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6801" w:rsidRPr="008828D5" w:rsidRDefault="003F6801">
      <w:pPr>
        <w:jc w:val="both"/>
        <w:rPr>
          <w:color w:val="000000" w:themeColor="text1"/>
          <w:sz w:val="28"/>
        </w:rPr>
      </w:pPr>
    </w:p>
    <w:p w:rsidR="003F6801" w:rsidRPr="008828D5" w:rsidRDefault="0038482D">
      <w:pPr>
        <w:pStyle w:val="Cmsor7"/>
        <w:rPr>
          <w:color w:val="000000" w:themeColor="text1"/>
          <w:sz w:val="40"/>
        </w:rPr>
      </w:pPr>
      <w:r w:rsidRPr="008828D5">
        <w:rPr>
          <w:color w:val="000000" w:themeColor="text1"/>
          <w:sz w:val="40"/>
        </w:rPr>
        <w:t xml:space="preserve">BERETTYÓÚJFALUI SZAKKÉPZÉSI CENTRUM </w:t>
      </w:r>
    </w:p>
    <w:p w:rsidR="0038482D" w:rsidRPr="008828D5" w:rsidRDefault="0038482D" w:rsidP="0038482D">
      <w:pPr>
        <w:rPr>
          <w:color w:val="000000" w:themeColor="text1"/>
        </w:rPr>
      </w:pPr>
    </w:p>
    <w:p w:rsidR="003F6801" w:rsidRPr="008828D5" w:rsidRDefault="0038482D">
      <w:pPr>
        <w:pStyle w:val="Cmsor7"/>
        <w:rPr>
          <w:b/>
          <w:color w:val="000000" w:themeColor="text1"/>
          <w:sz w:val="40"/>
        </w:rPr>
      </w:pPr>
      <w:r w:rsidRPr="008828D5">
        <w:rPr>
          <w:b/>
          <w:color w:val="000000" w:themeColor="text1"/>
          <w:sz w:val="40"/>
        </w:rPr>
        <w:t xml:space="preserve">BOCSKAI ISTVÁN </w:t>
      </w:r>
      <w:r w:rsidR="00B362A2" w:rsidRPr="008828D5">
        <w:rPr>
          <w:b/>
          <w:color w:val="000000" w:themeColor="text1"/>
          <w:sz w:val="40"/>
        </w:rPr>
        <w:t>SZAKKÉPZŐ ISKOLA</w:t>
      </w:r>
    </w:p>
    <w:p w:rsidR="003F6801" w:rsidRPr="008828D5" w:rsidRDefault="003F6801">
      <w:pPr>
        <w:jc w:val="center"/>
        <w:rPr>
          <w:color w:val="000000" w:themeColor="text1"/>
          <w:sz w:val="40"/>
        </w:rPr>
      </w:pPr>
    </w:p>
    <w:p w:rsidR="003F6801" w:rsidRPr="008828D5" w:rsidRDefault="00D53582">
      <w:pPr>
        <w:jc w:val="center"/>
        <w:rPr>
          <w:color w:val="000000" w:themeColor="text1"/>
          <w:sz w:val="40"/>
        </w:rPr>
      </w:pPr>
      <w:r w:rsidRPr="008828D5">
        <w:rPr>
          <w:color w:val="000000" w:themeColor="text1"/>
          <w:sz w:val="40"/>
        </w:rPr>
        <w:t>SZAKMAI</w:t>
      </w:r>
      <w:r w:rsidR="003F6801" w:rsidRPr="008828D5">
        <w:rPr>
          <w:color w:val="000000" w:themeColor="text1"/>
          <w:sz w:val="40"/>
        </w:rPr>
        <w:t xml:space="preserve"> PROGRAMJA</w:t>
      </w:r>
    </w:p>
    <w:p w:rsidR="00F7471D" w:rsidRPr="008828D5" w:rsidRDefault="00F7471D">
      <w:pPr>
        <w:jc w:val="center"/>
        <w:rPr>
          <w:color w:val="000000" w:themeColor="text1"/>
          <w:sz w:val="40"/>
        </w:rPr>
      </w:pPr>
    </w:p>
    <w:p w:rsidR="003F6801" w:rsidRPr="008828D5" w:rsidRDefault="003F6801">
      <w:pPr>
        <w:jc w:val="center"/>
        <w:rPr>
          <w:color w:val="000000" w:themeColor="text1"/>
          <w:sz w:val="28"/>
        </w:rPr>
      </w:pPr>
    </w:p>
    <w:p w:rsidR="003F6801" w:rsidRPr="008828D5" w:rsidRDefault="003F6801">
      <w:pPr>
        <w:jc w:val="both"/>
        <w:rPr>
          <w:color w:val="000000" w:themeColor="text1"/>
          <w:sz w:val="28"/>
        </w:rPr>
      </w:pPr>
    </w:p>
    <w:p w:rsidR="003F6801" w:rsidRPr="008828D5" w:rsidRDefault="00B362A2" w:rsidP="00F7471D">
      <w:pPr>
        <w:jc w:val="center"/>
        <w:rPr>
          <w:color w:val="000000" w:themeColor="text1"/>
          <w:sz w:val="28"/>
        </w:rPr>
      </w:pPr>
      <w:r w:rsidRPr="008828D5">
        <w:rPr>
          <w:noProof/>
          <w:color w:val="000000" w:themeColor="text1"/>
          <w:sz w:val="28"/>
        </w:rPr>
        <w:drawing>
          <wp:inline distT="0" distB="0" distL="0" distR="0">
            <wp:extent cx="2943225" cy="2943225"/>
            <wp:effectExtent l="0" t="0" r="9525" b="9525"/>
            <wp:docPr id="1" name="Kép 1" descr="C:\Users\mihalik\Desktop\logo2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halik\Desktop\logo2020.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43225" cy="2943225"/>
                    </a:xfrm>
                    <a:prstGeom prst="rect">
                      <a:avLst/>
                    </a:prstGeom>
                    <a:noFill/>
                    <a:ln>
                      <a:noFill/>
                    </a:ln>
                  </pic:spPr>
                </pic:pic>
              </a:graphicData>
            </a:graphic>
          </wp:inline>
        </w:drawing>
      </w:r>
    </w:p>
    <w:p w:rsidR="003F6801" w:rsidRPr="008828D5" w:rsidRDefault="003F6801">
      <w:pPr>
        <w:jc w:val="both"/>
        <w:rPr>
          <w:color w:val="000000" w:themeColor="text1"/>
          <w:sz w:val="28"/>
        </w:rPr>
      </w:pPr>
    </w:p>
    <w:p w:rsidR="003F6801" w:rsidRPr="008828D5" w:rsidRDefault="003F6801">
      <w:pPr>
        <w:jc w:val="both"/>
        <w:rPr>
          <w:color w:val="000000" w:themeColor="text1"/>
          <w:sz w:val="28"/>
        </w:rPr>
      </w:pPr>
    </w:p>
    <w:p w:rsidR="00B362A2" w:rsidRPr="008828D5" w:rsidRDefault="00B362A2">
      <w:pPr>
        <w:jc w:val="both"/>
        <w:rPr>
          <w:color w:val="000000" w:themeColor="text1"/>
          <w:sz w:val="28"/>
        </w:rPr>
      </w:pPr>
    </w:p>
    <w:p w:rsidR="00B362A2" w:rsidRPr="008828D5" w:rsidRDefault="00B362A2">
      <w:pPr>
        <w:jc w:val="both"/>
        <w:rPr>
          <w:color w:val="000000" w:themeColor="text1"/>
          <w:sz w:val="28"/>
        </w:rPr>
      </w:pPr>
    </w:p>
    <w:p w:rsidR="00B362A2" w:rsidRPr="008828D5" w:rsidRDefault="00B362A2">
      <w:pPr>
        <w:jc w:val="both"/>
        <w:rPr>
          <w:color w:val="000000" w:themeColor="text1"/>
          <w:sz w:val="28"/>
        </w:rPr>
      </w:pPr>
    </w:p>
    <w:p w:rsidR="00B362A2" w:rsidRPr="008828D5" w:rsidRDefault="00B362A2">
      <w:pPr>
        <w:jc w:val="both"/>
        <w:rPr>
          <w:color w:val="000000" w:themeColor="text1"/>
          <w:sz w:val="28"/>
        </w:rPr>
      </w:pPr>
    </w:p>
    <w:p w:rsidR="00B362A2" w:rsidRPr="008828D5" w:rsidRDefault="00B362A2">
      <w:pPr>
        <w:jc w:val="both"/>
        <w:rPr>
          <w:color w:val="000000" w:themeColor="text1"/>
          <w:sz w:val="28"/>
        </w:rPr>
      </w:pPr>
    </w:p>
    <w:p w:rsidR="00B362A2" w:rsidRPr="008828D5" w:rsidRDefault="00B362A2">
      <w:pPr>
        <w:jc w:val="both"/>
        <w:rPr>
          <w:color w:val="000000" w:themeColor="text1"/>
          <w:sz w:val="28"/>
        </w:rPr>
      </w:pPr>
    </w:p>
    <w:p w:rsidR="00B362A2" w:rsidRPr="008828D5" w:rsidRDefault="00B362A2">
      <w:pPr>
        <w:jc w:val="both"/>
        <w:rPr>
          <w:color w:val="000000" w:themeColor="text1"/>
          <w:sz w:val="28"/>
        </w:rPr>
      </w:pPr>
    </w:p>
    <w:p w:rsidR="00B362A2" w:rsidRPr="008828D5" w:rsidRDefault="00B362A2">
      <w:pPr>
        <w:jc w:val="both"/>
        <w:rPr>
          <w:color w:val="000000" w:themeColor="text1"/>
          <w:sz w:val="28"/>
        </w:rPr>
      </w:pPr>
    </w:p>
    <w:p w:rsidR="00B362A2" w:rsidRPr="008828D5" w:rsidRDefault="00B362A2">
      <w:pPr>
        <w:jc w:val="both"/>
        <w:rPr>
          <w:color w:val="000000" w:themeColor="text1"/>
          <w:sz w:val="28"/>
        </w:rPr>
      </w:pPr>
    </w:p>
    <w:p w:rsidR="00B362A2" w:rsidRPr="008828D5" w:rsidRDefault="00B362A2">
      <w:pPr>
        <w:jc w:val="both"/>
        <w:rPr>
          <w:color w:val="000000" w:themeColor="text1"/>
          <w:sz w:val="28"/>
        </w:rPr>
      </w:pPr>
    </w:p>
    <w:p w:rsidR="003F6801" w:rsidRPr="008828D5" w:rsidRDefault="003F6801">
      <w:pPr>
        <w:jc w:val="both"/>
        <w:rPr>
          <w:color w:val="000000" w:themeColor="text1"/>
          <w:sz w:val="28"/>
        </w:rPr>
      </w:pPr>
    </w:p>
    <w:p w:rsidR="003F6801" w:rsidRPr="008828D5" w:rsidRDefault="005B5B91" w:rsidP="00D3604C">
      <w:pPr>
        <w:jc w:val="center"/>
        <w:rPr>
          <w:color w:val="000000" w:themeColor="text1"/>
          <w:sz w:val="44"/>
          <w:szCs w:val="44"/>
        </w:rPr>
      </w:pPr>
      <w:r w:rsidRPr="008828D5">
        <w:rPr>
          <w:color w:val="000000" w:themeColor="text1"/>
          <w:sz w:val="44"/>
          <w:szCs w:val="44"/>
        </w:rPr>
        <w:t>2020</w:t>
      </w:r>
    </w:p>
    <w:p w:rsidR="003F6801" w:rsidRPr="008828D5" w:rsidRDefault="003F6801">
      <w:pPr>
        <w:jc w:val="both"/>
        <w:rPr>
          <w:color w:val="000000" w:themeColor="text1"/>
          <w:sz w:val="28"/>
        </w:rPr>
      </w:pPr>
    </w:p>
    <w:p w:rsidR="003F6801" w:rsidRPr="008828D5" w:rsidRDefault="003F6801">
      <w:pPr>
        <w:jc w:val="both"/>
        <w:rPr>
          <w:color w:val="000000" w:themeColor="text1"/>
          <w:sz w:val="28"/>
        </w:rPr>
      </w:pPr>
    </w:p>
    <w:p w:rsidR="003F6801" w:rsidRPr="008828D5" w:rsidRDefault="003F6801">
      <w:pPr>
        <w:jc w:val="both"/>
        <w:rPr>
          <w:color w:val="000000" w:themeColor="text1"/>
          <w:sz w:val="28"/>
        </w:rPr>
      </w:pPr>
    </w:p>
    <w:p w:rsidR="003F6801" w:rsidRPr="008828D5" w:rsidRDefault="003F6801">
      <w:pPr>
        <w:jc w:val="both"/>
        <w:rPr>
          <w:color w:val="000000" w:themeColor="text1"/>
          <w:sz w:val="28"/>
        </w:rPr>
      </w:pPr>
    </w:p>
    <w:p w:rsidR="00BD4A21" w:rsidRPr="008828D5" w:rsidRDefault="00BD4A21" w:rsidP="00AF098A">
      <w:pPr>
        <w:rPr>
          <w:b/>
          <w:color w:val="000000" w:themeColor="text1"/>
          <w:sz w:val="28"/>
        </w:rPr>
      </w:pPr>
    </w:p>
    <w:sdt>
      <w:sdtPr>
        <w:rPr>
          <w:rFonts w:ascii="Times New Roman" w:eastAsia="Times New Roman" w:hAnsi="Times New Roman" w:cs="Times New Roman"/>
          <w:color w:val="auto"/>
          <w:sz w:val="20"/>
          <w:szCs w:val="20"/>
        </w:rPr>
        <w:id w:val="-2079434158"/>
        <w:docPartObj>
          <w:docPartGallery w:val="Table of Contents"/>
          <w:docPartUnique/>
        </w:docPartObj>
      </w:sdtPr>
      <w:sdtEndPr>
        <w:rPr>
          <w:b/>
          <w:bCs/>
        </w:rPr>
      </w:sdtEndPr>
      <w:sdtContent>
        <w:p w:rsidR="00432AA3" w:rsidRDefault="00432AA3">
          <w:pPr>
            <w:pStyle w:val="Tartalomjegyzkcmsora"/>
          </w:pPr>
          <w:r>
            <w:t>Tartalom</w:t>
          </w:r>
        </w:p>
        <w:p w:rsidR="00FE2072" w:rsidRDefault="00432AA3">
          <w:pPr>
            <w:pStyle w:val="TJ3"/>
            <w:tabs>
              <w:tab w:val="right" w:leader="dot" w:pos="8637"/>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55210219" w:history="1">
            <w:r w:rsidR="00FE2072" w:rsidRPr="00EC31EE">
              <w:rPr>
                <w:rStyle w:val="Hiperhivatkozs"/>
                <w:b/>
                <w:noProof/>
              </w:rPr>
              <w:t>I. BEVEZETŐ</w:t>
            </w:r>
            <w:r w:rsidR="00FE2072">
              <w:rPr>
                <w:noProof/>
                <w:webHidden/>
              </w:rPr>
              <w:tab/>
            </w:r>
            <w:r w:rsidR="00FE2072">
              <w:rPr>
                <w:noProof/>
                <w:webHidden/>
              </w:rPr>
              <w:fldChar w:fldCharType="begin"/>
            </w:r>
            <w:r w:rsidR="00FE2072">
              <w:rPr>
                <w:noProof/>
                <w:webHidden/>
              </w:rPr>
              <w:instrText xml:space="preserve"> PAGEREF _Toc55210219 \h </w:instrText>
            </w:r>
            <w:r w:rsidR="00FE2072">
              <w:rPr>
                <w:noProof/>
                <w:webHidden/>
              </w:rPr>
            </w:r>
            <w:r w:rsidR="00FE2072">
              <w:rPr>
                <w:noProof/>
                <w:webHidden/>
              </w:rPr>
              <w:fldChar w:fldCharType="separate"/>
            </w:r>
            <w:r w:rsidR="00FE2072">
              <w:rPr>
                <w:noProof/>
                <w:webHidden/>
              </w:rPr>
              <w:t>4</w:t>
            </w:r>
            <w:r w:rsidR="00FE2072">
              <w:rPr>
                <w:noProof/>
                <w:webHidden/>
              </w:rPr>
              <w:fldChar w:fldCharType="end"/>
            </w:r>
          </w:hyperlink>
        </w:p>
        <w:p w:rsidR="00FE2072" w:rsidRDefault="005C0EF2">
          <w:pPr>
            <w:pStyle w:val="TJ2"/>
            <w:tabs>
              <w:tab w:val="left" w:pos="660"/>
              <w:tab w:val="right" w:leader="dot" w:pos="8637"/>
            </w:tabs>
            <w:rPr>
              <w:rFonts w:asciiTheme="minorHAnsi" w:eastAsiaTheme="minorEastAsia" w:hAnsiTheme="minorHAnsi" w:cstheme="minorBidi"/>
              <w:noProof/>
              <w:sz w:val="22"/>
              <w:szCs w:val="22"/>
            </w:rPr>
          </w:pPr>
          <w:hyperlink w:anchor="_Toc55210220" w:history="1">
            <w:r w:rsidR="00FE2072" w:rsidRPr="00EC31EE">
              <w:rPr>
                <w:rStyle w:val="Hiperhivatkozs"/>
                <w:b/>
                <w:noProof/>
              </w:rPr>
              <w:t>1.</w:t>
            </w:r>
            <w:r w:rsidR="00FE2072">
              <w:rPr>
                <w:rFonts w:asciiTheme="minorHAnsi" w:eastAsiaTheme="minorEastAsia" w:hAnsiTheme="minorHAnsi" w:cstheme="minorBidi"/>
                <w:noProof/>
                <w:sz w:val="22"/>
                <w:szCs w:val="22"/>
              </w:rPr>
              <w:tab/>
            </w:r>
            <w:r w:rsidR="00FE2072" w:rsidRPr="00EC31EE">
              <w:rPr>
                <w:rStyle w:val="Hiperhivatkozs"/>
                <w:b/>
                <w:noProof/>
              </w:rPr>
              <w:t>Általános rendelkezések</w:t>
            </w:r>
            <w:r w:rsidR="00FE2072">
              <w:rPr>
                <w:noProof/>
                <w:webHidden/>
              </w:rPr>
              <w:tab/>
            </w:r>
            <w:r w:rsidR="00FE2072">
              <w:rPr>
                <w:noProof/>
                <w:webHidden/>
              </w:rPr>
              <w:fldChar w:fldCharType="begin"/>
            </w:r>
            <w:r w:rsidR="00FE2072">
              <w:rPr>
                <w:noProof/>
                <w:webHidden/>
              </w:rPr>
              <w:instrText xml:space="preserve"> PAGEREF _Toc55210220 \h </w:instrText>
            </w:r>
            <w:r w:rsidR="00FE2072">
              <w:rPr>
                <w:noProof/>
                <w:webHidden/>
              </w:rPr>
            </w:r>
            <w:r w:rsidR="00FE2072">
              <w:rPr>
                <w:noProof/>
                <w:webHidden/>
              </w:rPr>
              <w:fldChar w:fldCharType="separate"/>
            </w:r>
            <w:r w:rsidR="00FE2072">
              <w:rPr>
                <w:noProof/>
                <w:webHidden/>
              </w:rPr>
              <w:t>4</w:t>
            </w:r>
            <w:r w:rsidR="00FE2072">
              <w:rPr>
                <w:noProof/>
                <w:webHidden/>
              </w:rPr>
              <w:fldChar w:fldCharType="end"/>
            </w:r>
          </w:hyperlink>
        </w:p>
        <w:p w:rsidR="00FE2072" w:rsidRDefault="005C0EF2">
          <w:pPr>
            <w:pStyle w:val="TJ3"/>
            <w:tabs>
              <w:tab w:val="right" w:leader="dot" w:pos="8637"/>
            </w:tabs>
            <w:rPr>
              <w:rFonts w:asciiTheme="minorHAnsi" w:eastAsiaTheme="minorEastAsia" w:hAnsiTheme="minorHAnsi" w:cstheme="minorBidi"/>
              <w:noProof/>
              <w:sz w:val="22"/>
              <w:szCs w:val="22"/>
            </w:rPr>
          </w:pPr>
          <w:hyperlink w:anchor="_Toc55210221" w:history="1">
            <w:r w:rsidR="00FE2072" w:rsidRPr="00EC31EE">
              <w:rPr>
                <w:rStyle w:val="Hiperhivatkozs"/>
                <w:b/>
                <w:noProof/>
              </w:rPr>
              <w:t>1.1 Az iskola arculata:</w:t>
            </w:r>
            <w:r w:rsidR="00FE2072">
              <w:rPr>
                <w:noProof/>
                <w:webHidden/>
              </w:rPr>
              <w:tab/>
            </w:r>
            <w:r w:rsidR="00FE2072">
              <w:rPr>
                <w:noProof/>
                <w:webHidden/>
              </w:rPr>
              <w:fldChar w:fldCharType="begin"/>
            </w:r>
            <w:r w:rsidR="00FE2072">
              <w:rPr>
                <w:noProof/>
                <w:webHidden/>
              </w:rPr>
              <w:instrText xml:space="preserve"> PAGEREF _Toc55210221 \h </w:instrText>
            </w:r>
            <w:r w:rsidR="00FE2072">
              <w:rPr>
                <w:noProof/>
                <w:webHidden/>
              </w:rPr>
            </w:r>
            <w:r w:rsidR="00FE2072">
              <w:rPr>
                <w:noProof/>
                <w:webHidden/>
              </w:rPr>
              <w:fldChar w:fldCharType="separate"/>
            </w:r>
            <w:r w:rsidR="00FE2072">
              <w:rPr>
                <w:noProof/>
                <w:webHidden/>
              </w:rPr>
              <w:t>4</w:t>
            </w:r>
            <w:r w:rsidR="00FE2072">
              <w:rPr>
                <w:noProof/>
                <w:webHidden/>
              </w:rPr>
              <w:fldChar w:fldCharType="end"/>
            </w:r>
          </w:hyperlink>
        </w:p>
        <w:p w:rsidR="00FE2072" w:rsidRDefault="005C0EF2">
          <w:pPr>
            <w:pStyle w:val="TJ3"/>
            <w:tabs>
              <w:tab w:val="right" w:leader="dot" w:pos="8637"/>
            </w:tabs>
            <w:rPr>
              <w:rFonts w:asciiTheme="minorHAnsi" w:eastAsiaTheme="minorEastAsia" w:hAnsiTheme="minorHAnsi" w:cstheme="minorBidi"/>
              <w:noProof/>
              <w:sz w:val="22"/>
              <w:szCs w:val="22"/>
            </w:rPr>
          </w:pPr>
          <w:hyperlink w:anchor="_Toc55210222" w:history="1">
            <w:r w:rsidR="00FE2072" w:rsidRPr="00EC31EE">
              <w:rPr>
                <w:rStyle w:val="Hiperhivatkozs"/>
                <w:b/>
                <w:noProof/>
              </w:rPr>
              <w:t>1.2 Az iskola működésének törvényi feltételei:</w:t>
            </w:r>
            <w:r w:rsidR="00FE2072">
              <w:rPr>
                <w:noProof/>
                <w:webHidden/>
              </w:rPr>
              <w:tab/>
            </w:r>
            <w:r w:rsidR="00FE2072">
              <w:rPr>
                <w:noProof/>
                <w:webHidden/>
              </w:rPr>
              <w:fldChar w:fldCharType="begin"/>
            </w:r>
            <w:r w:rsidR="00FE2072">
              <w:rPr>
                <w:noProof/>
                <w:webHidden/>
              </w:rPr>
              <w:instrText xml:space="preserve"> PAGEREF _Toc55210222 \h </w:instrText>
            </w:r>
            <w:r w:rsidR="00FE2072">
              <w:rPr>
                <w:noProof/>
                <w:webHidden/>
              </w:rPr>
            </w:r>
            <w:r w:rsidR="00FE2072">
              <w:rPr>
                <w:noProof/>
                <w:webHidden/>
              </w:rPr>
              <w:fldChar w:fldCharType="separate"/>
            </w:r>
            <w:r w:rsidR="00FE2072">
              <w:rPr>
                <w:noProof/>
                <w:webHidden/>
              </w:rPr>
              <w:t>5</w:t>
            </w:r>
            <w:r w:rsidR="00FE2072">
              <w:rPr>
                <w:noProof/>
                <w:webHidden/>
              </w:rPr>
              <w:fldChar w:fldCharType="end"/>
            </w:r>
          </w:hyperlink>
        </w:p>
        <w:p w:rsidR="00FE2072" w:rsidRDefault="005C0EF2">
          <w:pPr>
            <w:pStyle w:val="TJ3"/>
            <w:tabs>
              <w:tab w:val="right" w:leader="dot" w:pos="8637"/>
            </w:tabs>
            <w:rPr>
              <w:rFonts w:asciiTheme="minorHAnsi" w:eastAsiaTheme="minorEastAsia" w:hAnsiTheme="minorHAnsi" w:cstheme="minorBidi"/>
              <w:noProof/>
              <w:sz w:val="22"/>
              <w:szCs w:val="22"/>
            </w:rPr>
          </w:pPr>
          <w:hyperlink w:anchor="_Toc55210223" w:history="1">
            <w:r w:rsidR="00FE2072" w:rsidRPr="00EC31EE">
              <w:rPr>
                <w:rStyle w:val="Hiperhivatkozs"/>
                <w:b/>
                <w:noProof/>
              </w:rPr>
              <w:t>1.3 Tevékenységei:</w:t>
            </w:r>
            <w:r w:rsidR="00FE2072">
              <w:rPr>
                <w:noProof/>
                <w:webHidden/>
              </w:rPr>
              <w:tab/>
            </w:r>
            <w:r w:rsidR="00FE2072">
              <w:rPr>
                <w:noProof/>
                <w:webHidden/>
              </w:rPr>
              <w:fldChar w:fldCharType="begin"/>
            </w:r>
            <w:r w:rsidR="00FE2072">
              <w:rPr>
                <w:noProof/>
                <w:webHidden/>
              </w:rPr>
              <w:instrText xml:space="preserve"> PAGEREF _Toc55210223 \h </w:instrText>
            </w:r>
            <w:r w:rsidR="00FE2072">
              <w:rPr>
                <w:noProof/>
                <w:webHidden/>
              </w:rPr>
            </w:r>
            <w:r w:rsidR="00FE2072">
              <w:rPr>
                <w:noProof/>
                <w:webHidden/>
              </w:rPr>
              <w:fldChar w:fldCharType="separate"/>
            </w:r>
            <w:r w:rsidR="00FE2072">
              <w:rPr>
                <w:noProof/>
                <w:webHidden/>
              </w:rPr>
              <w:t>5</w:t>
            </w:r>
            <w:r w:rsidR="00FE2072">
              <w:rPr>
                <w:noProof/>
                <w:webHidden/>
              </w:rPr>
              <w:fldChar w:fldCharType="end"/>
            </w:r>
          </w:hyperlink>
        </w:p>
        <w:p w:rsidR="00FE2072" w:rsidRDefault="005C0EF2">
          <w:pPr>
            <w:pStyle w:val="TJ2"/>
            <w:tabs>
              <w:tab w:val="left" w:pos="660"/>
              <w:tab w:val="right" w:leader="dot" w:pos="8637"/>
            </w:tabs>
            <w:rPr>
              <w:rFonts w:asciiTheme="minorHAnsi" w:eastAsiaTheme="minorEastAsia" w:hAnsiTheme="minorHAnsi" w:cstheme="minorBidi"/>
              <w:noProof/>
              <w:sz w:val="22"/>
              <w:szCs w:val="22"/>
            </w:rPr>
          </w:pPr>
          <w:hyperlink w:anchor="_Toc55210224" w:history="1">
            <w:r w:rsidR="00FE2072" w:rsidRPr="00EC31EE">
              <w:rPr>
                <w:rStyle w:val="Hiperhivatkozs"/>
                <w:b/>
                <w:noProof/>
              </w:rPr>
              <w:t>2.</w:t>
            </w:r>
            <w:r w:rsidR="00FE2072">
              <w:rPr>
                <w:rFonts w:asciiTheme="minorHAnsi" w:eastAsiaTheme="minorEastAsia" w:hAnsiTheme="minorHAnsi" w:cstheme="minorBidi"/>
                <w:noProof/>
                <w:sz w:val="22"/>
                <w:szCs w:val="22"/>
              </w:rPr>
              <w:tab/>
            </w:r>
            <w:r w:rsidR="00FE2072" w:rsidRPr="00EC31EE">
              <w:rPr>
                <w:rStyle w:val="Hiperhivatkozs"/>
                <w:b/>
                <w:noProof/>
              </w:rPr>
              <w:t>A Szakmai Programot meghatározó jogszabályok, dokumentumok</w:t>
            </w:r>
            <w:r w:rsidR="00FE2072">
              <w:rPr>
                <w:noProof/>
                <w:webHidden/>
              </w:rPr>
              <w:tab/>
            </w:r>
            <w:r w:rsidR="00FE2072">
              <w:rPr>
                <w:noProof/>
                <w:webHidden/>
              </w:rPr>
              <w:fldChar w:fldCharType="begin"/>
            </w:r>
            <w:r w:rsidR="00FE2072">
              <w:rPr>
                <w:noProof/>
                <w:webHidden/>
              </w:rPr>
              <w:instrText xml:space="preserve"> PAGEREF _Toc55210224 \h </w:instrText>
            </w:r>
            <w:r w:rsidR="00FE2072">
              <w:rPr>
                <w:noProof/>
                <w:webHidden/>
              </w:rPr>
            </w:r>
            <w:r w:rsidR="00FE2072">
              <w:rPr>
                <w:noProof/>
                <w:webHidden/>
              </w:rPr>
              <w:fldChar w:fldCharType="separate"/>
            </w:r>
            <w:r w:rsidR="00FE2072">
              <w:rPr>
                <w:noProof/>
                <w:webHidden/>
              </w:rPr>
              <w:t>6</w:t>
            </w:r>
            <w:r w:rsidR="00FE2072">
              <w:rPr>
                <w:noProof/>
                <w:webHidden/>
              </w:rPr>
              <w:fldChar w:fldCharType="end"/>
            </w:r>
          </w:hyperlink>
        </w:p>
        <w:p w:rsidR="00FE2072" w:rsidRDefault="005C0EF2">
          <w:pPr>
            <w:pStyle w:val="TJ2"/>
            <w:tabs>
              <w:tab w:val="left" w:pos="660"/>
              <w:tab w:val="right" w:leader="dot" w:pos="8637"/>
            </w:tabs>
            <w:rPr>
              <w:rFonts w:asciiTheme="minorHAnsi" w:eastAsiaTheme="minorEastAsia" w:hAnsiTheme="minorHAnsi" w:cstheme="minorBidi"/>
              <w:noProof/>
              <w:sz w:val="22"/>
              <w:szCs w:val="22"/>
            </w:rPr>
          </w:pPr>
          <w:hyperlink w:anchor="_Toc55210225" w:history="1">
            <w:r w:rsidR="00FE2072" w:rsidRPr="00EC31EE">
              <w:rPr>
                <w:rStyle w:val="Hiperhivatkozs"/>
                <w:b/>
                <w:noProof/>
              </w:rPr>
              <w:t>3.</w:t>
            </w:r>
            <w:r w:rsidR="00FE2072">
              <w:rPr>
                <w:rFonts w:asciiTheme="minorHAnsi" w:eastAsiaTheme="minorEastAsia" w:hAnsiTheme="minorHAnsi" w:cstheme="minorBidi"/>
                <w:noProof/>
                <w:sz w:val="22"/>
                <w:szCs w:val="22"/>
              </w:rPr>
              <w:tab/>
            </w:r>
            <w:r w:rsidR="00FE2072" w:rsidRPr="00EC31EE">
              <w:rPr>
                <w:rStyle w:val="Hiperhivatkozs"/>
                <w:b/>
                <w:noProof/>
              </w:rPr>
              <w:t>Helyzetelemzés</w:t>
            </w:r>
            <w:r w:rsidR="00FE2072">
              <w:rPr>
                <w:noProof/>
                <w:webHidden/>
              </w:rPr>
              <w:tab/>
            </w:r>
            <w:r w:rsidR="00FE2072">
              <w:rPr>
                <w:noProof/>
                <w:webHidden/>
              </w:rPr>
              <w:fldChar w:fldCharType="begin"/>
            </w:r>
            <w:r w:rsidR="00FE2072">
              <w:rPr>
                <w:noProof/>
                <w:webHidden/>
              </w:rPr>
              <w:instrText xml:space="preserve"> PAGEREF _Toc55210225 \h </w:instrText>
            </w:r>
            <w:r w:rsidR="00FE2072">
              <w:rPr>
                <w:noProof/>
                <w:webHidden/>
              </w:rPr>
            </w:r>
            <w:r w:rsidR="00FE2072">
              <w:rPr>
                <w:noProof/>
                <w:webHidden/>
              </w:rPr>
              <w:fldChar w:fldCharType="separate"/>
            </w:r>
            <w:r w:rsidR="00FE2072">
              <w:rPr>
                <w:noProof/>
                <w:webHidden/>
              </w:rPr>
              <w:t>7</w:t>
            </w:r>
            <w:r w:rsidR="00FE2072">
              <w:rPr>
                <w:noProof/>
                <w:webHidden/>
              </w:rPr>
              <w:fldChar w:fldCharType="end"/>
            </w:r>
          </w:hyperlink>
        </w:p>
        <w:p w:rsidR="00FE2072" w:rsidRDefault="005C0EF2">
          <w:pPr>
            <w:pStyle w:val="TJ3"/>
            <w:tabs>
              <w:tab w:val="right" w:leader="dot" w:pos="8637"/>
            </w:tabs>
            <w:rPr>
              <w:rFonts w:asciiTheme="minorHAnsi" w:eastAsiaTheme="minorEastAsia" w:hAnsiTheme="minorHAnsi" w:cstheme="minorBidi"/>
              <w:noProof/>
              <w:sz w:val="22"/>
              <w:szCs w:val="22"/>
            </w:rPr>
          </w:pPr>
          <w:hyperlink w:anchor="_Toc55210226" w:history="1">
            <w:r w:rsidR="00FE2072" w:rsidRPr="00EC31EE">
              <w:rPr>
                <w:rStyle w:val="Hiperhivatkozs"/>
                <w:b/>
                <w:noProof/>
              </w:rPr>
              <w:t>3.1 Személyi feltételek:</w:t>
            </w:r>
            <w:r w:rsidR="00FE2072">
              <w:rPr>
                <w:noProof/>
                <w:webHidden/>
              </w:rPr>
              <w:tab/>
            </w:r>
            <w:r w:rsidR="00FE2072">
              <w:rPr>
                <w:noProof/>
                <w:webHidden/>
              </w:rPr>
              <w:fldChar w:fldCharType="begin"/>
            </w:r>
            <w:r w:rsidR="00FE2072">
              <w:rPr>
                <w:noProof/>
                <w:webHidden/>
              </w:rPr>
              <w:instrText xml:space="preserve"> PAGEREF _Toc55210226 \h </w:instrText>
            </w:r>
            <w:r w:rsidR="00FE2072">
              <w:rPr>
                <w:noProof/>
                <w:webHidden/>
              </w:rPr>
            </w:r>
            <w:r w:rsidR="00FE2072">
              <w:rPr>
                <w:noProof/>
                <w:webHidden/>
              </w:rPr>
              <w:fldChar w:fldCharType="separate"/>
            </w:r>
            <w:r w:rsidR="00FE2072">
              <w:rPr>
                <w:noProof/>
                <w:webHidden/>
              </w:rPr>
              <w:t>7</w:t>
            </w:r>
            <w:r w:rsidR="00FE2072">
              <w:rPr>
                <w:noProof/>
                <w:webHidden/>
              </w:rPr>
              <w:fldChar w:fldCharType="end"/>
            </w:r>
          </w:hyperlink>
        </w:p>
        <w:p w:rsidR="00FE2072" w:rsidRDefault="005C0EF2">
          <w:pPr>
            <w:pStyle w:val="TJ3"/>
            <w:tabs>
              <w:tab w:val="right" w:leader="dot" w:pos="8637"/>
            </w:tabs>
            <w:rPr>
              <w:rFonts w:asciiTheme="minorHAnsi" w:eastAsiaTheme="minorEastAsia" w:hAnsiTheme="minorHAnsi" w:cstheme="minorBidi"/>
              <w:noProof/>
              <w:sz w:val="22"/>
              <w:szCs w:val="22"/>
            </w:rPr>
          </w:pPr>
          <w:hyperlink w:anchor="_Toc55210227" w:history="1">
            <w:r w:rsidR="00FE2072" w:rsidRPr="00EC31EE">
              <w:rPr>
                <w:rStyle w:val="Hiperhivatkozs"/>
                <w:b/>
                <w:noProof/>
              </w:rPr>
              <w:t>3.2 Tárgyi feltételek:</w:t>
            </w:r>
            <w:r w:rsidR="00FE2072">
              <w:rPr>
                <w:noProof/>
                <w:webHidden/>
              </w:rPr>
              <w:tab/>
            </w:r>
            <w:r w:rsidR="00FE2072">
              <w:rPr>
                <w:noProof/>
                <w:webHidden/>
              </w:rPr>
              <w:fldChar w:fldCharType="begin"/>
            </w:r>
            <w:r w:rsidR="00FE2072">
              <w:rPr>
                <w:noProof/>
                <w:webHidden/>
              </w:rPr>
              <w:instrText xml:space="preserve"> PAGEREF _Toc55210227 \h </w:instrText>
            </w:r>
            <w:r w:rsidR="00FE2072">
              <w:rPr>
                <w:noProof/>
                <w:webHidden/>
              </w:rPr>
            </w:r>
            <w:r w:rsidR="00FE2072">
              <w:rPr>
                <w:noProof/>
                <w:webHidden/>
              </w:rPr>
              <w:fldChar w:fldCharType="separate"/>
            </w:r>
            <w:r w:rsidR="00FE2072">
              <w:rPr>
                <w:noProof/>
                <w:webHidden/>
              </w:rPr>
              <w:t>8</w:t>
            </w:r>
            <w:r w:rsidR="00FE2072">
              <w:rPr>
                <w:noProof/>
                <w:webHidden/>
              </w:rPr>
              <w:fldChar w:fldCharType="end"/>
            </w:r>
          </w:hyperlink>
        </w:p>
        <w:p w:rsidR="00FE2072" w:rsidRDefault="005C0EF2">
          <w:pPr>
            <w:pStyle w:val="TJ3"/>
            <w:tabs>
              <w:tab w:val="right" w:leader="dot" w:pos="8637"/>
            </w:tabs>
            <w:rPr>
              <w:rFonts w:asciiTheme="minorHAnsi" w:eastAsiaTheme="minorEastAsia" w:hAnsiTheme="minorHAnsi" w:cstheme="minorBidi"/>
              <w:noProof/>
              <w:sz w:val="22"/>
              <w:szCs w:val="22"/>
            </w:rPr>
          </w:pPr>
          <w:hyperlink w:anchor="_Toc55210228" w:history="1">
            <w:r w:rsidR="00FE2072" w:rsidRPr="00EC31EE">
              <w:rPr>
                <w:rStyle w:val="Hiperhivatkozs"/>
                <w:b/>
                <w:noProof/>
              </w:rPr>
              <w:t>II. NEVELÉSI PROGRAM</w:t>
            </w:r>
            <w:r w:rsidR="00FE2072">
              <w:rPr>
                <w:noProof/>
                <w:webHidden/>
              </w:rPr>
              <w:tab/>
            </w:r>
            <w:r w:rsidR="00FE2072">
              <w:rPr>
                <w:noProof/>
                <w:webHidden/>
              </w:rPr>
              <w:fldChar w:fldCharType="begin"/>
            </w:r>
            <w:r w:rsidR="00FE2072">
              <w:rPr>
                <w:noProof/>
                <w:webHidden/>
              </w:rPr>
              <w:instrText xml:space="preserve"> PAGEREF _Toc55210228 \h </w:instrText>
            </w:r>
            <w:r w:rsidR="00FE2072">
              <w:rPr>
                <w:noProof/>
                <w:webHidden/>
              </w:rPr>
            </w:r>
            <w:r w:rsidR="00FE2072">
              <w:rPr>
                <w:noProof/>
                <w:webHidden/>
              </w:rPr>
              <w:fldChar w:fldCharType="separate"/>
            </w:r>
            <w:r w:rsidR="00FE2072">
              <w:rPr>
                <w:noProof/>
                <w:webHidden/>
              </w:rPr>
              <w:t>10</w:t>
            </w:r>
            <w:r w:rsidR="00FE2072">
              <w:rPr>
                <w:noProof/>
                <w:webHidden/>
              </w:rPr>
              <w:fldChar w:fldCharType="end"/>
            </w:r>
          </w:hyperlink>
        </w:p>
        <w:p w:rsidR="00FE2072" w:rsidRDefault="005C0EF2">
          <w:pPr>
            <w:pStyle w:val="TJ2"/>
            <w:tabs>
              <w:tab w:val="right" w:leader="dot" w:pos="8637"/>
            </w:tabs>
            <w:rPr>
              <w:rFonts w:asciiTheme="minorHAnsi" w:eastAsiaTheme="minorEastAsia" w:hAnsiTheme="minorHAnsi" w:cstheme="minorBidi"/>
              <w:noProof/>
              <w:sz w:val="22"/>
              <w:szCs w:val="22"/>
            </w:rPr>
          </w:pPr>
          <w:hyperlink w:anchor="_Toc55210229" w:history="1">
            <w:r w:rsidR="00FE2072" w:rsidRPr="00EC31EE">
              <w:rPr>
                <w:rStyle w:val="Hiperhivatkozs"/>
                <w:b/>
                <w:noProof/>
              </w:rPr>
              <w:t>1. A képzés jellemzői:</w:t>
            </w:r>
            <w:r w:rsidR="00FE2072">
              <w:rPr>
                <w:noProof/>
                <w:webHidden/>
              </w:rPr>
              <w:tab/>
            </w:r>
            <w:r w:rsidR="00FE2072">
              <w:rPr>
                <w:noProof/>
                <w:webHidden/>
              </w:rPr>
              <w:fldChar w:fldCharType="begin"/>
            </w:r>
            <w:r w:rsidR="00FE2072">
              <w:rPr>
                <w:noProof/>
                <w:webHidden/>
              </w:rPr>
              <w:instrText xml:space="preserve"> PAGEREF _Toc55210229 \h </w:instrText>
            </w:r>
            <w:r w:rsidR="00FE2072">
              <w:rPr>
                <w:noProof/>
                <w:webHidden/>
              </w:rPr>
            </w:r>
            <w:r w:rsidR="00FE2072">
              <w:rPr>
                <w:noProof/>
                <w:webHidden/>
              </w:rPr>
              <w:fldChar w:fldCharType="separate"/>
            </w:r>
            <w:r w:rsidR="00FE2072">
              <w:rPr>
                <w:noProof/>
                <w:webHidden/>
              </w:rPr>
              <w:t>10</w:t>
            </w:r>
            <w:r w:rsidR="00FE2072">
              <w:rPr>
                <w:noProof/>
                <w:webHidden/>
              </w:rPr>
              <w:fldChar w:fldCharType="end"/>
            </w:r>
          </w:hyperlink>
        </w:p>
        <w:p w:rsidR="00FE2072" w:rsidRDefault="005C0EF2">
          <w:pPr>
            <w:pStyle w:val="TJ3"/>
            <w:tabs>
              <w:tab w:val="right" w:leader="dot" w:pos="8637"/>
            </w:tabs>
            <w:rPr>
              <w:rFonts w:asciiTheme="minorHAnsi" w:eastAsiaTheme="minorEastAsia" w:hAnsiTheme="minorHAnsi" w:cstheme="minorBidi"/>
              <w:noProof/>
              <w:sz w:val="22"/>
              <w:szCs w:val="22"/>
            </w:rPr>
          </w:pPr>
          <w:hyperlink w:anchor="_Toc55210230" w:history="1">
            <w:r w:rsidR="00FE2072" w:rsidRPr="00EC31EE">
              <w:rPr>
                <w:rStyle w:val="Hiperhivatkozs"/>
                <w:b/>
                <w:noProof/>
              </w:rPr>
              <w:t>1.1 A képzés szerkezete:</w:t>
            </w:r>
            <w:r w:rsidR="00FE2072">
              <w:rPr>
                <w:noProof/>
                <w:webHidden/>
              </w:rPr>
              <w:tab/>
            </w:r>
            <w:r w:rsidR="00FE2072">
              <w:rPr>
                <w:noProof/>
                <w:webHidden/>
              </w:rPr>
              <w:fldChar w:fldCharType="begin"/>
            </w:r>
            <w:r w:rsidR="00FE2072">
              <w:rPr>
                <w:noProof/>
                <w:webHidden/>
              </w:rPr>
              <w:instrText xml:space="preserve"> PAGEREF _Toc55210230 \h </w:instrText>
            </w:r>
            <w:r w:rsidR="00FE2072">
              <w:rPr>
                <w:noProof/>
                <w:webHidden/>
              </w:rPr>
            </w:r>
            <w:r w:rsidR="00FE2072">
              <w:rPr>
                <w:noProof/>
                <w:webHidden/>
              </w:rPr>
              <w:fldChar w:fldCharType="separate"/>
            </w:r>
            <w:r w:rsidR="00FE2072">
              <w:rPr>
                <w:noProof/>
                <w:webHidden/>
              </w:rPr>
              <w:t>10</w:t>
            </w:r>
            <w:r w:rsidR="00FE2072">
              <w:rPr>
                <w:noProof/>
                <w:webHidden/>
              </w:rPr>
              <w:fldChar w:fldCharType="end"/>
            </w:r>
          </w:hyperlink>
        </w:p>
        <w:p w:rsidR="00FE2072" w:rsidRDefault="005C0EF2">
          <w:pPr>
            <w:pStyle w:val="TJ3"/>
            <w:tabs>
              <w:tab w:val="right" w:leader="dot" w:pos="8637"/>
            </w:tabs>
            <w:rPr>
              <w:rFonts w:asciiTheme="minorHAnsi" w:eastAsiaTheme="minorEastAsia" w:hAnsiTheme="minorHAnsi" w:cstheme="minorBidi"/>
              <w:noProof/>
              <w:sz w:val="22"/>
              <w:szCs w:val="22"/>
            </w:rPr>
          </w:pPr>
          <w:hyperlink w:anchor="_Toc55210231" w:history="1">
            <w:r w:rsidR="00FE2072" w:rsidRPr="00EC31EE">
              <w:rPr>
                <w:rStyle w:val="Hiperhivatkozs"/>
                <w:b/>
                <w:noProof/>
              </w:rPr>
              <w:t>1.2 Tanulói összetétel:</w:t>
            </w:r>
            <w:r w:rsidR="00FE2072">
              <w:rPr>
                <w:noProof/>
                <w:webHidden/>
              </w:rPr>
              <w:tab/>
            </w:r>
            <w:r w:rsidR="00FE2072">
              <w:rPr>
                <w:noProof/>
                <w:webHidden/>
              </w:rPr>
              <w:fldChar w:fldCharType="begin"/>
            </w:r>
            <w:r w:rsidR="00FE2072">
              <w:rPr>
                <w:noProof/>
                <w:webHidden/>
              </w:rPr>
              <w:instrText xml:space="preserve"> PAGEREF _Toc55210231 \h </w:instrText>
            </w:r>
            <w:r w:rsidR="00FE2072">
              <w:rPr>
                <w:noProof/>
                <w:webHidden/>
              </w:rPr>
            </w:r>
            <w:r w:rsidR="00FE2072">
              <w:rPr>
                <w:noProof/>
                <w:webHidden/>
              </w:rPr>
              <w:fldChar w:fldCharType="separate"/>
            </w:r>
            <w:r w:rsidR="00FE2072">
              <w:rPr>
                <w:noProof/>
                <w:webHidden/>
              </w:rPr>
              <w:t>10</w:t>
            </w:r>
            <w:r w:rsidR="00FE2072">
              <w:rPr>
                <w:noProof/>
                <w:webHidden/>
              </w:rPr>
              <w:fldChar w:fldCharType="end"/>
            </w:r>
          </w:hyperlink>
        </w:p>
        <w:p w:rsidR="00FE2072" w:rsidRDefault="005C0EF2">
          <w:pPr>
            <w:pStyle w:val="TJ3"/>
            <w:tabs>
              <w:tab w:val="right" w:leader="dot" w:pos="8637"/>
            </w:tabs>
            <w:rPr>
              <w:rFonts w:asciiTheme="minorHAnsi" w:eastAsiaTheme="minorEastAsia" w:hAnsiTheme="minorHAnsi" w:cstheme="minorBidi"/>
              <w:noProof/>
              <w:sz w:val="22"/>
              <w:szCs w:val="22"/>
            </w:rPr>
          </w:pPr>
          <w:hyperlink w:anchor="_Toc55210232" w:history="1">
            <w:r w:rsidR="00FE2072" w:rsidRPr="00EC31EE">
              <w:rPr>
                <w:rStyle w:val="Hiperhivatkozs"/>
                <w:b/>
                <w:noProof/>
              </w:rPr>
              <w:t>1.3 Az iskola öndefiníciója:</w:t>
            </w:r>
            <w:r w:rsidR="00FE2072">
              <w:rPr>
                <w:noProof/>
                <w:webHidden/>
              </w:rPr>
              <w:tab/>
            </w:r>
            <w:r w:rsidR="00FE2072">
              <w:rPr>
                <w:noProof/>
                <w:webHidden/>
              </w:rPr>
              <w:fldChar w:fldCharType="begin"/>
            </w:r>
            <w:r w:rsidR="00FE2072">
              <w:rPr>
                <w:noProof/>
                <w:webHidden/>
              </w:rPr>
              <w:instrText xml:space="preserve"> PAGEREF _Toc55210232 \h </w:instrText>
            </w:r>
            <w:r w:rsidR="00FE2072">
              <w:rPr>
                <w:noProof/>
                <w:webHidden/>
              </w:rPr>
            </w:r>
            <w:r w:rsidR="00FE2072">
              <w:rPr>
                <w:noProof/>
                <w:webHidden/>
              </w:rPr>
              <w:fldChar w:fldCharType="separate"/>
            </w:r>
            <w:r w:rsidR="00FE2072">
              <w:rPr>
                <w:noProof/>
                <w:webHidden/>
              </w:rPr>
              <w:t>10</w:t>
            </w:r>
            <w:r w:rsidR="00FE2072">
              <w:rPr>
                <w:noProof/>
                <w:webHidden/>
              </w:rPr>
              <w:fldChar w:fldCharType="end"/>
            </w:r>
          </w:hyperlink>
        </w:p>
        <w:p w:rsidR="00FE2072" w:rsidRDefault="005C0EF2">
          <w:pPr>
            <w:pStyle w:val="TJ3"/>
            <w:tabs>
              <w:tab w:val="right" w:leader="dot" w:pos="8637"/>
            </w:tabs>
            <w:rPr>
              <w:rFonts w:asciiTheme="minorHAnsi" w:eastAsiaTheme="minorEastAsia" w:hAnsiTheme="minorHAnsi" w:cstheme="minorBidi"/>
              <w:noProof/>
              <w:sz w:val="22"/>
              <w:szCs w:val="22"/>
            </w:rPr>
          </w:pPr>
          <w:hyperlink w:anchor="_Toc55210233" w:history="1">
            <w:r w:rsidR="00FE2072" w:rsidRPr="00EC31EE">
              <w:rPr>
                <w:rStyle w:val="Hiperhivatkozs"/>
                <w:b/>
                <w:noProof/>
              </w:rPr>
              <w:t>1.4 A Szakmai Program célja, feladata</w:t>
            </w:r>
            <w:r w:rsidR="00FE2072">
              <w:rPr>
                <w:noProof/>
                <w:webHidden/>
              </w:rPr>
              <w:tab/>
            </w:r>
            <w:r w:rsidR="00FE2072">
              <w:rPr>
                <w:noProof/>
                <w:webHidden/>
              </w:rPr>
              <w:fldChar w:fldCharType="begin"/>
            </w:r>
            <w:r w:rsidR="00FE2072">
              <w:rPr>
                <w:noProof/>
                <w:webHidden/>
              </w:rPr>
              <w:instrText xml:space="preserve"> PAGEREF _Toc55210233 \h </w:instrText>
            </w:r>
            <w:r w:rsidR="00FE2072">
              <w:rPr>
                <w:noProof/>
                <w:webHidden/>
              </w:rPr>
            </w:r>
            <w:r w:rsidR="00FE2072">
              <w:rPr>
                <w:noProof/>
                <w:webHidden/>
              </w:rPr>
              <w:fldChar w:fldCharType="separate"/>
            </w:r>
            <w:r w:rsidR="00FE2072">
              <w:rPr>
                <w:noProof/>
                <w:webHidden/>
              </w:rPr>
              <w:t>11</w:t>
            </w:r>
            <w:r w:rsidR="00FE2072">
              <w:rPr>
                <w:noProof/>
                <w:webHidden/>
              </w:rPr>
              <w:fldChar w:fldCharType="end"/>
            </w:r>
          </w:hyperlink>
        </w:p>
        <w:p w:rsidR="00FE2072" w:rsidRDefault="005C0EF2">
          <w:pPr>
            <w:pStyle w:val="TJ2"/>
            <w:tabs>
              <w:tab w:val="right" w:leader="dot" w:pos="8637"/>
            </w:tabs>
            <w:rPr>
              <w:rFonts w:asciiTheme="minorHAnsi" w:eastAsiaTheme="minorEastAsia" w:hAnsiTheme="minorHAnsi" w:cstheme="minorBidi"/>
              <w:noProof/>
              <w:sz w:val="22"/>
              <w:szCs w:val="22"/>
            </w:rPr>
          </w:pPr>
          <w:hyperlink w:anchor="_Toc55210234" w:history="1">
            <w:r w:rsidR="00FE2072" w:rsidRPr="00EC31EE">
              <w:rPr>
                <w:rStyle w:val="Hiperhivatkozs"/>
                <w:b/>
                <w:noProof/>
              </w:rPr>
              <w:t>2. Az iskola cél- és feladatrendszere</w:t>
            </w:r>
            <w:r w:rsidR="00FE2072">
              <w:rPr>
                <w:noProof/>
                <w:webHidden/>
              </w:rPr>
              <w:tab/>
            </w:r>
            <w:r w:rsidR="00FE2072">
              <w:rPr>
                <w:noProof/>
                <w:webHidden/>
              </w:rPr>
              <w:fldChar w:fldCharType="begin"/>
            </w:r>
            <w:r w:rsidR="00FE2072">
              <w:rPr>
                <w:noProof/>
                <w:webHidden/>
              </w:rPr>
              <w:instrText xml:space="preserve"> PAGEREF _Toc55210234 \h </w:instrText>
            </w:r>
            <w:r w:rsidR="00FE2072">
              <w:rPr>
                <w:noProof/>
                <w:webHidden/>
              </w:rPr>
            </w:r>
            <w:r w:rsidR="00FE2072">
              <w:rPr>
                <w:noProof/>
                <w:webHidden/>
              </w:rPr>
              <w:fldChar w:fldCharType="separate"/>
            </w:r>
            <w:r w:rsidR="00FE2072">
              <w:rPr>
                <w:noProof/>
                <w:webHidden/>
              </w:rPr>
              <w:t>11</w:t>
            </w:r>
            <w:r w:rsidR="00FE2072">
              <w:rPr>
                <w:noProof/>
                <w:webHidden/>
              </w:rPr>
              <w:fldChar w:fldCharType="end"/>
            </w:r>
          </w:hyperlink>
        </w:p>
        <w:p w:rsidR="00FE2072" w:rsidRDefault="005C0EF2">
          <w:pPr>
            <w:pStyle w:val="TJ3"/>
            <w:tabs>
              <w:tab w:val="right" w:leader="dot" w:pos="8637"/>
            </w:tabs>
            <w:rPr>
              <w:rFonts w:asciiTheme="minorHAnsi" w:eastAsiaTheme="minorEastAsia" w:hAnsiTheme="minorHAnsi" w:cstheme="minorBidi"/>
              <w:noProof/>
              <w:sz w:val="22"/>
              <w:szCs w:val="22"/>
            </w:rPr>
          </w:pPr>
          <w:hyperlink w:anchor="_Toc55210235" w:history="1">
            <w:r w:rsidR="00FE2072" w:rsidRPr="00EC31EE">
              <w:rPr>
                <w:rStyle w:val="Hiperhivatkozs"/>
                <w:b/>
                <w:noProof/>
              </w:rPr>
              <w:t>2.1.  Az iskolában folyó nevelő-oktató munka pedagógiai alapelvei, céljai, feladatai, eszközei, eljárásai</w:t>
            </w:r>
            <w:r w:rsidR="00FE2072">
              <w:rPr>
                <w:noProof/>
                <w:webHidden/>
              </w:rPr>
              <w:tab/>
            </w:r>
            <w:r w:rsidR="00FE2072">
              <w:rPr>
                <w:noProof/>
                <w:webHidden/>
              </w:rPr>
              <w:fldChar w:fldCharType="begin"/>
            </w:r>
            <w:r w:rsidR="00FE2072">
              <w:rPr>
                <w:noProof/>
                <w:webHidden/>
              </w:rPr>
              <w:instrText xml:space="preserve"> PAGEREF _Toc55210235 \h </w:instrText>
            </w:r>
            <w:r w:rsidR="00FE2072">
              <w:rPr>
                <w:noProof/>
                <w:webHidden/>
              </w:rPr>
            </w:r>
            <w:r w:rsidR="00FE2072">
              <w:rPr>
                <w:noProof/>
                <w:webHidden/>
              </w:rPr>
              <w:fldChar w:fldCharType="separate"/>
            </w:r>
            <w:r w:rsidR="00FE2072">
              <w:rPr>
                <w:noProof/>
                <w:webHidden/>
              </w:rPr>
              <w:t>11</w:t>
            </w:r>
            <w:r w:rsidR="00FE2072">
              <w:rPr>
                <w:noProof/>
                <w:webHidden/>
              </w:rPr>
              <w:fldChar w:fldCharType="end"/>
            </w:r>
          </w:hyperlink>
        </w:p>
        <w:p w:rsidR="00FE2072" w:rsidRDefault="005C0EF2">
          <w:pPr>
            <w:pStyle w:val="TJ2"/>
            <w:tabs>
              <w:tab w:val="right" w:leader="dot" w:pos="8637"/>
            </w:tabs>
            <w:rPr>
              <w:rFonts w:asciiTheme="minorHAnsi" w:eastAsiaTheme="minorEastAsia" w:hAnsiTheme="minorHAnsi" w:cstheme="minorBidi"/>
              <w:noProof/>
              <w:sz w:val="22"/>
              <w:szCs w:val="22"/>
            </w:rPr>
          </w:pPr>
          <w:hyperlink w:anchor="_Toc55210236" w:history="1">
            <w:r w:rsidR="00FE2072" w:rsidRPr="00EC31EE">
              <w:rPr>
                <w:rStyle w:val="Hiperhivatkozs"/>
                <w:b/>
                <w:noProof/>
              </w:rPr>
              <w:t>3.Személyiségfejlesztéssel kapcsolatos pedagógiai feladatok</w:t>
            </w:r>
            <w:r w:rsidR="00FE2072">
              <w:rPr>
                <w:noProof/>
                <w:webHidden/>
              </w:rPr>
              <w:tab/>
            </w:r>
            <w:r w:rsidR="00FE2072">
              <w:rPr>
                <w:noProof/>
                <w:webHidden/>
              </w:rPr>
              <w:fldChar w:fldCharType="begin"/>
            </w:r>
            <w:r w:rsidR="00FE2072">
              <w:rPr>
                <w:noProof/>
                <w:webHidden/>
              </w:rPr>
              <w:instrText xml:space="preserve"> PAGEREF _Toc55210236 \h </w:instrText>
            </w:r>
            <w:r w:rsidR="00FE2072">
              <w:rPr>
                <w:noProof/>
                <w:webHidden/>
              </w:rPr>
            </w:r>
            <w:r w:rsidR="00FE2072">
              <w:rPr>
                <w:noProof/>
                <w:webHidden/>
              </w:rPr>
              <w:fldChar w:fldCharType="separate"/>
            </w:r>
            <w:r w:rsidR="00FE2072">
              <w:rPr>
                <w:noProof/>
                <w:webHidden/>
              </w:rPr>
              <w:t>15</w:t>
            </w:r>
            <w:r w:rsidR="00FE2072">
              <w:rPr>
                <w:noProof/>
                <w:webHidden/>
              </w:rPr>
              <w:fldChar w:fldCharType="end"/>
            </w:r>
          </w:hyperlink>
        </w:p>
        <w:p w:rsidR="00FE2072" w:rsidRDefault="005C0EF2">
          <w:pPr>
            <w:pStyle w:val="TJ2"/>
            <w:tabs>
              <w:tab w:val="left" w:pos="660"/>
              <w:tab w:val="right" w:leader="dot" w:pos="8637"/>
            </w:tabs>
            <w:rPr>
              <w:rFonts w:asciiTheme="minorHAnsi" w:eastAsiaTheme="minorEastAsia" w:hAnsiTheme="minorHAnsi" w:cstheme="minorBidi"/>
              <w:noProof/>
              <w:sz w:val="22"/>
              <w:szCs w:val="22"/>
            </w:rPr>
          </w:pPr>
          <w:hyperlink w:anchor="_Toc55210237" w:history="1">
            <w:r w:rsidR="00FE2072" w:rsidRPr="00EC31EE">
              <w:rPr>
                <w:rStyle w:val="Hiperhivatkozs"/>
                <w:b/>
                <w:noProof/>
              </w:rPr>
              <w:t>4.</w:t>
            </w:r>
            <w:r w:rsidR="00FE2072">
              <w:rPr>
                <w:rFonts w:asciiTheme="minorHAnsi" w:eastAsiaTheme="minorEastAsia" w:hAnsiTheme="minorHAnsi" w:cstheme="minorBidi"/>
                <w:noProof/>
                <w:sz w:val="22"/>
                <w:szCs w:val="22"/>
              </w:rPr>
              <w:tab/>
            </w:r>
            <w:r w:rsidR="00FE2072" w:rsidRPr="00EC31EE">
              <w:rPr>
                <w:rStyle w:val="Hiperhivatkozs"/>
                <w:b/>
                <w:noProof/>
              </w:rPr>
              <w:t>A közösségfejlesztéssel kapcsolatos pedagógiai feladatok</w:t>
            </w:r>
            <w:r w:rsidR="00FE2072">
              <w:rPr>
                <w:noProof/>
                <w:webHidden/>
              </w:rPr>
              <w:tab/>
            </w:r>
            <w:r w:rsidR="00FE2072">
              <w:rPr>
                <w:noProof/>
                <w:webHidden/>
              </w:rPr>
              <w:fldChar w:fldCharType="begin"/>
            </w:r>
            <w:r w:rsidR="00FE2072">
              <w:rPr>
                <w:noProof/>
                <w:webHidden/>
              </w:rPr>
              <w:instrText xml:space="preserve"> PAGEREF _Toc55210237 \h </w:instrText>
            </w:r>
            <w:r w:rsidR="00FE2072">
              <w:rPr>
                <w:noProof/>
                <w:webHidden/>
              </w:rPr>
            </w:r>
            <w:r w:rsidR="00FE2072">
              <w:rPr>
                <w:noProof/>
                <w:webHidden/>
              </w:rPr>
              <w:fldChar w:fldCharType="separate"/>
            </w:r>
            <w:r w:rsidR="00FE2072">
              <w:rPr>
                <w:noProof/>
                <w:webHidden/>
              </w:rPr>
              <w:t>16</w:t>
            </w:r>
            <w:r w:rsidR="00FE2072">
              <w:rPr>
                <w:noProof/>
                <w:webHidden/>
              </w:rPr>
              <w:fldChar w:fldCharType="end"/>
            </w:r>
          </w:hyperlink>
        </w:p>
        <w:p w:rsidR="00FE2072" w:rsidRDefault="005C0EF2">
          <w:pPr>
            <w:pStyle w:val="TJ2"/>
            <w:tabs>
              <w:tab w:val="left" w:pos="660"/>
              <w:tab w:val="right" w:leader="dot" w:pos="8637"/>
            </w:tabs>
            <w:rPr>
              <w:rFonts w:asciiTheme="minorHAnsi" w:eastAsiaTheme="minorEastAsia" w:hAnsiTheme="minorHAnsi" w:cstheme="minorBidi"/>
              <w:noProof/>
              <w:sz w:val="22"/>
              <w:szCs w:val="22"/>
            </w:rPr>
          </w:pPr>
          <w:hyperlink w:anchor="_Toc55210238" w:history="1">
            <w:r w:rsidR="00FE2072" w:rsidRPr="00EC31EE">
              <w:rPr>
                <w:rStyle w:val="Hiperhivatkozs"/>
                <w:b/>
                <w:noProof/>
              </w:rPr>
              <w:t>5.</w:t>
            </w:r>
            <w:r w:rsidR="00FE2072">
              <w:rPr>
                <w:rFonts w:asciiTheme="minorHAnsi" w:eastAsiaTheme="minorEastAsia" w:hAnsiTheme="minorHAnsi" w:cstheme="minorBidi"/>
                <w:noProof/>
                <w:sz w:val="22"/>
                <w:szCs w:val="22"/>
              </w:rPr>
              <w:tab/>
            </w:r>
            <w:r w:rsidR="00FE2072" w:rsidRPr="00EC31EE">
              <w:rPr>
                <w:rStyle w:val="Hiperhivatkozs"/>
                <w:b/>
                <w:noProof/>
              </w:rPr>
              <w:t>Oktatók helyi intézményi feladatai, az osztályfőnöki munka tartalma, feladatai:</w:t>
            </w:r>
            <w:r w:rsidR="00FE2072">
              <w:rPr>
                <w:noProof/>
                <w:webHidden/>
              </w:rPr>
              <w:tab/>
            </w:r>
            <w:r w:rsidR="00FE2072">
              <w:rPr>
                <w:noProof/>
                <w:webHidden/>
              </w:rPr>
              <w:fldChar w:fldCharType="begin"/>
            </w:r>
            <w:r w:rsidR="00FE2072">
              <w:rPr>
                <w:noProof/>
                <w:webHidden/>
              </w:rPr>
              <w:instrText xml:space="preserve"> PAGEREF _Toc55210238 \h </w:instrText>
            </w:r>
            <w:r w:rsidR="00FE2072">
              <w:rPr>
                <w:noProof/>
                <w:webHidden/>
              </w:rPr>
            </w:r>
            <w:r w:rsidR="00FE2072">
              <w:rPr>
                <w:noProof/>
                <w:webHidden/>
              </w:rPr>
              <w:fldChar w:fldCharType="separate"/>
            </w:r>
            <w:r w:rsidR="00FE2072">
              <w:rPr>
                <w:noProof/>
                <w:webHidden/>
              </w:rPr>
              <w:t>19</w:t>
            </w:r>
            <w:r w:rsidR="00FE2072">
              <w:rPr>
                <w:noProof/>
                <w:webHidden/>
              </w:rPr>
              <w:fldChar w:fldCharType="end"/>
            </w:r>
          </w:hyperlink>
        </w:p>
        <w:p w:rsidR="00FE2072" w:rsidRDefault="005C0EF2">
          <w:pPr>
            <w:pStyle w:val="TJ2"/>
            <w:tabs>
              <w:tab w:val="left" w:pos="660"/>
              <w:tab w:val="right" w:leader="dot" w:pos="8637"/>
            </w:tabs>
            <w:rPr>
              <w:rFonts w:asciiTheme="minorHAnsi" w:eastAsiaTheme="minorEastAsia" w:hAnsiTheme="minorHAnsi" w:cstheme="minorBidi"/>
              <w:noProof/>
              <w:sz w:val="22"/>
              <w:szCs w:val="22"/>
            </w:rPr>
          </w:pPr>
          <w:hyperlink w:anchor="_Toc55210239" w:history="1">
            <w:r w:rsidR="00FE2072" w:rsidRPr="00EC31EE">
              <w:rPr>
                <w:rStyle w:val="Hiperhivatkozs"/>
                <w:b/>
                <w:noProof/>
              </w:rPr>
              <w:t>6.</w:t>
            </w:r>
            <w:r w:rsidR="00FE2072">
              <w:rPr>
                <w:rFonts w:asciiTheme="minorHAnsi" w:eastAsiaTheme="minorEastAsia" w:hAnsiTheme="minorHAnsi" w:cstheme="minorBidi"/>
                <w:noProof/>
                <w:sz w:val="22"/>
                <w:szCs w:val="22"/>
              </w:rPr>
              <w:tab/>
            </w:r>
            <w:r w:rsidR="00FE2072" w:rsidRPr="00EC31EE">
              <w:rPr>
                <w:rStyle w:val="Hiperhivatkozs"/>
                <w:b/>
                <w:noProof/>
              </w:rPr>
              <w:t>A kiemelt figyelmet igénylő tanulókkal kapcsolatos pedagógiai tevékenység helyi rendje:</w:t>
            </w:r>
            <w:r w:rsidR="00FE2072">
              <w:rPr>
                <w:noProof/>
                <w:webHidden/>
              </w:rPr>
              <w:tab/>
            </w:r>
            <w:r w:rsidR="00FE2072">
              <w:rPr>
                <w:noProof/>
                <w:webHidden/>
              </w:rPr>
              <w:fldChar w:fldCharType="begin"/>
            </w:r>
            <w:r w:rsidR="00FE2072">
              <w:rPr>
                <w:noProof/>
                <w:webHidden/>
              </w:rPr>
              <w:instrText xml:space="preserve"> PAGEREF _Toc55210239 \h </w:instrText>
            </w:r>
            <w:r w:rsidR="00FE2072">
              <w:rPr>
                <w:noProof/>
                <w:webHidden/>
              </w:rPr>
            </w:r>
            <w:r w:rsidR="00FE2072">
              <w:rPr>
                <w:noProof/>
                <w:webHidden/>
              </w:rPr>
              <w:fldChar w:fldCharType="separate"/>
            </w:r>
            <w:r w:rsidR="00FE2072">
              <w:rPr>
                <w:noProof/>
                <w:webHidden/>
              </w:rPr>
              <w:t>22</w:t>
            </w:r>
            <w:r w:rsidR="00FE2072">
              <w:rPr>
                <w:noProof/>
                <w:webHidden/>
              </w:rPr>
              <w:fldChar w:fldCharType="end"/>
            </w:r>
          </w:hyperlink>
        </w:p>
        <w:p w:rsidR="00FE2072" w:rsidRDefault="005C0EF2">
          <w:pPr>
            <w:pStyle w:val="TJ3"/>
            <w:tabs>
              <w:tab w:val="right" w:leader="dot" w:pos="8637"/>
            </w:tabs>
            <w:rPr>
              <w:rFonts w:asciiTheme="minorHAnsi" w:eastAsiaTheme="minorEastAsia" w:hAnsiTheme="minorHAnsi" w:cstheme="minorBidi"/>
              <w:noProof/>
              <w:sz w:val="22"/>
              <w:szCs w:val="22"/>
            </w:rPr>
          </w:pPr>
          <w:hyperlink w:anchor="_Toc55210240" w:history="1">
            <w:r w:rsidR="00FE2072" w:rsidRPr="00EC31EE">
              <w:rPr>
                <w:rStyle w:val="Hiperhivatkozs"/>
                <w:b/>
                <w:noProof/>
              </w:rPr>
              <w:t>6.1. A beilleszkedési magatartási nehézségekkel összefüggő pedagógiai tevékenységek</w:t>
            </w:r>
            <w:r w:rsidR="00FE2072">
              <w:rPr>
                <w:noProof/>
                <w:webHidden/>
              </w:rPr>
              <w:tab/>
            </w:r>
            <w:r w:rsidR="00FE2072">
              <w:rPr>
                <w:noProof/>
                <w:webHidden/>
              </w:rPr>
              <w:fldChar w:fldCharType="begin"/>
            </w:r>
            <w:r w:rsidR="00FE2072">
              <w:rPr>
                <w:noProof/>
                <w:webHidden/>
              </w:rPr>
              <w:instrText xml:space="preserve"> PAGEREF _Toc55210240 \h </w:instrText>
            </w:r>
            <w:r w:rsidR="00FE2072">
              <w:rPr>
                <w:noProof/>
                <w:webHidden/>
              </w:rPr>
            </w:r>
            <w:r w:rsidR="00FE2072">
              <w:rPr>
                <w:noProof/>
                <w:webHidden/>
              </w:rPr>
              <w:fldChar w:fldCharType="separate"/>
            </w:r>
            <w:r w:rsidR="00FE2072">
              <w:rPr>
                <w:noProof/>
                <w:webHidden/>
              </w:rPr>
              <w:t>22</w:t>
            </w:r>
            <w:r w:rsidR="00FE2072">
              <w:rPr>
                <w:noProof/>
                <w:webHidden/>
              </w:rPr>
              <w:fldChar w:fldCharType="end"/>
            </w:r>
          </w:hyperlink>
        </w:p>
        <w:p w:rsidR="00FE2072" w:rsidRDefault="005C0EF2">
          <w:pPr>
            <w:pStyle w:val="TJ3"/>
            <w:tabs>
              <w:tab w:val="right" w:leader="dot" w:pos="8637"/>
            </w:tabs>
            <w:rPr>
              <w:rFonts w:asciiTheme="minorHAnsi" w:eastAsiaTheme="minorEastAsia" w:hAnsiTheme="minorHAnsi" w:cstheme="minorBidi"/>
              <w:noProof/>
              <w:sz w:val="22"/>
              <w:szCs w:val="22"/>
            </w:rPr>
          </w:pPr>
          <w:hyperlink w:anchor="_Toc55210241" w:history="1">
            <w:r w:rsidR="00FE2072" w:rsidRPr="00EC31EE">
              <w:rPr>
                <w:rStyle w:val="Hiperhivatkozs"/>
                <w:b/>
                <w:noProof/>
              </w:rPr>
              <w:t>6.2. A tehetség, képesség kibontakozását segítő tevékenységek</w:t>
            </w:r>
            <w:r w:rsidR="00FE2072">
              <w:rPr>
                <w:noProof/>
                <w:webHidden/>
              </w:rPr>
              <w:tab/>
            </w:r>
            <w:r w:rsidR="00FE2072">
              <w:rPr>
                <w:noProof/>
                <w:webHidden/>
              </w:rPr>
              <w:fldChar w:fldCharType="begin"/>
            </w:r>
            <w:r w:rsidR="00FE2072">
              <w:rPr>
                <w:noProof/>
                <w:webHidden/>
              </w:rPr>
              <w:instrText xml:space="preserve"> PAGEREF _Toc55210241 \h </w:instrText>
            </w:r>
            <w:r w:rsidR="00FE2072">
              <w:rPr>
                <w:noProof/>
                <w:webHidden/>
              </w:rPr>
            </w:r>
            <w:r w:rsidR="00FE2072">
              <w:rPr>
                <w:noProof/>
                <w:webHidden/>
              </w:rPr>
              <w:fldChar w:fldCharType="separate"/>
            </w:r>
            <w:r w:rsidR="00FE2072">
              <w:rPr>
                <w:noProof/>
                <w:webHidden/>
              </w:rPr>
              <w:t>22</w:t>
            </w:r>
            <w:r w:rsidR="00FE2072">
              <w:rPr>
                <w:noProof/>
                <w:webHidden/>
              </w:rPr>
              <w:fldChar w:fldCharType="end"/>
            </w:r>
          </w:hyperlink>
        </w:p>
        <w:p w:rsidR="00FE2072" w:rsidRDefault="005C0EF2">
          <w:pPr>
            <w:pStyle w:val="TJ3"/>
            <w:tabs>
              <w:tab w:val="right" w:leader="dot" w:pos="8637"/>
            </w:tabs>
            <w:rPr>
              <w:rFonts w:asciiTheme="minorHAnsi" w:eastAsiaTheme="minorEastAsia" w:hAnsiTheme="minorHAnsi" w:cstheme="minorBidi"/>
              <w:noProof/>
              <w:sz w:val="22"/>
              <w:szCs w:val="22"/>
            </w:rPr>
          </w:pPr>
          <w:hyperlink w:anchor="_Toc55210242" w:history="1">
            <w:r w:rsidR="00FE2072" w:rsidRPr="00EC31EE">
              <w:rPr>
                <w:rStyle w:val="Hiperhivatkozs"/>
                <w:b/>
                <w:noProof/>
              </w:rPr>
              <w:t>6.3. A gyermek- és ifjúságvédelemmel kapcsolatos feladatok</w:t>
            </w:r>
            <w:r w:rsidR="00FE2072">
              <w:rPr>
                <w:noProof/>
                <w:webHidden/>
              </w:rPr>
              <w:tab/>
            </w:r>
            <w:r w:rsidR="00FE2072">
              <w:rPr>
                <w:noProof/>
                <w:webHidden/>
              </w:rPr>
              <w:fldChar w:fldCharType="begin"/>
            </w:r>
            <w:r w:rsidR="00FE2072">
              <w:rPr>
                <w:noProof/>
                <w:webHidden/>
              </w:rPr>
              <w:instrText xml:space="preserve"> PAGEREF _Toc55210242 \h </w:instrText>
            </w:r>
            <w:r w:rsidR="00FE2072">
              <w:rPr>
                <w:noProof/>
                <w:webHidden/>
              </w:rPr>
            </w:r>
            <w:r w:rsidR="00FE2072">
              <w:rPr>
                <w:noProof/>
                <w:webHidden/>
              </w:rPr>
              <w:fldChar w:fldCharType="separate"/>
            </w:r>
            <w:r w:rsidR="00FE2072">
              <w:rPr>
                <w:noProof/>
                <w:webHidden/>
              </w:rPr>
              <w:t>23</w:t>
            </w:r>
            <w:r w:rsidR="00FE2072">
              <w:rPr>
                <w:noProof/>
                <w:webHidden/>
              </w:rPr>
              <w:fldChar w:fldCharType="end"/>
            </w:r>
          </w:hyperlink>
        </w:p>
        <w:p w:rsidR="00FE2072" w:rsidRDefault="005C0EF2">
          <w:pPr>
            <w:pStyle w:val="TJ3"/>
            <w:tabs>
              <w:tab w:val="right" w:leader="dot" w:pos="8637"/>
            </w:tabs>
            <w:rPr>
              <w:rFonts w:asciiTheme="minorHAnsi" w:eastAsiaTheme="minorEastAsia" w:hAnsiTheme="minorHAnsi" w:cstheme="minorBidi"/>
              <w:noProof/>
              <w:sz w:val="22"/>
              <w:szCs w:val="22"/>
            </w:rPr>
          </w:pPr>
          <w:hyperlink w:anchor="_Toc55210243" w:history="1">
            <w:r w:rsidR="00FE2072" w:rsidRPr="00EC31EE">
              <w:rPr>
                <w:rStyle w:val="Hiperhivatkozs"/>
                <w:b/>
                <w:noProof/>
              </w:rPr>
              <w:t>6.4. A tanulási kudarcnak kitett tanulók felzárkóztatását segítő program</w:t>
            </w:r>
            <w:r w:rsidR="00FE2072">
              <w:rPr>
                <w:noProof/>
                <w:webHidden/>
              </w:rPr>
              <w:tab/>
            </w:r>
            <w:r w:rsidR="00FE2072">
              <w:rPr>
                <w:noProof/>
                <w:webHidden/>
              </w:rPr>
              <w:fldChar w:fldCharType="begin"/>
            </w:r>
            <w:r w:rsidR="00FE2072">
              <w:rPr>
                <w:noProof/>
                <w:webHidden/>
              </w:rPr>
              <w:instrText xml:space="preserve"> PAGEREF _Toc55210243 \h </w:instrText>
            </w:r>
            <w:r w:rsidR="00FE2072">
              <w:rPr>
                <w:noProof/>
                <w:webHidden/>
              </w:rPr>
            </w:r>
            <w:r w:rsidR="00FE2072">
              <w:rPr>
                <w:noProof/>
                <w:webHidden/>
              </w:rPr>
              <w:fldChar w:fldCharType="separate"/>
            </w:r>
            <w:r w:rsidR="00FE2072">
              <w:rPr>
                <w:noProof/>
                <w:webHidden/>
              </w:rPr>
              <w:t>23</w:t>
            </w:r>
            <w:r w:rsidR="00FE2072">
              <w:rPr>
                <w:noProof/>
                <w:webHidden/>
              </w:rPr>
              <w:fldChar w:fldCharType="end"/>
            </w:r>
          </w:hyperlink>
        </w:p>
        <w:p w:rsidR="00FE2072" w:rsidRDefault="005C0EF2">
          <w:pPr>
            <w:pStyle w:val="TJ3"/>
            <w:tabs>
              <w:tab w:val="right" w:leader="dot" w:pos="8637"/>
            </w:tabs>
            <w:rPr>
              <w:rFonts w:asciiTheme="minorHAnsi" w:eastAsiaTheme="minorEastAsia" w:hAnsiTheme="minorHAnsi" w:cstheme="minorBidi"/>
              <w:noProof/>
              <w:sz w:val="22"/>
              <w:szCs w:val="22"/>
            </w:rPr>
          </w:pPr>
          <w:hyperlink w:anchor="_Toc55210244" w:history="1">
            <w:r w:rsidR="00FE2072" w:rsidRPr="00EC31EE">
              <w:rPr>
                <w:rStyle w:val="Hiperhivatkozs"/>
                <w:b/>
                <w:noProof/>
              </w:rPr>
              <w:t>6.5. A szociális hátrányok enyhítését segítő tevékenység:</w:t>
            </w:r>
            <w:r w:rsidR="00FE2072">
              <w:rPr>
                <w:noProof/>
                <w:webHidden/>
              </w:rPr>
              <w:tab/>
            </w:r>
            <w:r w:rsidR="00FE2072">
              <w:rPr>
                <w:noProof/>
                <w:webHidden/>
              </w:rPr>
              <w:fldChar w:fldCharType="begin"/>
            </w:r>
            <w:r w:rsidR="00FE2072">
              <w:rPr>
                <w:noProof/>
                <w:webHidden/>
              </w:rPr>
              <w:instrText xml:space="preserve"> PAGEREF _Toc55210244 \h </w:instrText>
            </w:r>
            <w:r w:rsidR="00FE2072">
              <w:rPr>
                <w:noProof/>
                <w:webHidden/>
              </w:rPr>
            </w:r>
            <w:r w:rsidR="00FE2072">
              <w:rPr>
                <w:noProof/>
                <w:webHidden/>
              </w:rPr>
              <w:fldChar w:fldCharType="separate"/>
            </w:r>
            <w:r w:rsidR="00FE2072">
              <w:rPr>
                <w:noProof/>
                <w:webHidden/>
              </w:rPr>
              <w:t>24</w:t>
            </w:r>
            <w:r w:rsidR="00FE2072">
              <w:rPr>
                <w:noProof/>
                <w:webHidden/>
              </w:rPr>
              <w:fldChar w:fldCharType="end"/>
            </w:r>
          </w:hyperlink>
        </w:p>
        <w:p w:rsidR="00FE2072" w:rsidRDefault="005C0EF2">
          <w:pPr>
            <w:pStyle w:val="TJ2"/>
            <w:tabs>
              <w:tab w:val="left" w:pos="660"/>
              <w:tab w:val="right" w:leader="dot" w:pos="8637"/>
            </w:tabs>
            <w:rPr>
              <w:rFonts w:asciiTheme="minorHAnsi" w:eastAsiaTheme="minorEastAsia" w:hAnsiTheme="minorHAnsi" w:cstheme="minorBidi"/>
              <w:noProof/>
              <w:sz w:val="22"/>
              <w:szCs w:val="22"/>
            </w:rPr>
          </w:pPr>
          <w:hyperlink w:anchor="_Toc55210245" w:history="1">
            <w:r w:rsidR="00FE2072" w:rsidRPr="00EC31EE">
              <w:rPr>
                <w:rStyle w:val="Hiperhivatkozs"/>
                <w:b/>
                <w:noProof/>
              </w:rPr>
              <w:t>7.</w:t>
            </w:r>
            <w:r w:rsidR="00FE2072">
              <w:rPr>
                <w:rFonts w:asciiTheme="minorHAnsi" w:eastAsiaTheme="minorEastAsia" w:hAnsiTheme="minorHAnsi" w:cstheme="minorBidi"/>
                <w:noProof/>
                <w:sz w:val="22"/>
                <w:szCs w:val="22"/>
              </w:rPr>
              <w:tab/>
            </w:r>
            <w:r w:rsidR="00FE2072" w:rsidRPr="00EC31EE">
              <w:rPr>
                <w:rStyle w:val="Hiperhivatkozs"/>
                <w:b/>
                <w:noProof/>
              </w:rPr>
              <w:t>Az intézményi döntési folyamatban való tanulói részvételi rendje:</w:t>
            </w:r>
            <w:r w:rsidR="00FE2072">
              <w:rPr>
                <w:noProof/>
                <w:webHidden/>
              </w:rPr>
              <w:tab/>
            </w:r>
            <w:r w:rsidR="00FE2072">
              <w:rPr>
                <w:noProof/>
                <w:webHidden/>
              </w:rPr>
              <w:fldChar w:fldCharType="begin"/>
            </w:r>
            <w:r w:rsidR="00FE2072">
              <w:rPr>
                <w:noProof/>
                <w:webHidden/>
              </w:rPr>
              <w:instrText xml:space="preserve"> PAGEREF _Toc55210245 \h </w:instrText>
            </w:r>
            <w:r w:rsidR="00FE2072">
              <w:rPr>
                <w:noProof/>
                <w:webHidden/>
              </w:rPr>
            </w:r>
            <w:r w:rsidR="00FE2072">
              <w:rPr>
                <w:noProof/>
                <w:webHidden/>
              </w:rPr>
              <w:fldChar w:fldCharType="separate"/>
            </w:r>
            <w:r w:rsidR="00FE2072">
              <w:rPr>
                <w:noProof/>
                <w:webHidden/>
              </w:rPr>
              <w:t>24</w:t>
            </w:r>
            <w:r w:rsidR="00FE2072">
              <w:rPr>
                <w:noProof/>
                <w:webHidden/>
              </w:rPr>
              <w:fldChar w:fldCharType="end"/>
            </w:r>
          </w:hyperlink>
        </w:p>
        <w:p w:rsidR="00FE2072" w:rsidRDefault="005C0EF2">
          <w:pPr>
            <w:pStyle w:val="TJ2"/>
            <w:tabs>
              <w:tab w:val="left" w:pos="660"/>
              <w:tab w:val="right" w:leader="dot" w:pos="8637"/>
            </w:tabs>
            <w:rPr>
              <w:rFonts w:asciiTheme="minorHAnsi" w:eastAsiaTheme="minorEastAsia" w:hAnsiTheme="minorHAnsi" w:cstheme="minorBidi"/>
              <w:noProof/>
              <w:sz w:val="22"/>
              <w:szCs w:val="22"/>
            </w:rPr>
          </w:pPr>
          <w:hyperlink w:anchor="_Toc55210246" w:history="1">
            <w:r w:rsidR="00FE2072" w:rsidRPr="00EC31EE">
              <w:rPr>
                <w:rStyle w:val="Hiperhivatkozs"/>
                <w:b/>
                <w:noProof/>
              </w:rPr>
              <w:t>8.</w:t>
            </w:r>
            <w:r w:rsidR="00FE2072">
              <w:rPr>
                <w:rFonts w:asciiTheme="minorHAnsi" w:eastAsiaTheme="minorEastAsia" w:hAnsiTheme="minorHAnsi" w:cstheme="minorBidi"/>
                <w:noProof/>
                <w:sz w:val="22"/>
                <w:szCs w:val="22"/>
              </w:rPr>
              <w:tab/>
            </w:r>
            <w:r w:rsidR="00FE2072" w:rsidRPr="00EC31EE">
              <w:rPr>
                <w:rStyle w:val="Hiperhivatkozs"/>
                <w:b/>
                <w:noProof/>
              </w:rPr>
              <w:t>A szülő, a tanuló, az oktató és az intézmény partneri kapcsolatainak formái:</w:t>
            </w:r>
            <w:r w:rsidR="00FE2072">
              <w:rPr>
                <w:noProof/>
                <w:webHidden/>
              </w:rPr>
              <w:tab/>
            </w:r>
            <w:r w:rsidR="00FE2072">
              <w:rPr>
                <w:noProof/>
                <w:webHidden/>
              </w:rPr>
              <w:fldChar w:fldCharType="begin"/>
            </w:r>
            <w:r w:rsidR="00FE2072">
              <w:rPr>
                <w:noProof/>
                <w:webHidden/>
              </w:rPr>
              <w:instrText xml:space="preserve"> PAGEREF _Toc55210246 \h </w:instrText>
            </w:r>
            <w:r w:rsidR="00FE2072">
              <w:rPr>
                <w:noProof/>
                <w:webHidden/>
              </w:rPr>
            </w:r>
            <w:r w:rsidR="00FE2072">
              <w:rPr>
                <w:noProof/>
                <w:webHidden/>
              </w:rPr>
              <w:fldChar w:fldCharType="separate"/>
            </w:r>
            <w:r w:rsidR="00FE2072">
              <w:rPr>
                <w:noProof/>
                <w:webHidden/>
              </w:rPr>
              <w:t>26</w:t>
            </w:r>
            <w:r w:rsidR="00FE2072">
              <w:rPr>
                <w:noProof/>
                <w:webHidden/>
              </w:rPr>
              <w:fldChar w:fldCharType="end"/>
            </w:r>
          </w:hyperlink>
        </w:p>
        <w:p w:rsidR="00FE2072" w:rsidRDefault="005C0EF2">
          <w:pPr>
            <w:pStyle w:val="TJ2"/>
            <w:tabs>
              <w:tab w:val="left" w:pos="660"/>
              <w:tab w:val="right" w:leader="dot" w:pos="8637"/>
            </w:tabs>
            <w:rPr>
              <w:rFonts w:asciiTheme="minorHAnsi" w:eastAsiaTheme="minorEastAsia" w:hAnsiTheme="minorHAnsi" w:cstheme="minorBidi"/>
              <w:noProof/>
              <w:sz w:val="22"/>
              <w:szCs w:val="22"/>
            </w:rPr>
          </w:pPr>
          <w:hyperlink w:anchor="_Toc55210247" w:history="1">
            <w:r w:rsidR="00FE2072" w:rsidRPr="00EC31EE">
              <w:rPr>
                <w:rStyle w:val="Hiperhivatkozs"/>
                <w:b/>
                <w:noProof/>
              </w:rPr>
              <w:t>9.</w:t>
            </w:r>
            <w:r w:rsidR="00FE2072">
              <w:rPr>
                <w:rFonts w:asciiTheme="minorHAnsi" w:eastAsiaTheme="minorEastAsia" w:hAnsiTheme="minorHAnsi" w:cstheme="minorBidi"/>
                <w:noProof/>
                <w:sz w:val="22"/>
                <w:szCs w:val="22"/>
              </w:rPr>
              <w:tab/>
            </w:r>
            <w:r w:rsidR="00FE2072" w:rsidRPr="00EC31EE">
              <w:rPr>
                <w:rStyle w:val="Hiperhivatkozs"/>
                <w:b/>
                <w:noProof/>
              </w:rPr>
              <w:t>Tanulmányok alatti vizsgák és az alkalmassági vizsga szabályai, valamint a szóbeli felvételi vizsga követelményei:</w:t>
            </w:r>
            <w:r w:rsidR="00FE2072">
              <w:rPr>
                <w:noProof/>
                <w:webHidden/>
              </w:rPr>
              <w:tab/>
            </w:r>
            <w:r w:rsidR="00FE2072">
              <w:rPr>
                <w:noProof/>
                <w:webHidden/>
              </w:rPr>
              <w:fldChar w:fldCharType="begin"/>
            </w:r>
            <w:r w:rsidR="00FE2072">
              <w:rPr>
                <w:noProof/>
                <w:webHidden/>
              </w:rPr>
              <w:instrText xml:space="preserve"> PAGEREF _Toc55210247 \h </w:instrText>
            </w:r>
            <w:r w:rsidR="00FE2072">
              <w:rPr>
                <w:noProof/>
                <w:webHidden/>
              </w:rPr>
            </w:r>
            <w:r w:rsidR="00FE2072">
              <w:rPr>
                <w:noProof/>
                <w:webHidden/>
              </w:rPr>
              <w:fldChar w:fldCharType="separate"/>
            </w:r>
            <w:r w:rsidR="00FE2072">
              <w:rPr>
                <w:noProof/>
                <w:webHidden/>
              </w:rPr>
              <w:t>28</w:t>
            </w:r>
            <w:r w:rsidR="00FE2072">
              <w:rPr>
                <w:noProof/>
                <w:webHidden/>
              </w:rPr>
              <w:fldChar w:fldCharType="end"/>
            </w:r>
          </w:hyperlink>
        </w:p>
        <w:p w:rsidR="00FE2072" w:rsidRDefault="005C0EF2">
          <w:pPr>
            <w:pStyle w:val="TJ3"/>
            <w:tabs>
              <w:tab w:val="right" w:leader="dot" w:pos="8637"/>
            </w:tabs>
            <w:rPr>
              <w:rFonts w:asciiTheme="minorHAnsi" w:eastAsiaTheme="minorEastAsia" w:hAnsiTheme="minorHAnsi" w:cstheme="minorBidi"/>
              <w:noProof/>
              <w:sz w:val="22"/>
              <w:szCs w:val="22"/>
            </w:rPr>
          </w:pPr>
          <w:hyperlink w:anchor="_Toc55210248" w:history="1">
            <w:r w:rsidR="00FE2072" w:rsidRPr="00EC31EE">
              <w:rPr>
                <w:rStyle w:val="Hiperhivatkozs"/>
                <w:b/>
                <w:noProof/>
              </w:rPr>
              <w:t>9.1.  Osztályozó vizsga:</w:t>
            </w:r>
            <w:r w:rsidR="00FE2072">
              <w:rPr>
                <w:noProof/>
                <w:webHidden/>
              </w:rPr>
              <w:tab/>
            </w:r>
            <w:r w:rsidR="00FE2072">
              <w:rPr>
                <w:noProof/>
                <w:webHidden/>
              </w:rPr>
              <w:fldChar w:fldCharType="begin"/>
            </w:r>
            <w:r w:rsidR="00FE2072">
              <w:rPr>
                <w:noProof/>
                <w:webHidden/>
              </w:rPr>
              <w:instrText xml:space="preserve"> PAGEREF _Toc55210248 \h </w:instrText>
            </w:r>
            <w:r w:rsidR="00FE2072">
              <w:rPr>
                <w:noProof/>
                <w:webHidden/>
              </w:rPr>
            </w:r>
            <w:r w:rsidR="00FE2072">
              <w:rPr>
                <w:noProof/>
                <w:webHidden/>
              </w:rPr>
              <w:fldChar w:fldCharType="separate"/>
            </w:r>
            <w:r w:rsidR="00FE2072">
              <w:rPr>
                <w:noProof/>
                <w:webHidden/>
              </w:rPr>
              <w:t>28</w:t>
            </w:r>
            <w:r w:rsidR="00FE2072">
              <w:rPr>
                <w:noProof/>
                <w:webHidden/>
              </w:rPr>
              <w:fldChar w:fldCharType="end"/>
            </w:r>
          </w:hyperlink>
        </w:p>
        <w:p w:rsidR="00FE2072" w:rsidRDefault="005C0EF2">
          <w:pPr>
            <w:pStyle w:val="TJ3"/>
            <w:tabs>
              <w:tab w:val="right" w:leader="dot" w:pos="8637"/>
            </w:tabs>
            <w:rPr>
              <w:rFonts w:asciiTheme="minorHAnsi" w:eastAsiaTheme="minorEastAsia" w:hAnsiTheme="minorHAnsi" w:cstheme="minorBidi"/>
              <w:noProof/>
              <w:sz w:val="22"/>
              <w:szCs w:val="22"/>
            </w:rPr>
          </w:pPr>
          <w:hyperlink w:anchor="_Toc55210249" w:history="1">
            <w:r w:rsidR="00FE2072" w:rsidRPr="00EC31EE">
              <w:rPr>
                <w:rStyle w:val="Hiperhivatkozs"/>
                <w:b/>
                <w:noProof/>
              </w:rPr>
              <w:t>9.2 Különbözeti vizsga:</w:t>
            </w:r>
            <w:r w:rsidR="00FE2072">
              <w:rPr>
                <w:noProof/>
                <w:webHidden/>
              </w:rPr>
              <w:tab/>
            </w:r>
            <w:r w:rsidR="00FE2072">
              <w:rPr>
                <w:noProof/>
                <w:webHidden/>
              </w:rPr>
              <w:fldChar w:fldCharType="begin"/>
            </w:r>
            <w:r w:rsidR="00FE2072">
              <w:rPr>
                <w:noProof/>
                <w:webHidden/>
              </w:rPr>
              <w:instrText xml:space="preserve"> PAGEREF _Toc55210249 \h </w:instrText>
            </w:r>
            <w:r w:rsidR="00FE2072">
              <w:rPr>
                <w:noProof/>
                <w:webHidden/>
              </w:rPr>
            </w:r>
            <w:r w:rsidR="00FE2072">
              <w:rPr>
                <w:noProof/>
                <w:webHidden/>
              </w:rPr>
              <w:fldChar w:fldCharType="separate"/>
            </w:r>
            <w:r w:rsidR="00FE2072">
              <w:rPr>
                <w:noProof/>
                <w:webHidden/>
              </w:rPr>
              <w:t>29</w:t>
            </w:r>
            <w:r w:rsidR="00FE2072">
              <w:rPr>
                <w:noProof/>
                <w:webHidden/>
              </w:rPr>
              <w:fldChar w:fldCharType="end"/>
            </w:r>
          </w:hyperlink>
        </w:p>
        <w:p w:rsidR="00FE2072" w:rsidRDefault="005C0EF2">
          <w:pPr>
            <w:pStyle w:val="TJ3"/>
            <w:tabs>
              <w:tab w:val="right" w:leader="dot" w:pos="8637"/>
            </w:tabs>
            <w:rPr>
              <w:rFonts w:asciiTheme="minorHAnsi" w:eastAsiaTheme="minorEastAsia" w:hAnsiTheme="minorHAnsi" w:cstheme="minorBidi"/>
              <w:noProof/>
              <w:sz w:val="22"/>
              <w:szCs w:val="22"/>
            </w:rPr>
          </w:pPr>
          <w:hyperlink w:anchor="_Toc55210250" w:history="1">
            <w:r w:rsidR="00FE2072" w:rsidRPr="00EC31EE">
              <w:rPr>
                <w:rStyle w:val="Hiperhivatkozs"/>
                <w:b/>
                <w:noProof/>
              </w:rPr>
              <w:t>9.3.  Javítóvizsga:</w:t>
            </w:r>
            <w:r w:rsidR="00FE2072">
              <w:rPr>
                <w:noProof/>
                <w:webHidden/>
              </w:rPr>
              <w:tab/>
            </w:r>
            <w:r w:rsidR="00FE2072">
              <w:rPr>
                <w:noProof/>
                <w:webHidden/>
              </w:rPr>
              <w:fldChar w:fldCharType="begin"/>
            </w:r>
            <w:r w:rsidR="00FE2072">
              <w:rPr>
                <w:noProof/>
                <w:webHidden/>
              </w:rPr>
              <w:instrText xml:space="preserve"> PAGEREF _Toc55210250 \h </w:instrText>
            </w:r>
            <w:r w:rsidR="00FE2072">
              <w:rPr>
                <w:noProof/>
                <w:webHidden/>
              </w:rPr>
            </w:r>
            <w:r w:rsidR="00FE2072">
              <w:rPr>
                <w:noProof/>
                <w:webHidden/>
              </w:rPr>
              <w:fldChar w:fldCharType="separate"/>
            </w:r>
            <w:r w:rsidR="00FE2072">
              <w:rPr>
                <w:noProof/>
                <w:webHidden/>
              </w:rPr>
              <w:t>30</w:t>
            </w:r>
            <w:r w:rsidR="00FE2072">
              <w:rPr>
                <w:noProof/>
                <w:webHidden/>
              </w:rPr>
              <w:fldChar w:fldCharType="end"/>
            </w:r>
          </w:hyperlink>
        </w:p>
        <w:p w:rsidR="00FE2072" w:rsidRDefault="005C0EF2">
          <w:pPr>
            <w:pStyle w:val="TJ3"/>
            <w:tabs>
              <w:tab w:val="right" w:leader="dot" w:pos="8637"/>
            </w:tabs>
            <w:rPr>
              <w:rFonts w:asciiTheme="minorHAnsi" w:eastAsiaTheme="minorEastAsia" w:hAnsiTheme="minorHAnsi" w:cstheme="minorBidi"/>
              <w:noProof/>
              <w:sz w:val="22"/>
              <w:szCs w:val="22"/>
            </w:rPr>
          </w:pPr>
          <w:hyperlink w:anchor="_Toc55210251" w:history="1">
            <w:r w:rsidR="00FE2072" w:rsidRPr="00EC31EE">
              <w:rPr>
                <w:rStyle w:val="Hiperhivatkozs"/>
                <w:b/>
                <w:noProof/>
              </w:rPr>
              <w:t>9.4 Pótló vizsga:</w:t>
            </w:r>
            <w:r w:rsidR="00FE2072">
              <w:rPr>
                <w:noProof/>
                <w:webHidden/>
              </w:rPr>
              <w:tab/>
            </w:r>
            <w:r w:rsidR="00FE2072">
              <w:rPr>
                <w:noProof/>
                <w:webHidden/>
              </w:rPr>
              <w:fldChar w:fldCharType="begin"/>
            </w:r>
            <w:r w:rsidR="00FE2072">
              <w:rPr>
                <w:noProof/>
                <w:webHidden/>
              </w:rPr>
              <w:instrText xml:space="preserve"> PAGEREF _Toc55210251 \h </w:instrText>
            </w:r>
            <w:r w:rsidR="00FE2072">
              <w:rPr>
                <w:noProof/>
                <w:webHidden/>
              </w:rPr>
            </w:r>
            <w:r w:rsidR="00FE2072">
              <w:rPr>
                <w:noProof/>
                <w:webHidden/>
              </w:rPr>
              <w:fldChar w:fldCharType="separate"/>
            </w:r>
            <w:r w:rsidR="00FE2072">
              <w:rPr>
                <w:noProof/>
                <w:webHidden/>
              </w:rPr>
              <w:t>30</w:t>
            </w:r>
            <w:r w:rsidR="00FE2072">
              <w:rPr>
                <w:noProof/>
                <w:webHidden/>
              </w:rPr>
              <w:fldChar w:fldCharType="end"/>
            </w:r>
          </w:hyperlink>
        </w:p>
        <w:p w:rsidR="00FE2072" w:rsidRDefault="005C0EF2">
          <w:pPr>
            <w:pStyle w:val="TJ3"/>
            <w:tabs>
              <w:tab w:val="right" w:leader="dot" w:pos="8637"/>
            </w:tabs>
            <w:rPr>
              <w:rFonts w:asciiTheme="minorHAnsi" w:eastAsiaTheme="minorEastAsia" w:hAnsiTheme="minorHAnsi" w:cstheme="minorBidi"/>
              <w:noProof/>
              <w:sz w:val="22"/>
              <w:szCs w:val="22"/>
            </w:rPr>
          </w:pPr>
          <w:hyperlink w:anchor="_Toc55210252" w:history="1">
            <w:r w:rsidR="00FE2072" w:rsidRPr="00EC31EE">
              <w:rPr>
                <w:rStyle w:val="Hiperhivatkozs"/>
                <w:b/>
                <w:noProof/>
              </w:rPr>
              <w:t>9.5 Modulzáró vizsga:</w:t>
            </w:r>
            <w:r w:rsidR="00FE2072">
              <w:rPr>
                <w:noProof/>
                <w:webHidden/>
              </w:rPr>
              <w:tab/>
            </w:r>
            <w:r w:rsidR="00FE2072">
              <w:rPr>
                <w:noProof/>
                <w:webHidden/>
              </w:rPr>
              <w:fldChar w:fldCharType="begin"/>
            </w:r>
            <w:r w:rsidR="00FE2072">
              <w:rPr>
                <w:noProof/>
                <w:webHidden/>
              </w:rPr>
              <w:instrText xml:space="preserve"> PAGEREF _Toc55210252 \h </w:instrText>
            </w:r>
            <w:r w:rsidR="00FE2072">
              <w:rPr>
                <w:noProof/>
                <w:webHidden/>
              </w:rPr>
            </w:r>
            <w:r w:rsidR="00FE2072">
              <w:rPr>
                <w:noProof/>
                <w:webHidden/>
              </w:rPr>
              <w:fldChar w:fldCharType="separate"/>
            </w:r>
            <w:r w:rsidR="00FE2072">
              <w:rPr>
                <w:noProof/>
                <w:webHidden/>
              </w:rPr>
              <w:t>30</w:t>
            </w:r>
            <w:r w:rsidR="00FE2072">
              <w:rPr>
                <w:noProof/>
                <w:webHidden/>
              </w:rPr>
              <w:fldChar w:fldCharType="end"/>
            </w:r>
          </w:hyperlink>
        </w:p>
        <w:p w:rsidR="00FE2072" w:rsidRDefault="005C0EF2">
          <w:pPr>
            <w:pStyle w:val="TJ2"/>
            <w:tabs>
              <w:tab w:val="left" w:pos="880"/>
              <w:tab w:val="right" w:leader="dot" w:pos="8637"/>
            </w:tabs>
            <w:rPr>
              <w:rFonts w:asciiTheme="minorHAnsi" w:eastAsiaTheme="minorEastAsia" w:hAnsiTheme="minorHAnsi" w:cstheme="minorBidi"/>
              <w:noProof/>
              <w:sz w:val="22"/>
              <w:szCs w:val="22"/>
            </w:rPr>
          </w:pPr>
          <w:hyperlink w:anchor="_Toc55210253" w:history="1">
            <w:r w:rsidR="00FE2072" w:rsidRPr="00EC31EE">
              <w:rPr>
                <w:rStyle w:val="Hiperhivatkozs"/>
                <w:b/>
                <w:noProof/>
              </w:rPr>
              <w:t>10.</w:t>
            </w:r>
            <w:r w:rsidR="00FE2072">
              <w:rPr>
                <w:rFonts w:asciiTheme="minorHAnsi" w:eastAsiaTheme="minorEastAsia" w:hAnsiTheme="minorHAnsi" w:cstheme="minorBidi"/>
                <w:noProof/>
                <w:sz w:val="22"/>
                <w:szCs w:val="22"/>
              </w:rPr>
              <w:tab/>
            </w:r>
            <w:r w:rsidR="00FE2072" w:rsidRPr="00EC31EE">
              <w:rPr>
                <w:rStyle w:val="Hiperhivatkozs"/>
                <w:b/>
                <w:noProof/>
              </w:rPr>
              <w:t>Felvétel és átvétel helyi szabályai, valamint a szakképzésről szóló törvény felvételre, átvételre vonatkozó rendelkezései:</w:t>
            </w:r>
            <w:r w:rsidR="00FE2072">
              <w:rPr>
                <w:noProof/>
                <w:webHidden/>
              </w:rPr>
              <w:tab/>
            </w:r>
            <w:r w:rsidR="00FE2072">
              <w:rPr>
                <w:noProof/>
                <w:webHidden/>
              </w:rPr>
              <w:fldChar w:fldCharType="begin"/>
            </w:r>
            <w:r w:rsidR="00FE2072">
              <w:rPr>
                <w:noProof/>
                <w:webHidden/>
              </w:rPr>
              <w:instrText xml:space="preserve"> PAGEREF _Toc55210253 \h </w:instrText>
            </w:r>
            <w:r w:rsidR="00FE2072">
              <w:rPr>
                <w:noProof/>
                <w:webHidden/>
              </w:rPr>
            </w:r>
            <w:r w:rsidR="00FE2072">
              <w:rPr>
                <w:noProof/>
                <w:webHidden/>
              </w:rPr>
              <w:fldChar w:fldCharType="separate"/>
            </w:r>
            <w:r w:rsidR="00FE2072">
              <w:rPr>
                <w:noProof/>
                <w:webHidden/>
              </w:rPr>
              <w:t>31</w:t>
            </w:r>
            <w:r w:rsidR="00FE2072">
              <w:rPr>
                <w:noProof/>
                <w:webHidden/>
              </w:rPr>
              <w:fldChar w:fldCharType="end"/>
            </w:r>
          </w:hyperlink>
        </w:p>
        <w:p w:rsidR="00FE2072" w:rsidRDefault="005C0EF2">
          <w:pPr>
            <w:pStyle w:val="TJ3"/>
            <w:tabs>
              <w:tab w:val="right" w:leader="dot" w:pos="8637"/>
            </w:tabs>
            <w:rPr>
              <w:rFonts w:asciiTheme="minorHAnsi" w:eastAsiaTheme="minorEastAsia" w:hAnsiTheme="minorHAnsi" w:cstheme="minorBidi"/>
              <w:noProof/>
              <w:sz w:val="22"/>
              <w:szCs w:val="22"/>
            </w:rPr>
          </w:pPr>
          <w:hyperlink w:anchor="_Toc55210254" w:history="1">
            <w:r w:rsidR="00FE2072" w:rsidRPr="00EC31EE">
              <w:rPr>
                <w:rStyle w:val="Hiperhivatkozs"/>
                <w:b/>
                <w:noProof/>
              </w:rPr>
              <w:t>10.1. Tanulói jogviszony létesítése:</w:t>
            </w:r>
            <w:r w:rsidR="00FE2072">
              <w:rPr>
                <w:noProof/>
                <w:webHidden/>
              </w:rPr>
              <w:tab/>
            </w:r>
            <w:r w:rsidR="00FE2072">
              <w:rPr>
                <w:noProof/>
                <w:webHidden/>
              </w:rPr>
              <w:fldChar w:fldCharType="begin"/>
            </w:r>
            <w:r w:rsidR="00FE2072">
              <w:rPr>
                <w:noProof/>
                <w:webHidden/>
              </w:rPr>
              <w:instrText xml:space="preserve"> PAGEREF _Toc55210254 \h </w:instrText>
            </w:r>
            <w:r w:rsidR="00FE2072">
              <w:rPr>
                <w:noProof/>
                <w:webHidden/>
              </w:rPr>
            </w:r>
            <w:r w:rsidR="00FE2072">
              <w:rPr>
                <w:noProof/>
                <w:webHidden/>
              </w:rPr>
              <w:fldChar w:fldCharType="separate"/>
            </w:r>
            <w:r w:rsidR="00FE2072">
              <w:rPr>
                <w:noProof/>
                <w:webHidden/>
              </w:rPr>
              <w:t>31</w:t>
            </w:r>
            <w:r w:rsidR="00FE2072">
              <w:rPr>
                <w:noProof/>
                <w:webHidden/>
              </w:rPr>
              <w:fldChar w:fldCharType="end"/>
            </w:r>
          </w:hyperlink>
        </w:p>
        <w:p w:rsidR="00FE2072" w:rsidRDefault="005C0EF2">
          <w:pPr>
            <w:pStyle w:val="TJ3"/>
            <w:tabs>
              <w:tab w:val="right" w:leader="dot" w:pos="8637"/>
            </w:tabs>
            <w:rPr>
              <w:rFonts w:asciiTheme="minorHAnsi" w:eastAsiaTheme="minorEastAsia" w:hAnsiTheme="minorHAnsi" w:cstheme="minorBidi"/>
              <w:noProof/>
              <w:sz w:val="22"/>
              <w:szCs w:val="22"/>
            </w:rPr>
          </w:pPr>
          <w:hyperlink w:anchor="_Toc55210255" w:history="1">
            <w:r w:rsidR="00FE2072" w:rsidRPr="00EC31EE">
              <w:rPr>
                <w:rStyle w:val="Hiperhivatkozs"/>
                <w:b/>
                <w:noProof/>
              </w:rPr>
              <w:t>10.2 Másik osztályba (szakterületre) való átlépés</w:t>
            </w:r>
            <w:r w:rsidR="00FE2072">
              <w:rPr>
                <w:noProof/>
                <w:webHidden/>
              </w:rPr>
              <w:tab/>
            </w:r>
            <w:r w:rsidR="00FE2072">
              <w:rPr>
                <w:noProof/>
                <w:webHidden/>
              </w:rPr>
              <w:fldChar w:fldCharType="begin"/>
            </w:r>
            <w:r w:rsidR="00FE2072">
              <w:rPr>
                <w:noProof/>
                <w:webHidden/>
              </w:rPr>
              <w:instrText xml:space="preserve"> PAGEREF _Toc55210255 \h </w:instrText>
            </w:r>
            <w:r w:rsidR="00FE2072">
              <w:rPr>
                <w:noProof/>
                <w:webHidden/>
              </w:rPr>
            </w:r>
            <w:r w:rsidR="00FE2072">
              <w:rPr>
                <w:noProof/>
                <w:webHidden/>
              </w:rPr>
              <w:fldChar w:fldCharType="separate"/>
            </w:r>
            <w:r w:rsidR="00FE2072">
              <w:rPr>
                <w:noProof/>
                <w:webHidden/>
              </w:rPr>
              <w:t>32</w:t>
            </w:r>
            <w:r w:rsidR="00FE2072">
              <w:rPr>
                <w:noProof/>
                <w:webHidden/>
              </w:rPr>
              <w:fldChar w:fldCharType="end"/>
            </w:r>
          </w:hyperlink>
        </w:p>
        <w:p w:rsidR="00FE2072" w:rsidRDefault="005C0EF2">
          <w:pPr>
            <w:pStyle w:val="TJ3"/>
            <w:tabs>
              <w:tab w:val="right" w:leader="dot" w:pos="8637"/>
            </w:tabs>
            <w:rPr>
              <w:rFonts w:asciiTheme="minorHAnsi" w:eastAsiaTheme="minorEastAsia" w:hAnsiTheme="minorHAnsi" w:cstheme="minorBidi"/>
              <w:noProof/>
              <w:sz w:val="22"/>
              <w:szCs w:val="22"/>
            </w:rPr>
          </w:pPr>
          <w:hyperlink w:anchor="_Toc55210256" w:history="1">
            <w:r w:rsidR="00FE2072" w:rsidRPr="00EC31EE">
              <w:rPr>
                <w:rStyle w:val="Hiperhivatkozs"/>
                <w:b/>
                <w:noProof/>
              </w:rPr>
              <w:t>10.3 Magasabb évfolyamra lépés:</w:t>
            </w:r>
            <w:r w:rsidR="00FE2072">
              <w:rPr>
                <w:noProof/>
                <w:webHidden/>
              </w:rPr>
              <w:tab/>
            </w:r>
            <w:r w:rsidR="00FE2072">
              <w:rPr>
                <w:noProof/>
                <w:webHidden/>
              </w:rPr>
              <w:fldChar w:fldCharType="begin"/>
            </w:r>
            <w:r w:rsidR="00FE2072">
              <w:rPr>
                <w:noProof/>
                <w:webHidden/>
              </w:rPr>
              <w:instrText xml:space="preserve"> PAGEREF _Toc55210256 \h </w:instrText>
            </w:r>
            <w:r w:rsidR="00FE2072">
              <w:rPr>
                <w:noProof/>
                <w:webHidden/>
              </w:rPr>
            </w:r>
            <w:r w:rsidR="00FE2072">
              <w:rPr>
                <w:noProof/>
                <w:webHidden/>
              </w:rPr>
              <w:fldChar w:fldCharType="separate"/>
            </w:r>
            <w:r w:rsidR="00FE2072">
              <w:rPr>
                <w:noProof/>
                <w:webHidden/>
              </w:rPr>
              <w:t>32</w:t>
            </w:r>
            <w:r w:rsidR="00FE2072">
              <w:rPr>
                <w:noProof/>
                <w:webHidden/>
              </w:rPr>
              <w:fldChar w:fldCharType="end"/>
            </w:r>
          </w:hyperlink>
        </w:p>
        <w:p w:rsidR="00FE2072" w:rsidRDefault="005C0EF2">
          <w:pPr>
            <w:pStyle w:val="TJ3"/>
            <w:tabs>
              <w:tab w:val="right" w:leader="dot" w:pos="8637"/>
            </w:tabs>
            <w:rPr>
              <w:rFonts w:asciiTheme="minorHAnsi" w:eastAsiaTheme="minorEastAsia" w:hAnsiTheme="minorHAnsi" w:cstheme="minorBidi"/>
              <w:noProof/>
              <w:sz w:val="22"/>
              <w:szCs w:val="22"/>
            </w:rPr>
          </w:pPr>
          <w:hyperlink w:anchor="_Toc55210257" w:history="1">
            <w:r w:rsidR="00FE2072" w:rsidRPr="00EC31EE">
              <w:rPr>
                <w:rStyle w:val="Hiperhivatkozs"/>
                <w:b/>
                <w:noProof/>
              </w:rPr>
              <w:t>10.4 A továbblépés sajátosságai:</w:t>
            </w:r>
            <w:r w:rsidR="00FE2072">
              <w:rPr>
                <w:noProof/>
                <w:webHidden/>
              </w:rPr>
              <w:tab/>
            </w:r>
            <w:r w:rsidR="00FE2072">
              <w:rPr>
                <w:noProof/>
                <w:webHidden/>
              </w:rPr>
              <w:fldChar w:fldCharType="begin"/>
            </w:r>
            <w:r w:rsidR="00FE2072">
              <w:rPr>
                <w:noProof/>
                <w:webHidden/>
              </w:rPr>
              <w:instrText xml:space="preserve"> PAGEREF _Toc55210257 \h </w:instrText>
            </w:r>
            <w:r w:rsidR="00FE2072">
              <w:rPr>
                <w:noProof/>
                <w:webHidden/>
              </w:rPr>
            </w:r>
            <w:r w:rsidR="00FE2072">
              <w:rPr>
                <w:noProof/>
                <w:webHidden/>
              </w:rPr>
              <w:fldChar w:fldCharType="separate"/>
            </w:r>
            <w:r w:rsidR="00FE2072">
              <w:rPr>
                <w:noProof/>
                <w:webHidden/>
              </w:rPr>
              <w:t>33</w:t>
            </w:r>
            <w:r w:rsidR="00FE2072">
              <w:rPr>
                <w:noProof/>
                <w:webHidden/>
              </w:rPr>
              <w:fldChar w:fldCharType="end"/>
            </w:r>
          </w:hyperlink>
        </w:p>
        <w:p w:rsidR="00FE2072" w:rsidRDefault="005C0EF2">
          <w:pPr>
            <w:pStyle w:val="TJ2"/>
            <w:tabs>
              <w:tab w:val="right" w:leader="dot" w:pos="8637"/>
            </w:tabs>
            <w:rPr>
              <w:rFonts w:asciiTheme="minorHAnsi" w:eastAsiaTheme="minorEastAsia" w:hAnsiTheme="minorHAnsi" w:cstheme="minorBidi"/>
              <w:noProof/>
              <w:sz w:val="22"/>
              <w:szCs w:val="22"/>
            </w:rPr>
          </w:pPr>
          <w:hyperlink w:anchor="_Toc55210258" w:history="1">
            <w:r w:rsidR="00FE2072" w:rsidRPr="00EC31EE">
              <w:rPr>
                <w:rStyle w:val="Hiperhivatkozs"/>
                <w:b/>
                <w:noProof/>
              </w:rPr>
              <w:t>11.  Az iskola élet- és munkarendje, tevékenysége</w:t>
            </w:r>
            <w:r w:rsidR="00FE2072">
              <w:rPr>
                <w:noProof/>
                <w:webHidden/>
              </w:rPr>
              <w:tab/>
            </w:r>
            <w:r w:rsidR="00FE2072">
              <w:rPr>
                <w:noProof/>
                <w:webHidden/>
              </w:rPr>
              <w:fldChar w:fldCharType="begin"/>
            </w:r>
            <w:r w:rsidR="00FE2072">
              <w:rPr>
                <w:noProof/>
                <w:webHidden/>
              </w:rPr>
              <w:instrText xml:space="preserve"> PAGEREF _Toc55210258 \h </w:instrText>
            </w:r>
            <w:r w:rsidR="00FE2072">
              <w:rPr>
                <w:noProof/>
                <w:webHidden/>
              </w:rPr>
            </w:r>
            <w:r w:rsidR="00FE2072">
              <w:rPr>
                <w:noProof/>
                <w:webHidden/>
              </w:rPr>
              <w:fldChar w:fldCharType="separate"/>
            </w:r>
            <w:r w:rsidR="00FE2072">
              <w:rPr>
                <w:noProof/>
                <w:webHidden/>
              </w:rPr>
              <w:t>34</w:t>
            </w:r>
            <w:r w:rsidR="00FE2072">
              <w:rPr>
                <w:noProof/>
                <w:webHidden/>
              </w:rPr>
              <w:fldChar w:fldCharType="end"/>
            </w:r>
          </w:hyperlink>
        </w:p>
        <w:p w:rsidR="00FE2072" w:rsidRDefault="005C0EF2">
          <w:pPr>
            <w:pStyle w:val="TJ3"/>
            <w:tabs>
              <w:tab w:val="right" w:leader="dot" w:pos="8637"/>
            </w:tabs>
            <w:rPr>
              <w:rFonts w:asciiTheme="minorHAnsi" w:eastAsiaTheme="minorEastAsia" w:hAnsiTheme="minorHAnsi" w:cstheme="minorBidi"/>
              <w:noProof/>
              <w:sz w:val="22"/>
              <w:szCs w:val="22"/>
            </w:rPr>
          </w:pPr>
          <w:hyperlink w:anchor="_Toc55210259" w:history="1">
            <w:r w:rsidR="00FE2072" w:rsidRPr="00EC31EE">
              <w:rPr>
                <w:rStyle w:val="Hiperhivatkozs"/>
                <w:b/>
                <w:noProof/>
              </w:rPr>
              <w:t>11.1  Általános munkarend</w:t>
            </w:r>
            <w:r w:rsidR="00FE2072">
              <w:rPr>
                <w:noProof/>
                <w:webHidden/>
              </w:rPr>
              <w:tab/>
            </w:r>
            <w:r w:rsidR="00FE2072">
              <w:rPr>
                <w:noProof/>
                <w:webHidden/>
              </w:rPr>
              <w:fldChar w:fldCharType="begin"/>
            </w:r>
            <w:r w:rsidR="00FE2072">
              <w:rPr>
                <w:noProof/>
                <w:webHidden/>
              </w:rPr>
              <w:instrText xml:space="preserve"> PAGEREF _Toc55210259 \h </w:instrText>
            </w:r>
            <w:r w:rsidR="00FE2072">
              <w:rPr>
                <w:noProof/>
                <w:webHidden/>
              </w:rPr>
            </w:r>
            <w:r w:rsidR="00FE2072">
              <w:rPr>
                <w:noProof/>
                <w:webHidden/>
              </w:rPr>
              <w:fldChar w:fldCharType="separate"/>
            </w:r>
            <w:r w:rsidR="00FE2072">
              <w:rPr>
                <w:noProof/>
                <w:webHidden/>
              </w:rPr>
              <w:t>34</w:t>
            </w:r>
            <w:r w:rsidR="00FE2072">
              <w:rPr>
                <w:noProof/>
                <w:webHidden/>
              </w:rPr>
              <w:fldChar w:fldCharType="end"/>
            </w:r>
          </w:hyperlink>
        </w:p>
        <w:p w:rsidR="00FE2072" w:rsidRDefault="005C0EF2">
          <w:pPr>
            <w:pStyle w:val="TJ3"/>
            <w:tabs>
              <w:tab w:val="right" w:leader="dot" w:pos="8637"/>
            </w:tabs>
            <w:rPr>
              <w:rFonts w:asciiTheme="minorHAnsi" w:eastAsiaTheme="minorEastAsia" w:hAnsiTheme="minorHAnsi" w:cstheme="minorBidi"/>
              <w:noProof/>
              <w:sz w:val="22"/>
              <w:szCs w:val="22"/>
            </w:rPr>
          </w:pPr>
          <w:hyperlink w:anchor="_Toc55210260" w:history="1">
            <w:r w:rsidR="00FE2072" w:rsidRPr="00EC31EE">
              <w:rPr>
                <w:rStyle w:val="Hiperhivatkozs"/>
                <w:b/>
                <w:noProof/>
              </w:rPr>
              <w:t>11.2. Iskolai hagyományok</w:t>
            </w:r>
            <w:r w:rsidR="00FE2072">
              <w:rPr>
                <w:noProof/>
                <w:webHidden/>
              </w:rPr>
              <w:tab/>
            </w:r>
            <w:r w:rsidR="00FE2072">
              <w:rPr>
                <w:noProof/>
                <w:webHidden/>
              </w:rPr>
              <w:fldChar w:fldCharType="begin"/>
            </w:r>
            <w:r w:rsidR="00FE2072">
              <w:rPr>
                <w:noProof/>
                <w:webHidden/>
              </w:rPr>
              <w:instrText xml:space="preserve"> PAGEREF _Toc55210260 \h </w:instrText>
            </w:r>
            <w:r w:rsidR="00FE2072">
              <w:rPr>
                <w:noProof/>
                <w:webHidden/>
              </w:rPr>
            </w:r>
            <w:r w:rsidR="00FE2072">
              <w:rPr>
                <w:noProof/>
                <w:webHidden/>
              </w:rPr>
              <w:fldChar w:fldCharType="separate"/>
            </w:r>
            <w:r w:rsidR="00FE2072">
              <w:rPr>
                <w:noProof/>
                <w:webHidden/>
              </w:rPr>
              <w:t>34</w:t>
            </w:r>
            <w:r w:rsidR="00FE2072">
              <w:rPr>
                <w:noProof/>
                <w:webHidden/>
              </w:rPr>
              <w:fldChar w:fldCharType="end"/>
            </w:r>
          </w:hyperlink>
        </w:p>
        <w:p w:rsidR="00FE2072" w:rsidRDefault="005C0EF2">
          <w:pPr>
            <w:pStyle w:val="TJ1"/>
            <w:rPr>
              <w:rFonts w:asciiTheme="minorHAnsi" w:eastAsiaTheme="minorEastAsia" w:hAnsiTheme="minorHAnsi" w:cstheme="minorBidi"/>
              <w:b w:val="0"/>
              <w:snapToGrid/>
              <w:sz w:val="22"/>
              <w:szCs w:val="22"/>
            </w:rPr>
          </w:pPr>
          <w:hyperlink w:anchor="_Toc55210261" w:history="1">
            <w:r w:rsidR="00FE2072" w:rsidRPr="00EC31EE">
              <w:rPr>
                <w:rStyle w:val="Hiperhivatkozs"/>
              </w:rPr>
              <w:t>III. EGÉSZSÉGFEJLESZTÉSI PROGRAM</w:t>
            </w:r>
            <w:r w:rsidR="00FE2072">
              <w:rPr>
                <w:webHidden/>
              </w:rPr>
              <w:tab/>
            </w:r>
            <w:r w:rsidR="00FE2072">
              <w:rPr>
                <w:webHidden/>
              </w:rPr>
              <w:fldChar w:fldCharType="begin"/>
            </w:r>
            <w:r w:rsidR="00FE2072">
              <w:rPr>
                <w:webHidden/>
              </w:rPr>
              <w:instrText xml:space="preserve"> PAGEREF _Toc55210261 \h </w:instrText>
            </w:r>
            <w:r w:rsidR="00FE2072">
              <w:rPr>
                <w:webHidden/>
              </w:rPr>
            </w:r>
            <w:r w:rsidR="00FE2072">
              <w:rPr>
                <w:webHidden/>
              </w:rPr>
              <w:fldChar w:fldCharType="separate"/>
            </w:r>
            <w:r w:rsidR="00FE2072">
              <w:rPr>
                <w:webHidden/>
              </w:rPr>
              <w:t>36</w:t>
            </w:r>
            <w:r w:rsidR="00FE2072">
              <w:rPr>
                <w:webHidden/>
              </w:rPr>
              <w:fldChar w:fldCharType="end"/>
            </w:r>
          </w:hyperlink>
        </w:p>
        <w:p w:rsidR="00FE2072" w:rsidRDefault="005C0EF2">
          <w:pPr>
            <w:pStyle w:val="TJ2"/>
            <w:tabs>
              <w:tab w:val="left" w:pos="660"/>
              <w:tab w:val="right" w:leader="dot" w:pos="8637"/>
            </w:tabs>
            <w:rPr>
              <w:rFonts w:asciiTheme="minorHAnsi" w:eastAsiaTheme="minorEastAsia" w:hAnsiTheme="minorHAnsi" w:cstheme="minorBidi"/>
              <w:noProof/>
              <w:sz w:val="22"/>
              <w:szCs w:val="22"/>
            </w:rPr>
          </w:pPr>
          <w:hyperlink w:anchor="_Toc55210262" w:history="1">
            <w:r w:rsidR="00FE2072" w:rsidRPr="00EC31EE">
              <w:rPr>
                <w:rStyle w:val="Hiperhivatkozs"/>
                <w:b/>
                <w:noProof/>
              </w:rPr>
              <w:t>1.</w:t>
            </w:r>
            <w:r w:rsidR="00FE2072">
              <w:rPr>
                <w:rFonts w:asciiTheme="minorHAnsi" w:eastAsiaTheme="minorEastAsia" w:hAnsiTheme="minorHAnsi" w:cstheme="minorBidi"/>
                <w:noProof/>
                <w:sz w:val="22"/>
                <w:szCs w:val="22"/>
              </w:rPr>
              <w:tab/>
            </w:r>
            <w:r w:rsidR="00FE2072" w:rsidRPr="00EC31EE">
              <w:rPr>
                <w:rStyle w:val="Hiperhivatkozs"/>
                <w:b/>
                <w:noProof/>
              </w:rPr>
              <w:t>Egészségfejlesztéssel kapcsolatos feladatok:</w:t>
            </w:r>
            <w:r w:rsidR="00FE2072">
              <w:rPr>
                <w:noProof/>
                <w:webHidden/>
              </w:rPr>
              <w:tab/>
            </w:r>
            <w:r w:rsidR="00FE2072">
              <w:rPr>
                <w:noProof/>
                <w:webHidden/>
              </w:rPr>
              <w:fldChar w:fldCharType="begin"/>
            </w:r>
            <w:r w:rsidR="00FE2072">
              <w:rPr>
                <w:noProof/>
                <w:webHidden/>
              </w:rPr>
              <w:instrText xml:space="preserve"> PAGEREF _Toc55210262 \h </w:instrText>
            </w:r>
            <w:r w:rsidR="00FE2072">
              <w:rPr>
                <w:noProof/>
                <w:webHidden/>
              </w:rPr>
            </w:r>
            <w:r w:rsidR="00FE2072">
              <w:rPr>
                <w:noProof/>
                <w:webHidden/>
              </w:rPr>
              <w:fldChar w:fldCharType="separate"/>
            </w:r>
            <w:r w:rsidR="00FE2072">
              <w:rPr>
                <w:noProof/>
                <w:webHidden/>
              </w:rPr>
              <w:t>36</w:t>
            </w:r>
            <w:r w:rsidR="00FE2072">
              <w:rPr>
                <w:noProof/>
                <w:webHidden/>
              </w:rPr>
              <w:fldChar w:fldCharType="end"/>
            </w:r>
          </w:hyperlink>
        </w:p>
        <w:p w:rsidR="00FE2072" w:rsidRDefault="005C0EF2">
          <w:pPr>
            <w:pStyle w:val="TJ2"/>
            <w:tabs>
              <w:tab w:val="left" w:pos="660"/>
              <w:tab w:val="right" w:leader="dot" w:pos="8637"/>
            </w:tabs>
            <w:rPr>
              <w:rFonts w:asciiTheme="minorHAnsi" w:eastAsiaTheme="minorEastAsia" w:hAnsiTheme="minorHAnsi" w:cstheme="minorBidi"/>
              <w:noProof/>
              <w:sz w:val="22"/>
              <w:szCs w:val="22"/>
            </w:rPr>
          </w:pPr>
          <w:hyperlink w:anchor="_Toc55210263" w:history="1">
            <w:r w:rsidR="00FE2072" w:rsidRPr="00EC31EE">
              <w:rPr>
                <w:rStyle w:val="Hiperhivatkozs"/>
                <w:b/>
                <w:noProof/>
              </w:rPr>
              <w:t>2.</w:t>
            </w:r>
            <w:r w:rsidR="00FE2072">
              <w:rPr>
                <w:rFonts w:asciiTheme="minorHAnsi" w:eastAsiaTheme="minorEastAsia" w:hAnsiTheme="minorHAnsi" w:cstheme="minorBidi"/>
                <w:noProof/>
                <w:sz w:val="22"/>
                <w:szCs w:val="22"/>
              </w:rPr>
              <w:tab/>
            </w:r>
            <w:r w:rsidR="00FE2072" w:rsidRPr="00EC31EE">
              <w:rPr>
                <w:rStyle w:val="Hiperhivatkozs"/>
                <w:b/>
                <w:noProof/>
              </w:rPr>
              <w:t>Az elsősegély-nyújtási alapismeretek elsajátításával kapcsolatos iskolai terv:</w:t>
            </w:r>
            <w:r w:rsidR="00FE2072">
              <w:rPr>
                <w:noProof/>
                <w:webHidden/>
              </w:rPr>
              <w:tab/>
            </w:r>
            <w:r w:rsidR="00FE2072">
              <w:rPr>
                <w:noProof/>
                <w:webHidden/>
              </w:rPr>
              <w:fldChar w:fldCharType="begin"/>
            </w:r>
            <w:r w:rsidR="00FE2072">
              <w:rPr>
                <w:noProof/>
                <w:webHidden/>
              </w:rPr>
              <w:instrText xml:space="preserve"> PAGEREF _Toc55210263 \h </w:instrText>
            </w:r>
            <w:r w:rsidR="00FE2072">
              <w:rPr>
                <w:noProof/>
                <w:webHidden/>
              </w:rPr>
            </w:r>
            <w:r w:rsidR="00FE2072">
              <w:rPr>
                <w:noProof/>
                <w:webHidden/>
              </w:rPr>
              <w:fldChar w:fldCharType="separate"/>
            </w:r>
            <w:r w:rsidR="00FE2072">
              <w:rPr>
                <w:noProof/>
                <w:webHidden/>
              </w:rPr>
              <w:t>39</w:t>
            </w:r>
            <w:r w:rsidR="00FE2072">
              <w:rPr>
                <w:noProof/>
                <w:webHidden/>
              </w:rPr>
              <w:fldChar w:fldCharType="end"/>
            </w:r>
          </w:hyperlink>
        </w:p>
        <w:p w:rsidR="00FE2072" w:rsidRDefault="005C0EF2">
          <w:pPr>
            <w:pStyle w:val="TJ1"/>
            <w:rPr>
              <w:rFonts w:asciiTheme="minorHAnsi" w:eastAsiaTheme="minorEastAsia" w:hAnsiTheme="minorHAnsi" w:cstheme="minorBidi"/>
              <w:b w:val="0"/>
              <w:snapToGrid/>
              <w:sz w:val="22"/>
              <w:szCs w:val="22"/>
            </w:rPr>
          </w:pPr>
          <w:hyperlink w:anchor="_Toc55210264" w:history="1">
            <w:r w:rsidR="00FE2072" w:rsidRPr="00EC31EE">
              <w:rPr>
                <w:rStyle w:val="Hiperhivatkozs"/>
              </w:rPr>
              <w:t>IV. OKTATÁSI PROGRAM</w:t>
            </w:r>
            <w:r w:rsidR="00FE2072">
              <w:rPr>
                <w:webHidden/>
              </w:rPr>
              <w:tab/>
            </w:r>
            <w:r w:rsidR="00FE2072">
              <w:rPr>
                <w:webHidden/>
              </w:rPr>
              <w:fldChar w:fldCharType="begin"/>
            </w:r>
            <w:r w:rsidR="00FE2072">
              <w:rPr>
                <w:webHidden/>
              </w:rPr>
              <w:instrText xml:space="preserve"> PAGEREF _Toc55210264 \h </w:instrText>
            </w:r>
            <w:r w:rsidR="00FE2072">
              <w:rPr>
                <w:webHidden/>
              </w:rPr>
            </w:r>
            <w:r w:rsidR="00FE2072">
              <w:rPr>
                <w:webHidden/>
              </w:rPr>
              <w:fldChar w:fldCharType="separate"/>
            </w:r>
            <w:r w:rsidR="00FE2072">
              <w:rPr>
                <w:webHidden/>
              </w:rPr>
              <w:t>41</w:t>
            </w:r>
            <w:r w:rsidR="00FE2072">
              <w:rPr>
                <w:webHidden/>
              </w:rPr>
              <w:fldChar w:fldCharType="end"/>
            </w:r>
          </w:hyperlink>
        </w:p>
        <w:p w:rsidR="00FE2072" w:rsidRDefault="005C0EF2">
          <w:pPr>
            <w:pStyle w:val="TJ2"/>
            <w:tabs>
              <w:tab w:val="right" w:leader="dot" w:pos="8637"/>
            </w:tabs>
            <w:rPr>
              <w:rFonts w:asciiTheme="minorHAnsi" w:eastAsiaTheme="minorEastAsia" w:hAnsiTheme="minorHAnsi" w:cstheme="minorBidi"/>
              <w:noProof/>
              <w:sz w:val="22"/>
              <w:szCs w:val="22"/>
            </w:rPr>
          </w:pPr>
          <w:hyperlink w:anchor="_Toc55210265" w:history="1">
            <w:r w:rsidR="00FE2072" w:rsidRPr="00EC31EE">
              <w:rPr>
                <w:rStyle w:val="Hiperhivatkozs"/>
                <w:b/>
                <w:noProof/>
              </w:rPr>
              <w:t>1. Az iskola képzési rendje</w:t>
            </w:r>
            <w:r w:rsidR="00FE2072">
              <w:rPr>
                <w:noProof/>
                <w:webHidden/>
              </w:rPr>
              <w:tab/>
            </w:r>
            <w:r w:rsidR="00FE2072">
              <w:rPr>
                <w:noProof/>
                <w:webHidden/>
              </w:rPr>
              <w:fldChar w:fldCharType="begin"/>
            </w:r>
            <w:r w:rsidR="00FE2072">
              <w:rPr>
                <w:noProof/>
                <w:webHidden/>
              </w:rPr>
              <w:instrText xml:space="preserve"> PAGEREF _Toc55210265 \h </w:instrText>
            </w:r>
            <w:r w:rsidR="00FE2072">
              <w:rPr>
                <w:noProof/>
                <w:webHidden/>
              </w:rPr>
            </w:r>
            <w:r w:rsidR="00FE2072">
              <w:rPr>
                <w:noProof/>
                <w:webHidden/>
              </w:rPr>
              <w:fldChar w:fldCharType="separate"/>
            </w:r>
            <w:r w:rsidR="00FE2072">
              <w:rPr>
                <w:noProof/>
                <w:webHidden/>
              </w:rPr>
              <w:t>41</w:t>
            </w:r>
            <w:r w:rsidR="00FE2072">
              <w:rPr>
                <w:noProof/>
                <w:webHidden/>
              </w:rPr>
              <w:fldChar w:fldCharType="end"/>
            </w:r>
          </w:hyperlink>
        </w:p>
        <w:p w:rsidR="00FE2072" w:rsidRDefault="005C0EF2">
          <w:pPr>
            <w:pStyle w:val="TJ3"/>
            <w:tabs>
              <w:tab w:val="right" w:leader="dot" w:pos="8637"/>
            </w:tabs>
            <w:rPr>
              <w:rFonts w:asciiTheme="minorHAnsi" w:eastAsiaTheme="minorEastAsia" w:hAnsiTheme="minorHAnsi" w:cstheme="minorBidi"/>
              <w:noProof/>
              <w:sz w:val="22"/>
              <w:szCs w:val="22"/>
            </w:rPr>
          </w:pPr>
          <w:hyperlink w:anchor="_Toc55210266" w:history="1">
            <w:r w:rsidR="00FE2072" w:rsidRPr="00EC31EE">
              <w:rPr>
                <w:rStyle w:val="Hiperhivatkozs"/>
                <w:b/>
                <w:noProof/>
              </w:rPr>
              <w:t>1.1 A képzés szakaszai:</w:t>
            </w:r>
            <w:r w:rsidR="00FE2072">
              <w:rPr>
                <w:noProof/>
                <w:webHidden/>
              </w:rPr>
              <w:tab/>
            </w:r>
            <w:r w:rsidR="00FE2072">
              <w:rPr>
                <w:noProof/>
                <w:webHidden/>
              </w:rPr>
              <w:fldChar w:fldCharType="begin"/>
            </w:r>
            <w:r w:rsidR="00FE2072">
              <w:rPr>
                <w:noProof/>
                <w:webHidden/>
              </w:rPr>
              <w:instrText xml:space="preserve"> PAGEREF _Toc55210266 \h </w:instrText>
            </w:r>
            <w:r w:rsidR="00FE2072">
              <w:rPr>
                <w:noProof/>
                <w:webHidden/>
              </w:rPr>
            </w:r>
            <w:r w:rsidR="00FE2072">
              <w:rPr>
                <w:noProof/>
                <w:webHidden/>
              </w:rPr>
              <w:fldChar w:fldCharType="separate"/>
            </w:r>
            <w:r w:rsidR="00FE2072">
              <w:rPr>
                <w:noProof/>
                <w:webHidden/>
              </w:rPr>
              <w:t>41</w:t>
            </w:r>
            <w:r w:rsidR="00FE2072">
              <w:rPr>
                <w:noProof/>
                <w:webHidden/>
              </w:rPr>
              <w:fldChar w:fldCharType="end"/>
            </w:r>
          </w:hyperlink>
        </w:p>
        <w:p w:rsidR="00FE2072" w:rsidRDefault="005C0EF2">
          <w:pPr>
            <w:pStyle w:val="TJ3"/>
            <w:tabs>
              <w:tab w:val="right" w:leader="dot" w:pos="8637"/>
            </w:tabs>
            <w:rPr>
              <w:rFonts w:asciiTheme="minorHAnsi" w:eastAsiaTheme="minorEastAsia" w:hAnsiTheme="minorHAnsi" w:cstheme="minorBidi"/>
              <w:noProof/>
              <w:sz w:val="22"/>
              <w:szCs w:val="22"/>
            </w:rPr>
          </w:pPr>
          <w:hyperlink w:anchor="_Toc55210267" w:history="1">
            <w:r w:rsidR="00FE2072" w:rsidRPr="00EC31EE">
              <w:rPr>
                <w:rStyle w:val="Hiperhivatkozs"/>
                <w:b/>
                <w:noProof/>
              </w:rPr>
              <w:t>1.2 Alkalmazott kerettantervek, óratervek</w:t>
            </w:r>
            <w:r w:rsidR="00FE2072">
              <w:rPr>
                <w:noProof/>
                <w:webHidden/>
              </w:rPr>
              <w:tab/>
            </w:r>
            <w:r w:rsidR="00FE2072">
              <w:rPr>
                <w:noProof/>
                <w:webHidden/>
              </w:rPr>
              <w:fldChar w:fldCharType="begin"/>
            </w:r>
            <w:r w:rsidR="00FE2072">
              <w:rPr>
                <w:noProof/>
                <w:webHidden/>
              </w:rPr>
              <w:instrText xml:space="preserve"> PAGEREF _Toc55210267 \h </w:instrText>
            </w:r>
            <w:r w:rsidR="00FE2072">
              <w:rPr>
                <w:noProof/>
                <w:webHidden/>
              </w:rPr>
            </w:r>
            <w:r w:rsidR="00FE2072">
              <w:rPr>
                <w:noProof/>
                <w:webHidden/>
              </w:rPr>
              <w:fldChar w:fldCharType="separate"/>
            </w:r>
            <w:r w:rsidR="00FE2072">
              <w:rPr>
                <w:noProof/>
                <w:webHidden/>
              </w:rPr>
              <w:t>41</w:t>
            </w:r>
            <w:r w:rsidR="00FE2072">
              <w:rPr>
                <w:noProof/>
                <w:webHidden/>
              </w:rPr>
              <w:fldChar w:fldCharType="end"/>
            </w:r>
          </w:hyperlink>
        </w:p>
        <w:p w:rsidR="00FE2072" w:rsidRDefault="005C0EF2">
          <w:pPr>
            <w:pStyle w:val="TJ3"/>
            <w:tabs>
              <w:tab w:val="right" w:leader="dot" w:pos="8637"/>
            </w:tabs>
            <w:rPr>
              <w:rFonts w:asciiTheme="minorHAnsi" w:eastAsiaTheme="minorEastAsia" w:hAnsiTheme="minorHAnsi" w:cstheme="minorBidi"/>
              <w:noProof/>
              <w:sz w:val="22"/>
              <w:szCs w:val="22"/>
            </w:rPr>
          </w:pPr>
          <w:hyperlink w:anchor="_Toc55210268" w:history="1">
            <w:r w:rsidR="00FE2072" w:rsidRPr="00EC31EE">
              <w:rPr>
                <w:rStyle w:val="Hiperhivatkozs"/>
                <w:b/>
                <w:noProof/>
              </w:rPr>
              <w:t>1.3. A tanulási időben kötelezően igénybe veendő iskolai szolgáltatások</w:t>
            </w:r>
            <w:r w:rsidR="00FE2072">
              <w:rPr>
                <w:noProof/>
                <w:webHidden/>
              </w:rPr>
              <w:tab/>
            </w:r>
            <w:r w:rsidR="00FE2072">
              <w:rPr>
                <w:noProof/>
                <w:webHidden/>
              </w:rPr>
              <w:fldChar w:fldCharType="begin"/>
            </w:r>
            <w:r w:rsidR="00FE2072">
              <w:rPr>
                <w:noProof/>
                <w:webHidden/>
              </w:rPr>
              <w:instrText xml:space="preserve"> PAGEREF _Toc55210268 \h </w:instrText>
            </w:r>
            <w:r w:rsidR="00FE2072">
              <w:rPr>
                <w:noProof/>
                <w:webHidden/>
              </w:rPr>
            </w:r>
            <w:r w:rsidR="00FE2072">
              <w:rPr>
                <w:noProof/>
                <w:webHidden/>
              </w:rPr>
              <w:fldChar w:fldCharType="separate"/>
            </w:r>
            <w:r w:rsidR="00FE2072">
              <w:rPr>
                <w:noProof/>
                <w:webHidden/>
              </w:rPr>
              <w:t>43</w:t>
            </w:r>
            <w:r w:rsidR="00FE2072">
              <w:rPr>
                <w:noProof/>
                <w:webHidden/>
              </w:rPr>
              <w:fldChar w:fldCharType="end"/>
            </w:r>
          </w:hyperlink>
        </w:p>
        <w:p w:rsidR="00FE2072" w:rsidRDefault="005C0EF2">
          <w:pPr>
            <w:pStyle w:val="TJ3"/>
            <w:tabs>
              <w:tab w:val="right" w:leader="dot" w:pos="8637"/>
            </w:tabs>
            <w:rPr>
              <w:rFonts w:asciiTheme="minorHAnsi" w:eastAsiaTheme="minorEastAsia" w:hAnsiTheme="minorHAnsi" w:cstheme="minorBidi"/>
              <w:noProof/>
              <w:sz w:val="22"/>
              <w:szCs w:val="22"/>
            </w:rPr>
          </w:pPr>
          <w:hyperlink w:anchor="_Toc55210269" w:history="1">
            <w:r w:rsidR="00FE2072" w:rsidRPr="00EC31EE">
              <w:rPr>
                <w:rStyle w:val="Hiperhivatkozs"/>
                <w:b/>
                <w:noProof/>
              </w:rPr>
              <w:t>1.4. Kötelező tanítási időn túl igénybe vehető iskolai szolgáltatások</w:t>
            </w:r>
            <w:r w:rsidR="00FE2072">
              <w:rPr>
                <w:noProof/>
                <w:webHidden/>
              </w:rPr>
              <w:tab/>
            </w:r>
            <w:r w:rsidR="00FE2072">
              <w:rPr>
                <w:noProof/>
                <w:webHidden/>
              </w:rPr>
              <w:fldChar w:fldCharType="begin"/>
            </w:r>
            <w:r w:rsidR="00FE2072">
              <w:rPr>
                <w:noProof/>
                <w:webHidden/>
              </w:rPr>
              <w:instrText xml:space="preserve"> PAGEREF _Toc55210269 \h </w:instrText>
            </w:r>
            <w:r w:rsidR="00FE2072">
              <w:rPr>
                <w:noProof/>
                <w:webHidden/>
              </w:rPr>
            </w:r>
            <w:r w:rsidR="00FE2072">
              <w:rPr>
                <w:noProof/>
                <w:webHidden/>
              </w:rPr>
              <w:fldChar w:fldCharType="separate"/>
            </w:r>
            <w:r w:rsidR="00FE2072">
              <w:rPr>
                <w:noProof/>
                <w:webHidden/>
              </w:rPr>
              <w:t>43</w:t>
            </w:r>
            <w:r w:rsidR="00FE2072">
              <w:rPr>
                <w:noProof/>
                <w:webHidden/>
              </w:rPr>
              <w:fldChar w:fldCharType="end"/>
            </w:r>
          </w:hyperlink>
        </w:p>
        <w:p w:rsidR="00FE2072" w:rsidRDefault="005C0EF2">
          <w:pPr>
            <w:pStyle w:val="TJ3"/>
            <w:tabs>
              <w:tab w:val="right" w:leader="dot" w:pos="8637"/>
            </w:tabs>
            <w:rPr>
              <w:rFonts w:asciiTheme="minorHAnsi" w:eastAsiaTheme="minorEastAsia" w:hAnsiTheme="minorHAnsi" w:cstheme="minorBidi"/>
              <w:noProof/>
              <w:sz w:val="22"/>
              <w:szCs w:val="22"/>
            </w:rPr>
          </w:pPr>
          <w:hyperlink w:anchor="_Toc55210270" w:history="1">
            <w:r w:rsidR="00FE2072" w:rsidRPr="00EC31EE">
              <w:rPr>
                <w:rStyle w:val="Hiperhivatkozs"/>
                <w:b/>
                <w:noProof/>
              </w:rPr>
              <w:t>1.5. Tanórán kívüli foglalkozások</w:t>
            </w:r>
            <w:r w:rsidR="00FE2072">
              <w:rPr>
                <w:noProof/>
                <w:webHidden/>
              </w:rPr>
              <w:tab/>
            </w:r>
            <w:r w:rsidR="00FE2072">
              <w:rPr>
                <w:noProof/>
                <w:webHidden/>
              </w:rPr>
              <w:fldChar w:fldCharType="begin"/>
            </w:r>
            <w:r w:rsidR="00FE2072">
              <w:rPr>
                <w:noProof/>
                <w:webHidden/>
              </w:rPr>
              <w:instrText xml:space="preserve"> PAGEREF _Toc55210270 \h </w:instrText>
            </w:r>
            <w:r w:rsidR="00FE2072">
              <w:rPr>
                <w:noProof/>
                <w:webHidden/>
              </w:rPr>
            </w:r>
            <w:r w:rsidR="00FE2072">
              <w:rPr>
                <w:noProof/>
                <w:webHidden/>
              </w:rPr>
              <w:fldChar w:fldCharType="separate"/>
            </w:r>
            <w:r w:rsidR="00FE2072">
              <w:rPr>
                <w:noProof/>
                <w:webHidden/>
              </w:rPr>
              <w:t>44</w:t>
            </w:r>
            <w:r w:rsidR="00FE2072">
              <w:rPr>
                <w:noProof/>
                <w:webHidden/>
              </w:rPr>
              <w:fldChar w:fldCharType="end"/>
            </w:r>
          </w:hyperlink>
        </w:p>
        <w:p w:rsidR="00FE2072" w:rsidRDefault="005C0EF2">
          <w:pPr>
            <w:pStyle w:val="TJ3"/>
            <w:tabs>
              <w:tab w:val="right" w:leader="dot" w:pos="8637"/>
            </w:tabs>
            <w:rPr>
              <w:rFonts w:asciiTheme="minorHAnsi" w:eastAsiaTheme="minorEastAsia" w:hAnsiTheme="minorHAnsi" w:cstheme="minorBidi"/>
              <w:noProof/>
              <w:sz w:val="22"/>
              <w:szCs w:val="22"/>
            </w:rPr>
          </w:pPr>
          <w:hyperlink w:anchor="_Toc55210271" w:history="1">
            <w:r w:rsidR="00FE2072" w:rsidRPr="00EC31EE">
              <w:rPr>
                <w:rStyle w:val="Hiperhivatkozs"/>
                <w:b/>
                <w:noProof/>
              </w:rPr>
              <w:t>1.6. Projektoktatás</w:t>
            </w:r>
            <w:r w:rsidR="00FE2072">
              <w:rPr>
                <w:noProof/>
                <w:webHidden/>
              </w:rPr>
              <w:tab/>
            </w:r>
            <w:r w:rsidR="00FE2072">
              <w:rPr>
                <w:noProof/>
                <w:webHidden/>
              </w:rPr>
              <w:fldChar w:fldCharType="begin"/>
            </w:r>
            <w:r w:rsidR="00FE2072">
              <w:rPr>
                <w:noProof/>
                <w:webHidden/>
              </w:rPr>
              <w:instrText xml:space="preserve"> PAGEREF _Toc55210271 \h </w:instrText>
            </w:r>
            <w:r w:rsidR="00FE2072">
              <w:rPr>
                <w:noProof/>
                <w:webHidden/>
              </w:rPr>
            </w:r>
            <w:r w:rsidR="00FE2072">
              <w:rPr>
                <w:noProof/>
                <w:webHidden/>
              </w:rPr>
              <w:fldChar w:fldCharType="separate"/>
            </w:r>
            <w:r w:rsidR="00FE2072">
              <w:rPr>
                <w:noProof/>
                <w:webHidden/>
              </w:rPr>
              <w:t>45</w:t>
            </w:r>
            <w:r w:rsidR="00FE2072">
              <w:rPr>
                <w:noProof/>
                <w:webHidden/>
              </w:rPr>
              <w:fldChar w:fldCharType="end"/>
            </w:r>
          </w:hyperlink>
        </w:p>
        <w:p w:rsidR="00FE2072" w:rsidRDefault="005C0EF2">
          <w:pPr>
            <w:pStyle w:val="TJ3"/>
            <w:tabs>
              <w:tab w:val="right" w:leader="dot" w:pos="8637"/>
            </w:tabs>
            <w:rPr>
              <w:rFonts w:asciiTheme="minorHAnsi" w:eastAsiaTheme="minorEastAsia" w:hAnsiTheme="minorHAnsi" w:cstheme="minorBidi"/>
              <w:noProof/>
              <w:sz w:val="22"/>
              <w:szCs w:val="22"/>
            </w:rPr>
          </w:pPr>
          <w:hyperlink w:anchor="_Toc55210272" w:history="1">
            <w:r w:rsidR="00FE2072" w:rsidRPr="00EC31EE">
              <w:rPr>
                <w:rStyle w:val="Hiperhivatkozs"/>
                <w:b/>
                <w:noProof/>
              </w:rPr>
              <w:t>1.7.  Otthoni felkészüléshez előírt feladatok meghatározása</w:t>
            </w:r>
            <w:r w:rsidR="00FE2072">
              <w:rPr>
                <w:noProof/>
                <w:webHidden/>
              </w:rPr>
              <w:tab/>
            </w:r>
            <w:r w:rsidR="00FE2072">
              <w:rPr>
                <w:noProof/>
                <w:webHidden/>
              </w:rPr>
              <w:fldChar w:fldCharType="begin"/>
            </w:r>
            <w:r w:rsidR="00FE2072">
              <w:rPr>
                <w:noProof/>
                <w:webHidden/>
              </w:rPr>
              <w:instrText xml:space="preserve"> PAGEREF _Toc55210272 \h </w:instrText>
            </w:r>
            <w:r w:rsidR="00FE2072">
              <w:rPr>
                <w:noProof/>
                <w:webHidden/>
              </w:rPr>
            </w:r>
            <w:r w:rsidR="00FE2072">
              <w:rPr>
                <w:noProof/>
                <w:webHidden/>
              </w:rPr>
              <w:fldChar w:fldCharType="separate"/>
            </w:r>
            <w:r w:rsidR="00FE2072">
              <w:rPr>
                <w:noProof/>
                <w:webHidden/>
              </w:rPr>
              <w:t>45</w:t>
            </w:r>
            <w:r w:rsidR="00FE2072">
              <w:rPr>
                <w:noProof/>
                <w:webHidden/>
              </w:rPr>
              <w:fldChar w:fldCharType="end"/>
            </w:r>
          </w:hyperlink>
        </w:p>
        <w:p w:rsidR="00FE2072" w:rsidRDefault="005C0EF2">
          <w:pPr>
            <w:pStyle w:val="TJ3"/>
            <w:tabs>
              <w:tab w:val="right" w:leader="dot" w:pos="8637"/>
            </w:tabs>
            <w:rPr>
              <w:rFonts w:asciiTheme="minorHAnsi" w:eastAsiaTheme="minorEastAsia" w:hAnsiTheme="minorHAnsi" w:cstheme="minorBidi"/>
              <w:noProof/>
              <w:sz w:val="22"/>
              <w:szCs w:val="22"/>
            </w:rPr>
          </w:pPr>
          <w:hyperlink w:anchor="_Toc55210273" w:history="1">
            <w:r w:rsidR="00FE2072" w:rsidRPr="00EC31EE">
              <w:rPr>
                <w:rStyle w:val="Hiperhivatkozs"/>
                <w:b/>
                <w:noProof/>
              </w:rPr>
              <w:t>1.8 Az alkalmazható tankönyvek, tanulmányi segédletek és taneszközök kiválasztásának elvei</w:t>
            </w:r>
            <w:r w:rsidR="00FE2072">
              <w:rPr>
                <w:noProof/>
                <w:webHidden/>
              </w:rPr>
              <w:tab/>
            </w:r>
            <w:r w:rsidR="00FE2072">
              <w:rPr>
                <w:noProof/>
                <w:webHidden/>
              </w:rPr>
              <w:fldChar w:fldCharType="begin"/>
            </w:r>
            <w:r w:rsidR="00FE2072">
              <w:rPr>
                <w:noProof/>
                <w:webHidden/>
              </w:rPr>
              <w:instrText xml:space="preserve"> PAGEREF _Toc55210273 \h </w:instrText>
            </w:r>
            <w:r w:rsidR="00FE2072">
              <w:rPr>
                <w:noProof/>
                <w:webHidden/>
              </w:rPr>
            </w:r>
            <w:r w:rsidR="00FE2072">
              <w:rPr>
                <w:noProof/>
                <w:webHidden/>
              </w:rPr>
              <w:fldChar w:fldCharType="separate"/>
            </w:r>
            <w:r w:rsidR="00FE2072">
              <w:rPr>
                <w:noProof/>
                <w:webHidden/>
              </w:rPr>
              <w:t>45</w:t>
            </w:r>
            <w:r w:rsidR="00FE2072">
              <w:rPr>
                <w:noProof/>
                <w:webHidden/>
              </w:rPr>
              <w:fldChar w:fldCharType="end"/>
            </w:r>
          </w:hyperlink>
        </w:p>
        <w:p w:rsidR="00FE2072" w:rsidRDefault="005C0EF2">
          <w:pPr>
            <w:pStyle w:val="TJ2"/>
            <w:tabs>
              <w:tab w:val="left" w:pos="660"/>
              <w:tab w:val="right" w:leader="dot" w:pos="8637"/>
            </w:tabs>
            <w:rPr>
              <w:rFonts w:asciiTheme="minorHAnsi" w:eastAsiaTheme="minorEastAsia" w:hAnsiTheme="minorHAnsi" w:cstheme="minorBidi"/>
              <w:noProof/>
              <w:sz w:val="22"/>
              <w:szCs w:val="22"/>
            </w:rPr>
          </w:pPr>
          <w:hyperlink w:anchor="_Toc55210274" w:history="1">
            <w:r w:rsidR="00FE2072" w:rsidRPr="00EC31EE">
              <w:rPr>
                <w:rStyle w:val="Hiperhivatkozs"/>
                <w:b/>
                <w:noProof/>
              </w:rPr>
              <w:t>2.</w:t>
            </w:r>
            <w:r w:rsidR="00FE2072">
              <w:rPr>
                <w:rFonts w:asciiTheme="minorHAnsi" w:eastAsiaTheme="minorEastAsia" w:hAnsiTheme="minorHAnsi" w:cstheme="minorBidi"/>
                <w:noProof/>
                <w:sz w:val="22"/>
                <w:szCs w:val="22"/>
              </w:rPr>
              <w:tab/>
            </w:r>
            <w:r w:rsidR="00FE2072" w:rsidRPr="00EC31EE">
              <w:rPr>
                <w:rStyle w:val="Hiperhivatkozs"/>
                <w:b/>
                <w:noProof/>
              </w:rPr>
              <w:t>Pedagógiai feladatok helyi megvalósítása:</w:t>
            </w:r>
            <w:r w:rsidR="00FE2072">
              <w:rPr>
                <w:noProof/>
                <w:webHidden/>
              </w:rPr>
              <w:tab/>
            </w:r>
            <w:r w:rsidR="00FE2072">
              <w:rPr>
                <w:noProof/>
                <w:webHidden/>
              </w:rPr>
              <w:fldChar w:fldCharType="begin"/>
            </w:r>
            <w:r w:rsidR="00FE2072">
              <w:rPr>
                <w:noProof/>
                <w:webHidden/>
              </w:rPr>
              <w:instrText xml:space="preserve"> PAGEREF _Toc55210274 \h </w:instrText>
            </w:r>
            <w:r w:rsidR="00FE2072">
              <w:rPr>
                <w:noProof/>
                <w:webHidden/>
              </w:rPr>
            </w:r>
            <w:r w:rsidR="00FE2072">
              <w:rPr>
                <w:noProof/>
                <w:webHidden/>
              </w:rPr>
              <w:fldChar w:fldCharType="separate"/>
            </w:r>
            <w:r w:rsidR="00FE2072">
              <w:rPr>
                <w:noProof/>
                <w:webHidden/>
              </w:rPr>
              <w:t>46</w:t>
            </w:r>
            <w:r w:rsidR="00FE2072">
              <w:rPr>
                <w:noProof/>
                <w:webHidden/>
              </w:rPr>
              <w:fldChar w:fldCharType="end"/>
            </w:r>
          </w:hyperlink>
        </w:p>
        <w:p w:rsidR="00FE2072" w:rsidRDefault="005C0EF2">
          <w:pPr>
            <w:pStyle w:val="TJ3"/>
            <w:tabs>
              <w:tab w:val="left" w:pos="1100"/>
              <w:tab w:val="right" w:leader="dot" w:pos="8637"/>
            </w:tabs>
            <w:rPr>
              <w:rFonts w:asciiTheme="minorHAnsi" w:eastAsiaTheme="minorEastAsia" w:hAnsiTheme="minorHAnsi" w:cstheme="minorBidi"/>
              <w:noProof/>
              <w:sz w:val="22"/>
              <w:szCs w:val="22"/>
            </w:rPr>
          </w:pPr>
          <w:hyperlink w:anchor="_Toc55210275" w:history="1">
            <w:r w:rsidR="00FE2072" w:rsidRPr="00EC31EE">
              <w:rPr>
                <w:rStyle w:val="Hiperhivatkozs"/>
                <w:b/>
                <w:noProof/>
              </w:rPr>
              <w:t>2.1.</w:t>
            </w:r>
            <w:r w:rsidR="00FE2072">
              <w:rPr>
                <w:rFonts w:asciiTheme="minorHAnsi" w:eastAsiaTheme="minorEastAsia" w:hAnsiTheme="minorHAnsi" w:cstheme="minorBidi"/>
                <w:noProof/>
                <w:sz w:val="22"/>
                <w:szCs w:val="22"/>
              </w:rPr>
              <w:tab/>
            </w:r>
            <w:r w:rsidR="00FE2072" w:rsidRPr="00EC31EE">
              <w:rPr>
                <w:rStyle w:val="Hiperhivatkozs"/>
                <w:b/>
                <w:noProof/>
              </w:rPr>
              <w:t>Hagyományos szakközépiskolai, kifutó képzés pedagógiai feladatai:</w:t>
            </w:r>
            <w:r w:rsidR="00FE2072">
              <w:rPr>
                <w:noProof/>
                <w:webHidden/>
              </w:rPr>
              <w:tab/>
            </w:r>
            <w:r w:rsidR="00FE2072">
              <w:rPr>
                <w:noProof/>
                <w:webHidden/>
              </w:rPr>
              <w:fldChar w:fldCharType="begin"/>
            </w:r>
            <w:r w:rsidR="00FE2072">
              <w:rPr>
                <w:noProof/>
                <w:webHidden/>
              </w:rPr>
              <w:instrText xml:space="preserve"> PAGEREF _Toc55210275 \h </w:instrText>
            </w:r>
            <w:r w:rsidR="00FE2072">
              <w:rPr>
                <w:noProof/>
                <w:webHidden/>
              </w:rPr>
            </w:r>
            <w:r w:rsidR="00FE2072">
              <w:rPr>
                <w:noProof/>
                <w:webHidden/>
              </w:rPr>
              <w:fldChar w:fldCharType="separate"/>
            </w:r>
            <w:r w:rsidR="00FE2072">
              <w:rPr>
                <w:noProof/>
                <w:webHidden/>
              </w:rPr>
              <w:t>48</w:t>
            </w:r>
            <w:r w:rsidR="00FE2072">
              <w:rPr>
                <w:noProof/>
                <w:webHidden/>
              </w:rPr>
              <w:fldChar w:fldCharType="end"/>
            </w:r>
          </w:hyperlink>
        </w:p>
        <w:p w:rsidR="00FE2072" w:rsidRDefault="005C0EF2">
          <w:pPr>
            <w:pStyle w:val="TJ3"/>
            <w:tabs>
              <w:tab w:val="left" w:pos="1100"/>
              <w:tab w:val="right" w:leader="dot" w:pos="8637"/>
            </w:tabs>
            <w:rPr>
              <w:rFonts w:asciiTheme="minorHAnsi" w:eastAsiaTheme="minorEastAsia" w:hAnsiTheme="minorHAnsi" w:cstheme="minorBidi"/>
              <w:noProof/>
              <w:sz w:val="22"/>
              <w:szCs w:val="22"/>
            </w:rPr>
          </w:pPr>
          <w:hyperlink w:anchor="_Toc55210276" w:history="1">
            <w:r w:rsidR="00FE2072" w:rsidRPr="00EC31EE">
              <w:rPr>
                <w:rStyle w:val="Hiperhivatkozs"/>
                <w:b/>
                <w:noProof/>
              </w:rPr>
              <w:t>2.2.</w:t>
            </w:r>
            <w:r w:rsidR="00FE2072">
              <w:rPr>
                <w:rFonts w:asciiTheme="minorHAnsi" w:eastAsiaTheme="minorEastAsia" w:hAnsiTheme="minorHAnsi" w:cstheme="minorBidi"/>
                <w:noProof/>
                <w:sz w:val="22"/>
                <w:szCs w:val="22"/>
              </w:rPr>
              <w:tab/>
            </w:r>
            <w:r w:rsidR="00FE2072" w:rsidRPr="00EC31EE">
              <w:rPr>
                <w:rStyle w:val="Hiperhivatkozs"/>
                <w:b/>
                <w:noProof/>
              </w:rPr>
              <w:t>Választható tantárgyak, foglalkozások:</w:t>
            </w:r>
            <w:r w:rsidR="00FE2072">
              <w:rPr>
                <w:noProof/>
                <w:webHidden/>
              </w:rPr>
              <w:tab/>
            </w:r>
            <w:r w:rsidR="00FE2072">
              <w:rPr>
                <w:noProof/>
                <w:webHidden/>
              </w:rPr>
              <w:fldChar w:fldCharType="begin"/>
            </w:r>
            <w:r w:rsidR="00FE2072">
              <w:rPr>
                <w:noProof/>
                <w:webHidden/>
              </w:rPr>
              <w:instrText xml:space="preserve"> PAGEREF _Toc55210276 \h </w:instrText>
            </w:r>
            <w:r w:rsidR="00FE2072">
              <w:rPr>
                <w:noProof/>
                <w:webHidden/>
              </w:rPr>
            </w:r>
            <w:r w:rsidR="00FE2072">
              <w:rPr>
                <w:noProof/>
                <w:webHidden/>
              </w:rPr>
              <w:fldChar w:fldCharType="separate"/>
            </w:r>
            <w:r w:rsidR="00FE2072">
              <w:rPr>
                <w:noProof/>
                <w:webHidden/>
              </w:rPr>
              <w:t>49</w:t>
            </w:r>
            <w:r w:rsidR="00FE2072">
              <w:rPr>
                <w:noProof/>
                <w:webHidden/>
              </w:rPr>
              <w:fldChar w:fldCharType="end"/>
            </w:r>
          </w:hyperlink>
        </w:p>
        <w:p w:rsidR="00FE2072" w:rsidRDefault="005C0EF2">
          <w:pPr>
            <w:pStyle w:val="TJ3"/>
            <w:tabs>
              <w:tab w:val="left" w:pos="1100"/>
              <w:tab w:val="right" w:leader="dot" w:pos="8637"/>
            </w:tabs>
            <w:rPr>
              <w:rFonts w:asciiTheme="minorHAnsi" w:eastAsiaTheme="minorEastAsia" w:hAnsiTheme="minorHAnsi" w:cstheme="minorBidi"/>
              <w:noProof/>
              <w:sz w:val="22"/>
              <w:szCs w:val="22"/>
            </w:rPr>
          </w:pPr>
          <w:hyperlink w:anchor="_Toc55210277" w:history="1">
            <w:r w:rsidR="00FE2072" w:rsidRPr="00EC31EE">
              <w:rPr>
                <w:rStyle w:val="Hiperhivatkozs"/>
                <w:b/>
                <w:noProof/>
              </w:rPr>
              <w:t>2.3.</w:t>
            </w:r>
            <w:r w:rsidR="00FE2072">
              <w:rPr>
                <w:rFonts w:asciiTheme="minorHAnsi" w:eastAsiaTheme="minorEastAsia" w:hAnsiTheme="minorHAnsi" w:cstheme="minorBidi"/>
                <w:noProof/>
                <w:sz w:val="22"/>
                <w:szCs w:val="22"/>
              </w:rPr>
              <w:tab/>
            </w:r>
            <w:r w:rsidR="00FE2072" w:rsidRPr="00EC31EE">
              <w:rPr>
                <w:rStyle w:val="Hiperhivatkozs"/>
                <w:b/>
                <w:noProof/>
              </w:rPr>
              <w:t>Választható érettségi vizsgatárgyak:</w:t>
            </w:r>
            <w:r w:rsidR="00FE2072">
              <w:rPr>
                <w:noProof/>
                <w:webHidden/>
              </w:rPr>
              <w:tab/>
            </w:r>
            <w:r w:rsidR="00FE2072">
              <w:rPr>
                <w:noProof/>
                <w:webHidden/>
              </w:rPr>
              <w:fldChar w:fldCharType="begin"/>
            </w:r>
            <w:r w:rsidR="00FE2072">
              <w:rPr>
                <w:noProof/>
                <w:webHidden/>
              </w:rPr>
              <w:instrText xml:space="preserve"> PAGEREF _Toc55210277 \h </w:instrText>
            </w:r>
            <w:r w:rsidR="00FE2072">
              <w:rPr>
                <w:noProof/>
                <w:webHidden/>
              </w:rPr>
            </w:r>
            <w:r w:rsidR="00FE2072">
              <w:rPr>
                <w:noProof/>
                <w:webHidden/>
              </w:rPr>
              <w:fldChar w:fldCharType="separate"/>
            </w:r>
            <w:r w:rsidR="00FE2072">
              <w:rPr>
                <w:noProof/>
                <w:webHidden/>
              </w:rPr>
              <w:t>49</w:t>
            </w:r>
            <w:r w:rsidR="00FE2072">
              <w:rPr>
                <w:noProof/>
                <w:webHidden/>
              </w:rPr>
              <w:fldChar w:fldCharType="end"/>
            </w:r>
          </w:hyperlink>
        </w:p>
        <w:p w:rsidR="00FE2072" w:rsidRDefault="005C0EF2">
          <w:pPr>
            <w:pStyle w:val="TJ3"/>
            <w:tabs>
              <w:tab w:val="left" w:pos="1100"/>
              <w:tab w:val="right" w:leader="dot" w:pos="8637"/>
            </w:tabs>
            <w:rPr>
              <w:rFonts w:asciiTheme="minorHAnsi" w:eastAsiaTheme="minorEastAsia" w:hAnsiTheme="minorHAnsi" w:cstheme="minorBidi"/>
              <w:noProof/>
              <w:sz w:val="22"/>
              <w:szCs w:val="22"/>
            </w:rPr>
          </w:pPr>
          <w:hyperlink w:anchor="_Toc55210278" w:history="1">
            <w:r w:rsidR="00FE2072" w:rsidRPr="00EC31EE">
              <w:rPr>
                <w:rStyle w:val="Hiperhivatkozs"/>
                <w:b/>
                <w:noProof/>
              </w:rPr>
              <w:t>2.4.</w:t>
            </w:r>
            <w:r w:rsidR="00FE2072">
              <w:rPr>
                <w:rFonts w:asciiTheme="minorHAnsi" w:eastAsiaTheme="minorEastAsia" w:hAnsiTheme="minorHAnsi" w:cstheme="minorBidi"/>
                <w:noProof/>
                <w:sz w:val="22"/>
                <w:szCs w:val="22"/>
              </w:rPr>
              <w:tab/>
            </w:r>
            <w:r w:rsidR="00FE2072" w:rsidRPr="00EC31EE">
              <w:rPr>
                <w:rStyle w:val="Hiperhivatkozs"/>
                <w:b/>
                <w:noProof/>
              </w:rPr>
              <w:t>Közismereti tantárgyak témakörei</w:t>
            </w:r>
            <w:r w:rsidR="00FE2072">
              <w:rPr>
                <w:noProof/>
                <w:webHidden/>
              </w:rPr>
              <w:tab/>
            </w:r>
            <w:r w:rsidR="00FE2072">
              <w:rPr>
                <w:noProof/>
                <w:webHidden/>
              </w:rPr>
              <w:fldChar w:fldCharType="begin"/>
            </w:r>
            <w:r w:rsidR="00FE2072">
              <w:rPr>
                <w:noProof/>
                <w:webHidden/>
              </w:rPr>
              <w:instrText xml:space="preserve"> PAGEREF _Toc55210278 \h </w:instrText>
            </w:r>
            <w:r w:rsidR="00FE2072">
              <w:rPr>
                <w:noProof/>
                <w:webHidden/>
              </w:rPr>
            </w:r>
            <w:r w:rsidR="00FE2072">
              <w:rPr>
                <w:noProof/>
                <w:webHidden/>
              </w:rPr>
              <w:fldChar w:fldCharType="separate"/>
            </w:r>
            <w:r w:rsidR="00FE2072">
              <w:rPr>
                <w:noProof/>
                <w:webHidden/>
              </w:rPr>
              <w:t>50</w:t>
            </w:r>
            <w:r w:rsidR="00FE2072">
              <w:rPr>
                <w:noProof/>
                <w:webHidden/>
              </w:rPr>
              <w:fldChar w:fldCharType="end"/>
            </w:r>
          </w:hyperlink>
        </w:p>
        <w:p w:rsidR="00FE2072" w:rsidRDefault="005C0EF2">
          <w:pPr>
            <w:pStyle w:val="TJ3"/>
            <w:tabs>
              <w:tab w:val="right" w:leader="dot" w:pos="8637"/>
            </w:tabs>
            <w:rPr>
              <w:rFonts w:asciiTheme="minorHAnsi" w:eastAsiaTheme="minorEastAsia" w:hAnsiTheme="minorHAnsi" w:cstheme="minorBidi"/>
              <w:noProof/>
              <w:sz w:val="22"/>
              <w:szCs w:val="22"/>
            </w:rPr>
          </w:pPr>
          <w:hyperlink w:anchor="_Toc55210279" w:history="1">
            <w:r w:rsidR="00FE2072" w:rsidRPr="00EC31EE">
              <w:rPr>
                <w:rStyle w:val="Hiperhivatkozs"/>
                <w:b/>
                <w:noProof/>
              </w:rPr>
              <w:t>2.5. A tanulók tanulmányi munkájának értékelése:</w:t>
            </w:r>
            <w:r w:rsidR="00FE2072">
              <w:rPr>
                <w:noProof/>
                <w:webHidden/>
              </w:rPr>
              <w:tab/>
            </w:r>
            <w:r w:rsidR="00FE2072">
              <w:rPr>
                <w:noProof/>
                <w:webHidden/>
              </w:rPr>
              <w:fldChar w:fldCharType="begin"/>
            </w:r>
            <w:r w:rsidR="00FE2072">
              <w:rPr>
                <w:noProof/>
                <w:webHidden/>
              </w:rPr>
              <w:instrText xml:space="preserve"> PAGEREF _Toc55210279 \h </w:instrText>
            </w:r>
            <w:r w:rsidR="00FE2072">
              <w:rPr>
                <w:noProof/>
                <w:webHidden/>
              </w:rPr>
            </w:r>
            <w:r w:rsidR="00FE2072">
              <w:rPr>
                <w:noProof/>
                <w:webHidden/>
              </w:rPr>
              <w:fldChar w:fldCharType="separate"/>
            </w:r>
            <w:r w:rsidR="00FE2072">
              <w:rPr>
                <w:noProof/>
                <w:webHidden/>
              </w:rPr>
              <w:t>61</w:t>
            </w:r>
            <w:r w:rsidR="00FE2072">
              <w:rPr>
                <w:noProof/>
                <w:webHidden/>
              </w:rPr>
              <w:fldChar w:fldCharType="end"/>
            </w:r>
          </w:hyperlink>
        </w:p>
        <w:p w:rsidR="00FE2072" w:rsidRDefault="005C0EF2">
          <w:pPr>
            <w:pStyle w:val="TJ2"/>
            <w:tabs>
              <w:tab w:val="right" w:leader="dot" w:pos="8637"/>
            </w:tabs>
            <w:rPr>
              <w:rFonts w:asciiTheme="minorHAnsi" w:eastAsiaTheme="minorEastAsia" w:hAnsiTheme="minorHAnsi" w:cstheme="minorBidi"/>
              <w:noProof/>
              <w:sz w:val="22"/>
              <w:szCs w:val="22"/>
            </w:rPr>
          </w:pPr>
          <w:hyperlink w:anchor="_Toc55210280" w:history="1">
            <w:r w:rsidR="00FE2072" w:rsidRPr="00EC31EE">
              <w:rPr>
                <w:rStyle w:val="Hiperhivatkozs"/>
                <w:b/>
                <w:noProof/>
              </w:rPr>
              <w:t>3.A csoportbontások és az egyéb foglalkozások szervezésének elvei:</w:t>
            </w:r>
            <w:r w:rsidR="00FE2072">
              <w:rPr>
                <w:noProof/>
                <w:webHidden/>
              </w:rPr>
              <w:tab/>
            </w:r>
            <w:r w:rsidR="00FE2072">
              <w:rPr>
                <w:noProof/>
                <w:webHidden/>
              </w:rPr>
              <w:fldChar w:fldCharType="begin"/>
            </w:r>
            <w:r w:rsidR="00FE2072">
              <w:rPr>
                <w:noProof/>
                <w:webHidden/>
              </w:rPr>
              <w:instrText xml:space="preserve"> PAGEREF _Toc55210280 \h </w:instrText>
            </w:r>
            <w:r w:rsidR="00FE2072">
              <w:rPr>
                <w:noProof/>
                <w:webHidden/>
              </w:rPr>
            </w:r>
            <w:r w:rsidR="00FE2072">
              <w:rPr>
                <w:noProof/>
                <w:webHidden/>
              </w:rPr>
              <w:fldChar w:fldCharType="separate"/>
            </w:r>
            <w:r w:rsidR="00FE2072">
              <w:rPr>
                <w:noProof/>
                <w:webHidden/>
              </w:rPr>
              <w:t>65</w:t>
            </w:r>
            <w:r w:rsidR="00FE2072">
              <w:rPr>
                <w:noProof/>
                <w:webHidden/>
              </w:rPr>
              <w:fldChar w:fldCharType="end"/>
            </w:r>
          </w:hyperlink>
        </w:p>
        <w:p w:rsidR="00FE2072" w:rsidRDefault="005C0EF2">
          <w:pPr>
            <w:pStyle w:val="TJ2"/>
            <w:tabs>
              <w:tab w:val="right" w:leader="dot" w:pos="8637"/>
            </w:tabs>
            <w:rPr>
              <w:rFonts w:asciiTheme="minorHAnsi" w:eastAsiaTheme="minorEastAsia" w:hAnsiTheme="minorHAnsi" w:cstheme="minorBidi"/>
              <w:noProof/>
              <w:sz w:val="22"/>
              <w:szCs w:val="22"/>
            </w:rPr>
          </w:pPr>
          <w:hyperlink w:anchor="_Toc55210281" w:history="1">
            <w:r w:rsidR="00FE2072" w:rsidRPr="00EC31EE">
              <w:rPr>
                <w:rStyle w:val="Hiperhivatkozs"/>
                <w:b/>
                <w:noProof/>
              </w:rPr>
              <w:t>4.A településen nem élő nemzetiségek kultúrájának megismerését szolgáló tananyag:</w:t>
            </w:r>
            <w:r w:rsidR="00FE2072">
              <w:rPr>
                <w:noProof/>
                <w:webHidden/>
              </w:rPr>
              <w:tab/>
            </w:r>
            <w:r w:rsidR="00FE2072">
              <w:rPr>
                <w:noProof/>
                <w:webHidden/>
              </w:rPr>
              <w:fldChar w:fldCharType="begin"/>
            </w:r>
            <w:r w:rsidR="00FE2072">
              <w:rPr>
                <w:noProof/>
                <w:webHidden/>
              </w:rPr>
              <w:instrText xml:space="preserve"> PAGEREF _Toc55210281 \h </w:instrText>
            </w:r>
            <w:r w:rsidR="00FE2072">
              <w:rPr>
                <w:noProof/>
                <w:webHidden/>
              </w:rPr>
            </w:r>
            <w:r w:rsidR="00FE2072">
              <w:rPr>
                <w:noProof/>
                <w:webHidden/>
              </w:rPr>
              <w:fldChar w:fldCharType="separate"/>
            </w:r>
            <w:r w:rsidR="00FE2072">
              <w:rPr>
                <w:noProof/>
                <w:webHidden/>
              </w:rPr>
              <w:t>65</w:t>
            </w:r>
            <w:r w:rsidR="00FE2072">
              <w:rPr>
                <w:noProof/>
                <w:webHidden/>
              </w:rPr>
              <w:fldChar w:fldCharType="end"/>
            </w:r>
          </w:hyperlink>
        </w:p>
        <w:p w:rsidR="00FE2072" w:rsidRDefault="005C0EF2">
          <w:pPr>
            <w:pStyle w:val="TJ2"/>
            <w:tabs>
              <w:tab w:val="right" w:leader="dot" w:pos="8637"/>
            </w:tabs>
            <w:rPr>
              <w:rFonts w:asciiTheme="minorHAnsi" w:eastAsiaTheme="minorEastAsia" w:hAnsiTheme="minorHAnsi" w:cstheme="minorBidi"/>
              <w:noProof/>
              <w:sz w:val="22"/>
              <w:szCs w:val="22"/>
            </w:rPr>
          </w:pPr>
          <w:hyperlink w:anchor="_Toc55210282" w:history="1">
            <w:r w:rsidR="00FE2072" w:rsidRPr="00EC31EE">
              <w:rPr>
                <w:rStyle w:val="Hiperhivatkozs"/>
                <w:b/>
                <w:noProof/>
              </w:rPr>
              <w:t>5. A tanulók fizikai állapotának méréséhez szükséges módszerek</w:t>
            </w:r>
            <w:r w:rsidR="00FE2072">
              <w:rPr>
                <w:noProof/>
                <w:webHidden/>
              </w:rPr>
              <w:tab/>
            </w:r>
            <w:r w:rsidR="00FE2072">
              <w:rPr>
                <w:noProof/>
                <w:webHidden/>
              </w:rPr>
              <w:fldChar w:fldCharType="begin"/>
            </w:r>
            <w:r w:rsidR="00FE2072">
              <w:rPr>
                <w:noProof/>
                <w:webHidden/>
              </w:rPr>
              <w:instrText xml:space="preserve"> PAGEREF _Toc55210282 \h </w:instrText>
            </w:r>
            <w:r w:rsidR="00FE2072">
              <w:rPr>
                <w:noProof/>
                <w:webHidden/>
              </w:rPr>
            </w:r>
            <w:r w:rsidR="00FE2072">
              <w:rPr>
                <w:noProof/>
                <w:webHidden/>
              </w:rPr>
              <w:fldChar w:fldCharType="separate"/>
            </w:r>
            <w:r w:rsidR="00FE2072">
              <w:rPr>
                <w:noProof/>
                <w:webHidden/>
              </w:rPr>
              <w:t>66</w:t>
            </w:r>
            <w:r w:rsidR="00FE2072">
              <w:rPr>
                <w:noProof/>
                <w:webHidden/>
              </w:rPr>
              <w:fldChar w:fldCharType="end"/>
            </w:r>
          </w:hyperlink>
        </w:p>
        <w:p w:rsidR="00FE2072" w:rsidRDefault="005C0EF2">
          <w:pPr>
            <w:pStyle w:val="TJ2"/>
            <w:tabs>
              <w:tab w:val="left" w:pos="660"/>
              <w:tab w:val="right" w:leader="dot" w:pos="8637"/>
            </w:tabs>
            <w:rPr>
              <w:rFonts w:asciiTheme="minorHAnsi" w:eastAsiaTheme="minorEastAsia" w:hAnsiTheme="minorHAnsi" w:cstheme="minorBidi"/>
              <w:noProof/>
              <w:sz w:val="22"/>
              <w:szCs w:val="22"/>
            </w:rPr>
          </w:pPr>
          <w:hyperlink w:anchor="_Toc55210283" w:history="1">
            <w:r w:rsidR="00FE2072" w:rsidRPr="00EC31EE">
              <w:rPr>
                <w:rStyle w:val="Hiperhivatkozs"/>
                <w:b/>
                <w:noProof/>
                <w:snapToGrid w:val="0"/>
              </w:rPr>
              <w:t>6.</w:t>
            </w:r>
            <w:r w:rsidR="00FE2072">
              <w:rPr>
                <w:rFonts w:asciiTheme="minorHAnsi" w:eastAsiaTheme="minorEastAsia" w:hAnsiTheme="minorHAnsi" w:cstheme="minorBidi"/>
                <w:noProof/>
                <w:sz w:val="22"/>
                <w:szCs w:val="22"/>
              </w:rPr>
              <w:tab/>
            </w:r>
            <w:r w:rsidR="00FE2072" w:rsidRPr="00EC31EE">
              <w:rPr>
                <w:rStyle w:val="Hiperhivatkozs"/>
                <w:b/>
                <w:noProof/>
                <w:snapToGrid w:val="0"/>
              </w:rPr>
              <w:t>A környezeti nevelés elvei</w:t>
            </w:r>
            <w:r w:rsidR="00FE2072">
              <w:rPr>
                <w:noProof/>
                <w:webHidden/>
              </w:rPr>
              <w:tab/>
            </w:r>
            <w:r w:rsidR="00FE2072">
              <w:rPr>
                <w:noProof/>
                <w:webHidden/>
              </w:rPr>
              <w:fldChar w:fldCharType="begin"/>
            </w:r>
            <w:r w:rsidR="00FE2072">
              <w:rPr>
                <w:noProof/>
                <w:webHidden/>
              </w:rPr>
              <w:instrText xml:space="preserve"> PAGEREF _Toc55210283 \h </w:instrText>
            </w:r>
            <w:r w:rsidR="00FE2072">
              <w:rPr>
                <w:noProof/>
                <w:webHidden/>
              </w:rPr>
            </w:r>
            <w:r w:rsidR="00FE2072">
              <w:rPr>
                <w:noProof/>
                <w:webHidden/>
              </w:rPr>
              <w:fldChar w:fldCharType="separate"/>
            </w:r>
            <w:r w:rsidR="00FE2072">
              <w:rPr>
                <w:noProof/>
                <w:webHidden/>
              </w:rPr>
              <w:t>67</w:t>
            </w:r>
            <w:r w:rsidR="00FE2072">
              <w:rPr>
                <w:noProof/>
                <w:webHidden/>
              </w:rPr>
              <w:fldChar w:fldCharType="end"/>
            </w:r>
          </w:hyperlink>
        </w:p>
        <w:p w:rsidR="00FE2072" w:rsidRDefault="005C0EF2">
          <w:pPr>
            <w:pStyle w:val="TJ2"/>
            <w:tabs>
              <w:tab w:val="left" w:pos="660"/>
              <w:tab w:val="right" w:leader="dot" w:pos="8637"/>
            </w:tabs>
            <w:rPr>
              <w:rFonts w:asciiTheme="minorHAnsi" w:eastAsiaTheme="minorEastAsia" w:hAnsiTheme="minorHAnsi" w:cstheme="minorBidi"/>
              <w:noProof/>
              <w:sz w:val="22"/>
              <w:szCs w:val="22"/>
            </w:rPr>
          </w:pPr>
          <w:hyperlink w:anchor="_Toc55210284" w:history="1">
            <w:r w:rsidR="00FE2072" w:rsidRPr="00EC31EE">
              <w:rPr>
                <w:rStyle w:val="Hiperhivatkozs"/>
                <w:b/>
                <w:noProof/>
              </w:rPr>
              <w:t>7.</w:t>
            </w:r>
            <w:r w:rsidR="00FE2072">
              <w:rPr>
                <w:rFonts w:asciiTheme="minorHAnsi" w:eastAsiaTheme="minorEastAsia" w:hAnsiTheme="minorHAnsi" w:cstheme="minorBidi"/>
                <w:noProof/>
                <w:sz w:val="22"/>
                <w:szCs w:val="22"/>
              </w:rPr>
              <w:tab/>
            </w:r>
            <w:r w:rsidR="00FE2072" w:rsidRPr="00EC31EE">
              <w:rPr>
                <w:rStyle w:val="Hiperhivatkozs"/>
                <w:b/>
                <w:noProof/>
              </w:rPr>
              <w:t>A gyermekek, tanulók esélyegyenlőségét szolgáló intézkedések:</w:t>
            </w:r>
            <w:r w:rsidR="00FE2072">
              <w:rPr>
                <w:noProof/>
                <w:webHidden/>
              </w:rPr>
              <w:tab/>
            </w:r>
            <w:r w:rsidR="00FE2072">
              <w:rPr>
                <w:noProof/>
                <w:webHidden/>
              </w:rPr>
              <w:fldChar w:fldCharType="begin"/>
            </w:r>
            <w:r w:rsidR="00FE2072">
              <w:rPr>
                <w:noProof/>
                <w:webHidden/>
              </w:rPr>
              <w:instrText xml:space="preserve"> PAGEREF _Toc55210284 \h </w:instrText>
            </w:r>
            <w:r w:rsidR="00FE2072">
              <w:rPr>
                <w:noProof/>
                <w:webHidden/>
              </w:rPr>
            </w:r>
            <w:r w:rsidR="00FE2072">
              <w:rPr>
                <w:noProof/>
                <w:webHidden/>
              </w:rPr>
              <w:fldChar w:fldCharType="separate"/>
            </w:r>
            <w:r w:rsidR="00FE2072">
              <w:rPr>
                <w:noProof/>
                <w:webHidden/>
              </w:rPr>
              <w:t>70</w:t>
            </w:r>
            <w:r w:rsidR="00FE2072">
              <w:rPr>
                <w:noProof/>
                <w:webHidden/>
              </w:rPr>
              <w:fldChar w:fldCharType="end"/>
            </w:r>
          </w:hyperlink>
        </w:p>
        <w:p w:rsidR="00FE2072" w:rsidRDefault="005C0EF2">
          <w:pPr>
            <w:pStyle w:val="TJ2"/>
            <w:tabs>
              <w:tab w:val="left" w:pos="660"/>
              <w:tab w:val="right" w:leader="dot" w:pos="8637"/>
            </w:tabs>
            <w:rPr>
              <w:rFonts w:asciiTheme="minorHAnsi" w:eastAsiaTheme="minorEastAsia" w:hAnsiTheme="minorHAnsi" w:cstheme="minorBidi"/>
              <w:noProof/>
              <w:sz w:val="22"/>
              <w:szCs w:val="22"/>
            </w:rPr>
          </w:pPr>
          <w:hyperlink w:anchor="_Toc55210285" w:history="1">
            <w:r w:rsidR="00FE2072" w:rsidRPr="00EC31EE">
              <w:rPr>
                <w:rStyle w:val="Hiperhivatkozs"/>
                <w:b/>
                <w:noProof/>
              </w:rPr>
              <w:t>8.</w:t>
            </w:r>
            <w:r w:rsidR="00FE2072">
              <w:rPr>
                <w:rFonts w:asciiTheme="minorHAnsi" w:eastAsiaTheme="minorEastAsia" w:hAnsiTheme="minorHAnsi" w:cstheme="minorBidi"/>
                <w:noProof/>
                <w:sz w:val="22"/>
                <w:szCs w:val="22"/>
              </w:rPr>
              <w:tab/>
            </w:r>
            <w:r w:rsidR="00FE2072" w:rsidRPr="00EC31EE">
              <w:rPr>
                <w:rStyle w:val="Hiperhivatkozs"/>
                <w:b/>
                <w:noProof/>
              </w:rPr>
              <w:t>A tanuló jutalmazásával összefüggő, a tanuló magatartásának, szorgalmának értékelése, minősítése:</w:t>
            </w:r>
            <w:r w:rsidR="00FE2072">
              <w:rPr>
                <w:noProof/>
                <w:webHidden/>
              </w:rPr>
              <w:tab/>
            </w:r>
            <w:r w:rsidR="00FE2072">
              <w:rPr>
                <w:noProof/>
                <w:webHidden/>
              </w:rPr>
              <w:fldChar w:fldCharType="begin"/>
            </w:r>
            <w:r w:rsidR="00FE2072">
              <w:rPr>
                <w:noProof/>
                <w:webHidden/>
              </w:rPr>
              <w:instrText xml:space="preserve"> PAGEREF _Toc55210285 \h </w:instrText>
            </w:r>
            <w:r w:rsidR="00FE2072">
              <w:rPr>
                <w:noProof/>
                <w:webHidden/>
              </w:rPr>
            </w:r>
            <w:r w:rsidR="00FE2072">
              <w:rPr>
                <w:noProof/>
                <w:webHidden/>
              </w:rPr>
              <w:fldChar w:fldCharType="separate"/>
            </w:r>
            <w:r w:rsidR="00FE2072">
              <w:rPr>
                <w:noProof/>
                <w:webHidden/>
              </w:rPr>
              <w:t>71</w:t>
            </w:r>
            <w:r w:rsidR="00FE2072">
              <w:rPr>
                <w:noProof/>
                <w:webHidden/>
              </w:rPr>
              <w:fldChar w:fldCharType="end"/>
            </w:r>
          </w:hyperlink>
        </w:p>
        <w:p w:rsidR="00FE2072" w:rsidRDefault="005C0EF2">
          <w:pPr>
            <w:pStyle w:val="TJ3"/>
            <w:tabs>
              <w:tab w:val="right" w:leader="dot" w:pos="8637"/>
            </w:tabs>
            <w:rPr>
              <w:rFonts w:asciiTheme="minorHAnsi" w:eastAsiaTheme="minorEastAsia" w:hAnsiTheme="minorHAnsi" w:cstheme="minorBidi"/>
              <w:noProof/>
              <w:sz w:val="22"/>
              <w:szCs w:val="22"/>
            </w:rPr>
          </w:pPr>
          <w:hyperlink w:anchor="_Toc55210286" w:history="1">
            <w:r w:rsidR="00FE2072" w:rsidRPr="00EC31EE">
              <w:rPr>
                <w:rStyle w:val="Hiperhivatkozs"/>
                <w:b/>
                <w:noProof/>
              </w:rPr>
              <w:t>8.1. Tanulók jutalmazása:</w:t>
            </w:r>
            <w:r w:rsidR="00FE2072">
              <w:rPr>
                <w:noProof/>
                <w:webHidden/>
              </w:rPr>
              <w:tab/>
            </w:r>
            <w:r w:rsidR="00FE2072">
              <w:rPr>
                <w:noProof/>
                <w:webHidden/>
              </w:rPr>
              <w:fldChar w:fldCharType="begin"/>
            </w:r>
            <w:r w:rsidR="00FE2072">
              <w:rPr>
                <w:noProof/>
                <w:webHidden/>
              </w:rPr>
              <w:instrText xml:space="preserve"> PAGEREF _Toc55210286 \h </w:instrText>
            </w:r>
            <w:r w:rsidR="00FE2072">
              <w:rPr>
                <w:noProof/>
                <w:webHidden/>
              </w:rPr>
            </w:r>
            <w:r w:rsidR="00FE2072">
              <w:rPr>
                <w:noProof/>
                <w:webHidden/>
              </w:rPr>
              <w:fldChar w:fldCharType="separate"/>
            </w:r>
            <w:r w:rsidR="00FE2072">
              <w:rPr>
                <w:noProof/>
                <w:webHidden/>
              </w:rPr>
              <w:t>71</w:t>
            </w:r>
            <w:r w:rsidR="00FE2072">
              <w:rPr>
                <w:noProof/>
                <w:webHidden/>
              </w:rPr>
              <w:fldChar w:fldCharType="end"/>
            </w:r>
          </w:hyperlink>
        </w:p>
        <w:p w:rsidR="00FE2072" w:rsidRDefault="005C0EF2">
          <w:pPr>
            <w:pStyle w:val="TJ1"/>
            <w:rPr>
              <w:rFonts w:asciiTheme="minorHAnsi" w:eastAsiaTheme="minorEastAsia" w:hAnsiTheme="minorHAnsi" w:cstheme="minorBidi"/>
              <w:b w:val="0"/>
              <w:snapToGrid/>
              <w:sz w:val="22"/>
              <w:szCs w:val="22"/>
            </w:rPr>
          </w:pPr>
          <w:hyperlink w:anchor="_Toc55210287" w:history="1">
            <w:r w:rsidR="00FE2072" w:rsidRPr="00EC31EE">
              <w:rPr>
                <w:rStyle w:val="Hiperhivatkozs"/>
              </w:rPr>
              <w:t>V. KÉPZÉSI PROGRAM</w:t>
            </w:r>
            <w:r w:rsidR="00FE2072">
              <w:rPr>
                <w:webHidden/>
              </w:rPr>
              <w:tab/>
            </w:r>
            <w:r w:rsidR="00FE2072">
              <w:rPr>
                <w:webHidden/>
              </w:rPr>
              <w:fldChar w:fldCharType="begin"/>
            </w:r>
            <w:r w:rsidR="00FE2072">
              <w:rPr>
                <w:webHidden/>
              </w:rPr>
              <w:instrText xml:space="preserve"> PAGEREF _Toc55210287 \h </w:instrText>
            </w:r>
            <w:r w:rsidR="00FE2072">
              <w:rPr>
                <w:webHidden/>
              </w:rPr>
            </w:r>
            <w:r w:rsidR="00FE2072">
              <w:rPr>
                <w:webHidden/>
              </w:rPr>
              <w:fldChar w:fldCharType="separate"/>
            </w:r>
            <w:r w:rsidR="00FE2072">
              <w:rPr>
                <w:webHidden/>
              </w:rPr>
              <w:t>74</w:t>
            </w:r>
            <w:r w:rsidR="00FE2072">
              <w:rPr>
                <w:webHidden/>
              </w:rPr>
              <w:fldChar w:fldCharType="end"/>
            </w:r>
          </w:hyperlink>
        </w:p>
        <w:p w:rsidR="00FE2072" w:rsidRDefault="005C0EF2">
          <w:pPr>
            <w:pStyle w:val="TJ2"/>
            <w:tabs>
              <w:tab w:val="right" w:leader="dot" w:pos="8637"/>
            </w:tabs>
            <w:rPr>
              <w:rFonts w:asciiTheme="minorHAnsi" w:eastAsiaTheme="minorEastAsia" w:hAnsiTheme="minorHAnsi" w:cstheme="minorBidi"/>
              <w:noProof/>
              <w:sz w:val="22"/>
              <w:szCs w:val="22"/>
            </w:rPr>
          </w:pPr>
          <w:hyperlink w:anchor="_Toc55210288" w:history="1">
            <w:r w:rsidR="00FE2072" w:rsidRPr="00EC31EE">
              <w:rPr>
                <w:rStyle w:val="Hiperhivatkozs"/>
                <w:b/>
                <w:noProof/>
              </w:rPr>
              <w:t>1. A szakmai képzés célja</w:t>
            </w:r>
            <w:r w:rsidR="00FE2072">
              <w:rPr>
                <w:noProof/>
                <w:webHidden/>
              </w:rPr>
              <w:tab/>
            </w:r>
            <w:r w:rsidR="00FE2072">
              <w:rPr>
                <w:noProof/>
                <w:webHidden/>
              </w:rPr>
              <w:fldChar w:fldCharType="begin"/>
            </w:r>
            <w:r w:rsidR="00FE2072">
              <w:rPr>
                <w:noProof/>
                <w:webHidden/>
              </w:rPr>
              <w:instrText xml:space="preserve"> PAGEREF _Toc55210288 \h </w:instrText>
            </w:r>
            <w:r w:rsidR="00FE2072">
              <w:rPr>
                <w:noProof/>
                <w:webHidden/>
              </w:rPr>
            </w:r>
            <w:r w:rsidR="00FE2072">
              <w:rPr>
                <w:noProof/>
                <w:webHidden/>
              </w:rPr>
              <w:fldChar w:fldCharType="separate"/>
            </w:r>
            <w:r w:rsidR="00FE2072">
              <w:rPr>
                <w:noProof/>
                <w:webHidden/>
              </w:rPr>
              <w:t>74</w:t>
            </w:r>
            <w:r w:rsidR="00FE2072">
              <w:rPr>
                <w:noProof/>
                <w:webHidden/>
              </w:rPr>
              <w:fldChar w:fldCharType="end"/>
            </w:r>
          </w:hyperlink>
        </w:p>
        <w:p w:rsidR="00FE2072" w:rsidRDefault="005C0EF2">
          <w:pPr>
            <w:pStyle w:val="TJ2"/>
            <w:tabs>
              <w:tab w:val="right" w:leader="dot" w:pos="8637"/>
            </w:tabs>
            <w:rPr>
              <w:rFonts w:asciiTheme="minorHAnsi" w:eastAsiaTheme="minorEastAsia" w:hAnsiTheme="minorHAnsi" w:cstheme="minorBidi"/>
              <w:noProof/>
              <w:sz w:val="22"/>
              <w:szCs w:val="22"/>
            </w:rPr>
          </w:pPr>
          <w:hyperlink w:anchor="_Toc55210289" w:history="1">
            <w:r w:rsidR="00FE2072" w:rsidRPr="00EC31EE">
              <w:rPr>
                <w:rStyle w:val="Hiperhivatkozs"/>
                <w:b/>
                <w:noProof/>
              </w:rPr>
              <w:t>2. A szakmai képzés jellemzői</w:t>
            </w:r>
            <w:r w:rsidR="00FE2072">
              <w:rPr>
                <w:noProof/>
                <w:webHidden/>
              </w:rPr>
              <w:tab/>
            </w:r>
            <w:r w:rsidR="00FE2072">
              <w:rPr>
                <w:noProof/>
                <w:webHidden/>
              </w:rPr>
              <w:fldChar w:fldCharType="begin"/>
            </w:r>
            <w:r w:rsidR="00FE2072">
              <w:rPr>
                <w:noProof/>
                <w:webHidden/>
              </w:rPr>
              <w:instrText xml:space="preserve"> PAGEREF _Toc55210289 \h </w:instrText>
            </w:r>
            <w:r w:rsidR="00FE2072">
              <w:rPr>
                <w:noProof/>
                <w:webHidden/>
              </w:rPr>
            </w:r>
            <w:r w:rsidR="00FE2072">
              <w:rPr>
                <w:noProof/>
                <w:webHidden/>
              </w:rPr>
              <w:fldChar w:fldCharType="separate"/>
            </w:r>
            <w:r w:rsidR="00FE2072">
              <w:rPr>
                <w:noProof/>
                <w:webHidden/>
              </w:rPr>
              <w:t>74</w:t>
            </w:r>
            <w:r w:rsidR="00FE2072">
              <w:rPr>
                <w:noProof/>
                <w:webHidden/>
              </w:rPr>
              <w:fldChar w:fldCharType="end"/>
            </w:r>
          </w:hyperlink>
        </w:p>
        <w:p w:rsidR="00FE2072" w:rsidRDefault="005C0EF2">
          <w:pPr>
            <w:pStyle w:val="TJ2"/>
            <w:tabs>
              <w:tab w:val="left" w:pos="660"/>
              <w:tab w:val="right" w:leader="dot" w:pos="8637"/>
            </w:tabs>
            <w:rPr>
              <w:rFonts w:asciiTheme="minorHAnsi" w:eastAsiaTheme="minorEastAsia" w:hAnsiTheme="minorHAnsi" w:cstheme="minorBidi"/>
              <w:noProof/>
              <w:sz w:val="22"/>
              <w:szCs w:val="22"/>
            </w:rPr>
          </w:pPr>
          <w:hyperlink w:anchor="_Toc55210290" w:history="1">
            <w:r w:rsidR="00FE2072" w:rsidRPr="00EC31EE">
              <w:rPr>
                <w:rStyle w:val="Hiperhivatkozs"/>
                <w:b/>
                <w:noProof/>
              </w:rPr>
              <w:t>3.</w:t>
            </w:r>
            <w:r w:rsidR="00FE2072">
              <w:rPr>
                <w:rFonts w:asciiTheme="minorHAnsi" w:eastAsiaTheme="minorEastAsia" w:hAnsiTheme="minorHAnsi" w:cstheme="minorBidi"/>
                <w:noProof/>
                <w:sz w:val="22"/>
                <w:szCs w:val="22"/>
              </w:rPr>
              <w:tab/>
            </w:r>
            <w:r w:rsidR="00FE2072" w:rsidRPr="00EC31EE">
              <w:rPr>
                <w:rStyle w:val="Hiperhivatkozs"/>
                <w:b/>
                <w:noProof/>
              </w:rPr>
              <w:t>Oktatott szakmák, megszerezhető szakképesítések</w:t>
            </w:r>
            <w:r w:rsidR="00FE2072">
              <w:rPr>
                <w:noProof/>
                <w:webHidden/>
              </w:rPr>
              <w:tab/>
            </w:r>
            <w:r w:rsidR="00FE2072">
              <w:rPr>
                <w:noProof/>
                <w:webHidden/>
              </w:rPr>
              <w:fldChar w:fldCharType="begin"/>
            </w:r>
            <w:r w:rsidR="00FE2072">
              <w:rPr>
                <w:noProof/>
                <w:webHidden/>
              </w:rPr>
              <w:instrText xml:space="preserve"> PAGEREF _Toc55210290 \h </w:instrText>
            </w:r>
            <w:r w:rsidR="00FE2072">
              <w:rPr>
                <w:noProof/>
                <w:webHidden/>
              </w:rPr>
            </w:r>
            <w:r w:rsidR="00FE2072">
              <w:rPr>
                <w:noProof/>
                <w:webHidden/>
              </w:rPr>
              <w:fldChar w:fldCharType="separate"/>
            </w:r>
            <w:r w:rsidR="00FE2072">
              <w:rPr>
                <w:noProof/>
                <w:webHidden/>
              </w:rPr>
              <w:t>75</w:t>
            </w:r>
            <w:r w:rsidR="00FE2072">
              <w:rPr>
                <w:noProof/>
                <w:webHidden/>
              </w:rPr>
              <w:fldChar w:fldCharType="end"/>
            </w:r>
          </w:hyperlink>
        </w:p>
        <w:p w:rsidR="00FE2072" w:rsidRDefault="005C0EF2">
          <w:pPr>
            <w:pStyle w:val="TJ2"/>
            <w:tabs>
              <w:tab w:val="left" w:pos="660"/>
              <w:tab w:val="right" w:leader="dot" w:pos="8637"/>
            </w:tabs>
            <w:rPr>
              <w:rFonts w:asciiTheme="minorHAnsi" w:eastAsiaTheme="minorEastAsia" w:hAnsiTheme="minorHAnsi" w:cstheme="minorBidi"/>
              <w:noProof/>
              <w:sz w:val="22"/>
              <w:szCs w:val="22"/>
            </w:rPr>
          </w:pPr>
          <w:hyperlink w:anchor="_Toc55210291" w:history="1">
            <w:r w:rsidR="00FE2072" w:rsidRPr="00EC31EE">
              <w:rPr>
                <w:rStyle w:val="Hiperhivatkozs"/>
                <w:b/>
                <w:noProof/>
              </w:rPr>
              <w:t>4.</w:t>
            </w:r>
            <w:r w:rsidR="00FE2072">
              <w:rPr>
                <w:rFonts w:asciiTheme="minorHAnsi" w:eastAsiaTheme="minorEastAsia" w:hAnsiTheme="minorHAnsi" w:cstheme="minorBidi"/>
                <w:noProof/>
                <w:sz w:val="22"/>
                <w:szCs w:val="22"/>
              </w:rPr>
              <w:tab/>
            </w:r>
            <w:r w:rsidR="00FE2072" w:rsidRPr="00EC31EE">
              <w:rPr>
                <w:rStyle w:val="Hiperhivatkozs"/>
                <w:b/>
                <w:noProof/>
              </w:rPr>
              <w:t>ZÁRADÉK</w:t>
            </w:r>
            <w:r w:rsidR="00FE2072">
              <w:rPr>
                <w:noProof/>
                <w:webHidden/>
              </w:rPr>
              <w:tab/>
            </w:r>
            <w:r w:rsidR="00FE2072">
              <w:rPr>
                <w:noProof/>
                <w:webHidden/>
              </w:rPr>
              <w:fldChar w:fldCharType="begin"/>
            </w:r>
            <w:r w:rsidR="00FE2072">
              <w:rPr>
                <w:noProof/>
                <w:webHidden/>
              </w:rPr>
              <w:instrText xml:space="preserve"> PAGEREF _Toc55210291 \h </w:instrText>
            </w:r>
            <w:r w:rsidR="00FE2072">
              <w:rPr>
                <w:noProof/>
                <w:webHidden/>
              </w:rPr>
            </w:r>
            <w:r w:rsidR="00FE2072">
              <w:rPr>
                <w:noProof/>
                <w:webHidden/>
              </w:rPr>
              <w:fldChar w:fldCharType="separate"/>
            </w:r>
            <w:r w:rsidR="00FE2072">
              <w:rPr>
                <w:noProof/>
                <w:webHidden/>
              </w:rPr>
              <w:t>76</w:t>
            </w:r>
            <w:r w:rsidR="00FE2072">
              <w:rPr>
                <w:noProof/>
                <w:webHidden/>
              </w:rPr>
              <w:fldChar w:fldCharType="end"/>
            </w:r>
          </w:hyperlink>
        </w:p>
        <w:p w:rsidR="00FE2072" w:rsidRDefault="005C0EF2">
          <w:pPr>
            <w:pStyle w:val="TJ1"/>
            <w:rPr>
              <w:rFonts w:asciiTheme="minorHAnsi" w:eastAsiaTheme="minorEastAsia" w:hAnsiTheme="minorHAnsi" w:cstheme="minorBidi"/>
              <w:b w:val="0"/>
              <w:snapToGrid/>
              <w:sz w:val="22"/>
              <w:szCs w:val="22"/>
            </w:rPr>
          </w:pPr>
          <w:hyperlink w:anchor="_Toc55210292" w:history="1">
            <w:r w:rsidR="00FE2072" w:rsidRPr="00EC31EE">
              <w:rPr>
                <w:rStyle w:val="Hiperhivatkozs"/>
                <w:lang w:eastAsia="hi-IN" w:bidi="hi-IN"/>
              </w:rPr>
              <w:t>HELYI TANTERVEK</w:t>
            </w:r>
            <w:r w:rsidR="00FE2072">
              <w:rPr>
                <w:webHidden/>
              </w:rPr>
              <w:tab/>
            </w:r>
            <w:r w:rsidR="00FE2072">
              <w:rPr>
                <w:webHidden/>
              </w:rPr>
              <w:fldChar w:fldCharType="begin"/>
            </w:r>
            <w:r w:rsidR="00FE2072">
              <w:rPr>
                <w:webHidden/>
              </w:rPr>
              <w:instrText xml:space="preserve"> PAGEREF _Toc55210292 \h </w:instrText>
            </w:r>
            <w:r w:rsidR="00FE2072">
              <w:rPr>
                <w:webHidden/>
              </w:rPr>
            </w:r>
            <w:r w:rsidR="00FE2072">
              <w:rPr>
                <w:webHidden/>
              </w:rPr>
              <w:fldChar w:fldCharType="separate"/>
            </w:r>
            <w:r w:rsidR="00FE2072">
              <w:rPr>
                <w:webHidden/>
              </w:rPr>
              <w:t>79</w:t>
            </w:r>
            <w:r w:rsidR="00FE2072">
              <w:rPr>
                <w:webHidden/>
              </w:rPr>
              <w:fldChar w:fldCharType="end"/>
            </w:r>
          </w:hyperlink>
        </w:p>
        <w:p w:rsidR="00FE2072" w:rsidRDefault="005C0EF2">
          <w:pPr>
            <w:pStyle w:val="TJ1"/>
            <w:rPr>
              <w:rFonts w:asciiTheme="minorHAnsi" w:eastAsiaTheme="minorEastAsia" w:hAnsiTheme="minorHAnsi" w:cstheme="minorBidi"/>
              <w:b w:val="0"/>
              <w:snapToGrid/>
              <w:sz w:val="22"/>
              <w:szCs w:val="22"/>
            </w:rPr>
          </w:pPr>
          <w:hyperlink w:anchor="_Toc55210293" w:history="1">
            <w:r w:rsidR="00FE2072" w:rsidRPr="00EC31EE">
              <w:rPr>
                <w:rStyle w:val="Hiperhivatkozs"/>
              </w:rPr>
              <w:t>PROGRAMTANTERVEK</w:t>
            </w:r>
            <w:r w:rsidR="00FE2072">
              <w:rPr>
                <w:webHidden/>
              </w:rPr>
              <w:tab/>
            </w:r>
            <w:r w:rsidR="00FE2072">
              <w:rPr>
                <w:webHidden/>
              </w:rPr>
              <w:fldChar w:fldCharType="begin"/>
            </w:r>
            <w:r w:rsidR="00FE2072">
              <w:rPr>
                <w:webHidden/>
              </w:rPr>
              <w:instrText xml:space="preserve"> PAGEREF _Toc55210293 \h </w:instrText>
            </w:r>
            <w:r w:rsidR="00FE2072">
              <w:rPr>
                <w:webHidden/>
              </w:rPr>
            </w:r>
            <w:r w:rsidR="00FE2072">
              <w:rPr>
                <w:webHidden/>
              </w:rPr>
              <w:fldChar w:fldCharType="separate"/>
            </w:r>
            <w:r w:rsidR="00FE2072">
              <w:rPr>
                <w:webHidden/>
              </w:rPr>
              <w:t>93</w:t>
            </w:r>
            <w:r w:rsidR="00FE2072">
              <w:rPr>
                <w:webHidden/>
              </w:rPr>
              <w:fldChar w:fldCharType="end"/>
            </w:r>
          </w:hyperlink>
        </w:p>
        <w:p w:rsidR="00432AA3" w:rsidRDefault="00432AA3">
          <w:r>
            <w:rPr>
              <w:b/>
              <w:bCs/>
            </w:rPr>
            <w:fldChar w:fldCharType="end"/>
          </w:r>
        </w:p>
      </w:sdtContent>
    </w:sdt>
    <w:p w:rsidR="00432AA3" w:rsidRDefault="00432AA3" w:rsidP="00D01CBC">
      <w:pPr>
        <w:jc w:val="center"/>
        <w:rPr>
          <w:b/>
          <w:color w:val="000000" w:themeColor="text1"/>
          <w:sz w:val="28"/>
        </w:rPr>
      </w:pPr>
    </w:p>
    <w:p w:rsidR="00432AA3" w:rsidRDefault="00432AA3" w:rsidP="00D01CBC">
      <w:pPr>
        <w:jc w:val="center"/>
        <w:rPr>
          <w:b/>
          <w:color w:val="000000" w:themeColor="text1"/>
          <w:sz w:val="28"/>
        </w:rPr>
      </w:pPr>
    </w:p>
    <w:p w:rsidR="00432AA3" w:rsidRDefault="00432AA3" w:rsidP="00D01CBC">
      <w:pPr>
        <w:jc w:val="center"/>
        <w:rPr>
          <w:b/>
          <w:color w:val="000000" w:themeColor="text1"/>
          <w:sz w:val="28"/>
        </w:rPr>
      </w:pPr>
    </w:p>
    <w:p w:rsidR="00432AA3" w:rsidRDefault="00432AA3" w:rsidP="00D01CBC">
      <w:pPr>
        <w:jc w:val="center"/>
        <w:rPr>
          <w:b/>
          <w:color w:val="000000" w:themeColor="text1"/>
          <w:sz w:val="28"/>
        </w:rPr>
      </w:pPr>
    </w:p>
    <w:p w:rsidR="00432AA3" w:rsidRDefault="00432AA3" w:rsidP="00D01CBC">
      <w:pPr>
        <w:jc w:val="center"/>
        <w:rPr>
          <w:b/>
          <w:color w:val="000000" w:themeColor="text1"/>
          <w:sz w:val="28"/>
        </w:rPr>
      </w:pPr>
    </w:p>
    <w:p w:rsidR="00432AA3" w:rsidRDefault="00432AA3" w:rsidP="00D01CBC">
      <w:pPr>
        <w:jc w:val="center"/>
        <w:rPr>
          <w:b/>
          <w:color w:val="000000" w:themeColor="text1"/>
          <w:sz w:val="28"/>
        </w:rPr>
      </w:pPr>
    </w:p>
    <w:p w:rsidR="000746E9" w:rsidRDefault="000746E9" w:rsidP="00D01CBC">
      <w:pPr>
        <w:jc w:val="center"/>
        <w:rPr>
          <w:b/>
          <w:color w:val="000000" w:themeColor="text1"/>
          <w:sz w:val="28"/>
        </w:rPr>
      </w:pPr>
    </w:p>
    <w:p w:rsidR="00432AA3" w:rsidRDefault="00432AA3" w:rsidP="00D01CBC">
      <w:pPr>
        <w:jc w:val="center"/>
        <w:rPr>
          <w:b/>
          <w:color w:val="000000" w:themeColor="text1"/>
          <w:sz w:val="28"/>
        </w:rPr>
      </w:pPr>
    </w:p>
    <w:p w:rsidR="00432AA3" w:rsidRPr="000746E9" w:rsidRDefault="000746E9" w:rsidP="000746E9">
      <w:pPr>
        <w:pStyle w:val="Cmsor3"/>
        <w:jc w:val="center"/>
        <w:rPr>
          <w:b/>
        </w:rPr>
      </w:pPr>
      <w:bookmarkStart w:id="0" w:name="_Toc55210219"/>
      <w:r>
        <w:rPr>
          <w:b/>
        </w:rPr>
        <w:lastRenderedPageBreak/>
        <w:t xml:space="preserve">I. </w:t>
      </w:r>
      <w:r w:rsidRPr="000746E9">
        <w:rPr>
          <w:b/>
        </w:rPr>
        <w:t>BEVEZETŐ</w:t>
      </w:r>
      <w:bookmarkEnd w:id="0"/>
    </w:p>
    <w:p w:rsidR="00767EA8" w:rsidRPr="00833787" w:rsidRDefault="00767EA8" w:rsidP="00833787">
      <w:pPr>
        <w:pStyle w:val="Cmsor2"/>
        <w:numPr>
          <w:ilvl w:val="0"/>
          <w:numId w:val="78"/>
        </w:numPr>
        <w:jc w:val="left"/>
        <w:rPr>
          <w:b/>
        </w:rPr>
      </w:pPr>
      <w:bookmarkStart w:id="1" w:name="_Toc55210220"/>
      <w:r w:rsidRPr="00833787">
        <w:rPr>
          <w:b/>
        </w:rPr>
        <w:t>Általános rendelkezések</w:t>
      </w:r>
      <w:bookmarkEnd w:id="1"/>
    </w:p>
    <w:p w:rsidR="00767EA8" w:rsidRPr="00310248" w:rsidRDefault="00767EA8" w:rsidP="00310248">
      <w:pPr>
        <w:jc w:val="both"/>
        <w:rPr>
          <w:b/>
          <w:color w:val="000000" w:themeColor="text1"/>
          <w:sz w:val="26"/>
          <w:szCs w:val="26"/>
        </w:rPr>
      </w:pPr>
    </w:p>
    <w:p w:rsidR="00767EA8" w:rsidRPr="008828D5" w:rsidRDefault="00F83E67" w:rsidP="00855225">
      <w:pPr>
        <w:pStyle w:val="Listaszerbekezds"/>
        <w:ind w:left="0"/>
        <w:jc w:val="both"/>
        <w:rPr>
          <w:color w:val="000000" w:themeColor="text1"/>
          <w:sz w:val="24"/>
          <w:szCs w:val="24"/>
        </w:rPr>
      </w:pPr>
      <w:r w:rsidRPr="008828D5">
        <w:rPr>
          <w:color w:val="000000" w:themeColor="text1"/>
          <w:sz w:val="24"/>
          <w:szCs w:val="24"/>
        </w:rPr>
        <w:t>A Szakmai</w:t>
      </w:r>
      <w:r w:rsidR="00767EA8" w:rsidRPr="008828D5">
        <w:rPr>
          <w:color w:val="000000" w:themeColor="text1"/>
          <w:sz w:val="24"/>
          <w:szCs w:val="24"/>
        </w:rPr>
        <w:t xml:space="preserve"> Program az a dokumentum, amely megfogalmazza </w:t>
      </w:r>
      <w:r w:rsidR="006B6EB9" w:rsidRPr="008828D5">
        <w:rPr>
          <w:color w:val="000000" w:themeColor="text1"/>
          <w:sz w:val="24"/>
          <w:szCs w:val="24"/>
        </w:rPr>
        <w:t xml:space="preserve">egy </w:t>
      </w:r>
      <w:r w:rsidR="00767EA8" w:rsidRPr="008828D5">
        <w:rPr>
          <w:color w:val="000000" w:themeColor="text1"/>
          <w:sz w:val="24"/>
          <w:szCs w:val="24"/>
        </w:rPr>
        <w:t xml:space="preserve">iskola létének legfontosabb  ismérveit, céljait  és  azokat  a feladatokat, amelyeket meg kell valósítania ahhoz, hogy a legjobbak közé kerülhessen az intézmény. </w:t>
      </w:r>
    </w:p>
    <w:p w:rsidR="00767EA8" w:rsidRPr="008828D5" w:rsidRDefault="00767EA8" w:rsidP="00855225">
      <w:pPr>
        <w:pStyle w:val="Listaszerbekezds"/>
        <w:ind w:left="0" w:firstLine="708"/>
        <w:jc w:val="both"/>
        <w:rPr>
          <w:color w:val="000000" w:themeColor="text1"/>
          <w:sz w:val="24"/>
          <w:szCs w:val="24"/>
        </w:rPr>
      </w:pPr>
      <w:r w:rsidRPr="008828D5">
        <w:rPr>
          <w:color w:val="000000" w:themeColor="text1"/>
          <w:sz w:val="24"/>
          <w:szCs w:val="24"/>
        </w:rPr>
        <w:t xml:space="preserve">Azt szeretnénk, ha minden ide beiratkozó diákunk </w:t>
      </w:r>
      <w:r w:rsidR="002C0ECC" w:rsidRPr="008828D5">
        <w:rPr>
          <w:color w:val="000000" w:themeColor="text1"/>
          <w:sz w:val="24"/>
          <w:szCs w:val="24"/>
        </w:rPr>
        <w:t xml:space="preserve">úgy érezné: </w:t>
      </w:r>
      <w:r w:rsidR="00855225" w:rsidRPr="008828D5">
        <w:rPr>
          <w:color w:val="000000" w:themeColor="text1"/>
          <w:sz w:val="24"/>
          <w:szCs w:val="24"/>
        </w:rPr>
        <w:t xml:space="preserve">rang, felelősség </w:t>
      </w:r>
      <w:r w:rsidRPr="008828D5">
        <w:rPr>
          <w:color w:val="000000" w:themeColor="text1"/>
          <w:sz w:val="24"/>
          <w:szCs w:val="24"/>
        </w:rPr>
        <w:t xml:space="preserve">és  kihívás  ebbe  az  iskolába  járni.  </w:t>
      </w:r>
    </w:p>
    <w:p w:rsidR="00767EA8" w:rsidRPr="008828D5" w:rsidRDefault="00767EA8" w:rsidP="00855225">
      <w:pPr>
        <w:pStyle w:val="Listaszerbekezds"/>
        <w:ind w:left="0" w:firstLine="708"/>
        <w:jc w:val="both"/>
        <w:rPr>
          <w:color w:val="000000" w:themeColor="text1"/>
          <w:sz w:val="24"/>
          <w:szCs w:val="24"/>
        </w:rPr>
      </w:pPr>
      <w:r w:rsidRPr="008828D5">
        <w:rPr>
          <w:color w:val="000000" w:themeColor="text1"/>
          <w:sz w:val="24"/>
          <w:szCs w:val="24"/>
        </w:rPr>
        <w:t>Programunk segít abban is, hogy mindenkinek világos legyen: mire számíthat nálunk, és mire nem. Mi  az,  amiért  dolgozunk,  hogyan  tesszük  ezt,  és  mik  azok  a  kiemelt  nevelési,  oktatási,  fejlesztési elvekre  épülő  feladatok,  amelyeket  számon  lehet  rajtunk  kérni,  mik  azok  a  területek,  amelyeken egyre jobbak leszünk.</w:t>
      </w:r>
    </w:p>
    <w:p w:rsidR="00767EA8" w:rsidRPr="008828D5" w:rsidRDefault="00767EA8" w:rsidP="00767EA8">
      <w:pPr>
        <w:pStyle w:val="Listaszerbekezds"/>
        <w:ind w:left="720"/>
        <w:jc w:val="both"/>
        <w:rPr>
          <w:b/>
          <w:color w:val="000000" w:themeColor="text1"/>
          <w:sz w:val="26"/>
          <w:szCs w:val="26"/>
        </w:rPr>
      </w:pPr>
    </w:p>
    <w:p w:rsidR="009A0B75" w:rsidRPr="008828D5" w:rsidRDefault="009A0B75" w:rsidP="009A0B75">
      <w:pPr>
        <w:jc w:val="both"/>
        <w:rPr>
          <w:b/>
          <w:color w:val="000000" w:themeColor="text1"/>
          <w:sz w:val="26"/>
          <w:szCs w:val="26"/>
        </w:rPr>
      </w:pPr>
    </w:p>
    <w:p w:rsidR="003F6801" w:rsidRPr="00833787" w:rsidRDefault="00310248" w:rsidP="00833787">
      <w:pPr>
        <w:pStyle w:val="Cmsor3"/>
        <w:rPr>
          <w:b/>
        </w:rPr>
      </w:pPr>
      <w:bookmarkStart w:id="2" w:name="_Toc55210221"/>
      <w:r>
        <w:rPr>
          <w:b/>
        </w:rPr>
        <w:t>1.1</w:t>
      </w:r>
      <w:r w:rsidR="000E6C4D" w:rsidRPr="00833787">
        <w:rPr>
          <w:b/>
        </w:rPr>
        <w:t xml:space="preserve"> </w:t>
      </w:r>
      <w:r w:rsidR="003F6801" w:rsidRPr="00833787">
        <w:rPr>
          <w:b/>
        </w:rPr>
        <w:t>Az iskola arculata:</w:t>
      </w:r>
      <w:bookmarkEnd w:id="2"/>
      <w:r w:rsidR="003F6801" w:rsidRPr="00833787">
        <w:rPr>
          <w:b/>
        </w:rPr>
        <w:t xml:space="preserve"> </w:t>
      </w:r>
    </w:p>
    <w:p w:rsidR="003F6801" w:rsidRPr="008828D5" w:rsidRDefault="003F6801" w:rsidP="00E10955">
      <w:pPr>
        <w:jc w:val="both"/>
        <w:rPr>
          <w:color w:val="000000" w:themeColor="text1"/>
          <w:sz w:val="24"/>
          <w:szCs w:val="24"/>
        </w:rPr>
      </w:pPr>
      <w:r w:rsidRPr="008828D5">
        <w:rPr>
          <w:color w:val="000000" w:themeColor="text1"/>
          <w:sz w:val="24"/>
          <w:szCs w:val="24"/>
        </w:rPr>
        <w:t>Iskolánk Hajdú-Bihar megye középső részén, a gyógyvizéről Európa-szerte híres Hajdúszoboszlón található. A város középfokú közoktatási feladatellátásában meghatározó szerepet tölt be a szakképzés.</w:t>
      </w:r>
    </w:p>
    <w:p w:rsidR="003F6801" w:rsidRPr="008828D5" w:rsidRDefault="003F6801">
      <w:pPr>
        <w:pStyle w:val="Szvegtrzs"/>
        <w:ind w:firstLine="708"/>
        <w:rPr>
          <w:color w:val="000000" w:themeColor="text1"/>
          <w:sz w:val="24"/>
          <w:szCs w:val="24"/>
        </w:rPr>
      </w:pPr>
      <w:r w:rsidRPr="008828D5">
        <w:rPr>
          <w:color w:val="000000" w:themeColor="text1"/>
          <w:sz w:val="24"/>
          <w:szCs w:val="24"/>
        </w:rPr>
        <w:t>Iskolánk a város és vonzáskörzetének, valamint a megye általános iskolát végzett tanulóinak számára folytat oktató-nevelő munkát</w:t>
      </w:r>
      <w:r w:rsidR="00A12A26" w:rsidRPr="008828D5">
        <w:rPr>
          <w:color w:val="000000" w:themeColor="text1"/>
          <w:sz w:val="24"/>
          <w:szCs w:val="24"/>
        </w:rPr>
        <w:t>.</w:t>
      </w:r>
    </w:p>
    <w:p w:rsidR="003F6801" w:rsidRPr="008828D5" w:rsidRDefault="00D735AC">
      <w:pPr>
        <w:ind w:firstLine="708"/>
        <w:jc w:val="both"/>
        <w:rPr>
          <w:color w:val="000000" w:themeColor="text1"/>
          <w:sz w:val="24"/>
          <w:szCs w:val="24"/>
        </w:rPr>
      </w:pPr>
      <w:r w:rsidRPr="008828D5">
        <w:rPr>
          <w:color w:val="000000" w:themeColor="text1"/>
          <w:sz w:val="24"/>
          <w:szCs w:val="24"/>
        </w:rPr>
        <w:t>Az agrár</w:t>
      </w:r>
      <w:r w:rsidR="00FD3BAF" w:rsidRPr="008828D5">
        <w:rPr>
          <w:color w:val="000000" w:themeColor="text1"/>
          <w:sz w:val="24"/>
          <w:szCs w:val="24"/>
        </w:rPr>
        <w:t>szakképzés több mint</w:t>
      </w:r>
      <w:r w:rsidR="003F6801" w:rsidRPr="008828D5">
        <w:rPr>
          <w:color w:val="000000" w:themeColor="text1"/>
          <w:sz w:val="24"/>
          <w:szCs w:val="24"/>
        </w:rPr>
        <w:t xml:space="preserve"> </w:t>
      </w:r>
      <w:r w:rsidR="007459E4" w:rsidRPr="008828D5">
        <w:rPr>
          <w:color w:val="000000" w:themeColor="text1"/>
          <w:sz w:val="24"/>
          <w:szCs w:val="24"/>
        </w:rPr>
        <w:t>12</w:t>
      </w:r>
      <w:r w:rsidR="003F6801" w:rsidRPr="008828D5">
        <w:rPr>
          <w:color w:val="000000" w:themeColor="text1"/>
          <w:sz w:val="24"/>
          <w:szCs w:val="24"/>
        </w:rPr>
        <w:t>0 éves, a műsza</w:t>
      </w:r>
      <w:r w:rsidR="007459E4" w:rsidRPr="008828D5">
        <w:rPr>
          <w:color w:val="000000" w:themeColor="text1"/>
          <w:sz w:val="24"/>
          <w:szCs w:val="24"/>
        </w:rPr>
        <w:t>ki szakterületen folyó képzés mintegy 50</w:t>
      </w:r>
      <w:r w:rsidR="003F6801" w:rsidRPr="008828D5">
        <w:rPr>
          <w:color w:val="000000" w:themeColor="text1"/>
          <w:sz w:val="24"/>
          <w:szCs w:val="24"/>
        </w:rPr>
        <w:t xml:space="preserve"> éves múlttal rendelkezik, a gazdasági és szolgáltatási szakterületen 1999 óta folyik képzés.</w:t>
      </w:r>
    </w:p>
    <w:p w:rsidR="003F6801" w:rsidRPr="008828D5" w:rsidRDefault="003F6801">
      <w:pPr>
        <w:ind w:firstLine="708"/>
        <w:jc w:val="both"/>
        <w:rPr>
          <w:color w:val="000000" w:themeColor="text1"/>
          <w:sz w:val="24"/>
          <w:szCs w:val="24"/>
        </w:rPr>
      </w:pPr>
      <w:r w:rsidRPr="008828D5">
        <w:rPr>
          <w:color w:val="000000" w:themeColor="text1"/>
          <w:sz w:val="24"/>
          <w:szCs w:val="24"/>
        </w:rPr>
        <w:t>A gazdaság szerkezetváltozását követően iskolánk a szakképzéssel szemben elvárható követelmények figyelembevétele mellett az igények kielégítését célozta meg és tartja szem előtt a továbbfejlesztési célok meghatározásánál is.</w:t>
      </w:r>
    </w:p>
    <w:p w:rsidR="003F6801" w:rsidRPr="008828D5" w:rsidRDefault="003F6801">
      <w:pPr>
        <w:ind w:firstLine="708"/>
        <w:jc w:val="both"/>
        <w:rPr>
          <w:color w:val="000000" w:themeColor="text1"/>
          <w:sz w:val="24"/>
          <w:szCs w:val="24"/>
        </w:rPr>
      </w:pPr>
      <w:r w:rsidRPr="008828D5">
        <w:rPr>
          <w:color w:val="000000" w:themeColor="text1"/>
          <w:sz w:val="24"/>
          <w:szCs w:val="24"/>
        </w:rPr>
        <w:t>Iskolánk – csakúgy, mint minden más szakképző intézmény – nagyon fontos átalakulások közepette végzi mindennapos munkáját.</w:t>
      </w:r>
    </w:p>
    <w:p w:rsidR="003F6801" w:rsidRPr="008828D5" w:rsidRDefault="003F6801" w:rsidP="00D735AC">
      <w:pPr>
        <w:ind w:firstLine="708"/>
        <w:jc w:val="both"/>
        <w:rPr>
          <w:color w:val="000000" w:themeColor="text1"/>
          <w:sz w:val="24"/>
          <w:szCs w:val="24"/>
        </w:rPr>
      </w:pPr>
      <w:r w:rsidRPr="008828D5">
        <w:rPr>
          <w:color w:val="000000" w:themeColor="text1"/>
          <w:sz w:val="24"/>
          <w:szCs w:val="24"/>
        </w:rPr>
        <w:t>Tudatában vagyunk annak, hogy a pályakezdő fiatalok elhelyezkedési esélyeit jelentősen növeli, ha az oktatás a munkaerőpiacon feltehetően keresett szakmákra szervező</w:t>
      </w:r>
      <w:r w:rsidR="00D735AC" w:rsidRPr="008828D5">
        <w:rPr>
          <w:color w:val="000000" w:themeColor="text1"/>
          <w:sz w:val="24"/>
          <w:szCs w:val="24"/>
        </w:rPr>
        <w:t>dik, s annak, hogy az Európai Közösség kihívásainak való megfelelés a szakképzés minőségi váltását kell hogy előtérbe helyezze, kiemelt szerepet kell hogy kapjon a kommunikáció, vállalkozás-készség.</w:t>
      </w:r>
    </w:p>
    <w:p w:rsidR="003F6801" w:rsidRPr="008828D5" w:rsidRDefault="003F6801">
      <w:pPr>
        <w:ind w:firstLine="708"/>
        <w:jc w:val="both"/>
        <w:rPr>
          <w:color w:val="000000" w:themeColor="text1"/>
          <w:sz w:val="24"/>
          <w:szCs w:val="24"/>
        </w:rPr>
      </w:pPr>
      <w:r w:rsidRPr="008828D5">
        <w:rPr>
          <w:color w:val="000000" w:themeColor="text1"/>
          <w:sz w:val="24"/>
          <w:szCs w:val="24"/>
        </w:rPr>
        <w:t>Az oktató-nevelő munka tartalmi reformja mellett ezen kihívások figyelembevételével kell munkánkat megtervezni, képzési céljainkat meghatározni. Amennyiben sikerül ezen program elkészítésével megfelelni a kihívásoknak, munkánk sikere és eredményessége nem maradhat el.</w:t>
      </w:r>
    </w:p>
    <w:p w:rsidR="003F6801" w:rsidRPr="008828D5" w:rsidRDefault="005251E1">
      <w:pPr>
        <w:ind w:firstLine="708"/>
        <w:jc w:val="both"/>
        <w:rPr>
          <w:color w:val="000000" w:themeColor="text1"/>
          <w:sz w:val="24"/>
          <w:szCs w:val="24"/>
        </w:rPr>
      </w:pPr>
      <w:r w:rsidRPr="008828D5">
        <w:rPr>
          <w:color w:val="000000" w:themeColor="text1"/>
          <w:sz w:val="24"/>
          <w:szCs w:val="24"/>
        </w:rPr>
        <w:t>Az oktató</w:t>
      </w:r>
      <w:r w:rsidR="003F6801" w:rsidRPr="008828D5">
        <w:rPr>
          <w:color w:val="000000" w:themeColor="text1"/>
          <w:sz w:val="24"/>
          <w:szCs w:val="24"/>
        </w:rPr>
        <w:t>testület, valamint az iskola közössége eddig is bizonyított, az átalakulás nehéz körülményei között is helytállt, éppen ezért meg vagyunk győződve arról, hogy az elkövetkezendő időszakban is képesek leszünk sikeresen végrehajtani célkitűzéseinket az új törvények előírásainak megfelelően.</w:t>
      </w:r>
    </w:p>
    <w:p w:rsidR="003F6801" w:rsidRPr="008828D5" w:rsidRDefault="003F6801">
      <w:pPr>
        <w:ind w:firstLine="708"/>
        <w:jc w:val="both"/>
        <w:rPr>
          <w:color w:val="000000" w:themeColor="text1"/>
          <w:sz w:val="24"/>
          <w:szCs w:val="24"/>
        </w:rPr>
      </w:pPr>
      <w:r w:rsidRPr="008828D5">
        <w:rPr>
          <w:color w:val="000000" w:themeColor="text1"/>
          <w:sz w:val="24"/>
          <w:szCs w:val="24"/>
        </w:rPr>
        <w:t>Megtisztelő számunkra m</w:t>
      </w:r>
      <w:r w:rsidR="00F83E67" w:rsidRPr="008828D5">
        <w:rPr>
          <w:color w:val="000000" w:themeColor="text1"/>
          <w:sz w:val="24"/>
          <w:szCs w:val="24"/>
        </w:rPr>
        <w:t>indazok figyelme, akik szakma</w:t>
      </w:r>
      <w:r w:rsidRPr="008828D5">
        <w:rPr>
          <w:color w:val="000000" w:themeColor="text1"/>
          <w:sz w:val="24"/>
          <w:szCs w:val="24"/>
        </w:rPr>
        <w:t>i programunk megismerése után úgy döntenek – mint az iskola igénybevevője – hogy iskolánk lesz az a választott iskola, amelybe beiratkoznak, amelynek célkitűzéseit és követelményeit elfogadják a sikeres szakképzés érdekében.</w:t>
      </w:r>
    </w:p>
    <w:p w:rsidR="009A0B75" w:rsidRPr="008828D5" w:rsidRDefault="009A0B75">
      <w:pPr>
        <w:jc w:val="both"/>
        <w:rPr>
          <w:color w:val="000000" w:themeColor="text1"/>
          <w:sz w:val="26"/>
        </w:rPr>
      </w:pPr>
    </w:p>
    <w:p w:rsidR="000E6C4D" w:rsidRPr="008828D5" w:rsidRDefault="000E6C4D" w:rsidP="009A0B75">
      <w:pPr>
        <w:jc w:val="both"/>
        <w:rPr>
          <w:b/>
          <w:color w:val="000000" w:themeColor="text1"/>
          <w:sz w:val="26"/>
          <w:szCs w:val="26"/>
        </w:rPr>
      </w:pPr>
    </w:p>
    <w:p w:rsidR="00AF098A" w:rsidRDefault="00AF098A" w:rsidP="009A0B75">
      <w:pPr>
        <w:jc w:val="both"/>
        <w:rPr>
          <w:b/>
          <w:color w:val="000000" w:themeColor="text1"/>
          <w:sz w:val="26"/>
          <w:szCs w:val="26"/>
        </w:rPr>
      </w:pPr>
    </w:p>
    <w:p w:rsidR="00310248" w:rsidRPr="008828D5" w:rsidRDefault="00310248" w:rsidP="009A0B75">
      <w:pPr>
        <w:jc w:val="both"/>
        <w:rPr>
          <w:b/>
          <w:color w:val="000000" w:themeColor="text1"/>
          <w:sz w:val="26"/>
          <w:szCs w:val="26"/>
        </w:rPr>
      </w:pPr>
    </w:p>
    <w:p w:rsidR="00926520" w:rsidRPr="00833787" w:rsidRDefault="00310248" w:rsidP="00833787">
      <w:pPr>
        <w:pStyle w:val="Cmsor3"/>
        <w:rPr>
          <w:b/>
        </w:rPr>
      </w:pPr>
      <w:bookmarkStart w:id="3" w:name="_Toc55210222"/>
      <w:r>
        <w:rPr>
          <w:b/>
        </w:rPr>
        <w:lastRenderedPageBreak/>
        <w:t>1.2</w:t>
      </w:r>
      <w:r w:rsidR="000E6C4D" w:rsidRPr="00833787">
        <w:rPr>
          <w:b/>
        </w:rPr>
        <w:t xml:space="preserve"> </w:t>
      </w:r>
      <w:r w:rsidR="003F6801" w:rsidRPr="00833787">
        <w:rPr>
          <w:b/>
        </w:rPr>
        <w:t>Az iskola működésének törvényi feltételei:</w:t>
      </w:r>
      <w:bookmarkEnd w:id="3"/>
      <w:r w:rsidR="00926520" w:rsidRPr="00833787">
        <w:rPr>
          <w:b/>
        </w:rPr>
        <w:t xml:space="preserve"> </w:t>
      </w:r>
    </w:p>
    <w:p w:rsidR="003F6801" w:rsidRPr="008828D5" w:rsidRDefault="003F6801">
      <w:pPr>
        <w:jc w:val="both"/>
        <w:rPr>
          <w:color w:val="000000" w:themeColor="text1"/>
          <w:sz w:val="24"/>
          <w:szCs w:val="24"/>
        </w:rPr>
      </w:pPr>
      <w:r w:rsidRPr="008828D5">
        <w:rPr>
          <w:b/>
          <w:color w:val="000000" w:themeColor="text1"/>
          <w:sz w:val="24"/>
          <w:szCs w:val="24"/>
        </w:rPr>
        <w:t>Az intézmény neve:</w:t>
      </w:r>
      <w:r w:rsidRPr="008828D5">
        <w:rPr>
          <w:color w:val="000000" w:themeColor="text1"/>
          <w:sz w:val="24"/>
          <w:szCs w:val="24"/>
        </w:rPr>
        <w:t xml:space="preserve"> </w:t>
      </w:r>
      <w:r w:rsidRPr="008828D5">
        <w:rPr>
          <w:color w:val="000000" w:themeColor="text1"/>
          <w:sz w:val="24"/>
          <w:szCs w:val="24"/>
        </w:rPr>
        <w:tab/>
      </w:r>
      <w:r w:rsidR="004F212E" w:rsidRPr="008828D5">
        <w:rPr>
          <w:color w:val="000000" w:themeColor="text1"/>
          <w:sz w:val="24"/>
          <w:szCs w:val="24"/>
        </w:rPr>
        <w:t>Berettyóújfalui Szakképzési Centrum</w:t>
      </w:r>
      <w:r w:rsidR="00B362A2" w:rsidRPr="008828D5">
        <w:rPr>
          <w:color w:val="000000" w:themeColor="text1"/>
          <w:sz w:val="24"/>
          <w:szCs w:val="24"/>
        </w:rPr>
        <w:t xml:space="preserve"> Bocskai István Szakképző Iskola</w:t>
      </w:r>
    </w:p>
    <w:p w:rsidR="007362A5" w:rsidRPr="008828D5" w:rsidRDefault="007362A5">
      <w:pPr>
        <w:jc w:val="both"/>
        <w:rPr>
          <w:color w:val="000000" w:themeColor="text1"/>
          <w:sz w:val="24"/>
          <w:szCs w:val="24"/>
        </w:rPr>
      </w:pPr>
    </w:p>
    <w:p w:rsidR="003F6801" w:rsidRPr="008828D5" w:rsidRDefault="003F6801">
      <w:pPr>
        <w:jc w:val="both"/>
        <w:rPr>
          <w:color w:val="000000" w:themeColor="text1"/>
          <w:sz w:val="24"/>
          <w:szCs w:val="24"/>
        </w:rPr>
      </w:pPr>
      <w:r w:rsidRPr="008828D5">
        <w:rPr>
          <w:b/>
          <w:color w:val="000000" w:themeColor="text1"/>
          <w:sz w:val="24"/>
          <w:szCs w:val="24"/>
        </w:rPr>
        <w:t>Székhelye:</w:t>
      </w:r>
      <w:r w:rsidR="00007D39" w:rsidRPr="008828D5">
        <w:rPr>
          <w:color w:val="000000" w:themeColor="text1"/>
          <w:sz w:val="24"/>
          <w:szCs w:val="24"/>
        </w:rPr>
        <w:t xml:space="preserve"> </w:t>
      </w:r>
      <w:r w:rsidR="00F637A6" w:rsidRPr="008828D5">
        <w:rPr>
          <w:color w:val="000000" w:themeColor="text1"/>
          <w:sz w:val="24"/>
          <w:szCs w:val="24"/>
        </w:rPr>
        <w:t xml:space="preserve">4200 </w:t>
      </w:r>
      <w:r w:rsidRPr="008828D5">
        <w:rPr>
          <w:color w:val="000000" w:themeColor="text1"/>
          <w:sz w:val="24"/>
          <w:szCs w:val="24"/>
        </w:rPr>
        <w:t>Hajdúszoboszló, József A.u.25.</w:t>
      </w:r>
      <w:r w:rsidR="0038482D" w:rsidRPr="008828D5">
        <w:rPr>
          <w:color w:val="000000" w:themeColor="text1"/>
          <w:sz w:val="24"/>
          <w:szCs w:val="24"/>
        </w:rPr>
        <w:t xml:space="preserve">/C </w:t>
      </w:r>
      <w:r w:rsidRPr="008828D5">
        <w:rPr>
          <w:color w:val="000000" w:themeColor="text1"/>
          <w:sz w:val="24"/>
          <w:szCs w:val="24"/>
        </w:rPr>
        <w:t>sz.</w:t>
      </w:r>
    </w:p>
    <w:p w:rsidR="003F6801" w:rsidRPr="008828D5" w:rsidRDefault="003F6801">
      <w:pPr>
        <w:jc w:val="both"/>
        <w:rPr>
          <w:b/>
          <w:color w:val="000000" w:themeColor="text1"/>
          <w:sz w:val="24"/>
          <w:szCs w:val="24"/>
        </w:rPr>
      </w:pPr>
      <w:r w:rsidRPr="008828D5">
        <w:rPr>
          <w:b/>
          <w:color w:val="000000" w:themeColor="text1"/>
          <w:sz w:val="24"/>
          <w:szCs w:val="24"/>
        </w:rPr>
        <w:t>A</w:t>
      </w:r>
      <w:r w:rsidR="00D3604C" w:rsidRPr="008828D5">
        <w:rPr>
          <w:b/>
          <w:color w:val="000000" w:themeColor="text1"/>
          <w:sz w:val="24"/>
          <w:szCs w:val="24"/>
        </w:rPr>
        <w:t xml:space="preserve">z intézmény alapító </w:t>
      </w:r>
      <w:r w:rsidRPr="008828D5">
        <w:rPr>
          <w:b/>
          <w:color w:val="000000" w:themeColor="text1"/>
          <w:sz w:val="24"/>
          <w:szCs w:val="24"/>
        </w:rPr>
        <w:t xml:space="preserve"> szerve: </w:t>
      </w:r>
    </w:p>
    <w:p w:rsidR="003F6801" w:rsidRPr="008828D5" w:rsidRDefault="003F6801">
      <w:pPr>
        <w:jc w:val="both"/>
        <w:rPr>
          <w:color w:val="000000" w:themeColor="text1"/>
          <w:sz w:val="24"/>
          <w:szCs w:val="24"/>
        </w:rPr>
      </w:pPr>
      <w:r w:rsidRPr="008828D5">
        <w:rPr>
          <w:color w:val="000000" w:themeColor="text1"/>
          <w:sz w:val="24"/>
          <w:szCs w:val="24"/>
        </w:rPr>
        <w:tab/>
      </w:r>
      <w:r w:rsidRPr="008828D5">
        <w:rPr>
          <w:color w:val="000000" w:themeColor="text1"/>
          <w:sz w:val="24"/>
          <w:szCs w:val="24"/>
        </w:rPr>
        <w:tab/>
      </w:r>
      <w:r w:rsidR="00DA3A4C" w:rsidRPr="008828D5">
        <w:rPr>
          <w:color w:val="000000" w:themeColor="text1"/>
          <w:sz w:val="24"/>
          <w:szCs w:val="24"/>
        </w:rPr>
        <w:t>Nemzetgazdasági Minisztérium</w:t>
      </w:r>
    </w:p>
    <w:p w:rsidR="003F6801" w:rsidRPr="008828D5" w:rsidRDefault="00D3604C">
      <w:pPr>
        <w:jc w:val="both"/>
        <w:rPr>
          <w:b/>
          <w:color w:val="000000" w:themeColor="text1"/>
          <w:sz w:val="24"/>
          <w:szCs w:val="24"/>
        </w:rPr>
      </w:pPr>
      <w:r w:rsidRPr="008828D5">
        <w:rPr>
          <w:b/>
          <w:color w:val="000000" w:themeColor="text1"/>
          <w:sz w:val="24"/>
          <w:szCs w:val="24"/>
        </w:rPr>
        <w:t xml:space="preserve">Az intézmény fenntartó </w:t>
      </w:r>
      <w:r w:rsidR="003F6801" w:rsidRPr="008828D5">
        <w:rPr>
          <w:b/>
          <w:color w:val="000000" w:themeColor="text1"/>
          <w:sz w:val="24"/>
          <w:szCs w:val="24"/>
        </w:rPr>
        <w:t>szerve:</w:t>
      </w:r>
    </w:p>
    <w:p w:rsidR="003F6801" w:rsidRPr="008828D5" w:rsidRDefault="003F6801">
      <w:pPr>
        <w:jc w:val="both"/>
        <w:rPr>
          <w:color w:val="000000" w:themeColor="text1"/>
          <w:sz w:val="24"/>
          <w:szCs w:val="24"/>
        </w:rPr>
      </w:pPr>
      <w:r w:rsidRPr="008828D5">
        <w:rPr>
          <w:color w:val="000000" w:themeColor="text1"/>
          <w:sz w:val="24"/>
          <w:szCs w:val="24"/>
        </w:rPr>
        <w:tab/>
      </w:r>
      <w:r w:rsidRPr="008828D5">
        <w:rPr>
          <w:color w:val="000000" w:themeColor="text1"/>
          <w:sz w:val="24"/>
          <w:szCs w:val="24"/>
        </w:rPr>
        <w:tab/>
      </w:r>
      <w:r w:rsidR="002C0507" w:rsidRPr="008828D5">
        <w:rPr>
          <w:color w:val="000000" w:themeColor="text1"/>
          <w:sz w:val="24"/>
          <w:szCs w:val="24"/>
        </w:rPr>
        <w:t>Innovációs és Technológiai Minisztérium</w:t>
      </w:r>
    </w:p>
    <w:p w:rsidR="00D3604C" w:rsidRPr="008828D5" w:rsidRDefault="00D3604C">
      <w:pPr>
        <w:jc w:val="both"/>
        <w:rPr>
          <w:color w:val="000000" w:themeColor="text1"/>
          <w:sz w:val="24"/>
          <w:szCs w:val="24"/>
        </w:rPr>
      </w:pPr>
      <w:r w:rsidRPr="008828D5">
        <w:rPr>
          <w:color w:val="000000" w:themeColor="text1"/>
          <w:sz w:val="24"/>
          <w:szCs w:val="24"/>
        </w:rPr>
        <w:t xml:space="preserve">                 </w:t>
      </w:r>
      <w:r w:rsidR="0038482D" w:rsidRPr="008828D5">
        <w:rPr>
          <w:color w:val="000000" w:themeColor="text1"/>
          <w:sz w:val="24"/>
          <w:szCs w:val="24"/>
        </w:rPr>
        <w:t xml:space="preserve">      </w:t>
      </w:r>
      <w:r w:rsidR="002C0507" w:rsidRPr="008828D5">
        <w:rPr>
          <w:color w:val="000000" w:themeColor="text1"/>
          <w:sz w:val="24"/>
          <w:szCs w:val="24"/>
        </w:rPr>
        <w:t>Budapest, Fő utca 44-50</w:t>
      </w:r>
      <w:r w:rsidR="00E54F60" w:rsidRPr="008828D5">
        <w:rPr>
          <w:color w:val="000000" w:themeColor="text1"/>
          <w:sz w:val="24"/>
          <w:szCs w:val="24"/>
        </w:rPr>
        <w:t>.</w:t>
      </w:r>
      <w:r w:rsidRPr="008828D5">
        <w:rPr>
          <w:color w:val="000000" w:themeColor="text1"/>
          <w:sz w:val="24"/>
          <w:szCs w:val="24"/>
        </w:rPr>
        <w:t xml:space="preserve">    </w:t>
      </w:r>
    </w:p>
    <w:p w:rsidR="00D01CBC" w:rsidRPr="008828D5" w:rsidRDefault="003F6801">
      <w:pPr>
        <w:jc w:val="both"/>
        <w:rPr>
          <w:b/>
          <w:color w:val="000000" w:themeColor="text1"/>
          <w:sz w:val="24"/>
          <w:szCs w:val="24"/>
        </w:rPr>
      </w:pPr>
      <w:r w:rsidRPr="008828D5">
        <w:rPr>
          <w:b/>
          <w:color w:val="000000" w:themeColor="text1"/>
          <w:sz w:val="24"/>
          <w:szCs w:val="24"/>
        </w:rPr>
        <w:t>Az intézmény típusa:</w:t>
      </w:r>
      <w:r w:rsidR="00CD600E" w:rsidRPr="008828D5">
        <w:rPr>
          <w:color w:val="000000" w:themeColor="text1"/>
          <w:sz w:val="24"/>
          <w:szCs w:val="24"/>
        </w:rPr>
        <w:t xml:space="preserve"> </w:t>
      </w:r>
      <w:r w:rsidR="002C0507" w:rsidRPr="008828D5">
        <w:rPr>
          <w:color w:val="000000" w:themeColor="text1"/>
          <w:sz w:val="24"/>
          <w:szCs w:val="24"/>
        </w:rPr>
        <w:t>szakképző iskola</w:t>
      </w:r>
      <w:r w:rsidR="00CA36DC" w:rsidRPr="008828D5">
        <w:rPr>
          <w:color w:val="000000" w:themeColor="text1"/>
          <w:sz w:val="24"/>
          <w:szCs w:val="24"/>
        </w:rPr>
        <w:t xml:space="preserve"> </w:t>
      </w:r>
    </w:p>
    <w:p w:rsidR="00D01CBC" w:rsidRPr="008828D5" w:rsidRDefault="00D01CBC">
      <w:pPr>
        <w:jc w:val="both"/>
        <w:rPr>
          <w:b/>
          <w:color w:val="000000" w:themeColor="text1"/>
          <w:sz w:val="24"/>
          <w:szCs w:val="24"/>
        </w:rPr>
      </w:pPr>
    </w:p>
    <w:p w:rsidR="00D01CBC" w:rsidRPr="008828D5" w:rsidRDefault="00D01CBC">
      <w:pPr>
        <w:jc w:val="both"/>
        <w:rPr>
          <w:b/>
          <w:color w:val="000000" w:themeColor="text1"/>
          <w:sz w:val="24"/>
          <w:szCs w:val="24"/>
        </w:rPr>
      </w:pPr>
    </w:p>
    <w:p w:rsidR="00D01CBC" w:rsidRPr="00833787" w:rsidRDefault="00310248" w:rsidP="00833787">
      <w:pPr>
        <w:pStyle w:val="Cmsor3"/>
        <w:rPr>
          <w:b/>
        </w:rPr>
      </w:pPr>
      <w:bookmarkStart w:id="4" w:name="_Toc55210223"/>
      <w:r>
        <w:rPr>
          <w:b/>
        </w:rPr>
        <w:t>1.3</w:t>
      </w:r>
      <w:r w:rsidR="00833787">
        <w:rPr>
          <w:b/>
        </w:rPr>
        <w:t xml:space="preserve"> </w:t>
      </w:r>
      <w:r w:rsidR="003F6801" w:rsidRPr="00833787">
        <w:rPr>
          <w:b/>
        </w:rPr>
        <w:t>Tevékenységei:</w:t>
      </w:r>
      <w:bookmarkEnd w:id="4"/>
    </w:p>
    <w:p w:rsidR="007459E4" w:rsidRPr="008828D5" w:rsidRDefault="007459E4" w:rsidP="002C0507">
      <w:pPr>
        <w:rPr>
          <w:color w:val="000000" w:themeColor="text1"/>
          <w:sz w:val="24"/>
          <w:szCs w:val="24"/>
        </w:rPr>
      </w:pPr>
    </w:p>
    <w:p w:rsidR="007459E4" w:rsidRPr="008828D5" w:rsidRDefault="007459E4" w:rsidP="00CE53B0">
      <w:pPr>
        <w:jc w:val="both"/>
        <w:rPr>
          <w:color w:val="000000" w:themeColor="text1"/>
          <w:sz w:val="24"/>
          <w:szCs w:val="24"/>
        </w:rPr>
      </w:pPr>
      <w:r w:rsidRPr="008828D5">
        <w:rPr>
          <w:color w:val="000000" w:themeColor="text1"/>
          <w:sz w:val="24"/>
          <w:szCs w:val="24"/>
        </w:rPr>
        <w:t xml:space="preserve">      </w:t>
      </w:r>
      <w:r w:rsidRPr="008828D5">
        <w:rPr>
          <w:color w:val="000000" w:themeColor="text1"/>
          <w:sz w:val="24"/>
          <w:szCs w:val="24"/>
        </w:rPr>
        <w:sym w:font="Symbol" w:char="F0B7"/>
      </w:r>
      <w:r w:rsidR="007E1765" w:rsidRPr="008828D5">
        <w:rPr>
          <w:color w:val="000000" w:themeColor="text1"/>
          <w:sz w:val="24"/>
          <w:szCs w:val="24"/>
        </w:rPr>
        <w:t xml:space="preserve">   </w:t>
      </w:r>
      <w:r w:rsidR="00B66D66" w:rsidRPr="008828D5">
        <w:rPr>
          <w:color w:val="000000" w:themeColor="text1"/>
          <w:sz w:val="24"/>
          <w:szCs w:val="24"/>
        </w:rPr>
        <w:t>3 évfolyamos szakképző iskola</w:t>
      </w:r>
      <w:r w:rsidR="007E1765" w:rsidRPr="008828D5">
        <w:rPr>
          <w:color w:val="000000" w:themeColor="text1"/>
          <w:sz w:val="24"/>
          <w:szCs w:val="24"/>
        </w:rPr>
        <w:t xml:space="preserve"> (nappali munkarendű)</w:t>
      </w:r>
      <w:r w:rsidRPr="008828D5">
        <w:rPr>
          <w:color w:val="000000" w:themeColor="text1"/>
          <w:sz w:val="24"/>
          <w:szCs w:val="24"/>
        </w:rPr>
        <w:t xml:space="preserve"> </w:t>
      </w:r>
    </w:p>
    <w:p w:rsidR="007459E4" w:rsidRPr="008828D5" w:rsidRDefault="00F670FF" w:rsidP="00CE53B0">
      <w:pPr>
        <w:jc w:val="both"/>
        <w:rPr>
          <w:color w:val="000000" w:themeColor="text1"/>
          <w:sz w:val="24"/>
          <w:szCs w:val="24"/>
        </w:rPr>
      </w:pPr>
      <w:r w:rsidRPr="008828D5">
        <w:rPr>
          <w:color w:val="000000" w:themeColor="text1"/>
          <w:sz w:val="24"/>
          <w:szCs w:val="24"/>
        </w:rPr>
        <w:t xml:space="preserve">     </w:t>
      </w:r>
      <w:r w:rsidR="007459E4" w:rsidRPr="008828D5">
        <w:rPr>
          <w:color w:val="000000" w:themeColor="text1"/>
          <w:sz w:val="24"/>
          <w:szCs w:val="24"/>
        </w:rPr>
        <w:t xml:space="preserve"> </w:t>
      </w:r>
      <w:r w:rsidR="007459E4" w:rsidRPr="008828D5">
        <w:rPr>
          <w:color w:val="000000" w:themeColor="text1"/>
          <w:sz w:val="24"/>
          <w:szCs w:val="24"/>
        </w:rPr>
        <w:sym w:font="Symbol" w:char="F0B7"/>
      </w:r>
      <w:r w:rsidR="00B66D66" w:rsidRPr="008828D5">
        <w:rPr>
          <w:color w:val="000000" w:themeColor="text1"/>
          <w:sz w:val="24"/>
          <w:szCs w:val="24"/>
        </w:rPr>
        <w:t xml:space="preserve">   </w:t>
      </w:r>
      <w:r w:rsidR="007459E4" w:rsidRPr="008828D5">
        <w:rPr>
          <w:color w:val="000000" w:themeColor="text1"/>
          <w:sz w:val="24"/>
          <w:szCs w:val="24"/>
        </w:rPr>
        <w:t xml:space="preserve">5 </w:t>
      </w:r>
      <w:r w:rsidR="005C472A" w:rsidRPr="008828D5">
        <w:rPr>
          <w:color w:val="000000" w:themeColor="text1"/>
          <w:sz w:val="24"/>
          <w:szCs w:val="24"/>
        </w:rPr>
        <w:t>(3+2) évfolyamos szakképző iskola</w:t>
      </w:r>
      <w:r w:rsidR="007459E4" w:rsidRPr="008828D5">
        <w:rPr>
          <w:color w:val="000000" w:themeColor="text1"/>
          <w:sz w:val="24"/>
          <w:szCs w:val="24"/>
        </w:rPr>
        <w:t xml:space="preserve"> (2016. szeptember 01-től felmenő rendszerben)</w:t>
      </w:r>
    </w:p>
    <w:p w:rsidR="007459E4" w:rsidRPr="008828D5" w:rsidRDefault="007459E4" w:rsidP="00CE53B0">
      <w:pPr>
        <w:jc w:val="both"/>
        <w:rPr>
          <w:color w:val="000000" w:themeColor="text1"/>
          <w:sz w:val="24"/>
          <w:szCs w:val="24"/>
        </w:rPr>
      </w:pPr>
      <w:r w:rsidRPr="008828D5">
        <w:rPr>
          <w:color w:val="000000" w:themeColor="text1"/>
          <w:sz w:val="24"/>
          <w:szCs w:val="24"/>
        </w:rPr>
        <w:t xml:space="preserve">      </w:t>
      </w:r>
      <w:r w:rsidRPr="008828D5">
        <w:rPr>
          <w:color w:val="000000" w:themeColor="text1"/>
          <w:sz w:val="24"/>
          <w:szCs w:val="24"/>
        </w:rPr>
        <w:sym w:font="Symbol" w:char="F0B7"/>
      </w:r>
      <w:r w:rsidR="008D6F5E" w:rsidRPr="008828D5">
        <w:rPr>
          <w:color w:val="000000" w:themeColor="text1"/>
          <w:sz w:val="24"/>
          <w:szCs w:val="24"/>
        </w:rPr>
        <w:t xml:space="preserve">   szakmai </w:t>
      </w:r>
      <w:r w:rsidRPr="008828D5">
        <w:rPr>
          <w:color w:val="000000" w:themeColor="text1"/>
          <w:sz w:val="24"/>
          <w:szCs w:val="24"/>
        </w:rPr>
        <w:t>oktatás keretében közismereti tartalo</w:t>
      </w:r>
      <w:r w:rsidR="005C472A" w:rsidRPr="008828D5">
        <w:rPr>
          <w:color w:val="000000" w:themeColor="text1"/>
          <w:sz w:val="24"/>
          <w:szCs w:val="24"/>
        </w:rPr>
        <w:t xml:space="preserve">m nélküli 2 éves szakképző </w:t>
      </w:r>
      <w:r w:rsidRPr="008828D5">
        <w:rPr>
          <w:color w:val="000000" w:themeColor="text1"/>
          <w:sz w:val="24"/>
          <w:szCs w:val="24"/>
        </w:rPr>
        <w:t>i</w:t>
      </w:r>
      <w:r w:rsidR="005C472A" w:rsidRPr="008828D5">
        <w:rPr>
          <w:color w:val="000000" w:themeColor="text1"/>
          <w:sz w:val="24"/>
          <w:szCs w:val="24"/>
        </w:rPr>
        <w:t>skolai</w:t>
      </w:r>
      <w:r w:rsidRPr="008828D5">
        <w:rPr>
          <w:color w:val="000000" w:themeColor="text1"/>
          <w:sz w:val="24"/>
          <w:szCs w:val="24"/>
        </w:rPr>
        <w:t xml:space="preserve"> képzés </w:t>
      </w:r>
    </w:p>
    <w:p w:rsidR="007459E4" w:rsidRPr="008828D5" w:rsidRDefault="007459E4" w:rsidP="00CE53B0">
      <w:pPr>
        <w:jc w:val="both"/>
        <w:rPr>
          <w:color w:val="000000" w:themeColor="text1"/>
          <w:sz w:val="24"/>
          <w:szCs w:val="24"/>
        </w:rPr>
      </w:pPr>
      <w:r w:rsidRPr="008828D5">
        <w:rPr>
          <w:color w:val="000000" w:themeColor="text1"/>
          <w:sz w:val="24"/>
          <w:szCs w:val="24"/>
        </w:rPr>
        <w:t xml:space="preserve">      </w:t>
      </w:r>
      <w:r w:rsidRPr="008828D5">
        <w:rPr>
          <w:color w:val="000000" w:themeColor="text1"/>
          <w:sz w:val="24"/>
          <w:szCs w:val="24"/>
        </w:rPr>
        <w:sym w:font="Symbol" w:char="F0B7"/>
      </w:r>
      <w:r w:rsidR="00B66D66" w:rsidRPr="008828D5">
        <w:rPr>
          <w:color w:val="000000" w:themeColor="text1"/>
          <w:sz w:val="24"/>
          <w:szCs w:val="24"/>
        </w:rPr>
        <w:t xml:space="preserve"> felnőttképzés</w:t>
      </w:r>
      <w:r w:rsidRPr="008828D5">
        <w:rPr>
          <w:color w:val="000000" w:themeColor="text1"/>
          <w:sz w:val="24"/>
          <w:szCs w:val="24"/>
        </w:rPr>
        <w:t xml:space="preserve"> keretében szakiskolát végzettek középiskolája, 2 éves érettségire felkészítő képzés</w:t>
      </w:r>
    </w:p>
    <w:p w:rsidR="007459E4" w:rsidRPr="008828D5" w:rsidRDefault="007459E4" w:rsidP="007459E4">
      <w:pPr>
        <w:jc w:val="both"/>
        <w:rPr>
          <w:b/>
          <w:color w:val="000000" w:themeColor="text1"/>
          <w:sz w:val="24"/>
          <w:szCs w:val="24"/>
        </w:rPr>
      </w:pPr>
    </w:p>
    <w:p w:rsidR="007459E4" w:rsidRPr="008828D5" w:rsidRDefault="007459E4" w:rsidP="007459E4">
      <w:pPr>
        <w:jc w:val="both"/>
        <w:rPr>
          <w:color w:val="000000" w:themeColor="text1"/>
          <w:sz w:val="24"/>
          <w:szCs w:val="24"/>
        </w:rPr>
      </w:pPr>
      <w:r w:rsidRPr="008828D5">
        <w:rPr>
          <w:color w:val="000000" w:themeColor="text1"/>
          <w:sz w:val="24"/>
          <w:szCs w:val="24"/>
          <w:u w:val="single"/>
        </w:rPr>
        <w:t xml:space="preserve">Alaptevékenysége: </w:t>
      </w:r>
      <w:r w:rsidR="008A5FBD" w:rsidRPr="008828D5">
        <w:rPr>
          <w:color w:val="000000" w:themeColor="text1"/>
          <w:sz w:val="24"/>
          <w:szCs w:val="24"/>
        </w:rPr>
        <w:t>S</w:t>
      </w:r>
      <w:r w:rsidR="00246DE2" w:rsidRPr="008828D5">
        <w:rPr>
          <w:color w:val="000000" w:themeColor="text1"/>
          <w:sz w:val="24"/>
          <w:szCs w:val="24"/>
        </w:rPr>
        <w:t>zakképző iskolai</w:t>
      </w:r>
      <w:r w:rsidRPr="008828D5">
        <w:rPr>
          <w:color w:val="000000" w:themeColor="text1"/>
          <w:sz w:val="24"/>
          <w:szCs w:val="24"/>
        </w:rPr>
        <w:t xml:space="preserve"> nevelés-oktatás</w:t>
      </w:r>
    </w:p>
    <w:p w:rsidR="007459E4" w:rsidRPr="008828D5" w:rsidRDefault="007459E4" w:rsidP="007459E4">
      <w:pPr>
        <w:jc w:val="both"/>
        <w:rPr>
          <w:color w:val="000000" w:themeColor="text1"/>
          <w:sz w:val="24"/>
          <w:szCs w:val="24"/>
          <w:u w:val="single"/>
        </w:rPr>
      </w:pPr>
    </w:p>
    <w:p w:rsidR="007459E4" w:rsidRPr="008828D5" w:rsidRDefault="007459E4" w:rsidP="007459E4">
      <w:pPr>
        <w:jc w:val="both"/>
        <w:rPr>
          <w:color w:val="000000" w:themeColor="text1"/>
          <w:sz w:val="24"/>
          <w:szCs w:val="24"/>
          <w:u w:val="single"/>
        </w:rPr>
      </w:pPr>
      <w:r w:rsidRPr="008828D5">
        <w:rPr>
          <w:color w:val="000000" w:themeColor="text1"/>
          <w:sz w:val="24"/>
          <w:szCs w:val="24"/>
          <w:u w:val="single"/>
        </w:rPr>
        <w:t>Szakmai képzés</w:t>
      </w:r>
      <w:r w:rsidR="00246DE2" w:rsidRPr="008828D5">
        <w:rPr>
          <w:color w:val="000000" w:themeColor="text1"/>
          <w:sz w:val="24"/>
          <w:szCs w:val="24"/>
          <w:u w:val="single"/>
        </w:rPr>
        <w:t>ek (szakképző iskolai</w:t>
      </w:r>
      <w:r w:rsidRPr="008828D5">
        <w:rPr>
          <w:color w:val="000000" w:themeColor="text1"/>
          <w:sz w:val="24"/>
          <w:szCs w:val="24"/>
          <w:u w:val="single"/>
        </w:rPr>
        <w:t>):</w:t>
      </w:r>
    </w:p>
    <w:p w:rsidR="007459E4" w:rsidRPr="008828D5" w:rsidRDefault="007459E4" w:rsidP="007459E4">
      <w:pPr>
        <w:ind w:left="1068"/>
        <w:rPr>
          <w:color w:val="000000" w:themeColor="text1"/>
          <w:sz w:val="24"/>
          <w:szCs w:val="24"/>
        </w:rPr>
      </w:pPr>
    </w:p>
    <w:p w:rsidR="006D0FF8" w:rsidRPr="008828D5" w:rsidRDefault="006D0FF8" w:rsidP="006D0FF8">
      <w:pPr>
        <w:rPr>
          <w:i/>
          <w:color w:val="000000" w:themeColor="text1"/>
          <w:sz w:val="24"/>
          <w:szCs w:val="24"/>
          <w:u w:val="single"/>
        </w:rPr>
      </w:pPr>
      <w:r w:rsidRPr="008828D5">
        <w:rPr>
          <w:i/>
          <w:color w:val="000000" w:themeColor="text1"/>
          <w:sz w:val="24"/>
          <w:szCs w:val="24"/>
          <w:u w:val="single"/>
        </w:rPr>
        <w:t>150/2012(VII.6) Korm. rendelet szerint:</w:t>
      </w:r>
    </w:p>
    <w:p w:rsidR="006D0FF8" w:rsidRPr="008828D5" w:rsidRDefault="006D0FF8" w:rsidP="005B0029">
      <w:pPr>
        <w:numPr>
          <w:ilvl w:val="0"/>
          <w:numId w:val="23"/>
        </w:numPr>
        <w:jc w:val="both"/>
        <w:rPr>
          <w:color w:val="000000" w:themeColor="text1"/>
          <w:sz w:val="24"/>
          <w:szCs w:val="24"/>
        </w:rPr>
      </w:pPr>
      <w:r w:rsidRPr="008828D5">
        <w:rPr>
          <w:color w:val="000000" w:themeColor="text1"/>
          <w:sz w:val="24"/>
          <w:szCs w:val="24"/>
        </w:rPr>
        <w:t xml:space="preserve"> Cukrász </w:t>
      </w:r>
      <w:r w:rsidRPr="008828D5">
        <w:rPr>
          <w:color w:val="000000" w:themeColor="text1"/>
          <w:sz w:val="24"/>
          <w:szCs w:val="24"/>
        </w:rPr>
        <w:tab/>
      </w:r>
      <w:r w:rsidRPr="008828D5">
        <w:rPr>
          <w:color w:val="000000" w:themeColor="text1"/>
          <w:sz w:val="24"/>
          <w:szCs w:val="24"/>
        </w:rPr>
        <w:tab/>
      </w:r>
      <w:r w:rsidRPr="008828D5">
        <w:rPr>
          <w:color w:val="000000" w:themeColor="text1"/>
          <w:sz w:val="24"/>
          <w:szCs w:val="24"/>
        </w:rPr>
        <w:tab/>
      </w:r>
      <w:r w:rsidRPr="008828D5">
        <w:rPr>
          <w:color w:val="000000" w:themeColor="text1"/>
          <w:sz w:val="24"/>
          <w:szCs w:val="24"/>
        </w:rPr>
        <w:tab/>
        <w:t>OKJ 34 811 01</w:t>
      </w:r>
    </w:p>
    <w:p w:rsidR="006D0FF8" w:rsidRPr="008828D5" w:rsidRDefault="006D0FF8" w:rsidP="005B0029">
      <w:pPr>
        <w:numPr>
          <w:ilvl w:val="0"/>
          <w:numId w:val="23"/>
        </w:numPr>
        <w:jc w:val="both"/>
        <w:rPr>
          <w:color w:val="000000" w:themeColor="text1"/>
          <w:sz w:val="24"/>
          <w:szCs w:val="24"/>
        </w:rPr>
      </w:pPr>
      <w:r w:rsidRPr="008828D5">
        <w:rPr>
          <w:color w:val="000000" w:themeColor="text1"/>
          <w:sz w:val="24"/>
          <w:szCs w:val="24"/>
        </w:rPr>
        <w:t xml:space="preserve"> Eladó </w:t>
      </w:r>
      <w:r w:rsidRPr="008828D5">
        <w:rPr>
          <w:color w:val="000000" w:themeColor="text1"/>
          <w:sz w:val="24"/>
          <w:szCs w:val="24"/>
        </w:rPr>
        <w:tab/>
      </w:r>
      <w:r w:rsidRPr="008828D5">
        <w:rPr>
          <w:color w:val="000000" w:themeColor="text1"/>
          <w:sz w:val="24"/>
          <w:szCs w:val="24"/>
        </w:rPr>
        <w:tab/>
      </w:r>
      <w:r w:rsidRPr="008828D5">
        <w:rPr>
          <w:color w:val="000000" w:themeColor="text1"/>
          <w:sz w:val="24"/>
          <w:szCs w:val="24"/>
        </w:rPr>
        <w:tab/>
      </w:r>
      <w:r w:rsidRPr="008828D5">
        <w:rPr>
          <w:color w:val="000000" w:themeColor="text1"/>
          <w:sz w:val="24"/>
          <w:szCs w:val="24"/>
        </w:rPr>
        <w:tab/>
        <w:t>OKJ 34 341 01</w:t>
      </w:r>
    </w:p>
    <w:p w:rsidR="006D0FF8" w:rsidRPr="008828D5" w:rsidRDefault="006D0FF8" w:rsidP="005B0029">
      <w:pPr>
        <w:numPr>
          <w:ilvl w:val="0"/>
          <w:numId w:val="23"/>
        </w:numPr>
        <w:jc w:val="both"/>
        <w:rPr>
          <w:color w:val="000000" w:themeColor="text1"/>
          <w:sz w:val="24"/>
          <w:szCs w:val="24"/>
        </w:rPr>
      </w:pPr>
      <w:r w:rsidRPr="008828D5">
        <w:rPr>
          <w:color w:val="000000" w:themeColor="text1"/>
          <w:sz w:val="24"/>
          <w:szCs w:val="24"/>
        </w:rPr>
        <w:t xml:space="preserve"> Épület-és szerkezetlakatos</w:t>
      </w:r>
      <w:r w:rsidRPr="008828D5">
        <w:rPr>
          <w:color w:val="000000" w:themeColor="text1"/>
          <w:sz w:val="24"/>
          <w:szCs w:val="24"/>
        </w:rPr>
        <w:tab/>
        <w:t>OKJ 34 582 03</w:t>
      </w:r>
    </w:p>
    <w:p w:rsidR="006D0FF8" w:rsidRPr="008828D5" w:rsidRDefault="006D0FF8" w:rsidP="005B0029">
      <w:pPr>
        <w:numPr>
          <w:ilvl w:val="0"/>
          <w:numId w:val="23"/>
        </w:numPr>
        <w:jc w:val="both"/>
        <w:rPr>
          <w:color w:val="000000" w:themeColor="text1"/>
          <w:sz w:val="24"/>
          <w:szCs w:val="24"/>
        </w:rPr>
      </w:pPr>
      <w:r w:rsidRPr="008828D5">
        <w:rPr>
          <w:color w:val="000000" w:themeColor="text1"/>
          <w:sz w:val="24"/>
          <w:szCs w:val="24"/>
        </w:rPr>
        <w:t xml:space="preserve"> Mezőgazdasági gépész </w:t>
      </w:r>
      <w:r w:rsidRPr="008828D5">
        <w:rPr>
          <w:color w:val="000000" w:themeColor="text1"/>
          <w:sz w:val="24"/>
          <w:szCs w:val="24"/>
        </w:rPr>
        <w:tab/>
      </w:r>
      <w:r w:rsidRPr="008828D5">
        <w:rPr>
          <w:color w:val="000000" w:themeColor="text1"/>
          <w:sz w:val="24"/>
          <w:szCs w:val="24"/>
        </w:rPr>
        <w:tab/>
        <w:t>OKJ 34 521 08</w:t>
      </w:r>
    </w:p>
    <w:p w:rsidR="006D0FF8" w:rsidRPr="008828D5" w:rsidRDefault="006D0FF8" w:rsidP="005B0029">
      <w:pPr>
        <w:numPr>
          <w:ilvl w:val="0"/>
          <w:numId w:val="23"/>
        </w:numPr>
        <w:jc w:val="both"/>
        <w:rPr>
          <w:color w:val="000000" w:themeColor="text1"/>
          <w:sz w:val="24"/>
          <w:szCs w:val="24"/>
        </w:rPr>
      </w:pPr>
      <w:r w:rsidRPr="008828D5">
        <w:rPr>
          <w:color w:val="000000" w:themeColor="text1"/>
          <w:sz w:val="24"/>
          <w:szCs w:val="24"/>
        </w:rPr>
        <w:t xml:space="preserve"> Pincér </w:t>
      </w:r>
      <w:r w:rsidRPr="008828D5">
        <w:rPr>
          <w:color w:val="000000" w:themeColor="text1"/>
          <w:sz w:val="24"/>
          <w:szCs w:val="24"/>
        </w:rPr>
        <w:tab/>
      </w:r>
      <w:r w:rsidRPr="008828D5">
        <w:rPr>
          <w:color w:val="000000" w:themeColor="text1"/>
          <w:sz w:val="24"/>
          <w:szCs w:val="24"/>
        </w:rPr>
        <w:tab/>
      </w:r>
      <w:r w:rsidRPr="008828D5">
        <w:rPr>
          <w:color w:val="000000" w:themeColor="text1"/>
          <w:sz w:val="24"/>
          <w:szCs w:val="24"/>
        </w:rPr>
        <w:tab/>
      </w:r>
      <w:r w:rsidRPr="008828D5">
        <w:rPr>
          <w:color w:val="000000" w:themeColor="text1"/>
          <w:sz w:val="24"/>
          <w:szCs w:val="24"/>
        </w:rPr>
        <w:tab/>
        <w:t>OKJ 34 811 03</w:t>
      </w:r>
    </w:p>
    <w:p w:rsidR="006D0FF8" w:rsidRPr="008828D5" w:rsidRDefault="006D0FF8" w:rsidP="005B0029">
      <w:pPr>
        <w:numPr>
          <w:ilvl w:val="0"/>
          <w:numId w:val="23"/>
        </w:numPr>
        <w:jc w:val="both"/>
        <w:rPr>
          <w:color w:val="000000" w:themeColor="text1"/>
          <w:sz w:val="24"/>
          <w:szCs w:val="24"/>
        </w:rPr>
      </w:pPr>
      <w:r w:rsidRPr="008828D5">
        <w:rPr>
          <w:color w:val="000000" w:themeColor="text1"/>
          <w:sz w:val="24"/>
          <w:szCs w:val="24"/>
        </w:rPr>
        <w:t xml:space="preserve"> Szakács </w:t>
      </w:r>
      <w:r w:rsidRPr="008828D5">
        <w:rPr>
          <w:color w:val="000000" w:themeColor="text1"/>
          <w:sz w:val="24"/>
          <w:szCs w:val="24"/>
        </w:rPr>
        <w:tab/>
      </w:r>
      <w:r w:rsidRPr="008828D5">
        <w:rPr>
          <w:color w:val="000000" w:themeColor="text1"/>
          <w:sz w:val="24"/>
          <w:szCs w:val="24"/>
        </w:rPr>
        <w:tab/>
      </w:r>
      <w:r w:rsidRPr="008828D5">
        <w:rPr>
          <w:color w:val="000000" w:themeColor="text1"/>
          <w:sz w:val="24"/>
          <w:szCs w:val="24"/>
        </w:rPr>
        <w:tab/>
      </w:r>
      <w:r w:rsidRPr="008828D5">
        <w:rPr>
          <w:color w:val="000000" w:themeColor="text1"/>
          <w:sz w:val="24"/>
          <w:szCs w:val="24"/>
        </w:rPr>
        <w:tab/>
        <w:t>OKJ 34 811 04</w:t>
      </w:r>
    </w:p>
    <w:p w:rsidR="006D0FF8" w:rsidRPr="008828D5" w:rsidRDefault="006D0FF8" w:rsidP="005B0029">
      <w:pPr>
        <w:pStyle w:val="Listaszerbekezds"/>
        <w:numPr>
          <w:ilvl w:val="0"/>
          <w:numId w:val="23"/>
        </w:numPr>
        <w:rPr>
          <w:color w:val="000000" w:themeColor="text1"/>
          <w:sz w:val="24"/>
          <w:szCs w:val="24"/>
        </w:rPr>
      </w:pPr>
      <w:r w:rsidRPr="008828D5">
        <w:rPr>
          <w:color w:val="000000" w:themeColor="text1"/>
          <w:sz w:val="24"/>
          <w:szCs w:val="24"/>
        </w:rPr>
        <w:t xml:space="preserve"> Ipari gépész                                 OKJ 34 521 04</w:t>
      </w:r>
    </w:p>
    <w:p w:rsidR="006D0FF8" w:rsidRPr="008828D5" w:rsidRDefault="006D0FF8" w:rsidP="006D0FF8">
      <w:pPr>
        <w:pStyle w:val="Listaszerbekezds"/>
        <w:ind w:left="1068"/>
        <w:rPr>
          <w:color w:val="000000" w:themeColor="text1"/>
          <w:sz w:val="24"/>
          <w:szCs w:val="24"/>
        </w:rPr>
      </w:pPr>
    </w:p>
    <w:p w:rsidR="006D0FF8" w:rsidRPr="008828D5" w:rsidRDefault="006D0FF8" w:rsidP="006D0FF8">
      <w:pPr>
        <w:rPr>
          <w:color w:val="000000" w:themeColor="text1"/>
          <w:sz w:val="24"/>
          <w:szCs w:val="24"/>
          <w:u w:val="single"/>
        </w:rPr>
      </w:pPr>
    </w:p>
    <w:p w:rsidR="006D0FF8" w:rsidRPr="008828D5" w:rsidRDefault="006D0FF8" w:rsidP="006D0FF8">
      <w:pPr>
        <w:rPr>
          <w:color w:val="000000" w:themeColor="text1"/>
          <w:sz w:val="24"/>
          <w:szCs w:val="24"/>
          <w:u w:val="single"/>
        </w:rPr>
      </w:pPr>
      <w:r w:rsidRPr="008828D5">
        <w:rPr>
          <w:color w:val="000000" w:themeColor="text1"/>
          <w:sz w:val="24"/>
          <w:szCs w:val="24"/>
          <w:u w:val="single"/>
        </w:rPr>
        <w:t>229/2019(IX.30.) Korm. rendelet szerint:</w:t>
      </w:r>
    </w:p>
    <w:p w:rsidR="006D0FF8" w:rsidRPr="008828D5" w:rsidRDefault="006D0FF8" w:rsidP="005B0029">
      <w:pPr>
        <w:pStyle w:val="Listaszerbekezds"/>
        <w:numPr>
          <w:ilvl w:val="0"/>
          <w:numId w:val="23"/>
        </w:numPr>
        <w:rPr>
          <w:color w:val="000000" w:themeColor="text1"/>
          <w:sz w:val="24"/>
          <w:szCs w:val="24"/>
        </w:rPr>
      </w:pPr>
      <w:r w:rsidRPr="008828D5">
        <w:rPr>
          <w:color w:val="000000" w:themeColor="text1"/>
          <w:sz w:val="24"/>
          <w:szCs w:val="24"/>
        </w:rPr>
        <w:t xml:space="preserve"> Ipari gépész                                 </w:t>
      </w:r>
      <w:r w:rsidR="00467BEB" w:rsidRPr="008828D5">
        <w:rPr>
          <w:color w:val="000000" w:themeColor="text1"/>
          <w:sz w:val="24"/>
          <w:szCs w:val="24"/>
        </w:rPr>
        <w:t>407151009</w:t>
      </w:r>
    </w:p>
    <w:p w:rsidR="006D0FF8" w:rsidRPr="008828D5" w:rsidRDefault="006D0FF8" w:rsidP="005B0029">
      <w:pPr>
        <w:numPr>
          <w:ilvl w:val="0"/>
          <w:numId w:val="23"/>
        </w:numPr>
        <w:jc w:val="both"/>
        <w:rPr>
          <w:color w:val="000000" w:themeColor="text1"/>
          <w:sz w:val="24"/>
          <w:szCs w:val="24"/>
        </w:rPr>
      </w:pPr>
      <w:r w:rsidRPr="008828D5">
        <w:rPr>
          <w:color w:val="000000" w:themeColor="text1"/>
          <w:sz w:val="24"/>
          <w:szCs w:val="24"/>
        </w:rPr>
        <w:t xml:space="preserve"> Kereske</w:t>
      </w:r>
      <w:r w:rsidR="00467BEB" w:rsidRPr="008828D5">
        <w:rPr>
          <w:color w:val="000000" w:themeColor="text1"/>
          <w:sz w:val="24"/>
          <w:szCs w:val="24"/>
        </w:rPr>
        <w:t xml:space="preserve">delmi értékesítő </w:t>
      </w:r>
      <w:r w:rsidR="00467BEB" w:rsidRPr="008828D5">
        <w:rPr>
          <w:color w:val="000000" w:themeColor="text1"/>
          <w:sz w:val="24"/>
          <w:szCs w:val="24"/>
        </w:rPr>
        <w:tab/>
      </w:r>
      <w:r w:rsidR="00467BEB" w:rsidRPr="008828D5">
        <w:rPr>
          <w:color w:val="000000" w:themeColor="text1"/>
          <w:sz w:val="24"/>
          <w:szCs w:val="24"/>
        </w:rPr>
        <w:tab/>
        <w:t>404161302</w:t>
      </w:r>
    </w:p>
    <w:p w:rsidR="006D0FF8" w:rsidRPr="008828D5" w:rsidRDefault="006D0FF8" w:rsidP="005B0029">
      <w:pPr>
        <w:numPr>
          <w:ilvl w:val="0"/>
          <w:numId w:val="23"/>
        </w:numPr>
        <w:jc w:val="both"/>
        <w:rPr>
          <w:color w:val="000000" w:themeColor="text1"/>
          <w:sz w:val="24"/>
          <w:szCs w:val="24"/>
        </w:rPr>
      </w:pPr>
      <w:r w:rsidRPr="008828D5">
        <w:rPr>
          <w:color w:val="000000" w:themeColor="text1"/>
          <w:sz w:val="24"/>
          <w:szCs w:val="24"/>
        </w:rPr>
        <w:t xml:space="preserve"> Pincér-vendégtéri szakember </w:t>
      </w:r>
      <w:r w:rsidRPr="008828D5">
        <w:rPr>
          <w:color w:val="000000" w:themeColor="text1"/>
          <w:sz w:val="24"/>
          <w:szCs w:val="24"/>
        </w:rPr>
        <w:tab/>
      </w:r>
      <w:r w:rsidR="00467BEB" w:rsidRPr="008828D5">
        <w:rPr>
          <w:color w:val="000000" w:themeColor="text1"/>
          <w:sz w:val="24"/>
          <w:szCs w:val="24"/>
        </w:rPr>
        <w:t>410132304</w:t>
      </w:r>
    </w:p>
    <w:p w:rsidR="007459E4" w:rsidRPr="008828D5" w:rsidRDefault="007459E4" w:rsidP="007459E4">
      <w:pPr>
        <w:jc w:val="both"/>
        <w:rPr>
          <w:color w:val="000000" w:themeColor="text1"/>
          <w:sz w:val="24"/>
          <w:szCs w:val="24"/>
        </w:rPr>
      </w:pPr>
    </w:p>
    <w:p w:rsidR="003F6801" w:rsidRPr="008828D5" w:rsidRDefault="003F6801">
      <w:pPr>
        <w:jc w:val="both"/>
        <w:rPr>
          <w:color w:val="000000" w:themeColor="text1"/>
          <w:sz w:val="24"/>
          <w:szCs w:val="24"/>
        </w:rPr>
      </w:pPr>
      <w:r w:rsidRPr="008828D5">
        <w:rPr>
          <w:color w:val="000000" w:themeColor="text1"/>
          <w:sz w:val="24"/>
          <w:szCs w:val="24"/>
          <w:u w:val="single"/>
        </w:rPr>
        <w:t>Speciális tevékenysége:</w:t>
      </w:r>
      <w:r w:rsidRPr="008828D5">
        <w:rPr>
          <w:color w:val="000000" w:themeColor="text1"/>
          <w:sz w:val="24"/>
          <w:szCs w:val="24"/>
        </w:rPr>
        <w:t xml:space="preserve"> A gyakor</w:t>
      </w:r>
      <w:r w:rsidR="00F40010" w:rsidRPr="008828D5">
        <w:rPr>
          <w:color w:val="000000" w:themeColor="text1"/>
          <w:sz w:val="24"/>
          <w:szCs w:val="24"/>
        </w:rPr>
        <w:t>lati oktatás alapját képező 120</w:t>
      </w:r>
      <w:r w:rsidR="007E26BA" w:rsidRPr="008828D5">
        <w:rPr>
          <w:color w:val="000000" w:themeColor="text1"/>
          <w:sz w:val="24"/>
          <w:szCs w:val="24"/>
        </w:rPr>
        <w:t xml:space="preserve"> </w:t>
      </w:r>
      <w:r w:rsidR="00E10955" w:rsidRPr="008828D5">
        <w:rPr>
          <w:color w:val="000000" w:themeColor="text1"/>
          <w:sz w:val="24"/>
          <w:szCs w:val="24"/>
        </w:rPr>
        <w:t>hektár</w:t>
      </w:r>
      <w:r w:rsidRPr="008828D5">
        <w:rPr>
          <w:color w:val="000000" w:themeColor="text1"/>
          <w:sz w:val="24"/>
          <w:szCs w:val="24"/>
        </w:rPr>
        <w:t xml:space="preserve"> földterületen a gyakorlati oktatás keretébe</w:t>
      </w:r>
      <w:r w:rsidR="003A67FF" w:rsidRPr="008828D5">
        <w:rPr>
          <w:color w:val="000000" w:themeColor="text1"/>
          <w:sz w:val="24"/>
          <w:szCs w:val="24"/>
        </w:rPr>
        <w:t>n mezőgazdasági (növénytermesztési</w:t>
      </w:r>
      <w:r w:rsidRPr="008828D5">
        <w:rPr>
          <w:color w:val="000000" w:themeColor="text1"/>
          <w:sz w:val="24"/>
          <w:szCs w:val="24"/>
        </w:rPr>
        <w:t>) termelő tevékenységet folytat.</w:t>
      </w:r>
    </w:p>
    <w:p w:rsidR="003F6801" w:rsidRPr="008828D5" w:rsidRDefault="003F6801">
      <w:pPr>
        <w:jc w:val="both"/>
        <w:rPr>
          <w:b/>
          <w:color w:val="000000" w:themeColor="text1"/>
          <w:sz w:val="24"/>
          <w:szCs w:val="24"/>
        </w:rPr>
      </w:pPr>
      <w:r w:rsidRPr="008828D5">
        <w:rPr>
          <w:color w:val="000000" w:themeColor="text1"/>
          <w:sz w:val="24"/>
          <w:szCs w:val="24"/>
          <w:u w:val="single"/>
        </w:rPr>
        <w:t>Vállalkozási tevékenysége:</w:t>
      </w:r>
      <w:r w:rsidRPr="008828D5">
        <w:rPr>
          <w:color w:val="000000" w:themeColor="text1"/>
          <w:sz w:val="24"/>
          <w:szCs w:val="24"/>
        </w:rPr>
        <w:t xml:space="preserve"> Vállalkozási tevékenységet nem folytat.</w:t>
      </w:r>
    </w:p>
    <w:p w:rsidR="00BE6A1C" w:rsidRPr="008828D5" w:rsidRDefault="00BE6A1C">
      <w:pPr>
        <w:jc w:val="both"/>
        <w:rPr>
          <w:color w:val="000000" w:themeColor="text1"/>
          <w:sz w:val="24"/>
          <w:szCs w:val="24"/>
        </w:rPr>
      </w:pPr>
    </w:p>
    <w:p w:rsidR="006F05A0" w:rsidRPr="008828D5" w:rsidRDefault="006F05A0">
      <w:pPr>
        <w:jc w:val="both"/>
        <w:rPr>
          <w:color w:val="000000" w:themeColor="text1"/>
          <w:sz w:val="24"/>
          <w:szCs w:val="24"/>
        </w:rPr>
      </w:pPr>
    </w:p>
    <w:p w:rsidR="006F05A0" w:rsidRPr="008828D5" w:rsidRDefault="006F05A0">
      <w:pPr>
        <w:jc w:val="both"/>
        <w:rPr>
          <w:color w:val="000000" w:themeColor="text1"/>
          <w:sz w:val="24"/>
          <w:szCs w:val="24"/>
        </w:rPr>
      </w:pPr>
    </w:p>
    <w:p w:rsidR="006F05A0" w:rsidRPr="008828D5" w:rsidRDefault="006F05A0">
      <w:pPr>
        <w:jc w:val="both"/>
        <w:rPr>
          <w:color w:val="000000" w:themeColor="text1"/>
          <w:sz w:val="24"/>
          <w:szCs w:val="24"/>
        </w:rPr>
      </w:pPr>
    </w:p>
    <w:p w:rsidR="00BE6A1C" w:rsidRPr="008828D5" w:rsidRDefault="00BE6A1C">
      <w:pPr>
        <w:jc w:val="both"/>
        <w:rPr>
          <w:color w:val="000000" w:themeColor="text1"/>
          <w:sz w:val="24"/>
          <w:szCs w:val="24"/>
        </w:rPr>
      </w:pPr>
    </w:p>
    <w:p w:rsidR="00F40010" w:rsidRPr="00833787" w:rsidRDefault="009E08F7" w:rsidP="00833787">
      <w:pPr>
        <w:pStyle w:val="Cmsor2"/>
        <w:numPr>
          <w:ilvl w:val="0"/>
          <w:numId w:val="78"/>
        </w:numPr>
        <w:rPr>
          <w:b/>
        </w:rPr>
      </w:pPr>
      <w:bookmarkStart w:id="5" w:name="_Toc55210224"/>
      <w:r w:rsidRPr="00833787">
        <w:rPr>
          <w:b/>
        </w:rPr>
        <w:lastRenderedPageBreak/>
        <w:t xml:space="preserve">A </w:t>
      </w:r>
      <w:r w:rsidR="00F83E67" w:rsidRPr="00833787">
        <w:rPr>
          <w:b/>
        </w:rPr>
        <w:t>Szakmai</w:t>
      </w:r>
      <w:r w:rsidRPr="00833787">
        <w:rPr>
          <w:b/>
        </w:rPr>
        <w:t xml:space="preserve"> Programot meghatározó jogszabályok, dokumentumok</w:t>
      </w:r>
      <w:bookmarkEnd w:id="5"/>
    </w:p>
    <w:p w:rsidR="009E08F7" w:rsidRPr="008828D5" w:rsidRDefault="00F83E67" w:rsidP="00F40010">
      <w:pPr>
        <w:shd w:val="clear" w:color="auto" w:fill="FFFFFF"/>
        <w:jc w:val="both"/>
        <w:rPr>
          <w:color w:val="000000" w:themeColor="text1"/>
          <w:sz w:val="24"/>
          <w:szCs w:val="24"/>
        </w:rPr>
      </w:pPr>
      <w:r w:rsidRPr="008828D5">
        <w:rPr>
          <w:color w:val="000000" w:themeColor="text1"/>
          <w:sz w:val="24"/>
          <w:szCs w:val="24"/>
        </w:rPr>
        <w:t>A Szakmai</w:t>
      </w:r>
      <w:r w:rsidR="009E08F7" w:rsidRPr="008828D5">
        <w:rPr>
          <w:color w:val="000000" w:themeColor="text1"/>
          <w:sz w:val="24"/>
          <w:szCs w:val="24"/>
        </w:rPr>
        <w:t xml:space="preserve"> Program az alábbi jogszabályokra épül:</w:t>
      </w:r>
    </w:p>
    <w:p w:rsidR="009E08F7" w:rsidRPr="008828D5" w:rsidRDefault="009E08F7" w:rsidP="005B0029">
      <w:pPr>
        <w:pStyle w:val="Listaszerbekezds"/>
        <w:numPr>
          <w:ilvl w:val="0"/>
          <w:numId w:val="49"/>
        </w:numPr>
        <w:shd w:val="clear" w:color="auto" w:fill="FFFFFF"/>
        <w:tabs>
          <w:tab w:val="num" w:pos="426"/>
        </w:tabs>
        <w:ind w:left="426" w:hanging="426"/>
        <w:contextualSpacing/>
        <w:jc w:val="both"/>
        <w:rPr>
          <w:color w:val="000000" w:themeColor="text1"/>
          <w:sz w:val="24"/>
          <w:szCs w:val="24"/>
        </w:rPr>
      </w:pPr>
      <w:r w:rsidRPr="008828D5">
        <w:rPr>
          <w:color w:val="000000" w:themeColor="text1"/>
          <w:sz w:val="24"/>
          <w:szCs w:val="24"/>
        </w:rPr>
        <w:t>a nemzeti köznevelésről szóló 2011. évi CXC. törvény,</w:t>
      </w:r>
    </w:p>
    <w:p w:rsidR="009E08F7" w:rsidRPr="008828D5" w:rsidRDefault="009E08F7" w:rsidP="005B0029">
      <w:pPr>
        <w:pStyle w:val="Listaszerbekezds"/>
        <w:numPr>
          <w:ilvl w:val="0"/>
          <w:numId w:val="49"/>
        </w:numPr>
        <w:shd w:val="clear" w:color="auto" w:fill="FFFFFF"/>
        <w:tabs>
          <w:tab w:val="num" w:pos="426"/>
        </w:tabs>
        <w:ind w:left="426" w:hanging="426"/>
        <w:contextualSpacing/>
        <w:jc w:val="both"/>
        <w:rPr>
          <w:color w:val="000000" w:themeColor="text1"/>
          <w:sz w:val="24"/>
          <w:szCs w:val="24"/>
        </w:rPr>
      </w:pPr>
      <w:r w:rsidRPr="008828D5">
        <w:rPr>
          <w:color w:val="000000" w:themeColor="text1"/>
          <w:sz w:val="24"/>
          <w:szCs w:val="24"/>
        </w:rPr>
        <w:t>közoktatásról szóló 1993. évi LXXIX. törvény,</w:t>
      </w:r>
    </w:p>
    <w:p w:rsidR="000373B3" w:rsidRPr="008828D5" w:rsidRDefault="009E08F7" w:rsidP="005B0029">
      <w:pPr>
        <w:pStyle w:val="Listaszerbekezds"/>
        <w:numPr>
          <w:ilvl w:val="0"/>
          <w:numId w:val="49"/>
        </w:numPr>
        <w:shd w:val="clear" w:color="auto" w:fill="FFFFFF"/>
        <w:tabs>
          <w:tab w:val="num" w:pos="426"/>
        </w:tabs>
        <w:ind w:left="426" w:hanging="426"/>
        <w:contextualSpacing/>
        <w:jc w:val="both"/>
        <w:rPr>
          <w:color w:val="000000" w:themeColor="text1"/>
          <w:sz w:val="24"/>
          <w:szCs w:val="24"/>
        </w:rPr>
      </w:pPr>
      <w:r w:rsidRPr="008828D5">
        <w:rPr>
          <w:color w:val="000000" w:themeColor="text1"/>
          <w:sz w:val="24"/>
          <w:szCs w:val="24"/>
        </w:rPr>
        <w:t>a szakképzésről szóló 2011. évi CLXXXVII. törvény,</w:t>
      </w:r>
    </w:p>
    <w:p w:rsidR="000373B3" w:rsidRPr="008828D5" w:rsidRDefault="000373B3" w:rsidP="005B0029">
      <w:pPr>
        <w:pStyle w:val="Listaszerbekezds"/>
        <w:numPr>
          <w:ilvl w:val="0"/>
          <w:numId w:val="49"/>
        </w:numPr>
        <w:shd w:val="clear" w:color="auto" w:fill="FFFFFF"/>
        <w:tabs>
          <w:tab w:val="num" w:pos="426"/>
        </w:tabs>
        <w:ind w:left="426" w:hanging="426"/>
        <w:contextualSpacing/>
        <w:jc w:val="both"/>
        <w:rPr>
          <w:color w:val="000000" w:themeColor="text1"/>
          <w:sz w:val="24"/>
          <w:szCs w:val="24"/>
        </w:rPr>
      </w:pPr>
      <w:r w:rsidRPr="008828D5">
        <w:rPr>
          <w:color w:val="000000" w:themeColor="text1"/>
          <w:sz w:val="24"/>
          <w:szCs w:val="24"/>
        </w:rPr>
        <w:t>2015. évi LXV. törvény,</w:t>
      </w:r>
    </w:p>
    <w:p w:rsidR="009E08F7" w:rsidRPr="008828D5" w:rsidRDefault="009E08F7" w:rsidP="005B0029">
      <w:pPr>
        <w:pStyle w:val="Listaszerbekezds"/>
        <w:numPr>
          <w:ilvl w:val="0"/>
          <w:numId w:val="49"/>
        </w:numPr>
        <w:shd w:val="clear" w:color="auto" w:fill="FFFFFF"/>
        <w:tabs>
          <w:tab w:val="num" w:pos="426"/>
        </w:tabs>
        <w:ind w:left="426" w:hanging="426"/>
        <w:contextualSpacing/>
        <w:jc w:val="both"/>
        <w:rPr>
          <w:color w:val="000000" w:themeColor="text1"/>
          <w:sz w:val="24"/>
          <w:szCs w:val="24"/>
        </w:rPr>
      </w:pPr>
      <w:r w:rsidRPr="008828D5">
        <w:rPr>
          <w:color w:val="000000" w:themeColor="text1"/>
          <w:sz w:val="24"/>
          <w:szCs w:val="24"/>
        </w:rPr>
        <w:t>a 243/2003. (XII. 17.) Kormányrendelet a Nemzeti alaptanterv kiadásáról, bevezetéséről és alkalmazásáról,</w:t>
      </w:r>
    </w:p>
    <w:p w:rsidR="005B130E" w:rsidRPr="008828D5" w:rsidRDefault="009E08F7" w:rsidP="005B0029">
      <w:pPr>
        <w:pStyle w:val="Listaszerbekezds"/>
        <w:numPr>
          <w:ilvl w:val="0"/>
          <w:numId w:val="49"/>
        </w:numPr>
        <w:shd w:val="clear" w:color="auto" w:fill="FFFFFF"/>
        <w:tabs>
          <w:tab w:val="num" w:pos="426"/>
        </w:tabs>
        <w:ind w:left="426" w:hanging="426"/>
        <w:contextualSpacing/>
        <w:jc w:val="both"/>
        <w:rPr>
          <w:color w:val="000000" w:themeColor="text1"/>
          <w:sz w:val="24"/>
          <w:szCs w:val="24"/>
        </w:rPr>
      </w:pPr>
      <w:r w:rsidRPr="008828D5">
        <w:rPr>
          <w:color w:val="000000" w:themeColor="text1"/>
          <w:sz w:val="24"/>
          <w:szCs w:val="24"/>
        </w:rPr>
        <w:t>a 110/2012. (VI. 4.) Kormányrendelet a Nemzeti alaptanterv kiadásáról, bevezetéséről és alkalmazásáról,</w:t>
      </w:r>
    </w:p>
    <w:p w:rsidR="005B130E" w:rsidRPr="008828D5" w:rsidRDefault="005B130E" w:rsidP="005B0029">
      <w:pPr>
        <w:pStyle w:val="Listaszerbekezds"/>
        <w:numPr>
          <w:ilvl w:val="0"/>
          <w:numId w:val="49"/>
        </w:numPr>
        <w:shd w:val="clear" w:color="auto" w:fill="FFFFFF"/>
        <w:tabs>
          <w:tab w:val="num" w:pos="426"/>
        </w:tabs>
        <w:ind w:left="426" w:hanging="426"/>
        <w:contextualSpacing/>
        <w:jc w:val="both"/>
        <w:rPr>
          <w:color w:val="000000" w:themeColor="text1"/>
          <w:sz w:val="24"/>
          <w:szCs w:val="24"/>
        </w:rPr>
      </w:pPr>
      <w:r w:rsidRPr="008828D5">
        <w:rPr>
          <w:color w:val="000000" w:themeColor="text1"/>
          <w:sz w:val="24"/>
          <w:szCs w:val="24"/>
        </w:rPr>
        <w:t>az 5/2020. (I. 31.) Korm. rendelet a Nemzeti alaptanterv kiadásáról, bevezetéséről és alkalmazásáról</w:t>
      </w:r>
    </w:p>
    <w:p w:rsidR="005753FA" w:rsidRPr="008828D5" w:rsidRDefault="005753FA" w:rsidP="005B0029">
      <w:pPr>
        <w:pStyle w:val="Listaszerbekezds"/>
        <w:numPr>
          <w:ilvl w:val="0"/>
          <w:numId w:val="49"/>
        </w:numPr>
        <w:shd w:val="clear" w:color="auto" w:fill="FFFFFF"/>
        <w:tabs>
          <w:tab w:val="num" w:pos="426"/>
        </w:tabs>
        <w:ind w:left="426" w:hanging="426"/>
        <w:contextualSpacing/>
        <w:jc w:val="both"/>
        <w:rPr>
          <w:color w:val="000000" w:themeColor="text1"/>
          <w:sz w:val="24"/>
          <w:szCs w:val="24"/>
        </w:rPr>
      </w:pPr>
      <w:r w:rsidRPr="008828D5">
        <w:rPr>
          <w:color w:val="000000" w:themeColor="text1"/>
          <w:sz w:val="24"/>
          <w:szCs w:val="24"/>
        </w:rPr>
        <w:t>14/2013.(IV.5) NGM rendelet a szakképzési kerettantervről</w:t>
      </w:r>
    </w:p>
    <w:p w:rsidR="007E1765" w:rsidRPr="008828D5" w:rsidRDefault="009E08F7" w:rsidP="005B0029">
      <w:pPr>
        <w:pStyle w:val="Listaszerbekezds"/>
        <w:numPr>
          <w:ilvl w:val="0"/>
          <w:numId w:val="49"/>
        </w:numPr>
        <w:shd w:val="clear" w:color="auto" w:fill="FFFFFF"/>
        <w:tabs>
          <w:tab w:val="num" w:pos="426"/>
        </w:tabs>
        <w:ind w:left="426" w:hanging="426"/>
        <w:contextualSpacing/>
        <w:jc w:val="both"/>
        <w:rPr>
          <w:color w:val="000000" w:themeColor="text1"/>
          <w:sz w:val="24"/>
          <w:szCs w:val="24"/>
        </w:rPr>
      </w:pPr>
      <w:r w:rsidRPr="008828D5">
        <w:rPr>
          <w:color w:val="000000" w:themeColor="text1"/>
          <w:sz w:val="24"/>
          <w:szCs w:val="24"/>
        </w:rPr>
        <w:t>a 20/2012. (VIII. 31.) EMMI rendelet a nevelési-oktatási intézmények működéséről és a köznevelési intézmények névhasználatáról,</w:t>
      </w:r>
    </w:p>
    <w:p w:rsidR="007E1765" w:rsidRPr="008828D5" w:rsidRDefault="007E1765" w:rsidP="005B0029">
      <w:pPr>
        <w:pStyle w:val="Listaszerbekezds"/>
        <w:numPr>
          <w:ilvl w:val="0"/>
          <w:numId w:val="49"/>
        </w:numPr>
        <w:shd w:val="clear" w:color="auto" w:fill="FFFFFF"/>
        <w:tabs>
          <w:tab w:val="num" w:pos="426"/>
        </w:tabs>
        <w:ind w:left="426" w:hanging="426"/>
        <w:contextualSpacing/>
        <w:jc w:val="both"/>
        <w:rPr>
          <w:color w:val="000000" w:themeColor="text1"/>
          <w:sz w:val="24"/>
          <w:szCs w:val="24"/>
        </w:rPr>
      </w:pPr>
      <w:r w:rsidRPr="008828D5">
        <w:rPr>
          <w:color w:val="000000" w:themeColor="text1"/>
          <w:sz w:val="24"/>
          <w:szCs w:val="24"/>
        </w:rPr>
        <w:t>2019.évi LXXX. törvény a szakképzésről</w:t>
      </w:r>
    </w:p>
    <w:p w:rsidR="00803A6F" w:rsidRPr="008828D5" w:rsidRDefault="00803A6F" w:rsidP="005B0029">
      <w:pPr>
        <w:pStyle w:val="Listaszerbekezds"/>
        <w:numPr>
          <w:ilvl w:val="0"/>
          <w:numId w:val="49"/>
        </w:numPr>
        <w:shd w:val="clear" w:color="auto" w:fill="FFFFFF"/>
        <w:tabs>
          <w:tab w:val="num" w:pos="426"/>
        </w:tabs>
        <w:ind w:left="426" w:hanging="426"/>
        <w:contextualSpacing/>
        <w:jc w:val="both"/>
        <w:rPr>
          <w:color w:val="000000" w:themeColor="text1"/>
          <w:sz w:val="24"/>
          <w:szCs w:val="24"/>
        </w:rPr>
      </w:pPr>
      <w:r w:rsidRPr="008828D5">
        <w:rPr>
          <w:bCs/>
          <w:color w:val="000000" w:themeColor="text1"/>
          <w:sz w:val="24"/>
          <w:szCs w:val="24"/>
        </w:rPr>
        <w:t>A szakképzésről szóló törvény végrehajtásáról szóló 12/2020 (II. 7.) Korm. rendelet</w:t>
      </w:r>
    </w:p>
    <w:p w:rsidR="009E08F7" w:rsidRPr="008828D5" w:rsidRDefault="009E08F7" w:rsidP="005B0029">
      <w:pPr>
        <w:pStyle w:val="Listaszerbekezds"/>
        <w:numPr>
          <w:ilvl w:val="0"/>
          <w:numId w:val="49"/>
        </w:numPr>
        <w:shd w:val="clear" w:color="auto" w:fill="FFFFFF"/>
        <w:tabs>
          <w:tab w:val="num" w:pos="426"/>
        </w:tabs>
        <w:ind w:left="426" w:hanging="426"/>
        <w:contextualSpacing/>
        <w:jc w:val="both"/>
        <w:rPr>
          <w:color w:val="000000" w:themeColor="text1"/>
          <w:sz w:val="24"/>
          <w:szCs w:val="24"/>
        </w:rPr>
      </w:pPr>
      <w:r w:rsidRPr="008828D5">
        <w:rPr>
          <w:color w:val="000000" w:themeColor="text1"/>
          <w:sz w:val="24"/>
          <w:szCs w:val="24"/>
        </w:rPr>
        <w:t>alkalmazott kerettantervek</w:t>
      </w:r>
      <w:r w:rsidR="002046C0" w:rsidRPr="008828D5">
        <w:rPr>
          <w:color w:val="000000" w:themeColor="text1"/>
          <w:sz w:val="24"/>
          <w:szCs w:val="24"/>
        </w:rPr>
        <w:t>, programtantervek</w:t>
      </w:r>
      <w:r w:rsidRPr="008828D5">
        <w:rPr>
          <w:color w:val="000000" w:themeColor="text1"/>
          <w:sz w:val="24"/>
          <w:szCs w:val="24"/>
        </w:rPr>
        <w:t>:</w:t>
      </w:r>
    </w:p>
    <w:p w:rsidR="009E08F7" w:rsidRPr="008828D5" w:rsidRDefault="00AA61E9" w:rsidP="005B0029">
      <w:pPr>
        <w:pStyle w:val="Listaszerbekezds"/>
        <w:numPr>
          <w:ilvl w:val="0"/>
          <w:numId w:val="23"/>
        </w:numPr>
        <w:shd w:val="clear" w:color="auto" w:fill="FFFFFF"/>
        <w:contextualSpacing/>
        <w:jc w:val="both"/>
        <w:rPr>
          <w:color w:val="000000" w:themeColor="text1"/>
          <w:sz w:val="24"/>
          <w:szCs w:val="24"/>
        </w:rPr>
      </w:pPr>
      <w:r w:rsidRPr="008828D5">
        <w:rPr>
          <w:color w:val="000000" w:themeColor="text1"/>
          <w:sz w:val="24"/>
          <w:szCs w:val="24"/>
        </w:rPr>
        <w:t>28/2000 (IX.21.) OM. rendelet</w:t>
      </w:r>
    </w:p>
    <w:p w:rsidR="005753FA" w:rsidRPr="008828D5" w:rsidRDefault="005753FA" w:rsidP="005B0029">
      <w:pPr>
        <w:pStyle w:val="Listaszerbekezds"/>
        <w:numPr>
          <w:ilvl w:val="0"/>
          <w:numId w:val="23"/>
        </w:numPr>
        <w:shd w:val="clear" w:color="auto" w:fill="FFFFFF"/>
        <w:contextualSpacing/>
        <w:jc w:val="both"/>
        <w:rPr>
          <w:color w:val="000000" w:themeColor="text1"/>
          <w:sz w:val="24"/>
          <w:szCs w:val="24"/>
        </w:rPr>
      </w:pPr>
      <w:r w:rsidRPr="008828D5">
        <w:rPr>
          <w:color w:val="000000" w:themeColor="text1"/>
          <w:sz w:val="24"/>
          <w:szCs w:val="24"/>
        </w:rPr>
        <w:t>51/2012 (XII.21.) EMMI rendelet, kerettanterv a szakgimnáziumok 9-12. évfolyam számára.</w:t>
      </w:r>
    </w:p>
    <w:p w:rsidR="005753FA" w:rsidRPr="008828D5" w:rsidRDefault="005753FA" w:rsidP="005B0029">
      <w:pPr>
        <w:pStyle w:val="Listaszerbekezds"/>
        <w:numPr>
          <w:ilvl w:val="0"/>
          <w:numId w:val="23"/>
        </w:numPr>
        <w:shd w:val="clear" w:color="auto" w:fill="FFFFFF"/>
        <w:contextualSpacing/>
        <w:jc w:val="both"/>
        <w:rPr>
          <w:color w:val="000000" w:themeColor="text1"/>
          <w:sz w:val="24"/>
          <w:szCs w:val="24"/>
        </w:rPr>
      </w:pPr>
      <w:r w:rsidRPr="008828D5">
        <w:rPr>
          <w:color w:val="000000" w:themeColor="text1"/>
          <w:sz w:val="26"/>
        </w:rPr>
        <w:t>14/2013. (IV.5.) NGM rendelet a Szakképzési kerettantervekről</w:t>
      </w:r>
    </w:p>
    <w:p w:rsidR="005753FA" w:rsidRPr="008828D5" w:rsidRDefault="005753FA" w:rsidP="005B0029">
      <w:pPr>
        <w:pStyle w:val="Listaszerbekezds"/>
        <w:numPr>
          <w:ilvl w:val="0"/>
          <w:numId w:val="23"/>
        </w:numPr>
        <w:jc w:val="both"/>
        <w:rPr>
          <w:color w:val="000000" w:themeColor="text1"/>
          <w:sz w:val="24"/>
          <w:szCs w:val="24"/>
        </w:rPr>
      </w:pPr>
      <w:r w:rsidRPr="008828D5">
        <w:rPr>
          <w:color w:val="000000" w:themeColor="text1"/>
          <w:sz w:val="24"/>
          <w:szCs w:val="24"/>
        </w:rPr>
        <w:t xml:space="preserve">51/2012.(XII.21.) számú EMMI rendelet 8. számú melléklete, ami a 22/2016. (VIII.25.) EMMI rendelet értelmében a 2016/2017-es tanévtől felmenő rendszerben kivezetésre kerülnek, helyüket a 15. melléklet szakközépiskolai kerettantervei veszik át. </w:t>
      </w:r>
    </w:p>
    <w:p w:rsidR="005753FA" w:rsidRPr="008828D5" w:rsidRDefault="008A7FB8" w:rsidP="005B0029">
      <w:pPr>
        <w:pStyle w:val="Listaszerbekezds"/>
        <w:numPr>
          <w:ilvl w:val="0"/>
          <w:numId w:val="23"/>
        </w:numPr>
        <w:jc w:val="both"/>
        <w:rPr>
          <w:rStyle w:val="piros"/>
          <w:color w:val="000000" w:themeColor="text1"/>
          <w:sz w:val="24"/>
          <w:szCs w:val="24"/>
        </w:rPr>
      </w:pPr>
      <w:r w:rsidRPr="008828D5">
        <w:rPr>
          <w:rStyle w:val="piros"/>
          <w:color w:val="000000" w:themeColor="text1"/>
          <w:sz w:val="24"/>
          <w:szCs w:val="24"/>
        </w:rPr>
        <w:t>22/2016. (VIII. 25.) EMMI rendelet</w:t>
      </w:r>
    </w:p>
    <w:p w:rsidR="002046C0" w:rsidRPr="008828D5" w:rsidRDefault="002046C0" w:rsidP="005B0029">
      <w:pPr>
        <w:pStyle w:val="Listaszerbekezds"/>
        <w:numPr>
          <w:ilvl w:val="0"/>
          <w:numId w:val="23"/>
        </w:numPr>
        <w:jc w:val="both"/>
        <w:rPr>
          <w:color w:val="000000" w:themeColor="text1"/>
          <w:sz w:val="24"/>
          <w:szCs w:val="24"/>
        </w:rPr>
      </w:pPr>
      <w:r w:rsidRPr="008828D5">
        <w:rPr>
          <w:rStyle w:val="piros"/>
          <w:color w:val="000000" w:themeColor="text1"/>
          <w:sz w:val="24"/>
          <w:szCs w:val="24"/>
        </w:rPr>
        <w:t>programtantervek</w:t>
      </w:r>
    </w:p>
    <w:p w:rsidR="009E08F7" w:rsidRPr="008828D5" w:rsidRDefault="009E08F7" w:rsidP="005B0029">
      <w:pPr>
        <w:pStyle w:val="Listaszerbekezds"/>
        <w:numPr>
          <w:ilvl w:val="0"/>
          <w:numId w:val="49"/>
        </w:numPr>
        <w:shd w:val="clear" w:color="auto" w:fill="FFFFFF"/>
        <w:tabs>
          <w:tab w:val="num" w:pos="426"/>
        </w:tabs>
        <w:ind w:left="426" w:hanging="426"/>
        <w:contextualSpacing/>
        <w:jc w:val="both"/>
        <w:rPr>
          <w:color w:val="000000" w:themeColor="text1"/>
          <w:sz w:val="24"/>
          <w:szCs w:val="24"/>
        </w:rPr>
      </w:pPr>
      <w:r w:rsidRPr="008828D5">
        <w:rPr>
          <w:color w:val="000000" w:themeColor="text1"/>
          <w:sz w:val="24"/>
          <w:szCs w:val="24"/>
        </w:rPr>
        <w:t>középiskola esetén az érettségi vizsga köv</w:t>
      </w:r>
      <w:r w:rsidR="009E72F5" w:rsidRPr="008828D5">
        <w:rPr>
          <w:color w:val="000000" w:themeColor="text1"/>
          <w:sz w:val="24"/>
          <w:szCs w:val="24"/>
        </w:rPr>
        <w:t>etelményeire vonatkozó rendelet:</w:t>
      </w:r>
    </w:p>
    <w:p w:rsidR="009E72F5" w:rsidRPr="008828D5" w:rsidRDefault="009E72F5" w:rsidP="005B0029">
      <w:pPr>
        <w:pStyle w:val="Listaszerbekezds"/>
        <w:numPr>
          <w:ilvl w:val="0"/>
          <w:numId w:val="23"/>
        </w:numPr>
        <w:shd w:val="clear" w:color="auto" w:fill="FFFFFF"/>
        <w:contextualSpacing/>
        <w:jc w:val="both"/>
        <w:rPr>
          <w:color w:val="000000" w:themeColor="text1"/>
          <w:sz w:val="24"/>
          <w:szCs w:val="24"/>
        </w:rPr>
      </w:pPr>
      <w:r w:rsidRPr="008828D5">
        <w:rPr>
          <w:color w:val="000000" w:themeColor="text1"/>
          <w:sz w:val="24"/>
          <w:szCs w:val="24"/>
        </w:rPr>
        <w:t>40/2002.(V.24.) OM rendelet</w:t>
      </w:r>
    </w:p>
    <w:p w:rsidR="00AA61E9" w:rsidRPr="008828D5" w:rsidRDefault="009E08F7" w:rsidP="005B0029">
      <w:pPr>
        <w:pStyle w:val="Listaszerbekezds"/>
        <w:numPr>
          <w:ilvl w:val="0"/>
          <w:numId w:val="49"/>
        </w:numPr>
        <w:shd w:val="clear" w:color="auto" w:fill="FFFFFF"/>
        <w:tabs>
          <w:tab w:val="num" w:pos="426"/>
        </w:tabs>
        <w:ind w:left="426" w:hanging="426"/>
        <w:contextualSpacing/>
        <w:jc w:val="both"/>
        <w:rPr>
          <w:color w:val="000000" w:themeColor="text1"/>
          <w:sz w:val="24"/>
          <w:szCs w:val="24"/>
        </w:rPr>
      </w:pPr>
      <w:r w:rsidRPr="008828D5">
        <w:rPr>
          <w:color w:val="000000" w:themeColor="text1"/>
          <w:sz w:val="24"/>
          <w:szCs w:val="24"/>
        </w:rPr>
        <w:t xml:space="preserve"> alkalmazott OKJ</w:t>
      </w:r>
      <w:r w:rsidR="00AA61E9" w:rsidRPr="008828D5">
        <w:rPr>
          <w:color w:val="000000" w:themeColor="text1"/>
          <w:sz w:val="24"/>
          <w:szCs w:val="24"/>
        </w:rPr>
        <w:t>:</w:t>
      </w:r>
    </w:p>
    <w:p w:rsidR="00AA61E9" w:rsidRPr="008828D5" w:rsidRDefault="00AA61E9" w:rsidP="005B0029">
      <w:pPr>
        <w:pStyle w:val="Listaszerbekezds"/>
        <w:numPr>
          <w:ilvl w:val="0"/>
          <w:numId w:val="23"/>
        </w:numPr>
        <w:shd w:val="clear" w:color="auto" w:fill="FFFFFF"/>
        <w:contextualSpacing/>
        <w:jc w:val="both"/>
        <w:rPr>
          <w:color w:val="000000" w:themeColor="text1"/>
          <w:sz w:val="24"/>
          <w:szCs w:val="24"/>
        </w:rPr>
      </w:pPr>
      <w:r w:rsidRPr="008828D5">
        <w:rPr>
          <w:color w:val="000000" w:themeColor="text1"/>
          <w:sz w:val="24"/>
          <w:szCs w:val="24"/>
        </w:rPr>
        <w:t>133/2010. (IV.22.) Korm. rendelet</w:t>
      </w:r>
    </w:p>
    <w:p w:rsidR="00AA61E9" w:rsidRPr="008828D5" w:rsidRDefault="00F40010" w:rsidP="005B0029">
      <w:pPr>
        <w:pStyle w:val="Listaszerbekezds"/>
        <w:numPr>
          <w:ilvl w:val="0"/>
          <w:numId w:val="23"/>
        </w:numPr>
        <w:shd w:val="clear" w:color="auto" w:fill="FFFFFF"/>
        <w:contextualSpacing/>
        <w:jc w:val="both"/>
        <w:rPr>
          <w:color w:val="000000" w:themeColor="text1"/>
          <w:sz w:val="24"/>
          <w:szCs w:val="24"/>
        </w:rPr>
      </w:pPr>
      <w:r w:rsidRPr="008828D5">
        <w:rPr>
          <w:color w:val="000000" w:themeColor="text1"/>
          <w:sz w:val="24"/>
          <w:szCs w:val="24"/>
        </w:rPr>
        <w:t>133/2011. (VII.18.) Korm</w:t>
      </w:r>
      <w:r w:rsidR="00AA61E9" w:rsidRPr="008828D5">
        <w:rPr>
          <w:color w:val="000000" w:themeColor="text1"/>
          <w:sz w:val="24"/>
          <w:szCs w:val="24"/>
        </w:rPr>
        <w:t>.</w:t>
      </w:r>
      <w:r w:rsidRPr="008828D5">
        <w:rPr>
          <w:color w:val="000000" w:themeColor="text1"/>
          <w:sz w:val="24"/>
          <w:szCs w:val="24"/>
        </w:rPr>
        <w:t xml:space="preserve"> </w:t>
      </w:r>
      <w:r w:rsidR="00AA61E9" w:rsidRPr="008828D5">
        <w:rPr>
          <w:color w:val="000000" w:themeColor="text1"/>
          <w:sz w:val="24"/>
          <w:szCs w:val="24"/>
        </w:rPr>
        <w:t>rendelet</w:t>
      </w:r>
    </w:p>
    <w:p w:rsidR="00AA61E9" w:rsidRPr="008828D5" w:rsidRDefault="00AA61E9" w:rsidP="005B0029">
      <w:pPr>
        <w:pStyle w:val="Listaszerbekezds"/>
        <w:numPr>
          <w:ilvl w:val="0"/>
          <w:numId w:val="23"/>
        </w:numPr>
        <w:shd w:val="clear" w:color="auto" w:fill="FFFFFF"/>
        <w:contextualSpacing/>
        <w:jc w:val="both"/>
        <w:rPr>
          <w:color w:val="000000" w:themeColor="text1"/>
          <w:sz w:val="24"/>
          <w:szCs w:val="24"/>
        </w:rPr>
      </w:pPr>
      <w:r w:rsidRPr="008828D5">
        <w:rPr>
          <w:color w:val="000000" w:themeColor="text1"/>
          <w:sz w:val="24"/>
          <w:szCs w:val="24"/>
        </w:rPr>
        <w:t>150/2012. (VII.6.) Korm. rendelet</w:t>
      </w:r>
    </w:p>
    <w:p w:rsidR="00F331EB" w:rsidRPr="008828D5" w:rsidRDefault="00F331EB" w:rsidP="00F331EB">
      <w:pPr>
        <w:shd w:val="clear" w:color="auto" w:fill="FFFFFF"/>
        <w:contextualSpacing/>
        <w:jc w:val="both"/>
        <w:rPr>
          <w:color w:val="000000" w:themeColor="text1"/>
          <w:sz w:val="24"/>
          <w:szCs w:val="24"/>
        </w:rPr>
      </w:pPr>
      <w:r w:rsidRPr="008828D5">
        <w:rPr>
          <w:color w:val="000000" w:themeColor="text1"/>
          <w:sz w:val="24"/>
          <w:szCs w:val="24"/>
        </w:rPr>
        <w:t>Szakmajegyzék:</w:t>
      </w:r>
    </w:p>
    <w:p w:rsidR="00FF5BF2" w:rsidRPr="008828D5" w:rsidRDefault="00FF5BF2" w:rsidP="005B0029">
      <w:pPr>
        <w:pStyle w:val="Listaszerbekezds"/>
        <w:numPr>
          <w:ilvl w:val="0"/>
          <w:numId w:val="23"/>
        </w:numPr>
        <w:shd w:val="clear" w:color="auto" w:fill="FFFFFF"/>
        <w:contextualSpacing/>
        <w:jc w:val="both"/>
        <w:rPr>
          <w:color w:val="000000" w:themeColor="text1"/>
          <w:sz w:val="24"/>
          <w:szCs w:val="24"/>
        </w:rPr>
      </w:pPr>
      <w:r w:rsidRPr="008828D5">
        <w:rPr>
          <w:color w:val="000000" w:themeColor="text1"/>
          <w:sz w:val="24"/>
          <w:szCs w:val="24"/>
        </w:rPr>
        <w:t>229/2019(IX.30.) Korm. rendelet</w:t>
      </w:r>
    </w:p>
    <w:p w:rsidR="009E08F7" w:rsidRPr="008828D5" w:rsidRDefault="009E08F7" w:rsidP="005B0029">
      <w:pPr>
        <w:pStyle w:val="Listaszerbekezds"/>
        <w:numPr>
          <w:ilvl w:val="0"/>
          <w:numId w:val="49"/>
        </w:numPr>
        <w:shd w:val="clear" w:color="auto" w:fill="FFFFFF"/>
        <w:tabs>
          <w:tab w:val="num" w:pos="426"/>
        </w:tabs>
        <w:ind w:left="426" w:hanging="426"/>
        <w:contextualSpacing/>
        <w:jc w:val="both"/>
        <w:rPr>
          <w:color w:val="000000" w:themeColor="text1"/>
          <w:sz w:val="24"/>
          <w:szCs w:val="24"/>
        </w:rPr>
      </w:pPr>
      <w:r w:rsidRPr="008828D5">
        <w:rPr>
          <w:color w:val="000000" w:themeColor="text1"/>
          <w:sz w:val="24"/>
          <w:szCs w:val="24"/>
        </w:rPr>
        <w:t xml:space="preserve"> szakmai és vizsgakövetelményre, központi programra vonatkozó rendeletek</w:t>
      </w:r>
      <w:r w:rsidR="009E72F5" w:rsidRPr="008828D5">
        <w:rPr>
          <w:color w:val="000000" w:themeColor="text1"/>
          <w:sz w:val="24"/>
          <w:szCs w:val="24"/>
        </w:rPr>
        <w:t>:</w:t>
      </w:r>
    </w:p>
    <w:p w:rsidR="009E08F7" w:rsidRPr="008828D5" w:rsidRDefault="009E72F5" w:rsidP="005B0029">
      <w:pPr>
        <w:pStyle w:val="Listaszerbekezds"/>
        <w:numPr>
          <w:ilvl w:val="0"/>
          <w:numId w:val="23"/>
        </w:numPr>
        <w:shd w:val="clear" w:color="auto" w:fill="FFFFFF"/>
        <w:contextualSpacing/>
        <w:jc w:val="both"/>
        <w:rPr>
          <w:color w:val="000000" w:themeColor="text1"/>
          <w:sz w:val="24"/>
          <w:szCs w:val="24"/>
        </w:rPr>
      </w:pPr>
      <w:r w:rsidRPr="008828D5">
        <w:rPr>
          <w:color w:val="000000" w:themeColor="text1"/>
          <w:sz w:val="24"/>
          <w:szCs w:val="24"/>
        </w:rPr>
        <w:t>51/2010. (IV.29.) FVM rendelet, 162010. (II.25.) SZMM rendelet, 32/2011. NGM rendelet</w:t>
      </w:r>
      <w:r w:rsidR="00CE7302" w:rsidRPr="008828D5">
        <w:rPr>
          <w:color w:val="000000" w:themeColor="text1"/>
          <w:sz w:val="24"/>
          <w:szCs w:val="24"/>
        </w:rPr>
        <w:t>, 217/2012(VII.9) Kormányrendelet, 14/2013(IV.05) NGM rendelet</w:t>
      </w:r>
    </w:p>
    <w:p w:rsidR="00495618" w:rsidRPr="008828D5" w:rsidRDefault="00495618" w:rsidP="00495618">
      <w:pPr>
        <w:shd w:val="clear" w:color="auto" w:fill="FFFFFF"/>
        <w:contextualSpacing/>
        <w:jc w:val="both"/>
        <w:rPr>
          <w:color w:val="000000" w:themeColor="text1"/>
          <w:sz w:val="24"/>
          <w:szCs w:val="24"/>
        </w:rPr>
      </w:pPr>
      <w:r w:rsidRPr="008828D5">
        <w:rPr>
          <w:color w:val="000000" w:themeColor="text1"/>
          <w:sz w:val="24"/>
          <w:szCs w:val="24"/>
        </w:rPr>
        <w:t>Képzési és kimeneti követelmények (KKK)</w:t>
      </w:r>
    </w:p>
    <w:p w:rsidR="009E08F7" w:rsidRPr="008828D5" w:rsidRDefault="00F83E67" w:rsidP="009E08F7">
      <w:pPr>
        <w:shd w:val="clear" w:color="auto" w:fill="FFFFFF"/>
        <w:jc w:val="both"/>
        <w:rPr>
          <w:color w:val="000000" w:themeColor="text1"/>
          <w:sz w:val="24"/>
          <w:szCs w:val="24"/>
        </w:rPr>
      </w:pPr>
      <w:r w:rsidRPr="008828D5">
        <w:rPr>
          <w:color w:val="000000" w:themeColor="text1"/>
          <w:sz w:val="24"/>
          <w:szCs w:val="24"/>
        </w:rPr>
        <w:t>Az iskola Szakmai</w:t>
      </w:r>
      <w:r w:rsidR="009E08F7" w:rsidRPr="008828D5">
        <w:rPr>
          <w:color w:val="000000" w:themeColor="text1"/>
          <w:sz w:val="24"/>
          <w:szCs w:val="24"/>
        </w:rPr>
        <w:t xml:space="preserve"> Programja az alábbi intézményi dokumentumokra épül:</w:t>
      </w:r>
    </w:p>
    <w:p w:rsidR="009E08F7" w:rsidRPr="008828D5" w:rsidRDefault="001E331A" w:rsidP="005B0029">
      <w:pPr>
        <w:pStyle w:val="Listaszerbekezds"/>
        <w:numPr>
          <w:ilvl w:val="0"/>
          <w:numId w:val="49"/>
        </w:numPr>
        <w:shd w:val="clear" w:color="auto" w:fill="FFFFFF"/>
        <w:tabs>
          <w:tab w:val="num" w:pos="426"/>
        </w:tabs>
        <w:ind w:left="426" w:hanging="426"/>
        <w:contextualSpacing/>
        <w:jc w:val="both"/>
        <w:rPr>
          <w:color w:val="000000" w:themeColor="text1"/>
          <w:sz w:val="24"/>
          <w:szCs w:val="24"/>
        </w:rPr>
      </w:pPr>
      <w:r w:rsidRPr="008828D5">
        <w:rPr>
          <w:color w:val="000000" w:themeColor="text1"/>
          <w:sz w:val="24"/>
          <w:szCs w:val="24"/>
        </w:rPr>
        <w:t>az iskola korábban</w:t>
      </w:r>
      <w:r w:rsidR="00CB6E1F" w:rsidRPr="008828D5">
        <w:rPr>
          <w:color w:val="000000" w:themeColor="text1"/>
          <w:sz w:val="24"/>
          <w:szCs w:val="24"/>
        </w:rPr>
        <w:t xml:space="preserve"> elfogadott Szakmai</w:t>
      </w:r>
      <w:r w:rsidR="009E08F7" w:rsidRPr="008828D5">
        <w:rPr>
          <w:color w:val="000000" w:themeColor="text1"/>
          <w:sz w:val="24"/>
          <w:szCs w:val="24"/>
        </w:rPr>
        <w:t xml:space="preserve"> Programja,</w:t>
      </w:r>
    </w:p>
    <w:p w:rsidR="009E08F7" w:rsidRPr="008828D5" w:rsidRDefault="009E08F7" w:rsidP="005B0029">
      <w:pPr>
        <w:pStyle w:val="Listaszerbekezds"/>
        <w:numPr>
          <w:ilvl w:val="0"/>
          <w:numId w:val="49"/>
        </w:numPr>
        <w:shd w:val="clear" w:color="auto" w:fill="FFFFFF"/>
        <w:tabs>
          <w:tab w:val="num" w:pos="426"/>
        </w:tabs>
        <w:ind w:left="426" w:hanging="426"/>
        <w:contextualSpacing/>
        <w:jc w:val="both"/>
        <w:rPr>
          <w:color w:val="000000" w:themeColor="text1"/>
          <w:sz w:val="24"/>
          <w:szCs w:val="24"/>
        </w:rPr>
      </w:pPr>
      <w:r w:rsidRPr="008828D5">
        <w:rPr>
          <w:color w:val="000000" w:themeColor="text1"/>
          <w:sz w:val="24"/>
          <w:szCs w:val="24"/>
        </w:rPr>
        <w:t>az iskola Házirendje,</w:t>
      </w:r>
    </w:p>
    <w:p w:rsidR="001E331A" w:rsidRPr="008828D5" w:rsidRDefault="009E08F7" w:rsidP="005B0029">
      <w:pPr>
        <w:pStyle w:val="Listaszerbekezds"/>
        <w:numPr>
          <w:ilvl w:val="0"/>
          <w:numId w:val="49"/>
        </w:numPr>
        <w:shd w:val="clear" w:color="auto" w:fill="FFFFFF"/>
        <w:tabs>
          <w:tab w:val="num" w:pos="426"/>
        </w:tabs>
        <w:ind w:left="426" w:hanging="426"/>
        <w:contextualSpacing/>
        <w:jc w:val="both"/>
        <w:rPr>
          <w:color w:val="000000" w:themeColor="text1"/>
          <w:sz w:val="24"/>
          <w:szCs w:val="24"/>
        </w:rPr>
      </w:pPr>
      <w:r w:rsidRPr="008828D5">
        <w:rPr>
          <w:color w:val="000000" w:themeColor="text1"/>
          <w:sz w:val="24"/>
          <w:szCs w:val="24"/>
        </w:rPr>
        <w:t>az iskola Sze</w:t>
      </w:r>
      <w:r w:rsidR="001E331A" w:rsidRPr="008828D5">
        <w:rPr>
          <w:color w:val="000000" w:themeColor="text1"/>
          <w:sz w:val="24"/>
          <w:szCs w:val="24"/>
        </w:rPr>
        <w:t>rvezeti és Működési Szabályzata,</w:t>
      </w:r>
    </w:p>
    <w:p w:rsidR="00057179" w:rsidRPr="008828D5" w:rsidRDefault="001E331A" w:rsidP="005B0029">
      <w:pPr>
        <w:pStyle w:val="Listaszerbekezds"/>
        <w:numPr>
          <w:ilvl w:val="0"/>
          <w:numId w:val="49"/>
        </w:numPr>
        <w:shd w:val="clear" w:color="auto" w:fill="FFFFFF"/>
        <w:tabs>
          <w:tab w:val="num" w:pos="426"/>
        </w:tabs>
        <w:ind w:left="426" w:hanging="426"/>
        <w:contextualSpacing/>
        <w:jc w:val="both"/>
        <w:rPr>
          <w:color w:val="000000" w:themeColor="text1"/>
          <w:sz w:val="24"/>
          <w:szCs w:val="24"/>
        </w:rPr>
      </w:pPr>
      <w:r w:rsidRPr="008828D5">
        <w:rPr>
          <w:color w:val="000000" w:themeColor="text1"/>
          <w:sz w:val="24"/>
          <w:szCs w:val="24"/>
        </w:rPr>
        <w:t>a Berettyóújfalui Szakképzési Centrum Szervezeti és Működési Szabályzata.</w:t>
      </w:r>
    </w:p>
    <w:p w:rsidR="00246DE2" w:rsidRPr="008828D5" w:rsidRDefault="00246DE2" w:rsidP="00246DE2">
      <w:pPr>
        <w:pStyle w:val="Listaszerbekezds"/>
        <w:shd w:val="clear" w:color="auto" w:fill="FFFFFF"/>
        <w:ind w:left="426"/>
        <w:contextualSpacing/>
        <w:jc w:val="both"/>
        <w:rPr>
          <w:color w:val="000000" w:themeColor="text1"/>
          <w:sz w:val="24"/>
          <w:szCs w:val="24"/>
        </w:rPr>
      </w:pPr>
    </w:p>
    <w:p w:rsidR="00F331EB" w:rsidRPr="008828D5" w:rsidRDefault="00F331EB" w:rsidP="00246DE2">
      <w:pPr>
        <w:pStyle w:val="Listaszerbekezds"/>
        <w:shd w:val="clear" w:color="auto" w:fill="FFFFFF"/>
        <w:ind w:left="426"/>
        <w:contextualSpacing/>
        <w:jc w:val="both"/>
        <w:rPr>
          <w:color w:val="000000" w:themeColor="text1"/>
          <w:sz w:val="24"/>
          <w:szCs w:val="24"/>
        </w:rPr>
      </w:pPr>
    </w:p>
    <w:p w:rsidR="00F331EB" w:rsidRPr="008828D5" w:rsidRDefault="00F331EB" w:rsidP="00246DE2">
      <w:pPr>
        <w:pStyle w:val="Listaszerbekezds"/>
        <w:shd w:val="clear" w:color="auto" w:fill="FFFFFF"/>
        <w:ind w:left="426"/>
        <w:contextualSpacing/>
        <w:jc w:val="both"/>
        <w:rPr>
          <w:color w:val="000000" w:themeColor="text1"/>
          <w:sz w:val="24"/>
          <w:szCs w:val="24"/>
        </w:rPr>
      </w:pPr>
    </w:p>
    <w:p w:rsidR="00F331EB" w:rsidRPr="008828D5" w:rsidRDefault="00F331EB" w:rsidP="007B3CA8">
      <w:pPr>
        <w:shd w:val="clear" w:color="auto" w:fill="FFFFFF"/>
        <w:contextualSpacing/>
        <w:jc w:val="both"/>
        <w:rPr>
          <w:color w:val="000000" w:themeColor="text1"/>
          <w:sz w:val="24"/>
          <w:szCs w:val="24"/>
        </w:rPr>
      </w:pPr>
    </w:p>
    <w:p w:rsidR="003F6801" w:rsidRPr="00833787" w:rsidRDefault="003F6801" w:rsidP="00833787">
      <w:pPr>
        <w:pStyle w:val="Cmsor2"/>
        <w:numPr>
          <w:ilvl w:val="0"/>
          <w:numId w:val="78"/>
        </w:numPr>
        <w:jc w:val="left"/>
        <w:rPr>
          <w:b/>
        </w:rPr>
      </w:pPr>
      <w:bookmarkStart w:id="6" w:name="_Toc55210225"/>
      <w:r w:rsidRPr="00833787">
        <w:rPr>
          <w:b/>
        </w:rPr>
        <w:lastRenderedPageBreak/>
        <w:t>Helyzetelemzés</w:t>
      </w:r>
      <w:bookmarkEnd w:id="6"/>
    </w:p>
    <w:p w:rsidR="003F6801" w:rsidRPr="008828D5" w:rsidRDefault="003F6801" w:rsidP="009A0B75">
      <w:pPr>
        <w:jc w:val="both"/>
        <w:rPr>
          <w:b/>
          <w:color w:val="000000" w:themeColor="text1"/>
          <w:sz w:val="24"/>
          <w:szCs w:val="24"/>
        </w:rPr>
      </w:pPr>
      <w:r w:rsidRPr="008828D5">
        <w:rPr>
          <w:b/>
          <w:color w:val="000000" w:themeColor="text1"/>
          <w:sz w:val="24"/>
          <w:szCs w:val="24"/>
        </w:rPr>
        <w:t>Az iskola története:</w:t>
      </w:r>
    </w:p>
    <w:p w:rsidR="00135489" w:rsidRPr="008828D5" w:rsidRDefault="00135489" w:rsidP="00135489">
      <w:pPr>
        <w:jc w:val="both"/>
        <w:rPr>
          <w:color w:val="000000" w:themeColor="text1"/>
          <w:sz w:val="24"/>
          <w:szCs w:val="24"/>
        </w:rPr>
      </w:pPr>
    </w:p>
    <w:p w:rsidR="003F6801" w:rsidRPr="008828D5" w:rsidRDefault="003F6801" w:rsidP="00135489">
      <w:pPr>
        <w:jc w:val="both"/>
        <w:rPr>
          <w:color w:val="000000" w:themeColor="text1"/>
          <w:sz w:val="24"/>
          <w:szCs w:val="24"/>
        </w:rPr>
      </w:pPr>
      <w:r w:rsidRPr="008828D5">
        <w:rPr>
          <w:color w:val="000000" w:themeColor="text1"/>
          <w:sz w:val="24"/>
          <w:szCs w:val="24"/>
        </w:rPr>
        <w:t>Az iskola alapítását a városi képviselőtestület 1897.</w:t>
      </w:r>
      <w:r w:rsidR="004C2348" w:rsidRPr="008828D5">
        <w:rPr>
          <w:color w:val="000000" w:themeColor="text1"/>
          <w:sz w:val="24"/>
          <w:szCs w:val="24"/>
        </w:rPr>
        <w:t xml:space="preserve"> </w:t>
      </w:r>
      <w:r w:rsidRPr="008828D5">
        <w:rPr>
          <w:color w:val="000000" w:themeColor="text1"/>
          <w:sz w:val="24"/>
          <w:szCs w:val="24"/>
        </w:rPr>
        <w:t>június 27-i határozata döntötte el, amely kimondta, hogy Gazdasági Ismétlő Iskola „az 1898/99.tanév elején múlhatatlanul megnyittassék.”</w:t>
      </w:r>
    </w:p>
    <w:p w:rsidR="003F6801" w:rsidRPr="008828D5" w:rsidRDefault="003F6801">
      <w:pPr>
        <w:ind w:firstLine="708"/>
        <w:jc w:val="both"/>
        <w:rPr>
          <w:color w:val="000000" w:themeColor="text1"/>
          <w:sz w:val="24"/>
          <w:szCs w:val="24"/>
        </w:rPr>
      </w:pPr>
      <w:r w:rsidRPr="008828D5">
        <w:rPr>
          <w:color w:val="000000" w:themeColor="text1"/>
          <w:sz w:val="24"/>
          <w:szCs w:val="24"/>
        </w:rPr>
        <w:t xml:space="preserve">1908-tól Önálló Gazdasági Népiskola, 1922-től Állami Gazdasági Iskola, 1937-től Mezőgazdasági Népiskola néven működik. 1946-tól Gazda- és Gazdasszonyképző Iskola néven a képzési irány és jelleg is megváltozik. A lényeges szerkezetváltozás 1950-től kezdődik, amikortól a nagyüzemek számára szakmunkásokat képez az iskola Mezőgazdasági Szakiskola néven. </w:t>
      </w:r>
    </w:p>
    <w:p w:rsidR="003F6801" w:rsidRPr="008828D5" w:rsidRDefault="003F6801">
      <w:pPr>
        <w:jc w:val="both"/>
        <w:rPr>
          <w:color w:val="000000" w:themeColor="text1"/>
          <w:sz w:val="24"/>
          <w:szCs w:val="24"/>
        </w:rPr>
      </w:pPr>
      <w:r w:rsidRPr="008828D5">
        <w:rPr>
          <w:color w:val="000000" w:themeColor="text1"/>
          <w:sz w:val="24"/>
          <w:szCs w:val="24"/>
        </w:rPr>
        <w:t>1954-től új szakasz kezdődött az iskola életében: a tanfolyamos képzés mellett megkezdődött a két évfolyamos iskolarendszerű képzés.</w:t>
      </w:r>
    </w:p>
    <w:p w:rsidR="003F6801" w:rsidRPr="008828D5" w:rsidRDefault="003F6801">
      <w:pPr>
        <w:ind w:firstLine="708"/>
        <w:jc w:val="both"/>
        <w:rPr>
          <w:color w:val="000000" w:themeColor="text1"/>
          <w:sz w:val="24"/>
          <w:szCs w:val="24"/>
        </w:rPr>
      </w:pPr>
      <w:r w:rsidRPr="008828D5">
        <w:rPr>
          <w:color w:val="000000" w:themeColor="text1"/>
          <w:sz w:val="24"/>
          <w:szCs w:val="24"/>
        </w:rPr>
        <w:t>Az iskola eredményes működtetését jelzi, hogy 1959-ben harmadszor, egyben véglegesen elnyerte a Földművelésügyi Minisztérium vándorzászlóját. A mezőgazdasági szakmunkásképzés átalakulása miatt elnevezése 1963-tól indokolta a tanügyi épület bővítését, 1967-ben pedig új diákotthon átadásával tovább javultak a feltételek.</w:t>
      </w:r>
    </w:p>
    <w:p w:rsidR="003F6801" w:rsidRPr="008828D5" w:rsidRDefault="003F6801">
      <w:pPr>
        <w:ind w:firstLine="708"/>
        <w:jc w:val="both"/>
        <w:rPr>
          <w:color w:val="000000" w:themeColor="text1"/>
          <w:sz w:val="24"/>
          <w:szCs w:val="24"/>
        </w:rPr>
      </w:pPr>
      <w:r w:rsidRPr="008828D5">
        <w:rPr>
          <w:color w:val="000000" w:themeColor="text1"/>
          <w:sz w:val="24"/>
          <w:szCs w:val="24"/>
        </w:rPr>
        <w:t xml:space="preserve">1972-től az iskola elnevezése Mezőgazdasági Szakmunkásképző Intézet. 1974-ben új, modern iskolaépület átadására került sor, a tanműhelyek építésével gyökeresen megváltoztak az oktatás feltételei. Az oktatás szerkezetében egy szakmai képzésre épülő iskolarendszerű oktatás folyik. </w:t>
      </w:r>
    </w:p>
    <w:p w:rsidR="003F6801" w:rsidRPr="008828D5" w:rsidRDefault="003F6801">
      <w:pPr>
        <w:ind w:firstLine="708"/>
        <w:jc w:val="both"/>
        <w:rPr>
          <w:color w:val="000000" w:themeColor="text1"/>
          <w:sz w:val="24"/>
          <w:szCs w:val="24"/>
        </w:rPr>
      </w:pPr>
      <w:r w:rsidRPr="008828D5">
        <w:rPr>
          <w:color w:val="000000" w:themeColor="text1"/>
          <w:sz w:val="24"/>
          <w:szCs w:val="24"/>
        </w:rPr>
        <w:t>1993.</w:t>
      </w:r>
      <w:r w:rsidR="002546BE" w:rsidRPr="008828D5">
        <w:rPr>
          <w:color w:val="000000" w:themeColor="text1"/>
          <w:sz w:val="24"/>
          <w:szCs w:val="24"/>
        </w:rPr>
        <w:t xml:space="preserve"> </w:t>
      </w:r>
      <w:r w:rsidRPr="008828D5">
        <w:rPr>
          <w:color w:val="000000" w:themeColor="text1"/>
          <w:sz w:val="24"/>
          <w:szCs w:val="24"/>
        </w:rPr>
        <w:t>január 1-től ismét szerkezetváltozás következett, amikor összevonásra került a</w:t>
      </w:r>
      <w:r w:rsidR="002546BE" w:rsidRPr="008828D5">
        <w:rPr>
          <w:color w:val="000000" w:themeColor="text1"/>
          <w:sz w:val="24"/>
          <w:szCs w:val="24"/>
        </w:rPr>
        <w:t xml:space="preserve"> 109.</w:t>
      </w:r>
      <w:r w:rsidR="003406F0" w:rsidRPr="008828D5">
        <w:rPr>
          <w:color w:val="000000" w:themeColor="text1"/>
          <w:sz w:val="24"/>
          <w:szCs w:val="24"/>
        </w:rPr>
        <w:t xml:space="preserve"> </w:t>
      </w:r>
      <w:r w:rsidR="002546BE" w:rsidRPr="008828D5">
        <w:rPr>
          <w:color w:val="000000" w:themeColor="text1"/>
          <w:sz w:val="24"/>
          <w:szCs w:val="24"/>
        </w:rPr>
        <w:t>sz. Ipari Szakmunkásképző I</w:t>
      </w:r>
      <w:r w:rsidRPr="008828D5">
        <w:rPr>
          <w:color w:val="000000" w:themeColor="text1"/>
          <w:sz w:val="24"/>
          <w:szCs w:val="24"/>
        </w:rPr>
        <w:t xml:space="preserve">ntézet Hajdúszoboszlói kihelyezett tagozatával, ezzel az ipari szakmák oktatása is feladattá vált. </w:t>
      </w:r>
      <w:r w:rsidR="003B0E6C" w:rsidRPr="008828D5">
        <w:rPr>
          <w:color w:val="000000" w:themeColor="text1"/>
          <w:sz w:val="24"/>
          <w:szCs w:val="24"/>
        </w:rPr>
        <w:t xml:space="preserve"> </w:t>
      </w:r>
    </w:p>
    <w:p w:rsidR="003F6801" w:rsidRPr="008828D5" w:rsidRDefault="003F6801">
      <w:pPr>
        <w:ind w:firstLine="708"/>
        <w:jc w:val="both"/>
        <w:rPr>
          <w:color w:val="000000" w:themeColor="text1"/>
          <w:sz w:val="24"/>
          <w:szCs w:val="24"/>
        </w:rPr>
      </w:pPr>
      <w:r w:rsidRPr="008828D5">
        <w:rPr>
          <w:color w:val="000000" w:themeColor="text1"/>
          <w:sz w:val="24"/>
          <w:szCs w:val="24"/>
        </w:rPr>
        <w:t>Az 1996/97-es tanévtől új képzési formaként indul a szakmunkások szakközépiskolája, 1998-tól az OKJ követelményeinek megfelelő szakmai képzés mezőgazdasági gépész szakmában, a 16.</w:t>
      </w:r>
      <w:r w:rsidR="00695C2E" w:rsidRPr="008828D5">
        <w:rPr>
          <w:color w:val="000000" w:themeColor="text1"/>
          <w:sz w:val="24"/>
          <w:szCs w:val="24"/>
        </w:rPr>
        <w:t xml:space="preserve"> </w:t>
      </w:r>
      <w:r w:rsidRPr="008828D5">
        <w:rPr>
          <w:color w:val="000000" w:themeColor="text1"/>
          <w:sz w:val="24"/>
          <w:szCs w:val="24"/>
        </w:rPr>
        <w:t>életévüket betöltött fiúk részére.</w:t>
      </w:r>
    </w:p>
    <w:p w:rsidR="003F6801" w:rsidRPr="008828D5" w:rsidRDefault="003F6801">
      <w:pPr>
        <w:ind w:firstLine="708"/>
        <w:jc w:val="both"/>
        <w:rPr>
          <w:color w:val="000000" w:themeColor="text1"/>
          <w:sz w:val="24"/>
          <w:szCs w:val="24"/>
        </w:rPr>
      </w:pPr>
      <w:r w:rsidRPr="008828D5">
        <w:rPr>
          <w:color w:val="000000" w:themeColor="text1"/>
          <w:sz w:val="24"/>
          <w:szCs w:val="24"/>
        </w:rPr>
        <w:t>1999-től a szakképzés tovább bővül, a vendéglátó-ipari szakmacsoport beindításával, amelynek keretében szakács, cukrász, pincér szakképesítések megszerzésére nyílik lehetőség.</w:t>
      </w:r>
    </w:p>
    <w:p w:rsidR="003F6801" w:rsidRPr="008828D5" w:rsidRDefault="003F6801" w:rsidP="00A71C7A">
      <w:pPr>
        <w:ind w:firstLine="708"/>
        <w:jc w:val="both"/>
        <w:rPr>
          <w:color w:val="000000" w:themeColor="text1"/>
          <w:sz w:val="24"/>
          <w:szCs w:val="24"/>
        </w:rPr>
      </w:pPr>
      <w:r w:rsidRPr="008828D5">
        <w:rPr>
          <w:color w:val="000000" w:themeColor="text1"/>
          <w:sz w:val="24"/>
          <w:szCs w:val="24"/>
        </w:rPr>
        <w:t>A mezőgazdasági képzés 100 éves jubileumi ünnepsége keretében került sor az iskola névváltozására, az iskola új neve: Bocskai István Szakképző Iskola.</w:t>
      </w:r>
      <w:r w:rsidR="00A71C7A" w:rsidRPr="008828D5">
        <w:rPr>
          <w:color w:val="000000" w:themeColor="text1"/>
          <w:sz w:val="24"/>
          <w:szCs w:val="24"/>
        </w:rPr>
        <w:t xml:space="preserve"> </w:t>
      </w:r>
      <w:r w:rsidRPr="008828D5">
        <w:rPr>
          <w:color w:val="000000" w:themeColor="text1"/>
          <w:sz w:val="24"/>
          <w:szCs w:val="24"/>
        </w:rPr>
        <w:t>A képzési követelmények és igények figyelembevétele alapján szakközépiskolai képzés indul</w:t>
      </w:r>
      <w:r w:rsidR="002B2E7E" w:rsidRPr="008828D5">
        <w:rPr>
          <w:color w:val="000000" w:themeColor="text1"/>
          <w:sz w:val="24"/>
          <w:szCs w:val="24"/>
        </w:rPr>
        <w:t>t</w:t>
      </w:r>
      <w:r w:rsidRPr="008828D5">
        <w:rPr>
          <w:color w:val="000000" w:themeColor="text1"/>
          <w:sz w:val="24"/>
          <w:szCs w:val="24"/>
        </w:rPr>
        <w:t xml:space="preserve"> a 2001/2002.</w:t>
      </w:r>
      <w:r w:rsidR="00695C2E" w:rsidRPr="008828D5">
        <w:rPr>
          <w:color w:val="000000" w:themeColor="text1"/>
          <w:sz w:val="24"/>
          <w:szCs w:val="24"/>
        </w:rPr>
        <w:t xml:space="preserve"> </w:t>
      </w:r>
      <w:r w:rsidRPr="008828D5">
        <w:rPr>
          <w:color w:val="000000" w:themeColor="text1"/>
          <w:sz w:val="24"/>
          <w:szCs w:val="24"/>
        </w:rPr>
        <w:t>tanévtől a gazdasági és szolgáltatási szakterületen, vendéglátó-ipari szakmacsoportban.</w:t>
      </w:r>
    </w:p>
    <w:p w:rsidR="002B2E7E" w:rsidRPr="008828D5" w:rsidRDefault="002B2E7E">
      <w:pPr>
        <w:jc w:val="both"/>
        <w:rPr>
          <w:color w:val="000000" w:themeColor="text1"/>
          <w:sz w:val="24"/>
          <w:szCs w:val="24"/>
        </w:rPr>
      </w:pPr>
      <w:r w:rsidRPr="008828D5">
        <w:rPr>
          <w:color w:val="000000" w:themeColor="text1"/>
          <w:sz w:val="24"/>
          <w:szCs w:val="24"/>
        </w:rPr>
        <w:tab/>
        <w:t>A képzési és munkaerő</w:t>
      </w:r>
      <w:r w:rsidR="00E72688" w:rsidRPr="008828D5">
        <w:rPr>
          <w:color w:val="000000" w:themeColor="text1"/>
          <w:sz w:val="24"/>
          <w:szCs w:val="24"/>
        </w:rPr>
        <w:t xml:space="preserve"> </w:t>
      </w:r>
      <w:r w:rsidRPr="008828D5">
        <w:rPr>
          <w:color w:val="000000" w:themeColor="text1"/>
          <w:sz w:val="24"/>
          <w:szCs w:val="24"/>
        </w:rPr>
        <w:t>piaci igények figyelembe vétele alapján 2004/05. tanévtől a kereskedelmi szakmacsoportban induló képzés a város és vonzáskörzetének való megfelelést szolgálja.</w:t>
      </w:r>
    </w:p>
    <w:p w:rsidR="00AA5002" w:rsidRPr="008828D5" w:rsidRDefault="00695C2E">
      <w:pPr>
        <w:jc w:val="both"/>
        <w:rPr>
          <w:color w:val="000000" w:themeColor="text1"/>
          <w:sz w:val="24"/>
          <w:szCs w:val="24"/>
        </w:rPr>
      </w:pPr>
      <w:r w:rsidRPr="008828D5">
        <w:rPr>
          <w:color w:val="000000" w:themeColor="text1"/>
          <w:sz w:val="24"/>
          <w:szCs w:val="24"/>
        </w:rPr>
        <w:tab/>
        <w:t>2013 és 2015 között iskolánk fenntartója a Klebelsberg Intézményfenntartó Központ volt.</w:t>
      </w:r>
      <w:r w:rsidR="0071668B" w:rsidRPr="008828D5">
        <w:rPr>
          <w:color w:val="000000" w:themeColor="text1"/>
          <w:sz w:val="24"/>
          <w:szCs w:val="24"/>
        </w:rPr>
        <w:t xml:space="preserve"> </w:t>
      </w:r>
      <w:r w:rsidR="00882426" w:rsidRPr="008828D5">
        <w:rPr>
          <w:color w:val="000000" w:themeColor="text1"/>
          <w:sz w:val="24"/>
          <w:szCs w:val="24"/>
        </w:rPr>
        <w:t>Iskolánk 2015</w:t>
      </w:r>
      <w:r w:rsidR="0081457B" w:rsidRPr="008828D5">
        <w:rPr>
          <w:color w:val="000000" w:themeColor="text1"/>
          <w:sz w:val="24"/>
          <w:szCs w:val="24"/>
        </w:rPr>
        <w:t>-2020 között</w:t>
      </w:r>
      <w:r w:rsidR="00AA5002" w:rsidRPr="008828D5">
        <w:rPr>
          <w:color w:val="000000" w:themeColor="text1"/>
          <w:sz w:val="24"/>
          <w:szCs w:val="24"/>
        </w:rPr>
        <w:t xml:space="preserve"> a Berettyóújfalui Szakképzési Centru</w:t>
      </w:r>
      <w:r w:rsidR="0081457B" w:rsidRPr="008828D5">
        <w:rPr>
          <w:color w:val="000000" w:themeColor="text1"/>
          <w:sz w:val="24"/>
          <w:szCs w:val="24"/>
        </w:rPr>
        <w:t>m tagintézményeként működött</w:t>
      </w:r>
      <w:r w:rsidR="00AA5002" w:rsidRPr="008828D5">
        <w:rPr>
          <w:color w:val="000000" w:themeColor="text1"/>
          <w:sz w:val="24"/>
          <w:szCs w:val="24"/>
        </w:rPr>
        <w:t>.</w:t>
      </w:r>
    </w:p>
    <w:p w:rsidR="00057F6C" w:rsidRPr="008828D5" w:rsidRDefault="00057F6C">
      <w:pPr>
        <w:jc w:val="both"/>
        <w:rPr>
          <w:color w:val="000000" w:themeColor="text1"/>
          <w:sz w:val="24"/>
          <w:szCs w:val="24"/>
        </w:rPr>
      </w:pPr>
      <w:r w:rsidRPr="008828D5">
        <w:rPr>
          <w:color w:val="000000" w:themeColor="text1"/>
          <w:sz w:val="24"/>
          <w:szCs w:val="24"/>
        </w:rPr>
        <w:tab/>
      </w:r>
      <w:r w:rsidR="004F212E" w:rsidRPr="008828D5">
        <w:rPr>
          <w:color w:val="000000" w:themeColor="text1"/>
          <w:sz w:val="24"/>
          <w:szCs w:val="24"/>
        </w:rPr>
        <w:t xml:space="preserve">2020. július </w:t>
      </w:r>
      <w:r w:rsidRPr="008828D5">
        <w:rPr>
          <w:color w:val="000000" w:themeColor="text1"/>
          <w:sz w:val="24"/>
          <w:szCs w:val="24"/>
        </w:rPr>
        <w:t xml:space="preserve">1-től iskolánk </w:t>
      </w:r>
      <w:r w:rsidR="00246DE2" w:rsidRPr="008828D5">
        <w:rPr>
          <w:color w:val="000000" w:themeColor="text1"/>
          <w:sz w:val="24"/>
          <w:szCs w:val="24"/>
        </w:rPr>
        <w:t xml:space="preserve">jogszabályi változások miatt </w:t>
      </w:r>
      <w:r w:rsidRPr="008828D5">
        <w:rPr>
          <w:color w:val="000000" w:themeColor="text1"/>
          <w:sz w:val="24"/>
          <w:szCs w:val="24"/>
        </w:rPr>
        <w:t xml:space="preserve">új nevet vett fel: </w:t>
      </w:r>
      <w:r w:rsidR="004F212E" w:rsidRPr="008828D5">
        <w:rPr>
          <w:color w:val="000000" w:themeColor="text1"/>
          <w:sz w:val="24"/>
          <w:szCs w:val="24"/>
        </w:rPr>
        <w:t>Berettyóújfalui Szakképzési Centrum Bocskai István Szakképző Iskola</w:t>
      </w:r>
      <w:r w:rsidR="00957AB6" w:rsidRPr="008828D5">
        <w:rPr>
          <w:color w:val="000000" w:themeColor="text1"/>
          <w:sz w:val="24"/>
          <w:szCs w:val="24"/>
        </w:rPr>
        <w:t xml:space="preserve"> és megszűnt a tagintézményi státusz is</w:t>
      </w:r>
      <w:r w:rsidR="004F212E" w:rsidRPr="008828D5">
        <w:rPr>
          <w:color w:val="000000" w:themeColor="text1"/>
          <w:sz w:val="24"/>
          <w:szCs w:val="24"/>
        </w:rPr>
        <w:t>.</w:t>
      </w:r>
    </w:p>
    <w:p w:rsidR="00701C5D" w:rsidRPr="008828D5" w:rsidRDefault="00701C5D">
      <w:pPr>
        <w:jc w:val="both"/>
        <w:rPr>
          <w:color w:val="000000" w:themeColor="text1"/>
          <w:sz w:val="26"/>
        </w:rPr>
      </w:pPr>
    </w:p>
    <w:p w:rsidR="003F6801" w:rsidRPr="00833787" w:rsidRDefault="009127BC" w:rsidP="00833787">
      <w:pPr>
        <w:pStyle w:val="Cmsor3"/>
        <w:rPr>
          <w:b/>
        </w:rPr>
      </w:pPr>
      <w:bookmarkStart w:id="7" w:name="_Toc55210226"/>
      <w:r w:rsidRPr="00833787">
        <w:rPr>
          <w:b/>
        </w:rPr>
        <w:t>3.1</w:t>
      </w:r>
      <w:r w:rsidR="000E6C4D" w:rsidRPr="00833787">
        <w:rPr>
          <w:b/>
        </w:rPr>
        <w:t xml:space="preserve"> </w:t>
      </w:r>
      <w:r w:rsidR="003F6801" w:rsidRPr="00833787">
        <w:rPr>
          <w:b/>
        </w:rPr>
        <w:t>Személyi feltételek:</w:t>
      </w:r>
      <w:bookmarkEnd w:id="7"/>
    </w:p>
    <w:p w:rsidR="003F6801" w:rsidRPr="008828D5" w:rsidRDefault="003F6801">
      <w:pPr>
        <w:ind w:firstLine="708"/>
        <w:jc w:val="both"/>
        <w:rPr>
          <w:color w:val="000000" w:themeColor="text1"/>
          <w:sz w:val="24"/>
          <w:szCs w:val="24"/>
        </w:rPr>
      </w:pPr>
      <w:r w:rsidRPr="008828D5">
        <w:rPr>
          <w:color w:val="000000" w:themeColor="text1"/>
          <w:sz w:val="24"/>
          <w:szCs w:val="24"/>
        </w:rPr>
        <w:t>Az iskolai oktató-nevelő munkához, a gyakorlati</w:t>
      </w:r>
      <w:r w:rsidR="000B7553" w:rsidRPr="008828D5">
        <w:rPr>
          <w:color w:val="000000" w:themeColor="text1"/>
          <w:sz w:val="24"/>
          <w:szCs w:val="24"/>
        </w:rPr>
        <w:t xml:space="preserve"> képzéshez a személyi feltétel</w:t>
      </w:r>
      <w:r w:rsidRPr="008828D5">
        <w:rPr>
          <w:color w:val="000000" w:themeColor="text1"/>
          <w:sz w:val="24"/>
          <w:szCs w:val="24"/>
        </w:rPr>
        <w:t xml:space="preserve"> és a szakos ellátás biztosított.</w:t>
      </w:r>
    </w:p>
    <w:p w:rsidR="003F6801" w:rsidRPr="008828D5" w:rsidRDefault="00F23A34" w:rsidP="002B33A9">
      <w:pPr>
        <w:ind w:firstLine="708"/>
        <w:jc w:val="both"/>
        <w:rPr>
          <w:color w:val="000000" w:themeColor="text1"/>
          <w:sz w:val="24"/>
          <w:szCs w:val="24"/>
        </w:rPr>
      </w:pPr>
      <w:r w:rsidRPr="008828D5">
        <w:rPr>
          <w:color w:val="000000" w:themeColor="text1"/>
          <w:sz w:val="24"/>
          <w:szCs w:val="24"/>
        </w:rPr>
        <w:t>Az oktató</w:t>
      </w:r>
      <w:r w:rsidR="003F6801" w:rsidRPr="008828D5">
        <w:rPr>
          <w:color w:val="000000" w:themeColor="text1"/>
          <w:sz w:val="24"/>
          <w:szCs w:val="24"/>
        </w:rPr>
        <w:t>t</w:t>
      </w:r>
      <w:r w:rsidR="00AC7441" w:rsidRPr="008828D5">
        <w:rPr>
          <w:color w:val="000000" w:themeColor="text1"/>
          <w:sz w:val="24"/>
          <w:szCs w:val="24"/>
        </w:rPr>
        <w:t>estület munkához való viszonya, a munkafegyelme jó</w:t>
      </w:r>
      <w:r w:rsidR="003F6801" w:rsidRPr="008828D5">
        <w:rPr>
          <w:color w:val="000000" w:themeColor="text1"/>
          <w:sz w:val="24"/>
          <w:szCs w:val="24"/>
        </w:rPr>
        <w:t>.</w:t>
      </w:r>
      <w:r w:rsidR="002B33A9" w:rsidRPr="008828D5">
        <w:rPr>
          <w:color w:val="000000" w:themeColor="text1"/>
          <w:sz w:val="24"/>
          <w:szCs w:val="24"/>
        </w:rPr>
        <w:t xml:space="preserve"> </w:t>
      </w:r>
      <w:r w:rsidR="003F6801" w:rsidRPr="008828D5">
        <w:rPr>
          <w:color w:val="000000" w:themeColor="text1"/>
          <w:sz w:val="24"/>
          <w:szCs w:val="24"/>
        </w:rPr>
        <w:t>Igénylik és részt vesznek a szakterületükhöz igazodó továbbképzéseken, melyeknek tapasztalatait az oktató-nevelő munkában hasznosítják.</w:t>
      </w:r>
    </w:p>
    <w:p w:rsidR="003F6801" w:rsidRPr="008828D5" w:rsidRDefault="002174DF" w:rsidP="00E376B8">
      <w:pPr>
        <w:jc w:val="both"/>
        <w:rPr>
          <w:color w:val="000000" w:themeColor="text1"/>
          <w:sz w:val="24"/>
          <w:szCs w:val="24"/>
        </w:rPr>
      </w:pPr>
      <w:r w:rsidRPr="008828D5">
        <w:rPr>
          <w:color w:val="000000" w:themeColor="text1"/>
          <w:sz w:val="24"/>
          <w:szCs w:val="24"/>
        </w:rPr>
        <w:lastRenderedPageBreak/>
        <w:t>Az oktató</w:t>
      </w:r>
      <w:r w:rsidR="0022417F" w:rsidRPr="008828D5">
        <w:rPr>
          <w:color w:val="000000" w:themeColor="text1"/>
          <w:sz w:val="24"/>
          <w:szCs w:val="24"/>
        </w:rPr>
        <w:t>k körében négy</w:t>
      </w:r>
      <w:r w:rsidR="003F6801" w:rsidRPr="008828D5">
        <w:rPr>
          <w:color w:val="000000" w:themeColor="text1"/>
          <w:sz w:val="24"/>
          <w:szCs w:val="24"/>
        </w:rPr>
        <w:t xml:space="preserve"> munkaközösség működik: </w:t>
      </w:r>
      <w:r w:rsidR="004414E3" w:rsidRPr="008828D5">
        <w:rPr>
          <w:color w:val="000000" w:themeColor="text1"/>
          <w:sz w:val="24"/>
          <w:szCs w:val="24"/>
        </w:rPr>
        <w:t>szakmai, közismereti</w:t>
      </w:r>
      <w:r w:rsidR="00AB7156" w:rsidRPr="008828D5">
        <w:rPr>
          <w:color w:val="000000" w:themeColor="text1"/>
          <w:sz w:val="24"/>
          <w:szCs w:val="24"/>
        </w:rPr>
        <w:t>, vendéglátó</w:t>
      </w:r>
      <w:r w:rsidR="0022417F" w:rsidRPr="008828D5">
        <w:rPr>
          <w:color w:val="000000" w:themeColor="text1"/>
          <w:sz w:val="24"/>
          <w:szCs w:val="24"/>
        </w:rPr>
        <w:t xml:space="preserve"> és nevelési</w:t>
      </w:r>
      <w:r w:rsidR="004414E3" w:rsidRPr="008828D5">
        <w:rPr>
          <w:color w:val="000000" w:themeColor="text1"/>
          <w:sz w:val="24"/>
          <w:szCs w:val="24"/>
        </w:rPr>
        <w:t>.</w:t>
      </w:r>
    </w:p>
    <w:p w:rsidR="003F6801" w:rsidRPr="008828D5" w:rsidRDefault="003F6801" w:rsidP="0022417F">
      <w:pPr>
        <w:ind w:firstLine="708"/>
        <w:jc w:val="both"/>
        <w:rPr>
          <w:color w:val="000000" w:themeColor="text1"/>
          <w:sz w:val="24"/>
          <w:szCs w:val="24"/>
        </w:rPr>
      </w:pPr>
      <w:r w:rsidRPr="008828D5">
        <w:rPr>
          <w:color w:val="000000" w:themeColor="text1"/>
          <w:sz w:val="24"/>
          <w:szCs w:val="24"/>
        </w:rPr>
        <w:t>A munkaközösségek közötti kapcsolat jó, melynek révén segítik egymást a pedagógiai, módszertani kérdések minél eredményesebb megoldásában.</w:t>
      </w:r>
    </w:p>
    <w:p w:rsidR="003F6801" w:rsidRPr="008828D5" w:rsidRDefault="003F6801">
      <w:pPr>
        <w:ind w:firstLine="708"/>
        <w:jc w:val="both"/>
        <w:rPr>
          <w:color w:val="000000" w:themeColor="text1"/>
          <w:sz w:val="24"/>
          <w:szCs w:val="24"/>
        </w:rPr>
      </w:pPr>
      <w:r w:rsidRPr="008828D5">
        <w:rPr>
          <w:color w:val="000000" w:themeColor="text1"/>
          <w:sz w:val="24"/>
          <w:szCs w:val="24"/>
        </w:rPr>
        <w:t>Az iskolaközösséget az iskola alkalmazottjai, a tanulók és a szülők alkotják. Az iskolaközösség tagjainak érdekeit, jogosítványait az iskolavezetés, a nevelőtestület, a tanulók és a szülők közösségének révén érvényesítik.</w:t>
      </w:r>
    </w:p>
    <w:p w:rsidR="003F6801" w:rsidRPr="008828D5" w:rsidRDefault="003F6801">
      <w:pPr>
        <w:ind w:firstLine="708"/>
        <w:jc w:val="both"/>
        <w:rPr>
          <w:color w:val="000000" w:themeColor="text1"/>
          <w:sz w:val="24"/>
          <w:szCs w:val="24"/>
        </w:rPr>
      </w:pPr>
      <w:r w:rsidRPr="008828D5">
        <w:rPr>
          <w:color w:val="000000" w:themeColor="text1"/>
          <w:sz w:val="24"/>
          <w:szCs w:val="24"/>
        </w:rPr>
        <w:t xml:space="preserve">Az intézmény irányítását az </w:t>
      </w:r>
      <w:r w:rsidR="0077218E" w:rsidRPr="008828D5">
        <w:rPr>
          <w:color w:val="000000" w:themeColor="text1"/>
          <w:sz w:val="24"/>
          <w:szCs w:val="24"/>
        </w:rPr>
        <w:t>igazgató</w:t>
      </w:r>
      <w:r w:rsidRPr="008828D5">
        <w:rPr>
          <w:color w:val="000000" w:themeColor="text1"/>
          <w:sz w:val="24"/>
          <w:szCs w:val="24"/>
        </w:rPr>
        <w:t xml:space="preserve"> végzi a vezetőkkel együtt. Az iskolavezetés a Szervezeti és Működési Szabályzatban rögzített módon dolgozik és működteti az intézményt.</w:t>
      </w:r>
    </w:p>
    <w:p w:rsidR="00135489" w:rsidRPr="008828D5" w:rsidRDefault="00135489" w:rsidP="00FD3BAF">
      <w:pPr>
        <w:jc w:val="both"/>
        <w:rPr>
          <w:color w:val="000000" w:themeColor="text1"/>
          <w:sz w:val="24"/>
          <w:szCs w:val="24"/>
        </w:rPr>
      </w:pPr>
    </w:p>
    <w:p w:rsidR="00701C5D" w:rsidRPr="008828D5" w:rsidRDefault="00701C5D">
      <w:pPr>
        <w:jc w:val="both"/>
        <w:rPr>
          <w:color w:val="000000" w:themeColor="text1"/>
          <w:sz w:val="26"/>
        </w:rPr>
      </w:pPr>
    </w:p>
    <w:p w:rsidR="003F6801" w:rsidRPr="00833787" w:rsidRDefault="009127BC" w:rsidP="00833787">
      <w:pPr>
        <w:pStyle w:val="Cmsor3"/>
        <w:rPr>
          <w:b/>
        </w:rPr>
      </w:pPr>
      <w:bookmarkStart w:id="8" w:name="_Toc55210227"/>
      <w:r w:rsidRPr="00833787">
        <w:rPr>
          <w:b/>
        </w:rPr>
        <w:t>3.2</w:t>
      </w:r>
      <w:r w:rsidR="000E6C4D" w:rsidRPr="00833787">
        <w:rPr>
          <w:b/>
        </w:rPr>
        <w:t xml:space="preserve"> </w:t>
      </w:r>
      <w:r w:rsidR="003F6801" w:rsidRPr="00833787">
        <w:rPr>
          <w:b/>
        </w:rPr>
        <w:t>Tárgyi feltételek:</w:t>
      </w:r>
      <w:bookmarkEnd w:id="8"/>
    </w:p>
    <w:p w:rsidR="00432AA3" w:rsidRDefault="003F6801" w:rsidP="00432AA3">
      <w:pPr>
        <w:jc w:val="both"/>
        <w:rPr>
          <w:color w:val="000000" w:themeColor="text1"/>
          <w:sz w:val="24"/>
          <w:szCs w:val="24"/>
        </w:rPr>
      </w:pPr>
      <w:r w:rsidRPr="008828D5">
        <w:rPr>
          <w:color w:val="000000" w:themeColor="text1"/>
          <w:sz w:val="24"/>
          <w:szCs w:val="24"/>
        </w:rPr>
        <w:t>Az iskola tárgyi feltételei biztosítják az eredményes oktató-nevelő munka megvalósítását. Tárgyi feltételeink korszerűsítése, bővítése folyamatos. Fejlesztési lehetőséget az intézményi költségvetés,</w:t>
      </w:r>
      <w:r w:rsidR="002B2E7E" w:rsidRPr="008828D5">
        <w:rPr>
          <w:color w:val="000000" w:themeColor="text1"/>
          <w:sz w:val="24"/>
          <w:szCs w:val="24"/>
        </w:rPr>
        <w:t xml:space="preserve"> az önkormányzati támogatás, </w:t>
      </w:r>
      <w:r w:rsidRPr="008828D5">
        <w:rPr>
          <w:color w:val="000000" w:themeColor="text1"/>
          <w:sz w:val="24"/>
          <w:szCs w:val="24"/>
        </w:rPr>
        <w:t>a pályázati lehetőségek, szakképzési támogatás és a gazdálkodási tevékenység eredményéből származó pénzügyi források biztosítanak.</w:t>
      </w:r>
    </w:p>
    <w:p w:rsidR="00432AA3" w:rsidRDefault="00432AA3" w:rsidP="00432AA3">
      <w:pPr>
        <w:jc w:val="both"/>
        <w:rPr>
          <w:color w:val="000000" w:themeColor="text1"/>
          <w:sz w:val="24"/>
          <w:szCs w:val="24"/>
        </w:rPr>
      </w:pPr>
    </w:p>
    <w:p w:rsidR="003F6801" w:rsidRPr="008828D5" w:rsidRDefault="003F6801" w:rsidP="00432AA3">
      <w:pPr>
        <w:jc w:val="both"/>
        <w:rPr>
          <w:color w:val="000000" w:themeColor="text1"/>
          <w:sz w:val="24"/>
          <w:szCs w:val="24"/>
        </w:rPr>
      </w:pPr>
      <w:r w:rsidRPr="008828D5">
        <w:rPr>
          <w:color w:val="000000" w:themeColor="text1"/>
          <w:sz w:val="24"/>
          <w:szCs w:val="24"/>
        </w:rPr>
        <w:t>Az elméleti oktatás feladatainak ellátására</w:t>
      </w:r>
    </w:p>
    <w:p w:rsidR="003F6801" w:rsidRPr="008828D5" w:rsidRDefault="00785BC5">
      <w:pPr>
        <w:jc w:val="both"/>
        <w:rPr>
          <w:color w:val="000000" w:themeColor="text1"/>
          <w:sz w:val="24"/>
          <w:szCs w:val="24"/>
        </w:rPr>
      </w:pPr>
      <w:r w:rsidRPr="008828D5">
        <w:rPr>
          <w:color w:val="000000" w:themeColor="text1"/>
          <w:sz w:val="24"/>
          <w:szCs w:val="24"/>
        </w:rPr>
        <w:tab/>
        <w:t>6</w:t>
      </w:r>
      <w:r w:rsidR="003F6801" w:rsidRPr="008828D5">
        <w:rPr>
          <w:color w:val="000000" w:themeColor="text1"/>
          <w:sz w:val="24"/>
          <w:szCs w:val="24"/>
        </w:rPr>
        <w:t xml:space="preserve"> tanterem</w:t>
      </w:r>
    </w:p>
    <w:p w:rsidR="003F6801" w:rsidRPr="008828D5" w:rsidRDefault="00FB6345">
      <w:pPr>
        <w:jc w:val="both"/>
        <w:rPr>
          <w:color w:val="000000" w:themeColor="text1"/>
          <w:sz w:val="24"/>
          <w:szCs w:val="24"/>
        </w:rPr>
      </w:pPr>
      <w:r w:rsidRPr="008828D5">
        <w:rPr>
          <w:color w:val="000000" w:themeColor="text1"/>
          <w:sz w:val="24"/>
          <w:szCs w:val="24"/>
        </w:rPr>
        <w:tab/>
        <w:t>10</w:t>
      </w:r>
      <w:r w:rsidR="003F6801" w:rsidRPr="008828D5">
        <w:rPr>
          <w:color w:val="000000" w:themeColor="text1"/>
          <w:sz w:val="24"/>
          <w:szCs w:val="24"/>
        </w:rPr>
        <w:t xml:space="preserve"> csoportos foglalkozásra alkalmas terem</w:t>
      </w:r>
    </w:p>
    <w:p w:rsidR="003F6801" w:rsidRPr="008828D5" w:rsidRDefault="007C7476">
      <w:pPr>
        <w:jc w:val="both"/>
        <w:rPr>
          <w:color w:val="000000" w:themeColor="text1"/>
          <w:sz w:val="24"/>
          <w:szCs w:val="24"/>
        </w:rPr>
      </w:pPr>
      <w:r w:rsidRPr="008828D5">
        <w:rPr>
          <w:color w:val="000000" w:themeColor="text1"/>
          <w:sz w:val="24"/>
          <w:szCs w:val="24"/>
        </w:rPr>
        <w:tab/>
        <w:t>3</w:t>
      </w:r>
      <w:r w:rsidR="003F6801" w:rsidRPr="008828D5">
        <w:rPr>
          <w:color w:val="000000" w:themeColor="text1"/>
          <w:sz w:val="24"/>
          <w:szCs w:val="24"/>
        </w:rPr>
        <w:t xml:space="preserve"> számítógépes terem</w:t>
      </w:r>
    </w:p>
    <w:p w:rsidR="003F6801" w:rsidRPr="008828D5" w:rsidRDefault="003F6801">
      <w:pPr>
        <w:jc w:val="both"/>
        <w:rPr>
          <w:color w:val="000000" w:themeColor="text1"/>
          <w:sz w:val="24"/>
          <w:szCs w:val="24"/>
        </w:rPr>
      </w:pPr>
      <w:r w:rsidRPr="008828D5">
        <w:rPr>
          <w:color w:val="000000" w:themeColor="text1"/>
          <w:sz w:val="24"/>
          <w:szCs w:val="24"/>
        </w:rPr>
        <w:tab/>
        <w:t>1 könyvtár</w:t>
      </w:r>
    </w:p>
    <w:p w:rsidR="003F6801" w:rsidRPr="008828D5" w:rsidRDefault="00887C44">
      <w:pPr>
        <w:jc w:val="both"/>
        <w:rPr>
          <w:color w:val="000000" w:themeColor="text1"/>
          <w:sz w:val="24"/>
          <w:szCs w:val="24"/>
        </w:rPr>
      </w:pPr>
      <w:r w:rsidRPr="008828D5">
        <w:rPr>
          <w:color w:val="000000" w:themeColor="text1"/>
          <w:sz w:val="24"/>
          <w:szCs w:val="24"/>
        </w:rPr>
        <w:tab/>
        <w:t xml:space="preserve">1 tornaterem, </w:t>
      </w:r>
      <w:r w:rsidR="003F6801" w:rsidRPr="008828D5">
        <w:rPr>
          <w:color w:val="000000" w:themeColor="text1"/>
          <w:sz w:val="24"/>
          <w:szCs w:val="24"/>
        </w:rPr>
        <w:t>sportudvar</w:t>
      </w:r>
      <w:r w:rsidRPr="008828D5">
        <w:rPr>
          <w:color w:val="000000" w:themeColor="text1"/>
          <w:sz w:val="24"/>
          <w:szCs w:val="24"/>
        </w:rPr>
        <w:t>, konditerem</w:t>
      </w:r>
    </w:p>
    <w:p w:rsidR="003F6801" w:rsidRPr="008828D5" w:rsidRDefault="003F6801">
      <w:pPr>
        <w:jc w:val="both"/>
        <w:rPr>
          <w:color w:val="000000" w:themeColor="text1"/>
          <w:sz w:val="24"/>
          <w:szCs w:val="24"/>
        </w:rPr>
      </w:pPr>
      <w:r w:rsidRPr="008828D5">
        <w:rPr>
          <w:color w:val="000000" w:themeColor="text1"/>
          <w:sz w:val="24"/>
          <w:szCs w:val="24"/>
        </w:rPr>
        <w:t>áll rendelkezésre.</w:t>
      </w:r>
    </w:p>
    <w:p w:rsidR="003F6801" w:rsidRPr="008828D5" w:rsidRDefault="003F6801">
      <w:pPr>
        <w:ind w:firstLine="708"/>
        <w:jc w:val="both"/>
        <w:rPr>
          <w:color w:val="000000" w:themeColor="text1"/>
          <w:sz w:val="24"/>
          <w:szCs w:val="24"/>
        </w:rPr>
      </w:pPr>
      <w:r w:rsidRPr="008828D5">
        <w:rPr>
          <w:color w:val="000000" w:themeColor="text1"/>
          <w:sz w:val="24"/>
          <w:szCs w:val="24"/>
        </w:rPr>
        <w:t xml:space="preserve">A tantermek </w:t>
      </w:r>
      <w:r w:rsidR="002B2E7E" w:rsidRPr="008828D5">
        <w:rPr>
          <w:color w:val="000000" w:themeColor="text1"/>
          <w:sz w:val="24"/>
          <w:szCs w:val="24"/>
        </w:rPr>
        <w:t>szaktanterem rendszerben működnek, melyek szemléltetés, kísérletezés, bemutatás eszközkiszolgálását jól biztosítják.</w:t>
      </w:r>
    </w:p>
    <w:p w:rsidR="005345B1" w:rsidRPr="008828D5" w:rsidRDefault="005345B1">
      <w:pPr>
        <w:ind w:firstLine="708"/>
        <w:jc w:val="both"/>
        <w:rPr>
          <w:color w:val="000000" w:themeColor="text1"/>
          <w:sz w:val="24"/>
          <w:szCs w:val="24"/>
        </w:rPr>
      </w:pPr>
      <w:r w:rsidRPr="008828D5">
        <w:rPr>
          <w:color w:val="000000" w:themeColor="text1"/>
          <w:sz w:val="24"/>
          <w:szCs w:val="24"/>
        </w:rPr>
        <w:t xml:space="preserve">A tantermek felszereltsége, oktatástechnikai eszközökkel jól ellátott. A számítástechnikai ismeretek oktatására </w:t>
      </w:r>
      <w:r w:rsidR="00676648" w:rsidRPr="008828D5">
        <w:rPr>
          <w:color w:val="000000" w:themeColor="text1"/>
          <w:sz w:val="24"/>
          <w:szCs w:val="24"/>
        </w:rPr>
        <w:t xml:space="preserve">több </w:t>
      </w:r>
      <w:r w:rsidRPr="008828D5">
        <w:rPr>
          <w:color w:val="000000" w:themeColor="text1"/>
          <w:sz w:val="24"/>
          <w:szCs w:val="24"/>
        </w:rPr>
        <w:t>tanterem áll rendelkezésre, ahol kiépített belső hálózat és technikai feltételeknek megfelelően biztosított a megfelelő szintű informatikai oktatás.</w:t>
      </w:r>
    </w:p>
    <w:p w:rsidR="003F6801" w:rsidRPr="008828D5" w:rsidRDefault="003F6801">
      <w:pPr>
        <w:ind w:firstLine="708"/>
        <w:jc w:val="both"/>
        <w:rPr>
          <w:color w:val="000000" w:themeColor="text1"/>
          <w:sz w:val="24"/>
          <w:szCs w:val="24"/>
        </w:rPr>
      </w:pPr>
      <w:r w:rsidRPr="008828D5">
        <w:rPr>
          <w:color w:val="000000" w:themeColor="text1"/>
          <w:sz w:val="24"/>
          <w:szCs w:val="24"/>
        </w:rPr>
        <w:t>A könyvtári állomány széleskörű lehetőséget biztosít a szépirodalom és szakmai ismeretek körében a tanulói ismeretek öntevékeny bővítésére, illetve új ismeretek megszerzéséhez.</w:t>
      </w:r>
    </w:p>
    <w:p w:rsidR="003F6801" w:rsidRPr="008828D5" w:rsidRDefault="003F6801">
      <w:pPr>
        <w:ind w:firstLine="708"/>
        <w:jc w:val="both"/>
        <w:rPr>
          <w:color w:val="000000" w:themeColor="text1"/>
          <w:sz w:val="24"/>
          <w:szCs w:val="24"/>
        </w:rPr>
      </w:pPr>
      <w:r w:rsidRPr="008828D5">
        <w:rPr>
          <w:color w:val="000000" w:themeColor="text1"/>
          <w:sz w:val="24"/>
          <w:szCs w:val="24"/>
        </w:rPr>
        <w:t>Tornaterem és sportudvar mérete és felszereltsége minden feltételében biztosítja tanulóink számára a mindennapi rendszeres sporttevékenységet, a versenyekre való felkészülést</w:t>
      </w:r>
      <w:r w:rsidR="00D93910" w:rsidRPr="008828D5">
        <w:rPr>
          <w:color w:val="000000" w:themeColor="text1"/>
          <w:sz w:val="24"/>
          <w:szCs w:val="24"/>
        </w:rPr>
        <w:t>, a szabadidő helyes eltöltését</w:t>
      </w:r>
      <w:r w:rsidRPr="008828D5">
        <w:rPr>
          <w:color w:val="000000" w:themeColor="text1"/>
          <w:sz w:val="24"/>
          <w:szCs w:val="24"/>
        </w:rPr>
        <w:t>.</w:t>
      </w:r>
    </w:p>
    <w:p w:rsidR="008525B1" w:rsidRPr="008828D5" w:rsidRDefault="008525B1">
      <w:pPr>
        <w:jc w:val="both"/>
        <w:rPr>
          <w:color w:val="000000" w:themeColor="text1"/>
          <w:sz w:val="24"/>
          <w:szCs w:val="24"/>
          <w:u w:val="single"/>
        </w:rPr>
      </w:pPr>
    </w:p>
    <w:p w:rsidR="003F6801" w:rsidRPr="008828D5" w:rsidRDefault="003F6801">
      <w:pPr>
        <w:jc w:val="both"/>
        <w:rPr>
          <w:color w:val="000000" w:themeColor="text1"/>
          <w:sz w:val="24"/>
          <w:szCs w:val="24"/>
          <w:u w:val="single"/>
        </w:rPr>
      </w:pPr>
      <w:r w:rsidRPr="008828D5">
        <w:rPr>
          <w:color w:val="000000" w:themeColor="text1"/>
          <w:sz w:val="24"/>
          <w:szCs w:val="24"/>
          <w:u w:val="single"/>
        </w:rPr>
        <w:t>A gyakorlati oktatás feladatainak ellátása:</w:t>
      </w:r>
    </w:p>
    <w:p w:rsidR="003F6801" w:rsidRPr="008828D5" w:rsidRDefault="006C4AF0" w:rsidP="000542EB">
      <w:pPr>
        <w:ind w:left="360"/>
        <w:jc w:val="both"/>
        <w:rPr>
          <w:b/>
          <w:color w:val="000000" w:themeColor="text1"/>
          <w:sz w:val="24"/>
          <w:szCs w:val="24"/>
        </w:rPr>
      </w:pPr>
      <w:r w:rsidRPr="008828D5">
        <w:rPr>
          <w:b/>
          <w:color w:val="000000" w:themeColor="text1"/>
          <w:sz w:val="24"/>
          <w:szCs w:val="24"/>
        </w:rPr>
        <w:t>G</w:t>
      </w:r>
      <w:r w:rsidR="007362A5" w:rsidRPr="008828D5">
        <w:rPr>
          <w:b/>
          <w:color w:val="000000" w:themeColor="text1"/>
          <w:sz w:val="24"/>
          <w:szCs w:val="24"/>
        </w:rPr>
        <w:t>épészeti</w:t>
      </w:r>
      <w:r w:rsidR="00B017F2" w:rsidRPr="008828D5">
        <w:rPr>
          <w:b/>
          <w:color w:val="000000" w:themeColor="text1"/>
          <w:sz w:val="24"/>
          <w:szCs w:val="24"/>
        </w:rPr>
        <w:t xml:space="preserve"> </w:t>
      </w:r>
      <w:r w:rsidR="003F6801" w:rsidRPr="008828D5">
        <w:rPr>
          <w:b/>
          <w:color w:val="000000" w:themeColor="text1"/>
          <w:sz w:val="24"/>
          <w:szCs w:val="24"/>
        </w:rPr>
        <w:t>szakmacsoport:</w:t>
      </w:r>
    </w:p>
    <w:p w:rsidR="003F6801" w:rsidRPr="008828D5" w:rsidRDefault="003F6801">
      <w:pPr>
        <w:ind w:firstLine="360"/>
        <w:jc w:val="both"/>
        <w:rPr>
          <w:color w:val="000000" w:themeColor="text1"/>
          <w:sz w:val="24"/>
          <w:szCs w:val="24"/>
        </w:rPr>
      </w:pPr>
      <w:r w:rsidRPr="008828D5">
        <w:rPr>
          <w:color w:val="000000" w:themeColor="text1"/>
          <w:sz w:val="24"/>
          <w:szCs w:val="24"/>
        </w:rPr>
        <w:t xml:space="preserve">A gyakorlati képzés iskolai </w:t>
      </w:r>
      <w:r w:rsidR="005345B1" w:rsidRPr="008828D5">
        <w:rPr>
          <w:color w:val="000000" w:themeColor="text1"/>
          <w:sz w:val="24"/>
          <w:szCs w:val="24"/>
        </w:rPr>
        <w:t xml:space="preserve">fenntartású </w:t>
      </w:r>
      <w:r w:rsidRPr="008828D5">
        <w:rPr>
          <w:color w:val="000000" w:themeColor="text1"/>
          <w:sz w:val="24"/>
          <w:szCs w:val="24"/>
        </w:rPr>
        <w:t>tanműhelyekben és gyakorló területen történik. A képzés eredményességét szolgáló gép- és eszközállomány mennyiségi és minőségi mutatói meghaladják az országos átlagot.</w:t>
      </w:r>
    </w:p>
    <w:p w:rsidR="003F6801" w:rsidRPr="008828D5" w:rsidRDefault="003F6801">
      <w:pPr>
        <w:ind w:firstLine="360"/>
        <w:jc w:val="both"/>
        <w:rPr>
          <w:color w:val="000000" w:themeColor="text1"/>
          <w:sz w:val="24"/>
          <w:szCs w:val="24"/>
        </w:rPr>
      </w:pPr>
      <w:r w:rsidRPr="008828D5">
        <w:rPr>
          <w:color w:val="000000" w:themeColor="text1"/>
          <w:sz w:val="24"/>
          <w:szCs w:val="24"/>
        </w:rPr>
        <w:t xml:space="preserve">A mezőgazdasági vontatóvezetői engedély vezetés oktatásához a Közlekedésfelügyelet által jóváhagyott rutinpálya szolgál. </w:t>
      </w:r>
    </w:p>
    <w:p w:rsidR="003F6801" w:rsidRPr="008828D5" w:rsidRDefault="003F6801">
      <w:pPr>
        <w:ind w:firstLine="360"/>
        <w:jc w:val="both"/>
        <w:rPr>
          <w:b/>
          <w:color w:val="000000" w:themeColor="text1"/>
          <w:sz w:val="24"/>
          <w:szCs w:val="24"/>
        </w:rPr>
      </w:pPr>
      <w:r w:rsidRPr="008828D5">
        <w:rPr>
          <w:color w:val="000000" w:themeColor="text1"/>
          <w:sz w:val="24"/>
          <w:szCs w:val="24"/>
        </w:rPr>
        <w:t>A termesztéstechnológiai feladatok eredményes oktatása az intézet használatában lévő 120 ha földterületen történi</w:t>
      </w:r>
      <w:r w:rsidR="004414E3" w:rsidRPr="008828D5">
        <w:rPr>
          <w:color w:val="000000" w:themeColor="text1"/>
          <w:sz w:val="24"/>
          <w:szCs w:val="24"/>
        </w:rPr>
        <w:t>k</w:t>
      </w:r>
      <w:r w:rsidRPr="008828D5">
        <w:rPr>
          <w:color w:val="000000" w:themeColor="text1"/>
          <w:sz w:val="24"/>
          <w:szCs w:val="24"/>
        </w:rPr>
        <w:t>, ahol tanulóink a szakoktatók irányításával, az intézet gépparkjával végzik el a termelési feladatokat. A földterület igénybevétele elsődlegesen oktatási célt szolgál, a termelés eredményességének szem előtt tartásával. A termelés eredménye a gyakorlati oktatás tárgyi feltételeinek fejlesztésére szolgál</w:t>
      </w:r>
      <w:r w:rsidRPr="008828D5">
        <w:rPr>
          <w:b/>
          <w:color w:val="000000" w:themeColor="text1"/>
          <w:sz w:val="24"/>
          <w:szCs w:val="24"/>
        </w:rPr>
        <w:t>.</w:t>
      </w:r>
    </w:p>
    <w:p w:rsidR="00FF5BF2" w:rsidRPr="008828D5" w:rsidRDefault="00FF5BF2">
      <w:pPr>
        <w:ind w:firstLine="360"/>
        <w:jc w:val="both"/>
        <w:rPr>
          <w:color w:val="000000" w:themeColor="text1"/>
          <w:sz w:val="24"/>
          <w:szCs w:val="24"/>
        </w:rPr>
      </w:pPr>
    </w:p>
    <w:p w:rsidR="003F6801" w:rsidRPr="008828D5" w:rsidRDefault="00B017F2" w:rsidP="000542EB">
      <w:pPr>
        <w:ind w:left="360"/>
        <w:jc w:val="both"/>
        <w:rPr>
          <w:b/>
          <w:color w:val="000000" w:themeColor="text1"/>
          <w:sz w:val="24"/>
          <w:szCs w:val="24"/>
        </w:rPr>
      </w:pPr>
      <w:r w:rsidRPr="008828D5">
        <w:rPr>
          <w:b/>
          <w:color w:val="000000" w:themeColor="text1"/>
          <w:sz w:val="24"/>
          <w:szCs w:val="24"/>
        </w:rPr>
        <w:lastRenderedPageBreak/>
        <w:t>Vendéglátás-idegenforgalmi és ke</w:t>
      </w:r>
      <w:r w:rsidR="00D05E39" w:rsidRPr="008828D5">
        <w:rPr>
          <w:b/>
          <w:color w:val="000000" w:themeColor="text1"/>
          <w:sz w:val="24"/>
          <w:szCs w:val="24"/>
        </w:rPr>
        <w:t>reskedelem -</w:t>
      </w:r>
      <w:r w:rsidRPr="008828D5">
        <w:rPr>
          <w:b/>
          <w:color w:val="000000" w:themeColor="text1"/>
          <w:sz w:val="24"/>
          <w:szCs w:val="24"/>
        </w:rPr>
        <w:t xml:space="preserve"> marketing</w:t>
      </w:r>
      <w:r w:rsidR="003F6801" w:rsidRPr="008828D5">
        <w:rPr>
          <w:b/>
          <w:color w:val="000000" w:themeColor="text1"/>
          <w:sz w:val="24"/>
          <w:szCs w:val="24"/>
        </w:rPr>
        <w:t xml:space="preserve"> szakmacsoport:</w:t>
      </w:r>
    </w:p>
    <w:p w:rsidR="003F6801" w:rsidRDefault="003F6801">
      <w:pPr>
        <w:ind w:firstLine="360"/>
        <w:jc w:val="both"/>
        <w:rPr>
          <w:color w:val="000000" w:themeColor="text1"/>
          <w:sz w:val="24"/>
          <w:szCs w:val="24"/>
        </w:rPr>
      </w:pPr>
      <w:r w:rsidRPr="008828D5">
        <w:rPr>
          <w:color w:val="000000" w:themeColor="text1"/>
          <w:sz w:val="24"/>
          <w:szCs w:val="24"/>
        </w:rPr>
        <w:t>A gyakorlati képzés sajátossága, hogy az oktatás együttműködési megállapodás alapján</w:t>
      </w:r>
      <w:r w:rsidR="00894B44" w:rsidRPr="008828D5">
        <w:rPr>
          <w:color w:val="000000" w:themeColor="text1"/>
          <w:sz w:val="24"/>
          <w:szCs w:val="24"/>
        </w:rPr>
        <w:t xml:space="preserve">, illetve a törvényi előírások betartása mellett tanulószerződés által </w:t>
      </w:r>
      <w:r w:rsidRPr="008828D5">
        <w:rPr>
          <w:color w:val="000000" w:themeColor="text1"/>
          <w:sz w:val="24"/>
          <w:szCs w:val="24"/>
        </w:rPr>
        <w:t>gazdálkodó szervezeteknél, vállalkozóknál történik, csoportos és egyéni formában.</w:t>
      </w:r>
      <w:r w:rsidR="008514B0" w:rsidRPr="008828D5">
        <w:rPr>
          <w:color w:val="000000" w:themeColor="text1"/>
          <w:sz w:val="24"/>
          <w:szCs w:val="24"/>
        </w:rPr>
        <w:t xml:space="preserve"> A vendéglátó- </w:t>
      </w:r>
      <w:r w:rsidR="00894B44" w:rsidRPr="008828D5">
        <w:rPr>
          <w:color w:val="000000" w:themeColor="text1"/>
          <w:sz w:val="24"/>
          <w:szCs w:val="24"/>
        </w:rPr>
        <w:t>és kereskedelmi szakmacsoport képzési követelményei alapján a tanüzemi gyakorl</w:t>
      </w:r>
      <w:r w:rsidR="0062226D" w:rsidRPr="008828D5">
        <w:rPr>
          <w:color w:val="000000" w:themeColor="text1"/>
          <w:sz w:val="24"/>
          <w:szCs w:val="24"/>
        </w:rPr>
        <w:t xml:space="preserve">atok </w:t>
      </w:r>
      <w:r w:rsidR="00D229FC" w:rsidRPr="008828D5">
        <w:rPr>
          <w:color w:val="000000" w:themeColor="text1"/>
          <w:sz w:val="24"/>
          <w:szCs w:val="24"/>
        </w:rPr>
        <w:t xml:space="preserve">a </w:t>
      </w:r>
      <w:r w:rsidR="00894B44" w:rsidRPr="008828D5">
        <w:rPr>
          <w:color w:val="000000" w:themeColor="text1"/>
          <w:sz w:val="24"/>
          <w:szCs w:val="24"/>
        </w:rPr>
        <w:t>tankonyhában és tanboltban kerülnek megszervezésre.</w:t>
      </w:r>
    </w:p>
    <w:p w:rsidR="00A608C1" w:rsidRDefault="00A608C1">
      <w:pPr>
        <w:ind w:firstLine="360"/>
        <w:jc w:val="both"/>
        <w:rPr>
          <w:color w:val="000000" w:themeColor="text1"/>
          <w:sz w:val="24"/>
          <w:szCs w:val="24"/>
        </w:rPr>
      </w:pPr>
    </w:p>
    <w:p w:rsidR="00A608C1" w:rsidRDefault="00A608C1">
      <w:pPr>
        <w:ind w:firstLine="360"/>
        <w:jc w:val="both"/>
        <w:rPr>
          <w:color w:val="000000" w:themeColor="text1"/>
          <w:sz w:val="24"/>
          <w:szCs w:val="24"/>
        </w:rPr>
      </w:pPr>
    </w:p>
    <w:p w:rsidR="00A608C1" w:rsidRDefault="00A608C1">
      <w:pPr>
        <w:ind w:firstLine="360"/>
        <w:jc w:val="both"/>
        <w:rPr>
          <w:color w:val="000000" w:themeColor="text1"/>
          <w:sz w:val="24"/>
          <w:szCs w:val="24"/>
        </w:rPr>
      </w:pPr>
    </w:p>
    <w:p w:rsidR="00A608C1" w:rsidRDefault="00A608C1">
      <w:pPr>
        <w:ind w:firstLine="360"/>
        <w:jc w:val="both"/>
        <w:rPr>
          <w:color w:val="000000" w:themeColor="text1"/>
          <w:sz w:val="24"/>
          <w:szCs w:val="24"/>
        </w:rPr>
      </w:pPr>
    </w:p>
    <w:p w:rsidR="00A608C1" w:rsidRDefault="00A608C1">
      <w:pPr>
        <w:ind w:firstLine="360"/>
        <w:jc w:val="both"/>
        <w:rPr>
          <w:color w:val="000000" w:themeColor="text1"/>
          <w:sz w:val="24"/>
          <w:szCs w:val="24"/>
        </w:rPr>
      </w:pPr>
    </w:p>
    <w:p w:rsidR="00A608C1" w:rsidRDefault="00A608C1">
      <w:pPr>
        <w:ind w:firstLine="360"/>
        <w:jc w:val="both"/>
        <w:rPr>
          <w:color w:val="000000" w:themeColor="text1"/>
          <w:sz w:val="24"/>
          <w:szCs w:val="24"/>
        </w:rPr>
      </w:pPr>
    </w:p>
    <w:p w:rsidR="00A608C1" w:rsidRDefault="00A608C1">
      <w:pPr>
        <w:ind w:firstLine="360"/>
        <w:jc w:val="both"/>
        <w:rPr>
          <w:color w:val="000000" w:themeColor="text1"/>
          <w:sz w:val="24"/>
          <w:szCs w:val="24"/>
        </w:rPr>
      </w:pPr>
    </w:p>
    <w:p w:rsidR="00A608C1" w:rsidRDefault="00A608C1">
      <w:pPr>
        <w:ind w:firstLine="360"/>
        <w:jc w:val="both"/>
        <w:rPr>
          <w:color w:val="000000" w:themeColor="text1"/>
          <w:sz w:val="24"/>
          <w:szCs w:val="24"/>
        </w:rPr>
      </w:pPr>
    </w:p>
    <w:p w:rsidR="00A608C1" w:rsidRDefault="00A608C1">
      <w:pPr>
        <w:ind w:firstLine="360"/>
        <w:jc w:val="both"/>
        <w:rPr>
          <w:color w:val="000000" w:themeColor="text1"/>
          <w:sz w:val="24"/>
          <w:szCs w:val="24"/>
        </w:rPr>
      </w:pPr>
    </w:p>
    <w:p w:rsidR="00A608C1" w:rsidRDefault="00A608C1">
      <w:pPr>
        <w:ind w:firstLine="360"/>
        <w:jc w:val="both"/>
        <w:rPr>
          <w:color w:val="000000" w:themeColor="text1"/>
          <w:sz w:val="24"/>
          <w:szCs w:val="24"/>
        </w:rPr>
      </w:pPr>
    </w:p>
    <w:p w:rsidR="00A608C1" w:rsidRDefault="00A608C1">
      <w:pPr>
        <w:ind w:firstLine="360"/>
        <w:jc w:val="both"/>
        <w:rPr>
          <w:color w:val="000000" w:themeColor="text1"/>
          <w:sz w:val="24"/>
          <w:szCs w:val="24"/>
        </w:rPr>
      </w:pPr>
    </w:p>
    <w:p w:rsidR="00A608C1" w:rsidRDefault="00A608C1">
      <w:pPr>
        <w:ind w:firstLine="360"/>
        <w:jc w:val="both"/>
        <w:rPr>
          <w:color w:val="000000" w:themeColor="text1"/>
          <w:sz w:val="24"/>
          <w:szCs w:val="24"/>
        </w:rPr>
      </w:pPr>
    </w:p>
    <w:p w:rsidR="00A608C1" w:rsidRDefault="00A608C1">
      <w:pPr>
        <w:ind w:firstLine="360"/>
        <w:jc w:val="both"/>
        <w:rPr>
          <w:color w:val="000000" w:themeColor="text1"/>
          <w:sz w:val="24"/>
          <w:szCs w:val="24"/>
        </w:rPr>
      </w:pPr>
    </w:p>
    <w:p w:rsidR="00A608C1" w:rsidRDefault="00A608C1">
      <w:pPr>
        <w:ind w:firstLine="360"/>
        <w:jc w:val="both"/>
        <w:rPr>
          <w:color w:val="000000" w:themeColor="text1"/>
          <w:sz w:val="24"/>
          <w:szCs w:val="24"/>
        </w:rPr>
      </w:pPr>
    </w:p>
    <w:p w:rsidR="00A608C1" w:rsidRDefault="00A608C1">
      <w:pPr>
        <w:ind w:firstLine="360"/>
        <w:jc w:val="both"/>
        <w:rPr>
          <w:color w:val="000000" w:themeColor="text1"/>
          <w:sz w:val="24"/>
          <w:szCs w:val="24"/>
        </w:rPr>
      </w:pPr>
    </w:p>
    <w:p w:rsidR="00A608C1" w:rsidRDefault="00A608C1">
      <w:pPr>
        <w:ind w:firstLine="360"/>
        <w:jc w:val="both"/>
        <w:rPr>
          <w:color w:val="000000" w:themeColor="text1"/>
          <w:sz w:val="24"/>
          <w:szCs w:val="24"/>
        </w:rPr>
      </w:pPr>
    </w:p>
    <w:p w:rsidR="00A608C1" w:rsidRDefault="00A608C1">
      <w:pPr>
        <w:ind w:firstLine="360"/>
        <w:jc w:val="both"/>
        <w:rPr>
          <w:color w:val="000000" w:themeColor="text1"/>
          <w:sz w:val="24"/>
          <w:szCs w:val="24"/>
        </w:rPr>
      </w:pPr>
    </w:p>
    <w:p w:rsidR="00A608C1" w:rsidRDefault="00A608C1">
      <w:pPr>
        <w:ind w:firstLine="360"/>
        <w:jc w:val="both"/>
        <w:rPr>
          <w:color w:val="000000" w:themeColor="text1"/>
          <w:sz w:val="24"/>
          <w:szCs w:val="24"/>
        </w:rPr>
      </w:pPr>
    </w:p>
    <w:p w:rsidR="00A608C1" w:rsidRDefault="00A608C1">
      <w:pPr>
        <w:ind w:firstLine="360"/>
        <w:jc w:val="both"/>
        <w:rPr>
          <w:color w:val="000000" w:themeColor="text1"/>
          <w:sz w:val="24"/>
          <w:szCs w:val="24"/>
        </w:rPr>
      </w:pPr>
    </w:p>
    <w:p w:rsidR="00A608C1" w:rsidRDefault="00A608C1">
      <w:pPr>
        <w:ind w:firstLine="360"/>
        <w:jc w:val="both"/>
        <w:rPr>
          <w:color w:val="000000" w:themeColor="text1"/>
          <w:sz w:val="24"/>
          <w:szCs w:val="24"/>
        </w:rPr>
      </w:pPr>
    </w:p>
    <w:p w:rsidR="00A608C1" w:rsidRDefault="00A608C1">
      <w:pPr>
        <w:ind w:firstLine="360"/>
        <w:jc w:val="both"/>
        <w:rPr>
          <w:color w:val="000000" w:themeColor="text1"/>
          <w:sz w:val="24"/>
          <w:szCs w:val="24"/>
        </w:rPr>
      </w:pPr>
    </w:p>
    <w:p w:rsidR="00A608C1" w:rsidRDefault="00A608C1">
      <w:pPr>
        <w:ind w:firstLine="360"/>
        <w:jc w:val="both"/>
        <w:rPr>
          <w:color w:val="000000" w:themeColor="text1"/>
          <w:sz w:val="24"/>
          <w:szCs w:val="24"/>
        </w:rPr>
      </w:pPr>
    </w:p>
    <w:p w:rsidR="00A608C1" w:rsidRDefault="00A608C1">
      <w:pPr>
        <w:ind w:firstLine="360"/>
        <w:jc w:val="both"/>
        <w:rPr>
          <w:color w:val="000000" w:themeColor="text1"/>
          <w:sz w:val="24"/>
          <w:szCs w:val="24"/>
        </w:rPr>
      </w:pPr>
    </w:p>
    <w:p w:rsidR="00A608C1" w:rsidRDefault="00A608C1">
      <w:pPr>
        <w:ind w:firstLine="360"/>
        <w:jc w:val="both"/>
        <w:rPr>
          <w:color w:val="000000" w:themeColor="text1"/>
          <w:sz w:val="24"/>
          <w:szCs w:val="24"/>
        </w:rPr>
      </w:pPr>
    </w:p>
    <w:p w:rsidR="00A608C1" w:rsidRDefault="00A608C1">
      <w:pPr>
        <w:ind w:firstLine="360"/>
        <w:jc w:val="both"/>
        <w:rPr>
          <w:color w:val="000000" w:themeColor="text1"/>
          <w:sz w:val="24"/>
          <w:szCs w:val="24"/>
        </w:rPr>
      </w:pPr>
    </w:p>
    <w:p w:rsidR="00A608C1" w:rsidRDefault="00A608C1">
      <w:pPr>
        <w:ind w:firstLine="360"/>
        <w:jc w:val="both"/>
        <w:rPr>
          <w:color w:val="000000" w:themeColor="text1"/>
          <w:sz w:val="24"/>
          <w:szCs w:val="24"/>
        </w:rPr>
      </w:pPr>
    </w:p>
    <w:p w:rsidR="00A608C1" w:rsidRDefault="00A608C1">
      <w:pPr>
        <w:ind w:firstLine="360"/>
        <w:jc w:val="both"/>
        <w:rPr>
          <w:color w:val="000000" w:themeColor="text1"/>
          <w:sz w:val="24"/>
          <w:szCs w:val="24"/>
        </w:rPr>
      </w:pPr>
    </w:p>
    <w:p w:rsidR="00A608C1" w:rsidRDefault="00A608C1">
      <w:pPr>
        <w:ind w:firstLine="360"/>
        <w:jc w:val="both"/>
        <w:rPr>
          <w:color w:val="000000" w:themeColor="text1"/>
          <w:sz w:val="24"/>
          <w:szCs w:val="24"/>
        </w:rPr>
      </w:pPr>
    </w:p>
    <w:p w:rsidR="00A608C1" w:rsidRDefault="00A608C1">
      <w:pPr>
        <w:ind w:firstLine="360"/>
        <w:jc w:val="both"/>
        <w:rPr>
          <w:color w:val="000000" w:themeColor="text1"/>
          <w:sz w:val="24"/>
          <w:szCs w:val="24"/>
        </w:rPr>
      </w:pPr>
    </w:p>
    <w:p w:rsidR="00A608C1" w:rsidRDefault="00A608C1">
      <w:pPr>
        <w:ind w:firstLine="360"/>
        <w:jc w:val="both"/>
        <w:rPr>
          <w:color w:val="000000" w:themeColor="text1"/>
          <w:sz w:val="24"/>
          <w:szCs w:val="24"/>
        </w:rPr>
      </w:pPr>
    </w:p>
    <w:p w:rsidR="00A608C1" w:rsidRDefault="00A608C1">
      <w:pPr>
        <w:ind w:firstLine="360"/>
        <w:jc w:val="both"/>
        <w:rPr>
          <w:color w:val="000000" w:themeColor="text1"/>
          <w:sz w:val="24"/>
          <w:szCs w:val="24"/>
        </w:rPr>
      </w:pPr>
    </w:p>
    <w:p w:rsidR="00A608C1" w:rsidRDefault="00A608C1">
      <w:pPr>
        <w:ind w:firstLine="360"/>
        <w:jc w:val="both"/>
        <w:rPr>
          <w:color w:val="000000" w:themeColor="text1"/>
          <w:sz w:val="24"/>
          <w:szCs w:val="24"/>
        </w:rPr>
      </w:pPr>
    </w:p>
    <w:p w:rsidR="00A608C1" w:rsidRDefault="00A608C1">
      <w:pPr>
        <w:ind w:firstLine="360"/>
        <w:jc w:val="both"/>
        <w:rPr>
          <w:color w:val="000000" w:themeColor="text1"/>
          <w:sz w:val="24"/>
          <w:szCs w:val="24"/>
        </w:rPr>
      </w:pPr>
    </w:p>
    <w:p w:rsidR="00A608C1" w:rsidRDefault="00A608C1">
      <w:pPr>
        <w:ind w:firstLine="360"/>
        <w:jc w:val="both"/>
        <w:rPr>
          <w:color w:val="000000" w:themeColor="text1"/>
          <w:sz w:val="24"/>
          <w:szCs w:val="24"/>
        </w:rPr>
      </w:pPr>
    </w:p>
    <w:p w:rsidR="00A608C1" w:rsidRDefault="00A608C1">
      <w:pPr>
        <w:ind w:firstLine="360"/>
        <w:jc w:val="both"/>
        <w:rPr>
          <w:color w:val="000000" w:themeColor="text1"/>
          <w:sz w:val="24"/>
          <w:szCs w:val="24"/>
        </w:rPr>
      </w:pPr>
    </w:p>
    <w:p w:rsidR="00A608C1" w:rsidRDefault="00A608C1">
      <w:pPr>
        <w:ind w:firstLine="360"/>
        <w:jc w:val="both"/>
        <w:rPr>
          <w:color w:val="000000" w:themeColor="text1"/>
          <w:sz w:val="24"/>
          <w:szCs w:val="24"/>
        </w:rPr>
      </w:pPr>
    </w:p>
    <w:p w:rsidR="00A608C1" w:rsidRDefault="00A608C1">
      <w:pPr>
        <w:ind w:firstLine="360"/>
        <w:jc w:val="both"/>
        <w:rPr>
          <w:color w:val="000000" w:themeColor="text1"/>
          <w:sz w:val="24"/>
          <w:szCs w:val="24"/>
        </w:rPr>
      </w:pPr>
    </w:p>
    <w:p w:rsidR="00A608C1" w:rsidRDefault="00A608C1">
      <w:pPr>
        <w:ind w:firstLine="360"/>
        <w:jc w:val="both"/>
        <w:rPr>
          <w:color w:val="000000" w:themeColor="text1"/>
          <w:sz w:val="24"/>
          <w:szCs w:val="24"/>
        </w:rPr>
      </w:pPr>
    </w:p>
    <w:p w:rsidR="00A608C1" w:rsidRDefault="00A608C1">
      <w:pPr>
        <w:ind w:firstLine="360"/>
        <w:jc w:val="both"/>
        <w:rPr>
          <w:color w:val="000000" w:themeColor="text1"/>
          <w:sz w:val="24"/>
          <w:szCs w:val="24"/>
        </w:rPr>
      </w:pPr>
    </w:p>
    <w:p w:rsidR="00A608C1" w:rsidRDefault="00A608C1">
      <w:pPr>
        <w:ind w:firstLine="360"/>
        <w:jc w:val="both"/>
        <w:rPr>
          <w:color w:val="000000" w:themeColor="text1"/>
          <w:sz w:val="24"/>
          <w:szCs w:val="24"/>
        </w:rPr>
      </w:pPr>
    </w:p>
    <w:p w:rsidR="00A608C1" w:rsidRDefault="00A608C1">
      <w:pPr>
        <w:ind w:firstLine="360"/>
        <w:jc w:val="both"/>
        <w:rPr>
          <w:color w:val="000000" w:themeColor="text1"/>
          <w:sz w:val="24"/>
          <w:szCs w:val="24"/>
        </w:rPr>
      </w:pPr>
    </w:p>
    <w:p w:rsidR="00A608C1" w:rsidRDefault="00A608C1">
      <w:pPr>
        <w:ind w:firstLine="360"/>
        <w:jc w:val="both"/>
        <w:rPr>
          <w:color w:val="000000" w:themeColor="text1"/>
          <w:sz w:val="24"/>
          <w:szCs w:val="24"/>
        </w:rPr>
      </w:pPr>
    </w:p>
    <w:p w:rsidR="00A608C1" w:rsidRPr="008828D5" w:rsidRDefault="00A608C1">
      <w:pPr>
        <w:ind w:firstLine="360"/>
        <w:jc w:val="both"/>
        <w:rPr>
          <w:color w:val="000000" w:themeColor="text1"/>
          <w:sz w:val="24"/>
          <w:szCs w:val="24"/>
        </w:rPr>
      </w:pPr>
    </w:p>
    <w:p w:rsidR="003F6801" w:rsidRDefault="003F6801">
      <w:pPr>
        <w:jc w:val="both"/>
        <w:rPr>
          <w:color w:val="000000" w:themeColor="text1"/>
          <w:sz w:val="24"/>
          <w:szCs w:val="24"/>
        </w:rPr>
      </w:pPr>
    </w:p>
    <w:p w:rsidR="00A608C1" w:rsidRPr="00A608C1" w:rsidRDefault="00A608C1" w:rsidP="00A608C1">
      <w:pPr>
        <w:pStyle w:val="Cmsor3"/>
        <w:jc w:val="center"/>
        <w:rPr>
          <w:b/>
        </w:rPr>
      </w:pPr>
      <w:bookmarkStart w:id="9" w:name="_Toc55210228"/>
      <w:r w:rsidRPr="00A608C1">
        <w:rPr>
          <w:b/>
        </w:rPr>
        <w:lastRenderedPageBreak/>
        <w:t>II. NEVELÉSI PROGRAM</w:t>
      </w:r>
      <w:bookmarkEnd w:id="9"/>
    </w:p>
    <w:p w:rsidR="003F6801" w:rsidRPr="00833787" w:rsidRDefault="003A6890" w:rsidP="00833787">
      <w:pPr>
        <w:pStyle w:val="Cmsor2"/>
        <w:jc w:val="left"/>
        <w:rPr>
          <w:b/>
        </w:rPr>
      </w:pPr>
      <w:bookmarkStart w:id="10" w:name="_Toc55210229"/>
      <w:r>
        <w:rPr>
          <w:b/>
        </w:rPr>
        <w:t>1</w:t>
      </w:r>
      <w:r w:rsidR="009127BC" w:rsidRPr="00833787">
        <w:rPr>
          <w:b/>
        </w:rPr>
        <w:t xml:space="preserve">. </w:t>
      </w:r>
      <w:r w:rsidR="005345B1" w:rsidRPr="00833787">
        <w:rPr>
          <w:b/>
        </w:rPr>
        <w:t>A képzés jellemzői</w:t>
      </w:r>
      <w:r w:rsidR="003F6801" w:rsidRPr="00833787">
        <w:rPr>
          <w:b/>
        </w:rPr>
        <w:t>:</w:t>
      </w:r>
      <w:bookmarkEnd w:id="10"/>
    </w:p>
    <w:p w:rsidR="009127BC" w:rsidRPr="008828D5" w:rsidRDefault="009127BC" w:rsidP="000542EB">
      <w:pPr>
        <w:ind w:left="360"/>
        <w:jc w:val="both"/>
        <w:rPr>
          <w:b/>
          <w:color w:val="000000" w:themeColor="text1"/>
          <w:sz w:val="24"/>
          <w:szCs w:val="24"/>
        </w:rPr>
      </w:pPr>
    </w:p>
    <w:p w:rsidR="003F6801" w:rsidRPr="00833787" w:rsidRDefault="003A6890" w:rsidP="00833787">
      <w:pPr>
        <w:pStyle w:val="Cmsor3"/>
        <w:rPr>
          <w:b/>
        </w:rPr>
      </w:pPr>
      <w:bookmarkStart w:id="11" w:name="_Toc55210230"/>
      <w:r>
        <w:rPr>
          <w:b/>
        </w:rPr>
        <w:t>1</w:t>
      </w:r>
      <w:r w:rsidR="009127BC" w:rsidRPr="00833787">
        <w:rPr>
          <w:b/>
        </w:rPr>
        <w:t xml:space="preserve">.1 </w:t>
      </w:r>
      <w:r w:rsidR="005345B1" w:rsidRPr="00833787">
        <w:rPr>
          <w:b/>
        </w:rPr>
        <w:t>A képzés szerkezete</w:t>
      </w:r>
      <w:r w:rsidR="003F6801" w:rsidRPr="00833787">
        <w:rPr>
          <w:b/>
        </w:rPr>
        <w:t>:</w:t>
      </w:r>
      <w:bookmarkEnd w:id="11"/>
    </w:p>
    <w:p w:rsidR="00ED0740" w:rsidRPr="008828D5" w:rsidRDefault="00ED0740" w:rsidP="00ED0740">
      <w:pPr>
        <w:ind w:left="360"/>
        <w:jc w:val="both"/>
        <w:rPr>
          <w:b/>
          <w:color w:val="000000" w:themeColor="text1"/>
          <w:sz w:val="24"/>
          <w:szCs w:val="24"/>
        </w:rPr>
      </w:pPr>
    </w:p>
    <w:p w:rsidR="00FD3BAF" w:rsidRPr="008828D5" w:rsidRDefault="005C472A" w:rsidP="008552B4">
      <w:pPr>
        <w:ind w:firstLine="360"/>
        <w:rPr>
          <w:color w:val="000000" w:themeColor="text1"/>
          <w:sz w:val="24"/>
          <w:szCs w:val="24"/>
        </w:rPr>
      </w:pPr>
      <w:r w:rsidRPr="008828D5">
        <w:rPr>
          <w:color w:val="000000" w:themeColor="text1"/>
          <w:sz w:val="24"/>
          <w:szCs w:val="24"/>
        </w:rPr>
        <w:t xml:space="preserve">Szakképző </w:t>
      </w:r>
      <w:r w:rsidR="00246DE2" w:rsidRPr="008828D5">
        <w:rPr>
          <w:color w:val="000000" w:themeColor="text1"/>
          <w:sz w:val="24"/>
          <w:szCs w:val="24"/>
        </w:rPr>
        <w:t>iskola Kk12 és Kk13</w:t>
      </w:r>
      <w:r w:rsidR="008552B4" w:rsidRPr="008828D5">
        <w:rPr>
          <w:color w:val="000000" w:themeColor="text1"/>
          <w:sz w:val="24"/>
          <w:szCs w:val="24"/>
        </w:rPr>
        <w:t xml:space="preserve"> évfolyama a szakiskolát végzett fiatalok számára.</w:t>
      </w:r>
    </w:p>
    <w:p w:rsidR="008552B4" w:rsidRPr="008828D5" w:rsidRDefault="003523BD" w:rsidP="008552B4">
      <w:pPr>
        <w:ind w:firstLine="360"/>
        <w:rPr>
          <w:color w:val="000000" w:themeColor="text1"/>
          <w:sz w:val="24"/>
          <w:szCs w:val="24"/>
        </w:rPr>
      </w:pPr>
      <w:r w:rsidRPr="008828D5">
        <w:rPr>
          <w:color w:val="000000" w:themeColor="text1"/>
          <w:sz w:val="24"/>
          <w:szCs w:val="24"/>
        </w:rPr>
        <w:t xml:space="preserve"> </w:t>
      </w:r>
    </w:p>
    <w:p w:rsidR="008552B4" w:rsidRPr="008828D5" w:rsidRDefault="009516D8" w:rsidP="009516D8">
      <w:pPr>
        <w:ind w:firstLine="360"/>
        <w:rPr>
          <w:color w:val="000000" w:themeColor="text1"/>
          <w:sz w:val="24"/>
          <w:szCs w:val="24"/>
        </w:rPr>
      </w:pPr>
      <w:r w:rsidRPr="008828D5">
        <w:rPr>
          <w:color w:val="000000" w:themeColor="text1"/>
          <w:sz w:val="24"/>
          <w:szCs w:val="24"/>
        </w:rPr>
        <w:t>Szakképző iskolai képzés nappali tagozaton:</w:t>
      </w:r>
      <w:r w:rsidR="00135489" w:rsidRPr="008828D5">
        <w:rPr>
          <w:color w:val="000000" w:themeColor="text1"/>
          <w:sz w:val="24"/>
          <w:szCs w:val="24"/>
        </w:rPr>
        <w:t xml:space="preserve"> </w:t>
      </w:r>
      <w:r w:rsidR="00135489" w:rsidRPr="008828D5">
        <w:rPr>
          <w:color w:val="000000" w:themeColor="text1"/>
          <w:sz w:val="24"/>
          <w:szCs w:val="24"/>
        </w:rPr>
        <w:tab/>
        <w:t>évfolyamonként 5</w:t>
      </w:r>
      <w:r w:rsidRPr="008828D5">
        <w:rPr>
          <w:color w:val="000000" w:themeColor="text1"/>
          <w:sz w:val="24"/>
          <w:szCs w:val="24"/>
        </w:rPr>
        <w:t xml:space="preserve"> osztály</w:t>
      </w:r>
    </w:p>
    <w:p w:rsidR="00135489" w:rsidRPr="008828D5" w:rsidRDefault="00F331EB" w:rsidP="00135489">
      <w:pPr>
        <w:ind w:firstLine="360"/>
        <w:rPr>
          <w:color w:val="000000" w:themeColor="text1"/>
          <w:sz w:val="24"/>
          <w:szCs w:val="24"/>
        </w:rPr>
      </w:pPr>
      <w:r w:rsidRPr="008828D5">
        <w:rPr>
          <w:color w:val="000000" w:themeColor="text1"/>
          <w:sz w:val="24"/>
          <w:szCs w:val="24"/>
        </w:rPr>
        <w:t xml:space="preserve">Technikus </w:t>
      </w:r>
      <w:r w:rsidR="00FD3BAF" w:rsidRPr="008828D5">
        <w:rPr>
          <w:color w:val="000000" w:themeColor="text1"/>
          <w:sz w:val="24"/>
          <w:szCs w:val="24"/>
        </w:rPr>
        <w:t>képzés esti</w:t>
      </w:r>
      <w:r w:rsidR="00135489" w:rsidRPr="008828D5">
        <w:rPr>
          <w:color w:val="000000" w:themeColor="text1"/>
          <w:sz w:val="24"/>
          <w:szCs w:val="24"/>
        </w:rPr>
        <w:t xml:space="preserve"> tagozaton:</w:t>
      </w:r>
      <w:r w:rsidRPr="008828D5">
        <w:rPr>
          <w:color w:val="000000" w:themeColor="text1"/>
          <w:sz w:val="24"/>
          <w:szCs w:val="24"/>
        </w:rPr>
        <w:t xml:space="preserve"> </w:t>
      </w:r>
      <w:r w:rsidR="00135489" w:rsidRPr="008828D5">
        <w:rPr>
          <w:color w:val="000000" w:themeColor="text1"/>
          <w:sz w:val="24"/>
          <w:szCs w:val="24"/>
        </w:rPr>
        <w:t>évfolyamonként 2 osztály</w:t>
      </w:r>
    </w:p>
    <w:p w:rsidR="00B00C2D" w:rsidRPr="008828D5" w:rsidRDefault="00B00C2D" w:rsidP="009516D8">
      <w:pPr>
        <w:jc w:val="both"/>
        <w:rPr>
          <w:b/>
          <w:color w:val="000000" w:themeColor="text1"/>
          <w:sz w:val="24"/>
          <w:szCs w:val="24"/>
        </w:rPr>
      </w:pPr>
    </w:p>
    <w:p w:rsidR="00B00C2D" w:rsidRPr="008828D5" w:rsidRDefault="00B00C2D" w:rsidP="000542EB">
      <w:pPr>
        <w:ind w:left="360"/>
        <w:jc w:val="both"/>
        <w:rPr>
          <w:b/>
          <w:color w:val="000000" w:themeColor="text1"/>
          <w:sz w:val="24"/>
          <w:szCs w:val="24"/>
        </w:rPr>
      </w:pPr>
    </w:p>
    <w:p w:rsidR="003F6801" w:rsidRPr="00833787" w:rsidRDefault="003A6890" w:rsidP="00833787">
      <w:pPr>
        <w:pStyle w:val="Cmsor3"/>
        <w:rPr>
          <w:b/>
        </w:rPr>
      </w:pPr>
      <w:bookmarkStart w:id="12" w:name="_Toc55210231"/>
      <w:r>
        <w:rPr>
          <w:b/>
        </w:rPr>
        <w:t>1</w:t>
      </w:r>
      <w:r w:rsidR="009127BC" w:rsidRPr="00833787">
        <w:rPr>
          <w:b/>
        </w:rPr>
        <w:t xml:space="preserve">.2 </w:t>
      </w:r>
      <w:r w:rsidR="003F6801" w:rsidRPr="00833787">
        <w:rPr>
          <w:b/>
        </w:rPr>
        <w:t>Tanulói összetétel:</w:t>
      </w:r>
      <w:bookmarkEnd w:id="12"/>
    </w:p>
    <w:p w:rsidR="003F6801" w:rsidRPr="008828D5" w:rsidRDefault="003F6801" w:rsidP="0039394D">
      <w:pPr>
        <w:ind w:left="360"/>
        <w:jc w:val="both"/>
        <w:rPr>
          <w:color w:val="000000" w:themeColor="text1"/>
          <w:sz w:val="24"/>
          <w:szCs w:val="24"/>
        </w:rPr>
      </w:pPr>
      <w:r w:rsidRPr="008828D5">
        <w:rPr>
          <w:color w:val="000000" w:themeColor="text1"/>
          <w:sz w:val="24"/>
          <w:szCs w:val="24"/>
        </w:rPr>
        <w:t>Tanulóink összetétele heterogén, amely megmutatkozik az előképzettségben, a tanuláshoz való viszonyulásban, a viselkedési kultúrában. A tanulók többsége közepes képességű és s</w:t>
      </w:r>
      <w:r w:rsidR="005345B1" w:rsidRPr="008828D5">
        <w:rPr>
          <w:color w:val="000000" w:themeColor="text1"/>
          <w:sz w:val="24"/>
          <w:szCs w:val="24"/>
        </w:rPr>
        <w:t>zorgalmú</w:t>
      </w:r>
      <w:r w:rsidRPr="008828D5">
        <w:rPr>
          <w:color w:val="000000" w:themeColor="text1"/>
          <w:sz w:val="24"/>
          <w:szCs w:val="24"/>
        </w:rPr>
        <w:t>.</w:t>
      </w:r>
    </w:p>
    <w:p w:rsidR="003F6801" w:rsidRPr="008828D5" w:rsidRDefault="00970C7B" w:rsidP="003F2A35">
      <w:pPr>
        <w:ind w:left="360"/>
        <w:jc w:val="both"/>
        <w:rPr>
          <w:color w:val="000000" w:themeColor="text1"/>
          <w:sz w:val="24"/>
          <w:szCs w:val="24"/>
        </w:rPr>
      </w:pPr>
      <w:r w:rsidRPr="008828D5">
        <w:rPr>
          <w:color w:val="000000" w:themeColor="text1"/>
          <w:sz w:val="24"/>
          <w:szCs w:val="24"/>
        </w:rPr>
        <w:t>A</w:t>
      </w:r>
      <w:r w:rsidR="00C81DD9" w:rsidRPr="008828D5">
        <w:rPr>
          <w:color w:val="000000" w:themeColor="text1"/>
          <w:sz w:val="24"/>
          <w:szCs w:val="24"/>
        </w:rPr>
        <w:t>z</w:t>
      </w:r>
      <w:r w:rsidRPr="008828D5">
        <w:rPr>
          <w:color w:val="000000" w:themeColor="text1"/>
          <w:sz w:val="24"/>
          <w:szCs w:val="24"/>
        </w:rPr>
        <w:t xml:space="preserve"> </w:t>
      </w:r>
      <w:r w:rsidR="003F6801" w:rsidRPr="008828D5">
        <w:rPr>
          <w:color w:val="000000" w:themeColor="text1"/>
          <w:sz w:val="24"/>
          <w:szCs w:val="24"/>
        </w:rPr>
        <w:t>osztályokban gyakran találkozunk írás-olvasási, számolási problémákkal, ezért itt nélkülözhetetlen a felzárkóztatás, bár a korábban kialakult hátrányt csak nagyon k</w:t>
      </w:r>
      <w:r w:rsidR="005345B1" w:rsidRPr="008828D5">
        <w:rPr>
          <w:color w:val="000000" w:themeColor="text1"/>
          <w:sz w:val="24"/>
          <w:szCs w:val="24"/>
        </w:rPr>
        <w:t>omoly pedagógiai munkával lehet</w:t>
      </w:r>
      <w:r w:rsidR="003F6801" w:rsidRPr="008828D5">
        <w:rPr>
          <w:color w:val="000000" w:themeColor="text1"/>
          <w:sz w:val="24"/>
          <w:szCs w:val="24"/>
        </w:rPr>
        <w:t xml:space="preserve"> pótolni.</w:t>
      </w:r>
    </w:p>
    <w:p w:rsidR="003F6801" w:rsidRPr="008828D5" w:rsidRDefault="003F6801">
      <w:pPr>
        <w:ind w:left="360" w:firstLine="348"/>
        <w:jc w:val="both"/>
        <w:rPr>
          <w:color w:val="000000" w:themeColor="text1"/>
          <w:sz w:val="24"/>
          <w:szCs w:val="24"/>
        </w:rPr>
      </w:pPr>
      <w:r w:rsidRPr="008828D5">
        <w:rPr>
          <w:color w:val="000000" w:themeColor="text1"/>
          <w:sz w:val="24"/>
          <w:szCs w:val="24"/>
        </w:rPr>
        <w:t>Az iskola sok időt, energiát fordít a műveltségbeli hiányosságok pótlására, az elméleti ismeretek megalapozására, melynek eredményeként viszonylag alacsony a lemorzsolódás aránya.</w:t>
      </w:r>
    </w:p>
    <w:p w:rsidR="003F6801" w:rsidRPr="008828D5" w:rsidRDefault="003F6801">
      <w:pPr>
        <w:ind w:left="360" w:firstLine="348"/>
        <w:jc w:val="both"/>
        <w:rPr>
          <w:color w:val="000000" w:themeColor="text1"/>
          <w:sz w:val="24"/>
          <w:szCs w:val="24"/>
        </w:rPr>
      </w:pPr>
      <w:r w:rsidRPr="008828D5">
        <w:rPr>
          <w:color w:val="000000" w:themeColor="text1"/>
          <w:sz w:val="24"/>
          <w:szCs w:val="24"/>
        </w:rPr>
        <w:t>Kiemelt figyelmet fordítunk a tehetségek gondozására, melynek köszönhetően iskolánk tanulói szép eredményeket érnek el tantárgyi és szakmai versenyeken.</w:t>
      </w:r>
    </w:p>
    <w:p w:rsidR="003F6801" w:rsidRPr="008828D5" w:rsidRDefault="003F6801">
      <w:pPr>
        <w:ind w:left="360" w:firstLine="348"/>
        <w:jc w:val="both"/>
        <w:rPr>
          <w:color w:val="000000" w:themeColor="text1"/>
          <w:sz w:val="24"/>
          <w:szCs w:val="24"/>
        </w:rPr>
      </w:pPr>
      <w:r w:rsidRPr="008828D5">
        <w:rPr>
          <w:color w:val="000000" w:themeColor="text1"/>
          <w:sz w:val="24"/>
          <w:szCs w:val="24"/>
        </w:rPr>
        <w:t xml:space="preserve">Nevelő-oktató munkánk hatékonysága abban mérhető leginkább, hogy a hátrányok felszámolása után tanulóink </w:t>
      </w:r>
      <w:r w:rsidR="00AE3CC4" w:rsidRPr="008828D5">
        <w:rPr>
          <w:color w:val="000000" w:themeColor="text1"/>
          <w:sz w:val="24"/>
          <w:szCs w:val="24"/>
        </w:rPr>
        <w:t>sikeres szakmai vizsgát tesznek.</w:t>
      </w:r>
      <w:r w:rsidRPr="008828D5">
        <w:rPr>
          <w:color w:val="000000" w:themeColor="text1"/>
          <w:sz w:val="24"/>
          <w:szCs w:val="24"/>
        </w:rPr>
        <w:t xml:space="preserve"> </w:t>
      </w:r>
      <w:r w:rsidR="00AE3CC4" w:rsidRPr="008828D5">
        <w:rPr>
          <w:color w:val="000000" w:themeColor="text1"/>
          <w:sz w:val="24"/>
          <w:szCs w:val="24"/>
        </w:rPr>
        <w:t xml:space="preserve">A </w:t>
      </w:r>
      <w:r w:rsidRPr="008828D5">
        <w:rPr>
          <w:color w:val="000000" w:themeColor="text1"/>
          <w:sz w:val="24"/>
          <w:szCs w:val="24"/>
        </w:rPr>
        <w:t xml:space="preserve">sikertelen </w:t>
      </w:r>
      <w:r w:rsidR="005345B1" w:rsidRPr="008828D5">
        <w:rPr>
          <w:color w:val="000000" w:themeColor="text1"/>
          <w:sz w:val="24"/>
          <w:szCs w:val="24"/>
        </w:rPr>
        <w:t>vizsgázók száma minimális</w:t>
      </w:r>
      <w:r w:rsidRPr="008828D5">
        <w:rPr>
          <w:color w:val="000000" w:themeColor="text1"/>
          <w:sz w:val="24"/>
          <w:szCs w:val="24"/>
        </w:rPr>
        <w:t>.</w:t>
      </w:r>
    </w:p>
    <w:p w:rsidR="003F6801" w:rsidRPr="008828D5" w:rsidRDefault="003F6801">
      <w:pPr>
        <w:ind w:left="360" w:firstLine="348"/>
        <w:jc w:val="both"/>
        <w:rPr>
          <w:color w:val="000000" w:themeColor="text1"/>
          <w:sz w:val="24"/>
          <w:szCs w:val="24"/>
        </w:rPr>
      </w:pPr>
      <w:r w:rsidRPr="008828D5">
        <w:rPr>
          <w:color w:val="000000" w:themeColor="text1"/>
          <w:sz w:val="24"/>
          <w:szCs w:val="24"/>
        </w:rPr>
        <w:t xml:space="preserve">A pedagógiai munkánk végzése során nagy gondot jelent a hátrányos helyzetű, illetve </w:t>
      </w:r>
      <w:r w:rsidR="00785BC5" w:rsidRPr="008828D5">
        <w:rPr>
          <w:color w:val="000000" w:themeColor="text1"/>
          <w:sz w:val="24"/>
          <w:szCs w:val="24"/>
        </w:rPr>
        <w:t>halmozottan hátrányos helyzetű</w:t>
      </w:r>
      <w:r w:rsidRPr="008828D5">
        <w:rPr>
          <w:color w:val="000000" w:themeColor="text1"/>
          <w:sz w:val="24"/>
          <w:szCs w:val="24"/>
        </w:rPr>
        <w:t xml:space="preserve"> tanulók vi</w:t>
      </w:r>
      <w:r w:rsidR="005345B1" w:rsidRPr="008828D5">
        <w:rPr>
          <w:color w:val="000000" w:themeColor="text1"/>
          <w:sz w:val="24"/>
          <w:szCs w:val="24"/>
        </w:rPr>
        <w:t>szonylag magas száma</w:t>
      </w:r>
      <w:r w:rsidRPr="008828D5">
        <w:rPr>
          <w:color w:val="000000" w:themeColor="text1"/>
          <w:sz w:val="24"/>
          <w:szCs w:val="24"/>
        </w:rPr>
        <w:t>. Ezen a téren is fokozott figyelmet fordítunk ezen tanulók segítésére.</w:t>
      </w:r>
    </w:p>
    <w:p w:rsidR="00701C5D" w:rsidRPr="008828D5" w:rsidRDefault="00701C5D">
      <w:pPr>
        <w:jc w:val="both"/>
        <w:rPr>
          <w:color w:val="000000" w:themeColor="text1"/>
          <w:sz w:val="26"/>
        </w:rPr>
      </w:pPr>
    </w:p>
    <w:p w:rsidR="003F6801" w:rsidRPr="00833787" w:rsidRDefault="003A6890" w:rsidP="00833787">
      <w:pPr>
        <w:pStyle w:val="Cmsor3"/>
        <w:rPr>
          <w:b/>
        </w:rPr>
      </w:pPr>
      <w:bookmarkStart w:id="13" w:name="_Toc55210232"/>
      <w:r>
        <w:rPr>
          <w:b/>
        </w:rPr>
        <w:t>1</w:t>
      </w:r>
      <w:r w:rsidR="009127BC" w:rsidRPr="00833787">
        <w:rPr>
          <w:b/>
        </w:rPr>
        <w:t xml:space="preserve">.3 </w:t>
      </w:r>
      <w:r w:rsidR="003F6801" w:rsidRPr="00833787">
        <w:rPr>
          <w:b/>
        </w:rPr>
        <w:t>Az iskola öndefiníciója:</w:t>
      </w:r>
      <w:bookmarkEnd w:id="13"/>
    </w:p>
    <w:p w:rsidR="003F6801" w:rsidRPr="008828D5" w:rsidRDefault="003F6801" w:rsidP="0091477E">
      <w:pPr>
        <w:ind w:firstLine="708"/>
        <w:jc w:val="both"/>
        <w:rPr>
          <w:color w:val="000000" w:themeColor="text1"/>
          <w:sz w:val="24"/>
          <w:szCs w:val="24"/>
        </w:rPr>
      </w:pPr>
      <w:r w:rsidRPr="008828D5">
        <w:rPr>
          <w:color w:val="000000" w:themeColor="text1"/>
          <w:sz w:val="24"/>
          <w:szCs w:val="24"/>
        </w:rPr>
        <w:t>„Az iskola arra való, hogy az ember megtanuljon tanulni, hogy felébredjen tudásvágya, megismerje a jól végzett munka örömét, megízlelje az oktatás izgalmát, megtanulja szeretni amit csinál és megtalálja azt a munkát, amit szeretni fog.” Szent-Györgyi Albert: Válogatott tanulmányok, Gondolat Kiadó 1988.</w:t>
      </w:r>
    </w:p>
    <w:p w:rsidR="003F6801" w:rsidRPr="008828D5" w:rsidRDefault="003F6801">
      <w:pPr>
        <w:ind w:firstLine="708"/>
        <w:jc w:val="both"/>
        <w:rPr>
          <w:color w:val="000000" w:themeColor="text1"/>
          <w:sz w:val="24"/>
          <w:szCs w:val="24"/>
        </w:rPr>
      </w:pPr>
      <w:r w:rsidRPr="008828D5">
        <w:rPr>
          <w:color w:val="000000" w:themeColor="text1"/>
          <w:sz w:val="24"/>
          <w:szCs w:val="24"/>
        </w:rPr>
        <w:t>Iskolánk a fenti idézetben találta meg azt a tartalmi mélységet és terjedelmet, mely kifejezi törekvéseinket, mely meghatározza tevékenységünket és ezáltal pedagógiai „ars poeticánkká” válhat.</w:t>
      </w:r>
    </w:p>
    <w:p w:rsidR="003F6801" w:rsidRPr="008828D5" w:rsidRDefault="005251E1">
      <w:pPr>
        <w:ind w:firstLine="708"/>
        <w:jc w:val="both"/>
        <w:rPr>
          <w:color w:val="000000" w:themeColor="text1"/>
          <w:sz w:val="24"/>
          <w:szCs w:val="24"/>
        </w:rPr>
      </w:pPr>
      <w:r w:rsidRPr="008828D5">
        <w:rPr>
          <w:color w:val="000000" w:themeColor="text1"/>
          <w:sz w:val="24"/>
          <w:szCs w:val="24"/>
        </w:rPr>
        <w:t>Oktató</w:t>
      </w:r>
      <w:r w:rsidR="002174DF" w:rsidRPr="008828D5">
        <w:rPr>
          <w:color w:val="000000" w:themeColor="text1"/>
          <w:sz w:val="24"/>
          <w:szCs w:val="24"/>
        </w:rPr>
        <w:t>testületünk oktató</w:t>
      </w:r>
      <w:r w:rsidR="003F6801" w:rsidRPr="008828D5">
        <w:rPr>
          <w:color w:val="000000" w:themeColor="text1"/>
          <w:sz w:val="24"/>
          <w:szCs w:val="24"/>
        </w:rPr>
        <w:t>i olyan iskolát szeretnének megteremteni, amely gyermekszerető, a gyermekek pszichológiai, fiziológiai, szociális adottságait messzemenően figyelembe véve teremti meg a feltételeit annak, hogy a XXI. század követelményei teljesüljenek oktató-nevelő munkánkban. Ehhez kell kialakítanunk a megfelelő stratégiát, megteremtenünk a segítő, támogató, alkotó légkört, a személyi és tárgyi feltételrendszert.</w:t>
      </w:r>
    </w:p>
    <w:p w:rsidR="003F6801" w:rsidRPr="008828D5" w:rsidRDefault="003F6801">
      <w:pPr>
        <w:ind w:firstLine="708"/>
        <w:jc w:val="both"/>
        <w:rPr>
          <w:color w:val="000000" w:themeColor="text1"/>
          <w:sz w:val="24"/>
          <w:szCs w:val="24"/>
        </w:rPr>
      </w:pPr>
      <w:r w:rsidRPr="008828D5">
        <w:rPr>
          <w:color w:val="000000" w:themeColor="text1"/>
          <w:sz w:val="24"/>
          <w:szCs w:val="24"/>
        </w:rPr>
        <w:t>Az iskolánkban f</w:t>
      </w:r>
      <w:r w:rsidR="0062226D" w:rsidRPr="008828D5">
        <w:rPr>
          <w:color w:val="000000" w:themeColor="text1"/>
          <w:sz w:val="24"/>
          <w:szCs w:val="24"/>
        </w:rPr>
        <w:t>olyó oktató-nev</w:t>
      </w:r>
      <w:r w:rsidR="00E72688" w:rsidRPr="008828D5">
        <w:rPr>
          <w:color w:val="000000" w:themeColor="text1"/>
          <w:sz w:val="24"/>
          <w:szCs w:val="24"/>
        </w:rPr>
        <w:t xml:space="preserve">elő munka alapvető sajátosságai </w:t>
      </w:r>
      <w:r w:rsidR="0062226D" w:rsidRPr="008828D5">
        <w:rPr>
          <w:color w:val="000000" w:themeColor="text1"/>
          <w:sz w:val="24"/>
          <w:szCs w:val="24"/>
        </w:rPr>
        <w:t>az alapelvek, célok és értékek körében kerül meghatározásra.</w:t>
      </w:r>
    </w:p>
    <w:p w:rsidR="003F6801" w:rsidRPr="008828D5" w:rsidRDefault="003F6801" w:rsidP="00E376B8">
      <w:pPr>
        <w:jc w:val="both"/>
        <w:rPr>
          <w:color w:val="000000" w:themeColor="text1"/>
          <w:sz w:val="24"/>
          <w:szCs w:val="24"/>
        </w:rPr>
      </w:pPr>
      <w:r w:rsidRPr="008828D5">
        <w:rPr>
          <w:color w:val="000000" w:themeColor="text1"/>
          <w:sz w:val="24"/>
          <w:szCs w:val="24"/>
        </w:rPr>
        <w:t>Átfogóan és kiemelten jelenik meg valamennyi területen a tehetséggondozás és a hátránykompenzálás.</w:t>
      </w:r>
    </w:p>
    <w:p w:rsidR="003F6801" w:rsidRPr="008828D5" w:rsidRDefault="003F6801">
      <w:pPr>
        <w:ind w:firstLine="708"/>
        <w:jc w:val="both"/>
        <w:rPr>
          <w:color w:val="000000" w:themeColor="text1"/>
          <w:sz w:val="24"/>
          <w:szCs w:val="24"/>
        </w:rPr>
      </w:pPr>
      <w:r w:rsidRPr="008828D5">
        <w:rPr>
          <w:color w:val="000000" w:themeColor="text1"/>
          <w:sz w:val="24"/>
          <w:szCs w:val="24"/>
        </w:rPr>
        <w:t>Helyet és szerepet szánunk a demokratikus gondolkodásnak, az európaiság, a nemzeti identitás erősítésének, a másság elfogadásának, a kreativitás, a tanuláshoz való</w:t>
      </w:r>
      <w:r w:rsidR="00990DCD" w:rsidRPr="008828D5">
        <w:rPr>
          <w:color w:val="000000" w:themeColor="text1"/>
          <w:sz w:val="24"/>
          <w:szCs w:val="24"/>
        </w:rPr>
        <w:t xml:space="preserve"> pozitív viszony fejlesztésének.</w:t>
      </w:r>
    </w:p>
    <w:p w:rsidR="003F6801" w:rsidRPr="008828D5" w:rsidRDefault="003F6801">
      <w:pPr>
        <w:ind w:firstLine="708"/>
        <w:jc w:val="both"/>
        <w:rPr>
          <w:color w:val="000000" w:themeColor="text1"/>
          <w:sz w:val="24"/>
          <w:szCs w:val="24"/>
        </w:rPr>
      </w:pPr>
      <w:r w:rsidRPr="008828D5">
        <w:rPr>
          <w:color w:val="000000" w:themeColor="text1"/>
          <w:sz w:val="24"/>
          <w:szCs w:val="24"/>
        </w:rPr>
        <w:lastRenderedPageBreak/>
        <w:t>Szervezeti célok megfogalmazásában olyan képzési modellben gondolkodunk, amely egyenlő esélyt biztosít az eltérő képességű és adottságú tanulóink fejlesztéséhez.</w:t>
      </w:r>
    </w:p>
    <w:p w:rsidR="003F6801" w:rsidRPr="008828D5" w:rsidRDefault="003F6801">
      <w:pPr>
        <w:ind w:firstLine="708"/>
        <w:jc w:val="both"/>
        <w:rPr>
          <w:color w:val="000000" w:themeColor="text1"/>
          <w:sz w:val="24"/>
          <w:szCs w:val="24"/>
        </w:rPr>
      </w:pPr>
      <w:r w:rsidRPr="008828D5">
        <w:rPr>
          <w:color w:val="000000" w:themeColor="text1"/>
          <w:sz w:val="24"/>
          <w:szCs w:val="24"/>
        </w:rPr>
        <w:t>Törekvéseink tartalmukat illetően alapvetően egybehangzanak a Közokta</w:t>
      </w:r>
      <w:r w:rsidR="00B27AE3" w:rsidRPr="008828D5">
        <w:rPr>
          <w:color w:val="000000" w:themeColor="text1"/>
          <w:sz w:val="24"/>
          <w:szCs w:val="24"/>
        </w:rPr>
        <w:t>tásról szóló törvény, a NAT, a k</w:t>
      </w:r>
      <w:r w:rsidRPr="008828D5">
        <w:rPr>
          <w:color w:val="000000" w:themeColor="text1"/>
          <w:sz w:val="24"/>
          <w:szCs w:val="24"/>
        </w:rPr>
        <w:t>erettanterv</w:t>
      </w:r>
      <w:r w:rsidR="00047A3C" w:rsidRPr="008828D5">
        <w:rPr>
          <w:color w:val="000000" w:themeColor="text1"/>
          <w:sz w:val="24"/>
          <w:szCs w:val="24"/>
        </w:rPr>
        <w:t>, a programtanterv</w:t>
      </w:r>
      <w:r w:rsidRPr="008828D5">
        <w:rPr>
          <w:color w:val="000000" w:themeColor="text1"/>
          <w:sz w:val="24"/>
          <w:szCs w:val="24"/>
        </w:rPr>
        <w:t xml:space="preserve"> és az iskolafenntartó </w:t>
      </w:r>
      <w:r w:rsidR="00C81DD9" w:rsidRPr="008828D5">
        <w:rPr>
          <w:color w:val="000000" w:themeColor="text1"/>
          <w:sz w:val="24"/>
          <w:szCs w:val="24"/>
        </w:rPr>
        <w:t xml:space="preserve">Berettyóújfalui Szakképzési Centrum </w:t>
      </w:r>
      <w:r w:rsidRPr="008828D5">
        <w:rPr>
          <w:color w:val="000000" w:themeColor="text1"/>
          <w:sz w:val="24"/>
          <w:szCs w:val="24"/>
        </w:rPr>
        <w:t>nevelési-oktatási koncepciójával, a helyi és a megyei Közoktatás Fejlesztési feladatokkal.</w:t>
      </w:r>
    </w:p>
    <w:p w:rsidR="003F6801" w:rsidRPr="008828D5" w:rsidRDefault="003F6801">
      <w:pPr>
        <w:ind w:firstLine="585"/>
        <w:jc w:val="both"/>
        <w:rPr>
          <w:color w:val="000000" w:themeColor="text1"/>
          <w:sz w:val="24"/>
          <w:szCs w:val="24"/>
        </w:rPr>
      </w:pPr>
      <w:r w:rsidRPr="008828D5">
        <w:rPr>
          <w:color w:val="000000" w:themeColor="text1"/>
          <w:sz w:val="24"/>
          <w:szCs w:val="24"/>
        </w:rPr>
        <w:t>Összességében egy olyan intézményi tevékenység megszervezése a célunk, amely a tényleges működés során állandóan közeledi</w:t>
      </w:r>
      <w:r w:rsidR="002174DF" w:rsidRPr="008828D5">
        <w:rPr>
          <w:color w:val="000000" w:themeColor="text1"/>
          <w:sz w:val="24"/>
          <w:szCs w:val="24"/>
        </w:rPr>
        <w:t xml:space="preserve">k a gyermekek, szülők, </w:t>
      </w:r>
      <w:r w:rsidRPr="008828D5">
        <w:rPr>
          <w:color w:val="000000" w:themeColor="text1"/>
          <w:sz w:val="24"/>
          <w:szCs w:val="24"/>
        </w:rPr>
        <w:t>ok</w:t>
      </w:r>
      <w:r w:rsidR="002174DF" w:rsidRPr="008828D5">
        <w:rPr>
          <w:color w:val="000000" w:themeColor="text1"/>
          <w:sz w:val="24"/>
          <w:szCs w:val="24"/>
        </w:rPr>
        <w:t>tatók</w:t>
      </w:r>
      <w:r w:rsidRPr="008828D5">
        <w:rPr>
          <w:color w:val="000000" w:themeColor="text1"/>
          <w:sz w:val="24"/>
          <w:szCs w:val="24"/>
        </w:rPr>
        <w:t>, fenntartó és munkaerő-piaci igények kielégítéséhez.</w:t>
      </w:r>
    </w:p>
    <w:p w:rsidR="00B00C2D" w:rsidRPr="008828D5" w:rsidRDefault="00B00C2D" w:rsidP="003A6890">
      <w:pPr>
        <w:jc w:val="both"/>
        <w:rPr>
          <w:color w:val="000000" w:themeColor="text1"/>
          <w:sz w:val="24"/>
          <w:szCs w:val="24"/>
        </w:rPr>
      </w:pPr>
    </w:p>
    <w:p w:rsidR="00B00C2D" w:rsidRPr="008828D5" w:rsidRDefault="00B00C2D">
      <w:pPr>
        <w:ind w:firstLine="585"/>
        <w:jc w:val="both"/>
        <w:rPr>
          <w:color w:val="000000" w:themeColor="text1"/>
          <w:sz w:val="24"/>
          <w:szCs w:val="24"/>
        </w:rPr>
      </w:pPr>
    </w:p>
    <w:p w:rsidR="000542EB" w:rsidRPr="00833787" w:rsidRDefault="003A6890" w:rsidP="00833787">
      <w:pPr>
        <w:pStyle w:val="Cmsor3"/>
        <w:rPr>
          <w:b/>
        </w:rPr>
      </w:pPr>
      <w:bookmarkStart w:id="14" w:name="_Toc55210233"/>
      <w:r>
        <w:rPr>
          <w:b/>
        </w:rPr>
        <w:t>1</w:t>
      </w:r>
      <w:r w:rsidR="00B9442B" w:rsidRPr="00833787">
        <w:rPr>
          <w:b/>
        </w:rPr>
        <w:t xml:space="preserve">.4 </w:t>
      </w:r>
      <w:r w:rsidR="00F83E67" w:rsidRPr="00833787">
        <w:rPr>
          <w:b/>
        </w:rPr>
        <w:t>A Szakmai</w:t>
      </w:r>
      <w:r w:rsidR="000542EB" w:rsidRPr="00833787">
        <w:rPr>
          <w:b/>
        </w:rPr>
        <w:t xml:space="preserve"> Program célja, feladata</w:t>
      </w:r>
      <w:bookmarkEnd w:id="14"/>
    </w:p>
    <w:p w:rsidR="000542EB" w:rsidRPr="008828D5" w:rsidRDefault="00B166A7" w:rsidP="000542EB">
      <w:pPr>
        <w:jc w:val="both"/>
        <w:rPr>
          <w:color w:val="000000" w:themeColor="text1"/>
          <w:sz w:val="24"/>
          <w:szCs w:val="24"/>
        </w:rPr>
      </w:pPr>
      <w:r w:rsidRPr="008828D5">
        <w:rPr>
          <w:color w:val="000000" w:themeColor="text1"/>
          <w:sz w:val="24"/>
          <w:szCs w:val="24"/>
        </w:rPr>
        <w:t xml:space="preserve">A  </w:t>
      </w:r>
      <w:r w:rsidR="00F83E67" w:rsidRPr="008828D5">
        <w:rPr>
          <w:color w:val="000000" w:themeColor="text1"/>
          <w:sz w:val="24"/>
          <w:szCs w:val="24"/>
        </w:rPr>
        <w:t>Szakmai</w:t>
      </w:r>
      <w:r w:rsidRPr="008828D5">
        <w:rPr>
          <w:color w:val="000000" w:themeColor="text1"/>
          <w:sz w:val="24"/>
          <w:szCs w:val="24"/>
        </w:rPr>
        <w:t xml:space="preserve"> </w:t>
      </w:r>
      <w:r w:rsidR="000542EB" w:rsidRPr="008828D5">
        <w:rPr>
          <w:color w:val="000000" w:themeColor="text1"/>
          <w:sz w:val="24"/>
          <w:szCs w:val="24"/>
        </w:rPr>
        <w:t>Programban   foglalt   előírások,   szabályzók   célja   biztosítani   az   iskola   törvényes működését,  az  iskolai  nevelés  és  oktatás  zavartalan  megvalósítását,  átfogja  az  iskola  minden területét.</w:t>
      </w:r>
    </w:p>
    <w:p w:rsidR="000542EB" w:rsidRPr="008828D5" w:rsidRDefault="00F83E67" w:rsidP="00B166A7">
      <w:pPr>
        <w:ind w:firstLine="708"/>
        <w:jc w:val="both"/>
        <w:rPr>
          <w:color w:val="000000" w:themeColor="text1"/>
          <w:sz w:val="24"/>
          <w:szCs w:val="24"/>
        </w:rPr>
      </w:pPr>
      <w:r w:rsidRPr="008828D5">
        <w:rPr>
          <w:color w:val="000000" w:themeColor="text1"/>
          <w:sz w:val="24"/>
          <w:szCs w:val="24"/>
        </w:rPr>
        <w:t>A   Szakmai</w:t>
      </w:r>
      <w:r w:rsidR="000542EB" w:rsidRPr="008828D5">
        <w:rPr>
          <w:color w:val="000000" w:themeColor="text1"/>
          <w:sz w:val="24"/>
          <w:szCs w:val="24"/>
        </w:rPr>
        <w:t xml:space="preserve">   Program   legfontosabb    feladata    azoknak   a    szabályoknak,    előírásoknak    a </w:t>
      </w:r>
    </w:p>
    <w:p w:rsidR="000542EB" w:rsidRPr="008828D5" w:rsidRDefault="000542EB" w:rsidP="000542EB">
      <w:pPr>
        <w:jc w:val="both"/>
        <w:rPr>
          <w:color w:val="000000" w:themeColor="text1"/>
          <w:sz w:val="24"/>
          <w:szCs w:val="24"/>
        </w:rPr>
      </w:pPr>
      <w:r w:rsidRPr="008828D5">
        <w:rPr>
          <w:color w:val="000000" w:themeColor="text1"/>
          <w:sz w:val="24"/>
          <w:szCs w:val="24"/>
        </w:rPr>
        <w:t>meghatározása, amelyek biztosítják az intézmény:</w:t>
      </w:r>
    </w:p>
    <w:p w:rsidR="000542EB" w:rsidRPr="008828D5" w:rsidRDefault="000542EB" w:rsidP="00EC34B0">
      <w:pPr>
        <w:pStyle w:val="Listaszerbekezds"/>
        <w:numPr>
          <w:ilvl w:val="0"/>
          <w:numId w:val="63"/>
        </w:numPr>
        <w:jc w:val="both"/>
        <w:rPr>
          <w:color w:val="000000" w:themeColor="text1"/>
          <w:sz w:val="24"/>
          <w:szCs w:val="24"/>
        </w:rPr>
      </w:pPr>
      <w:r w:rsidRPr="008828D5">
        <w:rPr>
          <w:color w:val="000000" w:themeColor="text1"/>
          <w:sz w:val="24"/>
          <w:szCs w:val="24"/>
        </w:rPr>
        <w:t>törvényes működését a közösen elfogadott szabályok, normák megtartásával,</w:t>
      </w:r>
    </w:p>
    <w:p w:rsidR="000542EB" w:rsidRPr="008828D5" w:rsidRDefault="00B166A7" w:rsidP="00EC34B0">
      <w:pPr>
        <w:pStyle w:val="Listaszerbekezds"/>
        <w:numPr>
          <w:ilvl w:val="0"/>
          <w:numId w:val="63"/>
        </w:numPr>
        <w:jc w:val="both"/>
        <w:rPr>
          <w:color w:val="000000" w:themeColor="text1"/>
          <w:sz w:val="24"/>
          <w:szCs w:val="24"/>
        </w:rPr>
      </w:pPr>
      <w:r w:rsidRPr="008828D5">
        <w:rPr>
          <w:color w:val="000000" w:themeColor="text1"/>
          <w:sz w:val="24"/>
          <w:szCs w:val="24"/>
        </w:rPr>
        <w:t xml:space="preserve">céljainak </w:t>
      </w:r>
      <w:r w:rsidR="000542EB" w:rsidRPr="008828D5">
        <w:rPr>
          <w:color w:val="000000" w:themeColor="text1"/>
          <w:sz w:val="24"/>
          <w:szCs w:val="24"/>
        </w:rPr>
        <w:t>és  feladatainak  megvalósítását a  Házirenddel,  valamint  a  Szervezeti  és  Működési Szabályzattal összhangban,</w:t>
      </w:r>
    </w:p>
    <w:p w:rsidR="000542EB" w:rsidRPr="008828D5" w:rsidRDefault="000542EB" w:rsidP="00EC34B0">
      <w:pPr>
        <w:pStyle w:val="Listaszerbekezds"/>
        <w:numPr>
          <w:ilvl w:val="0"/>
          <w:numId w:val="63"/>
        </w:numPr>
        <w:jc w:val="both"/>
        <w:rPr>
          <w:color w:val="000000" w:themeColor="text1"/>
          <w:sz w:val="24"/>
          <w:szCs w:val="24"/>
        </w:rPr>
      </w:pPr>
      <w:r w:rsidRPr="008828D5">
        <w:rPr>
          <w:color w:val="000000" w:themeColor="text1"/>
          <w:sz w:val="24"/>
          <w:szCs w:val="24"/>
        </w:rPr>
        <w:t>oktató-nevelő munkájának maradéktalan és törvényes ellátását,</w:t>
      </w:r>
    </w:p>
    <w:p w:rsidR="000542EB" w:rsidRPr="008828D5" w:rsidRDefault="000542EB" w:rsidP="00EC34B0">
      <w:pPr>
        <w:pStyle w:val="Listaszerbekezds"/>
        <w:numPr>
          <w:ilvl w:val="0"/>
          <w:numId w:val="63"/>
        </w:numPr>
        <w:jc w:val="both"/>
        <w:rPr>
          <w:color w:val="000000" w:themeColor="text1"/>
          <w:sz w:val="24"/>
          <w:szCs w:val="24"/>
        </w:rPr>
      </w:pPr>
      <w:r w:rsidRPr="008828D5">
        <w:rPr>
          <w:color w:val="000000" w:themeColor="text1"/>
          <w:sz w:val="24"/>
          <w:szCs w:val="24"/>
        </w:rPr>
        <w:t>belső  rendszabályait,  amelyek  az  iskola  autonómiájára,  a  tanulók  művelődéshez  va</w:t>
      </w:r>
      <w:r w:rsidR="00B362A2" w:rsidRPr="008828D5">
        <w:rPr>
          <w:color w:val="000000" w:themeColor="text1"/>
          <w:sz w:val="24"/>
          <w:szCs w:val="24"/>
        </w:rPr>
        <w:t>ló  jogára, valamint az oktató</w:t>
      </w:r>
      <w:r w:rsidRPr="008828D5">
        <w:rPr>
          <w:color w:val="000000" w:themeColor="text1"/>
          <w:sz w:val="24"/>
          <w:szCs w:val="24"/>
        </w:rPr>
        <w:t xml:space="preserve"> alkotói szabadságára épül.</w:t>
      </w:r>
    </w:p>
    <w:p w:rsidR="000542EB" w:rsidRPr="008828D5" w:rsidRDefault="000542EB" w:rsidP="000542EB">
      <w:pPr>
        <w:jc w:val="both"/>
        <w:rPr>
          <w:color w:val="000000" w:themeColor="text1"/>
          <w:sz w:val="24"/>
          <w:szCs w:val="24"/>
        </w:rPr>
      </w:pPr>
      <w:r w:rsidRPr="008828D5">
        <w:rPr>
          <w:color w:val="000000" w:themeColor="text1"/>
          <w:sz w:val="24"/>
          <w:szCs w:val="24"/>
        </w:rPr>
        <w:t>Az iskola nevelőtestülete fontosnak tartja:</w:t>
      </w:r>
    </w:p>
    <w:p w:rsidR="000542EB" w:rsidRPr="008828D5" w:rsidRDefault="00B166A7" w:rsidP="00EC34B0">
      <w:pPr>
        <w:pStyle w:val="Listaszerbekezds"/>
        <w:numPr>
          <w:ilvl w:val="0"/>
          <w:numId w:val="64"/>
        </w:numPr>
        <w:jc w:val="both"/>
        <w:rPr>
          <w:color w:val="000000" w:themeColor="text1"/>
          <w:sz w:val="24"/>
          <w:szCs w:val="24"/>
        </w:rPr>
      </w:pPr>
      <w:r w:rsidRPr="008828D5">
        <w:rPr>
          <w:color w:val="000000" w:themeColor="text1"/>
          <w:sz w:val="24"/>
          <w:szCs w:val="24"/>
        </w:rPr>
        <w:t xml:space="preserve">hogy tevékenységével </w:t>
      </w:r>
      <w:r w:rsidR="000542EB" w:rsidRPr="008828D5">
        <w:rPr>
          <w:color w:val="000000" w:themeColor="text1"/>
          <w:sz w:val="24"/>
          <w:szCs w:val="24"/>
        </w:rPr>
        <w:t xml:space="preserve"> a   tanulók   sokoldalú   fejlesztése   valósuljon   meg   a   szabályozott   és rendszeresen ellenőrzött intézményi folyamatok és a törvényi előírások keretei között,</w:t>
      </w:r>
    </w:p>
    <w:p w:rsidR="000542EB" w:rsidRPr="008828D5" w:rsidRDefault="000542EB" w:rsidP="00EC34B0">
      <w:pPr>
        <w:pStyle w:val="Listaszerbekezds"/>
        <w:numPr>
          <w:ilvl w:val="0"/>
          <w:numId w:val="64"/>
        </w:numPr>
        <w:jc w:val="both"/>
        <w:rPr>
          <w:color w:val="000000" w:themeColor="text1"/>
          <w:sz w:val="24"/>
          <w:szCs w:val="24"/>
        </w:rPr>
      </w:pPr>
      <w:r w:rsidRPr="008828D5">
        <w:rPr>
          <w:color w:val="000000" w:themeColor="text1"/>
          <w:sz w:val="24"/>
          <w:szCs w:val="24"/>
        </w:rPr>
        <w:t>hogy   partnereinek véleményének,  igényeinek  figyelembevételével  fejlesztjük  oktató-</w:t>
      </w:r>
    </w:p>
    <w:p w:rsidR="000542EB" w:rsidRPr="008828D5" w:rsidRDefault="000542EB" w:rsidP="000542EB">
      <w:pPr>
        <w:jc w:val="both"/>
        <w:rPr>
          <w:color w:val="000000" w:themeColor="text1"/>
          <w:sz w:val="24"/>
          <w:szCs w:val="24"/>
        </w:rPr>
      </w:pPr>
      <w:r w:rsidRPr="008828D5">
        <w:rPr>
          <w:color w:val="000000" w:themeColor="text1"/>
          <w:sz w:val="24"/>
          <w:szCs w:val="24"/>
        </w:rPr>
        <w:t xml:space="preserve">                  nevelő munkánkat,</w:t>
      </w:r>
    </w:p>
    <w:p w:rsidR="000542EB" w:rsidRPr="008828D5" w:rsidRDefault="000542EB" w:rsidP="00EC34B0">
      <w:pPr>
        <w:pStyle w:val="Listaszerbekezds"/>
        <w:numPr>
          <w:ilvl w:val="0"/>
          <w:numId w:val="65"/>
        </w:numPr>
        <w:jc w:val="both"/>
        <w:rPr>
          <w:color w:val="000000" w:themeColor="text1"/>
          <w:sz w:val="24"/>
          <w:szCs w:val="24"/>
        </w:rPr>
      </w:pPr>
      <w:r w:rsidRPr="008828D5">
        <w:rPr>
          <w:color w:val="000000" w:themeColor="text1"/>
          <w:sz w:val="24"/>
          <w:szCs w:val="24"/>
        </w:rPr>
        <w:t>hogy intézményünk a tanulók igényeinek kíván megfelelni, s érdekeiket szolgálni,</w:t>
      </w:r>
    </w:p>
    <w:p w:rsidR="000542EB" w:rsidRPr="008828D5" w:rsidRDefault="000542EB" w:rsidP="00EC34B0">
      <w:pPr>
        <w:pStyle w:val="Listaszerbekezds"/>
        <w:numPr>
          <w:ilvl w:val="0"/>
          <w:numId w:val="65"/>
        </w:numPr>
        <w:jc w:val="both"/>
        <w:rPr>
          <w:color w:val="000000" w:themeColor="text1"/>
          <w:sz w:val="24"/>
          <w:szCs w:val="24"/>
        </w:rPr>
      </w:pPr>
      <w:r w:rsidRPr="008828D5">
        <w:rPr>
          <w:color w:val="000000" w:themeColor="text1"/>
          <w:sz w:val="24"/>
          <w:szCs w:val="24"/>
        </w:rPr>
        <w:t>hogy  a  minőségi  munkavégzés  meglévő  elemein  túl  megfeleljünk  a  folyamatosan  változó kihívásoknak,    fokozatosan    növeljük    a    hatékonyságot    és    az    eredményességet</w:t>
      </w:r>
      <w:r w:rsidR="00B166A7" w:rsidRPr="008828D5">
        <w:rPr>
          <w:color w:val="000000" w:themeColor="text1"/>
          <w:sz w:val="24"/>
          <w:szCs w:val="24"/>
        </w:rPr>
        <w:t xml:space="preserve">.    Ehhez elengedhetetlennek  tartjuk  </w:t>
      </w:r>
      <w:r w:rsidRPr="008828D5">
        <w:rPr>
          <w:color w:val="000000" w:themeColor="text1"/>
          <w:sz w:val="24"/>
          <w:szCs w:val="24"/>
        </w:rPr>
        <w:t>a   párbeszédet   partnereinkkel,   hiszen   csak   közösen,   egymás kölcsönös tisztelete mellett érhetjük el céljainkat.</w:t>
      </w:r>
    </w:p>
    <w:p w:rsidR="000542EB" w:rsidRPr="008828D5" w:rsidRDefault="000542EB">
      <w:pPr>
        <w:ind w:firstLine="585"/>
        <w:jc w:val="both"/>
        <w:rPr>
          <w:color w:val="000000" w:themeColor="text1"/>
          <w:sz w:val="24"/>
          <w:szCs w:val="24"/>
        </w:rPr>
      </w:pPr>
    </w:p>
    <w:p w:rsidR="008D45CF" w:rsidRPr="008828D5" w:rsidRDefault="008D45CF">
      <w:pPr>
        <w:jc w:val="both"/>
        <w:rPr>
          <w:color w:val="000000" w:themeColor="text1"/>
          <w:sz w:val="26"/>
        </w:rPr>
      </w:pPr>
    </w:p>
    <w:p w:rsidR="009A0B75" w:rsidRPr="00833787" w:rsidRDefault="003A6890" w:rsidP="00833787">
      <w:pPr>
        <w:pStyle w:val="Cmsor2"/>
        <w:jc w:val="left"/>
        <w:rPr>
          <w:b/>
        </w:rPr>
      </w:pPr>
      <w:bookmarkStart w:id="15" w:name="_Toc55210234"/>
      <w:r>
        <w:rPr>
          <w:b/>
        </w:rPr>
        <w:t>2</w:t>
      </w:r>
      <w:r w:rsidR="00833787">
        <w:rPr>
          <w:b/>
        </w:rPr>
        <w:t xml:space="preserve">. </w:t>
      </w:r>
      <w:r w:rsidR="009A0B75" w:rsidRPr="00833787">
        <w:rPr>
          <w:b/>
        </w:rPr>
        <w:t>Az iskola cél- és feladatrendszere</w:t>
      </w:r>
      <w:bookmarkEnd w:id="15"/>
    </w:p>
    <w:p w:rsidR="0031056F" w:rsidRPr="00833787" w:rsidRDefault="003A6890" w:rsidP="00833787">
      <w:pPr>
        <w:pStyle w:val="Cmsor3"/>
        <w:rPr>
          <w:b/>
        </w:rPr>
      </w:pPr>
      <w:bookmarkStart w:id="16" w:name="_Toc55210235"/>
      <w:r>
        <w:rPr>
          <w:b/>
        </w:rPr>
        <w:t>2</w:t>
      </w:r>
      <w:r w:rsidR="008D3498" w:rsidRPr="00833787">
        <w:rPr>
          <w:b/>
        </w:rPr>
        <w:t>.</w:t>
      </w:r>
      <w:r w:rsidR="003F6801" w:rsidRPr="00833787">
        <w:rPr>
          <w:b/>
        </w:rPr>
        <w:t>1.  Az iskolában folyó nevelő-oktató munka pedagógiai alapelvei, céljai, feladatai, eszközei, el</w:t>
      </w:r>
      <w:r w:rsidR="009A0B75" w:rsidRPr="00833787">
        <w:rPr>
          <w:b/>
        </w:rPr>
        <w:t>járásai</w:t>
      </w:r>
      <w:bookmarkEnd w:id="16"/>
    </w:p>
    <w:p w:rsidR="00CE7CBB" w:rsidRPr="008828D5" w:rsidRDefault="00CE7CBB">
      <w:pPr>
        <w:jc w:val="both"/>
        <w:rPr>
          <w:b/>
          <w:color w:val="000000" w:themeColor="text1"/>
          <w:sz w:val="24"/>
          <w:szCs w:val="24"/>
        </w:rPr>
      </w:pPr>
    </w:p>
    <w:p w:rsidR="003F6801" w:rsidRPr="00833787" w:rsidRDefault="003A6890" w:rsidP="00833787">
      <w:pPr>
        <w:pStyle w:val="Cmsor4"/>
        <w:jc w:val="left"/>
        <w:rPr>
          <w:b/>
        </w:rPr>
      </w:pPr>
      <w:r>
        <w:rPr>
          <w:b/>
          <w:sz w:val="26"/>
          <w:szCs w:val="26"/>
        </w:rPr>
        <w:t>2</w:t>
      </w:r>
      <w:r w:rsidR="008D3498" w:rsidRPr="00833787">
        <w:rPr>
          <w:b/>
          <w:sz w:val="26"/>
          <w:szCs w:val="26"/>
        </w:rPr>
        <w:t>.</w:t>
      </w:r>
      <w:r w:rsidR="003812DA" w:rsidRPr="00833787">
        <w:rPr>
          <w:b/>
        </w:rPr>
        <w:t>1.2</w:t>
      </w:r>
      <w:r w:rsidR="003F6801" w:rsidRPr="00833787">
        <w:rPr>
          <w:b/>
        </w:rPr>
        <w:t>. A pedagógiai alapelvek:</w:t>
      </w:r>
    </w:p>
    <w:p w:rsidR="003F6801" w:rsidRPr="008828D5" w:rsidRDefault="003F6801">
      <w:pPr>
        <w:ind w:firstLine="708"/>
        <w:jc w:val="both"/>
        <w:rPr>
          <w:color w:val="000000" w:themeColor="text1"/>
          <w:sz w:val="24"/>
          <w:szCs w:val="24"/>
        </w:rPr>
      </w:pPr>
      <w:r w:rsidRPr="008828D5">
        <w:rPr>
          <w:color w:val="000000" w:themeColor="text1"/>
          <w:sz w:val="24"/>
          <w:szCs w:val="24"/>
        </w:rPr>
        <w:t>Olyan általános nevelő-képző iskola megvalósítása a célunk, amely össztársadalmi szükségletet elégít ki, biztosítsa a sokoldalú személyiségfejlesztést.</w:t>
      </w:r>
    </w:p>
    <w:p w:rsidR="003F6801" w:rsidRPr="008828D5" w:rsidRDefault="003F6801">
      <w:pPr>
        <w:jc w:val="both"/>
        <w:rPr>
          <w:color w:val="000000" w:themeColor="text1"/>
          <w:sz w:val="24"/>
          <w:szCs w:val="24"/>
        </w:rPr>
      </w:pPr>
      <w:r w:rsidRPr="008828D5">
        <w:rPr>
          <w:color w:val="000000" w:themeColor="text1"/>
          <w:sz w:val="24"/>
          <w:szCs w:val="24"/>
        </w:rPr>
        <w:tab/>
        <w:t>A nevelő-oktató munka meghatározója kell</w:t>
      </w:r>
      <w:r w:rsidR="00924AC7" w:rsidRPr="008828D5">
        <w:rPr>
          <w:color w:val="000000" w:themeColor="text1"/>
          <w:sz w:val="24"/>
          <w:szCs w:val="24"/>
        </w:rPr>
        <w:t>,</w:t>
      </w:r>
      <w:r w:rsidRPr="008828D5">
        <w:rPr>
          <w:color w:val="000000" w:themeColor="text1"/>
          <w:sz w:val="24"/>
          <w:szCs w:val="24"/>
        </w:rPr>
        <w:t xml:space="preserve"> hogy legyen a humanista értékrend, amelynek leglényegesebb eleme az élet és az ehhez kapcsolódó általános emberi értékek tisztelete. </w:t>
      </w:r>
      <w:r w:rsidRPr="008828D5">
        <w:rPr>
          <w:color w:val="000000" w:themeColor="text1"/>
          <w:sz w:val="24"/>
          <w:szCs w:val="24"/>
        </w:rPr>
        <w:tab/>
      </w:r>
    </w:p>
    <w:p w:rsidR="003F6801" w:rsidRPr="008828D5" w:rsidRDefault="003F6801" w:rsidP="003A6890">
      <w:pPr>
        <w:jc w:val="both"/>
        <w:rPr>
          <w:color w:val="000000" w:themeColor="text1"/>
          <w:sz w:val="24"/>
          <w:szCs w:val="24"/>
        </w:rPr>
      </w:pPr>
      <w:r w:rsidRPr="008828D5">
        <w:rPr>
          <w:color w:val="000000" w:themeColor="text1"/>
          <w:sz w:val="24"/>
          <w:szCs w:val="24"/>
        </w:rPr>
        <w:lastRenderedPageBreak/>
        <w:t>Kiemelt figyelmet fordítunk más népek, kultúrák iránti nyitottság megértés elfogadására. Más népek hagyományainak, kultúrájának, szokásainak, életmódjának megismerésére, megbecsülésére neveljük tanítványainkat.</w:t>
      </w:r>
    </w:p>
    <w:p w:rsidR="003F6801" w:rsidRPr="008828D5" w:rsidRDefault="003F6801">
      <w:pPr>
        <w:jc w:val="both"/>
        <w:rPr>
          <w:color w:val="000000" w:themeColor="text1"/>
          <w:sz w:val="24"/>
          <w:szCs w:val="24"/>
        </w:rPr>
      </w:pPr>
      <w:r w:rsidRPr="008828D5">
        <w:rPr>
          <w:color w:val="000000" w:themeColor="text1"/>
          <w:sz w:val="24"/>
          <w:szCs w:val="24"/>
        </w:rPr>
        <w:t>Elfogadása és igénylése mindannak, ami az egyén és a közösség érdekét szolgálja.</w:t>
      </w:r>
    </w:p>
    <w:p w:rsidR="003F6801" w:rsidRPr="008828D5" w:rsidRDefault="003F6801">
      <w:pPr>
        <w:jc w:val="both"/>
        <w:rPr>
          <w:color w:val="000000" w:themeColor="text1"/>
          <w:sz w:val="24"/>
          <w:szCs w:val="24"/>
        </w:rPr>
      </w:pPr>
      <w:r w:rsidRPr="008828D5">
        <w:rPr>
          <w:color w:val="000000" w:themeColor="text1"/>
          <w:sz w:val="24"/>
          <w:szCs w:val="24"/>
        </w:rPr>
        <w:tab/>
        <w:t>Munkánkat a demokrácia értékei hatják át, mert egyrészt olyan demokratikus magatartásra igyekszünk tanulóinkat felkészíteni, amelyben az egyén és a köz érdekei egyaránt megfelelő szerephez jutnak, másrészt a minden ember számára nélkülözhetetlen általános műveltségnek azokat az alapjait sajátítatjuk el, amelyekre biztonságosan építheti ismereteit a későbbiekben valamennyi tanulónk.</w:t>
      </w:r>
    </w:p>
    <w:p w:rsidR="003F6801" w:rsidRPr="008828D5" w:rsidRDefault="003F6801">
      <w:pPr>
        <w:jc w:val="both"/>
        <w:rPr>
          <w:color w:val="000000" w:themeColor="text1"/>
          <w:sz w:val="24"/>
          <w:szCs w:val="24"/>
        </w:rPr>
      </w:pPr>
      <w:r w:rsidRPr="008828D5">
        <w:rPr>
          <w:color w:val="000000" w:themeColor="text1"/>
          <w:sz w:val="24"/>
          <w:szCs w:val="24"/>
        </w:rPr>
        <w:tab/>
        <w:t>Olyan szellem kialakítására törekszünk, amelyből minden tanuló,</w:t>
      </w:r>
      <w:r w:rsidR="005251E1" w:rsidRPr="008828D5">
        <w:rPr>
          <w:color w:val="000000" w:themeColor="text1"/>
          <w:sz w:val="24"/>
          <w:szCs w:val="24"/>
        </w:rPr>
        <w:t xml:space="preserve"> szülő tudja és érzi, hogy az oktató </w:t>
      </w:r>
      <w:r w:rsidRPr="008828D5">
        <w:rPr>
          <w:color w:val="000000" w:themeColor="text1"/>
          <w:sz w:val="24"/>
          <w:szCs w:val="24"/>
        </w:rPr>
        <w:t>testület a tanulók szellemi és testi előmenetelén munkálkodik, megbecsüli minden tanítványát, de amelynek hatására a tanulóknál is belsőigénnyé kell hogy váljon az iskolai követelményeknek való megfelelés.</w:t>
      </w:r>
    </w:p>
    <w:p w:rsidR="006A19F6" w:rsidRPr="008828D5" w:rsidRDefault="006A19F6">
      <w:pPr>
        <w:jc w:val="both"/>
        <w:rPr>
          <w:color w:val="000000" w:themeColor="text1"/>
          <w:sz w:val="24"/>
          <w:szCs w:val="24"/>
        </w:rPr>
      </w:pPr>
      <w:r w:rsidRPr="008828D5">
        <w:rPr>
          <w:color w:val="000000" w:themeColor="text1"/>
          <w:sz w:val="24"/>
          <w:szCs w:val="24"/>
        </w:rPr>
        <w:tab/>
        <w:t>Oktató-nevelő tevékenységünk során alapvetően meghatározó szempontként kezelendő a tanuló és hozzátartozó bármilyen szempontból történő hátrányos megkülönböztetése.</w:t>
      </w:r>
    </w:p>
    <w:p w:rsidR="003F6801" w:rsidRPr="008828D5" w:rsidRDefault="003F6801">
      <w:pPr>
        <w:jc w:val="both"/>
        <w:rPr>
          <w:color w:val="000000" w:themeColor="text1"/>
          <w:sz w:val="24"/>
          <w:szCs w:val="24"/>
        </w:rPr>
      </w:pPr>
      <w:r w:rsidRPr="008828D5">
        <w:rPr>
          <w:color w:val="000000" w:themeColor="text1"/>
          <w:sz w:val="24"/>
          <w:szCs w:val="24"/>
        </w:rPr>
        <w:tab/>
        <w:t>Az iskolaközösségben a legfőbb cél, az iskolához való tartozás érzésének elmélyítése, az egész iskolai közösség szervezeti elemeinek, közösségi vonásainak erősítése, a sajátos arculat formálása. Olyan egységes nevelési eljárások és értékrend kialakítása, amely lehetőséget biztosít az egyéni képességek, ambíciók kibontakozására, sikerélményhez juttatja az iskola tanulóit.</w:t>
      </w:r>
    </w:p>
    <w:p w:rsidR="003F6801" w:rsidRPr="008828D5" w:rsidRDefault="003F6801">
      <w:pPr>
        <w:jc w:val="both"/>
        <w:rPr>
          <w:color w:val="000000" w:themeColor="text1"/>
          <w:sz w:val="24"/>
          <w:szCs w:val="24"/>
        </w:rPr>
      </w:pPr>
      <w:r w:rsidRPr="008828D5">
        <w:rPr>
          <w:color w:val="000000" w:themeColor="text1"/>
          <w:sz w:val="24"/>
          <w:szCs w:val="24"/>
        </w:rPr>
        <w:tab/>
        <w:t>Olyan iskolát kí</w:t>
      </w:r>
      <w:r w:rsidR="00B362A2" w:rsidRPr="008828D5">
        <w:rPr>
          <w:color w:val="000000" w:themeColor="text1"/>
          <w:sz w:val="24"/>
          <w:szCs w:val="24"/>
        </w:rPr>
        <w:t>vánunk megvalósítani, ahol oktató</w:t>
      </w:r>
      <w:r w:rsidRPr="008828D5">
        <w:rPr>
          <w:color w:val="000000" w:themeColor="text1"/>
          <w:sz w:val="24"/>
          <w:szCs w:val="24"/>
        </w:rPr>
        <w:t xml:space="preserve"> és diák, vezető és beosztott egyaránt biztonságosan és jól érzi magát, ahol egymás tisztelete jellemzi az emberi kapcsolatokat, ahol k</w:t>
      </w:r>
      <w:r w:rsidR="002174DF" w:rsidRPr="008828D5">
        <w:rPr>
          <w:color w:val="000000" w:themeColor="text1"/>
          <w:sz w:val="24"/>
          <w:szCs w:val="24"/>
        </w:rPr>
        <w:t>iteljesedhet mind az oktató</w:t>
      </w:r>
      <w:r w:rsidRPr="008828D5">
        <w:rPr>
          <w:color w:val="000000" w:themeColor="text1"/>
          <w:sz w:val="24"/>
          <w:szCs w:val="24"/>
        </w:rPr>
        <w:t>, mind pedig a tanítványok személyisége.</w:t>
      </w:r>
    </w:p>
    <w:p w:rsidR="003F6801" w:rsidRPr="008828D5" w:rsidRDefault="003F6801">
      <w:pPr>
        <w:jc w:val="both"/>
        <w:rPr>
          <w:color w:val="000000" w:themeColor="text1"/>
          <w:sz w:val="24"/>
          <w:szCs w:val="24"/>
        </w:rPr>
      </w:pPr>
      <w:r w:rsidRPr="008828D5">
        <w:rPr>
          <w:color w:val="000000" w:themeColor="text1"/>
          <w:sz w:val="24"/>
          <w:szCs w:val="24"/>
        </w:rPr>
        <w:tab/>
        <w:t>Alapvető feladatként kell kezelni a tanulókban korábban kialakult hátrányok csökkentését, egyéni és differenciált foglalkoztatás keretében minden tanuló számára biztosítani kell a felzárkózás lehetőségét.</w:t>
      </w:r>
    </w:p>
    <w:p w:rsidR="003F6801" w:rsidRPr="008828D5" w:rsidRDefault="003F6801">
      <w:pPr>
        <w:jc w:val="both"/>
        <w:rPr>
          <w:color w:val="000000" w:themeColor="text1"/>
          <w:sz w:val="24"/>
          <w:szCs w:val="24"/>
        </w:rPr>
      </w:pPr>
      <w:r w:rsidRPr="008828D5">
        <w:rPr>
          <w:color w:val="000000" w:themeColor="text1"/>
          <w:sz w:val="24"/>
          <w:szCs w:val="24"/>
        </w:rPr>
        <w:tab/>
        <w:t>Fokozott figyelmet fordítunk a tehetséggondozásra. Az általánosan művelő képzés követelményei mellett megalapozott, széleskörű szakmai ismeretek nyújtása, amelyeknek révén végzett tanulóink képesek lesznek a gazdasági követelményeknek megfelelni.</w:t>
      </w:r>
    </w:p>
    <w:p w:rsidR="003F6801" w:rsidRPr="008828D5" w:rsidRDefault="003F6801">
      <w:pPr>
        <w:jc w:val="both"/>
        <w:rPr>
          <w:color w:val="000000" w:themeColor="text1"/>
          <w:sz w:val="24"/>
          <w:szCs w:val="24"/>
        </w:rPr>
      </w:pPr>
      <w:r w:rsidRPr="008828D5">
        <w:rPr>
          <w:color w:val="000000" w:themeColor="text1"/>
          <w:sz w:val="24"/>
          <w:szCs w:val="24"/>
        </w:rPr>
        <w:tab/>
        <w:t>Olyan alkalmazásképes tudás nyújtása, melynek segítségével tanulóink képesek lesznek megszerzett ismereteik bővítéséra, a piac igényéhez alkalmazkodó képesítések megszerzésére.</w:t>
      </w:r>
    </w:p>
    <w:p w:rsidR="003F6801" w:rsidRPr="008828D5" w:rsidRDefault="003F6801">
      <w:pPr>
        <w:jc w:val="both"/>
        <w:rPr>
          <w:color w:val="000000" w:themeColor="text1"/>
          <w:sz w:val="24"/>
          <w:szCs w:val="24"/>
        </w:rPr>
      </w:pPr>
      <w:r w:rsidRPr="008828D5">
        <w:rPr>
          <w:color w:val="000000" w:themeColor="text1"/>
          <w:sz w:val="24"/>
          <w:szCs w:val="24"/>
        </w:rPr>
        <w:tab/>
        <w:t xml:space="preserve">Az oktatási-nevelési feladatok megoldása mellett kiemelt feladat a szociális gondoskodás, az egészséges életmódra nevelés, a szabadidő aktív eltöltésének szervezése. </w:t>
      </w:r>
    </w:p>
    <w:p w:rsidR="003F6801" w:rsidRPr="008828D5" w:rsidRDefault="003F6801">
      <w:pPr>
        <w:jc w:val="both"/>
        <w:rPr>
          <w:color w:val="000000" w:themeColor="text1"/>
          <w:sz w:val="24"/>
          <w:szCs w:val="24"/>
        </w:rPr>
      </w:pPr>
      <w:r w:rsidRPr="008828D5">
        <w:rPr>
          <w:color w:val="000000" w:themeColor="text1"/>
          <w:sz w:val="24"/>
          <w:szCs w:val="24"/>
        </w:rPr>
        <w:tab/>
        <w:t>A szülői házzal való kapcsolattartás elengedhetetlen feltétele a pedagógiai tevékenységünk eredményességének.</w:t>
      </w:r>
    </w:p>
    <w:p w:rsidR="006A19F6" w:rsidRPr="008828D5" w:rsidRDefault="006A19F6">
      <w:pPr>
        <w:jc w:val="both"/>
        <w:rPr>
          <w:color w:val="000000" w:themeColor="text1"/>
          <w:sz w:val="24"/>
          <w:szCs w:val="24"/>
        </w:rPr>
      </w:pPr>
      <w:r w:rsidRPr="008828D5">
        <w:rPr>
          <w:color w:val="000000" w:themeColor="text1"/>
          <w:sz w:val="24"/>
          <w:szCs w:val="24"/>
        </w:rPr>
        <w:tab/>
        <w:t>Felelősséget vállalunk annak érvényesítésére, hogy oktató-nevelő tevékenységünk során hozott intézkedéseink, döntéseink</w:t>
      </w:r>
      <w:r w:rsidR="00B27AE3" w:rsidRPr="008828D5">
        <w:rPr>
          <w:color w:val="000000" w:themeColor="text1"/>
          <w:sz w:val="24"/>
          <w:szCs w:val="24"/>
        </w:rPr>
        <w:t xml:space="preserve"> a tanulók mindenek feletti érdekeit szolgálja.</w:t>
      </w:r>
    </w:p>
    <w:p w:rsidR="00165648" w:rsidRPr="008828D5" w:rsidRDefault="00165648">
      <w:pPr>
        <w:jc w:val="both"/>
        <w:rPr>
          <w:color w:val="000000" w:themeColor="text1"/>
          <w:sz w:val="24"/>
          <w:szCs w:val="24"/>
        </w:rPr>
      </w:pPr>
    </w:p>
    <w:p w:rsidR="00CE7CBB" w:rsidRPr="008828D5" w:rsidRDefault="00CE7CBB">
      <w:pPr>
        <w:jc w:val="both"/>
        <w:rPr>
          <w:color w:val="000000" w:themeColor="text1"/>
          <w:sz w:val="24"/>
          <w:szCs w:val="24"/>
        </w:rPr>
      </w:pPr>
    </w:p>
    <w:p w:rsidR="003F6801" w:rsidRPr="00833787" w:rsidRDefault="003A6890" w:rsidP="00833787">
      <w:pPr>
        <w:pStyle w:val="Cmsor4"/>
        <w:jc w:val="left"/>
        <w:rPr>
          <w:b/>
        </w:rPr>
      </w:pPr>
      <w:r>
        <w:rPr>
          <w:b/>
        </w:rPr>
        <w:t>2</w:t>
      </w:r>
      <w:r w:rsidR="008D3498" w:rsidRPr="00833787">
        <w:rPr>
          <w:b/>
        </w:rPr>
        <w:t>.</w:t>
      </w:r>
      <w:r w:rsidR="003812DA" w:rsidRPr="00833787">
        <w:rPr>
          <w:b/>
        </w:rPr>
        <w:t>1.3</w:t>
      </w:r>
      <w:r w:rsidR="003F6801" w:rsidRPr="00833787">
        <w:rPr>
          <w:b/>
        </w:rPr>
        <w:t xml:space="preserve">. </w:t>
      </w:r>
      <w:r w:rsidR="009A0B75" w:rsidRPr="00833787">
        <w:rPr>
          <w:b/>
        </w:rPr>
        <w:t xml:space="preserve"> </w:t>
      </w:r>
      <w:r w:rsidR="003F6801" w:rsidRPr="00833787">
        <w:rPr>
          <w:b/>
        </w:rPr>
        <w:t>Az iskolánkban folyó nevelő-oktató munka céljai:</w:t>
      </w:r>
    </w:p>
    <w:p w:rsidR="00701C5D" w:rsidRPr="008828D5" w:rsidRDefault="00701C5D">
      <w:pPr>
        <w:jc w:val="both"/>
        <w:rPr>
          <w:color w:val="000000" w:themeColor="text1"/>
          <w:sz w:val="24"/>
          <w:szCs w:val="24"/>
          <w:u w:val="single"/>
        </w:rPr>
      </w:pPr>
    </w:p>
    <w:p w:rsidR="003F6801" w:rsidRPr="008828D5" w:rsidRDefault="00205609">
      <w:pPr>
        <w:jc w:val="both"/>
        <w:rPr>
          <w:color w:val="000000" w:themeColor="text1"/>
          <w:sz w:val="24"/>
          <w:szCs w:val="24"/>
          <w:u w:val="single"/>
        </w:rPr>
      </w:pPr>
      <w:r w:rsidRPr="008828D5">
        <w:rPr>
          <w:color w:val="000000" w:themeColor="text1"/>
          <w:sz w:val="24"/>
          <w:szCs w:val="24"/>
          <w:u w:val="single"/>
        </w:rPr>
        <w:t>Szakképző iskolai</w:t>
      </w:r>
      <w:r w:rsidR="003F6801" w:rsidRPr="008828D5">
        <w:rPr>
          <w:color w:val="000000" w:themeColor="text1"/>
          <w:sz w:val="24"/>
          <w:szCs w:val="24"/>
          <w:u w:val="single"/>
        </w:rPr>
        <w:t xml:space="preserve"> nevelés-oktatás:</w:t>
      </w:r>
    </w:p>
    <w:p w:rsidR="003F6801" w:rsidRPr="008828D5" w:rsidRDefault="003F6801" w:rsidP="005B0029">
      <w:pPr>
        <w:numPr>
          <w:ilvl w:val="0"/>
          <w:numId w:val="1"/>
        </w:numPr>
        <w:jc w:val="both"/>
        <w:rPr>
          <w:color w:val="000000" w:themeColor="text1"/>
          <w:sz w:val="24"/>
          <w:szCs w:val="24"/>
        </w:rPr>
      </w:pPr>
      <w:r w:rsidRPr="008828D5">
        <w:rPr>
          <w:color w:val="000000" w:themeColor="text1"/>
          <w:sz w:val="24"/>
          <w:szCs w:val="24"/>
        </w:rPr>
        <w:t>A ta</w:t>
      </w:r>
      <w:r w:rsidR="00251A3D" w:rsidRPr="008828D5">
        <w:rPr>
          <w:color w:val="000000" w:themeColor="text1"/>
          <w:sz w:val="24"/>
          <w:szCs w:val="24"/>
        </w:rPr>
        <w:t xml:space="preserve">nulók képesek legyenek sikeres </w:t>
      </w:r>
      <w:r w:rsidR="0096015B" w:rsidRPr="008828D5">
        <w:rPr>
          <w:color w:val="000000" w:themeColor="text1"/>
          <w:sz w:val="24"/>
          <w:szCs w:val="24"/>
        </w:rPr>
        <w:t>szakmai</w:t>
      </w:r>
      <w:r w:rsidRPr="008828D5">
        <w:rPr>
          <w:color w:val="000000" w:themeColor="text1"/>
          <w:sz w:val="24"/>
          <w:szCs w:val="24"/>
        </w:rPr>
        <w:t xml:space="preserve"> vizsgát tenni, majd szakmájukban elhelyezkedni, tudásuk, képességeik és készségeik megfeleljenek a munkába állásuk idején támasztott elvárásoknak, követelményeknek.</w:t>
      </w:r>
    </w:p>
    <w:p w:rsidR="003F6801" w:rsidRPr="008828D5" w:rsidRDefault="003F6801" w:rsidP="005B0029">
      <w:pPr>
        <w:numPr>
          <w:ilvl w:val="0"/>
          <w:numId w:val="1"/>
        </w:numPr>
        <w:jc w:val="both"/>
        <w:rPr>
          <w:color w:val="000000" w:themeColor="text1"/>
          <w:sz w:val="24"/>
          <w:szCs w:val="24"/>
        </w:rPr>
      </w:pPr>
      <w:r w:rsidRPr="008828D5">
        <w:rPr>
          <w:color w:val="000000" w:themeColor="text1"/>
          <w:sz w:val="24"/>
          <w:szCs w:val="24"/>
        </w:rPr>
        <w:t>Fejlődjék a tanulókban saját testi egészségük, az emberi környezet és a természet megóvására irányuló felelősségérzet.</w:t>
      </w:r>
    </w:p>
    <w:p w:rsidR="003F6801" w:rsidRPr="008828D5" w:rsidRDefault="003F6801" w:rsidP="005B0029">
      <w:pPr>
        <w:numPr>
          <w:ilvl w:val="0"/>
          <w:numId w:val="1"/>
        </w:numPr>
        <w:jc w:val="both"/>
        <w:rPr>
          <w:color w:val="000000" w:themeColor="text1"/>
          <w:sz w:val="24"/>
          <w:szCs w:val="24"/>
        </w:rPr>
      </w:pPr>
      <w:r w:rsidRPr="008828D5">
        <w:rPr>
          <w:color w:val="000000" w:themeColor="text1"/>
          <w:sz w:val="24"/>
          <w:szCs w:val="24"/>
        </w:rPr>
        <w:t>Fejlődjék a tanulókban az igény a munkatársakkal együttműködő, egyenrangú, szolidáris viszony kialakítása.</w:t>
      </w:r>
    </w:p>
    <w:p w:rsidR="003F6801" w:rsidRPr="008828D5" w:rsidRDefault="003F6801" w:rsidP="005B0029">
      <w:pPr>
        <w:numPr>
          <w:ilvl w:val="0"/>
          <w:numId w:val="1"/>
        </w:numPr>
        <w:jc w:val="both"/>
        <w:rPr>
          <w:color w:val="000000" w:themeColor="text1"/>
          <w:sz w:val="24"/>
          <w:szCs w:val="24"/>
        </w:rPr>
      </w:pPr>
      <w:r w:rsidRPr="008828D5">
        <w:rPr>
          <w:color w:val="000000" w:themeColor="text1"/>
          <w:sz w:val="24"/>
          <w:szCs w:val="24"/>
        </w:rPr>
        <w:lastRenderedPageBreak/>
        <w:t>Fejlődjön az igény a közösségi és egyéni érdekek, értékek egyensúlyának megteremtésére.</w:t>
      </w:r>
    </w:p>
    <w:p w:rsidR="003F6801" w:rsidRPr="008828D5" w:rsidRDefault="003F6801" w:rsidP="005B0029">
      <w:pPr>
        <w:numPr>
          <w:ilvl w:val="0"/>
          <w:numId w:val="1"/>
        </w:numPr>
        <w:jc w:val="both"/>
        <w:rPr>
          <w:color w:val="000000" w:themeColor="text1"/>
          <w:sz w:val="24"/>
          <w:szCs w:val="24"/>
        </w:rPr>
      </w:pPr>
      <w:r w:rsidRPr="008828D5">
        <w:rPr>
          <w:color w:val="000000" w:themeColor="text1"/>
          <w:sz w:val="24"/>
          <w:szCs w:val="24"/>
        </w:rPr>
        <w:t>A személyiségfejlesztés:</w:t>
      </w:r>
    </w:p>
    <w:p w:rsidR="003F6801" w:rsidRPr="008828D5" w:rsidRDefault="003F6801">
      <w:pPr>
        <w:ind w:left="1065"/>
        <w:jc w:val="both"/>
        <w:rPr>
          <w:color w:val="000000" w:themeColor="text1"/>
          <w:sz w:val="24"/>
          <w:szCs w:val="24"/>
        </w:rPr>
      </w:pPr>
      <w:r w:rsidRPr="008828D5">
        <w:rPr>
          <w:color w:val="000000" w:themeColor="text1"/>
          <w:sz w:val="24"/>
          <w:szCs w:val="24"/>
        </w:rPr>
        <w:t>- az anyanyelv igényes használatának kialakítása</w:t>
      </w:r>
      <w:r w:rsidR="006F3544" w:rsidRPr="008828D5">
        <w:rPr>
          <w:color w:val="000000" w:themeColor="text1"/>
          <w:sz w:val="24"/>
          <w:szCs w:val="24"/>
        </w:rPr>
        <w:t>,</w:t>
      </w:r>
    </w:p>
    <w:p w:rsidR="003F6801" w:rsidRPr="008828D5" w:rsidRDefault="003F6801">
      <w:pPr>
        <w:ind w:left="1065"/>
        <w:jc w:val="both"/>
        <w:rPr>
          <w:color w:val="000000" w:themeColor="text1"/>
          <w:sz w:val="24"/>
          <w:szCs w:val="24"/>
        </w:rPr>
      </w:pPr>
      <w:r w:rsidRPr="008828D5">
        <w:rPr>
          <w:color w:val="000000" w:themeColor="text1"/>
          <w:sz w:val="24"/>
          <w:szCs w:val="24"/>
        </w:rPr>
        <w:t>- a tanulók érzelmi kultúrájának gazdagítása</w:t>
      </w:r>
      <w:r w:rsidR="006F3544" w:rsidRPr="008828D5">
        <w:rPr>
          <w:color w:val="000000" w:themeColor="text1"/>
          <w:sz w:val="24"/>
          <w:szCs w:val="24"/>
        </w:rPr>
        <w:t>,</w:t>
      </w:r>
    </w:p>
    <w:p w:rsidR="003F6801" w:rsidRPr="008828D5" w:rsidRDefault="003F6801">
      <w:pPr>
        <w:ind w:left="1065"/>
        <w:jc w:val="both"/>
        <w:rPr>
          <w:color w:val="000000" w:themeColor="text1"/>
          <w:sz w:val="24"/>
          <w:szCs w:val="24"/>
        </w:rPr>
      </w:pPr>
      <w:r w:rsidRPr="008828D5">
        <w:rPr>
          <w:color w:val="000000" w:themeColor="text1"/>
          <w:sz w:val="24"/>
          <w:szCs w:val="24"/>
        </w:rPr>
        <w:t>- a tanulók erkölcsi tudatának erősítése</w:t>
      </w:r>
      <w:r w:rsidR="006F3544" w:rsidRPr="008828D5">
        <w:rPr>
          <w:color w:val="000000" w:themeColor="text1"/>
          <w:sz w:val="24"/>
          <w:szCs w:val="24"/>
        </w:rPr>
        <w:t>,</w:t>
      </w:r>
    </w:p>
    <w:p w:rsidR="003F6801" w:rsidRPr="008828D5" w:rsidRDefault="003F6801">
      <w:pPr>
        <w:ind w:left="1065"/>
        <w:jc w:val="both"/>
        <w:rPr>
          <w:color w:val="000000" w:themeColor="text1"/>
          <w:sz w:val="24"/>
          <w:szCs w:val="24"/>
        </w:rPr>
      </w:pPr>
      <w:r w:rsidRPr="008828D5">
        <w:rPr>
          <w:color w:val="000000" w:themeColor="text1"/>
          <w:sz w:val="24"/>
          <w:szCs w:val="24"/>
        </w:rPr>
        <w:t>- növekedjék a tanulókban a szakmához kötődő ismeret</w:t>
      </w:r>
      <w:r w:rsidR="006F3544" w:rsidRPr="008828D5">
        <w:rPr>
          <w:color w:val="000000" w:themeColor="text1"/>
          <w:sz w:val="24"/>
          <w:szCs w:val="24"/>
        </w:rPr>
        <w:t>ek önálló megszerzésének igénye,</w:t>
      </w:r>
    </w:p>
    <w:p w:rsidR="003F6801" w:rsidRPr="008828D5" w:rsidRDefault="003F6801">
      <w:pPr>
        <w:ind w:left="1065"/>
        <w:jc w:val="both"/>
        <w:rPr>
          <w:color w:val="000000" w:themeColor="text1"/>
          <w:sz w:val="24"/>
          <w:szCs w:val="24"/>
        </w:rPr>
      </w:pPr>
      <w:r w:rsidRPr="008828D5">
        <w:rPr>
          <w:color w:val="000000" w:themeColor="text1"/>
          <w:sz w:val="24"/>
          <w:szCs w:val="24"/>
        </w:rPr>
        <w:t>- a tanulók munkatapasztalataik és munkakultúrájuk révén legyenek képesek beilleszkedni a termel</w:t>
      </w:r>
      <w:r w:rsidR="006F3544" w:rsidRPr="008828D5">
        <w:rPr>
          <w:color w:val="000000" w:themeColor="text1"/>
          <w:sz w:val="24"/>
          <w:szCs w:val="24"/>
        </w:rPr>
        <w:t>ési, illetve a munkakörnyezetbe,</w:t>
      </w:r>
    </w:p>
    <w:p w:rsidR="003F6801" w:rsidRPr="008828D5" w:rsidRDefault="003F6801">
      <w:pPr>
        <w:ind w:left="1065"/>
        <w:jc w:val="both"/>
        <w:rPr>
          <w:color w:val="000000" w:themeColor="text1"/>
          <w:sz w:val="24"/>
          <w:szCs w:val="24"/>
        </w:rPr>
      </w:pPr>
      <w:r w:rsidRPr="008828D5">
        <w:rPr>
          <w:color w:val="000000" w:themeColor="text1"/>
          <w:sz w:val="24"/>
          <w:szCs w:val="24"/>
        </w:rPr>
        <w:t>- fejlődjék a tanulókban az igényesség munkájuk</w:t>
      </w:r>
      <w:r w:rsidR="006F3544" w:rsidRPr="008828D5">
        <w:rPr>
          <w:color w:val="000000" w:themeColor="text1"/>
          <w:sz w:val="24"/>
          <w:szCs w:val="24"/>
        </w:rPr>
        <w:t xml:space="preserve"> eredményessége, minősége iránt,</w:t>
      </w:r>
    </w:p>
    <w:p w:rsidR="00CE7CBB" w:rsidRPr="008828D5" w:rsidRDefault="003F6801" w:rsidP="001C0226">
      <w:pPr>
        <w:ind w:left="1065"/>
        <w:jc w:val="both"/>
        <w:rPr>
          <w:color w:val="000000" w:themeColor="text1"/>
          <w:sz w:val="24"/>
          <w:szCs w:val="24"/>
        </w:rPr>
      </w:pPr>
      <w:r w:rsidRPr="008828D5">
        <w:rPr>
          <w:color w:val="000000" w:themeColor="text1"/>
          <w:sz w:val="24"/>
          <w:szCs w:val="24"/>
        </w:rPr>
        <w:t>- alakuljon ki a tanulókban a munkájukkal kapcsolatos felelősségérzet.</w:t>
      </w:r>
    </w:p>
    <w:p w:rsidR="00165648" w:rsidRPr="008828D5" w:rsidRDefault="00165648" w:rsidP="001C0226">
      <w:pPr>
        <w:ind w:left="1065"/>
        <w:jc w:val="both"/>
        <w:rPr>
          <w:color w:val="000000" w:themeColor="text1"/>
          <w:sz w:val="24"/>
          <w:szCs w:val="24"/>
        </w:rPr>
      </w:pPr>
    </w:p>
    <w:p w:rsidR="00CE7CBB" w:rsidRPr="00833787" w:rsidRDefault="003A6890" w:rsidP="00833787">
      <w:pPr>
        <w:pStyle w:val="Cmsor4"/>
        <w:jc w:val="left"/>
        <w:rPr>
          <w:b/>
        </w:rPr>
      </w:pPr>
      <w:r>
        <w:rPr>
          <w:b/>
        </w:rPr>
        <w:t>2</w:t>
      </w:r>
      <w:r w:rsidR="008D3498" w:rsidRPr="00833787">
        <w:rPr>
          <w:b/>
        </w:rPr>
        <w:t>.</w:t>
      </w:r>
      <w:r w:rsidR="00CE7CBB" w:rsidRPr="00833787">
        <w:rPr>
          <w:b/>
        </w:rPr>
        <w:t>1.4</w:t>
      </w:r>
      <w:r w:rsidR="003F6801" w:rsidRPr="00833787">
        <w:rPr>
          <w:b/>
        </w:rPr>
        <w:t>. Az iskolában folyó nevelő-oktató mu</w:t>
      </w:r>
      <w:r w:rsidR="008525B1" w:rsidRPr="00833787">
        <w:rPr>
          <w:b/>
        </w:rPr>
        <w:t>nka</w:t>
      </w:r>
      <w:r w:rsidR="00B61CCE" w:rsidRPr="00833787">
        <w:rPr>
          <w:b/>
        </w:rPr>
        <w:t xml:space="preserve"> </w:t>
      </w:r>
      <w:r w:rsidR="008525B1" w:rsidRPr="00833787">
        <w:rPr>
          <w:b/>
        </w:rPr>
        <w:t xml:space="preserve"> eszköz- és eljárásrendszere</w:t>
      </w:r>
    </w:p>
    <w:p w:rsidR="003F6801" w:rsidRPr="00833787" w:rsidRDefault="003A6890" w:rsidP="00833787">
      <w:pPr>
        <w:pStyle w:val="Cmsor5"/>
        <w:rPr>
          <w:b/>
        </w:rPr>
      </w:pPr>
      <w:r>
        <w:rPr>
          <w:b/>
        </w:rPr>
        <w:t>2</w:t>
      </w:r>
      <w:r w:rsidR="003F6801" w:rsidRPr="00833787">
        <w:rPr>
          <w:b/>
        </w:rPr>
        <w:t>.1.</w:t>
      </w:r>
      <w:r w:rsidR="00355C75" w:rsidRPr="00833787">
        <w:rPr>
          <w:b/>
        </w:rPr>
        <w:t xml:space="preserve">4.1. </w:t>
      </w:r>
      <w:r w:rsidR="003812DA" w:rsidRPr="00833787">
        <w:rPr>
          <w:b/>
        </w:rPr>
        <w:t xml:space="preserve"> </w:t>
      </w:r>
      <w:r w:rsidR="003F6801" w:rsidRPr="00833787">
        <w:rPr>
          <w:b/>
        </w:rPr>
        <w:t>Eljárások, módszerek:</w:t>
      </w:r>
    </w:p>
    <w:p w:rsidR="003F6801" w:rsidRPr="008828D5" w:rsidRDefault="003F6801" w:rsidP="005B0029">
      <w:pPr>
        <w:numPr>
          <w:ilvl w:val="0"/>
          <w:numId w:val="2"/>
        </w:numPr>
        <w:jc w:val="both"/>
        <w:rPr>
          <w:b/>
          <w:color w:val="000000" w:themeColor="text1"/>
          <w:sz w:val="24"/>
          <w:szCs w:val="24"/>
        </w:rPr>
      </w:pPr>
      <w:r w:rsidRPr="008828D5">
        <w:rPr>
          <w:b/>
          <w:color w:val="000000" w:themeColor="text1"/>
          <w:sz w:val="24"/>
          <w:szCs w:val="24"/>
        </w:rPr>
        <w:t>A meggyőzés, a felvilágosítás, a tudatosítás módszerei:</w:t>
      </w:r>
    </w:p>
    <w:p w:rsidR="003F6801" w:rsidRPr="008828D5" w:rsidRDefault="003F6801" w:rsidP="005B0029">
      <w:pPr>
        <w:numPr>
          <w:ilvl w:val="0"/>
          <w:numId w:val="1"/>
        </w:numPr>
        <w:jc w:val="both"/>
        <w:rPr>
          <w:color w:val="000000" w:themeColor="text1"/>
          <w:sz w:val="24"/>
          <w:szCs w:val="24"/>
        </w:rPr>
      </w:pPr>
      <w:r w:rsidRPr="008828D5">
        <w:rPr>
          <w:color w:val="000000" w:themeColor="text1"/>
          <w:sz w:val="24"/>
          <w:szCs w:val="24"/>
        </w:rPr>
        <w:t>az oktatás valamennyi módszere</w:t>
      </w:r>
      <w:r w:rsidR="006F3544" w:rsidRPr="008828D5">
        <w:rPr>
          <w:color w:val="000000" w:themeColor="text1"/>
          <w:sz w:val="24"/>
          <w:szCs w:val="24"/>
        </w:rPr>
        <w:t>,</w:t>
      </w:r>
    </w:p>
    <w:p w:rsidR="003F6801" w:rsidRPr="008828D5" w:rsidRDefault="003F6801" w:rsidP="005B0029">
      <w:pPr>
        <w:numPr>
          <w:ilvl w:val="0"/>
          <w:numId w:val="1"/>
        </w:numPr>
        <w:tabs>
          <w:tab w:val="clear" w:pos="1065"/>
        </w:tabs>
        <w:jc w:val="both"/>
        <w:rPr>
          <w:color w:val="000000" w:themeColor="text1"/>
          <w:sz w:val="24"/>
          <w:szCs w:val="24"/>
        </w:rPr>
      </w:pPr>
      <w:r w:rsidRPr="008828D5">
        <w:rPr>
          <w:color w:val="000000" w:themeColor="text1"/>
          <w:sz w:val="24"/>
          <w:szCs w:val="24"/>
        </w:rPr>
        <w:t>meggyőzés</w:t>
      </w:r>
      <w:r w:rsidR="006F3544" w:rsidRPr="008828D5">
        <w:rPr>
          <w:color w:val="000000" w:themeColor="text1"/>
          <w:sz w:val="24"/>
          <w:szCs w:val="24"/>
        </w:rPr>
        <w:t>,</w:t>
      </w:r>
    </w:p>
    <w:p w:rsidR="003F6801" w:rsidRPr="008828D5" w:rsidRDefault="003F6801" w:rsidP="005B0029">
      <w:pPr>
        <w:numPr>
          <w:ilvl w:val="0"/>
          <w:numId w:val="1"/>
        </w:numPr>
        <w:tabs>
          <w:tab w:val="clear" w:pos="1065"/>
        </w:tabs>
        <w:jc w:val="both"/>
        <w:rPr>
          <w:color w:val="000000" w:themeColor="text1"/>
          <w:sz w:val="24"/>
          <w:szCs w:val="24"/>
        </w:rPr>
      </w:pPr>
      <w:r w:rsidRPr="008828D5">
        <w:rPr>
          <w:color w:val="000000" w:themeColor="text1"/>
          <w:sz w:val="24"/>
          <w:szCs w:val="24"/>
        </w:rPr>
        <w:t>példa, példakép</w:t>
      </w:r>
      <w:r w:rsidR="006F3544" w:rsidRPr="008828D5">
        <w:rPr>
          <w:color w:val="000000" w:themeColor="text1"/>
          <w:sz w:val="24"/>
          <w:szCs w:val="24"/>
        </w:rPr>
        <w:t>,</w:t>
      </w:r>
    </w:p>
    <w:p w:rsidR="003F6801" w:rsidRPr="008828D5" w:rsidRDefault="003F6801" w:rsidP="005B0029">
      <w:pPr>
        <w:numPr>
          <w:ilvl w:val="0"/>
          <w:numId w:val="1"/>
        </w:numPr>
        <w:tabs>
          <w:tab w:val="clear" w:pos="1065"/>
        </w:tabs>
        <w:jc w:val="both"/>
        <w:rPr>
          <w:color w:val="000000" w:themeColor="text1"/>
          <w:sz w:val="24"/>
          <w:szCs w:val="24"/>
        </w:rPr>
      </w:pPr>
      <w:r w:rsidRPr="008828D5">
        <w:rPr>
          <w:color w:val="000000" w:themeColor="text1"/>
          <w:sz w:val="24"/>
          <w:szCs w:val="24"/>
        </w:rPr>
        <w:t>bírálat – önbírálat</w:t>
      </w:r>
      <w:r w:rsidR="006F3544" w:rsidRPr="008828D5">
        <w:rPr>
          <w:color w:val="000000" w:themeColor="text1"/>
          <w:sz w:val="24"/>
          <w:szCs w:val="24"/>
        </w:rPr>
        <w:t>,</w:t>
      </w:r>
    </w:p>
    <w:p w:rsidR="003F6801" w:rsidRPr="008828D5" w:rsidRDefault="003F6801" w:rsidP="005B0029">
      <w:pPr>
        <w:numPr>
          <w:ilvl w:val="0"/>
          <w:numId w:val="1"/>
        </w:numPr>
        <w:tabs>
          <w:tab w:val="clear" w:pos="1065"/>
        </w:tabs>
        <w:jc w:val="both"/>
        <w:rPr>
          <w:color w:val="000000" w:themeColor="text1"/>
          <w:sz w:val="24"/>
          <w:szCs w:val="24"/>
        </w:rPr>
      </w:pPr>
      <w:r w:rsidRPr="008828D5">
        <w:rPr>
          <w:color w:val="000000" w:themeColor="text1"/>
          <w:sz w:val="24"/>
          <w:szCs w:val="24"/>
        </w:rPr>
        <w:t>beszélgetés</w:t>
      </w:r>
      <w:r w:rsidR="006F3544" w:rsidRPr="008828D5">
        <w:rPr>
          <w:color w:val="000000" w:themeColor="text1"/>
          <w:sz w:val="24"/>
          <w:szCs w:val="24"/>
        </w:rPr>
        <w:t>,</w:t>
      </w:r>
    </w:p>
    <w:p w:rsidR="003F6801" w:rsidRPr="008828D5" w:rsidRDefault="003F6801" w:rsidP="005B0029">
      <w:pPr>
        <w:numPr>
          <w:ilvl w:val="0"/>
          <w:numId w:val="1"/>
        </w:numPr>
        <w:tabs>
          <w:tab w:val="clear" w:pos="1065"/>
        </w:tabs>
        <w:jc w:val="both"/>
        <w:rPr>
          <w:color w:val="000000" w:themeColor="text1"/>
          <w:sz w:val="24"/>
          <w:szCs w:val="24"/>
        </w:rPr>
      </w:pPr>
      <w:r w:rsidRPr="008828D5">
        <w:rPr>
          <w:color w:val="000000" w:themeColor="text1"/>
          <w:sz w:val="24"/>
          <w:szCs w:val="24"/>
        </w:rPr>
        <w:t>felvilágosítás</w:t>
      </w:r>
      <w:r w:rsidR="006F3544" w:rsidRPr="008828D5">
        <w:rPr>
          <w:color w:val="000000" w:themeColor="text1"/>
          <w:sz w:val="24"/>
          <w:szCs w:val="24"/>
        </w:rPr>
        <w:t>,</w:t>
      </w:r>
    </w:p>
    <w:p w:rsidR="00CE7CBB" w:rsidRPr="008828D5" w:rsidRDefault="003F6801" w:rsidP="005B0029">
      <w:pPr>
        <w:numPr>
          <w:ilvl w:val="0"/>
          <w:numId w:val="1"/>
        </w:numPr>
        <w:tabs>
          <w:tab w:val="clear" w:pos="1065"/>
        </w:tabs>
        <w:jc w:val="both"/>
        <w:rPr>
          <w:color w:val="000000" w:themeColor="text1"/>
          <w:sz w:val="24"/>
          <w:szCs w:val="24"/>
        </w:rPr>
      </w:pPr>
      <w:r w:rsidRPr="008828D5">
        <w:rPr>
          <w:color w:val="000000" w:themeColor="text1"/>
          <w:sz w:val="24"/>
          <w:szCs w:val="24"/>
        </w:rPr>
        <w:t>tudatosítás</w:t>
      </w:r>
      <w:r w:rsidR="006F3544" w:rsidRPr="008828D5">
        <w:rPr>
          <w:color w:val="000000" w:themeColor="text1"/>
          <w:sz w:val="24"/>
          <w:szCs w:val="24"/>
        </w:rPr>
        <w:t>.</w:t>
      </w:r>
    </w:p>
    <w:p w:rsidR="003F6801" w:rsidRPr="008828D5" w:rsidRDefault="003F6801" w:rsidP="005B0029">
      <w:pPr>
        <w:numPr>
          <w:ilvl w:val="0"/>
          <w:numId w:val="2"/>
        </w:numPr>
        <w:jc w:val="both"/>
        <w:rPr>
          <w:b/>
          <w:color w:val="000000" w:themeColor="text1"/>
          <w:sz w:val="24"/>
          <w:szCs w:val="24"/>
        </w:rPr>
      </w:pPr>
      <w:r w:rsidRPr="008828D5">
        <w:rPr>
          <w:b/>
          <w:color w:val="000000" w:themeColor="text1"/>
          <w:sz w:val="24"/>
          <w:szCs w:val="24"/>
        </w:rPr>
        <w:t>A tevékenység megszervezésének módszerei:</w:t>
      </w:r>
    </w:p>
    <w:p w:rsidR="003F6801" w:rsidRPr="008828D5" w:rsidRDefault="003F6801" w:rsidP="005B0029">
      <w:pPr>
        <w:numPr>
          <w:ilvl w:val="0"/>
          <w:numId w:val="1"/>
        </w:numPr>
        <w:jc w:val="both"/>
        <w:rPr>
          <w:color w:val="000000" w:themeColor="text1"/>
          <w:sz w:val="24"/>
          <w:szCs w:val="24"/>
        </w:rPr>
      </w:pPr>
      <w:r w:rsidRPr="008828D5">
        <w:rPr>
          <w:color w:val="000000" w:themeColor="text1"/>
          <w:sz w:val="24"/>
          <w:szCs w:val="24"/>
        </w:rPr>
        <w:t>követelés</w:t>
      </w:r>
      <w:r w:rsidR="006F3544" w:rsidRPr="008828D5">
        <w:rPr>
          <w:color w:val="000000" w:themeColor="text1"/>
          <w:sz w:val="24"/>
          <w:szCs w:val="24"/>
        </w:rPr>
        <w:t>,</w:t>
      </w:r>
    </w:p>
    <w:p w:rsidR="003F6801" w:rsidRPr="008828D5" w:rsidRDefault="003F6801" w:rsidP="005B0029">
      <w:pPr>
        <w:numPr>
          <w:ilvl w:val="0"/>
          <w:numId w:val="1"/>
        </w:numPr>
        <w:tabs>
          <w:tab w:val="clear" w:pos="1065"/>
        </w:tabs>
        <w:jc w:val="both"/>
        <w:rPr>
          <w:color w:val="000000" w:themeColor="text1"/>
          <w:sz w:val="24"/>
          <w:szCs w:val="24"/>
        </w:rPr>
      </w:pPr>
      <w:r w:rsidRPr="008828D5">
        <w:rPr>
          <w:color w:val="000000" w:themeColor="text1"/>
          <w:sz w:val="24"/>
          <w:szCs w:val="24"/>
        </w:rPr>
        <w:t>ellenőrzés</w:t>
      </w:r>
      <w:r w:rsidR="006F3544" w:rsidRPr="008828D5">
        <w:rPr>
          <w:color w:val="000000" w:themeColor="text1"/>
          <w:sz w:val="24"/>
          <w:szCs w:val="24"/>
        </w:rPr>
        <w:t>,</w:t>
      </w:r>
    </w:p>
    <w:p w:rsidR="003F6801" w:rsidRPr="008828D5" w:rsidRDefault="003F6801" w:rsidP="005B0029">
      <w:pPr>
        <w:numPr>
          <w:ilvl w:val="0"/>
          <w:numId w:val="1"/>
        </w:numPr>
        <w:tabs>
          <w:tab w:val="clear" w:pos="1065"/>
        </w:tabs>
        <w:jc w:val="both"/>
        <w:rPr>
          <w:color w:val="000000" w:themeColor="text1"/>
          <w:sz w:val="24"/>
          <w:szCs w:val="24"/>
        </w:rPr>
      </w:pPr>
      <w:r w:rsidRPr="008828D5">
        <w:rPr>
          <w:color w:val="000000" w:themeColor="text1"/>
          <w:sz w:val="24"/>
          <w:szCs w:val="24"/>
        </w:rPr>
        <w:t>értékelés</w:t>
      </w:r>
      <w:r w:rsidR="006F3544" w:rsidRPr="008828D5">
        <w:rPr>
          <w:color w:val="000000" w:themeColor="text1"/>
          <w:sz w:val="24"/>
          <w:szCs w:val="24"/>
        </w:rPr>
        <w:t>,</w:t>
      </w:r>
    </w:p>
    <w:p w:rsidR="003F6801" w:rsidRPr="008828D5" w:rsidRDefault="003F6801" w:rsidP="005B0029">
      <w:pPr>
        <w:numPr>
          <w:ilvl w:val="0"/>
          <w:numId w:val="1"/>
        </w:numPr>
        <w:tabs>
          <w:tab w:val="clear" w:pos="1065"/>
        </w:tabs>
        <w:jc w:val="both"/>
        <w:rPr>
          <w:color w:val="000000" w:themeColor="text1"/>
          <w:sz w:val="24"/>
          <w:szCs w:val="24"/>
        </w:rPr>
      </w:pPr>
      <w:r w:rsidRPr="008828D5">
        <w:rPr>
          <w:color w:val="000000" w:themeColor="text1"/>
          <w:sz w:val="24"/>
          <w:szCs w:val="24"/>
        </w:rPr>
        <w:t>gyakorlás</w:t>
      </w:r>
      <w:r w:rsidR="006F3544" w:rsidRPr="008828D5">
        <w:rPr>
          <w:color w:val="000000" w:themeColor="text1"/>
          <w:sz w:val="24"/>
          <w:szCs w:val="24"/>
        </w:rPr>
        <w:t>,</w:t>
      </w:r>
    </w:p>
    <w:p w:rsidR="005345B1" w:rsidRPr="008828D5" w:rsidRDefault="003F6801" w:rsidP="005B0029">
      <w:pPr>
        <w:numPr>
          <w:ilvl w:val="0"/>
          <w:numId w:val="1"/>
        </w:numPr>
        <w:tabs>
          <w:tab w:val="clear" w:pos="1065"/>
        </w:tabs>
        <w:jc w:val="both"/>
        <w:rPr>
          <w:color w:val="000000" w:themeColor="text1"/>
          <w:sz w:val="24"/>
          <w:szCs w:val="24"/>
        </w:rPr>
      </w:pPr>
      <w:r w:rsidRPr="008828D5">
        <w:rPr>
          <w:color w:val="000000" w:themeColor="text1"/>
          <w:sz w:val="24"/>
          <w:szCs w:val="24"/>
        </w:rPr>
        <w:t>megbízás</w:t>
      </w:r>
      <w:r w:rsidR="006F3544" w:rsidRPr="008828D5">
        <w:rPr>
          <w:color w:val="000000" w:themeColor="text1"/>
          <w:sz w:val="24"/>
          <w:szCs w:val="24"/>
        </w:rPr>
        <w:t>.</w:t>
      </w:r>
    </w:p>
    <w:p w:rsidR="0071335D" w:rsidRPr="008828D5" w:rsidRDefault="0071335D" w:rsidP="0071335D">
      <w:pPr>
        <w:ind w:left="1065"/>
        <w:jc w:val="both"/>
        <w:rPr>
          <w:color w:val="000000" w:themeColor="text1"/>
          <w:sz w:val="24"/>
          <w:szCs w:val="24"/>
        </w:rPr>
      </w:pPr>
    </w:p>
    <w:p w:rsidR="003F6801" w:rsidRPr="008828D5" w:rsidRDefault="003F6801" w:rsidP="005B0029">
      <w:pPr>
        <w:numPr>
          <w:ilvl w:val="0"/>
          <w:numId w:val="2"/>
        </w:numPr>
        <w:jc w:val="both"/>
        <w:rPr>
          <w:b/>
          <w:color w:val="000000" w:themeColor="text1"/>
          <w:sz w:val="24"/>
          <w:szCs w:val="24"/>
        </w:rPr>
      </w:pPr>
      <w:r w:rsidRPr="008828D5">
        <w:rPr>
          <w:b/>
          <w:color w:val="000000" w:themeColor="text1"/>
          <w:sz w:val="24"/>
          <w:szCs w:val="24"/>
        </w:rPr>
        <w:t>A magatartásra ható módszerek:</w:t>
      </w:r>
    </w:p>
    <w:p w:rsidR="003F6801" w:rsidRPr="008828D5" w:rsidRDefault="003F6801" w:rsidP="00355C75">
      <w:pPr>
        <w:ind w:firstLine="360"/>
        <w:jc w:val="both"/>
        <w:rPr>
          <w:color w:val="000000" w:themeColor="text1"/>
          <w:sz w:val="24"/>
          <w:szCs w:val="24"/>
        </w:rPr>
      </w:pPr>
      <w:r w:rsidRPr="008828D5">
        <w:rPr>
          <w:color w:val="000000" w:themeColor="text1"/>
          <w:sz w:val="24"/>
          <w:szCs w:val="24"/>
        </w:rPr>
        <w:t xml:space="preserve">1. </w:t>
      </w:r>
      <w:r w:rsidRPr="008828D5">
        <w:rPr>
          <w:color w:val="000000" w:themeColor="text1"/>
          <w:sz w:val="24"/>
          <w:szCs w:val="24"/>
          <w:u w:val="single"/>
        </w:rPr>
        <w:t>Ösztönző módszerek</w:t>
      </w:r>
      <w:r w:rsidRPr="008828D5">
        <w:rPr>
          <w:color w:val="000000" w:themeColor="text1"/>
          <w:sz w:val="24"/>
          <w:szCs w:val="24"/>
        </w:rPr>
        <w:t>:</w:t>
      </w:r>
    </w:p>
    <w:p w:rsidR="003F6801" w:rsidRPr="008828D5" w:rsidRDefault="003F6801" w:rsidP="005B0029">
      <w:pPr>
        <w:numPr>
          <w:ilvl w:val="0"/>
          <w:numId w:val="3"/>
        </w:numPr>
        <w:jc w:val="both"/>
        <w:rPr>
          <w:color w:val="000000" w:themeColor="text1"/>
          <w:sz w:val="24"/>
          <w:szCs w:val="24"/>
        </w:rPr>
      </w:pPr>
      <w:r w:rsidRPr="008828D5">
        <w:rPr>
          <w:color w:val="000000" w:themeColor="text1"/>
          <w:sz w:val="24"/>
          <w:szCs w:val="24"/>
        </w:rPr>
        <w:t>helyeslés</w:t>
      </w:r>
      <w:r w:rsidR="006F3544" w:rsidRPr="008828D5">
        <w:rPr>
          <w:color w:val="000000" w:themeColor="text1"/>
          <w:sz w:val="24"/>
          <w:szCs w:val="24"/>
        </w:rPr>
        <w:t>,</w:t>
      </w:r>
    </w:p>
    <w:p w:rsidR="003F6801" w:rsidRPr="008828D5" w:rsidRDefault="003F6801" w:rsidP="005B0029">
      <w:pPr>
        <w:numPr>
          <w:ilvl w:val="0"/>
          <w:numId w:val="3"/>
        </w:numPr>
        <w:tabs>
          <w:tab w:val="clear" w:pos="1065"/>
        </w:tabs>
        <w:jc w:val="both"/>
        <w:rPr>
          <w:color w:val="000000" w:themeColor="text1"/>
          <w:sz w:val="24"/>
          <w:szCs w:val="24"/>
        </w:rPr>
      </w:pPr>
      <w:r w:rsidRPr="008828D5">
        <w:rPr>
          <w:color w:val="000000" w:themeColor="text1"/>
          <w:sz w:val="24"/>
          <w:szCs w:val="24"/>
        </w:rPr>
        <w:t>biztatás</w:t>
      </w:r>
      <w:r w:rsidR="006F3544" w:rsidRPr="008828D5">
        <w:rPr>
          <w:color w:val="000000" w:themeColor="text1"/>
          <w:sz w:val="24"/>
          <w:szCs w:val="24"/>
        </w:rPr>
        <w:t>,</w:t>
      </w:r>
    </w:p>
    <w:p w:rsidR="003F6801" w:rsidRPr="008828D5" w:rsidRDefault="003F6801" w:rsidP="005B0029">
      <w:pPr>
        <w:numPr>
          <w:ilvl w:val="0"/>
          <w:numId w:val="3"/>
        </w:numPr>
        <w:tabs>
          <w:tab w:val="clear" w:pos="1065"/>
        </w:tabs>
        <w:jc w:val="both"/>
        <w:rPr>
          <w:color w:val="000000" w:themeColor="text1"/>
          <w:sz w:val="24"/>
          <w:szCs w:val="24"/>
        </w:rPr>
      </w:pPr>
      <w:r w:rsidRPr="008828D5">
        <w:rPr>
          <w:color w:val="000000" w:themeColor="text1"/>
          <w:sz w:val="24"/>
          <w:szCs w:val="24"/>
        </w:rPr>
        <w:t>elismerés</w:t>
      </w:r>
      <w:r w:rsidR="006F3544" w:rsidRPr="008828D5">
        <w:rPr>
          <w:color w:val="000000" w:themeColor="text1"/>
          <w:sz w:val="24"/>
          <w:szCs w:val="24"/>
        </w:rPr>
        <w:t>,</w:t>
      </w:r>
    </w:p>
    <w:p w:rsidR="003F6801" w:rsidRPr="008828D5" w:rsidRDefault="003F6801" w:rsidP="005B0029">
      <w:pPr>
        <w:numPr>
          <w:ilvl w:val="0"/>
          <w:numId w:val="3"/>
        </w:numPr>
        <w:tabs>
          <w:tab w:val="clear" w:pos="1065"/>
        </w:tabs>
        <w:jc w:val="both"/>
        <w:rPr>
          <w:color w:val="000000" w:themeColor="text1"/>
          <w:sz w:val="24"/>
          <w:szCs w:val="24"/>
        </w:rPr>
      </w:pPr>
      <w:r w:rsidRPr="008828D5">
        <w:rPr>
          <w:color w:val="000000" w:themeColor="text1"/>
          <w:sz w:val="24"/>
          <w:szCs w:val="24"/>
        </w:rPr>
        <w:t>dicséret</w:t>
      </w:r>
      <w:r w:rsidR="0075012A" w:rsidRPr="008828D5">
        <w:rPr>
          <w:color w:val="000000" w:themeColor="text1"/>
          <w:sz w:val="24"/>
          <w:szCs w:val="24"/>
        </w:rPr>
        <w:t>,</w:t>
      </w:r>
    </w:p>
    <w:p w:rsidR="003F6801" w:rsidRPr="008828D5" w:rsidRDefault="003F6801">
      <w:pPr>
        <w:ind w:firstLine="705"/>
        <w:jc w:val="both"/>
        <w:rPr>
          <w:color w:val="000000" w:themeColor="text1"/>
          <w:sz w:val="24"/>
          <w:szCs w:val="24"/>
        </w:rPr>
      </w:pPr>
      <w:r w:rsidRPr="008828D5">
        <w:rPr>
          <w:color w:val="000000" w:themeColor="text1"/>
          <w:sz w:val="24"/>
          <w:szCs w:val="24"/>
        </w:rPr>
        <w:t>A dicséret iskolában használatos módjai:</w:t>
      </w:r>
    </w:p>
    <w:p w:rsidR="003F6801" w:rsidRPr="008828D5" w:rsidRDefault="003F6801">
      <w:pPr>
        <w:ind w:firstLine="705"/>
        <w:jc w:val="both"/>
        <w:rPr>
          <w:color w:val="000000" w:themeColor="text1"/>
          <w:sz w:val="24"/>
          <w:szCs w:val="24"/>
        </w:rPr>
      </w:pPr>
      <w:r w:rsidRPr="008828D5">
        <w:rPr>
          <w:color w:val="000000" w:themeColor="text1"/>
          <w:sz w:val="24"/>
          <w:szCs w:val="24"/>
        </w:rPr>
        <w:t>- Szóbeli dicséret nyilvános formái:</w:t>
      </w:r>
    </w:p>
    <w:p w:rsidR="003F6801" w:rsidRPr="008828D5" w:rsidRDefault="003F6801" w:rsidP="005B0029">
      <w:pPr>
        <w:numPr>
          <w:ilvl w:val="0"/>
          <w:numId w:val="1"/>
        </w:numPr>
        <w:tabs>
          <w:tab w:val="clear" w:pos="1065"/>
          <w:tab w:val="num" w:pos="1425"/>
        </w:tabs>
        <w:ind w:left="1425"/>
        <w:jc w:val="both"/>
        <w:rPr>
          <w:color w:val="000000" w:themeColor="text1"/>
          <w:sz w:val="24"/>
          <w:szCs w:val="24"/>
        </w:rPr>
      </w:pPr>
      <w:r w:rsidRPr="008828D5">
        <w:rPr>
          <w:color w:val="000000" w:themeColor="text1"/>
          <w:sz w:val="24"/>
          <w:szCs w:val="24"/>
        </w:rPr>
        <w:t>osztályfőnöki órán, osztályközösség előtt,</w:t>
      </w:r>
    </w:p>
    <w:p w:rsidR="003F6801" w:rsidRPr="008828D5" w:rsidRDefault="003F6801" w:rsidP="005B0029">
      <w:pPr>
        <w:numPr>
          <w:ilvl w:val="0"/>
          <w:numId w:val="1"/>
        </w:numPr>
        <w:tabs>
          <w:tab w:val="clear" w:pos="1065"/>
        </w:tabs>
        <w:ind w:left="1425"/>
        <w:jc w:val="both"/>
        <w:rPr>
          <w:color w:val="000000" w:themeColor="text1"/>
          <w:sz w:val="24"/>
          <w:szCs w:val="24"/>
        </w:rPr>
      </w:pPr>
      <w:r w:rsidRPr="008828D5">
        <w:rPr>
          <w:color w:val="000000" w:themeColor="text1"/>
          <w:sz w:val="24"/>
          <w:szCs w:val="24"/>
        </w:rPr>
        <w:t>iskolai összejöveteleken (tanévnyitó, tanévzáró, ballagás)</w:t>
      </w:r>
      <w:r w:rsidR="006F3544" w:rsidRPr="008828D5">
        <w:rPr>
          <w:color w:val="000000" w:themeColor="text1"/>
          <w:sz w:val="24"/>
          <w:szCs w:val="24"/>
        </w:rPr>
        <w:t>.</w:t>
      </w:r>
    </w:p>
    <w:p w:rsidR="003F6801" w:rsidRPr="008828D5" w:rsidRDefault="003F6801">
      <w:pPr>
        <w:ind w:firstLine="705"/>
        <w:jc w:val="both"/>
        <w:rPr>
          <w:color w:val="000000" w:themeColor="text1"/>
          <w:sz w:val="24"/>
          <w:szCs w:val="24"/>
        </w:rPr>
      </w:pPr>
      <w:r w:rsidRPr="008828D5">
        <w:rPr>
          <w:color w:val="000000" w:themeColor="text1"/>
          <w:sz w:val="24"/>
          <w:szCs w:val="24"/>
        </w:rPr>
        <w:t>- Írásbeli dicséret formái:</w:t>
      </w:r>
    </w:p>
    <w:p w:rsidR="003F6801" w:rsidRPr="008828D5" w:rsidRDefault="003F6801" w:rsidP="005B0029">
      <w:pPr>
        <w:numPr>
          <w:ilvl w:val="0"/>
          <w:numId w:val="1"/>
        </w:numPr>
        <w:tabs>
          <w:tab w:val="clear" w:pos="1065"/>
          <w:tab w:val="num" w:pos="1425"/>
        </w:tabs>
        <w:ind w:left="1425"/>
        <w:jc w:val="both"/>
        <w:rPr>
          <w:color w:val="000000" w:themeColor="text1"/>
          <w:sz w:val="24"/>
          <w:szCs w:val="24"/>
        </w:rPr>
      </w:pPr>
      <w:r w:rsidRPr="008828D5">
        <w:rPr>
          <w:color w:val="000000" w:themeColor="text1"/>
          <w:sz w:val="24"/>
          <w:szCs w:val="24"/>
        </w:rPr>
        <w:t>tanári, szakoktatói dicséret (ellenőrzőbe, osztálynaplóba)</w:t>
      </w:r>
      <w:r w:rsidR="006F3544" w:rsidRPr="008828D5">
        <w:rPr>
          <w:color w:val="000000" w:themeColor="text1"/>
          <w:sz w:val="24"/>
          <w:szCs w:val="24"/>
        </w:rPr>
        <w:t>,</w:t>
      </w:r>
    </w:p>
    <w:p w:rsidR="003F6801" w:rsidRPr="008828D5" w:rsidRDefault="003F6801" w:rsidP="005B0029">
      <w:pPr>
        <w:numPr>
          <w:ilvl w:val="0"/>
          <w:numId w:val="1"/>
        </w:numPr>
        <w:tabs>
          <w:tab w:val="clear" w:pos="1065"/>
        </w:tabs>
        <w:ind w:left="1425"/>
        <w:jc w:val="both"/>
        <w:rPr>
          <w:color w:val="000000" w:themeColor="text1"/>
          <w:sz w:val="24"/>
          <w:szCs w:val="24"/>
        </w:rPr>
      </w:pPr>
      <w:r w:rsidRPr="008828D5">
        <w:rPr>
          <w:color w:val="000000" w:themeColor="text1"/>
          <w:sz w:val="24"/>
          <w:szCs w:val="24"/>
        </w:rPr>
        <w:t>osztályfőnöki dicséret (ellenőrzőbe, osztálynaplóba)</w:t>
      </w:r>
      <w:r w:rsidR="006F3544" w:rsidRPr="008828D5">
        <w:rPr>
          <w:color w:val="000000" w:themeColor="text1"/>
          <w:sz w:val="24"/>
          <w:szCs w:val="24"/>
        </w:rPr>
        <w:t>,</w:t>
      </w:r>
    </w:p>
    <w:p w:rsidR="003F6801" w:rsidRPr="008828D5" w:rsidRDefault="003F6801" w:rsidP="005B0029">
      <w:pPr>
        <w:numPr>
          <w:ilvl w:val="0"/>
          <w:numId w:val="1"/>
        </w:numPr>
        <w:tabs>
          <w:tab w:val="clear" w:pos="1065"/>
        </w:tabs>
        <w:ind w:left="1425"/>
        <w:jc w:val="both"/>
        <w:rPr>
          <w:color w:val="000000" w:themeColor="text1"/>
          <w:sz w:val="24"/>
          <w:szCs w:val="24"/>
        </w:rPr>
      </w:pPr>
      <w:r w:rsidRPr="008828D5">
        <w:rPr>
          <w:color w:val="000000" w:themeColor="text1"/>
          <w:sz w:val="24"/>
          <w:szCs w:val="24"/>
        </w:rPr>
        <w:t>gyakorlatioktatás-vezetői dicséret</w:t>
      </w:r>
      <w:r w:rsidR="006F3544" w:rsidRPr="008828D5">
        <w:rPr>
          <w:color w:val="000000" w:themeColor="text1"/>
          <w:sz w:val="24"/>
          <w:szCs w:val="24"/>
        </w:rPr>
        <w:t>,</w:t>
      </w:r>
    </w:p>
    <w:p w:rsidR="003F6801" w:rsidRPr="008828D5" w:rsidRDefault="0077218E" w:rsidP="005B0029">
      <w:pPr>
        <w:numPr>
          <w:ilvl w:val="0"/>
          <w:numId w:val="1"/>
        </w:numPr>
        <w:tabs>
          <w:tab w:val="clear" w:pos="1065"/>
        </w:tabs>
        <w:ind w:left="1425"/>
        <w:jc w:val="both"/>
        <w:rPr>
          <w:color w:val="000000" w:themeColor="text1"/>
          <w:sz w:val="24"/>
          <w:szCs w:val="24"/>
        </w:rPr>
      </w:pPr>
      <w:r w:rsidRPr="008828D5">
        <w:rPr>
          <w:color w:val="000000" w:themeColor="text1"/>
          <w:sz w:val="24"/>
          <w:szCs w:val="24"/>
        </w:rPr>
        <w:t>igazgatói</w:t>
      </w:r>
      <w:r w:rsidR="003F6801" w:rsidRPr="008828D5">
        <w:rPr>
          <w:color w:val="000000" w:themeColor="text1"/>
          <w:sz w:val="24"/>
          <w:szCs w:val="24"/>
        </w:rPr>
        <w:t xml:space="preserve"> dicséret</w:t>
      </w:r>
      <w:r w:rsidR="006F3544" w:rsidRPr="008828D5">
        <w:rPr>
          <w:color w:val="000000" w:themeColor="text1"/>
          <w:sz w:val="24"/>
          <w:szCs w:val="24"/>
        </w:rPr>
        <w:t>,</w:t>
      </w:r>
    </w:p>
    <w:p w:rsidR="003F6801" w:rsidRPr="008828D5" w:rsidRDefault="003F6801" w:rsidP="005B0029">
      <w:pPr>
        <w:numPr>
          <w:ilvl w:val="0"/>
          <w:numId w:val="1"/>
        </w:numPr>
        <w:tabs>
          <w:tab w:val="clear" w:pos="1065"/>
        </w:tabs>
        <w:ind w:left="1425"/>
        <w:jc w:val="both"/>
        <w:rPr>
          <w:color w:val="000000" w:themeColor="text1"/>
          <w:sz w:val="24"/>
          <w:szCs w:val="24"/>
        </w:rPr>
      </w:pPr>
      <w:r w:rsidRPr="008828D5">
        <w:rPr>
          <w:color w:val="000000" w:themeColor="text1"/>
          <w:sz w:val="24"/>
          <w:szCs w:val="24"/>
        </w:rPr>
        <w:t>nevelőtestületi dicséret</w:t>
      </w:r>
      <w:r w:rsidR="006F3544" w:rsidRPr="008828D5">
        <w:rPr>
          <w:color w:val="000000" w:themeColor="text1"/>
          <w:sz w:val="24"/>
          <w:szCs w:val="24"/>
        </w:rPr>
        <w:t>,</w:t>
      </w:r>
    </w:p>
    <w:p w:rsidR="003F6801" w:rsidRPr="008828D5" w:rsidRDefault="003F6801" w:rsidP="005B0029">
      <w:pPr>
        <w:numPr>
          <w:ilvl w:val="0"/>
          <w:numId w:val="1"/>
        </w:numPr>
        <w:tabs>
          <w:tab w:val="clear" w:pos="1065"/>
        </w:tabs>
        <w:ind w:left="1425"/>
        <w:jc w:val="both"/>
        <w:rPr>
          <w:color w:val="000000" w:themeColor="text1"/>
          <w:sz w:val="24"/>
          <w:szCs w:val="24"/>
        </w:rPr>
      </w:pPr>
      <w:r w:rsidRPr="008828D5">
        <w:rPr>
          <w:color w:val="000000" w:themeColor="text1"/>
          <w:sz w:val="24"/>
          <w:szCs w:val="24"/>
        </w:rPr>
        <w:t>oklevél</w:t>
      </w:r>
      <w:r w:rsidR="006F3544" w:rsidRPr="008828D5">
        <w:rPr>
          <w:color w:val="000000" w:themeColor="text1"/>
          <w:sz w:val="24"/>
          <w:szCs w:val="24"/>
        </w:rPr>
        <w:t>.</w:t>
      </w:r>
    </w:p>
    <w:p w:rsidR="003F6801" w:rsidRPr="008828D5" w:rsidRDefault="003F6801" w:rsidP="005B0029">
      <w:pPr>
        <w:numPr>
          <w:ilvl w:val="0"/>
          <w:numId w:val="3"/>
        </w:numPr>
        <w:jc w:val="both"/>
        <w:rPr>
          <w:color w:val="000000" w:themeColor="text1"/>
          <w:sz w:val="24"/>
          <w:szCs w:val="24"/>
        </w:rPr>
      </w:pPr>
      <w:r w:rsidRPr="008828D5">
        <w:rPr>
          <w:color w:val="000000" w:themeColor="text1"/>
          <w:sz w:val="24"/>
          <w:szCs w:val="24"/>
        </w:rPr>
        <w:t>osztályozás</w:t>
      </w:r>
      <w:r w:rsidR="0075012A" w:rsidRPr="008828D5">
        <w:rPr>
          <w:color w:val="000000" w:themeColor="text1"/>
          <w:sz w:val="24"/>
          <w:szCs w:val="24"/>
        </w:rPr>
        <w:t>,</w:t>
      </w:r>
    </w:p>
    <w:p w:rsidR="008525B1" w:rsidRPr="008828D5" w:rsidRDefault="003F6801" w:rsidP="005B0029">
      <w:pPr>
        <w:numPr>
          <w:ilvl w:val="0"/>
          <w:numId w:val="3"/>
        </w:numPr>
        <w:tabs>
          <w:tab w:val="clear" w:pos="1065"/>
        </w:tabs>
        <w:jc w:val="both"/>
        <w:rPr>
          <w:color w:val="000000" w:themeColor="text1"/>
          <w:sz w:val="24"/>
          <w:szCs w:val="24"/>
        </w:rPr>
      </w:pPr>
      <w:r w:rsidRPr="008828D5">
        <w:rPr>
          <w:color w:val="000000" w:themeColor="text1"/>
          <w:sz w:val="24"/>
          <w:szCs w:val="24"/>
        </w:rPr>
        <w:t>jutalmazás</w:t>
      </w:r>
      <w:r w:rsidR="0075012A" w:rsidRPr="008828D5">
        <w:rPr>
          <w:color w:val="000000" w:themeColor="text1"/>
          <w:sz w:val="24"/>
          <w:szCs w:val="24"/>
        </w:rPr>
        <w:t>.</w:t>
      </w:r>
    </w:p>
    <w:p w:rsidR="003F6801" w:rsidRPr="008828D5" w:rsidRDefault="003F6801">
      <w:pPr>
        <w:ind w:left="705"/>
        <w:jc w:val="both"/>
        <w:rPr>
          <w:color w:val="000000" w:themeColor="text1"/>
          <w:sz w:val="24"/>
          <w:szCs w:val="24"/>
          <w:u w:val="single"/>
        </w:rPr>
      </w:pPr>
      <w:r w:rsidRPr="008828D5">
        <w:rPr>
          <w:color w:val="000000" w:themeColor="text1"/>
          <w:sz w:val="24"/>
          <w:szCs w:val="24"/>
          <w:u w:val="single"/>
        </w:rPr>
        <w:t>Jutalmazás elvei:</w:t>
      </w:r>
    </w:p>
    <w:p w:rsidR="003F6801" w:rsidRPr="008828D5" w:rsidRDefault="003F6801">
      <w:pPr>
        <w:ind w:left="705"/>
        <w:jc w:val="both"/>
        <w:rPr>
          <w:color w:val="000000" w:themeColor="text1"/>
          <w:sz w:val="24"/>
          <w:szCs w:val="24"/>
        </w:rPr>
      </w:pPr>
      <w:r w:rsidRPr="008828D5">
        <w:rPr>
          <w:color w:val="000000" w:themeColor="text1"/>
          <w:sz w:val="24"/>
          <w:szCs w:val="24"/>
        </w:rPr>
        <w:lastRenderedPageBreak/>
        <w:t>A tanulóközösségek vagy egyes tanulók magatartásában, szorgalmában, tanulmányi, gyakorlati munkájában elért jó eredmények</w:t>
      </w:r>
      <w:r w:rsidR="002174DF" w:rsidRPr="008828D5">
        <w:rPr>
          <w:color w:val="000000" w:themeColor="text1"/>
          <w:sz w:val="24"/>
          <w:szCs w:val="24"/>
        </w:rPr>
        <w:t xml:space="preserve">et jutalmazni lehet. Az </w:t>
      </w:r>
      <w:r w:rsidRPr="008828D5">
        <w:rPr>
          <w:color w:val="000000" w:themeColor="text1"/>
          <w:sz w:val="24"/>
          <w:szCs w:val="24"/>
        </w:rPr>
        <w:t>ok</w:t>
      </w:r>
      <w:r w:rsidR="002174DF" w:rsidRPr="008828D5">
        <w:rPr>
          <w:color w:val="000000" w:themeColor="text1"/>
          <w:sz w:val="24"/>
          <w:szCs w:val="24"/>
        </w:rPr>
        <w:t>tatók</w:t>
      </w:r>
      <w:r w:rsidRPr="008828D5">
        <w:rPr>
          <w:color w:val="000000" w:themeColor="text1"/>
          <w:sz w:val="24"/>
          <w:szCs w:val="24"/>
        </w:rPr>
        <w:t xml:space="preserve"> kötelessége, hogy dicséretével, elismerésével fokozza a tanulók szorgalmát, kezdeményező készségét. Jutalmazásra érdemesek és jogosultak mindazon tanulók és közösségek, akik:</w:t>
      </w:r>
    </w:p>
    <w:p w:rsidR="003F6801" w:rsidRPr="008828D5" w:rsidRDefault="003F6801" w:rsidP="005B0029">
      <w:pPr>
        <w:numPr>
          <w:ilvl w:val="0"/>
          <w:numId w:val="1"/>
        </w:numPr>
        <w:jc w:val="both"/>
        <w:rPr>
          <w:color w:val="000000" w:themeColor="text1"/>
          <w:sz w:val="24"/>
          <w:szCs w:val="24"/>
        </w:rPr>
      </w:pPr>
      <w:r w:rsidRPr="008828D5">
        <w:rPr>
          <w:color w:val="000000" w:themeColor="text1"/>
          <w:sz w:val="24"/>
          <w:szCs w:val="24"/>
        </w:rPr>
        <w:t>kiemelkedő tanulmányi eredményt értek el,</w:t>
      </w:r>
    </w:p>
    <w:p w:rsidR="003F6801" w:rsidRPr="008828D5" w:rsidRDefault="003F6801" w:rsidP="005B0029">
      <w:pPr>
        <w:numPr>
          <w:ilvl w:val="0"/>
          <w:numId w:val="1"/>
        </w:numPr>
        <w:jc w:val="both"/>
        <w:rPr>
          <w:color w:val="000000" w:themeColor="text1"/>
          <w:sz w:val="24"/>
          <w:szCs w:val="24"/>
        </w:rPr>
      </w:pPr>
      <w:r w:rsidRPr="008828D5">
        <w:rPr>
          <w:color w:val="000000" w:themeColor="text1"/>
          <w:sz w:val="24"/>
          <w:szCs w:val="24"/>
        </w:rPr>
        <w:t>tanulmányi versenyeken eredményesen szerepeltek,</w:t>
      </w:r>
    </w:p>
    <w:p w:rsidR="003F6801" w:rsidRPr="008828D5" w:rsidRDefault="003F6801" w:rsidP="005B0029">
      <w:pPr>
        <w:numPr>
          <w:ilvl w:val="0"/>
          <w:numId w:val="1"/>
        </w:numPr>
        <w:jc w:val="both"/>
        <w:rPr>
          <w:color w:val="000000" w:themeColor="text1"/>
          <w:sz w:val="24"/>
          <w:szCs w:val="24"/>
        </w:rPr>
      </w:pPr>
      <w:r w:rsidRPr="008828D5">
        <w:rPr>
          <w:color w:val="000000" w:themeColor="text1"/>
          <w:sz w:val="24"/>
          <w:szCs w:val="24"/>
        </w:rPr>
        <w:t>kiemelkedő közösségi munkát végeztek</w:t>
      </w:r>
      <w:r w:rsidR="00B84B47" w:rsidRPr="008828D5">
        <w:rPr>
          <w:color w:val="000000" w:themeColor="text1"/>
          <w:sz w:val="24"/>
          <w:szCs w:val="24"/>
        </w:rPr>
        <w:t>,</w:t>
      </w:r>
    </w:p>
    <w:p w:rsidR="003F6801" w:rsidRPr="008828D5" w:rsidRDefault="003F6801" w:rsidP="005B0029">
      <w:pPr>
        <w:numPr>
          <w:ilvl w:val="0"/>
          <w:numId w:val="1"/>
        </w:numPr>
        <w:jc w:val="both"/>
        <w:rPr>
          <w:color w:val="000000" w:themeColor="text1"/>
          <w:sz w:val="24"/>
          <w:szCs w:val="24"/>
        </w:rPr>
      </w:pPr>
      <w:r w:rsidRPr="008828D5">
        <w:rPr>
          <w:color w:val="000000" w:themeColor="text1"/>
          <w:sz w:val="24"/>
          <w:szCs w:val="24"/>
        </w:rPr>
        <w:t>kiváló kulturális tevékenységet folytattak</w:t>
      </w:r>
      <w:r w:rsidR="00B84B47" w:rsidRPr="008828D5">
        <w:rPr>
          <w:color w:val="000000" w:themeColor="text1"/>
          <w:sz w:val="24"/>
          <w:szCs w:val="24"/>
        </w:rPr>
        <w:t>,</w:t>
      </w:r>
    </w:p>
    <w:p w:rsidR="003F6801" w:rsidRPr="008828D5" w:rsidRDefault="003F6801" w:rsidP="005B0029">
      <w:pPr>
        <w:numPr>
          <w:ilvl w:val="0"/>
          <w:numId w:val="1"/>
        </w:numPr>
        <w:jc w:val="both"/>
        <w:rPr>
          <w:color w:val="000000" w:themeColor="text1"/>
          <w:sz w:val="24"/>
          <w:szCs w:val="24"/>
        </w:rPr>
      </w:pPr>
      <w:r w:rsidRPr="008828D5">
        <w:rPr>
          <w:color w:val="000000" w:themeColor="text1"/>
          <w:sz w:val="24"/>
          <w:szCs w:val="24"/>
        </w:rPr>
        <w:t>kimagasló sporteredményt értek el</w:t>
      </w:r>
      <w:r w:rsidR="00B84B47" w:rsidRPr="008828D5">
        <w:rPr>
          <w:color w:val="000000" w:themeColor="text1"/>
          <w:sz w:val="24"/>
          <w:szCs w:val="24"/>
        </w:rPr>
        <w:t>,</w:t>
      </w:r>
    </w:p>
    <w:p w:rsidR="003F6801" w:rsidRPr="008828D5" w:rsidRDefault="003F6801" w:rsidP="005B0029">
      <w:pPr>
        <w:numPr>
          <w:ilvl w:val="0"/>
          <w:numId w:val="1"/>
        </w:numPr>
        <w:jc w:val="both"/>
        <w:rPr>
          <w:color w:val="000000" w:themeColor="text1"/>
          <w:sz w:val="24"/>
          <w:szCs w:val="24"/>
        </w:rPr>
      </w:pPr>
      <w:r w:rsidRPr="008828D5">
        <w:rPr>
          <w:color w:val="000000" w:themeColor="text1"/>
          <w:sz w:val="24"/>
          <w:szCs w:val="24"/>
        </w:rPr>
        <w:t>társadalmilag kiemelkedő, rendkívüli munkát végeztek.</w:t>
      </w:r>
    </w:p>
    <w:p w:rsidR="00B70A03" w:rsidRPr="008828D5" w:rsidRDefault="00B70A03">
      <w:pPr>
        <w:ind w:left="705"/>
        <w:jc w:val="both"/>
        <w:rPr>
          <w:color w:val="000000" w:themeColor="text1"/>
          <w:sz w:val="24"/>
          <w:szCs w:val="24"/>
          <w:u w:val="single"/>
        </w:rPr>
      </w:pPr>
    </w:p>
    <w:p w:rsidR="003F6801" w:rsidRPr="008828D5" w:rsidRDefault="003F6801">
      <w:pPr>
        <w:ind w:left="705"/>
        <w:jc w:val="both"/>
        <w:rPr>
          <w:color w:val="000000" w:themeColor="text1"/>
          <w:sz w:val="24"/>
          <w:szCs w:val="24"/>
          <w:u w:val="single"/>
        </w:rPr>
      </w:pPr>
      <w:r w:rsidRPr="008828D5">
        <w:rPr>
          <w:color w:val="000000" w:themeColor="text1"/>
          <w:sz w:val="24"/>
          <w:szCs w:val="24"/>
          <w:u w:val="single"/>
        </w:rPr>
        <w:t>A jutalmazás formái:</w:t>
      </w:r>
    </w:p>
    <w:p w:rsidR="003F6801" w:rsidRPr="008828D5" w:rsidRDefault="003F6801" w:rsidP="005B0029">
      <w:pPr>
        <w:numPr>
          <w:ilvl w:val="0"/>
          <w:numId w:val="1"/>
        </w:numPr>
        <w:jc w:val="both"/>
        <w:rPr>
          <w:color w:val="000000" w:themeColor="text1"/>
          <w:sz w:val="24"/>
          <w:szCs w:val="24"/>
        </w:rPr>
      </w:pPr>
      <w:r w:rsidRPr="008828D5">
        <w:rPr>
          <w:color w:val="000000" w:themeColor="text1"/>
          <w:sz w:val="24"/>
          <w:szCs w:val="24"/>
        </w:rPr>
        <w:t>szóbeli dicséret</w:t>
      </w:r>
      <w:r w:rsidR="00BF430A" w:rsidRPr="008828D5">
        <w:rPr>
          <w:color w:val="000000" w:themeColor="text1"/>
          <w:sz w:val="24"/>
          <w:szCs w:val="24"/>
        </w:rPr>
        <w:t>,</w:t>
      </w:r>
    </w:p>
    <w:p w:rsidR="003F6801" w:rsidRPr="008828D5" w:rsidRDefault="003F6801" w:rsidP="005B0029">
      <w:pPr>
        <w:numPr>
          <w:ilvl w:val="0"/>
          <w:numId w:val="1"/>
        </w:numPr>
        <w:jc w:val="both"/>
        <w:rPr>
          <w:color w:val="000000" w:themeColor="text1"/>
          <w:sz w:val="24"/>
          <w:szCs w:val="24"/>
        </w:rPr>
      </w:pPr>
      <w:r w:rsidRPr="008828D5">
        <w:rPr>
          <w:color w:val="000000" w:themeColor="text1"/>
          <w:sz w:val="24"/>
          <w:szCs w:val="24"/>
        </w:rPr>
        <w:t>írásbeli dicséret</w:t>
      </w:r>
      <w:r w:rsidR="00BF430A" w:rsidRPr="008828D5">
        <w:rPr>
          <w:color w:val="000000" w:themeColor="text1"/>
          <w:sz w:val="24"/>
          <w:szCs w:val="24"/>
        </w:rPr>
        <w:t>,</w:t>
      </w:r>
    </w:p>
    <w:p w:rsidR="003F6801" w:rsidRPr="008828D5" w:rsidRDefault="003F6801" w:rsidP="005B0029">
      <w:pPr>
        <w:numPr>
          <w:ilvl w:val="0"/>
          <w:numId w:val="1"/>
        </w:numPr>
        <w:jc w:val="both"/>
        <w:rPr>
          <w:color w:val="000000" w:themeColor="text1"/>
          <w:sz w:val="24"/>
          <w:szCs w:val="24"/>
        </w:rPr>
      </w:pPr>
      <w:r w:rsidRPr="008828D5">
        <w:rPr>
          <w:color w:val="000000" w:themeColor="text1"/>
          <w:sz w:val="24"/>
          <w:szCs w:val="24"/>
        </w:rPr>
        <w:t>oklevél, kitüntetés</w:t>
      </w:r>
      <w:r w:rsidR="00BF430A" w:rsidRPr="008828D5">
        <w:rPr>
          <w:color w:val="000000" w:themeColor="text1"/>
          <w:sz w:val="24"/>
          <w:szCs w:val="24"/>
        </w:rPr>
        <w:t>,</w:t>
      </w:r>
    </w:p>
    <w:p w:rsidR="003F6801" w:rsidRPr="008828D5" w:rsidRDefault="003F6801" w:rsidP="005B0029">
      <w:pPr>
        <w:numPr>
          <w:ilvl w:val="0"/>
          <w:numId w:val="1"/>
        </w:numPr>
        <w:jc w:val="both"/>
        <w:rPr>
          <w:color w:val="000000" w:themeColor="text1"/>
          <w:sz w:val="24"/>
          <w:szCs w:val="24"/>
        </w:rPr>
      </w:pPr>
      <w:r w:rsidRPr="008828D5">
        <w:rPr>
          <w:color w:val="000000" w:themeColor="text1"/>
          <w:sz w:val="24"/>
          <w:szCs w:val="24"/>
        </w:rPr>
        <w:t>emlékplakett adományozás</w:t>
      </w:r>
      <w:r w:rsidR="00BF430A" w:rsidRPr="008828D5">
        <w:rPr>
          <w:color w:val="000000" w:themeColor="text1"/>
          <w:sz w:val="24"/>
          <w:szCs w:val="24"/>
        </w:rPr>
        <w:t>,</w:t>
      </w:r>
    </w:p>
    <w:p w:rsidR="003F6801" w:rsidRPr="008828D5" w:rsidRDefault="003F6801" w:rsidP="005B0029">
      <w:pPr>
        <w:numPr>
          <w:ilvl w:val="0"/>
          <w:numId w:val="1"/>
        </w:numPr>
        <w:jc w:val="both"/>
        <w:rPr>
          <w:color w:val="000000" w:themeColor="text1"/>
          <w:sz w:val="24"/>
          <w:szCs w:val="24"/>
        </w:rPr>
      </w:pPr>
      <w:r w:rsidRPr="008828D5">
        <w:rPr>
          <w:color w:val="000000" w:themeColor="text1"/>
          <w:sz w:val="24"/>
          <w:szCs w:val="24"/>
        </w:rPr>
        <w:t>könyvjutalom</w:t>
      </w:r>
      <w:r w:rsidR="00BF430A" w:rsidRPr="008828D5">
        <w:rPr>
          <w:color w:val="000000" w:themeColor="text1"/>
          <w:sz w:val="24"/>
          <w:szCs w:val="24"/>
        </w:rPr>
        <w:t>,</w:t>
      </w:r>
    </w:p>
    <w:p w:rsidR="003F6801" w:rsidRPr="008828D5" w:rsidRDefault="003F6801" w:rsidP="005B0029">
      <w:pPr>
        <w:numPr>
          <w:ilvl w:val="0"/>
          <w:numId w:val="1"/>
        </w:numPr>
        <w:jc w:val="both"/>
        <w:rPr>
          <w:color w:val="000000" w:themeColor="text1"/>
          <w:sz w:val="24"/>
          <w:szCs w:val="24"/>
        </w:rPr>
      </w:pPr>
      <w:r w:rsidRPr="008828D5">
        <w:rPr>
          <w:color w:val="000000" w:themeColor="text1"/>
          <w:sz w:val="24"/>
          <w:szCs w:val="24"/>
        </w:rPr>
        <w:t>színházlátogatás</w:t>
      </w:r>
      <w:r w:rsidR="00BF430A" w:rsidRPr="008828D5">
        <w:rPr>
          <w:color w:val="000000" w:themeColor="text1"/>
          <w:sz w:val="24"/>
          <w:szCs w:val="24"/>
        </w:rPr>
        <w:t>,</w:t>
      </w:r>
    </w:p>
    <w:p w:rsidR="003F6801" w:rsidRPr="008828D5" w:rsidRDefault="003F6801" w:rsidP="005B0029">
      <w:pPr>
        <w:numPr>
          <w:ilvl w:val="0"/>
          <w:numId w:val="1"/>
        </w:numPr>
        <w:jc w:val="both"/>
        <w:rPr>
          <w:color w:val="000000" w:themeColor="text1"/>
          <w:sz w:val="24"/>
          <w:szCs w:val="24"/>
        </w:rPr>
      </w:pPr>
      <w:r w:rsidRPr="008828D5">
        <w:rPr>
          <w:color w:val="000000" w:themeColor="text1"/>
          <w:sz w:val="24"/>
          <w:szCs w:val="24"/>
        </w:rPr>
        <w:t>jutalomkirándulás</w:t>
      </w:r>
      <w:r w:rsidR="00BF430A" w:rsidRPr="008828D5">
        <w:rPr>
          <w:color w:val="000000" w:themeColor="text1"/>
          <w:sz w:val="24"/>
          <w:szCs w:val="24"/>
        </w:rPr>
        <w:t>.</w:t>
      </w:r>
    </w:p>
    <w:p w:rsidR="003F6801" w:rsidRPr="008828D5" w:rsidRDefault="003F6801" w:rsidP="00355C75">
      <w:pPr>
        <w:ind w:firstLine="705"/>
        <w:jc w:val="both"/>
        <w:rPr>
          <w:color w:val="000000" w:themeColor="text1"/>
          <w:sz w:val="24"/>
          <w:szCs w:val="24"/>
        </w:rPr>
      </w:pPr>
      <w:r w:rsidRPr="008828D5">
        <w:rPr>
          <w:color w:val="000000" w:themeColor="text1"/>
          <w:sz w:val="24"/>
          <w:szCs w:val="24"/>
        </w:rPr>
        <w:t xml:space="preserve">2. </w:t>
      </w:r>
      <w:r w:rsidRPr="008828D5">
        <w:rPr>
          <w:color w:val="000000" w:themeColor="text1"/>
          <w:sz w:val="24"/>
          <w:szCs w:val="24"/>
          <w:u w:val="single"/>
        </w:rPr>
        <w:t>Kényszerítő módszerek</w:t>
      </w:r>
      <w:r w:rsidRPr="008828D5">
        <w:rPr>
          <w:color w:val="000000" w:themeColor="text1"/>
          <w:sz w:val="24"/>
          <w:szCs w:val="24"/>
        </w:rPr>
        <w:t>:</w:t>
      </w:r>
    </w:p>
    <w:p w:rsidR="003F6801" w:rsidRPr="008828D5" w:rsidRDefault="003F6801" w:rsidP="005B0029">
      <w:pPr>
        <w:numPr>
          <w:ilvl w:val="0"/>
          <w:numId w:val="4"/>
        </w:numPr>
        <w:jc w:val="both"/>
        <w:rPr>
          <w:color w:val="000000" w:themeColor="text1"/>
          <w:sz w:val="24"/>
          <w:szCs w:val="24"/>
        </w:rPr>
      </w:pPr>
      <w:r w:rsidRPr="008828D5">
        <w:rPr>
          <w:color w:val="000000" w:themeColor="text1"/>
          <w:sz w:val="24"/>
          <w:szCs w:val="24"/>
        </w:rPr>
        <w:t>felszólítás</w:t>
      </w:r>
      <w:r w:rsidR="00BF430A" w:rsidRPr="008828D5">
        <w:rPr>
          <w:color w:val="000000" w:themeColor="text1"/>
          <w:sz w:val="24"/>
          <w:szCs w:val="24"/>
        </w:rPr>
        <w:t>,</w:t>
      </w:r>
    </w:p>
    <w:p w:rsidR="003F6801" w:rsidRPr="008828D5" w:rsidRDefault="003F6801" w:rsidP="005B0029">
      <w:pPr>
        <w:numPr>
          <w:ilvl w:val="0"/>
          <w:numId w:val="4"/>
        </w:numPr>
        <w:jc w:val="both"/>
        <w:rPr>
          <w:color w:val="000000" w:themeColor="text1"/>
          <w:sz w:val="24"/>
          <w:szCs w:val="24"/>
        </w:rPr>
      </w:pPr>
      <w:r w:rsidRPr="008828D5">
        <w:rPr>
          <w:color w:val="000000" w:themeColor="text1"/>
          <w:sz w:val="24"/>
          <w:szCs w:val="24"/>
        </w:rPr>
        <w:t>figyelmeztetés</w:t>
      </w:r>
      <w:r w:rsidR="00BF430A" w:rsidRPr="008828D5">
        <w:rPr>
          <w:color w:val="000000" w:themeColor="text1"/>
          <w:sz w:val="24"/>
          <w:szCs w:val="24"/>
        </w:rPr>
        <w:t>,</w:t>
      </w:r>
    </w:p>
    <w:p w:rsidR="003F6801" w:rsidRPr="008828D5" w:rsidRDefault="003F6801" w:rsidP="005B0029">
      <w:pPr>
        <w:numPr>
          <w:ilvl w:val="0"/>
          <w:numId w:val="4"/>
        </w:numPr>
        <w:jc w:val="both"/>
        <w:rPr>
          <w:color w:val="000000" w:themeColor="text1"/>
          <w:sz w:val="24"/>
          <w:szCs w:val="24"/>
        </w:rPr>
      </w:pPr>
      <w:r w:rsidRPr="008828D5">
        <w:rPr>
          <w:color w:val="000000" w:themeColor="text1"/>
          <w:sz w:val="24"/>
          <w:szCs w:val="24"/>
        </w:rPr>
        <w:t>követelés</w:t>
      </w:r>
      <w:r w:rsidR="00BF430A" w:rsidRPr="008828D5">
        <w:rPr>
          <w:color w:val="000000" w:themeColor="text1"/>
          <w:sz w:val="24"/>
          <w:szCs w:val="24"/>
        </w:rPr>
        <w:t>,</w:t>
      </w:r>
    </w:p>
    <w:p w:rsidR="003F6801" w:rsidRPr="008828D5" w:rsidRDefault="003F6801" w:rsidP="005B0029">
      <w:pPr>
        <w:numPr>
          <w:ilvl w:val="0"/>
          <w:numId w:val="4"/>
        </w:numPr>
        <w:jc w:val="both"/>
        <w:rPr>
          <w:color w:val="000000" w:themeColor="text1"/>
          <w:sz w:val="24"/>
          <w:szCs w:val="24"/>
        </w:rPr>
      </w:pPr>
      <w:r w:rsidRPr="008828D5">
        <w:rPr>
          <w:color w:val="000000" w:themeColor="text1"/>
          <w:sz w:val="24"/>
          <w:szCs w:val="24"/>
        </w:rPr>
        <w:t>utasítás</w:t>
      </w:r>
      <w:r w:rsidR="00BF430A" w:rsidRPr="008828D5">
        <w:rPr>
          <w:color w:val="000000" w:themeColor="text1"/>
          <w:sz w:val="24"/>
          <w:szCs w:val="24"/>
        </w:rPr>
        <w:t>,</w:t>
      </w:r>
    </w:p>
    <w:p w:rsidR="003F6801" w:rsidRPr="008828D5" w:rsidRDefault="003F6801" w:rsidP="005B0029">
      <w:pPr>
        <w:numPr>
          <w:ilvl w:val="0"/>
          <w:numId w:val="4"/>
        </w:numPr>
        <w:jc w:val="both"/>
        <w:rPr>
          <w:color w:val="000000" w:themeColor="text1"/>
          <w:sz w:val="24"/>
          <w:szCs w:val="24"/>
        </w:rPr>
      </w:pPr>
      <w:r w:rsidRPr="008828D5">
        <w:rPr>
          <w:color w:val="000000" w:themeColor="text1"/>
          <w:sz w:val="24"/>
          <w:szCs w:val="24"/>
        </w:rPr>
        <w:t>elmarasztalás, büntetés</w:t>
      </w:r>
      <w:r w:rsidR="00BF430A" w:rsidRPr="008828D5">
        <w:rPr>
          <w:color w:val="000000" w:themeColor="text1"/>
          <w:sz w:val="24"/>
          <w:szCs w:val="24"/>
        </w:rPr>
        <w:t>.</w:t>
      </w:r>
    </w:p>
    <w:p w:rsidR="00CE7CBB" w:rsidRPr="008828D5" w:rsidRDefault="00CE7CBB" w:rsidP="00CE7CBB">
      <w:pPr>
        <w:ind w:left="1065"/>
        <w:jc w:val="both"/>
        <w:rPr>
          <w:color w:val="000000" w:themeColor="text1"/>
          <w:sz w:val="24"/>
          <w:szCs w:val="24"/>
        </w:rPr>
      </w:pPr>
    </w:p>
    <w:p w:rsidR="003F6801" w:rsidRPr="008828D5" w:rsidRDefault="003F6801">
      <w:pPr>
        <w:ind w:left="705"/>
        <w:jc w:val="both"/>
        <w:rPr>
          <w:color w:val="000000" w:themeColor="text1"/>
          <w:sz w:val="24"/>
          <w:szCs w:val="24"/>
        </w:rPr>
      </w:pPr>
      <w:r w:rsidRPr="008828D5">
        <w:rPr>
          <w:color w:val="000000" w:themeColor="text1"/>
          <w:sz w:val="24"/>
          <w:szCs w:val="24"/>
        </w:rPr>
        <w:t>Az a tanuló, aki a házirenddel, iskolai munkarenddel kapcsolatos kötelezettségeit szándékosan megszegi, fegyelmező intézkedésben részesíthető.</w:t>
      </w:r>
    </w:p>
    <w:p w:rsidR="008525B1" w:rsidRPr="008828D5" w:rsidRDefault="003F6801" w:rsidP="00701C5D">
      <w:pPr>
        <w:ind w:left="705"/>
        <w:jc w:val="both"/>
        <w:rPr>
          <w:color w:val="000000" w:themeColor="text1"/>
          <w:sz w:val="24"/>
          <w:szCs w:val="24"/>
        </w:rPr>
      </w:pPr>
      <w:r w:rsidRPr="008828D5">
        <w:rPr>
          <w:color w:val="000000" w:themeColor="text1"/>
          <w:sz w:val="24"/>
          <w:szCs w:val="24"/>
        </w:rPr>
        <w:t>A fegyelmező intézkedés a fegyelmi büntetést megelőző nevelési eszköz, alkalmazásakor figyelembe kell venni a tanuló életkori sajátosságait és a terhére rótt kötelezettségszegés súlyát.</w:t>
      </w:r>
    </w:p>
    <w:p w:rsidR="003F6801" w:rsidRPr="008828D5" w:rsidRDefault="003F6801">
      <w:pPr>
        <w:ind w:left="705"/>
        <w:jc w:val="both"/>
        <w:rPr>
          <w:color w:val="000000" w:themeColor="text1"/>
          <w:sz w:val="24"/>
          <w:szCs w:val="24"/>
          <w:u w:val="single"/>
        </w:rPr>
      </w:pPr>
      <w:r w:rsidRPr="008828D5">
        <w:rPr>
          <w:color w:val="000000" w:themeColor="text1"/>
          <w:sz w:val="24"/>
          <w:szCs w:val="24"/>
          <w:u w:val="single"/>
        </w:rPr>
        <w:t>A tanulóval szemben a következő fegyelmező intézkedés hozható:</w:t>
      </w:r>
    </w:p>
    <w:p w:rsidR="003F6801" w:rsidRPr="008828D5" w:rsidRDefault="003F6801" w:rsidP="005B0029">
      <w:pPr>
        <w:numPr>
          <w:ilvl w:val="0"/>
          <w:numId w:val="1"/>
        </w:numPr>
        <w:jc w:val="both"/>
        <w:rPr>
          <w:color w:val="000000" w:themeColor="text1"/>
          <w:sz w:val="24"/>
          <w:szCs w:val="24"/>
        </w:rPr>
      </w:pPr>
      <w:r w:rsidRPr="008828D5">
        <w:rPr>
          <w:color w:val="000000" w:themeColor="text1"/>
          <w:sz w:val="24"/>
          <w:szCs w:val="24"/>
        </w:rPr>
        <w:t>szóbeli figyelmeztetés: észrevétel, kioktatás, rendszertanítás</w:t>
      </w:r>
      <w:r w:rsidR="002A61BE" w:rsidRPr="008828D5">
        <w:rPr>
          <w:color w:val="000000" w:themeColor="text1"/>
          <w:sz w:val="24"/>
          <w:szCs w:val="24"/>
        </w:rPr>
        <w:t>,</w:t>
      </w:r>
    </w:p>
    <w:p w:rsidR="003F6801" w:rsidRPr="008828D5" w:rsidRDefault="003F6801" w:rsidP="005B0029">
      <w:pPr>
        <w:numPr>
          <w:ilvl w:val="0"/>
          <w:numId w:val="1"/>
        </w:numPr>
        <w:jc w:val="both"/>
        <w:rPr>
          <w:color w:val="000000" w:themeColor="text1"/>
          <w:sz w:val="24"/>
          <w:szCs w:val="24"/>
        </w:rPr>
      </w:pPr>
      <w:r w:rsidRPr="008828D5">
        <w:rPr>
          <w:color w:val="000000" w:themeColor="text1"/>
          <w:sz w:val="24"/>
          <w:szCs w:val="24"/>
        </w:rPr>
        <w:t>szaktanári figyelmeztetés</w:t>
      </w:r>
      <w:r w:rsidR="002A61BE" w:rsidRPr="008828D5">
        <w:rPr>
          <w:color w:val="000000" w:themeColor="text1"/>
          <w:sz w:val="24"/>
          <w:szCs w:val="24"/>
        </w:rPr>
        <w:t>,</w:t>
      </w:r>
    </w:p>
    <w:p w:rsidR="003F6801" w:rsidRPr="008828D5" w:rsidRDefault="003F6801" w:rsidP="005B0029">
      <w:pPr>
        <w:numPr>
          <w:ilvl w:val="0"/>
          <w:numId w:val="1"/>
        </w:numPr>
        <w:jc w:val="both"/>
        <w:rPr>
          <w:color w:val="000000" w:themeColor="text1"/>
          <w:sz w:val="24"/>
          <w:szCs w:val="24"/>
        </w:rPr>
      </w:pPr>
      <w:r w:rsidRPr="008828D5">
        <w:rPr>
          <w:color w:val="000000" w:themeColor="text1"/>
          <w:sz w:val="24"/>
          <w:szCs w:val="24"/>
        </w:rPr>
        <w:t>osztályfőnöki figyelmeztetés, intés</w:t>
      </w:r>
      <w:r w:rsidR="002A61BE" w:rsidRPr="008828D5">
        <w:rPr>
          <w:color w:val="000000" w:themeColor="text1"/>
          <w:sz w:val="24"/>
          <w:szCs w:val="24"/>
        </w:rPr>
        <w:t>,</w:t>
      </w:r>
    </w:p>
    <w:p w:rsidR="003F6801" w:rsidRPr="008828D5" w:rsidRDefault="002A61BE" w:rsidP="005B0029">
      <w:pPr>
        <w:numPr>
          <w:ilvl w:val="0"/>
          <w:numId w:val="1"/>
        </w:numPr>
        <w:jc w:val="both"/>
        <w:rPr>
          <w:color w:val="000000" w:themeColor="text1"/>
          <w:sz w:val="24"/>
          <w:szCs w:val="24"/>
        </w:rPr>
      </w:pPr>
      <w:r w:rsidRPr="008828D5">
        <w:rPr>
          <w:color w:val="000000" w:themeColor="text1"/>
          <w:sz w:val="24"/>
          <w:szCs w:val="24"/>
        </w:rPr>
        <w:t>igazgatói</w:t>
      </w:r>
      <w:r w:rsidR="003F6801" w:rsidRPr="008828D5">
        <w:rPr>
          <w:color w:val="000000" w:themeColor="text1"/>
          <w:sz w:val="24"/>
          <w:szCs w:val="24"/>
        </w:rPr>
        <w:t xml:space="preserve"> figyelmeztetés, intés</w:t>
      </w:r>
      <w:r w:rsidRPr="008828D5">
        <w:rPr>
          <w:color w:val="000000" w:themeColor="text1"/>
          <w:sz w:val="24"/>
          <w:szCs w:val="24"/>
        </w:rPr>
        <w:t>.</w:t>
      </w:r>
    </w:p>
    <w:p w:rsidR="003F6801" w:rsidRPr="008828D5" w:rsidRDefault="003F6801">
      <w:pPr>
        <w:ind w:left="705"/>
        <w:jc w:val="both"/>
        <w:rPr>
          <w:color w:val="000000" w:themeColor="text1"/>
          <w:sz w:val="24"/>
          <w:szCs w:val="24"/>
        </w:rPr>
      </w:pPr>
      <w:r w:rsidRPr="008828D5">
        <w:rPr>
          <w:color w:val="000000" w:themeColor="text1"/>
          <w:sz w:val="24"/>
          <w:szCs w:val="24"/>
        </w:rPr>
        <w:t>Ha a tanuló kötelességeit vétkesen és súlyosan megszegi, ellene fegyelmi eljárást lehet kezdeményezni, írásbeli határozattal fegyelmi büntetésben részesíthető.</w:t>
      </w:r>
    </w:p>
    <w:p w:rsidR="008525B1" w:rsidRPr="008828D5" w:rsidRDefault="008525B1" w:rsidP="00701C5D">
      <w:pPr>
        <w:jc w:val="both"/>
        <w:rPr>
          <w:color w:val="000000" w:themeColor="text1"/>
          <w:sz w:val="24"/>
          <w:szCs w:val="24"/>
        </w:rPr>
      </w:pPr>
    </w:p>
    <w:p w:rsidR="003F6801" w:rsidRPr="008828D5" w:rsidRDefault="003F6801">
      <w:pPr>
        <w:ind w:left="705"/>
        <w:jc w:val="both"/>
        <w:rPr>
          <w:color w:val="000000" w:themeColor="text1"/>
          <w:sz w:val="24"/>
          <w:szCs w:val="24"/>
          <w:u w:val="single"/>
        </w:rPr>
      </w:pPr>
      <w:r w:rsidRPr="008828D5">
        <w:rPr>
          <w:color w:val="000000" w:themeColor="text1"/>
          <w:sz w:val="24"/>
          <w:szCs w:val="24"/>
          <w:u w:val="single"/>
        </w:rPr>
        <w:t>Fegyelmi büntetés formái:</w:t>
      </w:r>
    </w:p>
    <w:p w:rsidR="003F6801" w:rsidRPr="008828D5" w:rsidRDefault="003F6801" w:rsidP="005B0029">
      <w:pPr>
        <w:numPr>
          <w:ilvl w:val="0"/>
          <w:numId w:val="1"/>
        </w:numPr>
        <w:jc w:val="both"/>
        <w:rPr>
          <w:color w:val="000000" w:themeColor="text1"/>
          <w:sz w:val="24"/>
          <w:szCs w:val="24"/>
        </w:rPr>
      </w:pPr>
      <w:r w:rsidRPr="008828D5">
        <w:rPr>
          <w:color w:val="000000" w:themeColor="text1"/>
          <w:sz w:val="24"/>
          <w:szCs w:val="24"/>
        </w:rPr>
        <w:t>megrovás</w:t>
      </w:r>
      <w:r w:rsidR="00E75ADF" w:rsidRPr="008828D5">
        <w:rPr>
          <w:color w:val="000000" w:themeColor="text1"/>
          <w:sz w:val="24"/>
          <w:szCs w:val="24"/>
        </w:rPr>
        <w:t>,</w:t>
      </w:r>
    </w:p>
    <w:p w:rsidR="003F6801" w:rsidRPr="008828D5" w:rsidRDefault="003F6801" w:rsidP="005B0029">
      <w:pPr>
        <w:numPr>
          <w:ilvl w:val="0"/>
          <w:numId w:val="1"/>
        </w:numPr>
        <w:jc w:val="both"/>
        <w:rPr>
          <w:color w:val="000000" w:themeColor="text1"/>
          <w:sz w:val="24"/>
          <w:szCs w:val="24"/>
        </w:rPr>
      </w:pPr>
      <w:r w:rsidRPr="008828D5">
        <w:rPr>
          <w:color w:val="000000" w:themeColor="text1"/>
          <w:sz w:val="24"/>
          <w:szCs w:val="24"/>
        </w:rPr>
        <w:t>szigorú megrovás</w:t>
      </w:r>
      <w:r w:rsidR="00E75ADF" w:rsidRPr="008828D5">
        <w:rPr>
          <w:color w:val="000000" w:themeColor="text1"/>
          <w:sz w:val="24"/>
          <w:szCs w:val="24"/>
        </w:rPr>
        <w:t>,</w:t>
      </w:r>
    </w:p>
    <w:p w:rsidR="003F6801" w:rsidRPr="008828D5" w:rsidRDefault="003F6801" w:rsidP="005B0029">
      <w:pPr>
        <w:numPr>
          <w:ilvl w:val="0"/>
          <w:numId w:val="1"/>
        </w:numPr>
        <w:jc w:val="both"/>
        <w:rPr>
          <w:color w:val="000000" w:themeColor="text1"/>
          <w:sz w:val="24"/>
          <w:szCs w:val="24"/>
        </w:rPr>
      </w:pPr>
      <w:r w:rsidRPr="008828D5">
        <w:rPr>
          <w:color w:val="000000" w:themeColor="text1"/>
          <w:sz w:val="24"/>
          <w:szCs w:val="24"/>
        </w:rPr>
        <w:t>juttatások csökkentése vagy megvonása</w:t>
      </w:r>
      <w:r w:rsidR="00E75ADF" w:rsidRPr="008828D5">
        <w:rPr>
          <w:color w:val="000000" w:themeColor="text1"/>
          <w:sz w:val="24"/>
          <w:szCs w:val="24"/>
        </w:rPr>
        <w:t>,</w:t>
      </w:r>
    </w:p>
    <w:p w:rsidR="003F6801" w:rsidRPr="008828D5" w:rsidRDefault="003F6801" w:rsidP="005B0029">
      <w:pPr>
        <w:numPr>
          <w:ilvl w:val="0"/>
          <w:numId w:val="1"/>
        </w:numPr>
        <w:jc w:val="both"/>
        <w:rPr>
          <w:color w:val="000000" w:themeColor="text1"/>
          <w:sz w:val="24"/>
          <w:szCs w:val="24"/>
        </w:rPr>
      </w:pPr>
      <w:r w:rsidRPr="008828D5">
        <w:rPr>
          <w:color w:val="000000" w:themeColor="text1"/>
          <w:sz w:val="24"/>
          <w:szCs w:val="24"/>
        </w:rPr>
        <w:t>párhuzamos osztályba való áthelyezés</w:t>
      </w:r>
      <w:r w:rsidR="00E75ADF" w:rsidRPr="008828D5">
        <w:rPr>
          <w:color w:val="000000" w:themeColor="text1"/>
          <w:sz w:val="24"/>
          <w:szCs w:val="24"/>
        </w:rPr>
        <w:t>,</w:t>
      </w:r>
    </w:p>
    <w:p w:rsidR="003F6801" w:rsidRPr="008828D5" w:rsidRDefault="003F6801" w:rsidP="005B0029">
      <w:pPr>
        <w:numPr>
          <w:ilvl w:val="0"/>
          <w:numId w:val="1"/>
        </w:numPr>
        <w:jc w:val="both"/>
        <w:rPr>
          <w:color w:val="000000" w:themeColor="text1"/>
          <w:sz w:val="24"/>
          <w:szCs w:val="24"/>
        </w:rPr>
      </w:pPr>
      <w:r w:rsidRPr="008828D5">
        <w:rPr>
          <w:color w:val="000000" w:themeColor="text1"/>
          <w:sz w:val="24"/>
          <w:szCs w:val="24"/>
        </w:rPr>
        <w:t>áthelyezés másik iskolába</w:t>
      </w:r>
      <w:r w:rsidR="00E75ADF" w:rsidRPr="008828D5">
        <w:rPr>
          <w:color w:val="000000" w:themeColor="text1"/>
          <w:sz w:val="24"/>
          <w:szCs w:val="24"/>
        </w:rPr>
        <w:t>,</w:t>
      </w:r>
    </w:p>
    <w:p w:rsidR="003F6801" w:rsidRPr="008828D5" w:rsidRDefault="003F6801" w:rsidP="005B0029">
      <w:pPr>
        <w:numPr>
          <w:ilvl w:val="0"/>
          <w:numId w:val="1"/>
        </w:numPr>
        <w:jc w:val="both"/>
        <w:rPr>
          <w:color w:val="000000" w:themeColor="text1"/>
          <w:sz w:val="24"/>
          <w:szCs w:val="24"/>
        </w:rPr>
      </w:pPr>
      <w:r w:rsidRPr="008828D5">
        <w:rPr>
          <w:color w:val="000000" w:themeColor="text1"/>
          <w:sz w:val="24"/>
          <w:szCs w:val="24"/>
        </w:rPr>
        <w:t>eltiltás a tanév folytatásától</w:t>
      </w:r>
      <w:r w:rsidR="00E75ADF" w:rsidRPr="008828D5">
        <w:rPr>
          <w:color w:val="000000" w:themeColor="text1"/>
          <w:sz w:val="24"/>
          <w:szCs w:val="24"/>
        </w:rPr>
        <w:t>,</w:t>
      </w:r>
    </w:p>
    <w:p w:rsidR="003F6801" w:rsidRPr="008828D5" w:rsidRDefault="003F6801" w:rsidP="005B0029">
      <w:pPr>
        <w:numPr>
          <w:ilvl w:val="0"/>
          <w:numId w:val="1"/>
        </w:numPr>
        <w:jc w:val="both"/>
        <w:rPr>
          <w:color w:val="000000" w:themeColor="text1"/>
          <w:sz w:val="24"/>
          <w:szCs w:val="24"/>
        </w:rPr>
      </w:pPr>
      <w:r w:rsidRPr="008828D5">
        <w:rPr>
          <w:color w:val="000000" w:themeColor="text1"/>
          <w:sz w:val="24"/>
          <w:szCs w:val="24"/>
        </w:rPr>
        <w:t>tanuló kizárása az iskolából</w:t>
      </w:r>
      <w:r w:rsidR="00E75ADF" w:rsidRPr="008828D5">
        <w:rPr>
          <w:color w:val="000000" w:themeColor="text1"/>
          <w:sz w:val="24"/>
          <w:szCs w:val="24"/>
        </w:rPr>
        <w:t>.</w:t>
      </w:r>
    </w:p>
    <w:p w:rsidR="00CE7CBB" w:rsidRPr="008828D5" w:rsidRDefault="003F6801" w:rsidP="00B70A03">
      <w:pPr>
        <w:ind w:left="705"/>
        <w:jc w:val="both"/>
        <w:rPr>
          <w:color w:val="000000" w:themeColor="text1"/>
          <w:sz w:val="24"/>
          <w:szCs w:val="24"/>
        </w:rPr>
      </w:pPr>
      <w:r w:rsidRPr="008828D5">
        <w:rPr>
          <w:color w:val="000000" w:themeColor="text1"/>
          <w:sz w:val="24"/>
          <w:szCs w:val="24"/>
        </w:rPr>
        <w:t>A fegyelmi eljárást az iskolában kell lefolytatni, a jogszabályban meghatározottak szerint.</w:t>
      </w:r>
    </w:p>
    <w:p w:rsidR="00355C75" w:rsidRPr="008828D5" w:rsidRDefault="00355C75">
      <w:pPr>
        <w:jc w:val="both"/>
        <w:rPr>
          <w:b/>
          <w:color w:val="000000" w:themeColor="text1"/>
          <w:sz w:val="24"/>
          <w:szCs w:val="24"/>
        </w:rPr>
      </w:pPr>
    </w:p>
    <w:p w:rsidR="008D3498" w:rsidRPr="00833787" w:rsidRDefault="003A6890" w:rsidP="00833787">
      <w:pPr>
        <w:pStyle w:val="Cmsor4"/>
        <w:jc w:val="left"/>
        <w:rPr>
          <w:b/>
        </w:rPr>
      </w:pPr>
      <w:r>
        <w:rPr>
          <w:b/>
        </w:rPr>
        <w:lastRenderedPageBreak/>
        <w:t>2</w:t>
      </w:r>
      <w:r w:rsidR="00355C75" w:rsidRPr="00833787">
        <w:rPr>
          <w:b/>
        </w:rPr>
        <w:t>.1.4.</w:t>
      </w:r>
      <w:r w:rsidR="003812DA" w:rsidRPr="00833787">
        <w:rPr>
          <w:b/>
        </w:rPr>
        <w:t xml:space="preserve">2. </w:t>
      </w:r>
      <w:r w:rsidR="003F6801" w:rsidRPr="00833787">
        <w:rPr>
          <w:b/>
        </w:rPr>
        <w:t xml:space="preserve"> Eszközök, módszerek:</w:t>
      </w:r>
    </w:p>
    <w:p w:rsidR="003F6801" w:rsidRPr="008828D5" w:rsidRDefault="003F6801">
      <w:pPr>
        <w:jc w:val="both"/>
        <w:rPr>
          <w:color w:val="000000" w:themeColor="text1"/>
          <w:sz w:val="24"/>
          <w:szCs w:val="24"/>
        </w:rPr>
      </w:pPr>
      <w:r w:rsidRPr="008828D5">
        <w:rPr>
          <w:b/>
          <w:color w:val="000000" w:themeColor="text1"/>
          <w:sz w:val="24"/>
          <w:szCs w:val="24"/>
        </w:rPr>
        <w:t>a.) Nyelvi eszközök:</w:t>
      </w:r>
      <w:r w:rsidRPr="008828D5">
        <w:rPr>
          <w:color w:val="000000" w:themeColor="text1"/>
          <w:sz w:val="24"/>
          <w:szCs w:val="24"/>
        </w:rPr>
        <w:t xml:space="preserve"> </w:t>
      </w:r>
      <w:r w:rsidRPr="008828D5">
        <w:rPr>
          <w:color w:val="000000" w:themeColor="text1"/>
          <w:sz w:val="24"/>
          <w:szCs w:val="24"/>
        </w:rPr>
        <w:tab/>
        <w:t>- beszéd</w:t>
      </w:r>
    </w:p>
    <w:p w:rsidR="003F6801" w:rsidRPr="008828D5" w:rsidRDefault="00CE7CBB">
      <w:pPr>
        <w:jc w:val="both"/>
        <w:rPr>
          <w:color w:val="000000" w:themeColor="text1"/>
          <w:sz w:val="24"/>
          <w:szCs w:val="24"/>
        </w:rPr>
      </w:pPr>
      <w:r w:rsidRPr="008828D5">
        <w:rPr>
          <w:color w:val="000000" w:themeColor="text1"/>
          <w:sz w:val="24"/>
          <w:szCs w:val="24"/>
        </w:rPr>
        <w:tab/>
      </w:r>
      <w:r w:rsidRPr="008828D5">
        <w:rPr>
          <w:color w:val="000000" w:themeColor="text1"/>
          <w:sz w:val="24"/>
          <w:szCs w:val="24"/>
        </w:rPr>
        <w:tab/>
      </w:r>
      <w:r w:rsidRPr="008828D5">
        <w:rPr>
          <w:color w:val="000000" w:themeColor="text1"/>
          <w:sz w:val="24"/>
          <w:szCs w:val="24"/>
        </w:rPr>
        <w:tab/>
      </w:r>
      <w:r w:rsidR="003F6801" w:rsidRPr="008828D5">
        <w:rPr>
          <w:color w:val="000000" w:themeColor="text1"/>
          <w:sz w:val="24"/>
          <w:szCs w:val="24"/>
        </w:rPr>
        <w:t>- beszélgetés: szabad - irányított</w:t>
      </w:r>
    </w:p>
    <w:p w:rsidR="003F6801" w:rsidRPr="008828D5" w:rsidRDefault="00CE7CBB">
      <w:pPr>
        <w:jc w:val="both"/>
        <w:rPr>
          <w:color w:val="000000" w:themeColor="text1"/>
          <w:sz w:val="24"/>
          <w:szCs w:val="24"/>
        </w:rPr>
      </w:pPr>
      <w:r w:rsidRPr="008828D5">
        <w:rPr>
          <w:color w:val="000000" w:themeColor="text1"/>
          <w:sz w:val="24"/>
          <w:szCs w:val="24"/>
        </w:rPr>
        <w:tab/>
      </w:r>
      <w:r w:rsidRPr="008828D5">
        <w:rPr>
          <w:color w:val="000000" w:themeColor="text1"/>
          <w:sz w:val="24"/>
          <w:szCs w:val="24"/>
        </w:rPr>
        <w:tab/>
      </w:r>
      <w:r w:rsidRPr="008828D5">
        <w:rPr>
          <w:color w:val="000000" w:themeColor="text1"/>
          <w:sz w:val="24"/>
          <w:szCs w:val="24"/>
        </w:rPr>
        <w:tab/>
      </w:r>
      <w:r w:rsidRPr="008828D5">
        <w:rPr>
          <w:color w:val="000000" w:themeColor="text1"/>
          <w:sz w:val="24"/>
          <w:szCs w:val="24"/>
        </w:rPr>
        <w:tab/>
      </w:r>
      <w:r w:rsidRPr="008828D5">
        <w:rPr>
          <w:color w:val="000000" w:themeColor="text1"/>
          <w:sz w:val="24"/>
          <w:szCs w:val="24"/>
        </w:rPr>
        <w:tab/>
      </w:r>
      <w:r w:rsidR="003F6801" w:rsidRPr="008828D5">
        <w:rPr>
          <w:color w:val="000000" w:themeColor="text1"/>
          <w:sz w:val="24"/>
          <w:szCs w:val="24"/>
        </w:rPr>
        <w:t>spontán – tervezett</w:t>
      </w:r>
    </w:p>
    <w:p w:rsidR="003F6801" w:rsidRPr="008828D5" w:rsidRDefault="00CE7CBB">
      <w:pPr>
        <w:jc w:val="both"/>
        <w:rPr>
          <w:color w:val="000000" w:themeColor="text1"/>
          <w:sz w:val="24"/>
          <w:szCs w:val="24"/>
        </w:rPr>
      </w:pPr>
      <w:r w:rsidRPr="008828D5">
        <w:rPr>
          <w:color w:val="000000" w:themeColor="text1"/>
          <w:sz w:val="24"/>
          <w:szCs w:val="24"/>
        </w:rPr>
        <w:tab/>
      </w:r>
      <w:r w:rsidRPr="008828D5">
        <w:rPr>
          <w:color w:val="000000" w:themeColor="text1"/>
          <w:sz w:val="24"/>
          <w:szCs w:val="24"/>
        </w:rPr>
        <w:tab/>
      </w:r>
      <w:r w:rsidRPr="008828D5">
        <w:rPr>
          <w:color w:val="000000" w:themeColor="text1"/>
          <w:sz w:val="24"/>
          <w:szCs w:val="24"/>
        </w:rPr>
        <w:tab/>
      </w:r>
      <w:r w:rsidRPr="008828D5">
        <w:rPr>
          <w:color w:val="000000" w:themeColor="text1"/>
          <w:sz w:val="24"/>
          <w:szCs w:val="24"/>
        </w:rPr>
        <w:tab/>
      </w:r>
      <w:r w:rsidRPr="008828D5">
        <w:rPr>
          <w:color w:val="000000" w:themeColor="text1"/>
          <w:sz w:val="24"/>
          <w:szCs w:val="24"/>
        </w:rPr>
        <w:tab/>
      </w:r>
      <w:r w:rsidR="003F6801" w:rsidRPr="008828D5">
        <w:rPr>
          <w:color w:val="000000" w:themeColor="text1"/>
          <w:sz w:val="24"/>
          <w:szCs w:val="24"/>
        </w:rPr>
        <w:t>egyéni – csoportos</w:t>
      </w:r>
    </w:p>
    <w:p w:rsidR="003F6801" w:rsidRPr="008828D5" w:rsidRDefault="003F6801">
      <w:pPr>
        <w:jc w:val="both"/>
        <w:rPr>
          <w:color w:val="000000" w:themeColor="text1"/>
          <w:sz w:val="24"/>
          <w:szCs w:val="24"/>
        </w:rPr>
      </w:pPr>
      <w:r w:rsidRPr="008828D5">
        <w:rPr>
          <w:b/>
          <w:color w:val="000000" w:themeColor="text1"/>
          <w:sz w:val="24"/>
          <w:szCs w:val="24"/>
        </w:rPr>
        <w:t>b.) Nem nyelvi eszközök:</w:t>
      </w:r>
      <w:r w:rsidRPr="008828D5">
        <w:rPr>
          <w:color w:val="000000" w:themeColor="text1"/>
          <w:sz w:val="24"/>
          <w:szCs w:val="24"/>
        </w:rPr>
        <w:t xml:space="preserve"> </w:t>
      </w:r>
      <w:r w:rsidRPr="008828D5">
        <w:rPr>
          <w:color w:val="000000" w:themeColor="text1"/>
          <w:sz w:val="24"/>
          <w:szCs w:val="24"/>
        </w:rPr>
        <w:tab/>
        <w:t>arckifejezés</w:t>
      </w:r>
    </w:p>
    <w:p w:rsidR="003F6801" w:rsidRPr="008828D5" w:rsidRDefault="003F6801">
      <w:pPr>
        <w:jc w:val="both"/>
        <w:rPr>
          <w:color w:val="000000" w:themeColor="text1"/>
          <w:sz w:val="24"/>
          <w:szCs w:val="24"/>
        </w:rPr>
      </w:pPr>
      <w:r w:rsidRPr="008828D5">
        <w:rPr>
          <w:color w:val="000000" w:themeColor="text1"/>
          <w:sz w:val="24"/>
          <w:szCs w:val="24"/>
        </w:rPr>
        <w:tab/>
      </w:r>
      <w:r w:rsidRPr="008828D5">
        <w:rPr>
          <w:color w:val="000000" w:themeColor="text1"/>
          <w:sz w:val="24"/>
          <w:szCs w:val="24"/>
        </w:rPr>
        <w:tab/>
      </w:r>
      <w:r w:rsidRPr="008828D5">
        <w:rPr>
          <w:color w:val="000000" w:themeColor="text1"/>
          <w:sz w:val="24"/>
          <w:szCs w:val="24"/>
        </w:rPr>
        <w:tab/>
      </w:r>
      <w:r w:rsidRPr="008828D5">
        <w:rPr>
          <w:color w:val="000000" w:themeColor="text1"/>
          <w:sz w:val="24"/>
          <w:szCs w:val="24"/>
        </w:rPr>
        <w:tab/>
        <w:t>mimika</w:t>
      </w:r>
    </w:p>
    <w:p w:rsidR="003F6801" w:rsidRPr="008828D5" w:rsidRDefault="003F6801">
      <w:pPr>
        <w:jc w:val="both"/>
        <w:rPr>
          <w:color w:val="000000" w:themeColor="text1"/>
          <w:sz w:val="24"/>
          <w:szCs w:val="24"/>
        </w:rPr>
      </w:pPr>
      <w:r w:rsidRPr="008828D5">
        <w:rPr>
          <w:color w:val="000000" w:themeColor="text1"/>
          <w:sz w:val="24"/>
          <w:szCs w:val="24"/>
        </w:rPr>
        <w:tab/>
      </w:r>
      <w:r w:rsidRPr="008828D5">
        <w:rPr>
          <w:color w:val="000000" w:themeColor="text1"/>
          <w:sz w:val="24"/>
          <w:szCs w:val="24"/>
        </w:rPr>
        <w:tab/>
      </w:r>
      <w:r w:rsidRPr="008828D5">
        <w:rPr>
          <w:color w:val="000000" w:themeColor="text1"/>
          <w:sz w:val="24"/>
          <w:szCs w:val="24"/>
        </w:rPr>
        <w:tab/>
      </w:r>
      <w:r w:rsidRPr="008828D5">
        <w:rPr>
          <w:color w:val="000000" w:themeColor="text1"/>
          <w:sz w:val="24"/>
          <w:szCs w:val="24"/>
        </w:rPr>
        <w:tab/>
        <w:t>testközelség</w:t>
      </w:r>
    </w:p>
    <w:p w:rsidR="003F6801" w:rsidRPr="008828D5" w:rsidRDefault="003F6801">
      <w:pPr>
        <w:jc w:val="both"/>
        <w:rPr>
          <w:color w:val="000000" w:themeColor="text1"/>
          <w:sz w:val="24"/>
          <w:szCs w:val="24"/>
        </w:rPr>
      </w:pPr>
      <w:r w:rsidRPr="008828D5">
        <w:rPr>
          <w:color w:val="000000" w:themeColor="text1"/>
          <w:sz w:val="24"/>
          <w:szCs w:val="24"/>
        </w:rPr>
        <w:tab/>
      </w:r>
      <w:r w:rsidRPr="008828D5">
        <w:rPr>
          <w:color w:val="000000" w:themeColor="text1"/>
          <w:sz w:val="24"/>
          <w:szCs w:val="24"/>
        </w:rPr>
        <w:tab/>
      </w:r>
      <w:r w:rsidRPr="008828D5">
        <w:rPr>
          <w:color w:val="000000" w:themeColor="text1"/>
          <w:sz w:val="24"/>
          <w:szCs w:val="24"/>
        </w:rPr>
        <w:tab/>
      </w:r>
      <w:r w:rsidRPr="008828D5">
        <w:rPr>
          <w:color w:val="000000" w:themeColor="text1"/>
          <w:sz w:val="24"/>
          <w:szCs w:val="24"/>
        </w:rPr>
        <w:tab/>
        <w:t>testhelyzet, testtartás</w:t>
      </w:r>
    </w:p>
    <w:p w:rsidR="003F6801" w:rsidRPr="008828D5" w:rsidRDefault="003F6801">
      <w:pPr>
        <w:jc w:val="both"/>
        <w:rPr>
          <w:color w:val="000000" w:themeColor="text1"/>
          <w:sz w:val="24"/>
          <w:szCs w:val="24"/>
        </w:rPr>
      </w:pPr>
      <w:r w:rsidRPr="008828D5">
        <w:rPr>
          <w:color w:val="000000" w:themeColor="text1"/>
          <w:sz w:val="24"/>
          <w:szCs w:val="24"/>
        </w:rPr>
        <w:tab/>
      </w:r>
      <w:r w:rsidRPr="008828D5">
        <w:rPr>
          <w:color w:val="000000" w:themeColor="text1"/>
          <w:sz w:val="24"/>
          <w:szCs w:val="24"/>
        </w:rPr>
        <w:tab/>
      </w:r>
      <w:r w:rsidRPr="008828D5">
        <w:rPr>
          <w:color w:val="000000" w:themeColor="text1"/>
          <w:sz w:val="24"/>
          <w:szCs w:val="24"/>
        </w:rPr>
        <w:tab/>
      </w:r>
      <w:r w:rsidRPr="008828D5">
        <w:rPr>
          <w:color w:val="000000" w:themeColor="text1"/>
          <w:sz w:val="24"/>
          <w:szCs w:val="24"/>
        </w:rPr>
        <w:tab/>
        <w:t>mozdulatok</w:t>
      </w:r>
    </w:p>
    <w:p w:rsidR="003F6801" w:rsidRPr="008828D5" w:rsidRDefault="003F6801">
      <w:pPr>
        <w:jc w:val="both"/>
        <w:rPr>
          <w:color w:val="000000" w:themeColor="text1"/>
          <w:sz w:val="24"/>
          <w:szCs w:val="24"/>
        </w:rPr>
      </w:pPr>
      <w:r w:rsidRPr="008828D5">
        <w:rPr>
          <w:color w:val="000000" w:themeColor="text1"/>
          <w:sz w:val="24"/>
          <w:szCs w:val="24"/>
        </w:rPr>
        <w:tab/>
      </w:r>
      <w:r w:rsidRPr="008828D5">
        <w:rPr>
          <w:color w:val="000000" w:themeColor="text1"/>
          <w:sz w:val="24"/>
          <w:szCs w:val="24"/>
        </w:rPr>
        <w:tab/>
      </w:r>
      <w:r w:rsidRPr="008828D5">
        <w:rPr>
          <w:color w:val="000000" w:themeColor="text1"/>
          <w:sz w:val="24"/>
          <w:szCs w:val="24"/>
        </w:rPr>
        <w:tab/>
      </w:r>
      <w:r w:rsidRPr="008828D5">
        <w:rPr>
          <w:color w:val="000000" w:themeColor="text1"/>
          <w:sz w:val="24"/>
          <w:szCs w:val="24"/>
        </w:rPr>
        <w:tab/>
        <w:t>kulturális jelzések</w:t>
      </w:r>
    </w:p>
    <w:p w:rsidR="003F6801" w:rsidRPr="008828D5" w:rsidRDefault="003F6801">
      <w:pPr>
        <w:jc w:val="both"/>
        <w:rPr>
          <w:color w:val="000000" w:themeColor="text1"/>
          <w:sz w:val="24"/>
          <w:szCs w:val="24"/>
        </w:rPr>
      </w:pPr>
      <w:r w:rsidRPr="008828D5">
        <w:rPr>
          <w:b/>
          <w:color w:val="000000" w:themeColor="text1"/>
          <w:sz w:val="24"/>
          <w:szCs w:val="24"/>
        </w:rPr>
        <w:t>c.) Szociális technikák:</w:t>
      </w:r>
      <w:r w:rsidRPr="008828D5">
        <w:rPr>
          <w:color w:val="000000" w:themeColor="text1"/>
          <w:sz w:val="24"/>
          <w:szCs w:val="24"/>
        </w:rPr>
        <w:t xml:space="preserve"> </w:t>
      </w:r>
      <w:r w:rsidRPr="008828D5">
        <w:rPr>
          <w:color w:val="000000" w:themeColor="text1"/>
          <w:sz w:val="24"/>
          <w:szCs w:val="24"/>
        </w:rPr>
        <w:tab/>
        <w:t>fejlesztő beszélgetés</w:t>
      </w:r>
    </w:p>
    <w:p w:rsidR="003F6801" w:rsidRPr="008828D5" w:rsidRDefault="003F6801">
      <w:pPr>
        <w:jc w:val="both"/>
        <w:rPr>
          <w:color w:val="000000" w:themeColor="text1"/>
          <w:sz w:val="24"/>
          <w:szCs w:val="24"/>
        </w:rPr>
      </w:pPr>
      <w:r w:rsidRPr="008828D5">
        <w:rPr>
          <w:color w:val="000000" w:themeColor="text1"/>
          <w:sz w:val="24"/>
          <w:szCs w:val="24"/>
        </w:rPr>
        <w:tab/>
      </w:r>
      <w:r w:rsidRPr="008828D5">
        <w:rPr>
          <w:color w:val="000000" w:themeColor="text1"/>
          <w:sz w:val="24"/>
          <w:szCs w:val="24"/>
        </w:rPr>
        <w:tab/>
      </w:r>
      <w:r w:rsidRPr="008828D5">
        <w:rPr>
          <w:color w:val="000000" w:themeColor="text1"/>
          <w:sz w:val="24"/>
          <w:szCs w:val="24"/>
        </w:rPr>
        <w:tab/>
      </w:r>
      <w:r w:rsidRPr="008828D5">
        <w:rPr>
          <w:color w:val="000000" w:themeColor="text1"/>
          <w:sz w:val="24"/>
          <w:szCs w:val="24"/>
        </w:rPr>
        <w:tab/>
        <w:t>minta- és modellnyújtás</w:t>
      </w:r>
    </w:p>
    <w:p w:rsidR="003F6801" w:rsidRPr="008828D5" w:rsidRDefault="003F6801" w:rsidP="00CE7CBB">
      <w:pPr>
        <w:jc w:val="both"/>
        <w:rPr>
          <w:color w:val="000000" w:themeColor="text1"/>
          <w:sz w:val="24"/>
          <w:szCs w:val="24"/>
        </w:rPr>
      </w:pPr>
      <w:r w:rsidRPr="008828D5">
        <w:rPr>
          <w:color w:val="000000" w:themeColor="text1"/>
          <w:sz w:val="24"/>
          <w:szCs w:val="24"/>
        </w:rPr>
        <w:tab/>
      </w:r>
      <w:r w:rsidRPr="008828D5">
        <w:rPr>
          <w:color w:val="000000" w:themeColor="text1"/>
          <w:sz w:val="24"/>
          <w:szCs w:val="24"/>
        </w:rPr>
        <w:tab/>
      </w:r>
      <w:r w:rsidRPr="008828D5">
        <w:rPr>
          <w:color w:val="000000" w:themeColor="text1"/>
          <w:sz w:val="24"/>
          <w:szCs w:val="24"/>
        </w:rPr>
        <w:tab/>
      </w:r>
      <w:r w:rsidRPr="008828D5">
        <w:rPr>
          <w:color w:val="000000" w:themeColor="text1"/>
          <w:sz w:val="24"/>
          <w:szCs w:val="24"/>
        </w:rPr>
        <w:tab/>
        <w:t>megerősítés (buzdítás, dicséret, jutalmazás)</w:t>
      </w:r>
    </w:p>
    <w:p w:rsidR="00355C75" w:rsidRPr="008828D5" w:rsidRDefault="00355C75" w:rsidP="00CE7CBB">
      <w:pPr>
        <w:jc w:val="both"/>
        <w:rPr>
          <w:color w:val="000000" w:themeColor="text1"/>
          <w:sz w:val="24"/>
          <w:szCs w:val="24"/>
        </w:rPr>
      </w:pPr>
    </w:p>
    <w:p w:rsidR="00444565" w:rsidRPr="008828D5" w:rsidRDefault="00444565" w:rsidP="00CE7CBB">
      <w:pPr>
        <w:jc w:val="both"/>
        <w:rPr>
          <w:color w:val="000000" w:themeColor="text1"/>
          <w:sz w:val="24"/>
          <w:szCs w:val="24"/>
        </w:rPr>
      </w:pPr>
    </w:p>
    <w:p w:rsidR="003F6801" w:rsidRPr="00EE5E5C" w:rsidRDefault="003A6890" w:rsidP="003A6890">
      <w:pPr>
        <w:pStyle w:val="Cmsor2"/>
        <w:ind w:left="720"/>
        <w:jc w:val="left"/>
        <w:rPr>
          <w:b/>
        </w:rPr>
      </w:pPr>
      <w:bookmarkStart w:id="17" w:name="_Toc55210236"/>
      <w:r>
        <w:rPr>
          <w:b/>
        </w:rPr>
        <w:t>3.</w:t>
      </w:r>
      <w:r w:rsidR="003F6801" w:rsidRPr="00EE5E5C">
        <w:rPr>
          <w:b/>
        </w:rPr>
        <w:t>Személyiségfejlesztéssel kapcsolatos pedagógiai feladatok</w:t>
      </w:r>
      <w:bookmarkEnd w:id="17"/>
    </w:p>
    <w:p w:rsidR="003F6801" w:rsidRPr="008828D5" w:rsidRDefault="00BC64FB" w:rsidP="009A0B75">
      <w:pPr>
        <w:jc w:val="both"/>
        <w:rPr>
          <w:color w:val="000000" w:themeColor="text1"/>
          <w:sz w:val="24"/>
          <w:szCs w:val="24"/>
        </w:rPr>
      </w:pPr>
      <w:r w:rsidRPr="008828D5">
        <w:rPr>
          <w:color w:val="000000" w:themeColor="text1"/>
          <w:sz w:val="24"/>
          <w:szCs w:val="24"/>
        </w:rPr>
        <w:t>Oktatói</w:t>
      </w:r>
      <w:r w:rsidR="003F6801" w:rsidRPr="008828D5">
        <w:rPr>
          <w:color w:val="000000" w:themeColor="text1"/>
          <w:sz w:val="24"/>
          <w:szCs w:val="24"/>
        </w:rPr>
        <w:t xml:space="preserve"> feladatainkat a NAT-ban és a kerettantervben leírt egységes, alapvető tartalmak átadása, elsajátíttatása, valamint ezekre épülő differenciálás határozza meg.</w:t>
      </w:r>
    </w:p>
    <w:p w:rsidR="003F6801" w:rsidRPr="008828D5" w:rsidRDefault="003F6801">
      <w:pPr>
        <w:jc w:val="both"/>
        <w:rPr>
          <w:color w:val="000000" w:themeColor="text1"/>
          <w:sz w:val="24"/>
          <w:szCs w:val="24"/>
        </w:rPr>
      </w:pPr>
      <w:r w:rsidRPr="008828D5">
        <w:rPr>
          <w:color w:val="000000" w:themeColor="text1"/>
          <w:sz w:val="24"/>
          <w:szCs w:val="24"/>
        </w:rPr>
        <w:t>Feladataink megvalósítása során arra törekszünk, hogy tanulóink:</w:t>
      </w:r>
    </w:p>
    <w:p w:rsidR="003F6801" w:rsidRPr="008828D5" w:rsidRDefault="003F6801" w:rsidP="005B0029">
      <w:pPr>
        <w:numPr>
          <w:ilvl w:val="0"/>
          <w:numId w:val="1"/>
        </w:numPr>
        <w:jc w:val="both"/>
        <w:rPr>
          <w:color w:val="000000" w:themeColor="text1"/>
          <w:sz w:val="24"/>
          <w:szCs w:val="24"/>
        </w:rPr>
      </w:pPr>
      <w:r w:rsidRPr="008828D5">
        <w:rPr>
          <w:color w:val="000000" w:themeColor="text1"/>
          <w:sz w:val="24"/>
          <w:szCs w:val="24"/>
        </w:rPr>
        <w:t>a különböző szintű adottságaikkal</w:t>
      </w:r>
      <w:r w:rsidR="00BF430A" w:rsidRPr="008828D5">
        <w:rPr>
          <w:color w:val="000000" w:themeColor="text1"/>
          <w:sz w:val="24"/>
          <w:szCs w:val="24"/>
        </w:rPr>
        <w:t>,</w:t>
      </w:r>
    </w:p>
    <w:p w:rsidR="003F6801" w:rsidRPr="008828D5" w:rsidRDefault="003F6801" w:rsidP="005B0029">
      <w:pPr>
        <w:numPr>
          <w:ilvl w:val="0"/>
          <w:numId w:val="1"/>
        </w:numPr>
        <w:jc w:val="both"/>
        <w:rPr>
          <w:color w:val="000000" w:themeColor="text1"/>
          <w:sz w:val="24"/>
          <w:szCs w:val="24"/>
        </w:rPr>
      </w:pPr>
      <w:r w:rsidRPr="008828D5">
        <w:rPr>
          <w:color w:val="000000" w:themeColor="text1"/>
          <w:sz w:val="24"/>
          <w:szCs w:val="24"/>
        </w:rPr>
        <w:t>az eltérő mértékű fejlődésükkel</w:t>
      </w:r>
      <w:r w:rsidR="00BF430A" w:rsidRPr="008828D5">
        <w:rPr>
          <w:color w:val="000000" w:themeColor="text1"/>
          <w:sz w:val="24"/>
          <w:szCs w:val="24"/>
        </w:rPr>
        <w:t>,</w:t>
      </w:r>
    </w:p>
    <w:p w:rsidR="003F6801" w:rsidRPr="008828D5" w:rsidRDefault="003F6801" w:rsidP="005B0029">
      <w:pPr>
        <w:numPr>
          <w:ilvl w:val="0"/>
          <w:numId w:val="1"/>
        </w:numPr>
        <w:jc w:val="both"/>
        <w:rPr>
          <w:color w:val="000000" w:themeColor="text1"/>
          <w:sz w:val="24"/>
          <w:szCs w:val="24"/>
        </w:rPr>
      </w:pPr>
      <w:r w:rsidRPr="008828D5">
        <w:rPr>
          <w:color w:val="000000" w:themeColor="text1"/>
          <w:sz w:val="24"/>
          <w:szCs w:val="24"/>
        </w:rPr>
        <w:t>az iskolai és iskolán kívüli tanulásukkal</w:t>
      </w:r>
      <w:r w:rsidR="00BF430A" w:rsidRPr="008828D5">
        <w:rPr>
          <w:color w:val="000000" w:themeColor="text1"/>
          <w:sz w:val="24"/>
          <w:szCs w:val="24"/>
        </w:rPr>
        <w:t>,</w:t>
      </w:r>
    </w:p>
    <w:p w:rsidR="003F6801" w:rsidRPr="008828D5" w:rsidRDefault="003F6801" w:rsidP="005B0029">
      <w:pPr>
        <w:numPr>
          <w:ilvl w:val="0"/>
          <w:numId w:val="1"/>
        </w:numPr>
        <w:jc w:val="both"/>
        <w:rPr>
          <w:color w:val="000000" w:themeColor="text1"/>
          <w:sz w:val="24"/>
          <w:szCs w:val="24"/>
        </w:rPr>
      </w:pPr>
      <w:r w:rsidRPr="008828D5">
        <w:rPr>
          <w:color w:val="000000" w:themeColor="text1"/>
          <w:sz w:val="24"/>
          <w:szCs w:val="24"/>
        </w:rPr>
        <w:t>egyéb tevékenységükkel</w:t>
      </w:r>
      <w:r w:rsidR="00BF430A" w:rsidRPr="008828D5">
        <w:rPr>
          <w:color w:val="000000" w:themeColor="text1"/>
          <w:sz w:val="24"/>
          <w:szCs w:val="24"/>
        </w:rPr>
        <w:t>,</w:t>
      </w:r>
    </w:p>
    <w:p w:rsidR="003F6801" w:rsidRPr="008828D5" w:rsidRDefault="003F6801" w:rsidP="005B0029">
      <w:pPr>
        <w:numPr>
          <w:ilvl w:val="0"/>
          <w:numId w:val="1"/>
        </w:numPr>
        <w:tabs>
          <w:tab w:val="clear" w:pos="1065"/>
        </w:tabs>
        <w:jc w:val="both"/>
        <w:rPr>
          <w:color w:val="000000" w:themeColor="text1"/>
          <w:sz w:val="24"/>
          <w:szCs w:val="24"/>
        </w:rPr>
      </w:pPr>
      <w:r w:rsidRPr="008828D5">
        <w:rPr>
          <w:color w:val="000000" w:themeColor="text1"/>
          <w:sz w:val="24"/>
          <w:szCs w:val="24"/>
        </w:rPr>
        <w:t>szervezett ismeretközvetítéssel</w:t>
      </w:r>
      <w:r w:rsidR="00BF430A" w:rsidRPr="008828D5">
        <w:rPr>
          <w:color w:val="000000" w:themeColor="text1"/>
          <w:sz w:val="24"/>
          <w:szCs w:val="24"/>
        </w:rPr>
        <w:t>,</w:t>
      </w:r>
    </w:p>
    <w:p w:rsidR="003F6801" w:rsidRPr="008828D5" w:rsidRDefault="003F6801" w:rsidP="005B0029">
      <w:pPr>
        <w:numPr>
          <w:ilvl w:val="0"/>
          <w:numId w:val="1"/>
        </w:numPr>
        <w:tabs>
          <w:tab w:val="clear" w:pos="1065"/>
        </w:tabs>
        <w:jc w:val="both"/>
        <w:rPr>
          <w:color w:val="000000" w:themeColor="text1"/>
          <w:sz w:val="24"/>
          <w:szCs w:val="24"/>
        </w:rPr>
      </w:pPr>
      <w:r w:rsidRPr="008828D5">
        <w:rPr>
          <w:color w:val="000000" w:themeColor="text1"/>
          <w:sz w:val="24"/>
          <w:szCs w:val="24"/>
        </w:rPr>
        <w:t>spontán tapasztalataikkal</w:t>
      </w:r>
      <w:r w:rsidR="00BF430A" w:rsidRPr="008828D5">
        <w:rPr>
          <w:color w:val="000000" w:themeColor="text1"/>
          <w:sz w:val="24"/>
          <w:szCs w:val="24"/>
        </w:rPr>
        <w:t>.</w:t>
      </w:r>
      <w:r w:rsidRPr="008828D5">
        <w:rPr>
          <w:color w:val="000000" w:themeColor="text1"/>
          <w:sz w:val="24"/>
          <w:szCs w:val="24"/>
        </w:rPr>
        <w:t xml:space="preserve"> </w:t>
      </w:r>
    </w:p>
    <w:p w:rsidR="003F6801" w:rsidRPr="008828D5" w:rsidRDefault="003F6801">
      <w:pPr>
        <w:jc w:val="both"/>
        <w:rPr>
          <w:color w:val="000000" w:themeColor="text1"/>
          <w:sz w:val="24"/>
          <w:szCs w:val="24"/>
        </w:rPr>
      </w:pPr>
      <w:r w:rsidRPr="008828D5">
        <w:rPr>
          <w:color w:val="000000" w:themeColor="text1"/>
          <w:sz w:val="24"/>
          <w:szCs w:val="24"/>
        </w:rPr>
        <w:t>összhangban minél teljesebben bontakoztathassák ki személyiségüket.</w:t>
      </w:r>
    </w:p>
    <w:p w:rsidR="003F6801" w:rsidRPr="008828D5" w:rsidRDefault="003F6801">
      <w:pPr>
        <w:ind w:firstLine="708"/>
        <w:jc w:val="both"/>
        <w:rPr>
          <w:color w:val="000000" w:themeColor="text1"/>
          <w:sz w:val="24"/>
          <w:szCs w:val="24"/>
        </w:rPr>
      </w:pPr>
      <w:r w:rsidRPr="008828D5">
        <w:rPr>
          <w:color w:val="000000" w:themeColor="text1"/>
          <w:sz w:val="24"/>
          <w:szCs w:val="24"/>
        </w:rPr>
        <w:t>A különböző ismeretek elsajátítása során törekszünk a tanulók értelmi, önálló ismeretszerzési, kommunikációs, egészséges és kulturált életmód iránti, cselekvési motívumainak, képességeinek a kialakításához, fejlesztéséhez.</w:t>
      </w:r>
    </w:p>
    <w:p w:rsidR="003F6801" w:rsidRPr="008828D5" w:rsidRDefault="003F6801">
      <w:pPr>
        <w:ind w:firstLine="708"/>
        <w:jc w:val="both"/>
        <w:rPr>
          <w:color w:val="000000" w:themeColor="text1"/>
          <w:sz w:val="24"/>
          <w:szCs w:val="24"/>
        </w:rPr>
      </w:pPr>
      <w:r w:rsidRPr="008828D5">
        <w:rPr>
          <w:color w:val="000000" w:themeColor="text1"/>
          <w:sz w:val="24"/>
          <w:szCs w:val="24"/>
        </w:rPr>
        <w:t>A tananyag feldolgozása, összefüggéseinek feltárása megalapozza a tanulók műveltségét, világszemléletük formálódását, társas kapcsolatát, eligazodásukat saját testükön, lelki világukban, tájékozódásukat szűkebb és tágabb környezetükben.</w:t>
      </w:r>
    </w:p>
    <w:p w:rsidR="008525B1" w:rsidRPr="008828D5" w:rsidRDefault="008525B1">
      <w:pPr>
        <w:jc w:val="both"/>
        <w:rPr>
          <w:color w:val="000000" w:themeColor="text1"/>
          <w:sz w:val="24"/>
          <w:szCs w:val="24"/>
          <w:u w:val="single"/>
        </w:rPr>
      </w:pPr>
    </w:p>
    <w:p w:rsidR="003F6801" w:rsidRPr="008828D5" w:rsidRDefault="003F6801">
      <w:pPr>
        <w:jc w:val="both"/>
        <w:rPr>
          <w:color w:val="000000" w:themeColor="text1"/>
          <w:sz w:val="24"/>
          <w:szCs w:val="24"/>
          <w:u w:val="single"/>
        </w:rPr>
      </w:pPr>
      <w:r w:rsidRPr="008828D5">
        <w:rPr>
          <w:color w:val="000000" w:themeColor="text1"/>
          <w:sz w:val="24"/>
          <w:szCs w:val="24"/>
          <w:u w:val="single"/>
        </w:rPr>
        <w:t>A személyiségfejlesztés érdekében a tanítási – tanulási folyamat adjon teret:</w:t>
      </w:r>
    </w:p>
    <w:p w:rsidR="003F6801" w:rsidRPr="008828D5" w:rsidRDefault="003F6801" w:rsidP="005B0029">
      <w:pPr>
        <w:numPr>
          <w:ilvl w:val="0"/>
          <w:numId w:val="1"/>
        </w:numPr>
        <w:jc w:val="both"/>
        <w:rPr>
          <w:color w:val="000000" w:themeColor="text1"/>
          <w:sz w:val="24"/>
          <w:szCs w:val="24"/>
        </w:rPr>
      </w:pPr>
      <w:r w:rsidRPr="008828D5">
        <w:rPr>
          <w:color w:val="000000" w:themeColor="text1"/>
          <w:sz w:val="24"/>
          <w:szCs w:val="24"/>
        </w:rPr>
        <w:t>a színes, sokoldalú iskolai életnek, tanulásnak, munkának</w:t>
      </w:r>
      <w:r w:rsidR="00DC3D52" w:rsidRPr="008828D5">
        <w:rPr>
          <w:color w:val="000000" w:themeColor="text1"/>
          <w:sz w:val="24"/>
          <w:szCs w:val="24"/>
        </w:rPr>
        <w:t>,</w:t>
      </w:r>
    </w:p>
    <w:p w:rsidR="003F6801" w:rsidRPr="008828D5" w:rsidRDefault="003F6801" w:rsidP="005B0029">
      <w:pPr>
        <w:numPr>
          <w:ilvl w:val="0"/>
          <w:numId w:val="1"/>
        </w:numPr>
        <w:jc w:val="both"/>
        <w:rPr>
          <w:color w:val="000000" w:themeColor="text1"/>
          <w:sz w:val="24"/>
          <w:szCs w:val="24"/>
        </w:rPr>
      </w:pPr>
      <w:r w:rsidRPr="008828D5">
        <w:rPr>
          <w:color w:val="000000" w:themeColor="text1"/>
          <w:sz w:val="24"/>
          <w:szCs w:val="24"/>
        </w:rPr>
        <w:t>fejlessze a tanulók önismeretét, együttműködési készségüket</w:t>
      </w:r>
      <w:r w:rsidR="00DC3D52" w:rsidRPr="008828D5">
        <w:rPr>
          <w:color w:val="000000" w:themeColor="text1"/>
          <w:sz w:val="24"/>
          <w:szCs w:val="24"/>
        </w:rPr>
        <w:t>,</w:t>
      </w:r>
    </w:p>
    <w:p w:rsidR="003F6801" w:rsidRPr="008828D5" w:rsidRDefault="003F6801" w:rsidP="005B0029">
      <w:pPr>
        <w:numPr>
          <w:ilvl w:val="0"/>
          <w:numId w:val="1"/>
        </w:numPr>
        <w:jc w:val="both"/>
        <w:rPr>
          <w:color w:val="000000" w:themeColor="text1"/>
          <w:sz w:val="24"/>
          <w:szCs w:val="24"/>
        </w:rPr>
      </w:pPr>
      <w:r w:rsidRPr="008828D5">
        <w:rPr>
          <w:color w:val="000000" w:themeColor="text1"/>
          <w:sz w:val="24"/>
          <w:szCs w:val="24"/>
        </w:rPr>
        <w:t>járuljon hozzá életmódjuk, szokásaik, az értékekkel történő azonosulásuk fokozatos kialakulásához.</w:t>
      </w:r>
    </w:p>
    <w:p w:rsidR="003F6801" w:rsidRPr="008828D5" w:rsidRDefault="003F6801">
      <w:pPr>
        <w:ind w:firstLine="705"/>
        <w:jc w:val="both"/>
        <w:rPr>
          <w:color w:val="000000" w:themeColor="text1"/>
          <w:sz w:val="24"/>
          <w:szCs w:val="24"/>
        </w:rPr>
      </w:pPr>
      <w:r w:rsidRPr="008828D5">
        <w:rPr>
          <w:color w:val="000000" w:themeColor="text1"/>
          <w:sz w:val="24"/>
          <w:szCs w:val="24"/>
        </w:rPr>
        <w:t>Figyelembe véve, hogy az oktatás-nevelés színtere nemcsak az iskola, hanem a társadalmi élet és tevékenység számos egyéb fóruma is, pedagógiai feladatainkat az alábbiak hatásozzák meg a személyiségfejlesztéssel kapcsolatban:</w:t>
      </w:r>
    </w:p>
    <w:p w:rsidR="00D01CBC" w:rsidRDefault="00D01CBC">
      <w:pPr>
        <w:jc w:val="both"/>
        <w:rPr>
          <w:color w:val="000000" w:themeColor="text1"/>
          <w:sz w:val="24"/>
          <w:szCs w:val="24"/>
          <w:u w:val="single"/>
        </w:rPr>
      </w:pPr>
    </w:p>
    <w:p w:rsidR="004D3212" w:rsidRPr="008828D5" w:rsidRDefault="004D3212">
      <w:pPr>
        <w:jc w:val="both"/>
        <w:rPr>
          <w:color w:val="000000" w:themeColor="text1"/>
          <w:sz w:val="24"/>
          <w:szCs w:val="24"/>
          <w:u w:val="single"/>
        </w:rPr>
      </w:pPr>
    </w:p>
    <w:p w:rsidR="003F6801" w:rsidRPr="008828D5" w:rsidRDefault="003F6801">
      <w:pPr>
        <w:jc w:val="both"/>
        <w:rPr>
          <w:color w:val="000000" w:themeColor="text1"/>
          <w:sz w:val="24"/>
          <w:szCs w:val="24"/>
          <w:u w:val="single"/>
        </w:rPr>
      </w:pPr>
      <w:r w:rsidRPr="008828D5">
        <w:rPr>
          <w:color w:val="000000" w:themeColor="text1"/>
          <w:sz w:val="24"/>
          <w:szCs w:val="24"/>
          <w:u w:val="single"/>
        </w:rPr>
        <w:t>Az értelem kiművelése területén:</w:t>
      </w:r>
    </w:p>
    <w:p w:rsidR="003F6801" w:rsidRPr="008828D5" w:rsidRDefault="003F6801" w:rsidP="005B0029">
      <w:pPr>
        <w:numPr>
          <w:ilvl w:val="0"/>
          <w:numId w:val="1"/>
        </w:numPr>
        <w:jc w:val="both"/>
        <w:rPr>
          <w:color w:val="000000" w:themeColor="text1"/>
          <w:sz w:val="24"/>
          <w:szCs w:val="24"/>
        </w:rPr>
      </w:pPr>
      <w:r w:rsidRPr="008828D5">
        <w:rPr>
          <w:color w:val="000000" w:themeColor="text1"/>
          <w:sz w:val="24"/>
          <w:szCs w:val="24"/>
        </w:rPr>
        <w:t>tanulási motívumok és tanulási módok átadása</w:t>
      </w:r>
      <w:r w:rsidR="00DC3D52" w:rsidRPr="008828D5">
        <w:rPr>
          <w:color w:val="000000" w:themeColor="text1"/>
          <w:sz w:val="24"/>
          <w:szCs w:val="24"/>
        </w:rPr>
        <w:t>,</w:t>
      </w:r>
    </w:p>
    <w:p w:rsidR="003F6801" w:rsidRPr="008828D5" w:rsidRDefault="003F6801" w:rsidP="005B0029">
      <w:pPr>
        <w:numPr>
          <w:ilvl w:val="0"/>
          <w:numId w:val="1"/>
        </w:numPr>
        <w:jc w:val="both"/>
        <w:rPr>
          <w:color w:val="000000" w:themeColor="text1"/>
          <w:sz w:val="24"/>
          <w:szCs w:val="24"/>
        </w:rPr>
      </w:pPr>
      <w:r w:rsidRPr="008828D5">
        <w:rPr>
          <w:color w:val="000000" w:themeColor="text1"/>
          <w:sz w:val="24"/>
          <w:szCs w:val="24"/>
        </w:rPr>
        <w:t>megismerési vágy fejlesztése</w:t>
      </w:r>
      <w:r w:rsidR="00DC3D52" w:rsidRPr="008828D5">
        <w:rPr>
          <w:color w:val="000000" w:themeColor="text1"/>
          <w:sz w:val="24"/>
          <w:szCs w:val="24"/>
        </w:rPr>
        <w:t>,</w:t>
      </w:r>
    </w:p>
    <w:p w:rsidR="003F6801" w:rsidRPr="008828D5" w:rsidRDefault="00DC3D52" w:rsidP="005B0029">
      <w:pPr>
        <w:numPr>
          <w:ilvl w:val="0"/>
          <w:numId w:val="1"/>
        </w:numPr>
        <w:jc w:val="both"/>
        <w:rPr>
          <w:color w:val="000000" w:themeColor="text1"/>
          <w:sz w:val="24"/>
          <w:szCs w:val="24"/>
        </w:rPr>
      </w:pPr>
      <w:r w:rsidRPr="008828D5">
        <w:rPr>
          <w:color w:val="000000" w:themeColor="text1"/>
          <w:sz w:val="24"/>
          <w:szCs w:val="24"/>
        </w:rPr>
        <w:t>alkotásvágy fejlesztése,</w:t>
      </w:r>
    </w:p>
    <w:p w:rsidR="003F6801" w:rsidRPr="008828D5" w:rsidRDefault="003F6801" w:rsidP="005B0029">
      <w:pPr>
        <w:numPr>
          <w:ilvl w:val="0"/>
          <w:numId w:val="1"/>
        </w:numPr>
        <w:jc w:val="both"/>
        <w:rPr>
          <w:color w:val="000000" w:themeColor="text1"/>
          <w:sz w:val="24"/>
          <w:szCs w:val="24"/>
        </w:rPr>
      </w:pPr>
      <w:r w:rsidRPr="008828D5">
        <w:rPr>
          <w:color w:val="000000" w:themeColor="text1"/>
          <w:sz w:val="24"/>
          <w:szCs w:val="24"/>
        </w:rPr>
        <w:t>tanulási sikervágy felkeltése</w:t>
      </w:r>
      <w:r w:rsidR="00DC3D52" w:rsidRPr="008828D5">
        <w:rPr>
          <w:color w:val="000000" w:themeColor="text1"/>
          <w:sz w:val="24"/>
          <w:szCs w:val="24"/>
        </w:rPr>
        <w:t>,</w:t>
      </w:r>
    </w:p>
    <w:p w:rsidR="003F6801" w:rsidRPr="008828D5" w:rsidRDefault="003F6801" w:rsidP="005B0029">
      <w:pPr>
        <w:numPr>
          <w:ilvl w:val="0"/>
          <w:numId w:val="1"/>
        </w:numPr>
        <w:jc w:val="both"/>
        <w:rPr>
          <w:color w:val="000000" w:themeColor="text1"/>
          <w:sz w:val="24"/>
          <w:szCs w:val="24"/>
        </w:rPr>
      </w:pPr>
      <w:r w:rsidRPr="008828D5">
        <w:rPr>
          <w:color w:val="000000" w:themeColor="text1"/>
          <w:sz w:val="24"/>
          <w:szCs w:val="24"/>
        </w:rPr>
        <w:t>kudarcfélelem csökkentése</w:t>
      </w:r>
      <w:r w:rsidR="00DC3D52" w:rsidRPr="008828D5">
        <w:rPr>
          <w:color w:val="000000" w:themeColor="text1"/>
          <w:sz w:val="24"/>
          <w:szCs w:val="24"/>
        </w:rPr>
        <w:t>,</w:t>
      </w:r>
    </w:p>
    <w:p w:rsidR="003F6801" w:rsidRPr="008828D5" w:rsidRDefault="003F6801" w:rsidP="005B0029">
      <w:pPr>
        <w:numPr>
          <w:ilvl w:val="0"/>
          <w:numId w:val="1"/>
        </w:numPr>
        <w:jc w:val="both"/>
        <w:rPr>
          <w:color w:val="000000" w:themeColor="text1"/>
          <w:sz w:val="24"/>
          <w:szCs w:val="24"/>
        </w:rPr>
      </w:pPr>
      <w:r w:rsidRPr="008828D5">
        <w:rPr>
          <w:color w:val="000000" w:themeColor="text1"/>
          <w:sz w:val="24"/>
          <w:szCs w:val="24"/>
        </w:rPr>
        <w:t>a tanulás gyakorlati értékének meghatározása</w:t>
      </w:r>
      <w:r w:rsidR="00DC3D52" w:rsidRPr="008828D5">
        <w:rPr>
          <w:color w:val="000000" w:themeColor="text1"/>
          <w:sz w:val="24"/>
          <w:szCs w:val="24"/>
        </w:rPr>
        <w:t>.</w:t>
      </w:r>
    </w:p>
    <w:p w:rsidR="00D01CBC" w:rsidRPr="008828D5" w:rsidRDefault="00D01CBC">
      <w:pPr>
        <w:jc w:val="both"/>
        <w:rPr>
          <w:color w:val="000000" w:themeColor="text1"/>
          <w:sz w:val="24"/>
          <w:szCs w:val="24"/>
          <w:u w:val="single"/>
        </w:rPr>
      </w:pPr>
    </w:p>
    <w:p w:rsidR="003F6801" w:rsidRPr="008828D5" w:rsidRDefault="003F6801">
      <w:pPr>
        <w:jc w:val="both"/>
        <w:rPr>
          <w:color w:val="000000" w:themeColor="text1"/>
          <w:sz w:val="24"/>
          <w:szCs w:val="24"/>
          <w:u w:val="single"/>
        </w:rPr>
      </w:pPr>
      <w:r w:rsidRPr="008828D5">
        <w:rPr>
          <w:color w:val="000000" w:themeColor="text1"/>
          <w:sz w:val="24"/>
          <w:szCs w:val="24"/>
          <w:u w:val="single"/>
        </w:rPr>
        <w:lastRenderedPageBreak/>
        <w:t>A segítő életmódra nevelés területén:</w:t>
      </w:r>
    </w:p>
    <w:p w:rsidR="003F6801" w:rsidRPr="008828D5" w:rsidRDefault="003F6801" w:rsidP="005B0029">
      <w:pPr>
        <w:numPr>
          <w:ilvl w:val="0"/>
          <w:numId w:val="1"/>
        </w:numPr>
        <w:jc w:val="both"/>
        <w:rPr>
          <w:color w:val="000000" w:themeColor="text1"/>
          <w:sz w:val="24"/>
          <w:szCs w:val="24"/>
        </w:rPr>
      </w:pPr>
      <w:r w:rsidRPr="008828D5">
        <w:rPr>
          <w:color w:val="000000" w:themeColor="text1"/>
          <w:sz w:val="24"/>
          <w:szCs w:val="24"/>
        </w:rPr>
        <w:t>szociális viselkedés alapvető szabályainak megismerése, megértése, döntési szabadság és felelősség értékrend kialakítása,</w:t>
      </w:r>
    </w:p>
    <w:p w:rsidR="003F6801" w:rsidRPr="008828D5" w:rsidRDefault="003F6801" w:rsidP="005B0029">
      <w:pPr>
        <w:numPr>
          <w:ilvl w:val="0"/>
          <w:numId w:val="1"/>
        </w:numPr>
        <w:jc w:val="both"/>
        <w:rPr>
          <w:color w:val="000000" w:themeColor="text1"/>
          <w:sz w:val="24"/>
          <w:szCs w:val="24"/>
        </w:rPr>
      </w:pPr>
      <w:r w:rsidRPr="008828D5">
        <w:rPr>
          <w:color w:val="000000" w:themeColor="text1"/>
          <w:sz w:val="24"/>
          <w:szCs w:val="24"/>
        </w:rPr>
        <w:t>egyéni szociális értékrend fejlesztése</w:t>
      </w:r>
      <w:r w:rsidR="00DC3D52" w:rsidRPr="008828D5">
        <w:rPr>
          <w:color w:val="000000" w:themeColor="text1"/>
          <w:sz w:val="24"/>
          <w:szCs w:val="24"/>
        </w:rPr>
        <w:t>,</w:t>
      </w:r>
    </w:p>
    <w:p w:rsidR="003F6801" w:rsidRPr="008828D5" w:rsidRDefault="003F6801" w:rsidP="005B0029">
      <w:pPr>
        <w:numPr>
          <w:ilvl w:val="0"/>
          <w:numId w:val="1"/>
        </w:numPr>
        <w:jc w:val="both"/>
        <w:rPr>
          <w:color w:val="000000" w:themeColor="text1"/>
          <w:sz w:val="24"/>
          <w:szCs w:val="24"/>
        </w:rPr>
      </w:pPr>
      <w:r w:rsidRPr="008828D5">
        <w:rPr>
          <w:color w:val="000000" w:themeColor="text1"/>
          <w:sz w:val="24"/>
          <w:szCs w:val="24"/>
        </w:rPr>
        <w:t>pozitív szociális szokások kialakulásának, gyarapodásának segítése</w:t>
      </w:r>
      <w:r w:rsidR="00DC3D52" w:rsidRPr="008828D5">
        <w:rPr>
          <w:color w:val="000000" w:themeColor="text1"/>
          <w:sz w:val="24"/>
          <w:szCs w:val="24"/>
        </w:rPr>
        <w:t>,</w:t>
      </w:r>
    </w:p>
    <w:p w:rsidR="003F6801" w:rsidRPr="008828D5" w:rsidRDefault="003F6801" w:rsidP="005B0029">
      <w:pPr>
        <w:numPr>
          <w:ilvl w:val="0"/>
          <w:numId w:val="1"/>
        </w:numPr>
        <w:jc w:val="both"/>
        <w:rPr>
          <w:color w:val="000000" w:themeColor="text1"/>
          <w:sz w:val="24"/>
          <w:szCs w:val="24"/>
        </w:rPr>
      </w:pPr>
      <w:r w:rsidRPr="008828D5">
        <w:rPr>
          <w:color w:val="000000" w:themeColor="text1"/>
          <w:sz w:val="24"/>
          <w:szCs w:val="24"/>
        </w:rPr>
        <w:t>pozitív értelmi légkör kifejlesztése és fenntartása</w:t>
      </w:r>
      <w:r w:rsidR="00DC3D52" w:rsidRPr="008828D5">
        <w:rPr>
          <w:color w:val="000000" w:themeColor="text1"/>
          <w:sz w:val="24"/>
          <w:szCs w:val="24"/>
        </w:rPr>
        <w:t>.</w:t>
      </w:r>
    </w:p>
    <w:p w:rsidR="00836454" w:rsidRPr="008828D5" w:rsidRDefault="00836454" w:rsidP="00836454">
      <w:pPr>
        <w:ind w:left="705"/>
        <w:jc w:val="both"/>
        <w:rPr>
          <w:color w:val="000000" w:themeColor="text1"/>
          <w:sz w:val="24"/>
          <w:szCs w:val="24"/>
        </w:rPr>
      </w:pPr>
    </w:p>
    <w:p w:rsidR="003F6801" w:rsidRPr="008828D5" w:rsidRDefault="003F6801">
      <w:pPr>
        <w:jc w:val="both"/>
        <w:rPr>
          <w:color w:val="000000" w:themeColor="text1"/>
          <w:sz w:val="24"/>
          <w:szCs w:val="24"/>
          <w:u w:val="single"/>
        </w:rPr>
      </w:pPr>
      <w:r w:rsidRPr="008828D5">
        <w:rPr>
          <w:color w:val="000000" w:themeColor="text1"/>
          <w:sz w:val="24"/>
          <w:szCs w:val="24"/>
          <w:u w:val="single"/>
        </w:rPr>
        <w:t>Az egészséges és kulturált életmódra nevelés területén:</w:t>
      </w:r>
    </w:p>
    <w:p w:rsidR="003F6801" w:rsidRPr="008828D5" w:rsidRDefault="003F6801" w:rsidP="005B0029">
      <w:pPr>
        <w:numPr>
          <w:ilvl w:val="0"/>
          <w:numId w:val="1"/>
        </w:numPr>
        <w:jc w:val="both"/>
        <w:rPr>
          <w:color w:val="000000" w:themeColor="text1"/>
          <w:sz w:val="24"/>
          <w:szCs w:val="24"/>
        </w:rPr>
      </w:pPr>
      <w:r w:rsidRPr="008828D5">
        <w:rPr>
          <w:color w:val="000000" w:themeColor="text1"/>
          <w:sz w:val="24"/>
          <w:szCs w:val="24"/>
        </w:rPr>
        <w:t>egészséges életmód ismérveinek megismertetése a tanulókkal</w:t>
      </w:r>
      <w:r w:rsidR="00DC3D52" w:rsidRPr="008828D5">
        <w:rPr>
          <w:color w:val="000000" w:themeColor="text1"/>
          <w:sz w:val="24"/>
          <w:szCs w:val="24"/>
        </w:rPr>
        <w:t>,</w:t>
      </w:r>
    </w:p>
    <w:p w:rsidR="003F6801" w:rsidRPr="008828D5" w:rsidRDefault="003F6801" w:rsidP="005B0029">
      <w:pPr>
        <w:numPr>
          <w:ilvl w:val="0"/>
          <w:numId w:val="1"/>
        </w:numPr>
        <w:jc w:val="both"/>
        <w:rPr>
          <w:color w:val="000000" w:themeColor="text1"/>
          <w:sz w:val="24"/>
          <w:szCs w:val="24"/>
        </w:rPr>
      </w:pPr>
      <w:r w:rsidRPr="008828D5">
        <w:rPr>
          <w:color w:val="000000" w:themeColor="text1"/>
          <w:sz w:val="24"/>
          <w:szCs w:val="24"/>
        </w:rPr>
        <w:t>testnevelési órák, diáksportköri élet lehetőségeinek optimális kihasználása</w:t>
      </w:r>
      <w:r w:rsidR="00DC3D52" w:rsidRPr="008828D5">
        <w:rPr>
          <w:color w:val="000000" w:themeColor="text1"/>
          <w:sz w:val="24"/>
          <w:szCs w:val="24"/>
        </w:rPr>
        <w:t>,</w:t>
      </w:r>
    </w:p>
    <w:p w:rsidR="003F6801" w:rsidRPr="008828D5" w:rsidRDefault="003F6801" w:rsidP="005B0029">
      <w:pPr>
        <w:numPr>
          <w:ilvl w:val="0"/>
          <w:numId w:val="1"/>
        </w:numPr>
        <w:jc w:val="both"/>
        <w:rPr>
          <w:color w:val="000000" w:themeColor="text1"/>
          <w:sz w:val="24"/>
          <w:szCs w:val="24"/>
        </w:rPr>
      </w:pPr>
      <w:r w:rsidRPr="008828D5">
        <w:rPr>
          <w:color w:val="000000" w:themeColor="text1"/>
          <w:sz w:val="24"/>
          <w:szCs w:val="24"/>
        </w:rPr>
        <w:t>önellátó viselkedés tevékenységformáinak megismertetése</w:t>
      </w:r>
      <w:r w:rsidR="00DC3D52" w:rsidRPr="008828D5">
        <w:rPr>
          <w:color w:val="000000" w:themeColor="text1"/>
          <w:sz w:val="24"/>
          <w:szCs w:val="24"/>
        </w:rPr>
        <w:t>,</w:t>
      </w:r>
    </w:p>
    <w:p w:rsidR="003F6801" w:rsidRPr="008828D5" w:rsidRDefault="003F6801" w:rsidP="005B0029">
      <w:pPr>
        <w:numPr>
          <w:ilvl w:val="0"/>
          <w:numId w:val="1"/>
        </w:numPr>
        <w:jc w:val="both"/>
        <w:rPr>
          <w:color w:val="000000" w:themeColor="text1"/>
          <w:sz w:val="24"/>
          <w:szCs w:val="24"/>
        </w:rPr>
      </w:pPr>
      <w:r w:rsidRPr="008828D5">
        <w:rPr>
          <w:color w:val="000000" w:themeColor="text1"/>
          <w:sz w:val="24"/>
          <w:szCs w:val="24"/>
        </w:rPr>
        <w:t>tanulók önismeretének folyamatos fejlesztése</w:t>
      </w:r>
      <w:r w:rsidR="00DC3D52" w:rsidRPr="008828D5">
        <w:rPr>
          <w:color w:val="000000" w:themeColor="text1"/>
          <w:sz w:val="24"/>
          <w:szCs w:val="24"/>
        </w:rPr>
        <w:t>,</w:t>
      </w:r>
    </w:p>
    <w:p w:rsidR="00355C75" w:rsidRPr="008828D5" w:rsidRDefault="003F6801" w:rsidP="005B0029">
      <w:pPr>
        <w:numPr>
          <w:ilvl w:val="0"/>
          <w:numId w:val="1"/>
        </w:numPr>
        <w:jc w:val="both"/>
        <w:rPr>
          <w:color w:val="000000" w:themeColor="text1"/>
          <w:sz w:val="24"/>
          <w:szCs w:val="24"/>
        </w:rPr>
      </w:pPr>
      <w:r w:rsidRPr="008828D5">
        <w:rPr>
          <w:color w:val="000000" w:themeColor="text1"/>
          <w:sz w:val="24"/>
          <w:szCs w:val="24"/>
        </w:rPr>
        <w:t>önfejlesztő képesség alapozása, tehetség kibontakoztatásának segítése</w:t>
      </w:r>
      <w:r w:rsidR="00DC3D52" w:rsidRPr="008828D5">
        <w:rPr>
          <w:color w:val="000000" w:themeColor="text1"/>
          <w:sz w:val="24"/>
          <w:szCs w:val="24"/>
        </w:rPr>
        <w:t>.</w:t>
      </w:r>
    </w:p>
    <w:p w:rsidR="00DC3D52" w:rsidRPr="008828D5" w:rsidRDefault="00DC3D52" w:rsidP="00DC3D52">
      <w:pPr>
        <w:ind w:left="1065"/>
        <w:jc w:val="both"/>
        <w:rPr>
          <w:color w:val="000000" w:themeColor="text1"/>
          <w:sz w:val="24"/>
          <w:szCs w:val="24"/>
        </w:rPr>
      </w:pPr>
    </w:p>
    <w:p w:rsidR="003F6801" w:rsidRPr="008828D5" w:rsidRDefault="003F6801">
      <w:pPr>
        <w:jc w:val="both"/>
        <w:rPr>
          <w:color w:val="000000" w:themeColor="text1"/>
          <w:sz w:val="24"/>
          <w:szCs w:val="24"/>
          <w:u w:val="single"/>
        </w:rPr>
      </w:pPr>
      <w:r w:rsidRPr="008828D5">
        <w:rPr>
          <w:color w:val="000000" w:themeColor="text1"/>
          <w:sz w:val="24"/>
          <w:szCs w:val="24"/>
          <w:u w:val="single"/>
        </w:rPr>
        <w:t>A szakmai képzés alapozása területén:</w:t>
      </w:r>
    </w:p>
    <w:p w:rsidR="003F6801" w:rsidRPr="008828D5" w:rsidRDefault="003F6801" w:rsidP="005B0029">
      <w:pPr>
        <w:numPr>
          <w:ilvl w:val="0"/>
          <w:numId w:val="1"/>
        </w:numPr>
        <w:jc w:val="both"/>
        <w:rPr>
          <w:color w:val="000000" w:themeColor="text1"/>
          <w:sz w:val="24"/>
          <w:szCs w:val="24"/>
        </w:rPr>
      </w:pPr>
      <w:r w:rsidRPr="008828D5">
        <w:rPr>
          <w:color w:val="000000" w:themeColor="text1"/>
          <w:sz w:val="24"/>
          <w:szCs w:val="24"/>
        </w:rPr>
        <w:t>a szabályhasználat képességének fejlesztése</w:t>
      </w:r>
      <w:r w:rsidR="00DC3D52" w:rsidRPr="008828D5">
        <w:rPr>
          <w:color w:val="000000" w:themeColor="text1"/>
          <w:sz w:val="24"/>
          <w:szCs w:val="24"/>
        </w:rPr>
        <w:t>,</w:t>
      </w:r>
    </w:p>
    <w:p w:rsidR="003F6801" w:rsidRPr="008828D5" w:rsidRDefault="003F6801" w:rsidP="005B0029">
      <w:pPr>
        <w:numPr>
          <w:ilvl w:val="0"/>
          <w:numId w:val="1"/>
        </w:numPr>
        <w:jc w:val="both"/>
        <w:rPr>
          <w:color w:val="000000" w:themeColor="text1"/>
          <w:sz w:val="24"/>
          <w:szCs w:val="24"/>
        </w:rPr>
      </w:pPr>
      <w:r w:rsidRPr="008828D5">
        <w:rPr>
          <w:color w:val="000000" w:themeColor="text1"/>
          <w:sz w:val="24"/>
          <w:szCs w:val="24"/>
        </w:rPr>
        <w:t>alkotóképesség fejlesztése</w:t>
      </w:r>
      <w:r w:rsidR="00DC3D52" w:rsidRPr="008828D5">
        <w:rPr>
          <w:color w:val="000000" w:themeColor="text1"/>
          <w:sz w:val="24"/>
          <w:szCs w:val="24"/>
        </w:rPr>
        <w:t>,</w:t>
      </w:r>
    </w:p>
    <w:p w:rsidR="003F2A35" w:rsidRPr="008828D5" w:rsidRDefault="003F6801" w:rsidP="005B0029">
      <w:pPr>
        <w:numPr>
          <w:ilvl w:val="0"/>
          <w:numId w:val="1"/>
        </w:numPr>
        <w:jc w:val="both"/>
        <w:rPr>
          <w:color w:val="000000" w:themeColor="text1"/>
          <w:sz w:val="24"/>
          <w:szCs w:val="24"/>
        </w:rPr>
      </w:pPr>
      <w:r w:rsidRPr="008828D5">
        <w:rPr>
          <w:color w:val="000000" w:themeColor="text1"/>
          <w:sz w:val="24"/>
          <w:szCs w:val="24"/>
        </w:rPr>
        <w:t>iskolán kívüli fórumok jobb kihasználása</w:t>
      </w:r>
      <w:r w:rsidR="00DC3D52" w:rsidRPr="008828D5">
        <w:rPr>
          <w:color w:val="000000" w:themeColor="text1"/>
          <w:sz w:val="24"/>
          <w:szCs w:val="24"/>
        </w:rPr>
        <w:t>.</w:t>
      </w:r>
    </w:p>
    <w:p w:rsidR="00FD66FA" w:rsidRPr="008828D5" w:rsidRDefault="00FD66FA" w:rsidP="00E72511">
      <w:pPr>
        <w:jc w:val="both"/>
        <w:rPr>
          <w:color w:val="000000" w:themeColor="text1"/>
          <w:sz w:val="24"/>
          <w:szCs w:val="24"/>
        </w:rPr>
      </w:pPr>
      <w:r w:rsidRPr="008828D5">
        <w:rPr>
          <w:color w:val="000000" w:themeColor="text1"/>
          <w:sz w:val="24"/>
          <w:szCs w:val="24"/>
        </w:rPr>
        <w:t>.</w:t>
      </w:r>
    </w:p>
    <w:p w:rsidR="00FD66FA" w:rsidRPr="00EE5E5C" w:rsidRDefault="00FD66FA" w:rsidP="003A6890">
      <w:pPr>
        <w:pStyle w:val="Cmsor2"/>
        <w:numPr>
          <w:ilvl w:val="0"/>
          <w:numId w:val="78"/>
        </w:numPr>
        <w:rPr>
          <w:b/>
        </w:rPr>
      </w:pPr>
      <w:bookmarkStart w:id="18" w:name="_Toc55210237"/>
      <w:r w:rsidRPr="00EE5E5C">
        <w:rPr>
          <w:b/>
        </w:rPr>
        <w:t xml:space="preserve">A közösségfejlesztéssel kapcsolatos </w:t>
      </w:r>
      <w:r w:rsidR="00411132" w:rsidRPr="00EE5E5C">
        <w:rPr>
          <w:b/>
        </w:rPr>
        <w:t xml:space="preserve">pedagógiai </w:t>
      </w:r>
      <w:r w:rsidRPr="00EE5E5C">
        <w:rPr>
          <w:b/>
        </w:rPr>
        <w:t>feladatok</w:t>
      </w:r>
      <w:bookmarkEnd w:id="18"/>
    </w:p>
    <w:p w:rsidR="00FD66FA" w:rsidRPr="008828D5" w:rsidRDefault="00FD66FA" w:rsidP="00FD66FA">
      <w:pPr>
        <w:jc w:val="both"/>
        <w:rPr>
          <w:color w:val="000000" w:themeColor="text1"/>
          <w:sz w:val="24"/>
          <w:szCs w:val="24"/>
        </w:rPr>
      </w:pPr>
      <w:r w:rsidRPr="008828D5">
        <w:rPr>
          <w:color w:val="000000" w:themeColor="text1"/>
          <w:sz w:val="24"/>
          <w:szCs w:val="24"/>
        </w:rPr>
        <w:t xml:space="preserve">A közösségfejlesztés az a folyamat, amely az egyén és a társadalom közötti kapcsolatot kialakítja, megteremti. </w:t>
      </w:r>
    </w:p>
    <w:p w:rsidR="00FD66FA" w:rsidRPr="008828D5" w:rsidRDefault="00FD66FA" w:rsidP="00FD66FA">
      <w:pPr>
        <w:jc w:val="both"/>
        <w:rPr>
          <w:color w:val="000000" w:themeColor="text1"/>
          <w:sz w:val="24"/>
          <w:szCs w:val="24"/>
          <w:u w:val="single"/>
        </w:rPr>
      </w:pPr>
      <w:r w:rsidRPr="008828D5">
        <w:rPr>
          <w:color w:val="000000" w:themeColor="text1"/>
          <w:sz w:val="24"/>
          <w:szCs w:val="24"/>
          <w:u w:val="single"/>
        </w:rPr>
        <w:t>Iskolánkban a közösségfejlesztés fő területei:</w:t>
      </w:r>
    </w:p>
    <w:p w:rsidR="00FD66FA" w:rsidRPr="008828D5" w:rsidRDefault="00FD66FA" w:rsidP="00FD66FA">
      <w:pPr>
        <w:jc w:val="both"/>
        <w:rPr>
          <w:color w:val="000000" w:themeColor="text1"/>
          <w:sz w:val="24"/>
          <w:szCs w:val="24"/>
        </w:rPr>
      </w:pPr>
      <w:r w:rsidRPr="008828D5">
        <w:rPr>
          <w:color w:val="000000" w:themeColor="text1"/>
          <w:sz w:val="24"/>
          <w:szCs w:val="24"/>
        </w:rPr>
        <w:t xml:space="preserve">- tanórák: </w:t>
      </w:r>
      <w:r w:rsidRPr="008828D5">
        <w:rPr>
          <w:color w:val="000000" w:themeColor="text1"/>
          <w:sz w:val="24"/>
          <w:szCs w:val="24"/>
        </w:rPr>
        <w:tab/>
        <w:t>szaktárgyi órák</w:t>
      </w:r>
    </w:p>
    <w:p w:rsidR="00FD66FA" w:rsidRPr="008828D5" w:rsidRDefault="00FD66FA" w:rsidP="00FD66FA">
      <w:pPr>
        <w:jc w:val="both"/>
        <w:rPr>
          <w:color w:val="000000" w:themeColor="text1"/>
          <w:sz w:val="24"/>
          <w:szCs w:val="24"/>
        </w:rPr>
      </w:pPr>
      <w:r w:rsidRPr="008828D5">
        <w:rPr>
          <w:color w:val="000000" w:themeColor="text1"/>
          <w:sz w:val="24"/>
          <w:szCs w:val="24"/>
        </w:rPr>
        <w:tab/>
      </w:r>
      <w:r w:rsidRPr="008828D5">
        <w:rPr>
          <w:color w:val="000000" w:themeColor="text1"/>
          <w:sz w:val="24"/>
          <w:szCs w:val="24"/>
        </w:rPr>
        <w:tab/>
        <w:t>osztályfőnöki órák</w:t>
      </w:r>
    </w:p>
    <w:p w:rsidR="00FD66FA" w:rsidRPr="008828D5" w:rsidRDefault="00FD66FA" w:rsidP="00FD66FA">
      <w:pPr>
        <w:jc w:val="both"/>
        <w:rPr>
          <w:color w:val="000000" w:themeColor="text1"/>
          <w:sz w:val="24"/>
          <w:szCs w:val="24"/>
        </w:rPr>
      </w:pPr>
      <w:r w:rsidRPr="008828D5">
        <w:rPr>
          <w:color w:val="000000" w:themeColor="text1"/>
          <w:sz w:val="24"/>
          <w:szCs w:val="24"/>
        </w:rPr>
        <w:t xml:space="preserve">- tanórán kívüli foglalkozások: </w:t>
      </w:r>
      <w:r w:rsidRPr="008828D5">
        <w:rPr>
          <w:color w:val="000000" w:themeColor="text1"/>
          <w:sz w:val="24"/>
          <w:szCs w:val="24"/>
        </w:rPr>
        <w:tab/>
        <w:t>szakkörök</w:t>
      </w:r>
    </w:p>
    <w:p w:rsidR="00FD66FA" w:rsidRPr="008828D5" w:rsidRDefault="00FD66FA" w:rsidP="00FD66FA">
      <w:pPr>
        <w:jc w:val="both"/>
        <w:rPr>
          <w:color w:val="000000" w:themeColor="text1"/>
          <w:sz w:val="24"/>
          <w:szCs w:val="24"/>
        </w:rPr>
      </w:pPr>
      <w:r w:rsidRPr="008828D5">
        <w:rPr>
          <w:color w:val="000000" w:themeColor="text1"/>
          <w:sz w:val="24"/>
          <w:szCs w:val="24"/>
        </w:rPr>
        <w:tab/>
      </w:r>
      <w:r w:rsidRPr="008828D5">
        <w:rPr>
          <w:color w:val="000000" w:themeColor="text1"/>
          <w:sz w:val="24"/>
          <w:szCs w:val="24"/>
        </w:rPr>
        <w:tab/>
      </w:r>
      <w:r w:rsidRPr="008828D5">
        <w:rPr>
          <w:color w:val="000000" w:themeColor="text1"/>
          <w:sz w:val="24"/>
          <w:szCs w:val="24"/>
        </w:rPr>
        <w:tab/>
      </w:r>
      <w:r w:rsidRPr="008828D5">
        <w:rPr>
          <w:color w:val="000000" w:themeColor="text1"/>
          <w:sz w:val="24"/>
          <w:szCs w:val="24"/>
        </w:rPr>
        <w:tab/>
      </w:r>
      <w:r w:rsidRPr="008828D5">
        <w:rPr>
          <w:color w:val="000000" w:themeColor="text1"/>
          <w:sz w:val="24"/>
          <w:szCs w:val="24"/>
        </w:rPr>
        <w:tab/>
        <w:t>kirándulások</w:t>
      </w:r>
    </w:p>
    <w:p w:rsidR="00FD66FA" w:rsidRPr="008828D5" w:rsidRDefault="00FD66FA" w:rsidP="005B0029">
      <w:pPr>
        <w:numPr>
          <w:ilvl w:val="0"/>
          <w:numId w:val="1"/>
        </w:numPr>
        <w:jc w:val="both"/>
        <w:rPr>
          <w:color w:val="000000" w:themeColor="text1"/>
          <w:sz w:val="24"/>
          <w:szCs w:val="24"/>
        </w:rPr>
      </w:pPr>
      <w:r w:rsidRPr="008828D5">
        <w:rPr>
          <w:color w:val="000000" w:themeColor="text1"/>
          <w:sz w:val="24"/>
          <w:szCs w:val="24"/>
        </w:rPr>
        <w:t>diák önkormányzati munka</w:t>
      </w:r>
    </w:p>
    <w:p w:rsidR="00FD66FA" w:rsidRPr="008828D5" w:rsidRDefault="00FD66FA" w:rsidP="005B0029">
      <w:pPr>
        <w:numPr>
          <w:ilvl w:val="0"/>
          <w:numId w:val="1"/>
        </w:numPr>
        <w:jc w:val="both"/>
        <w:rPr>
          <w:color w:val="000000" w:themeColor="text1"/>
          <w:sz w:val="24"/>
          <w:szCs w:val="24"/>
        </w:rPr>
      </w:pPr>
      <w:r w:rsidRPr="008828D5">
        <w:rPr>
          <w:color w:val="000000" w:themeColor="text1"/>
          <w:sz w:val="24"/>
          <w:szCs w:val="24"/>
        </w:rPr>
        <w:t>szabadidős tevékenység</w:t>
      </w:r>
    </w:p>
    <w:p w:rsidR="00FD66FA" w:rsidRPr="008828D5" w:rsidRDefault="00FD66FA" w:rsidP="00FD66FA">
      <w:pPr>
        <w:ind w:left="705"/>
        <w:jc w:val="both"/>
        <w:rPr>
          <w:color w:val="000000" w:themeColor="text1"/>
          <w:sz w:val="24"/>
          <w:szCs w:val="24"/>
        </w:rPr>
      </w:pPr>
    </w:p>
    <w:p w:rsidR="00FD66FA" w:rsidRPr="008828D5" w:rsidRDefault="00FD66FA" w:rsidP="00FD66FA">
      <w:pPr>
        <w:jc w:val="both"/>
        <w:rPr>
          <w:color w:val="000000" w:themeColor="text1"/>
          <w:sz w:val="24"/>
          <w:szCs w:val="24"/>
        </w:rPr>
      </w:pPr>
      <w:r w:rsidRPr="008828D5">
        <w:rPr>
          <w:color w:val="000000" w:themeColor="text1"/>
          <w:sz w:val="24"/>
          <w:szCs w:val="24"/>
        </w:rPr>
        <w:t>Mind a négy terület sajátos foglalkoztatási formát követel, mások az egyes területek feladatai, céljai, abban azonban megegyeznek, hogy valamennyien tevékenyen hozzájárulnak:</w:t>
      </w:r>
    </w:p>
    <w:p w:rsidR="00FD66FA" w:rsidRPr="008828D5" w:rsidRDefault="00FD66FA" w:rsidP="005B0029">
      <w:pPr>
        <w:numPr>
          <w:ilvl w:val="0"/>
          <w:numId w:val="1"/>
        </w:numPr>
        <w:jc w:val="both"/>
        <w:rPr>
          <w:color w:val="000000" w:themeColor="text1"/>
          <w:sz w:val="24"/>
          <w:szCs w:val="24"/>
        </w:rPr>
      </w:pPr>
      <w:r w:rsidRPr="008828D5">
        <w:rPr>
          <w:color w:val="000000" w:themeColor="text1"/>
          <w:sz w:val="24"/>
          <w:szCs w:val="24"/>
        </w:rPr>
        <w:t>a tanuló közösségi magatartásának kialakításához</w:t>
      </w:r>
    </w:p>
    <w:p w:rsidR="00FD66FA" w:rsidRPr="008828D5" w:rsidRDefault="00FD66FA" w:rsidP="005B0029">
      <w:pPr>
        <w:numPr>
          <w:ilvl w:val="0"/>
          <w:numId w:val="1"/>
        </w:numPr>
        <w:jc w:val="both"/>
        <w:rPr>
          <w:color w:val="000000" w:themeColor="text1"/>
          <w:sz w:val="24"/>
          <w:szCs w:val="24"/>
        </w:rPr>
      </w:pPr>
      <w:r w:rsidRPr="008828D5">
        <w:rPr>
          <w:color w:val="000000" w:themeColor="text1"/>
          <w:sz w:val="24"/>
          <w:szCs w:val="24"/>
        </w:rPr>
        <w:t>véleményalkotó, véleménynyilvánító képességének fejlődéséhez</w:t>
      </w:r>
    </w:p>
    <w:p w:rsidR="00FD66FA" w:rsidRPr="008828D5" w:rsidRDefault="00FD66FA" w:rsidP="005B0029">
      <w:pPr>
        <w:numPr>
          <w:ilvl w:val="0"/>
          <w:numId w:val="1"/>
        </w:numPr>
        <w:jc w:val="both"/>
        <w:rPr>
          <w:color w:val="000000" w:themeColor="text1"/>
          <w:sz w:val="24"/>
          <w:szCs w:val="24"/>
        </w:rPr>
      </w:pPr>
      <w:r w:rsidRPr="008828D5">
        <w:rPr>
          <w:color w:val="000000" w:themeColor="text1"/>
          <w:sz w:val="24"/>
          <w:szCs w:val="24"/>
        </w:rPr>
        <w:t>a közösségi szokások, normák elfogadásához</w:t>
      </w:r>
    </w:p>
    <w:p w:rsidR="00FD66FA" w:rsidRPr="008828D5" w:rsidRDefault="00FD66FA" w:rsidP="005B0029">
      <w:pPr>
        <w:numPr>
          <w:ilvl w:val="0"/>
          <w:numId w:val="1"/>
        </w:numPr>
        <w:jc w:val="both"/>
        <w:rPr>
          <w:color w:val="000000" w:themeColor="text1"/>
          <w:sz w:val="24"/>
          <w:szCs w:val="24"/>
        </w:rPr>
      </w:pPr>
      <w:r w:rsidRPr="008828D5">
        <w:rPr>
          <w:color w:val="000000" w:themeColor="text1"/>
          <w:sz w:val="24"/>
          <w:szCs w:val="24"/>
        </w:rPr>
        <w:t>a másság elfogadásához</w:t>
      </w:r>
    </w:p>
    <w:p w:rsidR="00FD66FA" w:rsidRPr="008828D5" w:rsidRDefault="00FD66FA" w:rsidP="005B0029">
      <w:pPr>
        <w:numPr>
          <w:ilvl w:val="0"/>
          <w:numId w:val="1"/>
        </w:numPr>
        <w:jc w:val="both"/>
        <w:rPr>
          <w:color w:val="000000" w:themeColor="text1"/>
          <w:sz w:val="24"/>
          <w:szCs w:val="24"/>
        </w:rPr>
      </w:pPr>
      <w:r w:rsidRPr="008828D5">
        <w:rPr>
          <w:color w:val="000000" w:themeColor="text1"/>
          <w:sz w:val="24"/>
          <w:szCs w:val="24"/>
        </w:rPr>
        <w:t>az együtt érző magatartás kialakításához</w:t>
      </w:r>
    </w:p>
    <w:p w:rsidR="00FD66FA" w:rsidRPr="008828D5" w:rsidRDefault="00FD66FA" w:rsidP="005B0029">
      <w:pPr>
        <w:numPr>
          <w:ilvl w:val="0"/>
          <w:numId w:val="1"/>
        </w:numPr>
        <w:jc w:val="both"/>
        <w:rPr>
          <w:color w:val="000000" w:themeColor="text1"/>
          <w:sz w:val="24"/>
          <w:szCs w:val="24"/>
        </w:rPr>
      </w:pPr>
      <w:r w:rsidRPr="008828D5">
        <w:rPr>
          <w:color w:val="000000" w:themeColor="text1"/>
          <w:sz w:val="24"/>
          <w:szCs w:val="24"/>
        </w:rPr>
        <w:t>a harmonikus embertársi kapcsolatok fejlesztéséhez.</w:t>
      </w:r>
    </w:p>
    <w:p w:rsidR="00FD66FA" w:rsidRPr="008828D5" w:rsidRDefault="00FD66FA" w:rsidP="00FD66FA">
      <w:pPr>
        <w:jc w:val="both"/>
        <w:rPr>
          <w:color w:val="000000" w:themeColor="text1"/>
          <w:sz w:val="24"/>
          <w:szCs w:val="24"/>
        </w:rPr>
      </w:pPr>
    </w:p>
    <w:p w:rsidR="00FD66FA" w:rsidRPr="008828D5" w:rsidRDefault="00FD66FA" w:rsidP="00FD66FA">
      <w:pPr>
        <w:ind w:firstLine="705"/>
        <w:jc w:val="both"/>
        <w:rPr>
          <w:color w:val="000000" w:themeColor="text1"/>
          <w:sz w:val="24"/>
          <w:szCs w:val="24"/>
        </w:rPr>
      </w:pPr>
      <w:r w:rsidRPr="008828D5">
        <w:rPr>
          <w:color w:val="000000" w:themeColor="text1"/>
          <w:sz w:val="24"/>
          <w:szCs w:val="24"/>
        </w:rPr>
        <w:t>A közösségfejlesztés megvalósítása az iskolában foglalkoztatott valamennyi dolgozó feladata, hiszen megjelenésével, viselkedésével, beszédstílusával, társas kapcsolatával az intézmény valamennyi dolgozója példaként áll a diákok előtt.</w:t>
      </w:r>
    </w:p>
    <w:p w:rsidR="00FD66FA" w:rsidRPr="008828D5" w:rsidRDefault="00FD66FA" w:rsidP="00FD66FA">
      <w:pPr>
        <w:jc w:val="both"/>
        <w:rPr>
          <w:color w:val="000000" w:themeColor="text1"/>
          <w:sz w:val="24"/>
          <w:szCs w:val="24"/>
          <w:u w:val="single"/>
        </w:rPr>
      </w:pPr>
    </w:p>
    <w:p w:rsidR="00FD66FA" w:rsidRPr="008828D5" w:rsidRDefault="00FD66FA" w:rsidP="00FD66FA">
      <w:pPr>
        <w:jc w:val="both"/>
        <w:rPr>
          <w:color w:val="000000" w:themeColor="text1"/>
          <w:sz w:val="24"/>
          <w:szCs w:val="24"/>
          <w:u w:val="single"/>
        </w:rPr>
      </w:pPr>
      <w:r w:rsidRPr="008828D5">
        <w:rPr>
          <w:color w:val="000000" w:themeColor="text1"/>
          <w:sz w:val="24"/>
          <w:szCs w:val="24"/>
          <w:u w:val="single"/>
        </w:rPr>
        <w:t>A közösségfejlesztéssel kapcsolatos feladataink a következők:</w:t>
      </w:r>
    </w:p>
    <w:p w:rsidR="00FD66FA" w:rsidRPr="008828D5" w:rsidRDefault="00FD66FA" w:rsidP="00FD66FA">
      <w:pPr>
        <w:jc w:val="both"/>
        <w:rPr>
          <w:color w:val="000000" w:themeColor="text1"/>
          <w:sz w:val="24"/>
          <w:szCs w:val="24"/>
        </w:rPr>
      </w:pPr>
      <w:r w:rsidRPr="008828D5">
        <w:rPr>
          <w:color w:val="000000" w:themeColor="text1"/>
          <w:sz w:val="24"/>
          <w:szCs w:val="24"/>
        </w:rPr>
        <w:t>Törekedjünk arra, hogy minden tanuló:</w:t>
      </w:r>
    </w:p>
    <w:p w:rsidR="00FD66FA" w:rsidRPr="008828D5" w:rsidRDefault="00FD66FA" w:rsidP="005B0029">
      <w:pPr>
        <w:numPr>
          <w:ilvl w:val="0"/>
          <w:numId w:val="1"/>
        </w:numPr>
        <w:jc w:val="both"/>
        <w:rPr>
          <w:color w:val="000000" w:themeColor="text1"/>
          <w:sz w:val="24"/>
          <w:szCs w:val="24"/>
        </w:rPr>
      </w:pPr>
      <w:r w:rsidRPr="008828D5">
        <w:rPr>
          <w:color w:val="000000" w:themeColor="text1"/>
          <w:sz w:val="24"/>
          <w:szCs w:val="24"/>
        </w:rPr>
        <w:t>ismerje meg azokat a társas együttélés alapvető szabályait, amelyek a közösségben való harmonikus kapcsolatok kialakításához elengedhetetlenek,</w:t>
      </w:r>
    </w:p>
    <w:p w:rsidR="00FD66FA" w:rsidRPr="008828D5" w:rsidRDefault="00FD66FA" w:rsidP="005B0029">
      <w:pPr>
        <w:numPr>
          <w:ilvl w:val="0"/>
          <w:numId w:val="1"/>
        </w:numPr>
        <w:jc w:val="both"/>
        <w:rPr>
          <w:color w:val="000000" w:themeColor="text1"/>
          <w:sz w:val="24"/>
          <w:szCs w:val="24"/>
        </w:rPr>
      </w:pPr>
      <w:r w:rsidRPr="008828D5">
        <w:rPr>
          <w:color w:val="000000" w:themeColor="text1"/>
          <w:sz w:val="24"/>
          <w:szCs w:val="24"/>
        </w:rPr>
        <w:t>megismerje népünk kulturális örökségének jellemző sajátosságait, nemzeti kultúránk értékeit,</w:t>
      </w:r>
    </w:p>
    <w:p w:rsidR="00FD66FA" w:rsidRPr="008828D5" w:rsidRDefault="00FD66FA" w:rsidP="005B0029">
      <w:pPr>
        <w:numPr>
          <w:ilvl w:val="0"/>
          <w:numId w:val="1"/>
        </w:numPr>
        <w:jc w:val="both"/>
        <w:rPr>
          <w:color w:val="000000" w:themeColor="text1"/>
          <w:sz w:val="24"/>
          <w:szCs w:val="24"/>
        </w:rPr>
      </w:pPr>
      <w:r w:rsidRPr="008828D5">
        <w:rPr>
          <w:color w:val="000000" w:themeColor="text1"/>
          <w:sz w:val="24"/>
          <w:szCs w:val="24"/>
        </w:rPr>
        <w:t>legyen nyitott, megértő a különböző szokások, életmódok, kultúrák, vallások, a másság iránt, becsülje meg ezeket,</w:t>
      </w:r>
    </w:p>
    <w:p w:rsidR="00FD66FA" w:rsidRPr="008828D5" w:rsidRDefault="00FD66FA" w:rsidP="005B0029">
      <w:pPr>
        <w:numPr>
          <w:ilvl w:val="0"/>
          <w:numId w:val="1"/>
        </w:numPr>
        <w:jc w:val="both"/>
        <w:rPr>
          <w:color w:val="000000" w:themeColor="text1"/>
          <w:sz w:val="24"/>
          <w:szCs w:val="24"/>
        </w:rPr>
      </w:pPr>
      <w:r w:rsidRPr="008828D5">
        <w:rPr>
          <w:color w:val="000000" w:themeColor="text1"/>
          <w:sz w:val="24"/>
          <w:szCs w:val="24"/>
        </w:rPr>
        <w:lastRenderedPageBreak/>
        <w:t>váljon érzékennyé környezete állapota iránt,</w:t>
      </w:r>
    </w:p>
    <w:p w:rsidR="00FD66FA" w:rsidRPr="008828D5" w:rsidRDefault="00FD66FA" w:rsidP="005B0029">
      <w:pPr>
        <w:numPr>
          <w:ilvl w:val="0"/>
          <w:numId w:val="1"/>
        </w:numPr>
        <w:jc w:val="both"/>
        <w:rPr>
          <w:color w:val="000000" w:themeColor="text1"/>
          <w:sz w:val="24"/>
          <w:szCs w:val="24"/>
        </w:rPr>
      </w:pPr>
      <w:r w:rsidRPr="008828D5">
        <w:rPr>
          <w:color w:val="000000" w:themeColor="text1"/>
          <w:sz w:val="24"/>
          <w:szCs w:val="24"/>
        </w:rPr>
        <w:t>életmódjában a természet tisztelete, a felelősség, a környezeti károk megelőzésére való törekvés váljon meghatározóvá,</w:t>
      </w:r>
    </w:p>
    <w:p w:rsidR="00FD66FA" w:rsidRPr="008828D5" w:rsidRDefault="00FD66FA" w:rsidP="005B0029">
      <w:pPr>
        <w:numPr>
          <w:ilvl w:val="0"/>
          <w:numId w:val="1"/>
        </w:numPr>
        <w:jc w:val="both"/>
        <w:rPr>
          <w:color w:val="000000" w:themeColor="text1"/>
          <w:sz w:val="24"/>
          <w:szCs w:val="24"/>
        </w:rPr>
      </w:pPr>
      <w:r w:rsidRPr="008828D5">
        <w:rPr>
          <w:color w:val="000000" w:themeColor="text1"/>
          <w:sz w:val="24"/>
          <w:szCs w:val="24"/>
        </w:rPr>
        <w:t>tanulóink tudjanak társaikkal és felnőttekkel is adott témáról szabatosan kommunikálni,</w:t>
      </w:r>
    </w:p>
    <w:p w:rsidR="00FD66FA" w:rsidRPr="008828D5" w:rsidRDefault="00FD66FA" w:rsidP="005B0029">
      <w:pPr>
        <w:numPr>
          <w:ilvl w:val="0"/>
          <w:numId w:val="1"/>
        </w:numPr>
        <w:jc w:val="both"/>
        <w:rPr>
          <w:color w:val="000000" w:themeColor="text1"/>
          <w:sz w:val="24"/>
          <w:szCs w:val="24"/>
        </w:rPr>
      </w:pPr>
      <w:r w:rsidRPr="008828D5">
        <w:rPr>
          <w:color w:val="000000" w:themeColor="text1"/>
          <w:sz w:val="24"/>
          <w:szCs w:val="24"/>
        </w:rPr>
        <w:t>képes legyen életmódjára vonatkozóan helyes döntéseket hozni, egészséges életvitelt kialakítani,</w:t>
      </w:r>
    </w:p>
    <w:p w:rsidR="00FD66FA" w:rsidRPr="008828D5" w:rsidRDefault="00FD66FA" w:rsidP="005B0029">
      <w:pPr>
        <w:numPr>
          <w:ilvl w:val="0"/>
          <w:numId w:val="1"/>
        </w:numPr>
        <w:jc w:val="both"/>
        <w:rPr>
          <w:color w:val="000000" w:themeColor="text1"/>
          <w:sz w:val="24"/>
          <w:szCs w:val="24"/>
        </w:rPr>
      </w:pPr>
      <w:r w:rsidRPr="008828D5">
        <w:rPr>
          <w:color w:val="000000" w:themeColor="text1"/>
          <w:sz w:val="24"/>
          <w:szCs w:val="24"/>
        </w:rPr>
        <w:t>kapjon kellő mélységű támogatást a káros függőségekhez vezető szokások kialakulásának megelőzéséhez,</w:t>
      </w:r>
    </w:p>
    <w:p w:rsidR="00FD66FA" w:rsidRPr="008828D5" w:rsidRDefault="00FD66FA" w:rsidP="005B0029">
      <w:pPr>
        <w:numPr>
          <w:ilvl w:val="0"/>
          <w:numId w:val="1"/>
        </w:numPr>
        <w:jc w:val="both"/>
        <w:rPr>
          <w:color w:val="000000" w:themeColor="text1"/>
          <w:sz w:val="24"/>
          <w:szCs w:val="24"/>
        </w:rPr>
      </w:pPr>
      <w:r w:rsidRPr="008828D5">
        <w:rPr>
          <w:color w:val="000000" w:themeColor="text1"/>
          <w:sz w:val="24"/>
          <w:szCs w:val="24"/>
        </w:rPr>
        <w:t>tudja, hogy életpályája során többször pályamódosításra számíthat,</w:t>
      </w:r>
    </w:p>
    <w:p w:rsidR="00FD66FA" w:rsidRPr="008828D5" w:rsidRDefault="00FD66FA" w:rsidP="005B0029">
      <w:pPr>
        <w:numPr>
          <w:ilvl w:val="0"/>
          <w:numId w:val="1"/>
        </w:numPr>
        <w:jc w:val="both"/>
        <w:rPr>
          <w:color w:val="000000" w:themeColor="text1"/>
          <w:sz w:val="24"/>
          <w:szCs w:val="24"/>
        </w:rPr>
      </w:pPr>
      <w:r w:rsidRPr="008828D5">
        <w:rPr>
          <w:color w:val="000000" w:themeColor="text1"/>
          <w:sz w:val="24"/>
          <w:szCs w:val="24"/>
        </w:rPr>
        <w:t>legyen képes önellenőrzésre, egymás segítésére és segítő szándékú ellenőrzésére,</w:t>
      </w:r>
    </w:p>
    <w:p w:rsidR="00FD66FA" w:rsidRPr="008828D5" w:rsidRDefault="00FD66FA" w:rsidP="005B0029">
      <w:pPr>
        <w:numPr>
          <w:ilvl w:val="0"/>
          <w:numId w:val="1"/>
        </w:numPr>
        <w:jc w:val="both"/>
        <w:rPr>
          <w:color w:val="000000" w:themeColor="text1"/>
          <w:sz w:val="24"/>
          <w:szCs w:val="24"/>
        </w:rPr>
      </w:pPr>
      <w:r w:rsidRPr="008828D5">
        <w:rPr>
          <w:color w:val="000000" w:themeColor="text1"/>
          <w:sz w:val="24"/>
          <w:szCs w:val="24"/>
        </w:rPr>
        <w:t>tevékenysége erősítse a közösséghez való kötődést</w:t>
      </w:r>
      <w:r w:rsidR="00883F0F" w:rsidRPr="008828D5">
        <w:rPr>
          <w:color w:val="000000" w:themeColor="text1"/>
          <w:sz w:val="24"/>
          <w:szCs w:val="24"/>
        </w:rPr>
        <w:t>.</w:t>
      </w:r>
    </w:p>
    <w:p w:rsidR="00B761EC" w:rsidRPr="008828D5" w:rsidRDefault="00B761EC" w:rsidP="00B761EC">
      <w:pPr>
        <w:ind w:left="1065"/>
        <w:jc w:val="both"/>
        <w:rPr>
          <w:color w:val="000000" w:themeColor="text1"/>
          <w:sz w:val="24"/>
          <w:szCs w:val="24"/>
        </w:rPr>
      </w:pPr>
    </w:p>
    <w:p w:rsidR="00FD66FA" w:rsidRPr="008828D5" w:rsidRDefault="00FD66FA" w:rsidP="001C7768">
      <w:pPr>
        <w:jc w:val="both"/>
        <w:rPr>
          <w:b/>
          <w:color w:val="000000" w:themeColor="text1"/>
          <w:sz w:val="26"/>
        </w:rPr>
      </w:pPr>
    </w:p>
    <w:p w:rsidR="00FD66FA" w:rsidRPr="008828D5" w:rsidRDefault="00FD66FA" w:rsidP="00E72511">
      <w:pPr>
        <w:jc w:val="both"/>
        <w:rPr>
          <w:b/>
          <w:color w:val="000000" w:themeColor="text1"/>
          <w:sz w:val="24"/>
          <w:szCs w:val="24"/>
        </w:rPr>
      </w:pPr>
      <w:r w:rsidRPr="008828D5">
        <w:rPr>
          <w:b/>
          <w:color w:val="000000" w:themeColor="text1"/>
          <w:sz w:val="24"/>
          <w:szCs w:val="24"/>
        </w:rPr>
        <w:t>A közösségfejlesztéssel, az iskola szereplőinek együttműködésével kapcsolatos feladatok:</w:t>
      </w:r>
    </w:p>
    <w:p w:rsidR="00FD66FA" w:rsidRPr="008828D5" w:rsidRDefault="00FD66FA" w:rsidP="00FD66FA">
      <w:pPr>
        <w:jc w:val="both"/>
        <w:rPr>
          <w:color w:val="000000" w:themeColor="text1"/>
          <w:sz w:val="24"/>
          <w:szCs w:val="24"/>
        </w:rPr>
      </w:pPr>
    </w:p>
    <w:p w:rsidR="00FD66FA" w:rsidRPr="008828D5" w:rsidRDefault="00FD66FA" w:rsidP="00FD66FA">
      <w:pPr>
        <w:jc w:val="both"/>
        <w:rPr>
          <w:color w:val="000000" w:themeColor="text1"/>
          <w:sz w:val="24"/>
          <w:szCs w:val="24"/>
          <w:u w:val="single"/>
        </w:rPr>
      </w:pPr>
      <w:r w:rsidRPr="008828D5">
        <w:rPr>
          <w:color w:val="000000" w:themeColor="text1"/>
          <w:sz w:val="24"/>
          <w:szCs w:val="24"/>
          <w:u w:val="single"/>
        </w:rPr>
        <w:t>Közösségfejlesztés:</w:t>
      </w:r>
    </w:p>
    <w:p w:rsidR="00FD66FA" w:rsidRPr="008828D5" w:rsidRDefault="00FD66FA" w:rsidP="00FD66FA">
      <w:pPr>
        <w:jc w:val="both"/>
        <w:rPr>
          <w:color w:val="000000" w:themeColor="text1"/>
          <w:sz w:val="24"/>
          <w:szCs w:val="24"/>
        </w:rPr>
      </w:pPr>
      <w:r w:rsidRPr="008828D5">
        <w:rPr>
          <w:color w:val="000000" w:themeColor="text1"/>
          <w:sz w:val="24"/>
          <w:szCs w:val="24"/>
        </w:rPr>
        <w:t>Létrehozni és működtetni kell a közösségen belüli kölcsönhatások, a közvélemény irányításának speciális feltételrendszerét: az információs és értékelő fórumokat, szerveket, kereteket, valamint a perspektívákat és hagyományokat. A tanulók életkori sajátosságainak, fejlettségének figyelembevétele a tanulóközösségek fejlesztésében.</w:t>
      </w:r>
    </w:p>
    <w:p w:rsidR="00FD66FA" w:rsidRPr="008828D5" w:rsidRDefault="00FD66FA" w:rsidP="00FD66FA">
      <w:pPr>
        <w:jc w:val="both"/>
        <w:rPr>
          <w:color w:val="000000" w:themeColor="text1"/>
          <w:sz w:val="24"/>
          <w:szCs w:val="24"/>
        </w:rPr>
      </w:pPr>
      <w:r w:rsidRPr="008828D5">
        <w:rPr>
          <w:color w:val="000000" w:themeColor="text1"/>
          <w:sz w:val="24"/>
          <w:szCs w:val="24"/>
        </w:rPr>
        <w:t>A tanulói közösségek irányításánál a nevelőknek alkalmazkodniuk kell az életkorral változó közösségi magatartáshoz. A középiskolás diák heteronóm – a felnőttek elvárásainak megfelelni akaró – személyisége átalakul az autonóm – önmagát értékelni és irányítani képes – személyiséggé.</w:t>
      </w:r>
    </w:p>
    <w:p w:rsidR="00FD66FA" w:rsidRPr="008828D5" w:rsidRDefault="00FD66FA" w:rsidP="005B0029">
      <w:pPr>
        <w:numPr>
          <w:ilvl w:val="0"/>
          <w:numId w:val="24"/>
        </w:numPr>
        <w:jc w:val="both"/>
        <w:rPr>
          <w:color w:val="000000" w:themeColor="text1"/>
          <w:sz w:val="24"/>
          <w:szCs w:val="24"/>
        </w:rPr>
      </w:pPr>
      <w:r w:rsidRPr="008828D5">
        <w:rPr>
          <w:color w:val="000000" w:themeColor="text1"/>
          <w:sz w:val="24"/>
          <w:szCs w:val="24"/>
        </w:rPr>
        <w:t>A tanulói közösségek tevékenységének megszervezése:</w:t>
      </w:r>
    </w:p>
    <w:p w:rsidR="00FD66FA" w:rsidRPr="008828D5" w:rsidRDefault="00FD66FA" w:rsidP="00FD66FA">
      <w:pPr>
        <w:ind w:left="720"/>
        <w:jc w:val="both"/>
        <w:rPr>
          <w:color w:val="000000" w:themeColor="text1"/>
          <w:sz w:val="24"/>
          <w:szCs w:val="24"/>
        </w:rPr>
      </w:pPr>
      <w:r w:rsidRPr="008828D5">
        <w:rPr>
          <w:color w:val="000000" w:themeColor="text1"/>
          <w:sz w:val="24"/>
          <w:szCs w:val="24"/>
        </w:rPr>
        <w:t xml:space="preserve">A tanulói </w:t>
      </w:r>
      <w:r w:rsidR="002174DF" w:rsidRPr="008828D5">
        <w:rPr>
          <w:color w:val="000000" w:themeColor="text1"/>
          <w:sz w:val="24"/>
          <w:szCs w:val="24"/>
        </w:rPr>
        <w:t>közösségeket irányító oktató</w:t>
      </w:r>
      <w:r w:rsidRPr="008828D5">
        <w:rPr>
          <w:color w:val="000000" w:themeColor="text1"/>
          <w:sz w:val="24"/>
          <w:szCs w:val="24"/>
        </w:rPr>
        <w:t>k legfontosabb feladata, a közösségek tevékenységének tudatos tervezése és folyamatos megszervezése, hiszen a tanulói közösség által történő közvetett nevelés csak akkor érvényesülhet, ha a tanulók a közösség által szervezett tevékenységekbe bekapcsolódnak, azokban aktívan részt vesznek, és ott a közösségi együttéléshez szükséges magatartáshoz és viselkedési formákhoz tapasztalatokat gyűjthetnek.</w:t>
      </w:r>
    </w:p>
    <w:p w:rsidR="00FD66FA" w:rsidRPr="008828D5" w:rsidRDefault="00FD66FA" w:rsidP="00FD66FA">
      <w:pPr>
        <w:jc w:val="both"/>
        <w:rPr>
          <w:color w:val="000000" w:themeColor="text1"/>
          <w:sz w:val="24"/>
          <w:szCs w:val="24"/>
        </w:rPr>
      </w:pPr>
    </w:p>
    <w:p w:rsidR="00FD66FA" w:rsidRPr="008828D5" w:rsidRDefault="00FD66FA" w:rsidP="005B0029">
      <w:pPr>
        <w:numPr>
          <w:ilvl w:val="0"/>
          <w:numId w:val="24"/>
        </w:numPr>
        <w:jc w:val="both"/>
        <w:rPr>
          <w:color w:val="000000" w:themeColor="text1"/>
          <w:sz w:val="24"/>
          <w:szCs w:val="24"/>
        </w:rPr>
      </w:pPr>
      <w:r w:rsidRPr="008828D5">
        <w:rPr>
          <w:color w:val="000000" w:themeColor="text1"/>
          <w:sz w:val="24"/>
          <w:szCs w:val="24"/>
        </w:rPr>
        <w:t>Az iskolai közösség egyéni arculatának, hagyományainak kialakítása:</w:t>
      </w:r>
    </w:p>
    <w:p w:rsidR="00FD66FA" w:rsidRPr="008828D5" w:rsidRDefault="00FD66FA" w:rsidP="00FD66FA">
      <w:pPr>
        <w:ind w:left="720"/>
        <w:jc w:val="both"/>
        <w:rPr>
          <w:color w:val="000000" w:themeColor="text1"/>
          <w:sz w:val="24"/>
          <w:szCs w:val="24"/>
        </w:rPr>
      </w:pPr>
      <w:r w:rsidRPr="008828D5">
        <w:rPr>
          <w:color w:val="000000" w:themeColor="text1"/>
          <w:sz w:val="24"/>
          <w:szCs w:val="24"/>
        </w:rPr>
        <w:t>A tanulói közösségre jellemző, az összetartozást erősítő erkölcsi, viselkedési normák, formai keretek és tevékenységek rendszeressé válásának kialakítása, ápolása.</w:t>
      </w:r>
    </w:p>
    <w:p w:rsidR="00FD66FA" w:rsidRPr="008828D5" w:rsidRDefault="00FD66FA" w:rsidP="005B0029">
      <w:pPr>
        <w:numPr>
          <w:ilvl w:val="0"/>
          <w:numId w:val="25"/>
        </w:numPr>
        <w:jc w:val="both"/>
        <w:rPr>
          <w:color w:val="000000" w:themeColor="text1"/>
          <w:sz w:val="24"/>
          <w:szCs w:val="24"/>
        </w:rPr>
      </w:pPr>
      <w:r w:rsidRPr="008828D5">
        <w:rPr>
          <w:color w:val="000000" w:themeColor="text1"/>
          <w:sz w:val="24"/>
          <w:szCs w:val="24"/>
        </w:rPr>
        <w:t>A személyiségfejlesztés és a közösségfejlesztés feladatainak megvalósítását szolgáló tevékenységi rendszer és szervezeti formák.</w:t>
      </w:r>
    </w:p>
    <w:p w:rsidR="00FD66FA" w:rsidRPr="008828D5" w:rsidRDefault="00FD66FA" w:rsidP="00FD66FA">
      <w:pPr>
        <w:ind w:left="1080"/>
        <w:jc w:val="both"/>
        <w:rPr>
          <w:color w:val="000000" w:themeColor="text1"/>
          <w:sz w:val="24"/>
          <w:szCs w:val="24"/>
        </w:rPr>
      </w:pPr>
      <w:r w:rsidRPr="008828D5">
        <w:rPr>
          <w:color w:val="000000" w:themeColor="text1"/>
          <w:sz w:val="24"/>
          <w:szCs w:val="24"/>
        </w:rPr>
        <w:t>A tanulói személyiség fejlesztésének legfontosabb színtere a hosszabb tanítási-tanulási folyamatba illeszkedő tanítási óra.</w:t>
      </w:r>
    </w:p>
    <w:p w:rsidR="00FD66FA" w:rsidRPr="008828D5" w:rsidRDefault="00FD66FA" w:rsidP="00FD66FA">
      <w:pPr>
        <w:jc w:val="both"/>
        <w:rPr>
          <w:color w:val="000000" w:themeColor="text1"/>
          <w:sz w:val="24"/>
          <w:szCs w:val="24"/>
        </w:rPr>
      </w:pPr>
    </w:p>
    <w:p w:rsidR="00FD66FA" w:rsidRPr="008828D5" w:rsidRDefault="00FD66FA" w:rsidP="00FD66FA">
      <w:pPr>
        <w:ind w:left="708"/>
        <w:jc w:val="both"/>
        <w:rPr>
          <w:color w:val="000000" w:themeColor="text1"/>
          <w:sz w:val="24"/>
          <w:szCs w:val="24"/>
        </w:rPr>
      </w:pPr>
      <w:r w:rsidRPr="008828D5">
        <w:rPr>
          <w:color w:val="000000" w:themeColor="text1"/>
          <w:sz w:val="24"/>
          <w:szCs w:val="24"/>
        </w:rPr>
        <w:t>Az iskola nevelőinek a tanítási-tanulási folyamat megszervezése során kiemelten fontosnak kell tartani a tanulók motiválását, a tanulói aktivitás biztosítását és differenciálást.</w:t>
      </w:r>
    </w:p>
    <w:p w:rsidR="00FD66FA" w:rsidRPr="008828D5" w:rsidRDefault="00FD66FA" w:rsidP="005B0029">
      <w:pPr>
        <w:numPr>
          <w:ilvl w:val="0"/>
          <w:numId w:val="25"/>
        </w:numPr>
        <w:jc w:val="both"/>
        <w:rPr>
          <w:color w:val="000000" w:themeColor="text1"/>
          <w:sz w:val="24"/>
          <w:szCs w:val="24"/>
        </w:rPr>
      </w:pPr>
      <w:r w:rsidRPr="008828D5">
        <w:rPr>
          <w:color w:val="000000" w:themeColor="text1"/>
          <w:sz w:val="24"/>
          <w:szCs w:val="24"/>
        </w:rPr>
        <w:t>Az iskolában a nevelési és oktatási célok megvalósítását az alábbi tanítási órán kívüli tevékenységek segítik:</w:t>
      </w:r>
    </w:p>
    <w:p w:rsidR="00FD66FA" w:rsidRPr="008828D5" w:rsidRDefault="00FD66FA" w:rsidP="005B0029">
      <w:pPr>
        <w:numPr>
          <w:ilvl w:val="0"/>
          <w:numId w:val="1"/>
        </w:numPr>
        <w:ind w:left="1080"/>
        <w:jc w:val="both"/>
        <w:rPr>
          <w:color w:val="000000" w:themeColor="text1"/>
          <w:sz w:val="24"/>
          <w:szCs w:val="24"/>
        </w:rPr>
      </w:pPr>
      <w:r w:rsidRPr="008828D5">
        <w:rPr>
          <w:color w:val="000000" w:themeColor="text1"/>
          <w:sz w:val="24"/>
          <w:szCs w:val="24"/>
        </w:rPr>
        <w:t>Hagyományőrző tevékenységek: fontos feladat az iskola névadójának, Bocskai István emlékének ápolása. Ezt szolgálja az évenkénti megemlékezés április hónapban, a Bocskai Nap rendezvényével.</w:t>
      </w:r>
    </w:p>
    <w:p w:rsidR="00FD66FA" w:rsidRPr="008828D5" w:rsidRDefault="00FD66FA" w:rsidP="005B0029">
      <w:pPr>
        <w:numPr>
          <w:ilvl w:val="0"/>
          <w:numId w:val="1"/>
        </w:numPr>
        <w:ind w:left="1080"/>
        <w:jc w:val="both"/>
        <w:rPr>
          <w:color w:val="000000" w:themeColor="text1"/>
          <w:sz w:val="24"/>
          <w:szCs w:val="24"/>
        </w:rPr>
      </w:pPr>
      <w:r w:rsidRPr="008828D5">
        <w:rPr>
          <w:color w:val="000000" w:themeColor="text1"/>
          <w:sz w:val="24"/>
          <w:szCs w:val="24"/>
        </w:rPr>
        <w:lastRenderedPageBreak/>
        <w:t>Minden tanév folyamán iskolai ünnepséget, megemlékezést, hagyományosan kialakult rendezvényeket tartunk a következő alkalmakkor:</w:t>
      </w:r>
    </w:p>
    <w:p w:rsidR="00FD66FA" w:rsidRPr="008828D5" w:rsidRDefault="00FD66FA" w:rsidP="005B0029">
      <w:pPr>
        <w:numPr>
          <w:ilvl w:val="0"/>
          <w:numId w:val="1"/>
        </w:numPr>
        <w:tabs>
          <w:tab w:val="clear" w:pos="1065"/>
          <w:tab w:val="num" w:pos="1440"/>
        </w:tabs>
        <w:ind w:left="1440"/>
        <w:jc w:val="both"/>
        <w:rPr>
          <w:color w:val="000000" w:themeColor="text1"/>
          <w:sz w:val="24"/>
          <w:szCs w:val="24"/>
        </w:rPr>
      </w:pPr>
      <w:r w:rsidRPr="008828D5">
        <w:rPr>
          <w:color w:val="000000" w:themeColor="text1"/>
          <w:sz w:val="24"/>
          <w:szCs w:val="24"/>
        </w:rPr>
        <w:t>szeptember elején a kilencedikesek ismerkedési estje</w:t>
      </w:r>
    </w:p>
    <w:p w:rsidR="00FD66FA" w:rsidRPr="008828D5" w:rsidRDefault="00FD66FA" w:rsidP="005B0029">
      <w:pPr>
        <w:numPr>
          <w:ilvl w:val="0"/>
          <w:numId w:val="1"/>
        </w:numPr>
        <w:tabs>
          <w:tab w:val="clear" w:pos="1065"/>
          <w:tab w:val="num" w:pos="1440"/>
        </w:tabs>
        <w:ind w:left="1440"/>
        <w:jc w:val="both"/>
        <w:rPr>
          <w:color w:val="000000" w:themeColor="text1"/>
          <w:sz w:val="24"/>
          <w:szCs w:val="24"/>
        </w:rPr>
      </w:pPr>
      <w:r w:rsidRPr="008828D5">
        <w:rPr>
          <w:color w:val="000000" w:themeColor="text1"/>
          <w:sz w:val="24"/>
          <w:szCs w:val="24"/>
        </w:rPr>
        <w:t>1849. október 6.</w:t>
      </w:r>
    </w:p>
    <w:p w:rsidR="00FD66FA" w:rsidRPr="008828D5" w:rsidRDefault="00FD66FA" w:rsidP="005B0029">
      <w:pPr>
        <w:numPr>
          <w:ilvl w:val="0"/>
          <w:numId w:val="1"/>
        </w:numPr>
        <w:tabs>
          <w:tab w:val="clear" w:pos="1065"/>
          <w:tab w:val="num" w:pos="1440"/>
        </w:tabs>
        <w:ind w:left="1440"/>
        <w:jc w:val="both"/>
        <w:rPr>
          <w:color w:val="000000" w:themeColor="text1"/>
          <w:sz w:val="24"/>
          <w:szCs w:val="24"/>
        </w:rPr>
      </w:pPr>
      <w:r w:rsidRPr="008828D5">
        <w:rPr>
          <w:color w:val="000000" w:themeColor="text1"/>
          <w:sz w:val="24"/>
          <w:szCs w:val="24"/>
        </w:rPr>
        <w:t>1956. október 23.</w:t>
      </w:r>
    </w:p>
    <w:p w:rsidR="00693748" w:rsidRPr="008828D5" w:rsidRDefault="00693748" w:rsidP="005B0029">
      <w:pPr>
        <w:numPr>
          <w:ilvl w:val="0"/>
          <w:numId w:val="1"/>
        </w:numPr>
        <w:tabs>
          <w:tab w:val="clear" w:pos="1065"/>
          <w:tab w:val="num" w:pos="1440"/>
        </w:tabs>
        <w:ind w:left="1440"/>
        <w:jc w:val="both"/>
        <w:rPr>
          <w:color w:val="000000" w:themeColor="text1"/>
          <w:sz w:val="24"/>
          <w:szCs w:val="24"/>
        </w:rPr>
      </w:pPr>
      <w:r w:rsidRPr="008828D5">
        <w:rPr>
          <w:color w:val="000000" w:themeColor="text1"/>
          <w:sz w:val="24"/>
          <w:szCs w:val="24"/>
        </w:rPr>
        <w:t>szalagtűző ünnepség</w:t>
      </w:r>
    </w:p>
    <w:p w:rsidR="00FD66FA" w:rsidRPr="008828D5" w:rsidRDefault="00FD66FA" w:rsidP="005B0029">
      <w:pPr>
        <w:numPr>
          <w:ilvl w:val="0"/>
          <w:numId w:val="1"/>
        </w:numPr>
        <w:tabs>
          <w:tab w:val="clear" w:pos="1065"/>
          <w:tab w:val="num" w:pos="1440"/>
        </w:tabs>
        <w:ind w:left="1440"/>
        <w:jc w:val="both"/>
        <w:rPr>
          <w:color w:val="000000" w:themeColor="text1"/>
          <w:sz w:val="24"/>
          <w:szCs w:val="24"/>
        </w:rPr>
      </w:pPr>
      <w:r w:rsidRPr="008828D5">
        <w:rPr>
          <w:color w:val="000000" w:themeColor="text1"/>
          <w:sz w:val="24"/>
          <w:szCs w:val="24"/>
        </w:rPr>
        <w:t>karácsony</w:t>
      </w:r>
    </w:p>
    <w:p w:rsidR="0086187A" w:rsidRPr="008828D5" w:rsidRDefault="0086187A" w:rsidP="005B0029">
      <w:pPr>
        <w:numPr>
          <w:ilvl w:val="0"/>
          <w:numId w:val="1"/>
        </w:numPr>
        <w:tabs>
          <w:tab w:val="clear" w:pos="1065"/>
          <w:tab w:val="num" w:pos="1440"/>
        </w:tabs>
        <w:ind w:left="1440"/>
        <w:jc w:val="both"/>
        <w:rPr>
          <w:color w:val="000000" w:themeColor="text1"/>
          <w:sz w:val="24"/>
          <w:szCs w:val="24"/>
        </w:rPr>
      </w:pPr>
      <w:r w:rsidRPr="008828D5">
        <w:rPr>
          <w:color w:val="000000" w:themeColor="text1"/>
          <w:sz w:val="24"/>
          <w:szCs w:val="24"/>
        </w:rPr>
        <w:t>február 25-én a kommunista diktatúra áldozatairól emlékezünk</w:t>
      </w:r>
    </w:p>
    <w:p w:rsidR="00FD66FA" w:rsidRPr="008828D5" w:rsidRDefault="00FD66FA" w:rsidP="005B0029">
      <w:pPr>
        <w:numPr>
          <w:ilvl w:val="0"/>
          <w:numId w:val="1"/>
        </w:numPr>
        <w:tabs>
          <w:tab w:val="clear" w:pos="1065"/>
          <w:tab w:val="num" w:pos="1440"/>
        </w:tabs>
        <w:ind w:left="1440"/>
        <w:jc w:val="both"/>
        <w:rPr>
          <w:color w:val="000000" w:themeColor="text1"/>
          <w:sz w:val="24"/>
          <w:szCs w:val="24"/>
        </w:rPr>
      </w:pPr>
      <w:r w:rsidRPr="008828D5">
        <w:rPr>
          <w:color w:val="000000" w:themeColor="text1"/>
          <w:sz w:val="24"/>
          <w:szCs w:val="24"/>
        </w:rPr>
        <w:t>1848. március 15.</w:t>
      </w:r>
    </w:p>
    <w:p w:rsidR="00AF4387" w:rsidRPr="008828D5" w:rsidRDefault="00FD66FA" w:rsidP="005B0029">
      <w:pPr>
        <w:numPr>
          <w:ilvl w:val="0"/>
          <w:numId w:val="1"/>
        </w:numPr>
        <w:tabs>
          <w:tab w:val="clear" w:pos="1065"/>
          <w:tab w:val="num" w:pos="1440"/>
        </w:tabs>
        <w:ind w:left="1440"/>
        <w:jc w:val="both"/>
        <w:rPr>
          <w:color w:val="000000" w:themeColor="text1"/>
          <w:sz w:val="24"/>
          <w:szCs w:val="24"/>
        </w:rPr>
      </w:pPr>
      <w:r w:rsidRPr="008828D5">
        <w:rPr>
          <w:color w:val="000000" w:themeColor="text1"/>
          <w:sz w:val="24"/>
          <w:szCs w:val="24"/>
        </w:rPr>
        <w:t>ápri</w:t>
      </w:r>
      <w:r w:rsidR="008F0FBF" w:rsidRPr="008828D5">
        <w:rPr>
          <w:color w:val="000000" w:themeColor="text1"/>
          <w:sz w:val="24"/>
          <w:szCs w:val="24"/>
        </w:rPr>
        <w:t>lis 16-án a holok</w:t>
      </w:r>
      <w:r w:rsidRPr="008828D5">
        <w:rPr>
          <w:color w:val="000000" w:themeColor="text1"/>
          <w:sz w:val="24"/>
          <w:szCs w:val="24"/>
        </w:rPr>
        <w:t>aus</w:t>
      </w:r>
      <w:r w:rsidR="008F0FBF" w:rsidRPr="008828D5">
        <w:rPr>
          <w:color w:val="000000" w:themeColor="text1"/>
          <w:sz w:val="24"/>
          <w:szCs w:val="24"/>
        </w:rPr>
        <w:t>z</w:t>
      </w:r>
      <w:r w:rsidRPr="008828D5">
        <w:rPr>
          <w:color w:val="000000" w:themeColor="text1"/>
          <w:sz w:val="24"/>
          <w:szCs w:val="24"/>
        </w:rPr>
        <w:t>t áldozatairól emlékezünk meg</w:t>
      </w:r>
    </w:p>
    <w:p w:rsidR="00FD66FA" w:rsidRPr="008828D5" w:rsidRDefault="00FD66FA" w:rsidP="005B0029">
      <w:pPr>
        <w:numPr>
          <w:ilvl w:val="0"/>
          <w:numId w:val="1"/>
        </w:numPr>
        <w:tabs>
          <w:tab w:val="clear" w:pos="1065"/>
          <w:tab w:val="num" w:pos="1440"/>
        </w:tabs>
        <w:ind w:left="1440"/>
        <w:jc w:val="both"/>
        <w:rPr>
          <w:color w:val="000000" w:themeColor="text1"/>
          <w:sz w:val="24"/>
          <w:szCs w:val="24"/>
        </w:rPr>
      </w:pPr>
      <w:r w:rsidRPr="008828D5">
        <w:rPr>
          <w:color w:val="000000" w:themeColor="text1"/>
          <w:sz w:val="24"/>
          <w:szCs w:val="24"/>
        </w:rPr>
        <w:t xml:space="preserve">a végzős évfolyamoknak </w:t>
      </w:r>
      <w:r w:rsidR="00693748" w:rsidRPr="008828D5">
        <w:rPr>
          <w:color w:val="000000" w:themeColor="text1"/>
          <w:sz w:val="24"/>
          <w:szCs w:val="24"/>
        </w:rPr>
        <w:t xml:space="preserve">a </w:t>
      </w:r>
      <w:r w:rsidRPr="008828D5">
        <w:rPr>
          <w:color w:val="000000" w:themeColor="text1"/>
          <w:sz w:val="24"/>
          <w:szCs w:val="24"/>
        </w:rPr>
        <w:t>ballagási ünnepségét bonyolítjuk</w:t>
      </w:r>
    </w:p>
    <w:p w:rsidR="00FD66FA" w:rsidRPr="008828D5" w:rsidRDefault="00FD66FA" w:rsidP="005B0029">
      <w:pPr>
        <w:numPr>
          <w:ilvl w:val="0"/>
          <w:numId w:val="1"/>
        </w:numPr>
        <w:tabs>
          <w:tab w:val="clear" w:pos="1065"/>
          <w:tab w:val="num" w:pos="1440"/>
        </w:tabs>
        <w:ind w:left="1440"/>
        <w:jc w:val="both"/>
        <w:rPr>
          <w:color w:val="000000" w:themeColor="text1"/>
          <w:sz w:val="24"/>
          <w:szCs w:val="24"/>
        </w:rPr>
      </w:pPr>
      <w:r w:rsidRPr="008828D5">
        <w:rPr>
          <w:color w:val="000000" w:themeColor="text1"/>
          <w:sz w:val="24"/>
          <w:szCs w:val="24"/>
        </w:rPr>
        <w:t>a ta</w:t>
      </w:r>
      <w:r w:rsidR="00F97023" w:rsidRPr="008828D5">
        <w:rPr>
          <w:color w:val="000000" w:themeColor="text1"/>
          <w:sz w:val="24"/>
          <w:szCs w:val="24"/>
        </w:rPr>
        <w:t>név végén szintén a végzősöknek</w:t>
      </w:r>
      <w:r w:rsidRPr="008828D5">
        <w:rPr>
          <w:color w:val="000000" w:themeColor="text1"/>
          <w:sz w:val="24"/>
          <w:szCs w:val="24"/>
        </w:rPr>
        <w:t xml:space="preserve"> szerenádestet rendezünk</w:t>
      </w:r>
    </w:p>
    <w:p w:rsidR="00FD66FA" w:rsidRPr="008828D5" w:rsidRDefault="00FD66FA" w:rsidP="005B0029">
      <w:pPr>
        <w:numPr>
          <w:ilvl w:val="0"/>
          <w:numId w:val="1"/>
        </w:numPr>
        <w:tabs>
          <w:tab w:val="clear" w:pos="1065"/>
          <w:tab w:val="num" w:pos="1440"/>
        </w:tabs>
        <w:ind w:left="1440"/>
        <w:jc w:val="both"/>
        <w:rPr>
          <w:color w:val="000000" w:themeColor="text1"/>
          <w:sz w:val="24"/>
          <w:szCs w:val="24"/>
        </w:rPr>
      </w:pPr>
      <w:r w:rsidRPr="008828D5">
        <w:rPr>
          <w:color w:val="000000" w:themeColor="text1"/>
          <w:sz w:val="24"/>
          <w:szCs w:val="24"/>
        </w:rPr>
        <w:t>osztályoknak tanulmányi és osztálykirándulásokat szervezünk</w:t>
      </w:r>
    </w:p>
    <w:p w:rsidR="00970C7B" w:rsidRPr="008828D5" w:rsidRDefault="00970C7B" w:rsidP="00970C7B">
      <w:pPr>
        <w:ind w:left="1440"/>
        <w:jc w:val="both"/>
        <w:rPr>
          <w:color w:val="000000" w:themeColor="text1"/>
          <w:sz w:val="24"/>
          <w:szCs w:val="24"/>
        </w:rPr>
      </w:pPr>
    </w:p>
    <w:p w:rsidR="00FD66FA" w:rsidRPr="008828D5" w:rsidRDefault="00FD66FA" w:rsidP="005B0029">
      <w:pPr>
        <w:numPr>
          <w:ilvl w:val="0"/>
          <w:numId w:val="25"/>
        </w:numPr>
        <w:jc w:val="both"/>
        <w:rPr>
          <w:color w:val="000000" w:themeColor="text1"/>
          <w:sz w:val="24"/>
          <w:szCs w:val="24"/>
        </w:rPr>
      </w:pPr>
      <w:r w:rsidRPr="008828D5">
        <w:rPr>
          <w:color w:val="000000" w:themeColor="text1"/>
          <w:sz w:val="24"/>
          <w:szCs w:val="24"/>
        </w:rPr>
        <w:t xml:space="preserve">Diákönkormányzat. A tanulók és a tanulóközösségek érdekeinek képviseletére, a tanulók tanórán kívüli, szabadidős tevékenységének segítésére az iskolában diákönkormányzat működik. Az osztálytitkárok és az iskolai DÖK titkár közreműködésével, a DÖK munkáját </w:t>
      </w:r>
      <w:r w:rsidR="00B362A2" w:rsidRPr="008828D5">
        <w:rPr>
          <w:color w:val="000000" w:themeColor="text1"/>
          <w:sz w:val="24"/>
          <w:szCs w:val="24"/>
        </w:rPr>
        <w:t>oktató</w:t>
      </w:r>
      <w:r w:rsidRPr="008828D5">
        <w:rPr>
          <w:color w:val="000000" w:themeColor="text1"/>
          <w:sz w:val="24"/>
          <w:szCs w:val="24"/>
        </w:rPr>
        <w:t xml:space="preserve"> segíti.</w:t>
      </w:r>
    </w:p>
    <w:p w:rsidR="00FD66FA" w:rsidRPr="008828D5" w:rsidRDefault="00FD66FA" w:rsidP="005B0029">
      <w:pPr>
        <w:numPr>
          <w:ilvl w:val="0"/>
          <w:numId w:val="25"/>
        </w:numPr>
        <w:jc w:val="both"/>
        <w:rPr>
          <w:color w:val="000000" w:themeColor="text1"/>
          <w:sz w:val="24"/>
          <w:szCs w:val="24"/>
        </w:rPr>
      </w:pPr>
      <w:r w:rsidRPr="008828D5">
        <w:rPr>
          <w:color w:val="000000" w:themeColor="text1"/>
          <w:sz w:val="24"/>
          <w:szCs w:val="24"/>
        </w:rPr>
        <w:t>Tehetséggondozó és felzárkóztató foglalkozások. Az egyéni képességek minél jobb kibontakoztatását, a tehetséges tanulók gondozását, valamint a gyengék felzárkóztatását az egyes szaktárgyakhoz kapcsolódó tanórán kívüli tehetséggondozó és felzárkóztató foglalkozások segítik.</w:t>
      </w:r>
    </w:p>
    <w:p w:rsidR="00FD66FA" w:rsidRPr="008828D5" w:rsidRDefault="00FD66FA" w:rsidP="005B0029">
      <w:pPr>
        <w:numPr>
          <w:ilvl w:val="0"/>
          <w:numId w:val="25"/>
        </w:numPr>
        <w:jc w:val="both"/>
        <w:rPr>
          <w:color w:val="000000" w:themeColor="text1"/>
          <w:sz w:val="24"/>
          <w:szCs w:val="24"/>
        </w:rPr>
      </w:pPr>
      <w:r w:rsidRPr="008828D5">
        <w:rPr>
          <w:color w:val="000000" w:themeColor="text1"/>
          <w:sz w:val="24"/>
          <w:szCs w:val="24"/>
        </w:rPr>
        <w:t>Iskolai tömegsport: a tanulók szervezett formában hetente több alkalommal sportolási lehetőséghez jutnak iskolánkban.</w:t>
      </w:r>
    </w:p>
    <w:p w:rsidR="00FD66FA" w:rsidRPr="008828D5" w:rsidRDefault="00FD66FA" w:rsidP="005B0029">
      <w:pPr>
        <w:numPr>
          <w:ilvl w:val="0"/>
          <w:numId w:val="25"/>
        </w:numPr>
        <w:jc w:val="both"/>
        <w:rPr>
          <w:color w:val="000000" w:themeColor="text1"/>
          <w:sz w:val="24"/>
          <w:szCs w:val="24"/>
        </w:rPr>
      </w:pPr>
      <w:r w:rsidRPr="008828D5">
        <w:rPr>
          <w:color w:val="000000" w:themeColor="text1"/>
          <w:sz w:val="24"/>
          <w:szCs w:val="24"/>
        </w:rPr>
        <w:t>Szakkörök. A különféle szakkörök működése a tanulók egyéni képességeinek fejlesztését szolgálja.</w:t>
      </w:r>
    </w:p>
    <w:p w:rsidR="00FD66FA" w:rsidRPr="008828D5" w:rsidRDefault="00FD66FA" w:rsidP="005B0029">
      <w:pPr>
        <w:numPr>
          <w:ilvl w:val="0"/>
          <w:numId w:val="25"/>
        </w:numPr>
        <w:jc w:val="both"/>
        <w:rPr>
          <w:color w:val="000000" w:themeColor="text1"/>
          <w:sz w:val="24"/>
          <w:szCs w:val="24"/>
        </w:rPr>
      </w:pPr>
      <w:r w:rsidRPr="008828D5">
        <w:rPr>
          <w:color w:val="000000" w:themeColor="text1"/>
          <w:sz w:val="24"/>
          <w:szCs w:val="24"/>
        </w:rPr>
        <w:t>Versenyek, vetélkedők, bemutatók. A tehetséges tanulók továbbfejlesztését segítik a különféle (szaktárgyi, sport, művészeti, stb.) versenyek, vetélkedők, melyeket az iskolában évente rendszeresen szervezünk. A legtehetségesebb tanulókat az iskolán kívüli versenyeken való részvételre is felkészítjük. A versenyek, vetélkedők megszervezését, illetve a tanulók felkészítését a különféle versenyekre a nevelők szakmai mu</w:t>
      </w:r>
      <w:r w:rsidR="00B362A2" w:rsidRPr="008828D5">
        <w:rPr>
          <w:color w:val="000000" w:themeColor="text1"/>
          <w:sz w:val="24"/>
          <w:szCs w:val="24"/>
        </w:rPr>
        <w:t>nkaközösségei vagy az oktatók</w:t>
      </w:r>
      <w:r w:rsidRPr="008828D5">
        <w:rPr>
          <w:color w:val="000000" w:themeColor="text1"/>
          <w:sz w:val="24"/>
          <w:szCs w:val="24"/>
        </w:rPr>
        <w:t xml:space="preserve"> végzik.</w:t>
      </w:r>
    </w:p>
    <w:p w:rsidR="00FD66FA" w:rsidRPr="008828D5" w:rsidRDefault="00FD66FA" w:rsidP="005B0029">
      <w:pPr>
        <w:numPr>
          <w:ilvl w:val="0"/>
          <w:numId w:val="25"/>
        </w:numPr>
        <w:jc w:val="both"/>
        <w:rPr>
          <w:color w:val="000000" w:themeColor="text1"/>
          <w:sz w:val="24"/>
          <w:szCs w:val="24"/>
        </w:rPr>
      </w:pPr>
      <w:r w:rsidRPr="008828D5">
        <w:rPr>
          <w:color w:val="000000" w:themeColor="text1"/>
          <w:sz w:val="24"/>
          <w:szCs w:val="24"/>
        </w:rPr>
        <w:t>Iskolai könyvtár. A tanulók egyéni tanulását, önképzését a tanítási napokon látogatható iskolai könyvtár segíti.</w:t>
      </w:r>
    </w:p>
    <w:p w:rsidR="00E72511" w:rsidRPr="008828D5" w:rsidRDefault="00E72511" w:rsidP="00E72511">
      <w:pPr>
        <w:ind w:left="1080"/>
        <w:jc w:val="both"/>
        <w:rPr>
          <w:color w:val="000000" w:themeColor="text1"/>
          <w:sz w:val="24"/>
          <w:szCs w:val="24"/>
        </w:rPr>
      </w:pPr>
    </w:p>
    <w:p w:rsidR="00FD66FA" w:rsidRPr="008828D5" w:rsidRDefault="00FD66FA" w:rsidP="005B0029">
      <w:pPr>
        <w:numPr>
          <w:ilvl w:val="0"/>
          <w:numId w:val="24"/>
        </w:numPr>
        <w:jc w:val="both"/>
        <w:rPr>
          <w:color w:val="000000" w:themeColor="text1"/>
          <w:sz w:val="24"/>
          <w:szCs w:val="24"/>
        </w:rPr>
      </w:pPr>
      <w:r w:rsidRPr="008828D5">
        <w:rPr>
          <w:color w:val="000000" w:themeColor="text1"/>
          <w:sz w:val="24"/>
          <w:szCs w:val="24"/>
        </w:rPr>
        <w:t>A sz</w:t>
      </w:r>
      <w:r w:rsidR="00B362A2" w:rsidRPr="008828D5">
        <w:rPr>
          <w:color w:val="000000" w:themeColor="text1"/>
          <w:sz w:val="24"/>
          <w:szCs w:val="24"/>
        </w:rPr>
        <w:t>ülő, a tanuló, iskolai oktató</w:t>
      </w:r>
      <w:r w:rsidRPr="008828D5">
        <w:rPr>
          <w:color w:val="000000" w:themeColor="text1"/>
          <w:sz w:val="24"/>
          <w:szCs w:val="24"/>
        </w:rPr>
        <w:t xml:space="preserve"> együttműködésének formái:</w:t>
      </w:r>
    </w:p>
    <w:p w:rsidR="00FD66FA" w:rsidRPr="008828D5" w:rsidRDefault="00FD66FA" w:rsidP="00FD66FA">
      <w:pPr>
        <w:ind w:left="720"/>
        <w:jc w:val="both"/>
        <w:rPr>
          <w:color w:val="000000" w:themeColor="text1"/>
          <w:sz w:val="24"/>
          <w:szCs w:val="24"/>
        </w:rPr>
      </w:pPr>
      <w:r w:rsidRPr="008828D5">
        <w:rPr>
          <w:color w:val="000000" w:themeColor="text1"/>
          <w:sz w:val="24"/>
          <w:szCs w:val="24"/>
        </w:rPr>
        <w:t>Az együttműködés formái az iskola részéről:</w:t>
      </w:r>
    </w:p>
    <w:p w:rsidR="00FD66FA" w:rsidRPr="008828D5" w:rsidRDefault="00FD66FA" w:rsidP="005B0029">
      <w:pPr>
        <w:numPr>
          <w:ilvl w:val="0"/>
          <w:numId w:val="1"/>
        </w:numPr>
        <w:tabs>
          <w:tab w:val="clear" w:pos="1065"/>
        </w:tabs>
        <w:jc w:val="both"/>
        <w:rPr>
          <w:color w:val="000000" w:themeColor="text1"/>
          <w:sz w:val="24"/>
          <w:szCs w:val="24"/>
        </w:rPr>
      </w:pPr>
      <w:r w:rsidRPr="008828D5">
        <w:rPr>
          <w:color w:val="000000" w:themeColor="text1"/>
          <w:sz w:val="24"/>
          <w:szCs w:val="24"/>
        </w:rPr>
        <w:t>Rendszeres és folyamatos tájékoztatás a tanuló előmeneteléről és magatartásáról írásban és szóban.</w:t>
      </w:r>
    </w:p>
    <w:p w:rsidR="00FD66FA" w:rsidRPr="008828D5" w:rsidRDefault="00FD66FA" w:rsidP="005B0029">
      <w:pPr>
        <w:numPr>
          <w:ilvl w:val="0"/>
          <w:numId w:val="1"/>
        </w:numPr>
        <w:tabs>
          <w:tab w:val="clear" w:pos="1065"/>
        </w:tabs>
        <w:jc w:val="both"/>
        <w:rPr>
          <w:color w:val="000000" w:themeColor="text1"/>
          <w:sz w:val="24"/>
          <w:szCs w:val="24"/>
        </w:rPr>
      </w:pPr>
      <w:r w:rsidRPr="008828D5">
        <w:rPr>
          <w:color w:val="000000" w:themeColor="text1"/>
          <w:sz w:val="24"/>
          <w:szCs w:val="24"/>
        </w:rPr>
        <w:t>A tanuló egyéni vagy családi problémája, veszélyeztetése esetén az ifjúságvédelmi felelős tájékoztatása, családlátogatás, szükség esetén egyéb intézkedés kezdeményezése.</w:t>
      </w:r>
    </w:p>
    <w:p w:rsidR="00FD66FA" w:rsidRPr="008828D5" w:rsidRDefault="00FD66FA" w:rsidP="00FD66FA">
      <w:pPr>
        <w:ind w:left="705"/>
        <w:jc w:val="both"/>
        <w:rPr>
          <w:color w:val="000000" w:themeColor="text1"/>
          <w:sz w:val="24"/>
          <w:szCs w:val="24"/>
        </w:rPr>
      </w:pPr>
      <w:r w:rsidRPr="008828D5">
        <w:rPr>
          <w:color w:val="000000" w:themeColor="text1"/>
          <w:sz w:val="24"/>
          <w:szCs w:val="24"/>
        </w:rPr>
        <w:t>A kapcsolattartás színterei:</w:t>
      </w:r>
    </w:p>
    <w:p w:rsidR="00FD66FA" w:rsidRPr="008828D5" w:rsidRDefault="00FD66FA" w:rsidP="005B0029">
      <w:pPr>
        <w:numPr>
          <w:ilvl w:val="0"/>
          <w:numId w:val="1"/>
        </w:numPr>
        <w:tabs>
          <w:tab w:val="clear" w:pos="1065"/>
        </w:tabs>
        <w:jc w:val="both"/>
        <w:rPr>
          <w:color w:val="000000" w:themeColor="text1"/>
          <w:sz w:val="24"/>
          <w:szCs w:val="24"/>
        </w:rPr>
      </w:pPr>
      <w:r w:rsidRPr="008828D5">
        <w:rPr>
          <w:color w:val="000000" w:themeColor="text1"/>
          <w:sz w:val="24"/>
          <w:szCs w:val="24"/>
        </w:rPr>
        <w:t>Előre tervezett és rendkívüli szülői értekezletek</w:t>
      </w:r>
    </w:p>
    <w:p w:rsidR="00FD66FA" w:rsidRPr="008828D5" w:rsidRDefault="00FD66FA" w:rsidP="005B0029">
      <w:pPr>
        <w:numPr>
          <w:ilvl w:val="0"/>
          <w:numId w:val="1"/>
        </w:numPr>
        <w:tabs>
          <w:tab w:val="clear" w:pos="1065"/>
        </w:tabs>
        <w:jc w:val="both"/>
        <w:rPr>
          <w:color w:val="000000" w:themeColor="text1"/>
          <w:sz w:val="24"/>
          <w:szCs w:val="24"/>
        </w:rPr>
      </w:pPr>
      <w:r w:rsidRPr="008828D5">
        <w:rPr>
          <w:color w:val="000000" w:themeColor="text1"/>
          <w:sz w:val="24"/>
          <w:szCs w:val="24"/>
        </w:rPr>
        <w:t>Fogadóórák</w:t>
      </w:r>
    </w:p>
    <w:p w:rsidR="00FD66FA" w:rsidRPr="008828D5" w:rsidRDefault="00FD66FA" w:rsidP="005B0029">
      <w:pPr>
        <w:numPr>
          <w:ilvl w:val="0"/>
          <w:numId w:val="1"/>
        </w:numPr>
        <w:tabs>
          <w:tab w:val="clear" w:pos="1065"/>
        </w:tabs>
        <w:jc w:val="both"/>
        <w:rPr>
          <w:color w:val="000000" w:themeColor="text1"/>
          <w:sz w:val="24"/>
          <w:szCs w:val="24"/>
        </w:rPr>
      </w:pPr>
      <w:r w:rsidRPr="008828D5">
        <w:rPr>
          <w:color w:val="000000" w:themeColor="text1"/>
          <w:sz w:val="24"/>
          <w:szCs w:val="24"/>
        </w:rPr>
        <w:t>Családlátogatás</w:t>
      </w:r>
    </w:p>
    <w:p w:rsidR="00FD66FA" w:rsidRPr="008828D5" w:rsidRDefault="00FD66FA" w:rsidP="005B0029">
      <w:pPr>
        <w:numPr>
          <w:ilvl w:val="0"/>
          <w:numId w:val="1"/>
        </w:numPr>
        <w:tabs>
          <w:tab w:val="clear" w:pos="1065"/>
        </w:tabs>
        <w:jc w:val="both"/>
        <w:rPr>
          <w:color w:val="000000" w:themeColor="text1"/>
          <w:sz w:val="24"/>
          <w:szCs w:val="24"/>
        </w:rPr>
      </w:pPr>
      <w:r w:rsidRPr="008828D5">
        <w:rPr>
          <w:color w:val="000000" w:themeColor="text1"/>
          <w:sz w:val="24"/>
          <w:szCs w:val="24"/>
        </w:rPr>
        <w:t>Pályaválasztási tájékoztató, Nyitott Kapu</w:t>
      </w:r>
      <w:r w:rsidR="00044D04" w:rsidRPr="008828D5">
        <w:rPr>
          <w:color w:val="000000" w:themeColor="text1"/>
          <w:sz w:val="24"/>
          <w:szCs w:val="24"/>
        </w:rPr>
        <w:t>, Szelet a vitorlába</w:t>
      </w:r>
      <w:r w:rsidR="0039394D" w:rsidRPr="008828D5">
        <w:rPr>
          <w:color w:val="000000" w:themeColor="text1"/>
          <w:sz w:val="24"/>
          <w:szCs w:val="24"/>
        </w:rPr>
        <w:t>, S</w:t>
      </w:r>
      <w:r w:rsidR="008E6F75">
        <w:rPr>
          <w:color w:val="000000" w:themeColor="text1"/>
          <w:sz w:val="24"/>
          <w:szCs w:val="24"/>
        </w:rPr>
        <w:t xml:space="preserve">zakmatúra – Centrumban a jövőd! </w:t>
      </w:r>
      <w:r w:rsidRPr="008828D5">
        <w:rPr>
          <w:color w:val="000000" w:themeColor="text1"/>
          <w:sz w:val="24"/>
          <w:szCs w:val="24"/>
        </w:rPr>
        <w:t>– iskolánk bemutatása</w:t>
      </w:r>
    </w:p>
    <w:p w:rsidR="00FD66FA" w:rsidRPr="008828D5" w:rsidRDefault="00FD66FA" w:rsidP="005B0029">
      <w:pPr>
        <w:numPr>
          <w:ilvl w:val="0"/>
          <w:numId w:val="1"/>
        </w:numPr>
        <w:tabs>
          <w:tab w:val="clear" w:pos="1065"/>
        </w:tabs>
        <w:jc w:val="both"/>
        <w:rPr>
          <w:color w:val="000000" w:themeColor="text1"/>
          <w:sz w:val="24"/>
          <w:szCs w:val="24"/>
        </w:rPr>
      </w:pPr>
      <w:r w:rsidRPr="008828D5">
        <w:rPr>
          <w:color w:val="000000" w:themeColor="text1"/>
          <w:sz w:val="24"/>
          <w:szCs w:val="24"/>
        </w:rPr>
        <w:t>Értekezletek, iskolagyűlések</w:t>
      </w:r>
    </w:p>
    <w:p w:rsidR="00FD66FA" w:rsidRPr="008828D5" w:rsidRDefault="00FD66FA" w:rsidP="005B0029">
      <w:pPr>
        <w:numPr>
          <w:ilvl w:val="0"/>
          <w:numId w:val="1"/>
        </w:numPr>
        <w:tabs>
          <w:tab w:val="clear" w:pos="1065"/>
        </w:tabs>
        <w:jc w:val="both"/>
        <w:rPr>
          <w:color w:val="000000" w:themeColor="text1"/>
          <w:sz w:val="24"/>
          <w:szCs w:val="24"/>
        </w:rPr>
      </w:pPr>
      <w:r w:rsidRPr="008828D5">
        <w:rPr>
          <w:color w:val="000000" w:themeColor="text1"/>
          <w:sz w:val="24"/>
          <w:szCs w:val="24"/>
        </w:rPr>
        <w:t>Előadások szervezése (nevelési tanácsadó, pszichológus, egészségügyi szakember, rendőrség, stb.) meghívásával</w:t>
      </w:r>
    </w:p>
    <w:p w:rsidR="00FD66FA" w:rsidRPr="008828D5" w:rsidRDefault="00FD66FA" w:rsidP="00FD66FA">
      <w:pPr>
        <w:ind w:left="705"/>
        <w:jc w:val="both"/>
        <w:rPr>
          <w:color w:val="000000" w:themeColor="text1"/>
          <w:sz w:val="24"/>
          <w:szCs w:val="24"/>
        </w:rPr>
      </w:pPr>
      <w:r w:rsidRPr="008828D5">
        <w:rPr>
          <w:color w:val="000000" w:themeColor="text1"/>
          <w:sz w:val="24"/>
          <w:szCs w:val="24"/>
        </w:rPr>
        <w:lastRenderedPageBreak/>
        <w:t>Együttműködés formái a tanulók részéről:</w:t>
      </w:r>
    </w:p>
    <w:p w:rsidR="00FD66FA" w:rsidRPr="008828D5" w:rsidRDefault="00FD66FA" w:rsidP="005B0029">
      <w:pPr>
        <w:numPr>
          <w:ilvl w:val="0"/>
          <w:numId w:val="1"/>
        </w:numPr>
        <w:jc w:val="both"/>
        <w:rPr>
          <w:color w:val="000000" w:themeColor="text1"/>
          <w:sz w:val="24"/>
          <w:szCs w:val="24"/>
        </w:rPr>
      </w:pPr>
      <w:r w:rsidRPr="008828D5">
        <w:rPr>
          <w:color w:val="000000" w:themeColor="text1"/>
          <w:sz w:val="24"/>
          <w:szCs w:val="24"/>
        </w:rPr>
        <w:t>A tanuló kötelességeinek a közoktatási törvénynek és az iskola házirendjének megfelelő teljesítése</w:t>
      </w:r>
    </w:p>
    <w:p w:rsidR="00FD66FA" w:rsidRPr="008828D5" w:rsidRDefault="00FD66FA" w:rsidP="005B0029">
      <w:pPr>
        <w:numPr>
          <w:ilvl w:val="0"/>
          <w:numId w:val="1"/>
        </w:numPr>
        <w:jc w:val="both"/>
        <w:rPr>
          <w:color w:val="000000" w:themeColor="text1"/>
          <w:sz w:val="24"/>
          <w:szCs w:val="24"/>
        </w:rPr>
      </w:pPr>
      <w:r w:rsidRPr="008828D5">
        <w:rPr>
          <w:color w:val="000000" w:themeColor="text1"/>
          <w:sz w:val="24"/>
          <w:szCs w:val="24"/>
        </w:rPr>
        <w:t>A tanuló éljen a közoktatási törvényben és az iskola házirendjében biztosított jogaival</w:t>
      </w:r>
    </w:p>
    <w:p w:rsidR="00FD66FA" w:rsidRPr="008828D5" w:rsidRDefault="00FD66FA" w:rsidP="005B0029">
      <w:pPr>
        <w:numPr>
          <w:ilvl w:val="0"/>
          <w:numId w:val="1"/>
        </w:numPr>
        <w:jc w:val="both"/>
        <w:rPr>
          <w:color w:val="000000" w:themeColor="text1"/>
          <w:sz w:val="24"/>
          <w:szCs w:val="24"/>
        </w:rPr>
      </w:pPr>
      <w:r w:rsidRPr="008828D5">
        <w:rPr>
          <w:color w:val="000000" w:themeColor="text1"/>
          <w:sz w:val="24"/>
          <w:szCs w:val="24"/>
        </w:rPr>
        <w:t>A tanuló hozzájárulása, javaslatokkal, ötletekkel az iskola életének gazdagításához</w:t>
      </w:r>
    </w:p>
    <w:p w:rsidR="00FD66FA" w:rsidRPr="008828D5" w:rsidRDefault="00FD66FA" w:rsidP="005B0029">
      <w:pPr>
        <w:numPr>
          <w:ilvl w:val="0"/>
          <w:numId w:val="1"/>
        </w:numPr>
        <w:jc w:val="both"/>
        <w:rPr>
          <w:color w:val="000000" w:themeColor="text1"/>
          <w:sz w:val="24"/>
          <w:szCs w:val="24"/>
        </w:rPr>
      </w:pPr>
      <w:r w:rsidRPr="008828D5">
        <w:rPr>
          <w:color w:val="000000" w:themeColor="text1"/>
          <w:sz w:val="24"/>
          <w:szCs w:val="24"/>
        </w:rPr>
        <w:t>Őszinte, tisztelettudó véleménynyilvánítás a tanulókat érintő kérdésekben</w:t>
      </w:r>
    </w:p>
    <w:p w:rsidR="00FD66FA" w:rsidRPr="008828D5" w:rsidRDefault="00FD66FA" w:rsidP="005B0029">
      <w:pPr>
        <w:numPr>
          <w:ilvl w:val="0"/>
          <w:numId w:val="1"/>
        </w:numPr>
        <w:jc w:val="both"/>
        <w:rPr>
          <w:color w:val="000000" w:themeColor="text1"/>
          <w:sz w:val="24"/>
          <w:szCs w:val="24"/>
        </w:rPr>
      </w:pPr>
      <w:r w:rsidRPr="008828D5">
        <w:rPr>
          <w:color w:val="000000" w:themeColor="text1"/>
          <w:sz w:val="24"/>
          <w:szCs w:val="24"/>
        </w:rPr>
        <w:t>Aktív részvétel a tanuló által választott foglalkozásokon.</w:t>
      </w:r>
    </w:p>
    <w:p w:rsidR="00FD66FA" w:rsidRPr="008828D5" w:rsidRDefault="00FD66FA" w:rsidP="00FD66FA">
      <w:pPr>
        <w:ind w:left="705"/>
        <w:jc w:val="both"/>
        <w:rPr>
          <w:color w:val="000000" w:themeColor="text1"/>
          <w:sz w:val="24"/>
          <w:szCs w:val="24"/>
        </w:rPr>
      </w:pPr>
      <w:r w:rsidRPr="008828D5">
        <w:rPr>
          <w:color w:val="000000" w:themeColor="text1"/>
          <w:sz w:val="24"/>
          <w:szCs w:val="24"/>
        </w:rPr>
        <w:t>Együttműködés formái a szülők részéről:</w:t>
      </w:r>
    </w:p>
    <w:p w:rsidR="00FD66FA" w:rsidRPr="008828D5" w:rsidRDefault="00FD66FA" w:rsidP="00FD66FA">
      <w:pPr>
        <w:ind w:left="705"/>
        <w:jc w:val="both"/>
        <w:rPr>
          <w:color w:val="000000" w:themeColor="text1"/>
          <w:sz w:val="24"/>
          <w:szCs w:val="24"/>
        </w:rPr>
      </w:pPr>
      <w:r w:rsidRPr="008828D5">
        <w:rPr>
          <w:color w:val="000000" w:themeColor="text1"/>
          <w:sz w:val="24"/>
          <w:szCs w:val="24"/>
        </w:rPr>
        <w:t>Ak</w:t>
      </w:r>
      <w:r w:rsidR="00D97EDF" w:rsidRPr="008828D5">
        <w:rPr>
          <w:color w:val="000000" w:themeColor="text1"/>
          <w:sz w:val="24"/>
          <w:szCs w:val="24"/>
        </w:rPr>
        <w:t>tív részvétel a képzési tanács</w:t>
      </w:r>
      <w:r w:rsidRPr="008828D5">
        <w:rPr>
          <w:color w:val="000000" w:themeColor="text1"/>
          <w:sz w:val="24"/>
          <w:szCs w:val="24"/>
        </w:rPr>
        <w:t xml:space="preserve"> munkájában, ötletnyújtás, az igények és problémák őszinte feltárása az iskola oktató-nevelő munkájával kapcsolatban.</w:t>
      </w:r>
    </w:p>
    <w:p w:rsidR="00FD66FA" w:rsidRPr="008828D5" w:rsidRDefault="00FD66FA" w:rsidP="00FD66FA">
      <w:pPr>
        <w:ind w:left="705"/>
        <w:jc w:val="both"/>
        <w:rPr>
          <w:color w:val="000000" w:themeColor="text1"/>
          <w:sz w:val="24"/>
          <w:szCs w:val="24"/>
        </w:rPr>
      </w:pPr>
      <w:r w:rsidRPr="008828D5">
        <w:rPr>
          <w:color w:val="000000" w:themeColor="text1"/>
          <w:sz w:val="24"/>
          <w:szCs w:val="24"/>
        </w:rPr>
        <w:t>Együttműködő magatartás a nevelési problémák leküzdésében, a tanulók felzárkóztatásának segítésében és a tehetséggondozásban.</w:t>
      </w:r>
    </w:p>
    <w:p w:rsidR="00FD66FA" w:rsidRPr="008828D5" w:rsidRDefault="00FD66FA" w:rsidP="00FD66FA">
      <w:pPr>
        <w:ind w:left="705"/>
        <w:jc w:val="both"/>
        <w:rPr>
          <w:color w:val="000000" w:themeColor="text1"/>
          <w:sz w:val="24"/>
          <w:szCs w:val="24"/>
        </w:rPr>
      </w:pPr>
      <w:r w:rsidRPr="008828D5">
        <w:rPr>
          <w:color w:val="000000" w:themeColor="text1"/>
          <w:sz w:val="24"/>
          <w:szCs w:val="24"/>
        </w:rPr>
        <w:t>Érdeklődő, segítő hozzáállás. A tanuló felszerelésének biztosítása.</w:t>
      </w:r>
    </w:p>
    <w:p w:rsidR="007318A2" w:rsidRPr="008828D5" w:rsidRDefault="007318A2" w:rsidP="004934FA">
      <w:pPr>
        <w:jc w:val="both"/>
        <w:rPr>
          <w:color w:val="000000" w:themeColor="text1"/>
          <w:sz w:val="24"/>
          <w:szCs w:val="24"/>
        </w:rPr>
      </w:pPr>
    </w:p>
    <w:p w:rsidR="004934FA" w:rsidRPr="00EE5E5C" w:rsidRDefault="002174DF" w:rsidP="003A6890">
      <w:pPr>
        <w:pStyle w:val="Cmsor2"/>
        <w:numPr>
          <w:ilvl w:val="0"/>
          <w:numId w:val="78"/>
        </w:numPr>
        <w:rPr>
          <w:b/>
        </w:rPr>
      </w:pPr>
      <w:bookmarkStart w:id="19" w:name="_Toc55210238"/>
      <w:r w:rsidRPr="00EE5E5C">
        <w:rPr>
          <w:b/>
        </w:rPr>
        <w:t>Oktató</w:t>
      </w:r>
      <w:r w:rsidR="00FD66FA" w:rsidRPr="00EE5E5C">
        <w:rPr>
          <w:b/>
        </w:rPr>
        <w:t>k helyi intézményi feladatai, az osztályfőnöki munka tartalma, feladatai:</w:t>
      </w:r>
      <w:bookmarkEnd w:id="19"/>
    </w:p>
    <w:p w:rsidR="00E72511" w:rsidRPr="008828D5" w:rsidRDefault="00E72511" w:rsidP="00E72511">
      <w:pPr>
        <w:jc w:val="both"/>
        <w:rPr>
          <w:color w:val="000000" w:themeColor="text1"/>
          <w:sz w:val="24"/>
          <w:szCs w:val="24"/>
        </w:rPr>
      </w:pPr>
    </w:p>
    <w:p w:rsidR="001130A5" w:rsidRPr="008828D5" w:rsidRDefault="002174DF" w:rsidP="00E72511">
      <w:pPr>
        <w:jc w:val="both"/>
        <w:rPr>
          <w:color w:val="000000" w:themeColor="text1"/>
          <w:sz w:val="24"/>
          <w:szCs w:val="24"/>
        </w:rPr>
      </w:pPr>
      <w:r w:rsidRPr="008828D5">
        <w:rPr>
          <w:color w:val="000000" w:themeColor="text1"/>
          <w:sz w:val="24"/>
          <w:szCs w:val="24"/>
        </w:rPr>
        <w:t>Az oktató</w:t>
      </w:r>
      <w:r w:rsidR="001130A5" w:rsidRPr="008828D5">
        <w:rPr>
          <w:color w:val="000000" w:themeColor="text1"/>
          <w:sz w:val="24"/>
          <w:szCs w:val="24"/>
        </w:rPr>
        <w:t>k feladatainak részletes listáját személyre szabott munkaköri le</w:t>
      </w:r>
      <w:r w:rsidRPr="008828D5">
        <w:rPr>
          <w:color w:val="000000" w:themeColor="text1"/>
          <w:sz w:val="24"/>
          <w:szCs w:val="24"/>
        </w:rPr>
        <w:t>írásuk tartalmazza. Az oktató</w:t>
      </w:r>
      <w:r w:rsidR="001130A5" w:rsidRPr="008828D5">
        <w:rPr>
          <w:color w:val="000000" w:themeColor="text1"/>
          <w:sz w:val="24"/>
          <w:szCs w:val="24"/>
        </w:rPr>
        <w:t>k legfontosabb helyi feladatait</w:t>
      </w:r>
      <w:r w:rsidRPr="008828D5">
        <w:rPr>
          <w:color w:val="000000" w:themeColor="text1"/>
          <w:sz w:val="24"/>
          <w:szCs w:val="24"/>
        </w:rPr>
        <w:t xml:space="preserve"> az alábbiakban határozzuk meg.</w:t>
      </w:r>
    </w:p>
    <w:p w:rsidR="002174DF" w:rsidRPr="008828D5" w:rsidRDefault="002174DF" w:rsidP="00E72511">
      <w:pPr>
        <w:jc w:val="both"/>
        <w:rPr>
          <w:color w:val="000000" w:themeColor="text1"/>
          <w:sz w:val="24"/>
          <w:szCs w:val="24"/>
        </w:rPr>
      </w:pPr>
    </w:p>
    <w:p w:rsidR="001130A5" w:rsidRPr="008828D5" w:rsidRDefault="001130A5" w:rsidP="005B0029">
      <w:pPr>
        <w:numPr>
          <w:ilvl w:val="0"/>
          <w:numId w:val="31"/>
        </w:numPr>
        <w:jc w:val="both"/>
        <w:rPr>
          <w:color w:val="000000" w:themeColor="text1"/>
          <w:sz w:val="24"/>
          <w:szCs w:val="24"/>
        </w:rPr>
      </w:pPr>
      <w:r w:rsidRPr="008828D5">
        <w:rPr>
          <w:color w:val="000000" w:themeColor="text1"/>
          <w:sz w:val="24"/>
          <w:szCs w:val="24"/>
        </w:rPr>
        <w:t>a tanítási órákra való felkészülés,</w:t>
      </w:r>
    </w:p>
    <w:p w:rsidR="001130A5" w:rsidRPr="008828D5" w:rsidRDefault="001130A5" w:rsidP="005B0029">
      <w:pPr>
        <w:numPr>
          <w:ilvl w:val="0"/>
          <w:numId w:val="31"/>
        </w:numPr>
        <w:jc w:val="both"/>
        <w:rPr>
          <w:color w:val="000000" w:themeColor="text1"/>
          <w:sz w:val="24"/>
          <w:szCs w:val="24"/>
        </w:rPr>
      </w:pPr>
      <w:r w:rsidRPr="008828D5">
        <w:rPr>
          <w:color w:val="000000" w:themeColor="text1"/>
          <w:sz w:val="24"/>
          <w:szCs w:val="24"/>
        </w:rPr>
        <w:t>a tanulók dolgozatainak javítása,</w:t>
      </w:r>
    </w:p>
    <w:p w:rsidR="001130A5" w:rsidRPr="008828D5" w:rsidRDefault="001130A5" w:rsidP="005B0029">
      <w:pPr>
        <w:numPr>
          <w:ilvl w:val="0"/>
          <w:numId w:val="31"/>
        </w:numPr>
        <w:jc w:val="both"/>
        <w:rPr>
          <w:color w:val="000000" w:themeColor="text1"/>
          <w:sz w:val="24"/>
          <w:szCs w:val="24"/>
        </w:rPr>
      </w:pPr>
      <w:r w:rsidRPr="008828D5">
        <w:rPr>
          <w:color w:val="000000" w:themeColor="text1"/>
          <w:sz w:val="24"/>
          <w:szCs w:val="24"/>
        </w:rPr>
        <w:t>a tanulók munkájának rendszeres értékelése,</w:t>
      </w:r>
    </w:p>
    <w:p w:rsidR="001130A5" w:rsidRPr="008828D5" w:rsidRDefault="001130A5" w:rsidP="005B0029">
      <w:pPr>
        <w:numPr>
          <w:ilvl w:val="0"/>
          <w:numId w:val="31"/>
        </w:numPr>
        <w:jc w:val="both"/>
        <w:rPr>
          <w:color w:val="000000" w:themeColor="text1"/>
          <w:sz w:val="24"/>
          <w:szCs w:val="24"/>
        </w:rPr>
      </w:pPr>
      <w:r w:rsidRPr="008828D5">
        <w:rPr>
          <w:color w:val="000000" w:themeColor="text1"/>
          <w:sz w:val="24"/>
          <w:szCs w:val="24"/>
        </w:rPr>
        <w:t>a megtartott tanítási órák dokumentálása, az elmaradó és a helyettesített órák vezetése,</w:t>
      </w:r>
    </w:p>
    <w:p w:rsidR="001130A5" w:rsidRPr="008828D5" w:rsidRDefault="001130A5" w:rsidP="005B0029">
      <w:pPr>
        <w:numPr>
          <w:ilvl w:val="0"/>
          <w:numId w:val="31"/>
        </w:numPr>
        <w:jc w:val="both"/>
        <w:rPr>
          <w:color w:val="000000" w:themeColor="text1"/>
          <w:sz w:val="24"/>
          <w:szCs w:val="24"/>
        </w:rPr>
      </w:pPr>
      <w:r w:rsidRPr="008828D5">
        <w:rPr>
          <w:color w:val="000000" w:themeColor="text1"/>
          <w:sz w:val="24"/>
          <w:szCs w:val="24"/>
        </w:rPr>
        <w:t xml:space="preserve">érettségi, </w:t>
      </w:r>
      <w:r w:rsidR="00923C73" w:rsidRPr="008828D5">
        <w:rPr>
          <w:color w:val="000000" w:themeColor="text1"/>
          <w:sz w:val="24"/>
          <w:szCs w:val="24"/>
        </w:rPr>
        <w:t xml:space="preserve">szakmai, </w:t>
      </w:r>
      <w:r w:rsidRPr="008828D5">
        <w:rPr>
          <w:color w:val="000000" w:themeColor="text1"/>
          <w:sz w:val="24"/>
          <w:szCs w:val="24"/>
        </w:rPr>
        <w:t>különbözeti, felvételi, osztályozó</w:t>
      </w:r>
      <w:r w:rsidR="00923C73" w:rsidRPr="008828D5">
        <w:rPr>
          <w:color w:val="000000" w:themeColor="text1"/>
          <w:sz w:val="24"/>
          <w:szCs w:val="24"/>
        </w:rPr>
        <w:t>, szint</w:t>
      </w:r>
      <w:r w:rsidRPr="008828D5">
        <w:rPr>
          <w:color w:val="000000" w:themeColor="text1"/>
          <w:sz w:val="24"/>
          <w:szCs w:val="24"/>
        </w:rPr>
        <w:t>vizsgák lebonyolítása,</w:t>
      </w:r>
    </w:p>
    <w:p w:rsidR="001130A5" w:rsidRPr="008828D5" w:rsidRDefault="001130A5" w:rsidP="005B0029">
      <w:pPr>
        <w:numPr>
          <w:ilvl w:val="0"/>
          <w:numId w:val="31"/>
        </w:numPr>
        <w:jc w:val="both"/>
        <w:rPr>
          <w:color w:val="000000" w:themeColor="text1"/>
          <w:sz w:val="24"/>
          <w:szCs w:val="24"/>
        </w:rPr>
      </w:pPr>
      <w:r w:rsidRPr="008828D5">
        <w:rPr>
          <w:color w:val="000000" w:themeColor="text1"/>
          <w:sz w:val="24"/>
          <w:szCs w:val="24"/>
        </w:rPr>
        <w:t>kísérletek összeállítása, dolgozatok, tanulmányi versenyek összeállítása és értékelése,</w:t>
      </w:r>
    </w:p>
    <w:p w:rsidR="001130A5" w:rsidRPr="008828D5" w:rsidRDefault="001130A5" w:rsidP="005B0029">
      <w:pPr>
        <w:numPr>
          <w:ilvl w:val="0"/>
          <w:numId w:val="31"/>
        </w:numPr>
        <w:jc w:val="both"/>
        <w:rPr>
          <w:color w:val="000000" w:themeColor="text1"/>
          <w:sz w:val="24"/>
          <w:szCs w:val="24"/>
        </w:rPr>
      </w:pPr>
      <w:r w:rsidRPr="008828D5">
        <w:rPr>
          <w:color w:val="000000" w:themeColor="text1"/>
          <w:sz w:val="24"/>
          <w:szCs w:val="24"/>
        </w:rPr>
        <w:t>a tanulmányi versenyek lebonyolítása,</w:t>
      </w:r>
    </w:p>
    <w:p w:rsidR="001130A5" w:rsidRPr="008828D5" w:rsidRDefault="001130A5" w:rsidP="005B0029">
      <w:pPr>
        <w:numPr>
          <w:ilvl w:val="0"/>
          <w:numId w:val="31"/>
        </w:numPr>
        <w:jc w:val="both"/>
        <w:rPr>
          <w:color w:val="000000" w:themeColor="text1"/>
          <w:sz w:val="24"/>
          <w:szCs w:val="24"/>
        </w:rPr>
      </w:pPr>
      <w:r w:rsidRPr="008828D5">
        <w:rPr>
          <w:color w:val="000000" w:themeColor="text1"/>
          <w:sz w:val="24"/>
          <w:szCs w:val="24"/>
        </w:rPr>
        <w:t>tehetséggondozás, a tanulók fejlesztésével kapcsolatos feladatok,</w:t>
      </w:r>
    </w:p>
    <w:p w:rsidR="001130A5" w:rsidRPr="008828D5" w:rsidRDefault="001130A5" w:rsidP="005B0029">
      <w:pPr>
        <w:numPr>
          <w:ilvl w:val="0"/>
          <w:numId w:val="31"/>
        </w:numPr>
        <w:jc w:val="both"/>
        <w:rPr>
          <w:color w:val="000000" w:themeColor="text1"/>
          <w:sz w:val="24"/>
          <w:szCs w:val="24"/>
        </w:rPr>
      </w:pPr>
      <w:r w:rsidRPr="008828D5">
        <w:rPr>
          <w:color w:val="000000" w:themeColor="text1"/>
          <w:sz w:val="24"/>
          <w:szCs w:val="24"/>
        </w:rPr>
        <w:t>felügyelet a vizsgákon, tanulmányi versenyeken, iskolai méréseken,</w:t>
      </w:r>
    </w:p>
    <w:p w:rsidR="001130A5" w:rsidRPr="008828D5" w:rsidRDefault="001130A5" w:rsidP="005B0029">
      <w:pPr>
        <w:numPr>
          <w:ilvl w:val="0"/>
          <w:numId w:val="31"/>
        </w:numPr>
        <w:jc w:val="both"/>
        <w:rPr>
          <w:color w:val="000000" w:themeColor="text1"/>
          <w:sz w:val="24"/>
          <w:szCs w:val="24"/>
        </w:rPr>
      </w:pPr>
      <w:r w:rsidRPr="008828D5">
        <w:rPr>
          <w:color w:val="000000" w:themeColor="text1"/>
          <w:sz w:val="24"/>
          <w:szCs w:val="24"/>
        </w:rPr>
        <w:t>iskolai kulturális, és sportprogramok szervezése,</w:t>
      </w:r>
    </w:p>
    <w:p w:rsidR="001130A5" w:rsidRPr="008828D5" w:rsidRDefault="001130A5" w:rsidP="005B0029">
      <w:pPr>
        <w:numPr>
          <w:ilvl w:val="0"/>
          <w:numId w:val="31"/>
        </w:numPr>
        <w:jc w:val="both"/>
        <w:rPr>
          <w:color w:val="000000" w:themeColor="text1"/>
          <w:sz w:val="24"/>
          <w:szCs w:val="24"/>
        </w:rPr>
      </w:pPr>
      <w:r w:rsidRPr="008828D5">
        <w:rPr>
          <w:color w:val="000000" w:themeColor="text1"/>
          <w:sz w:val="24"/>
          <w:szCs w:val="24"/>
        </w:rPr>
        <w:t>osztályfőnöki, munkaközösség-vezetői, diákönkormányzatot segítő feladatok ellátása,</w:t>
      </w:r>
    </w:p>
    <w:p w:rsidR="001130A5" w:rsidRPr="008828D5" w:rsidRDefault="001130A5" w:rsidP="005B0029">
      <w:pPr>
        <w:numPr>
          <w:ilvl w:val="0"/>
          <w:numId w:val="31"/>
        </w:numPr>
        <w:jc w:val="both"/>
        <w:rPr>
          <w:color w:val="000000" w:themeColor="text1"/>
          <w:sz w:val="24"/>
          <w:szCs w:val="24"/>
        </w:rPr>
      </w:pPr>
      <w:r w:rsidRPr="008828D5">
        <w:rPr>
          <w:color w:val="000000" w:themeColor="text1"/>
          <w:sz w:val="24"/>
          <w:szCs w:val="24"/>
        </w:rPr>
        <w:t>az ifjúságvédelemmel kapcsolatos feladatok ellátása,</w:t>
      </w:r>
    </w:p>
    <w:p w:rsidR="001130A5" w:rsidRPr="008828D5" w:rsidRDefault="001130A5" w:rsidP="005B0029">
      <w:pPr>
        <w:numPr>
          <w:ilvl w:val="0"/>
          <w:numId w:val="31"/>
        </w:numPr>
        <w:jc w:val="both"/>
        <w:rPr>
          <w:color w:val="000000" w:themeColor="text1"/>
          <w:sz w:val="24"/>
          <w:szCs w:val="24"/>
        </w:rPr>
      </w:pPr>
      <w:r w:rsidRPr="008828D5">
        <w:rPr>
          <w:color w:val="000000" w:themeColor="text1"/>
          <w:sz w:val="24"/>
          <w:szCs w:val="24"/>
        </w:rPr>
        <w:t>szülői értekezletek, fogadóórák megtartása,</w:t>
      </w:r>
    </w:p>
    <w:p w:rsidR="001130A5" w:rsidRPr="008828D5" w:rsidRDefault="001130A5" w:rsidP="005B0029">
      <w:pPr>
        <w:numPr>
          <w:ilvl w:val="0"/>
          <w:numId w:val="31"/>
        </w:numPr>
        <w:jc w:val="both"/>
        <w:rPr>
          <w:color w:val="000000" w:themeColor="text1"/>
          <w:sz w:val="24"/>
          <w:szCs w:val="24"/>
        </w:rPr>
      </w:pPr>
      <w:r w:rsidRPr="008828D5">
        <w:rPr>
          <w:color w:val="000000" w:themeColor="text1"/>
          <w:sz w:val="24"/>
          <w:szCs w:val="24"/>
        </w:rPr>
        <w:t>részvétel nevelőtestületi értekezleteken, megbeszéléseken,</w:t>
      </w:r>
    </w:p>
    <w:p w:rsidR="001130A5" w:rsidRPr="008828D5" w:rsidRDefault="001130A5" w:rsidP="005B0029">
      <w:pPr>
        <w:numPr>
          <w:ilvl w:val="0"/>
          <w:numId w:val="31"/>
        </w:numPr>
        <w:jc w:val="both"/>
        <w:rPr>
          <w:color w:val="000000" w:themeColor="text1"/>
          <w:sz w:val="24"/>
          <w:szCs w:val="24"/>
        </w:rPr>
      </w:pPr>
      <w:r w:rsidRPr="008828D5">
        <w:rPr>
          <w:color w:val="000000" w:themeColor="text1"/>
          <w:sz w:val="24"/>
          <w:szCs w:val="24"/>
        </w:rPr>
        <w:t>részvétel a munkáltató által elrendelt továbbképzéseken,</w:t>
      </w:r>
    </w:p>
    <w:p w:rsidR="001130A5" w:rsidRPr="008828D5" w:rsidRDefault="001130A5" w:rsidP="005B0029">
      <w:pPr>
        <w:numPr>
          <w:ilvl w:val="0"/>
          <w:numId w:val="31"/>
        </w:numPr>
        <w:jc w:val="both"/>
        <w:rPr>
          <w:color w:val="000000" w:themeColor="text1"/>
          <w:sz w:val="24"/>
          <w:szCs w:val="24"/>
        </w:rPr>
      </w:pPr>
      <w:r w:rsidRPr="008828D5">
        <w:rPr>
          <w:color w:val="000000" w:themeColor="text1"/>
          <w:sz w:val="24"/>
          <w:szCs w:val="24"/>
        </w:rPr>
        <w:t>a tanulók felügyelete ór</w:t>
      </w:r>
      <w:r w:rsidR="005E1F0D" w:rsidRPr="008828D5">
        <w:rPr>
          <w:color w:val="000000" w:themeColor="text1"/>
          <w:sz w:val="24"/>
          <w:szCs w:val="24"/>
        </w:rPr>
        <w:t>aközi szünetekben</w:t>
      </w:r>
      <w:r w:rsidRPr="008828D5">
        <w:rPr>
          <w:color w:val="000000" w:themeColor="text1"/>
          <w:sz w:val="24"/>
          <w:szCs w:val="24"/>
        </w:rPr>
        <w:t>,</w:t>
      </w:r>
    </w:p>
    <w:p w:rsidR="001130A5" w:rsidRPr="008828D5" w:rsidRDefault="001130A5" w:rsidP="005B0029">
      <w:pPr>
        <w:numPr>
          <w:ilvl w:val="0"/>
          <w:numId w:val="31"/>
        </w:numPr>
        <w:jc w:val="both"/>
        <w:rPr>
          <w:color w:val="000000" w:themeColor="text1"/>
          <w:sz w:val="24"/>
          <w:szCs w:val="24"/>
        </w:rPr>
      </w:pPr>
      <w:r w:rsidRPr="008828D5">
        <w:rPr>
          <w:color w:val="000000" w:themeColor="text1"/>
          <w:sz w:val="24"/>
          <w:szCs w:val="24"/>
        </w:rPr>
        <w:t>tanulmányi kirándulások, iskolai ünnepségek és rendezvények megszervezése,</w:t>
      </w:r>
    </w:p>
    <w:p w:rsidR="001130A5" w:rsidRPr="008828D5" w:rsidRDefault="001130A5" w:rsidP="005B0029">
      <w:pPr>
        <w:numPr>
          <w:ilvl w:val="0"/>
          <w:numId w:val="31"/>
        </w:numPr>
        <w:jc w:val="both"/>
        <w:rPr>
          <w:color w:val="000000" w:themeColor="text1"/>
          <w:sz w:val="24"/>
          <w:szCs w:val="24"/>
        </w:rPr>
      </w:pPr>
      <w:r w:rsidRPr="008828D5">
        <w:rPr>
          <w:color w:val="000000" w:themeColor="text1"/>
          <w:sz w:val="24"/>
          <w:szCs w:val="24"/>
        </w:rPr>
        <w:t>iskolai ünnepségeken és iskolai rendezvényeken való részvétel,</w:t>
      </w:r>
    </w:p>
    <w:p w:rsidR="001130A5" w:rsidRPr="008828D5" w:rsidRDefault="001130A5" w:rsidP="005B0029">
      <w:pPr>
        <w:numPr>
          <w:ilvl w:val="0"/>
          <w:numId w:val="31"/>
        </w:numPr>
        <w:jc w:val="both"/>
        <w:rPr>
          <w:color w:val="000000" w:themeColor="text1"/>
          <w:sz w:val="24"/>
          <w:szCs w:val="24"/>
        </w:rPr>
      </w:pPr>
      <w:r w:rsidRPr="008828D5">
        <w:rPr>
          <w:color w:val="000000" w:themeColor="text1"/>
          <w:sz w:val="24"/>
          <w:szCs w:val="24"/>
        </w:rPr>
        <w:t>részvétel a munkaközösségi értekezleteken,</w:t>
      </w:r>
    </w:p>
    <w:p w:rsidR="001130A5" w:rsidRPr="008828D5" w:rsidRDefault="001130A5" w:rsidP="005B0029">
      <w:pPr>
        <w:numPr>
          <w:ilvl w:val="0"/>
          <w:numId w:val="31"/>
        </w:numPr>
        <w:jc w:val="both"/>
        <w:rPr>
          <w:color w:val="000000" w:themeColor="text1"/>
          <w:sz w:val="24"/>
          <w:szCs w:val="24"/>
        </w:rPr>
      </w:pPr>
      <w:r w:rsidRPr="008828D5">
        <w:rPr>
          <w:color w:val="000000" w:themeColor="text1"/>
          <w:sz w:val="24"/>
          <w:szCs w:val="24"/>
        </w:rPr>
        <w:t>tanítá</w:t>
      </w:r>
      <w:r w:rsidR="00DA65C0" w:rsidRPr="008828D5">
        <w:rPr>
          <w:color w:val="000000" w:themeColor="text1"/>
          <w:sz w:val="24"/>
          <w:szCs w:val="24"/>
        </w:rPr>
        <w:t xml:space="preserve">s nélküli </w:t>
      </w:r>
      <w:r w:rsidR="0077218E" w:rsidRPr="008828D5">
        <w:rPr>
          <w:color w:val="000000" w:themeColor="text1"/>
          <w:sz w:val="24"/>
          <w:szCs w:val="24"/>
        </w:rPr>
        <w:t>munkanapon az igazgató</w:t>
      </w:r>
      <w:r w:rsidRPr="008828D5">
        <w:rPr>
          <w:color w:val="000000" w:themeColor="text1"/>
          <w:sz w:val="24"/>
          <w:szCs w:val="24"/>
        </w:rPr>
        <w:t xml:space="preserve"> által elrendelt szakmai jellegű munkavégzés,</w:t>
      </w:r>
    </w:p>
    <w:p w:rsidR="001130A5" w:rsidRPr="008828D5" w:rsidRDefault="001130A5" w:rsidP="005B0029">
      <w:pPr>
        <w:numPr>
          <w:ilvl w:val="0"/>
          <w:numId w:val="31"/>
        </w:numPr>
        <w:tabs>
          <w:tab w:val="left" w:pos="8222"/>
        </w:tabs>
        <w:jc w:val="both"/>
        <w:rPr>
          <w:color w:val="000000" w:themeColor="text1"/>
          <w:sz w:val="24"/>
          <w:szCs w:val="24"/>
        </w:rPr>
      </w:pPr>
      <w:r w:rsidRPr="008828D5">
        <w:rPr>
          <w:color w:val="000000" w:themeColor="text1"/>
          <w:sz w:val="24"/>
          <w:szCs w:val="24"/>
        </w:rPr>
        <w:t>iskolai dokumentumok készítésében, felülvizsgálatában való közreműködés,</w:t>
      </w:r>
    </w:p>
    <w:p w:rsidR="001130A5" w:rsidRPr="008828D5" w:rsidRDefault="001130A5" w:rsidP="005B0029">
      <w:pPr>
        <w:numPr>
          <w:ilvl w:val="0"/>
          <w:numId w:val="31"/>
        </w:numPr>
        <w:jc w:val="both"/>
        <w:rPr>
          <w:color w:val="000000" w:themeColor="text1"/>
          <w:sz w:val="24"/>
          <w:szCs w:val="24"/>
        </w:rPr>
      </w:pPr>
      <w:r w:rsidRPr="008828D5">
        <w:rPr>
          <w:color w:val="000000" w:themeColor="text1"/>
          <w:sz w:val="24"/>
          <w:szCs w:val="24"/>
        </w:rPr>
        <w:t>szertárrendezés, a szakleltárak és szaktantermek rendben tartása,</w:t>
      </w:r>
    </w:p>
    <w:p w:rsidR="001130A5" w:rsidRPr="008828D5" w:rsidRDefault="001130A5" w:rsidP="005B0029">
      <w:pPr>
        <w:numPr>
          <w:ilvl w:val="0"/>
          <w:numId w:val="31"/>
        </w:numPr>
        <w:jc w:val="both"/>
        <w:rPr>
          <w:color w:val="000000" w:themeColor="text1"/>
          <w:sz w:val="24"/>
          <w:szCs w:val="24"/>
        </w:rPr>
      </w:pPr>
      <w:r w:rsidRPr="008828D5">
        <w:rPr>
          <w:color w:val="000000" w:themeColor="text1"/>
          <w:sz w:val="24"/>
          <w:szCs w:val="24"/>
        </w:rPr>
        <w:t>osztálytermek rendben tartása és dekorációjának kialakítása.</w:t>
      </w:r>
    </w:p>
    <w:p w:rsidR="001130A5" w:rsidRPr="008828D5" w:rsidRDefault="001130A5" w:rsidP="00E72511">
      <w:pPr>
        <w:ind w:right="-142"/>
        <w:jc w:val="both"/>
        <w:rPr>
          <w:color w:val="000000" w:themeColor="text1"/>
          <w:sz w:val="24"/>
          <w:szCs w:val="24"/>
        </w:rPr>
      </w:pPr>
    </w:p>
    <w:p w:rsidR="001130A5" w:rsidRPr="008828D5" w:rsidRDefault="001130A5" w:rsidP="00E72511">
      <w:pPr>
        <w:ind w:right="-142"/>
        <w:jc w:val="both"/>
        <w:rPr>
          <w:color w:val="000000" w:themeColor="text1"/>
          <w:sz w:val="24"/>
          <w:szCs w:val="24"/>
        </w:rPr>
      </w:pPr>
      <w:r w:rsidRPr="008828D5">
        <w:rPr>
          <w:color w:val="000000" w:themeColor="text1"/>
          <w:sz w:val="24"/>
          <w:szCs w:val="24"/>
        </w:rPr>
        <w:t>Az osztályfőnököt – az osztályfőnöki munkaközösség vezet</w:t>
      </w:r>
      <w:r w:rsidR="00075D76" w:rsidRPr="008828D5">
        <w:rPr>
          <w:color w:val="000000" w:themeColor="text1"/>
          <w:sz w:val="24"/>
          <w:szCs w:val="24"/>
        </w:rPr>
        <w:t xml:space="preserve">őjével </w:t>
      </w:r>
      <w:r w:rsidR="0077218E" w:rsidRPr="008828D5">
        <w:rPr>
          <w:color w:val="000000" w:themeColor="text1"/>
          <w:sz w:val="24"/>
          <w:szCs w:val="24"/>
        </w:rPr>
        <w:t>és az igazgató</w:t>
      </w:r>
      <w:r w:rsidR="0058473F" w:rsidRPr="008828D5">
        <w:rPr>
          <w:color w:val="000000" w:themeColor="text1"/>
          <w:sz w:val="24"/>
          <w:szCs w:val="24"/>
        </w:rPr>
        <w:t xml:space="preserve">helyettesekkel </w:t>
      </w:r>
      <w:r w:rsidR="00075D76" w:rsidRPr="008828D5">
        <w:rPr>
          <w:color w:val="000000" w:themeColor="text1"/>
          <w:sz w:val="24"/>
          <w:szCs w:val="24"/>
        </w:rPr>
        <w:t>kon</w:t>
      </w:r>
      <w:r w:rsidR="0077218E" w:rsidRPr="008828D5">
        <w:rPr>
          <w:color w:val="000000" w:themeColor="text1"/>
          <w:sz w:val="24"/>
          <w:szCs w:val="24"/>
        </w:rPr>
        <w:t>zultálva – az igazgató</w:t>
      </w:r>
      <w:r w:rsidRPr="008828D5">
        <w:rPr>
          <w:color w:val="000000" w:themeColor="text1"/>
          <w:sz w:val="24"/>
          <w:szCs w:val="24"/>
        </w:rPr>
        <w:t xml:space="preserve"> bízza meg minden tanév júniusában, elsősorban a felmenő rendszer elvét figyelembe véve.</w:t>
      </w:r>
    </w:p>
    <w:p w:rsidR="001130A5" w:rsidRPr="008828D5" w:rsidRDefault="001130A5" w:rsidP="002B090F">
      <w:pPr>
        <w:pStyle w:val="Cmsor7"/>
        <w:ind w:right="-142"/>
        <w:jc w:val="both"/>
        <w:rPr>
          <w:color w:val="000000" w:themeColor="text1"/>
          <w:sz w:val="24"/>
          <w:szCs w:val="24"/>
          <w:u w:val="single"/>
        </w:rPr>
      </w:pPr>
      <w:r w:rsidRPr="008828D5">
        <w:rPr>
          <w:color w:val="000000" w:themeColor="text1"/>
          <w:sz w:val="24"/>
          <w:szCs w:val="24"/>
          <w:u w:val="single"/>
        </w:rPr>
        <w:lastRenderedPageBreak/>
        <w:t>Az osztályfőnök feladatai és hatásköre</w:t>
      </w:r>
    </w:p>
    <w:p w:rsidR="001130A5" w:rsidRPr="008828D5" w:rsidRDefault="001130A5" w:rsidP="005B0029">
      <w:pPr>
        <w:numPr>
          <w:ilvl w:val="0"/>
          <w:numId w:val="29"/>
        </w:numPr>
        <w:ind w:right="-142"/>
        <w:jc w:val="both"/>
        <w:rPr>
          <w:color w:val="000000" w:themeColor="text1"/>
          <w:sz w:val="24"/>
          <w:szCs w:val="24"/>
        </w:rPr>
      </w:pPr>
      <w:r w:rsidRPr="008828D5">
        <w:rPr>
          <w:color w:val="000000" w:themeColor="text1"/>
          <w:sz w:val="24"/>
          <w:szCs w:val="24"/>
        </w:rPr>
        <w:t>Az iskola pedagógiai programjának szellemében neveli osztályának tanulóit, munkája során maximális tekintettel van a személyiségfejlődés jegyeire.</w:t>
      </w:r>
    </w:p>
    <w:p w:rsidR="001130A5" w:rsidRPr="008828D5" w:rsidRDefault="001130A5" w:rsidP="005B0029">
      <w:pPr>
        <w:numPr>
          <w:ilvl w:val="0"/>
          <w:numId w:val="29"/>
        </w:numPr>
        <w:ind w:right="-142"/>
        <w:jc w:val="both"/>
        <w:rPr>
          <w:color w:val="000000" w:themeColor="text1"/>
          <w:sz w:val="24"/>
          <w:szCs w:val="24"/>
        </w:rPr>
      </w:pPr>
      <w:r w:rsidRPr="008828D5">
        <w:rPr>
          <w:color w:val="000000" w:themeColor="text1"/>
          <w:sz w:val="24"/>
          <w:szCs w:val="24"/>
        </w:rPr>
        <w:t>Együttműködik az osztály diákbizottságával, segíti a tanulóközösség kialakulását.</w:t>
      </w:r>
    </w:p>
    <w:p w:rsidR="001130A5" w:rsidRPr="008828D5" w:rsidRDefault="001130A5" w:rsidP="005B0029">
      <w:pPr>
        <w:numPr>
          <w:ilvl w:val="0"/>
          <w:numId w:val="29"/>
        </w:numPr>
        <w:ind w:right="-142"/>
        <w:jc w:val="both"/>
        <w:rPr>
          <w:color w:val="000000" w:themeColor="text1"/>
          <w:sz w:val="24"/>
          <w:szCs w:val="24"/>
        </w:rPr>
      </w:pPr>
      <w:r w:rsidRPr="008828D5">
        <w:rPr>
          <w:color w:val="000000" w:themeColor="text1"/>
          <w:sz w:val="24"/>
          <w:szCs w:val="24"/>
        </w:rPr>
        <w:t>Segíti és koordinálja</w:t>
      </w:r>
      <w:r w:rsidR="002174DF" w:rsidRPr="008828D5">
        <w:rPr>
          <w:color w:val="000000" w:themeColor="text1"/>
          <w:sz w:val="24"/>
          <w:szCs w:val="24"/>
        </w:rPr>
        <w:t xml:space="preserve"> az osztályban tanító oktató</w:t>
      </w:r>
      <w:r w:rsidRPr="008828D5">
        <w:rPr>
          <w:color w:val="000000" w:themeColor="text1"/>
          <w:sz w:val="24"/>
          <w:szCs w:val="24"/>
        </w:rPr>
        <w:t xml:space="preserve">k munkáját. Kapcsolatot tart az </w:t>
      </w:r>
      <w:r w:rsidR="00D97EDF" w:rsidRPr="008828D5">
        <w:rPr>
          <w:color w:val="000000" w:themeColor="text1"/>
          <w:sz w:val="24"/>
          <w:szCs w:val="24"/>
        </w:rPr>
        <w:t>osztály képzési tanácsával</w:t>
      </w:r>
      <w:r w:rsidRPr="008828D5">
        <w:rPr>
          <w:color w:val="000000" w:themeColor="text1"/>
          <w:sz w:val="24"/>
          <w:szCs w:val="24"/>
        </w:rPr>
        <w:t xml:space="preserve">. </w:t>
      </w:r>
    </w:p>
    <w:p w:rsidR="001130A5" w:rsidRPr="008828D5" w:rsidRDefault="001130A5" w:rsidP="005B0029">
      <w:pPr>
        <w:numPr>
          <w:ilvl w:val="0"/>
          <w:numId w:val="29"/>
        </w:numPr>
        <w:ind w:right="-142"/>
        <w:jc w:val="both"/>
        <w:rPr>
          <w:color w:val="000000" w:themeColor="text1"/>
          <w:sz w:val="24"/>
          <w:szCs w:val="24"/>
        </w:rPr>
      </w:pPr>
      <w:r w:rsidRPr="008828D5">
        <w:rPr>
          <w:color w:val="000000" w:themeColor="text1"/>
          <w:sz w:val="24"/>
          <w:szCs w:val="24"/>
        </w:rPr>
        <w:t>Figyelemmel kíséri a tanulók tanulmányi előmenetelét, az osztály fegyelmi helyzetét.</w:t>
      </w:r>
    </w:p>
    <w:p w:rsidR="001130A5" w:rsidRPr="008828D5" w:rsidRDefault="001130A5" w:rsidP="005B0029">
      <w:pPr>
        <w:numPr>
          <w:ilvl w:val="0"/>
          <w:numId w:val="29"/>
        </w:numPr>
        <w:ind w:right="-142"/>
        <w:jc w:val="both"/>
        <w:rPr>
          <w:color w:val="000000" w:themeColor="text1"/>
          <w:sz w:val="24"/>
          <w:szCs w:val="24"/>
        </w:rPr>
      </w:pPr>
      <w:r w:rsidRPr="008828D5">
        <w:rPr>
          <w:color w:val="000000" w:themeColor="text1"/>
          <w:sz w:val="24"/>
          <w:szCs w:val="24"/>
        </w:rPr>
        <w:t>Minősíti a tanulók magatartását, szorgalmát</w:t>
      </w:r>
      <w:r w:rsidR="00F23A34" w:rsidRPr="008828D5">
        <w:rPr>
          <w:color w:val="000000" w:themeColor="text1"/>
          <w:sz w:val="24"/>
          <w:szCs w:val="24"/>
        </w:rPr>
        <w:t>, minősítési javaslatát az oktató</w:t>
      </w:r>
      <w:r w:rsidRPr="008828D5">
        <w:rPr>
          <w:color w:val="000000" w:themeColor="text1"/>
          <w:sz w:val="24"/>
          <w:szCs w:val="24"/>
        </w:rPr>
        <w:t xml:space="preserve">testület elé terjeszti. </w:t>
      </w:r>
    </w:p>
    <w:p w:rsidR="001130A5" w:rsidRPr="008828D5" w:rsidRDefault="001130A5" w:rsidP="005B0029">
      <w:pPr>
        <w:numPr>
          <w:ilvl w:val="0"/>
          <w:numId w:val="29"/>
        </w:numPr>
        <w:ind w:right="-142"/>
        <w:jc w:val="both"/>
        <w:rPr>
          <w:color w:val="000000" w:themeColor="text1"/>
          <w:sz w:val="24"/>
          <w:szCs w:val="24"/>
        </w:rPr>
      </w:pPr>
      <w:r w:rsidRPr="008828D5">
        <w:rPr>
          <w:color w:val="000000" w:themeColor="text1"/>
          <w:sz w:val="24"/>
          <w:szCs w:val="24"/>
        </w:rPr>
        <w:t>Szülői értekezletet tart.</w:t>
      </w:r>
    </w:p>
    <w:p w:rsidR="001130A5" w:rsidRPr="008828D5" w:rsidRDefault="001130A5" w:rsidP="005B0029">
      <w:pPr>
        <w:numPr>
          <w:ilvl w:val="0"/>
          <w:numId w:val="29"/>
        </w:numPr>
        <w:ind w:right="-142"/>
        <w:jc w:val="both"/>
        <w:rPr>
          <w:color w:val="000000" w:themeColor="text1"/>
          <w:sz w:val="24"/>
          <w:szCs w:val="24"/>
        </w:rPr>
      </w:pPr>
      <w:r w:rsidRPr="008828D5">
        <w:rPr>
          <w:color w:val="000000" w:themeColor="text1"/>
          <w:sz w:val="24"/>
          <w:szCs w:val="24"/>
        </w:rPr>
        <w:t>Ellátja az osztályával kapcsolato</w:t>
      </w:r>
      <w:r w:rsidR="00785BC5" w:rsidRPr="008828D5">
        <w:rPr>
          <w:color w:val="000000" w:themeColor="text1"/>
          <w:sz w:val="24"/>
          <w:szCs w:val="24"/>
        </w:rPr>
        <w:t>s ügyviteli teendőket: osztály- és csoport</w:t>
      </w:r>
      <w:r w:rsidRPr="008828D5">
        <w:rPr>
          <w:color w:val="000000" w:themeColor="text1"/>
          <w:sz w:val="24"/>
          <w:szCs w:val="24"/>
        </w:rPr>
        <w:t>napló vezetése, ellenőrzése, félévi és év végi statisztikai adatok szolgáltatása, bizonyítványok megírása, továbbtanulással kapcsolatos adminisztráció elvégzése, hiányzások igazolása.</w:t>
      </w:r>
    </w:p>
    <w:p w:rsidR="001130A5" w:rsidRPr="008828D5" w:rsidRDefault="001130A5" w:rsidP="005B0029">
      <w:pPr>
        <w:numPr>
          <w:ilvl w:val="0"/>
          <w:numId w:val="29"/>
        </w:numPr>
        <w:ind w:right="-142"/>
        <w:jc w:val="both"/>
        <w:rPr>
          <w:color w:val="000000" w:themeColor="text1"/>
          <w:sz w:val="24"/>
          <w:szCs w:val="24"/>
        </w:rPr>
      </w:pPr>
      <w:r w:rsidRPr="008828D5">
        <w:rPr>
          <w:color w:val="000000" w:themeColor="text1"/>
          <w:sz w:val="24"/>
          <w:szCs w:val="24"/>
        </w:rPr>
        <w:t>Segíti és nyomon követi osztálya kötelező orvosi vizsgálatát.</w:t>
      </w:r>
    </w:p>
    <w:p w:rsidR="001130A5" w:rsidRPr="008828D5" w:rsidRDefault="001130A5" w:rsidP="005B0029">
      <w:pPr>
        <w:numPr>
          <w:ilvl w:val="0"/>
          <w:numId w:val="30"/>
        </w:numPr>
        <w:ind w:right="-142"/>
        <w:jc w:val="both"/>
        <w:rPr>
          <w:color w:val="000000" w:themeColor="text1"/>
          <w:sz w:val="24"/>
          <w:szCs w:val="24"/>
        </w:rPr>
      </w:pPr>
      <w:r w:rsidRPr="008828D5">
        <w:rPr>
          <w:color w:val="000000" w:themeColor="text1"/>
          <w:sz w:val="24"/>
          <w:szCs w:val="24"/>
        </w:rPr>
        <w:t>Kiemelt figyelmet fordít az osztályban végzendő ifjúságvédelmi feladatokra, kapcsolatot tart az iskola ifjúságvédelmi felelősével.</w:t>
      </w:r>
    </w:p>
    <w:p w:rsidR="001130A5" w:rsidRPr="008828D5" w:rsidRDefault="001130A5" w:rsidP="005B0029">
      <w:pPr>
        <w:numPr>
          <w:ilvl w:val="0"/>
          <w:numId w:val="29"/>
        </w:numPr>
        <w:ind w:right="-142"/>
        <w:jc w:val="both"/>
        <w:rPr>
          <w:color w:val="000000" w:themeColor="text1"/>
          <w:sz w:val="24"/>
          <w:szCs w:val="24"/>
        </w:rPr>
      </w:pPr>
      <w:r w:rsidRPr="008828D5">
        <w:rPr>
          <w:color w:val="000000" w:themeColor="text1"/>
          <w:sz w:val="24"/>
          <w:szCs w:val="24"/>
        </w:rPr>
        <w:t>Tanulóit rendszeresen tájékoztatja az iskola előtt álló feladatokról, azok megoldására mozgósít, közreműködik a tanórán kívüli tevékenységek szervezésében.</w:t>
      </w:r>
    </w:p>
    <w:p w:rsidR="001130A5" w:rsidRPr="008828D5" w:rsidRDefault="001130A5" w:rsidP="005B0029">
      <w:pPr>
        <w:numPr>
          <w:ilvl w:val="0"/>
          <w:numId w:val="29"/>
        </w:numPr>
        <w:ind w:right="-142"/>
        <w:jc w:val="both"/>
        <w:rPr>
          <w:color w:val="000000" w:themeColor="text1"/>
          <w:sz w:val="24"/>
          <w:szCs w:val="24"/>
        </w:rPr>
      </w:pPr>
      <w:r w:rsidRPr="008828D5">
        <w:rPr>
          <w:color w:val="000000" w:themeColor="text1"/>
          <w:sz w:val="24"/>
          <w:szCs w:val="24"/>
        </w:rPr>
        <w:t xml:space="preserve">Javaslatot tesz a tanulók jutalmazására, büntetésére, segélyezésére. </w:t>
      </w:r>
    </w:p>
    <w:p w:rsidR="001130A5" w:rsidRPr="008828D5" w:rsidRDefault="004C3195" w:rsidP="005B0029">
      <w:pPr>
        <w:numPr>
          <w:ilvl w:val="0"/>
          <w:numId w:val="29"/>
        </w:numPr>
        <w:ind w:right="-142"/>
        <w:jc w:val="both"/>
        <w:rPr>
          <w:color w:val="000000" w:themeColor="text1"/>
          <w:sz w:val="24"/>
          <w:szCs w:val="24"/>
        </w:rPr>
      </w:pPr>
      <w:r w:rsidRPr="008828D5">
        <w:rPr>
          <w:color w:val="000000" w:themeColor="text1"/>
          <w:sz w:val="24"/>
          <w:szCs w:val="24"/>
        </w:rPr>
        <w:t>Részt vesz a nevelési</w:t>
      </w:r>
      <w:r w:rsidR="001130A5" w:rsidRPr="008828D5">
        <w:rPr>
          <w:color w:val="000000" w:themeColor="text1"/>
          <w:sz w:val="24"/>
          <w:szCs w:val="24"/>
        </w:rPr>
        <w:t xml:space="preserve"> munkaközösség munkájában, segíti a közös feladatok megoldását. </w:t>
      </w:r>
    </w:p>
    <w:p w:rsidR="001130A5" w:rsidRPr="008828D5" w:rsidRDefault="001130A5" w:rsidP="005B0029">
      <w:pPr>
        <w:numPr>
          <w:ilvl w:val="0"/>
          <w:numId w:val="29"/>
        </w:numPr>
        <w:ind w:right="-142"/>
        <w:jc w:val="both"/>
        <w:rPr>
          <w:color w:val="000000" w:themeColor="text1"/>
          <w:sz w:val="24"/>
          <w:szCs w:val="24"/>
        </w:rPr>
      </w:pPr>
      <w:r w:rsidRPr="008828D5">
        <w:rPr>
          <w:color w:val="000000" w:themeColor="text1"/>
          <w:sz w:val="24"/>
          <w:szCs w:val="24"/>
        </w:rPr>
        <w:t>Rendkívüli esetekben órát látogat az osztályban.</w:t>
      </w:r>
    </w:p>
    <w:p w:rsidR="00B761EC" w:rsidRPr="008828D5" w:rsidRDefault="004C3195" w:rsidP="005B0029">
      <w:pPr>
        <w:numPr>
          <w:ilvl w:val="0"/>
          <w:numId w:val="29"/>
        </w:numPr>
        <w:ind w:right="-142"/>
        <w:jc w:val="both"/>
        <w:rPr>
          <w:color w:val="000000" w:themeColor="text1"/>
          <w:sz w:val="24"/>
          <w:szCs w:val="24"/>
        </w:rPr>
      </w:pPr>
      <w:r w:rsidRPr="008828D5">
        <w:rPr>
          <w:color w:val="000000" w:themeColor="text1"/>
          <w:sz w:val="24"/>
          <w:szCs w:val="24"/>
        </w:rPr>
        <w:t>Kapcsolattartás a kollégiummal</w:t>
      </w:r>
      <w:r w:rsidR="00BD5079" w:rsidRPr="008828D5">
        <w:rPr>
          <w:color w:val="000000" w:themeColor="text1"/>
          <w:sz w:val="24"/>
          <w:szCs w:val="24"/>
        </w:rPr>
        <w:t>, a kollégista tanulók figyelemmel kísérése</w:t>
      </w:r>
      <w:r w:rsidRPr="008828D5">
        <w:rPr>
          <w:color w:val="000000" w:themeColor="text1"/>
          <w:sz w:val="24"/>
          <w:szCs w:val="24"/>
        </w:rPr>
        <w:t>.</w:t>
      </w:r>
    </w:p>
    <w:p w:rsidR="001C7768" w:rsidRPr="008828D5" w:rsidRDefault="001C7768" w:rsidP="002B090F">
      <w:pPr>
        <w:jc w:val="both"/>
        <w:rPr>
          <w:b/>
          <w:color w:val="000000" w:themeColor="text1"/>
          <w:sz w:val="26"/>
          <w:szCs w:val="26"/>
        </w:rPr>
      </w:pPr>
    </w:p>
    <w:p w:rsidR="007318A2" w:rsidRPr="008828D5" w:rsidRDefault="00A10AC9" w:rsidP="004934FA">
      <w:pPr>
        <w:jc w:val="both"/>
        <w:rPr>
          <w:b/>
          <w:color w:val="000000" w:themeColor="text1"/>
          <w:sz w:val="24"/>
          <w:szCs w:val="24"/>
        </w:rPr>
      </w:pPr>
      <w:r w:rsidRPr="008828D5">
        <w:rPr>
          <w:b/>
          <w:color w:val="000000" w:themeColor="text1"/>
          <w:sz w:val="24"/>
          <w:szCs w:val="24"/>
        </w:rPr>
        <w:t>Munkaköri leírás általános részei:</w:t>
      </w:r>
    </w:p>
    <w:p w:rsidR="00A10AC9" w:rsidRPr="008828D5" w:rsidRDefault="00A10AC9" w:rsidP="004934FA">
      <w:pPr>
        <w:jc w:val="both"/>
        <w:rPr>
          <w:color w:val="000000" w:themeColor="text1"/>
          <w:sz w:val="24"/>
          <w:szCs w:val="24"/>
        </w:rPr>
      </w:pPr>
    </w:p>
    <w:p w:rsidR="00A10AC9" w:rsidRPr="008828D5" w:rsidRDefault="00A10AC9" w:rsidP="00A10AC9">
      <w:pPr>
        <w:jc w:val="both"/>
        <w:rPr>
          <w:color w:val="000000" w:themeColor="text1"/>
          <w:sz w:val="24"/>
          <w:szCs w:val="24"/>
        </w:rPr>
      </w:pPr>
      <w:r w:rsidRPr="008828D5">
        <w:rPr>
          <w:color w:val="000000" w:themeColor="text1"/>
          <w:sz w:val="24"/>
          <w:szCs w:val="24"/>
        </w:rPr>
        <w:t>Iskolánkban minden munkavállalónak névre szóló, feladataihoz szabott munkaköri leírása van, amelyet az alkalmazást követő néhány napon belül megkap, átvételét aláírásával igazolja. Munkaszervezési okokból az osztályfőnökök munkaköri leírását külön készítjük el az osztályfőnökök számára azért, hogy pusztán az osztályfőnöki feladatok ellátásának megkezdése vagy a feladat szüneteltetése miatt ne kelljen minden alk</w:t>
      </w:r>
      <w:r w:rsidR="00B362A2" w:rsidRPr="008828D5">
        <w:rPr>
          <w:color w:val="000000" w:themeColor="text1"/>
          <w:sz w:val="24"/>
          <w:szCs w:val="24"/>
        </w:rPr>
        <w:t>alommal módosítanunk az oktató</w:t>
      </w:r>
      <w:r w:rsidRPr="008828D5">
        <w:rPr>
          <w:color w:val="000000" w:themeColor="text1"/>
          <w:sz w:val="24"/>
          <w:szCs w:val="24"/>
        </w:rPr>
        <w:t xml:space="preserve"> munkaköri leírását.</w:t>
      </w:r>
    </w:p>
    <w:p w:rsidR="00A10AC9" w:rsidRPr="008828D5" w:rsidRDefault="00A10AC9" w:rsidP="00A10AC9">
      <w:pPr>
        <w:jc w:val="both"/>
        <w:rPr>
          <w:color w:val="000000" w:themeColor="text1"/>
          <w:sz w:val="24"/>
          <w:szCs w:val="24"/>
        </w:rPr>
      </w:pPr>
    </w:p>
    <w:p w:rsidR="00A10AC9" w:rsidRPr="008828D5" w:rsidRDefault="00B362A2" w:rsidP="00A10AC9">
      <w:pPr>
        <w:jc w:val="both"/>
        <w:rPr>
          <w:b/>
          <w:color w:val="000000" w:themeColor="text1"/>
          <w:sz w:val="24"/>
          <w:szCs w:val="24"/>
        </w:rPr>
      </w:pPr>
      <w:r w:rsidRPr="008828D5">
        <w:rPr>
          <w:b/>
          <w:color w:val="000000" w:themeColor="text1"/>
          <w:sz w:val="24"/>
          <w:szCs w:val="24"/>
        </w:rPr>
        <w:t>Oktató</w:t>
      </w:r>
      <w:r w:rsidR="00A10AC9" w:rsidRPr="008828D5">
        <w:rPr>
          <w:b/>
          <w:color w:val="000000" w:themeColor="text1"/>
          <w:sz w:val="24"/>
          <w:szCs w:val="24"/>
        </w:rPr>
        <w:t xml:space="preserve"> munkaköri leírás-mintája</w:t>
      </w:r>
    </w:p>
    <w:p w:rsidR="001C7768" w:rsidRPr="008828D5" w:rsidRDefault="001C7768" w:rsidP="001C7768">
      <w:pPr>
        <w:jc w:val="both"/>
        <w:rPr>
          <w:color w:val="000000" w:themeColor="text1"/>
          <w:sz w:val="24"/>
          <w:szCs w:val="24"/>
          <w:u w:val="single"/>
        </w:rPr>
      </w:pPr>
    </w:p>
    <w:p w:rsidR="00A10AC9" w:rsidRPr="008828D5" w:rsidRDefault="00A10AC9" w:rsidP="001C7768">
      <w:pPr>
        <w:jc w:val="both"/>
        <w:rPr>
          <w:color w:val="000000" w:themeColor="text1"/>
          <w:sz w:val="24"/>
          <w:szCs w:val="24"/>
        </w:rPr>
      </w:pPr>
      <w:r w:rsidRPr="008828D5">
        <w:rPr>
          <w:color w:val="000000" w:themeColor="text1"/>
          <w:sz w:val="24"/>
          <w:szCs w:val="24"/>
          <w:u w:val="single"/>
        </w:rPr>
        <w:t>A munkakör megnevezése:</w:t>
      </w:r>
      <w:r w:rsidR="00B362A2" w:rsidRPr="008828D5">
        <w:rPr>
          <w:color w:val="000000" w:themeColor="text1"/>
          <w:sz w:val="24"/>
          <w:szCs w:val="24"/>
        </w:rPr>
        <w:t xml:space="preserve"> oktató/ idegennyelv-oktató</w:t>
      </w:r>
    </w:p>
    <w:p w:rsidR="001C7768" w:rsidRPr="008828D5" w:rsidRDefault="001C7768" w:rsidP="001C7768">
      <w:pPr>
        <w:jc w:val="both"/>
        <w:rPr>
          <w:color w:val="000000" w:themeColor="text1"/>
          <w:sz w:val="24"/>
          <w:szCs w:val="24"/>
          <w:u w:val="single"/>
        </w:rPr>
      </w:pPr>
    </w:p>
    <w:p w:rsidR="00A10AC9" w:rsidRPr="008828D5" w:rsidRDefault="00A10AC9" w:rsidP="001C7768">
      <w:pPr>
        <w:jc w:val="both"/>
        <w:rPr>
          <w:color w:val="000000" w:themeColor="text1"/>
          <w:sz w:val="24"/>
          <w:szCs w:val="24"/>
        </w:rPr>
      </w:pPr>
      <w:r w:rsidRPr="008828D5">
        <w:rPr>
          <w:color w:val="000000" w:themeColor="text1"/>
          <w:sz w:val="24"/>
          <w:szCs w:val="24"/>
          <w:u w:val="single"/>
        </w:rPr>
        <w:t>Közvetlen felettese:</w:t>
      </w:r>
      <w:r w:rsidR="008F0FBF" w:rsidRPr="008828D5">
        <w:rPr>
          <w:color w:val="000000" w:themeColor="text1"/>
          <w:sz w:val="24"/>
          <w:szCs w:val="24"/>
        </w:rPr>
        <w:t xml:space="preserve"> igazgató</w:t>
      </w:r>
    </w:p>
    <w:p w:rsidR="00A10AC9" w:rsidRPr="008828D5" w:rsidRDefault="00A10AC9" w:rsidP="001C7768">
      <w:pPr>
        <w:jc w:val="both"/>
        <w:rPr>
          <w:color w:val="000000" w:themeColor="text1"/>
          <w:sz w:val="24"/>
          <w:szCs w:val="24"/>
        </w:rPr>
      </w:pPr>
    </w:p>
    <w:p w:rsidR="00A10AC9" w:rsidRPr="008828D5" w:rsidRDefault="00A10AC9" w:rsidP="005B0029">
      <w:pPr>
        <w:numPr>
          <w:ilvl w:val="0"/>
          <w:numId w:val="45"/>
        </w:numPr>
        <w:jc w:val="both"/>
        <w:rPr>
          <w:color w:val="000000" w:themeColor="text1"/>
          <w:sz w:val="24"/>
          <w:szCs w:val="24"/>
        </w:rPr>
      </w:pPr>
      <w:r w:rsidRPr="008828D5">
        <w:rPr>
          <w:color w:val="000000" w:themeColor="text1"/>
          <w:sz w:val="24"/>
          <w:szCs w:val="24"/>
          <w:u w:val="single"/>
        </w:rPr>
        <w:t>Legfontosabb feladata:</w:t>
      </w:r>
      <w:r w:rsidRPr="008828D5">
        <w:rPr>
          <w:color w:val="000000" w:themeColor="text1"/>
          <w:sz w:val="24"/>
          <w:szCs w:val="24"/>
        </w:rPr>
        <w:t xml:space="preserve"> tanulói személyiségének, képességeinek, tárgyi tudásának folyamatos fejlesztése, tanítványainak az érettségi vizsgára való sikeres felkészítése.</w:t>
      </w:r>
    </w:p>
    <w:p w:rsidR="00A10AC9" w:rsidRPr="008828D5" w:rsidRDefault="00A10AC9" w:rsidP="001C7768">
      <w:pPr>
        <w:jc w:val="both"/>
        <w:rPr>
          <w:color w:val="000000" w:themeColor="text1"/>
          <w:sz w:val="24"/>
          <w:szCs w:val="24"/>
        </w:rPr>
      </w:pPr>
    </w:p>
    <w:p w:rsidR="00A10AC9" w:rsidRPr="008828D5" w:rsidRDefault="00A10AC9" w:rsidP="005B0029">
      <w:pPr>
        <w:numPr>
          <w:ilvl w:val="0"/>
          <w:numId w:val="45"/>
        </w:numPr>
        <w:jc w:val="both"/>
        <w:rPr>
          <w:color w:val="000000" w:themeColor="text1"/>
          <w:sz w:val="24"/>
          <w:szCs w:val="24"/>
          <w:u w:val="single"/>
        </w:rPr>
      </w:pPr>
      <w:r w:rsidRPr="008828D5">
        <w:rPr>
          <w:color w:val="000000" w:themeColor="text1"/>
          <w:sz w:val="24"/>
          <w:szCs w:val="24"/>
          <w:u w:val="single"/>
        </w:rPr>
        <w:t>A főbb tevékenységek összefoglalása</w:t>
      </w:r>
    </w:p>
    <w:p w:rsidR="00A10AC9" w:rsidRPr="008828D5" w:rsidRDefault="00A10AC9" w:rsidP="005B0029">
      <w:pPr>
        <w:numPr>
          <w:ilvl w:val="0"/>
          <w:numId w:val="46"/>
        </w:numPr>
        <w:jc w:val="both"/>
        <w:rPr>
          <w:color w:val="000000" w:themeColor="text1"/>
          <w:sz w:val="24"/>
          <w:szCs w:val="24"/>
        </w:rPr>
      </w:pPr>
      <w:r w:rsidRPr="008828D5">
        <w:rPr>
          <w:color w:val="000000" w:themeColor="text1"/>
          <w:sz w:val="24"/>
          <w:szCs w:val="24"/>
        </w:rPr>
        <w:t>megtartja a tanítási órákat,</w:t>
      </w:r>
    </w:p>
    <w:p w:rsidR="00A10AC9" w:rsidRPr="008828D5" w:rsidRDefault="00A10AC9" w:rsidP="005B0029">
      <w:pPr>
        <w:numPr>
          <w:ilvl w:val="0"/>
          <w:numId w:val="46"/>
        </w:numPr>
        <w:jc w:val="both"/>
        <w:rPr>
          <w:color w:val="000000" w:themeColor="text1"/>
          <w:sz w:val="24"/>
          <w:szCs w:val="24"/>
        </w:rPr>
      </w:pPr>
      <w:r w:rsidRPr="008828D5">
        <w:rPr>
          <w:color w:val="000000" w:themeColor="text1"/>
          <w:sz w:val="24"/>
          <w:szCs w:val="24"/>
        </w:rPr>
        <w:t>feladata az intézmény és a munkaközösség munkatervében rögzített szakmai és pedagógiai feladatok előkészítése és végrehajtása,</w:t>
      </w:r>
    </w:p>
    <w:p w:rsidR="00A10AC9" w:rsidRPr="008828D5" w:rsidRDefault="00A10AC9" w:rsidP="005B0029">
      <w:pPr>
        <w:numPr>
          <w:ilvl w:val="0"/>
          <w:numId w:val="46"/>
        </w:numPr>
        <w:jc w:val="both"/>
        <w:rPr>
          <w:color w:val="000000" w:themeColor="text1"/>
          <w:sz w:val="24"/>
          <w:szCs w:val="24"/>
        </w:rPr>
      </w:pPr>
      <w:r w:rsidRPr="008828D5">
        <w:rPr>
          <w:color w:val="000000" w:themeColor="text1"/>
          <w:sz w:val="24"/>
          <w:szCs w:val="24"/>
        </w:rPr>
        <w:t>megírja a tanmeneteket, a két hónapnál nagyobb mért</w:t>
      </w:r>
      <w:r w:rsidR="00C06352" w:rsidRPr="008828D5">
        <w:rPr>
          <w:color w:val="000000" w:themeColor="text1"/>
          <w:sz w:val="24"/>
          <w:szCs w:val="24"/>
        </w:rPr>
        <w:t>ékű lemaradá</w:t>
      </w:r>
      <w:r w:rsidR="008F0FBF" w:rsidRPr="008828D5">
        <w:rPr>
          <w:color w:val="000000" w:themeColor="text1"/>
          <w:sz w:val="24"/>
          <w:szCs w:val="24"/>
        </w:rPr>
        <w:t>st jelzi az igazgatónak</w:t>
      </w:r>
      <w:r w:rsidRPr="008828D5">
        <w:rPr>
          <w:color w:val="000000" w:themeColor="text1"/>
          <w:sz w:val="24"/>
          <w:szCs w:val="24"/>
        </w:rPr>
        <w:t>,</w:t>
      </w:r>
    </w:p>
    <w:p w:rsidR="00A10AC9" w:rsidRPr="008828D5" w:rsidRDefault="00A10AC9" w:rsidP="005B0029">
      <w:pPr>
        <w:numPr>
          <w:ilvl w:val="0"/>
          <w:numId w:val="46"/>
        </w:numPr>
        <w:jc w:val="both"/>
        <w:rPr>
          <w:color w:val="000000" w:themeColor="text1"/>
          <w:sz w:val="24"/>
          <w:szCs w:val="24"/>
        </w:rPr>
      </w:pPr>
      <w:r w:rsidRPr="008828D5">
        <w:rPr>
          <w:color w:val="000000" w:themeColor="text1"/>
          <w:sz w:val="24"/>
          <w:szCs w:val="24"/>
        </w:rPr>
        <w:t>munkaidejének beosztását az SZMSZ megfelelő szakaszai részletezik,</w:t>
      </w:r>
    </w:p>
    <w:p w:rsidR="00A10AC9" w:rsidRPr="008828D5" w:rsidRDefault="00A10AC9" w:rsidP="005B0029">
      <w:pPr>
        <w:numPr>
          <w:ilvl w:val="0"/>
          <w:numId w:val="46"/>
        </w:numPr>
        <w:jc w:val="both"/>
        <w:rPr>
          <w:color w:val="000000" w:themeColor="text1"/>
          <w:sz w:val="24"/>
          <w:szCs w:val="24"/>
        </w:rPr>
      </w:pPr>
      <w:r w:rsidRPr="008828D5">
        <w:rPr>
          <w:color w:val="000000" w:themeColor="text1"/>
          <w:sz w:val="24"/>
          <w:szCs w:val="24"/>
        </w:rPr>
        <w:t>a munkaidőkeretben meghatározot</w:t>
      </w:r>
      <w:r w:rsidR="00C06352" w:rsidRPr="008828D5">
        <w:rPr>
          <w:color w:val="000000" w:themeColor="text1"/>
          <w:sz w:val="24"/>
          <w:szCs w:val="24"/>
        </w:rPr>
        <w:t xml:space="preserve">t munkaidőt csak írásos </w:t>
      </w:r>
      <w:r w:rsidR="008F0FBF" w:rsidRPr="008828D5">
        <w:rPr>
          <w:color w:val="000000" w:themeColor="text1"/>
          <w:sz w:val="24"/>
          <w:szCs w:val="24"/>
        </w:rPr>
        <w:t xml:space="preserve">igazgatói </w:t>
      </w:r>
      <w:r w:rsidRPr="008828D5">
        <w:rPr>
          <w:color w:val="000000" w:themeColor="text1"/>
          <w:sz w:val="24"/>
          <w:szCs w:val="24"/>
        </w:rPr>
        <w:t>utasításra lépheti túl,</w:t>
      </w:r>
    </w:p>
    <w:p w:rsidR="00A10AC9" w:rsidRPr="008828D5" w:rsidRDefault="00A10AC9" w:rsidP="005B0029">
      <w:pPr>
        <w:numPr>
          <w:ilvl w:val="0"/>
          <w:numId w:val="46"/>
        </w:numPr>
        <w:jc w:val="both"/>
        <w:rPr>
          <w:color w:val="000000" w:themeColor="text1"/>
          <w:sz w:val="24"/>
          <w:szCs w:val="24"/>
        </w:rPr>
      </w:pPr>
      <w:r w:rsidRPr="008828D5">
        <w:rPr>
          <w:color w:val="000000" w:themeColor="text1"/>
          <w:sz w:val="24"/>
          <w:szCs w:val="24"/>
        </w:rPr>
        <w:lastRenderedPageBreak/>
        <w:t>legalább 10 perccel a munkaidő, ügyeleti idő, illetve tanítási órája kezdete előtt köteles a munkahelyén tartózkodni,</w:t>
      </w:r>
    </w:p>
    <w:p w:rsidR="00A10AC9" w:rsidRPr="008828D5" w:rsidRDefault="00A10AC9" w:rsidP="005B0029">
      <w:pPr>
        <w:numPr>
          <w:ilvl w:val="0"/>
          <w:numId w:val="46"/>
        </w:numPr>
        <w:jc w:val="both"/>
        <w:rPr>
          <w:color w:val="000000" w:themeColor="text1"/>
          <w:sz w:val="24"/>
          <w:szCs w:val="24"/>
        </w:rPr>
      </w:pPr>
      <w:r w:rsidRPr="008828D5">
        <w:rPr>
          <w:color w:val="000000" w:themeColor="text1"/>
          <w:sz w:val="24"/>
          <w:szCs w:val="24"/>
        </w:rPr>
        <w:t>a tanítási órára való érkezéskor figyelmet fordít a tanterem állapotára, ha az osztály elhagyja a tantermet, akkor – ellenőrizve az állapotokat – utolsóként távozik,</w:t>
      </w:r>
    </w:p>
    <w:p w:rsidR="00A10AC9" w:rsidRPr="008828D5" w:rsidRDefault="00A10AC9" w:rsidP="005B0029">
      <w:pPr>
        <w:numPr>
          <w:ilvl w:val="0"/>
          <w:numId w:val="46"/>
        </w:numPr>
        <w:jc w:val="both"/>
        <w:rPr>
          <w:color w:val="000000" w:themeColor="text1"/>
          <w:sz w:val="24"/>
          <w:szCs w:val="24"/>
        </w:rPr>
      </w:pPr>
      <w:r w:rsidRPr="008828D5">
        <w:rPr>
          <w:color w:val="000000" w:themeColor="text1"/>
          <w:sz w:val="24"/>
          <w:szCs w:val="24"/>
        </w:rPr>
        <w:t>a zárt termeket, szaktantermeket az óra elején nyitja, az óra végén zárja,</w:t>
      </w:r>
    </w:p>
    <w:p w:rsidR="00A10AC9" w:rsidRPr="008828D5" w:rsidRDefault="00A10AC9" w:rsidP="005B0029">
      <w:pPr>
        <w:numPr>
          <w:ilvl w:val="0"/>
          <w:numId w:val="46"/>
        </w:numPr>
        <w:jc w:val="both"/>
        <w:rPr>
          <w:color w:val="000000" w:themeColor="text1"/>
          <w:sz w:val="24"/>
          <w:szCs w:val="24"/>
        </w:rPr>
      </w:pPr>
      <w:r w:rsidRPr="008828D5">
        <w:rPr>
          <w:color w:val="000000" w:themeColor="text1"/>
          <w:sz w:val="24"/>
          <w:szCs w:val="24"/>
        </w:rPr>
        <w:t>rendszeresen értékeli tanulói tudását, félévente legalább a heti óraszám + 1 osztályzatot (de legalább félévi 3 osztályzatot) ad minden tanítványának,</w:t>
      </w:r>
    </w:p>
    <w:p w:rsidR="00A10AC9" w:rsidRPr="008828D5" w:rsidRDefault="00A10AC9" w:rsidP="005B0029">
      <w:pPr>
        <w:numPr>
          <w:ilvl w:val="0"/>
          <w:numId w:val="46"/>
        </w:numPr>
        <w:jc w:val="both"/>
        <w:rPr>
          <w:color w:val="000000" w:themeColor="text1"/>
          <w:sz w:val="24"/>
          <w:szCs w:val="24"/>
        </w:rPr>
      </w:pPr>
      <w:r w:rsidRPr="008828D5">
        <w:rPr>
          <w:color w:val="000000" w:themeColor="text1"/>
          <w:sz w:val="24"/>
          <w:szCs w:val="24"/>
        </w:rPr>
        <w:t>összeállítja, megíratja és három héten belül kijavítja a szükséges iskolai dolgozatokat, a témazáró dolgozat időpontjáról az osztályt (csoportot) legalább egy héttel a kijelölt időpont előtt tájékoztatja,</w:t>
      </w:r>
    </w:p>
    <w:p w:rsidR="00A10AC9" w:rsidRPr="008828D5" w:rsidRDefault="00A10AC9" w:rsidP="005B0029">
      <w:pPr>
        <w:numPr>
          <w:ilvl w:val="0"/>
          <w:numId w:val="46"/>
        </w:numPr>
        <w:jc w:val="both"/>
        <w:rPr>
          <w:color w:val="000000" w:themeColor="text1"/>
          <w:sz w:val="24"/>
          <w:szCs w:val="24"/>
        </w:rPr>
      </w:pPr>
      <w:r w:rsidRPr="008828D5">
        <w:rPr>
          <w:color w:val="000000" w:themeColor="text1"/>
          <w:sz w:val="24"/>
          <w:szCs w:val="24"/>
        </w:rPr>
        <w:t>a tanulóknak adott osztályzatokat szóbeli értékeléskor azonnal, írásbeli dolgozatnál a kijavítást követő órán ismerteti a tanulókkal,</w:t>
      </w:r>
    </w:p>
    <w:p w:rsidR="00222070" w:rsidRPr="008828D5" w:rsidRDefault="00A10AC9" w:rsidP="005B0029">
      <w:pPr>
        <w:numPr>
          <w:ilvl w:val="0"/>
          <w:numId w:val="46"/>
        </w:numPr>
        <w:jc w:val="both"/>
        <w:rPr>
          <w:color w:val="000000" w:themeColor="text1"/>
          <w:sz w:val="24"/>
          <w:szCs w:val="24"/>
        </w:rPr>
      </w:pPr>
      <w:r w:rsidRPr="008828D5">
        <w:rPr>
          <w:color w:val="000000" w:themeColor="text1"/>
          <w:sz w:val="24"/>
          <w:szCs w:val="24"/>
        </w:rPr>
        <w:t xml:space="preserve">az osztályzatokat folyamatosan bejegyzi a naplóba, a tanuló egy írásbeli vagy szóbeli feleletére csak egyetlen osztályzat adható </w:t>
      </w:r>
    </w:p>
    <w:p w:rsidR="00A10AC9" w:rsidRPr="008828D5" w:rsidRDefault="00A10AC9" w:rsidP="005B0029">
      <w:pPr>
        <w:numPr>
          <w:ilvl w:val="0"/>
          <w:numId w:val="46"/>
        </w:numPr>
        <w:jc w:val="both"/>
        <w:rPr>
          <w:color w:val="000000" w:themeColor="text1"/>
          <w:sz w:val="24"/>
          <w:szCs w:val="24"/>
        </w:rPr>
      </w:pPr>
      <w:r w:rsidRPr="008828D5">
        <w:rPr>
          <w:color w:val="000000" w:themeColor="text1"/>
          <w:sz w:val="24"/>
          <w:szCs w:val="24"/>
        </w:rPr>
        <w:t>tanítványai számára az osztályzatokon kívül visszajelzéseket ad előrehaladásuk mértékéről, az eredményesebb tanulás érdekében elvégzendő feladatokról,</w:t>
      </w:r>
    </w:p>
    <w:p w:rsidR="00A10AC9" w:rsidRPr="008828D5" w:rsidRDefault="00A10AC9" w:rsidP="005B0029">
      <w:pPr>
        <w:numPr>
          <w:ilvl w:val="0"/>
          <w:numId w:val="46"/>
        </w:numPr>
        <w:jc w:val="both"/>
        <w:rPr>
          <w:color w:val="000000" w:themeColor="text1"/>
          <w:sz w:val="24"/>
          <w:szCs w:val="24"/>
        </w:rPr>
      </w:pPr>
      <w:r w:rsidRPr="008828D5">
        <w:rPr>
          <w:color w:val="000000" w:themeColor="text1"/>
          <w:sz w:val="24"/>
          <w:szCs w:val="24"/>
        </w:rPr>
        <w:t>javaslatot tesz az iskolai munkaterv szakterületét érintő pedagógiai, szervezési stb. feladataira,</w:t>
      </w:r>
    </w:p>
    <w:p w:rsidR="00A10AC9" w:rsidRPr="008828D5" w:rsidRDefault="005251E1" w:rsidP="005B0029">
      <w:pPr>
        <w:numPr>
          <w:ilvl w:val="0"/>
          <w:numId w:val="46"/>
        </w:numPr>
        <w:jc w:val="both"/>
        <w:rPr>
          <w:color w:val="000000" w:themeColor="text1"/>
          <w:sz w:val="24"/>
          <w:szCs w:val="24"/>
        </w:rPr>
      </w:pPr>
      <w:r w:rsidRPr="008828D5">
        <w:rPr>
          <w:color w:val="000000" w:themeColor="text1"/>
          <w:sz w:val="24"/>
          <w:szCs w:val="24"/>
        </w:rPr>
        <w:t>részt vesz a oktató</w:t>
      </w:r>
      <w:r w:rsidR="00A10AC9" w:rsidRPr="008828D5">
        <w:rPr>
          <w:color w:val="000000" w:themeColor="text1"/>
          <w:sz w:val="24"/>
          <w:szCs w:val="24"/>
        </w:rPr>
        <w:t>testület</w:t>
      </w:r>
      <w:r w:rsidR="00226138" w:rsidRPr="008828D5">
        <w:rPr>
          <w:color w:val="000000" w:themeColor="text1"/>
          <w:sz w:val="24"/>
          <w:szCs w:val="24"/>
        </w:rPr>
        <w:t xml:space="preserve"> értekezletein, megbeszélésein,</w:t>
      </w:r>
      <w:r w:rsidR="00A10AC9" w:rsidRPr="008828D5">
        <w:rPr>
          <w:color w:val="000000" w:themeColor="text1"/>
          <w:sz w:val="24"/>
          <w:szCs w:val="24"/>
        </w:rPr>
        <w:t xml:space="preserve"> a szakmai munkaközösség megbeszélésein és értekezletein,</w:t>
      </w:r>
    </w:p>
    <w:p w:rsidR="00A10AC9" w:rsidRPr="008828D5" w:rsidRDefault="00260A4F" w:rsidP="005B0029">
      <w:pPr>
        <w:numPr>
          <w:ilvl w:val="0"/>
          <w:numId w:val="46"/>
        </w:numPr>
        <w:jc w:val="both"/>
        <w:rPr>
          <w:color w:val="000000" w:themeColor="text1"/>
          <w:sz w:val="24"/>
          <w:szCs w:val="24"/>
        </w:rPr>
      </w:pPr>
      <w:r w:rsidRPr="008828D5">
        <w:rPr>
          <w:color w:val="000000" w:themeColor="text1"/>
          <w:sz w:val="24"/>
          <w:szCs w:val="24"/>
        </w:rPr>
        <w:t>évente két</w:t>
      </w:r>
      <w:r w:rsidR="00A10AC9" w:rsidRPr="008828D5">
        <w:rPr>
          <w:color w:val="000000" w:themeColor="text1"/>
          <w:sz w:val="24"/>
          <w:szCs w:val="24"/>
        </w:rPr>
        <w:t xml:space="preserve"> alkalom</w:t>
      </w:r>
      <w:r w:rsidR="00C06352" w:rsidRPr="008828D5">
        <w:rPr>
          <w:color w:val="000000" w:themeColor="text1"/>
          <w:sz w:val="24"/>
          <w:szCs w:val="24"/>
        </w:rPr>
        <w:t>mal fogad</w:t>
      </w:r>
      <w:r w:rsidR="008F0FBF" w:rsidRPr="008828D5">
        <w:rPr>
          <w:color w:val="000000" w:themeColor="text1"/>
          <w:sz w:val="24"/>
          <w:szCs w:val="24"/>
        </w:rPr>
        <w:t>óórát tart az igazgató</w:t>
      </w:r>
      <w:r w:rsidR="00A10AC9" w:rsidRPr="008828D5">
        <w:rPr>
          <w:color w:val="000000" w:themeColor="text1"/>
          <w:sz w:val="24"/>
          <w:szCs w:val="24"/>
        </w:rPr>
        <w:t xml:space="preserve"> által kijelölt időpontban,</w:t>
      </w:r>
    </w:p>
    <w:p w:rsidR="00A10AC9" w:rsidRPr="008828D5" w:rsidRDefault="00A10AC9" w:rsidP="005B0029">
      <w:pPr>
        <w:numPr>
          <w:ilvl w:val="0"/>
          <w:numId w:val="46"/>
        </w:numPr>
        <w:jc w:val="both"/>
        <w:rPr>
          <w:color w:val="000000" w:themeColor="text1"/>
          <w:sz w:val="24"/>
          <w:szCs w:val="24"/>
        </w:rPr>
      </w:pPr>
      <w:r w:rsidRPr="008828D5">
        <w:rPr>
          <w:color w:val="000000" w:themeColor="text1"/>
          <w:sz w:val="24"/>
          <w:szCs w:val="24"/>
        </w:rPr>
        <w:t>a helyi tanterv alapj</w:t>
      </w:r>
      <w:r w:rsidR="00B362A2" w:rsidRPr="008828D5">
        <w:rPr>
          <w:color w:val="000000" w:themeColor="text1"/>
          <w:sz w:val="24"/>
          <w:szCs w:val="24"/>
        </w:rPr>
        <w:t>án tanmenetet készít, oktatói</w:t>
      </w:r>
      <w:r w:rsidRPr="008828D5">
        <w:rPr>
          <w:color w:val="000000" w:themeColor="text1"/>
          <w:sz w:val="24"/>
          <w:szCs w:val="24"/>
        </w:rPr>
        <w:t xml:space="preserve"> tevékenységét ennek alapján szervezi meg,</w:t>
      </w:r>
    </w:p>
    <w:p w:rsidR="00A10AC9" w:rsidRPr="008828D5" w:rsidRDefault="00A10AC9" w:rsidP="005B0029">
      <w:pPr>
        <w:numPr>
          <w:ilvl w:val="0"/>
          <w:numId w:val="46"/>
        </w:numPr>
        <w:jc w:val="both"/>
        <w:rPr>
          <w:color w:val="000000" w:themeColor="text1"/>
          <w:sz w:val="24"/>
          <w:szCs w:val="24"/>
        </w:rPr>
      </w:pPr>
      <w:r w:rsidRPr="008828D5">
        <w:rPr>
          <w:color w:val="000000" w:themeColor="text1"/>
          <w:sz w:val="24"/>
          <w:szCs w:val="24"/>
        </w:rPr>
        <w:t>megszervezi a szükséges szemléltetőeszközök, tanítási segédanyagok órai használatát,</w:t>
      </w:r>
    </w:p>
    <w:p w:rsidR="00A10AC9" w:rsidRPr="008828D5" w:rsidRDefault="00A10AC9" w:rsidP="005B0029">
      <w:pPr>
        <w:numPr>
          <w:ilvl w:val="0"/>
          <w:numId w:val="46"/>
        </w:numPr>
        <w:jc w:val="both"/>
        <w:rPr>
          <w:color w:val="000000" w:themeColor="text1"/>
          <w:sz w:val="24"/>
          <w:szCs w:val="24"/>
        </w:rPr>
      </w:pPr>
      <w:r w:rsidRPr="008828D5">
        <w:rPr>
          <w:color w:val="000000" w:themeColor="text1"/>
          <w:sz w:val="24"/>
          <w:szCs w:val="24"/>
        </w:rPr>
        <w:t xml:space="preserve">az </w:t>
      </w:r>
      <w:r w:rsidR="008F0FBF" w:rsidRPr="008828D5">
        <w:rPr>
          <w:color w:val="000000" w:themeColor="text1"/>
          <w:sz w:val="24"/>
          <w:szCs w:val="24"/>
        </w:rPr>
        <w:t>igazgató</w:t>
      </w:r>
      <w:r w:rsidRPr="008828D5">
        <w:rPr>
          <w:color w:val="000000" w:themeColor="text1"/>
          <w:sz w:val="24"/>
          <w:szCs w:val="24"/>
        </w:rPr>
        <w:t xml:space="preserve"> beosztása szerint részt vesz az érettségi,</w:t>
      </w:r>
      <w:r w:rsidR="00226138" w:rsidRPr="008828D5">
        <w:rPr>
          <w:color w:val="000000" w:themeColor="text1"/>
          <w:sz w:val="24"/>
          <w:szCs w:val="24"/>
        </w:rPr>
        <w:t xml:space="preserve"> </w:t>
      </w:r>
      <w:r w:rsidR="00222070" w:rsidRPr="008828D5">
        <w:rPr>
          <w:color w:val="000000" w:themeColor="text1"/>
          <w:sz w:val="24"/>
          <w:szCs w:val="24"/>
        </w:rPr>
        <w:t>szakmai,</w:t>
      </w:r>
      <w:r w:rsidRPr="008828D5">
        <w:rPr>
          <w:color w:val="000000" w:themeColor="text1"/>
          <w:sz w:val="24"/>
          <w:szCs w:val="24"/>
        </w:rPr>
        <w:t xml:space="preserve"> felvételi, osztályozó és különbözeti vizsgákon, iskolai méréseken,</w:t>
      </w:r>
    </w:p>
    <w:p w:rsidR="00A10AC9" w:rsidRPr="008828D5" w:rsidRDefault="00A10AC9" w:rsidP="005B0029">
      <w:pPr>
        <w:numPr>
          <w:ilvl w:val="0"/>
          <w:numId w:val="46"/>
        </w:numPr>
        <w:jc w:val="both"/>
        <w:rPr>
          <w:color w:val="000000" w:themeColor="text1"/>
          <w:sz w:val="24"/>
          <w:szCs w:val="24"/>
        </w:rPr>
      </w:pPr>
      <w:r w:rsidRPr="008828D5">
        <w:rPr>
          <w:color w:val="000000" w:themeColor="text1"/>
          <w:sz w:val="24"/>
          <w:szCs w:val="24"/>
        </w:rPr>
        <w:t>helyettesítés esetén szakszerű órát tart,</w:t>
      </w:r>
    </w:p>
    <w:p w:rsidR="00A10AC9" w:rsidRPr="008828D5" w:rsidRDefault="00A10AC9" w:rsidP="005B0029">
      <w:pPr>
        <w:numPr>
          <w:ilvl w:val="0"/>
          <w:numId w:val="46"/>
        </w:numPr>
        <w:jc w:val="both"/>
        <w:rPr>
          <w:color w:val="000000" w:themeColor="text1"/>
          <w:sz w:val="24"/>
          <w:szCs w:val="24"/>
        </w:rPr>
      </w:pPr>
      <w:r w:rsidRPr="008828D5">
        <w:rPr>
          <w:color w:val="000000" w:themeColor="text1"/>
          <w:sz w:val="24"/>
          <w:szCs w:val="24"/>
        </w:rPr>
        <w:t>hiányzása esetén elvégzendő tananyagról, hiányzása előtt tanmeneteit – a szakszerű helyettesítés megsz</w:t>
      </w:r>
      <w:r w:rsidR="00657F4C" w:rsidRPr="008828D5">
        <w:rPr>
          <w:color w:val="000000" w:themeColor="text1"/>
          <w:sz w:val="24"/>
          <w:szCs w:val="24"/>
        </w:rPr>
        <w:t>ervezése é</w:t>
      </w:r>
      <w:r w:rsidR="008F0FBF" w:rsidRPr="008828D5">
        <w:rPr>
          <w:color w:val="000000" w:themeColor="text1"/>
          <w:sz w:val="24"/>
          <w:szCs w:val="24"/>
        </w:rPr>
        <w:t>rdekében – az igazgató</w:t>
      </w:r>
      <w:r w:rsidRPr="008828D5">
        <w:rPr>
          <w:color w:val="000000" w:themeColor="text1"/>
          <w:sz w:val="24"/>
          <w:szCs w:val="24"/>
        </w:rPr>
        <w:t>helyetteshez eljuttatja,</w:t>
      </w:r>
    </w:p>
    <w:p w:rsidR="00A10AC9" w:rsidRPr="008828D5" w:rsidRDefault="00A10AC9" w:rsidP="005B0029">
      <w:pPr>
        <w:numPr>
          <w:ilvl w:val="0"/>
          <w:numId w:val="46"/>
        </w:numPr>
        <w:jc w:val="both"/>
        <w:rPr>
          <w:color w:val="000000" w:themeColor="text1"/>
          <w:sz w:val="24"/>
          <w:szCs w:val="24"/>
        </w:rPr>
      </w:pPr>
      <w:r w:rsidRPr="008828D5">
        <w:rPr>
          <w:color w:val="000000" w:themeColor="text1"/>
          <w:sz w:val="24"/>
          <w:szCs w:val="24"/>
        </w:rPr>
        <w:t>bombariadó vagy egyéb rendkívüli esemény bekövetkezésekor közreműködik az épület kiürítésében, menti az általa használt legfontosabb dokumentumokat,</w:t>
      </w:r>
    </w:p>
    <w:p w:rsidR="00A10AC9" w:rsidRPr="008828D5" w:rsidRDefault="00A10AC9" w:rsidP="005B0029">
      <w:pPr>
        <w:numPr>
          <w:ilvl w:val="0"/>
          <w:numId w:val="46"/>
        </w:numPr>
        <w:jc w:val="both"/>
        <w:rPr>
          <w:color w:val="000000" w:themeColor="text1"/>
          <w:sz w:val="24"/>
          <w:szCs w:val="24"/>
        </w:rPr>
      </w:pPr>
      <w:r w:rsidRPr="008828D5">
        <w:rPr>
          <w:color w:val="000000" w:themeColor="text1"/>
          <w:sz w:val="24"/>
          <w:szCs w:val="24"/>
        </w:rPr>
        <w:t>felelősséggel tartozik a szakmai munkához szükséges szemléltető eszközök, könyvek stb. rendeltetésszerű használatának biztosításáért,</w:t>
      </w:r>
    </w:p>
    <w:p w:rsidR="00A10AC9" w:rsidRPr="008828D5" w:rsidRDefault="00A10AC9" w:rsidP="005B0029">
      <w:pPr>
        <w:numPr>
          <w:ilvl w:val="0"/>
          <w:numId w:val="46"/>
        </w:numPr>
        <w:jc w:val="both"/>
        <w:rPr>
          <w:color w:val="000000" w:themeColor="text1"/>
          <w:sz w:val="24"/>
          <w:szCs w:val="24"/>
        </w:rPr>
      </w:pPr>
      <w:r w:rsidRPr="008828D5">
        <w:rPr>
          <w:color w:val="000000" w:themeColor="text1"/>
          <w:sz w:val="24"/>
          <w:szCs w:val="24"/>
        </w:rPr>
        <w:t>előkészíti, lebonyolítja és értékeli az iskolai házi tanulmányi versenyeket,</w:t>
      </w:r>
    </w:p>
    <w:p w:rsidR="00A10AC9" w:rsidRPr="008828D5" w:rsidRDefault="00A10AC9" w:rsidP="005B0029">
      <w:pPr>
        <w:numPr>
          <w:ilvl w:val="0"/>
          <w:numId w:val="46"/>
        </w:numPr>
        <w:jc w:val="both"/>
        <w:rPr>
          <w:color w:val="000000" w:themeColor="text1"/>
          <w:sz w:val="24"/>
          <w:szCs w:val="24"/>
        </w:rPr>
      </w:pPr>
      <w:r w:rsidRPr="008828D5">
        <w:rPr>
          <w:color w:val="000000" w:themeColor="text1"/>
          <w:sz w:val="24"/>
          <w:szCs w:val="24"/>
        </w:rPr>
        <w:t>folyamatosan végzi a tanítványai felzárkóztatásával, korrepetálásával, versenyeztetésével, tehetséggondozásával kapcsolatos feladatokat,</w:t>
      </w:r>
    </w:p>
    <w:p w:rsidR="00A10AC9" w:rsidRPr="008828D5" w:rsidRDefault="00A10AC9" w:rsidP="005B0029">
      <w:pPr>
        <w:numPr>
          <w:ilvl w:val="0"/>
          <w:numId w:val="46"/>
        </w:numPr>
        <w:jc w:val="both"/>
        <w:rPr>
          <w:color w:val="000000" w:themeColor="text1"/>
          <w:sz w:val="24"/>
          <w:szCs w:val="24"/>
        </w:rPr>
      </w:pPr>
      <w:r w:rsidRPr="008828D5">
        <w:rPr>
          <w:color w:val="000000" w:themeColor="text1"/>
          <w:sz w:val="24"/>
          <w:szCs w:val="24"/>
        </w:rPr>
        <w:t>szükség szerint kapcsolatot tart a tanított osztályok osztályfőnökeivel,</w:t>
      </w:r>
      <w:r w:rsidR="00197F6A" w:rsidRPr="008828D5">
        <w:rPr>
          <w:color w:val="000000" w:themeColor="text1"/>
          <w:sz w:val="24"/>
          <w:szCs w:val="24"/>
        </w:rPr>
        <w:t xml:space="preserve"> </w:t>
      </w:r>
    </w:p>
    <w:p w:rsidR="00A10AC9" w:rsidRPr="008828D5" w:rsidRDefault="00A10AC9" w:rsidP="005B0029">
      <w:pPr>
        <w:numPr>
          <w:ilvl w:val="0"/>
          <w:numId w:val="46"/>
        </w:numPr>
        <w:jc w:val="both"/>
        <w:rPr>
          <w:color w:val="000000" w:themeColor="text1"/>
          <w:sz w:val="24"/>
          <w:szCs w:val="24"/>
        </w:rPr>
      </w:pPr>
      <w:r w:rsidRPr="008828D5">
        <w:rPr>
          <w:color w:val="000000" w:themeColor="text1"/>
          <w:sz w:val="24"/>
          <w:szCs w:val="24"/>
        </w:rPr>
        <w:t>a</w:t>
      </w:r>
      <w:r w:rsidR="00657F4C" w:rsidRPr="008828D5">
        <w:rPr>
          <w:color w:val="000000" w:themeColor="text1"/>
          <w:sz w:val="24"/>
          <w:szCs w:val="24"/>
        </w:rPr>
        <w:t>z osztályozó</w:t>
      </w:r>
      <w:r w:rsidRPr="008828D5">
        <w:rPr>
          <w:color w:val="000000" w:themeColor="text1"/>
          <w:sz w:val="24"/>
          <w:szCs w:val="24"/>
        </w:rPr>
        <w:t xml:space="preserve"> konferenciát megelőzően lezárja a tanulók osztályzatait,</w:t>
      </w:r>
    </w:p>
    <w:p w:rsidR="00A10AC9" w:rsidRPr="008828D5" w:rsidRDefault="00A10AC9" w:rsidP="005B0029">
      <w:pPr>
        <w:numPr>
          <w:ilvl w:val="0"/>
          <w:numId w:val="46"/>
        </w:numPr>
        <w:jc w:val="both"/>
        <w:rPr>
          <w:color w:val="000000" w:themeColor="text1"/>
          <w:sz w:val="24"/>
          <w:szCs w:val="24"/>
        </w:rPr>
      </w:pPr>
      <w:r w:rsidRPr="008828D5">
        <w:rPr>
          <w:color w:val="000000" w:themeColor="text1"/>
          <w:sz w:val="24"/>
          <w:szCs w:val="24"/>
        </w:rPr>
        <w:t>ha a tanuló lezárt érdemjegye jelentősen eltér az osztályzatok átlagától a tanuló kárára, akkor erre a tényre a konferencia előtt felhívja az osztályfőnök figyelmét, az eltérés okát a konferencián megindokolja,</w:t>
      </w:r>
    </w:p>
    <w:p w:rsidR="00A10AC9" w:rsidRPr="008828D5" w:rsidRDefault="00A10AC9" w:rsidP="005B0029">
      <w:pPr>
        <w:numPr>
          <w:ilvl w:val="0"/>
          <w:numId w:val="46"/>
        </w:numPr>
        <w:jc w:val="both"/>
        <w:rPr>
          <w:color w:val="000000" w:themeColor="text1"/>
          <w:sz w:val="24"/>
          <w:szCs w:val="24"/>
        </w:rPr>
      </w:pPr>
      <w:r w:rsidRPr="008828D5">
        <w:rPr>
          <w:color w:val="000000" w:themeColor="text1"/>
          <w:sz w:val="24"/>
          <w:szCs w:val="24"/>
        </w:rPr>
        <w:t>beosztása esetén részt vesz a tanulmányi kiránduláson, szükség esetén ellátja a tanulók versenyre való kíséretét,</w:t>
      </w:r>
    </w:p>
    <w:p w:rsidR="00A10AC9" w:rsidRPr="008828D5" w:rsidRDefault="00A10AC9" w:rsidP="005B0029">
      <w:pPr>
        <w:numPr>
          <w:ilvl w:val="0"/>
          <w:numId w:val="46"/>
        </w:numPr>
        <w:jc w:val="both"/>
        <w:rPr>
          <w:color w:val="000000" w:themeColor="text1"/>
          <w:sz w:val="24"/>
          <w:szCs w:val="24"/>
        </w:rPr>
      </w:pPr>
      <w:r w:rsidRPr="008828D5">
        <w:rPr>
          <w:color w:val="000000" w:themeColor="text1"/>
          <w:sz w:val="24"/>
          <w:szCs w:val="24"/>
        </w:rPr>
        <w:t>közreműködik a választható foglalkozások felvételének lebonyolításában.</w:t>
      </w:r>
    </w:p>
    <w:p w:rsidR="001C7768" w:rsidRPr="008828D5" w:rsidRDefault="001C7768" w:rsidP="001C7768">
      <w:pPr>
        <w:jc w:val="both"/>
        <w:rPr>
          <w:color w:val="000000" w:themeColor="text1"/>
          <w:sz w:val="24"/>
          <w:szCs w:val="24"/>
        </w:rPr>
      </w:pPr>
    </w:p>
    <w:p w:rsidR="00A10AC9" w:rsidRPr="008828D5" w:rsidRDefault="00A10AC9" w:rsidP="005B0029">
      <w:pPr>
        <w:pStyle w:val="Listaszerbekezds"/>
        <w:numPr>
          <w:ilvl w:val="0"/>
          <w:numId w:val="45"/>
        </w:numPr>
        <w:jc w:val="both"/>
        <w:rPr>
          <w:color w:val="000000" w:themeColor="text1"/>
          <w:sz w:val="24"/>
          <w:szCs w:val="24"/>
          <w:u w:val="single"/>
        </w:rPr>
      </w:pPr>
      <w:r w:rsidRPr="008828D5">
        <w:rPr>
          <w:color w:val="000000" w:themeColor="text1"/>
          <w:sz w:val="24"/>
          <w:szCs w:val="24"/>
          <w:u w:val="single"/>
        </w:rPr>
        <w:t>Különleges felelőssége</w:t>
      </w:r>
    </w:p>
    <w:p w:rsidR="00A10AC9" w:rsidRPr="008828D5" w:rsidRDefault="00A10AC9" w:rsidP="001C7768">
      <w:pPr>
        <w:jc w:val="both"/>
        <w:rPr>
          <w:color w:val="000000" w:themeColor="text1"/>
          <w:sz w:val="24"/>
          <w:szCs w:val="24"/>
        </w:rPr>
      </w:pPr>
    </w:p>
    <w:p w:rsidR="00A10AC9" w:rsidRPr="008828D5" w:rsidRDefault="00A10AC9" w:rsidP="005B0029">
      <w:pPr>
        <w:numPr>
          <w:ilvl w:val="0"/>
          <w:numId w:val="47"/>
        </w:numPr>
        <w:jc w:val="both"/>
        <w:rPr>
          <w:color w:val="000000" w:themeColor="text1"/>
          <w:sz w:val="24"/>
          <w:szCs w:val="24"/>
        </w:rPr>
      </w:pPr>
      <w:r w:rsidRPr="008828D5">
        <w:rPr>
          <w:color w:val="000000" w:themeColor="text1"/>
          <w:sz w:val="24"/>
          <w:szCs w:val="24"/>
        </w:rPr>
        <w:t>felelős a tanulói és szülői személyiségjogok maximális tiszteletben tartásáért</w:t>
      </w:r>
      <w:r w:rsidR="00DE2C79" w:rsidRPr="008828D5">
        <w:rPr>
          <w:color w:val="000000" w:themeColor="text1"/>
          <w:sz w:val="24"/>
          <w:szCs w:val="24"/>
        </w:rPr>
        <w:t>,</w:t>
      </w:r>
    </w:p>
    <w:p w:rsidR="00A10AC9" w:rsidRPr="008828D5" w:rsidRDefault="00A10AC9" w:rsidP="005B0029">
      <w:pPr>
        <w:numPr>
          <w:ilvl w:val="0"/>
          <w:numId w:val="47"/>
        </w:numPr>
        <w:jc w:val="both"/>
        <w:rPr>
          <w:color w:val="000000" w:themeColor="text1"/>
          <w:sz w:val="24"/>
          <w:szCs w:val="24"/>
        </w:rPr>
      </w:pPr>
      <w:r w:rsidRPr="008828D5">
        <w:rPr>
          <w:color w:val="000000" w:themeColor="text1"/>
          <w:sz w:val="24"/>
          <w:szCs w:val="24"/>
        </w:rPr>
        <w:t>bizalmasan kezeli a kollégákkal, az osztályokkal és az iskolával kapcsolatos információkat</w:t>
      </w:r>
      <w:r w:rsidR="00DE2C79" w:rsidRPr="008828D5">
        <w:rPr>
          <w:color w:val="000000" w:themeColor="text1"/>
          <w:sz w:val="24"/>
          <w:szCs w:val="24"/>
        </w:rPr>
        <w:t>,</w:t>
      </w:r>
    </w:p>
    <w:p w:rsidR="00A10AC9" w:rsidRPr="008828D5" w:rsidRDefault="00A10AC9" w:rsidP="005B0029">
      <w:pPr>
        <w:numPr>
          <w:ilvl w:val="0"/>
          <w:numId w:val="47"/>
        </w:numPr>
        <w:jc w:val="both"/>
        <w:rPr>
          <w:color w:val="000000" w:themeColor="text1"/>
          <w:sz w:val="24"/>
          <w:szCs w:val="24"/>
        </w:rPr>
      </w:pPr>
      <w:r w:rsidRPr="008828D5">
        <w:rPr>
          <w:color w:val="000000" w:themeColor="text1"/>
          <w:sz w:val="24"/>
          <w:szCs w:val="24"/>
        </w:rPr>
        <w:lastRenderedPageBreak/>
        <w:t xml:space="preserve">a hatáskörét meghaladó problémákat haladéktalanul jelzi az osztályfőnöknek, illetve a nevelési </w:t>
      </w:r>
      <w:r w:rsidR="008F0FBF" w:rsidRPr="008828D5">
        <w:rPr>
          <w:color w:val="000000" w:themeColor="text1"/>
          <w:sz w:val="24"/>
          <w:szCs w:val="24"/>
        </w:rPr>
        <w:t>igazgató</w:t>
      </w:r>
      <w:r w:rsidRPr="008828D5">
        <w:rPr>
          <w:color w:val="000000" w:themeColor="text1"/>
          <w:sz w:val="24"/>
          <w:szCs w:val="24"/>
        </w:rPr>
        <w:t xml:space="preserve">helyettesnek vagy az </w:t>
      </w:r>
      <w:r w:rsidR="008F0FBF" w:rsidRPr="008828D5">
        <w:rPr>
          <w:color w:val="000000" w:themeColor="text1"/>
          <w:sz w:val="24"/>
          <w:szCs w:val="24"/>
        </w:rPr>
        <w:t>igazgatónak</w:t>
      </w:r>
      <w:r w:rsidR="00DE2C79" w:rsidRPr="008828D5">
        <w:rPr>
          <w:color w:val="000000" w:themeColor="text1"/>
          <w:sz w:val="24"/>
          <w:szCs w:val="24"/>
        </w:rPr>
        <w:t>.</w:t>
      </w:r>
    </w:p>
    <w:p w:rsidR="00A10AC9" w:rsidRPr="008828D5" w:rsidRDefault="00A10AC9" w:rsidP="001C7768">
      <w:pPr>
        <w:jc w:val="both"/>
        <w:rPr>
          <w:color w:val="000000" w:themeColor="text1"/>
          <w:sz w:val="24"/>
          <w:szCs w:val="24"/>
        </w:rPr>
      </w:pPr>
    </w:p>
    <w:p w:rsidR="00A10AC9" w:rsidRPr="008828D5" w:rsidRDefault="00A10AC9" w:rsidP="005B0029">
      <w:pPr>
        <w:numPr>
          <w:ilvl w:val="0"/>
          <w:numId w:val="45"/>
        </w:numPr>
        <w:jc w:val="both"/>
        <w:rPr>
          <w:color w:val="000000" w:themeColor="text1"/>
          <w:sz w:val="24"/>
          <w:szCs w:val="24"/>
          <w:u w:val="single"/>
        </w:rPr>
      </w:pPr>
      <w:r w:rsidRPr="008828D5">
        <w:rPr>
          <w:color w:val="000000" w:themeColor="text1"/>
          <w:sz w:val="24"/>
          <w:szCs w:val="24"/>
          <w:u w:val="single"/>
        </w:rPr>
        <w:t>Járandósága</w:t>
      </w:r>
    </w:p>
    <w:p w:rsidR="00A10AC9" w:rsidRPr="008828D5" w:rsidRDefault="00A10AC9" w:rsidP="001C7768">
      <w:pPr>
        <w:jc w:val="both"/>
        <w:rPr>
          <w:color w:val="000000" w:themeColor="text1"/>
          <w:sz w:val="24"/>
          <w:szCs w:val="24"/>
        </w:rPr>
      </w:pPr>
    </w:p>
    <w:p w:rsidR="00A10AC9" w:rsidRPr="008828D5" w:rsidRDefault="00A10AC9" w:rsidP="005B0029">
      <w:pPr>
        <w:numPr>
          <w:ilvl w:val="0"/>
          <w:numId w:val="48"/>
        </w:numPr>
        <w:jc w:val="both"/>
        <w:rPr>
          <w:color w:val="000000" w:themeColor="text1"/>
          <w:sz w:val="24"/>
          <w:szCs w:val="24"/>
        </w:rPr>
      </w:pPr>
      <w:r w:rsidRPr="008828D5">
        <w:rPr>
          <w:color w:val="000000" w:themeColor="text1"/>
          <w:sz w:val="24"/>
          <w:szCs w:val="24"/>
        </w:rPr>
        <w:t>a munkaszerződésében meghatározott munkabér</w:t>
      </w:r>
    </w:p>
    <w:p w:rsidR="00A10AC9" w:rsidRPr="008828D5" w:rsidRDefault="00A10AC9" w:rsidP="005B0029">
      <w:pPr>
        <w:numPr>
          <w:ilvl w:val="0"/>
          <w:numId w:val="48"/>
        </w:numPr>
        <w:jc w:val="both"/>
        <w:rPr>
          <w:color w:val="000000" w:themeColor="text1"/>
          <w:sz w:val="24"/>
          <w:szCs w:val="24"/>
        </w:rPr>
      </w:pPr>
      <w:r w:rsidRPr="008828D5">
        <w:rPr>
          <w:color w:val="000000" w:themeColor="text1"/>
          <w:sz w:val="24"/>
          <w:szCs w:val="24"/>
        </w:rPr>
        <w:t>a 138/1992. (X. 8.) kormányrendeletben meghatározott kötelező pótlékok</w:t>
      </w:r>
    </w:p>
    <w:p w:rsidR="00A10AC9" w:rsidRPr="008828D5" w:rsidRDefault="00A10AC9" w:rsidP="005B0029">
      <w:pPr>
        <w:numPr>
          <w:ilvl w:val="0"/>
          <w:numId w:val="48"/>
        </w:numPr>
        <w:jc w:val="both"/>
        <w:rPr>
          <w:color w:val="000000" w:themeColor="text1"/>
          <w:sz w:val="24"/>
          <w:szCs w:val="24"/>
        </w:rPr>
      </w:pPr>
      <w:r w:rsidRPr="008828D5">
        <w:rPr>
          <w:color w:val="000000" w:themeColor="text1"/>
          <w:sz w:val="24"/>
          <w:szCs w:val="24"/>
        </w:rPr>
        <w:t>az iskolai étkezés igénybe vétele esetén a munkáltató által biztosított étkezési támogatás</w:t>
      </w:r>
    </w:p>
    <w:p w:rsidR="002B090F" w:rsidRPr="008828D5" w:rsidRDefault="002B090F" w:rsidP="001C7768">
      <w:pPr>
        <w:jc w:val="both"/>
        <w:rPr>
          <w:b/>
          <w:color w:val="000000" w:themeColor="text1"/>
          <w:sz w:val="26"/>
          <w:szCs w:val="26"/>
        </w:rPr>
      </w:pPr>
    </w:p>
    <w:p w:rsidR="004934FA" w:rsidRPr="00EE5E5C" w:rsidRDefault="000B6545" w:rsidP="003A6890">
      <w:pPr>
        <w:pStyle w:val="Cmsor2"/>
        <w:numPr>
          <w:ilvl w:val="0"/>
          <w:numId w:val="78"/>
        </w:numPr>
        <w:rPr>
          <w:b/>
        </w:rPr>
      </w:pPr>
      <w:bookmarkStart w:id="20" w:name="_Toc55210239"/>
      <w:r w:rsidRPr="00EE5E5C">
        <w:rPr>
          <w:b/>
        </w:rPr>
        <w:t>A kiemelt figyelmet igénylő tanulókkal kapcsolatos pedagógiai tevékenység helyi rendje:</w:t>
      </w:r>
      <w:bookmarkEnd w:id="20"/>
    </w:p>
    <w:p w:rsidR="001C7768" w:rsidRPr="008828D5" w:rsidRDefault="001C7768" w:rsidP="00EF4364">
      <w:pPr>
        <w:jc w:val="both"/>
        <w:rPr>
          <w:b/>
          <w:color w:val="000000" w:themeColor="text1"/>
          <w:sz w:val="26"/>
          <w:szCs w:val="26"/>
        </w:rPr>
      </w:pPr>
    </w:p>
    <w:p w:rsidR="00EF4364" w:rsidRPr="00EE5E5C" w:rsidRDefault="003A6890" w:rsidP="00EE5E5C">
      <w:pPr>
        <w:pStyle w:val="Cmsor3"/>
        <w:rPr>
          <w:b/>
        </w:rPr>
      </w:pPr>
      <w:bookmarkStart w:id="21" w:name="_Toc55210240"/>
      <w:r>
        <w:rPr>
          <w:b/>
        </w:rPr>
        <w:t>6</w:t>
      </w:r>
      <w:r w:rsidR="001C7768" w:rsidRPr="00EE5E5C">
        <w:rPr>
          <w:b/>
        </w:rPr>
        <w:t xml:space="preserve">.1. </w:t>
      </w:r>
      <w:r w:rsidR="00EF4364" w:rsidRPr="00EE5E5C">
        <w:rPr>
          <w:b/>
        </w:rPr>
        <w:t>A beilleszkedési magatartási nehézségekkel összefüggő pedagógiai tevékenységek</w:t>
      </w:r>
      <w:bookmarkEnd w:id="21"/>
    </w:p>
    <w:p w:rsidR="00EF4364" w:rsidRPr="008828D5" w:rsidRDefault="00EF4364" w:rsidP="00EF4364">
      <w:pPr>
        <w:ind w:firstLine="708"/>
        <w:jc w:val="both"/>
        <w:rPr>
          <w:color w:val="000000" w:themeColor="text1"/>
          <w:sz w:val="24"/>
          <w:szCs w:val="24"/>
        </w:rPr>
      </w:pPr>
      <w:r w:rsidRPr="008828D5">
        <w:rPr>
          <w:color w:val="000000" w:themeColor="text1"/>
          <w:sz w:val="24"/>
          <w:szCs w:val="24"/>
        </w:rPr>
        <w:t>A beilleszkedési tevékenység az iskolánkba első ízben beiratkozott tanulók esetében kiemelt feladat, amely a tanulói jogviszony fennállása alatt folyamatos figyelmet igényel.</w:t>
      </w:r>
    </w:p>
    <w:p w:rsidR="00EF4364" w:rsidRPr="008828D5" w:rsidRDefault="00EF4364" w:rsidP="00EF4364">
      <w:pPr>
        <w:ind w:firstLine="708"/>
        <w:jc w:val="both"/>
        <w:rPr>
          <w:color w:val="000000" w:themeColor="text1"/>
          <w:sz w:val="24"/>
          <w:szCs w:val="24"/>
        </w:rPr>
      </w:pPr>
      <w:r w:rsidRPr="008828D5">
        <w:rPr>
          <w:color w:val="000000" w:themeColor="text1"/>
          <w:sz w:val="24"/>
          <w:szCs w:val="24"/>
        </w:rPr>
        <w:t>Olyan iskolai légkör kialakítása, ahol a tanuló érzi, hogy érte van az iskola, partnerként kezelik és reális elbírálásban, értékelésben részesül. E feladatok megvalósítása osztályfőnöki feladat, de minden tanítási órán érvényes.</w:t>
      </w:r>
    </w:p>
    <w:p w:rsidR="00EF4364" w:rsidRPr="008828D5" w:rsidRDefault="00EF4364" w:rsidP="00EF4364">
      <w:pPr>
        <w:ind w:firstLine="708"/>
        <w:jc w:val="both"/>
        <w:rPr>
          <w:color w:val="000000" w:themeColor="text1"/>
          <w:sz w:val="24"/>
          <w:szCs w:val="24"/>
        </w:rPr>
      </w:pPr>
      <w:r w:rsidRPr="008828D5">
        <w:rPr>
          <w:color w:val="000000" w:themeColor="text1"/>
          <w:sz w:val="24"/>
          <w:szCs w:val="24"/>
        </w:rPr>
        <w:t>Az iskolai szabályok, elvárások megismertetése és következetes betartása, a zavarok leküzdése. Törekedni kell az osztály- és iskolaközösség kialakítására, az osztályfőnökök és diákönkormányzat szoros együttműködése révén.</w:t>
      </w:r>
    </w:p>
    <w:p w:rsidR="00EF4364" w:rsidRPr="008828D5" w:rsidRDefault="00EF4364" w:rsidP="00EF4364">
      <w:pPr>
        <w:ind w:firstLine="708"/>
        <w:jc w:val="both"/>
        <w:rPr>
          <w:color w:val="000000" w:themeColor="text1"/>
          <w:sz w:val="24"/>
          <w:szCs w:val="24"/>
        </w:rPr>
      </w:pPr>
      <w:r w:rsidRPr="008828D5">
        <w:rPr>
          <w:color w:val="000000" w:themeColor="text1"/>
          <w:sz w:val="24"/>
          <w:szCs w:val="24"/>
        </w:rPr>
        <w:t>A súlyos magatartási, beilleszkedési zavarokkal küzdő tanulókkal egyedileg kell foglalkozni a személyiségjogainak tiszteletben tartása mellett. Amennyiben a tanuló magatartása káros a közösségre, veszélyezteti az alapcélok megvalósítását, fegyelmi intézkedéseket kell alkalmazni, szükség esetén Nevelési Tanácsadó Szolgálat igénybevételét.</w:t>
      </w:r>
    </w:p>
    <w:p w:rsidR="00EF4364" w:rsidRPr="008828D5" w:rsidRDefault="00EF4364" w:rsidP="00EF4364">
      <w:pPr>
        <w:ind w:firstLine="708"/>
        <w:jc w:val="both"/>
        <w:rPr>
          <w:color w:val="000000" w:themeColor="text1"/>
          <w:sz w:val="24"/>
          <w:szCs w:val="24"/>
        </w:rPr>
      </w:pPr>
      <w:r w:rsidRPr="008828D5">
        <w:rPr>
          <w:color w:val="000000" w:themeColor="text1"/>
          <w:sz w:val="24"/>
          <w:szCs w:val="24"/>
        </w:rPr>
        <w:t>A tanulási nehézségekkel küzdő tanulóknál az egyénre szabott tanulási módszerek, eljárások kiépítése vezethet el az eredményig. A feladat megvalósítására osztályfőnöki óra, tantárgyi óra, konzultációs foglalkozások szolgálnak. Rendszeres korrepetálásokkal segíteni kell a tanulókat a hátrányok leküzdésében.</w:t>
      </w:r>
    </w:p>
    <w:p w:rsidR="00EF4364" w:rsidRPr="008828D5" w:rsidRDefault="00EF4364" w:rsidP="00EF4364">
      <w:pPr>
        <w:ind w:firstLine="708"/>
        <w:jc w:val="both"/>
        <w:rPr>
          <w:color w:val="000000" w:themeColor="text1"/>
          <w:sz w:val="24"/>
          <w:szCs w:val="24"/>
        </w:rPr>
      </w:pPr>
      <w:r w:rsidRPr="008828D5">
        <w:rPr>
          <w:color w:val="000000" w:themeColor="text1"/>
          <w:sz w:val="24"/>
          <w:szCs w:val="24"/>
        </w:rPr>
        <w:t>Az osztályozás, értékelés rendszerében nagyobb türelmet kell fordítani a tanulási kudarcnak kitett tanulók felzárkóztatása során. Minden tanulói tevékenységben van értékelhető, kerülni kell a tanulási tevékenység során a sorozatos kudarcokat, mert ez közömbösséghez, felületességhez vezet.</w:t>
      </w:r>
    </w:p>
    <w:p w:rsidR="00EF4364" w:rsidRPr="008828D5" w:rsidRDefault="00EF4364" w:rsidP="00EF4364">
      <w:pPr>
        <w:jc w:val="both"/>
        <w:rPr>
          <w:color w:val="000000" w:themeColor="text1"/>
          <w:sz w:val="24"/>
          <w:szCs w:val="24"/>
        </w:rPr>
      </w:pPr>
    </w:p>
    <w:p w:rsidR="00EF4364" w:rsidRPr="00EE5E5C" w:rsidRDefault="003A6890" w:rsidP="00EE5E5C">
      <w:pPr>
        <w:pStyle w:val="Cmsor3"/>
        <w:rPr>
          <w:b/>
        </w:rPr>
      </w:pPr>
      <w:bookmarkStart w:id="22" w:name="_Toc55210241"/>
      <w:r>
        <w:rPr>
          <w:b/>
        </w:rPr>
        <w:t>6</w:t>
      </w:r>
      <w:r w:rsidR="00EF4364" w:rsidRPr="00EE5E5C">
        <w:rPr>
          <w:b/>
        </w:rPr>
        <w:t>.2.</w:t>
      </w:r>
      <w:r w:rsidR="002B090F" w:rsidRPr="00EE5E5C">
        <w:rPr>
          <w:b/>
        </w:rPr>
        <w:t xml:space="preserve"> </w:t>
      </w:r>
      <w:r w:rsidR="00EF4364" w:rsidRPr="00EE5E5C">
        <w:rPr>
          <w:b/>
        </w:rPr>
        <w:t>A tehetség, képesség kibontakozását segítő tevékenységek</w:t>
      </w:r>
      <w:bookmarkEnd w:id="22"/>
    </w:p>
    <w:p w:rsidR="00EF4364" w:rsidRPr="008828D5" w:rsidRDefault="00EF4364" w:rsidP="00EF4364">
      <w:pPr>
        <w:ind w:firstLine="708"/>
        <w:jc w:val="both"/>
        <w:rPr>
          <w:color w:val="000000" w:themeColor="text1"/>
          <w:sz w:val="24"/>
          <w:szCs w:val="24"/>
        </w:rPr>
      </w:pPr>
      <w:r w:rsidRPr="008828D5">
        <w:rPr>
          <w:color w:val="000000" w:themeColor="text1"/>
          <w:sz w:val="24"/>
          <w:szCs w:val="24"/>
        </w:rPr>
        <w:t>Az oktatási-nevelési tevékenységünk során kiemelt feladatként kell kezelni a jó képességű, tehetséges tanulókkal való foglalkozást.</w:t>
      </w:r>
    </w:p>
    <w:p w:rsidR="00EF4364" w:rsidRPr="008828D5" w:rsidRDefault="00EF4364" w:rsidP="00EF4364">
      <w:pPr>
        <w:ind w:firstLine="708"/>
        <w:jc w:val="both"/>
        <w:rPr>
          <w:color w:val="000000" w:themeColor="text1"/>
          <w:sz w:val="24"/>
          <w:szCs w:val="24"/>
        </w:rPr>
      </w:pPr>
      <w:r w:rsidRPr="008828D5">
        <w:rPr>
          <w:color w:val="000000" w:themeColor="text1"/>
          <w:sz w:val="24"/>
          <w:szCs w:val="24"/>
        </w:rPr>
        <w:t>A tehetséggondozás a tehetség felismerésével kezdődik, majd a képességek, a kreativitás és a személyiség összehangolt fejlesztésével folytatódik.</w:t>
      </w:r>
    </w:p>
    <w:p w:rsidR="00EF4364" w:rsidRPr="008828D5" w:rsidRDefault="00EF4364" w:rsidP="00EF4364">
      <w:pPr>
        <w:ind w:firstLine="708"/>
        <w:jc w:val="both"/>
        <w:rPr>
          <w:color w:val="000000" w:themeColor="text1"/>
          <w:sz w:val="24"/>
          <w:szCs w:val="24"/>
        </w:rPr>
      </w:pPr>
      <w:r w:rsidRPr="008828D5">
        <w:rPr>
          <w:color w:val="000000" w:themeColor="text1"/>
          <w:sz w:val="24"/>
          <w:szCs w:val="24"/>
        </w:rPr>
        <w:t>Feladatunk e téren a sokszínű, változatos iskolai élet szervezése, biztosítani az önmegvalósítás lehetőségét, az alkotó munkát, lehetővé tenni a tanulóknak, hogy kipróbálják képességeiket az élet más területén is, a szabadidő hatékony eltöltésének megszervezése, az iskola és a család szoros együttműködése.</w:t>
      </w:r>
    </w:p>
    <w:p w:rsidR="00EF4364" w:rsidRPr="008828D5" w:rsidRDefault="00EF4364" w:rsidP="00EF4364">
      <w:pPr>
        <w:ind w:firstLine="708"/>
        <w:jc w:val="both"/>
        <w:rPr>
          <w:color w:val="000000" w:themeColor="text1"/>
          <w:sz w:val="24"/>
          <w:szCs w:val="24"/>
        </w:rPr>
      </w:pPr>
      <w:r w:rsidRPr="008828D5">
        <w:rPr>
          <w:color w:val="000000" w:themeColor="text1"/>
          <w:sz w:val="24"/>
          <w:szCs w:val="24"/>
        </w:rPr>
        <w:t>A tehetséggondozás tanórai lehetősége a differenciált óravezetés megvalósítása, mely a feladatok mennyiségében és minőségében, a taneszközök használatában, a tanulók motiválásában, valamint a tanulók értékelésében mutatkozik meg. Kiemelt szerepet kap a tanuló önálló munkája: kiselőadás, kísérlet, bemutatás, házi dolgozat, pályázati munka.</w:t>
      </w:r>
    </w:p>
    <w:p w:rsidR="00EF4364" w:rsidRPr="008828D5" w:rsidRDefault="00EF4364" w:rsidP="00EF4364">
      <w:pPr>
        <w:ind w:firstLine="708"/>
        <w:jc w:val="both"/>
        <w:rPr>
          <w:color w:val="000000" w:themeColor="text1"/>
          <w:sz w:val="24"/>
          <w:szCs w:val="24"/>
        </w:rPr>
      </w:pPr>
      <w:r w:rsidRPr="008828D5">
        <w:rPr>
          <w:color w:val="000000" w:themeColor="text1"/>
          <w:sz w:val="24"/>
          <w:szCs w:val="24"/>
        </w:rPr>
        <w:lastRenderedPageBreak/>
        <w:t xml:space="preserve">A tehetséggondozás tanórán kívüli színterei iskolánkban a szakkörök. A tehetség gondozása a tananyagon kívüli ismeretek bővítésével, feladatok megoldásával, versenyekre való felkészítéssel, képességek egyéni </w:t>
      </w:r>
      <w:r w:rsidR="002174DF" w:rsidRPr="008828D5">
        <w:rPr>
          <w:color w:val="000000" w:themeColor="text1"/>
          <w:sz w:val="24"/>
          <w:szCs w:val="24"/>
        </w:rPr>
        <w:t>fejlesztésével végzik oktató</w:t>
      </w:r>
      <w:r w:rsidRPr="008828D5">
        <w:rPr>
          <w:color w:val="000000" w:themeColor="text1"/>
          <w:sz w:val="24"/>
          <w:szCs w:val="24"/>
        </w:rPr>
        <w:t>ink.</w:t>
      </w:r>
    </w:p>
    <w:p w:rsidR="00EF4364" w:rsidRPr="008828D5" w:rsidRDefault="00EF4364" w:rsidP="00EF4364">
      <w:pPr>
        <w:ind w:firstLine="708"/>
        <w:jc w:val="both"/>
        <w:rPr>
          <w:color w:val="000000" w:themeColor="text1"/>
          <w:sz w:val="24"/>
          <w:szCs w:val="24"/>
        </w:rPr>
      </w:pPr>
      <w:r w:rsidRPr="008828D5">
        <w:rPr>
          <w:color w:val="000000" w:themeColor="text1"/>
          <w:sz w:val="24"/>
          <w:szCs w:val="24"/>
        </w:rPr>
        <w:t>A továbbhaladás szempontjából meghatározott tantárgyakból tanévenként iskolai versenyeket kell szervezni.</w:t>
      </w:r>
    </w:p>
    <w:p w:rsidR="00EF4364" w:rsidRPr="008828D5" w:rsidRDefault="00EF4364" w:rsidP="00EF4364">
      <w:pPr>
        <w:ind w:firstLine="708"/>
        <w:jc w:val="both"/>
        <w:rPr>
          <w:color w:val="000000" w:themeColor="text1"/>
          <w:sz w:val="24"/>
          <w:szCs w:val="24"/>
        </w:rPr>
      </w:pPr>
      <w:r w:rsidRPr="008828D5">
        <w:rPr>
          <w:color w:val="000000" w:themeColor="text1"/>
          <w:sz w:val="24"/>
          <w:szCs w:val="24"/>
        </w:rPr>
        <w:t>Végzős tanulónk körében minél nagyobb számban el kell érni a megyei és országos tantárgyi és szakmai versenyeken való minél eredményesebb szereplést, ezen a téren nagyon lényeges a motiváció. A versenyekre való felkészítés tanítási időn túl történik. Igen lényeges elem a versenyeken eredményesen szereplő ta</w:t>
      </w:r>
      <w:r w:rsidR="002174DF" w:rsidRPr="008828D5">
        <w:rPr>
          <w:color w:val="000000" w:themeColor="text1"/>
          <w:sz w:val="24"/>
          <w:szCs w:val="24"/>
        </w:rPr>
        <w:t>nulók és a felkészítő oktató</w:t>
      </w:r>
      <w:r w:rsidRPr="008828D5">
        <w:rPr>
          <w:color w:val="000000" w:themeColor="text1"/>
          <w:sz w:val="24"/>
          <w:szCs w:val="24"/>
        </w:rPr>
        <w:t>k munkájának elismerése.</w:t>
      </w:r>
    </w:p>
    <w:p w:rsidR="007F0CC0" w:rsidRPr="008828D5" w:rsidRDefault="007F0CC0" w:rsidP="00EF4364">
      <w:pPr>
        <w:jc w:val="both"/>
        <w:rPr>
          <w:color w:val="000000" w:themeColor="text1"/>
          <w:sz w:val="26"/>
        </w:rPr>
      </w:pPr>
    </w:p>
    <w:p w:rsidR="00EF4364" w:rsidRPr="00EE5E5C" w:rsidRDefault="003A6890" w:rsidP="00EE5E5C">
      <w:pPr>
        <w:pStyle w:val="Cmsor3"/>
        <w:rPr>
          <w:b/>
        </w:rPr>
      </w:pPr>
      <w:bookmarkStart w:id="23" w:name="_Toc55210242"/>
      <w:r>
        <w:rPr>
          <w:b/>
        </w:rPr>
        <w:t>6</w:t>
      </w:r>
      <w:r w:rsidR="00EF4364" w:rsidRPr="00EE5E5C">
        <w:rPr>
          <w:b/>
        </w:rPr>
        <w:t>.3.</w:t>
      </w:r>
      <w:r w:rsidR="002B090F" w:rsidRPr="00EE5E5C">
        <w:rPr>
          <w:b/>
        </w:rPr>
        <w:t xml:space="preserve"> </w:t>
      </w:r>
      <w:r w:rsidR="00EF4364" w:rsidRPr="00EE5E5C">
        <w:rPr>
          <w:b/>
        </w:rPr>
        <w:t>A gyermek- és ifjúságvédelemmel kapcsolatos feladatok</w:t>
      </w:r>
      <w:bookmarkEnd w:id="23"/>
    </w:p>
    <w:p w:rsidR="00EF4364" w:rsidRPr="008828D5" w:rsidRDefault="00EF4364" w:rsidP="00EF4364">
      <w:pPr>
        <w:ind w:firstLine="708"/>
        <w:jc w:val="both"/>
        <w:rPr>
          <w:color w:val="000000" w:themeColor="text1"/>
          <w:sz w:val="24"/>
          <w:szCs w:val="24"/>
        </w:rPr>
      </w:pPr>
      <w:r w:rsidRPr="008828D5">
        <w:rPr>
          <w:color w:val="000000" w:themeColor="text1"/>
          <w:sz w:val="24"/>
          <w:szCs w:val="24"/>
        </w:rPr>
        <w:t>E területen a legfontosabb feladat a preventív intézkedések megtétele, melynek során pedagógiai eszközökkel fel kell tárni és megszüntetni a tanuló fejlődését veszélyeztető okokat, ha pedig ettől eredmény nem várható, a gyermekjóléti szolgálat nyújt segítséget, illetve szükség esetén hatósági intézkedést kell kezdeményezni.</w:t>
      </w:r>
    </w:p>
    <w:p w:rsidR="00EF4364" w:rsidRPr="008828D5" w:rsidRDefault="00EF4364" w:rsidP="00EF4364">
      <w:pPr>
        <w:ind w:firstLine="708"/>
        <w:jc w:val="both"/>
        <w:rPr>
          <w:color w:val="000000" w:themeColor="text1"/>
          <w:sz w:val="24"/>
          <w:szCs w:val="24"/>
        </w:rPr>
      </w:pPr>
      <w:r w:rsidRPr="008828D5">
        <w:rPr>
          <w:color w:val="000000" w:themeColor="text1"/>
          <w:sz w:val="24"/>
          <w:szCs w:val="24"/>
        </w:rPr>
        <w:t>A preventív intézkedések megtételét az ifjúságvédelmi felelős az osztályfőnökökkel együttműködve végzi.</w:t>
      </w:r>
      <w:r w:rsidR="00B362A2" w:rsidRPr="008828D5">
        <w:rPr>
          <w:color w:val="000000" w:themeColor="text1"/>
          <w:sz w:val="24"/>
          <w:szCs w:val="24"/>
        </w:rPr>
        <w:t xml:space="preserve"> Valamennyi oktató</w:t>
      </w:r>
      <w:r w:rsidRPr="008828D5">
        <w:rPr>
          <w:color w:val="000000" w:themeColor="text1"/>
          <w:sz w:val="24"/>
          <w:szCs w:val="24"/>
        </w:rPr>
        <w:t xml:space="preserve"> alapvető feladata a tanulót veszélyeztető körülmények feltárásában, megelőzésében és megszüntetésében való közreműködés.</w:t>
      </w:r>
    </w:p>
    <w:p w:rsidR="00EF4364" w:rsidRPr="008828D5" w:rsidRDefault="00EF4364" w:rsidP="00EF4364">
      <w:pPr>
        <w:jc w:val="both"/>
        <w:rPr>
          <w:color w:val="000000" w:themeColor="text1"/>
          <w:sz w:val="24"/>
          <w:szCs w:val="24"/>
          <w:u w:val="single"/>
        </w:rPr>
      </w:pPr>
    </w:p>
    <w:p w:rsidR="00EF4364" w:rsidRPr="008828D5" w:rsidRDefault="00EF4364" w:rsidP="00EF4364">
      <w:pPr>
        <w:jc w:val="both"/>
        <w:rPr>
          <w:color w:val="000000" w:themeColor="text1"/>
          <w:sz w:val="24"/>
          <w:szCs w:val="24"/>
          <w:u w:val="single"/>
        </w:rPr>
      </w:pPr>
      <w:r w:rsidRPr="008828D5">
        <w:rPr>
          <w:color w:val="000000" w:themeColor="text1"/>
          <w:sz w:val="24"/>
          <w:szCs w:val="24"/>
          <w:u w:val="single"/>
        </w:rPr>
        <w:t>Ifjúságvédelmi felelős tevékenysége:</w:t>
      </w:r>
    </w:p>
    <w:p w:rsidR="00EF4364" w:rsidRPr="008828D5" w:rsidRDefault="00EF4364" w:rsidP="005B0029">
      <w:pPr>
        <w:numPr>
          <w:ilvl w:val="0"/>
          <w:numId w:val="1"/>
        </w:numPr>
        <w:jc w:val="both"/>
        <w:rPr>
          <w:color w:val="000000" w:themeColor="text1"/>
          <w:sz w:val="24"/>
          <w:szCs w:val="24"/>
        </w:rPr>
      </w:pPr>
      <w:r w:rsidRPr="008828D5">
        <w:rPr>
          <w:color w:val="000000" w:themeColor="text1"/>
          <w:sz w:val="24"/>
          <w:szCs w:val="24"/>
        </w:rPr>
        <w:t>szülők és tanulók tájékoztatása az ifjúságvédelmi feladatokkal kapcsolatos tevékenységekről,</w:t>
      </w:r>
    </w:p>
    <w:p w:rsidR="00EF4364" w:rsidRPr="008828D5" w:rsidRDefault="00EF4364" w:rsidP="005B0029">
      <w:pPr>
        <w:numPr>
          <w:ilvl w:val="0"/>
          <w:numId w:val="1"/>
        </w:numPr>
        <w:jc w:val="both"/>
        <w:rPr>
          <w:color w:val="000000" w:themeColor="text1"/>
          <w:sz w:val="24"/>
          <w:szCs w:val="24"/>
        </w:rPr>
      </w:pPr>
      <w:r w:rsidRPr="008828D5">
        <w:rPr>
          <w:color w:val="000000" w:themeColor="text1"/>
          <w:sz w:val="24"/>
          <w:szCs w:val="24"/>
        </w:rPr>
        <w:t>információgyűjtés a veszélyeztetett tanulókról,</w:t>
      </w:r>
    </w:p>
    <w:p w:rsidR="00EF4364" w:rsidRPr="008828D5" w:rsidRDefault="00EF4364" w:rsidP="005B0029">
      <w:pPr>
        <w:numPr>
          <w:ilvl w:val="0"/>
          <w:numId w:val="1"/>
        </w:numPr>
        <w:jc w:val="both"/>
        <w:rPr>
          <w:color w:val="000000" w:themeColor="text1"/>
          <w:sz w:val="24"/>
          <w:szCs w:val="24"/>
        </w:rPr>
      </w:pPr>
      <w:r w:rsidRPr="008828D5">
        <w:rPr>
          <w:color w:val="000000" w:themeColor="text1"/>
          <w:sz w:val="24"/>
          <w:szCs w:val="24"/>
        </w:rPr>
        <w:t>gyermekjóléti szolgálattal való együttműködés, esetmegbeszéléseken való részvétel,</w:t>
      </w:r>
    </w:p>
    <w:p w:rsidR="00EF4364" w:rsidRPr="008828D5" w:rsidRDefault="00EF4364" w:rsidP="005B0029">
      <w:pPr>
        <w:numPr>
          <w:ilvl w:val="0"/>
          <w:numId w:val="1"/>
        </w:numPr>
        <w:jc w:val="both"/>
        <w:rPr>
          <w:color w:val="000000" w:themeColor="text1"/>
          <w:sz w:val="24"/>
          <w:szCs w:val="24"/>
        </w:rPr>
      </w:pPr>
      <w:r w:rsidRPr="008828D5">
        <w:rPr>
          <w:color w:val="000000" w:themeColor="text1"/>
          <w:sz w:val="24"/>
          <w:szCs w:val="24"/>
        </w:rPr>
        <w:t>kezdeményezés a települési önkormányzatoknál eljárás, támogatások ügyében,</w:t>
      </w:r>
    </w:p>
    <w:p w:rsidR="00EF4364" w:rsidRPr="008828D5" w:rsidRDefault="00EF4364" w:rsidP="005B0029">
      <w:pPr>
        <w:numPr>
          <w:ilvl w:val="0"/>
          <w:numId w:val="1"/>
        </w:numPr>
        <w:jc w:val="both"/>
        <w:rPr>
          <w:color w:val="000000" w:themeColor="text1"/>
          <w:sz w:val="24"/>
          <w:szCs w:val="24"/>
        </w:rPr>
      </w:pPr>
      <w:r w:rsidRPr="008828D5">
        <w:rPr>
          <w:color w:val="000000" w:themeColor="text1"/>
          <w:sz w:val="24"/>
          <w:szCs w:val="24"/>
        </w:rPr>
        <w:t>családlátogatást kezdeményez,</w:t>
      </w:r>
    </w:p>
    <w:p w:rsidR="00EF4364" w:rsidRPr="008828D5" w:rsidRDefault="00EF4364" w:rsidP="005B0029">
      <w:pPr>
        <w:numPr>
          <w:ilvl w:val="0"/>
          <w:numId w:val="1"/>
        </w:numPr>
        <w:jc w:val="both"/>
        <w:rPr>
          <w:color w:val="000000" w:themeColor="text1"/>
          <w:sz w:val="24"/>
          <w:szCs w:val="24"/>
        </w:rPr>
      </w:pPr>
      <w:r w:rsidRPr="008828D5">
        <w:rPr>
          <w:color w:val="000000" w:themeColor="text1"/>
          <w:sz w:val="24"/>
          <w:szCs w:val="24"/>
        </w:rPr>
        <w:t>munkájában együttműködik a</w:t>
      </w:r>
      <w:r w:rsidR="002174DF" w:rsidRPr="008828D5">
        <w:rPr>
          <w:color w:val="000000" w:themeColor="text1"/>
          <w:sz w:val="24"/>
          <w:szCs w:val="24"/>
        </w:rPr>
        <w:t>z osztályfőnökökkel, oktató</w:t>
      </w:r>
      <w:r w:rsidRPr="008828D5">
        <w:rPr>
          <w:color w:val="000000" w:themeColor="text1"/>
          <w:sz w:val="24"/>
          <w:szCs w:val="24"/>
        </w:rPr>
        <w:t>kkal</w:t>
      </w:r>
    </w:p>
    <w:p w:rsidR="00EF4364" w:rsidRPr="008828D5" w:rsidRDefault="00EF4364" w:rsidP="00EF4364">
      <w:pPr>
        <w:jc w:val="both"/>
        <w:rPr>
          <w:color w:val="000000" w:themeColor="text1"/>
          <w:sz w:val="24"/>
          <w:szCs w:val="24"/>
        </w:rPr>
      </w:pPr>
    </w:p>
    <w:p w:rsidR="00EF4364" w:rsidRPr="008828D5" w:rsidRDefault="00EF4364" w:rsidP="00EF4364">
      <w:pPr>
        <w:jc w:val="both"/>
        <w:rPr>
          <w:color w:val="000000" w:themeColor="text1"/>
          <w:sz w:val="24"/>
          <w:szCs w:val="24"/>
          <w:u w:val="single"/>
        </w:rPr>
      </w:pPr>
      <w:r w:rsidRPr="008828D5">
        <w:rPr>
          <w:color w:val="000000" w:themeColor="text1"/>
          <w:sz w:val="24"/>
          <w:szCs w:val="24"/>
          <w:u w:val="single"/>
        </w:rPr>
        <w:t>Iskolai tevékenységek az ifjúságvédelmi feladatok ellátásában:</w:t>
      </w:r>
    </w:p>
    <w:p w:rsidR="00EF4364" w:rsidRPr="008828D5" w:rsidRDefault="00EF4364" w:rsidP="005B0029">
      <w:pPr>
        <w:numPr>
          <w:ilvl w:val="0"/>
          <w:numId w:val="1"/>
        </w:numPr>
        <w:jc w:val="both"/>
        <w:rPr>
          <w:color w:val="000000" w:themeColor="text1"/>
          <w:sz w:val="24"/>
          <w:szCs w:val="24"/>
        </w:rPr>
      </w:pPr>
      <w:r w:rsidRPr="008828D5">
        <w:rPr>
          <w:color w:val="000000" w:themeColor="text1"/>
          <w:sz w:val="24"/>
          <w:szCs w:val="24"/>
        </w:rPr>
        <w:t>a tanulók családi- és életkörülményeinek megismerése</w:t>
      </w:r>
    </w:p>
    <w:p w:rsidR="00EF4364" w:rsidRPr="008828D5" w:rsidRDefault="00EF4364" w:rsidP="005B0029">
      <w:pPr>
        <w:numPr>
          <w:ilvl w:val="0"/>
          <w:numId w:val="1"/>
        </w:numPr>
        <w:jc w:val="both"/>
        <w:rPr>
          <w:color w:val="000000" w:themeColor="text1"/>
          <w:sz w:val="24"/>
          <w:szCs w:val="24"/>
        </w:rPr>
      </w:pPr>
      <w:r w:rsidRPr="008828D5">
        <w:rPr>
          <w:color w:val="000000" w:themeColor="text1"/>
          <w:sz w:val="24"/>
          <w:szCs w:val="24"/>
        </w:rPr>
        <w:t>kapcsolattartás a családdal</w:t>
      </w:r>
    </w:p>
    <w:p w:rsidR="00EF4364" w:rsidRPr="008828D5" w:rsidRDefault="00EF4364" w:rsidP="005B0029">
      <w:pPr>
        <w:numPr>
          <w:ilvl w:val="0"/>
          <w:numId w:val="1"/>
        </w:numPr>
        <w:jc w:val="both"/>
        <w:rPr>
          <w:color w:val="000000" w:themeColor="text1"/>
          <w:sz w:val="24"/>
          <w:szCs w:val="24"/>
        </w:rPr>
      </w:pPr>
      <w:r w:rsidRPr="008828D5">
        <w:rPr>
          <w:color w:val="000000" w:themeColor="text1"/>
          <w:sz w:val="24"/>
          <w:szCs w:val="24"/>
        </w:rPr>
        <w:t>egyéni bánásmód a hátrányos és veszélyeztetett helyzetű tanulókkal</w:t>
      </w:r>
    </w:p>
    <w:p w:rsidR="00EF4364" w:rsidRPr="008828D5" w:rsidRDefault="00EF4364" w:rsidP="005B0029">
      <w:pPr>
        <w:numPr>
          <w:ilvl w:val="0"/>
          <w:numId w:val="1"/>
        </w:numPr>
        <w:jc w:val="both"/>
        <w:rPr>
          <w:color w:val="000000" w:themeColor="text1"/>
          <w:sz w:val="24"/>
          <w:szCs w:val="24"/>
        </w:rPr>
      </w:pPr>
      <w:r w:rsidRPr="008828D5">
        <w:rPr>
          <w:color w:val="000000" w:themeColor="text1"/>
          <w:sz w:val="24"/>
          <w:szCs w:val="24"/>
        </w:rPr>
        <w:t>felvilágosító munka</w:t>
      </w:r>
    </w:p>
    <w:p w:rsidR="00EF4364" w:rsidRPr="008828D5" w:rsidRDefault="00EF4364" w:rsidP="005B0029">
      <w:pPr>
        <w:numPr>
          <w:ilvl w:val="0"/>
          <w:numId w:val="1"/>
        </w:numPr>
        <w:jc w:val="both"/>
        <w:rPr>
          <w:color w:val="000000" w:themeColor="text1"/>
          <w:sz w:val="24"/>
          <w:szCs w:val="24"/>
        </w:rPr>
      </w:pPr>
      <w:r w:rsidRPr="008828D5">
        <w:rPr>
          <w:color w:val="000000" w:themeColor="text1"/>
          <w:sz w:val="24"/>
          <w:szCs w:val="24"/>
        </w:rPr>
        <w:t>anyagi támogatás nyújtása</w:t>
      </w:r>
    </w:p>
    <w:p w:rsidR="00EF4364" w:rsidRPr="008828D5" w:rsidRDefault="00EF4364" w:rsidP="005B0029">
      <w:pPr>
        <w:numPr>
          <w:ilvl w:val="0"/>
          <w:numId w:val="1"/>
        </w:numPr>
        <w:jc w:val="both"/>
        <w:rPr>
          <w:color w:val="000000" w:themeColor="text1"/>
          <w:sz w:val="24"/>
          <w:szCs w:val="24"/>
        </w:rPr>
      </w:pPr>
      <w:r w:rsidRPr="008828D5">
        <w:rPr>
          <w:color w:val="000000" w:themeColor="text1"/>
          <w:sz w:val="24"/>
          <w:szCs w:val="24"/>
        </w:rPr>
        <w:t>gyermekjóléti szolgálattal való együttműködés</w:t>
      </w:r>
    </w:p>
    <w:p w:rsidR="00EF4364" w:rsidRPr="008828D5" w:rsidRDefault="00EF4364" w:rsidP="005B0029">
      <w:pPr>
        <w:numPr>
          <w:ilvl w:val="0"/>
          <w:numId w:val="1"/>
        </w:numPr>
        <w:jc w:val="both"/>
        <w:rPr>
          <w:color w:val="000000" w:themeColor="text1"/>
          <w:sz w:val="24"/>
          <w:szCs w:val="24"/>
        </w:rPr>
      </w:pPr>
      <w:r w:rsidRPr="008828D5">
        <w:rPr>
          <w:color w:val="000000" w:themeColor="text1"/>
          <w:sz w:val="24"/>
          <w:szCs w:val="24"/>
        </w:rPr>
        <w:t>együttműködés speciális szakemberekkel (iskola-pszichológus)</w:t>
      </w:r>
    </w:p>
    <w:p w:rsidR="00EF4364" w:rsidRPr="008828D5" w:rsidRDefault="00EF4364" w:rsidP="005B0029">
      <w:pPr>
        <w:numPr>
          <w:ilvl w:val="0"/>
          <w:numId w:val="1"/>
        </w:numPr>
        <w:jc w:val="both"/>
        <w:rPr>
          <w:color w:val="000000" w:themeColor="text1"/>
          <w:sz w:val="24"/>
          <w:szCs w:val="24"/>
        </w:rPr>
      </w:pPr>
      <w:r w:rsidRPr="008828D5">
        <w:rPr>
          <w:color w:val="000000" w:themeColor="text1"/>
          <w:sz w:val="24"/>
          <w:szCs w:val="24"/>
        </w:rPr>
        <w:t>hatósági eljárás kezdeményezése</w:t>
      </w:r>
    </w:p>
    <w:p w:rsidR="00EF4364" w:rsidRPr="008828D5" w:rsidRDefault="00EF4364" w:rsidP="00EF4364">
      <w:pPr>
        <w:jc w:val="both"/>
        <w:rPr>
          <w:b/>
          <w:color w:val="000000" w:themeColor="text1"/>
          <w:sz w:val="24"/>
          <w:szCs w:val="24"/>
        </w:rPr>
      </w:pPr>
    </w:p>
    <w:p w:rsidR="002B090F" w:rsidRPr="008828D5" w:rsidRDefault="002B090F" w:rsidP="00EF4364">
      <w:pPr>
        <w:jc w:val="both"/>
        <w:rPr>
          <w:b/>
          <w:color w:val="000000" w:themeColor="text1"/>
          <w:sz w:val="24"/>
          <w:szCs w:val="24"/>
        </w:rPr>
      </w:pPr>
    </w:p>
    <w:p w:rsidR="00EF4364" w:rsidRPr="00EE5E5C" w:rsidRDefault="003A6890" w:rsidP="00EE5E5C">
      <w:pPr>
        <w:pStyle w:val="Cmsor3"/>
        <w:rPr>
          <w:b/>
        </w:rPr>
      </w:pPr>
      <w:bookmarkStart w:id="24" w:name="_Toc55210243"/>
      <w:r>
        <w:rPr>
          <w:b/>
        </w:rPr>
        <w:t>6</w:t>
      </w:r>
      <w:r w:rsidR="00EF4364" w:rsidRPr="00EE5E5C">
        <w:rPr>
          <w:b/>
        </w:rPr>
        <w:t>.4.</w:t>
      </w:r>
      <w:r w:rsidR="002B090F" w:rsidRPr="00EE5E5C">
        <w:rPr>
          <w:b/>
        </w:rPr>
        <w:t xml:space="preserve"> </w:t>
      </w:r>
      <w:r w:rsidR="00EF4364" w:rsidRPr="00EE5E5C">
        <w:rPr>
          <w:b/>
        </w:rPr>
        <w:t>A tanulási kudarcnak kitett tanulók felzárkóztatását segítő program</w:t>
      </w:r>
      <w:bookmarkEnd w:id="24"/>
    </w:p>
    <w:p w:rsidR="002B090F" w:rsidRPr="008828D5" w:rsidRDefault="002B090F" w:rsidP="002B090F">
      <w:pPr>
        <w:jc w:val="both"/>
        <w:rPr>
          <w:color w:val="000000" w:themeColor="text1"/>
          <w:sz w:val="24"/>
          <w:szCs w:val="24"/>
        </w:rPr>
      </w:pPr>
    </w:p>
    <w:p w:rsidR="00EF4364" w:rsidRPr="008828D5" w:rsidRDefault="00EF4364" w:rsidP="002B090F">
      <w:pPr>
        <w:jc w:val="both"/>
        <w:rPr>
          <w:color w:val="000000" w:themeColor="text1"/>
          <w:sz w:val="24"/>
          <w:szCs w:val="24"/>
        </w:rPr>
      </w:pPr>
      <w:r w:rsidRPr="008828D5">
        <w:rPr>
          <w:color w:val="000000" w:themeColor="text1"/>
          <w:sz w:val="24"/>
          <w:szCs w:val="24"/>
        </w:rPr>
        <w:t>Évről-évre érzékenyen reagálunk a tanulói nehézségekkel küzdő tanulóink problémáira. Első lépése a tanév elején elkészített tudásszint felmérése a 9.</w:t>
      </w:r>
      <w:r w:rsidR="001E2218" w:rsidRPr="008828D5">
        <w:rPr>
          <w:color w:val="000000" w:themeColor="text1"/>
          <w:sz w:val="24"/>
          <w:szCs w:val="24"/>
        </w:rPr>
        <w:t xml:space="preserve"> </w:t>
      </w:r>
      <w:r w:rsidRPr="008828D5">
        <w:rPr>
          <w:color w:val="000000" w:themeColor="text1"/>
          <w:sz w:val="24"/>
          <w:szCs w:val="24"/>
        </w:rPr>
        <w:t>évfolyamon, amely megközelítőleg reális képet ad az általános iskolában megszerzett ismeretanyag mennyiségéről és az elsajátítás szintjéről.</w:t>
      </w:r>
    </w:p>
    <w:p w:rsidR="00EF4364" w:rsidRPr="008828D5" w:rsidRDefault="00EF4364" w:rsidP="002B090F">
      <w:pPr>
        <w:jc w:val="both"/>
        <w:rPr>
          <w:color w:val="000000" w:themeColor="text1"/>
          <w:sz w:val="24"/>
          <w:szCs w:val="24"/>
        </w:rPr>
      </w:pPr>
      <w:r w:rsidRPr="008828D5">
        <w:rPr>
          <w:color w:val="000000" w:themeColor="text1"/>
          <w:sz w:val="24"/>
          <w:szCs w:val="24"/>
        </w:rPr>
        <w:t>A felzárkóztató tevékenység alapvető színtere a tanítási óra, ahol differenciált óravezetés módszerével egyéni, testre szabott feladatokat kell adni a tanulóknak, elősegítve a sikerélményhez jutás lehetőségét.</w:t>
      </w:r>
    </w:p>
    <w:p w:rsidR="00EF4364" w:rsidRPr="008828D5" w:rsidRDefault="00EF4364" w:rsidP="002B090F">
      <w:pPr>
        <w:jc w:val="both"/>
        <w:rPr>
          <w:color w:val="000000" w:themeColor="text1"/>
          <w:sz w:val="24"/>
          <w:szCs w:val="24"/>
        </w:rPr>
      </w:pPr>
      <w:r w:rsidRPr="008828D5">
        <w:rPr>
          <w:color w:val="000000" w:themeColor="text1"/>
          <w:sz w:val="24"/>
          <w:szCs w:val="24"/>
        </w:rPr>
        <w:lastRenderedPageBreak/>
        <w:t>Adott tantárgyak (matematika, magyar nyelv) tanítása esetén az órakeretek figyelembe vétele mellett csoportbontásban történő tanítás történik, ahol akár az egyéni fejlesztési feladatok megvalósítása is szerepet kap.</w:t>
      </w:r>
    </w:p>
    <w:p w:rsidR="00EF4364" w:rsidRPr="008828D5" w:rsidRDefault="00EF4364" w:rsidP="002B090F">
      <w:pPr>
        <w:jc w:val="both"/>
        <w:rPr>
          <w:color w:val="000000" w:themeColor="text1"/>
          <w:sz w:val="24"/>
          <w:szCs w:val="24"/>
        </w:rPr>
      </w:pPr>
      <w:r w:rsidRPr="008828D5">
        <w:rPr>
          <w:color w:val="000000" w:themeColor="text1"/>
          <w:sz w:val="24"/>
          <w:szCs w:val="24"/>
        </w:rPr>
        <w:t>A következő tanórai tevékenységen túl a felzárkóztató, hátránykompenzáló foglalkozások (korrepetálás) keretében kiscsoportos formában valósul meg az ismeretanyagok pótlása, rendszerezése.</w:t>
      </w:r>
    </w:p>
    <w:p w:rsidR="00EF4364" w:rsidRPr="008828D5" w:rsidRDefault="00EF4364" w:rsidP="002B090F">
      <w:pPr>
        <w:jc w:val="both"/>
        <w:rPr>
          <w:color w:val="000000" w:themeColor="text1"/>
          <w:sz w:val="24"/>
          <w:szCs w:val="24"/>
        </w:rPr>
      </w:pPr>
      <w:r w:rsidRPr="008828D5">
        <w:rPr>
          <w:color w:val="000000" w:themeColor="text1"/>
          <w:sz w:val="24"/>
          <w:szCs w:val="24"/>
        </w:rPr>
        <w:t>A nem megfelelő tudásszint teljesítése esetén javítási lehetőséget kell biztosítani a tanulók számára, akár kiscsoportos vagy egyéni formában.</w:t>
      </w:r>
    </w:p>
    <w:p w:rsidR="007F0CC0" w:rsidRPr="008828D5" w:rsidRDefault="00EF4364" w:rsidP="0071335D">
      <w:pPr>
        <w:jc w:val="both"/>
        <w:rPr>
          <w:color w:val="000000" w:themeColor="text1"/>
          <w:sz w:val="24"/>
          <w:szCs w:val="24"/>
        </w:rPr>
      </w:pPr>
      <w:r w:rsidRPr="008828D5">
        <w:rPr>
          <w:color w:val="000000" w:themeColor="text1"/>
          <w:sz w:val="24"/>
          <w:szCs w:val="24"/>
        </w:rPr>
        <w:t>A felzárkóztató tevékenység során a továbbhaladás feltételét jelentő minimum követelményt a tanulók tudásszintjének megfelelően, differenciáltan kell meghatározni. Nagy figyelmet kell fordítani az érdeklődés felkeltésére és a tanulási kudarcok elkerülésére.</w:t>
      </w:r>
    </w:p>
    <w:p w:rsidR="00DF4E7E" w:rsidRPr="008828D5" w:rsidRDefault="00DF4E7E" w:rsidP="00EF4364">
      <w:pPr>
        <w:jc w:val="both"/>
        <w:rPr>
          <w:b/>
          <w:color w:val="000000" w:themeColor="text1"/>
          <w:sz w:val="24"/>
          <w:szCs w:val="24"/>
        </w:rPr>
      </w:pPr>
    </w:p>
    <w:p w:rsidR="00EF4364" w:rsidRPr="00EE5E5C" w:rsidRDefault="003A6890" w:rsidP="00EE5E5C">
      <w:pPr>
        <w:pStyle w:val="Cmsor3"/>
        <w:rPr>
          <w:b/>
        </w:rPr>
      </w:pPr>
      <w:bookmarkStart w:id="25" w:name="_Toc55210244"/>
      <w:r>
        <w:rPr>
          <w:b/>
        </w:rPr>
        <w:t>6</w:t>
      </w:r>
      <w:r w:rsidR="00EF4364" w:rsidRPr="00EE5E5C">
        <w:rPr>
          <w:b/>
        </w:rPr>
        <w:t>.5.</w:t>
      </w:r>
      <w:r w:rsidR="002B090F" w:rsidRPr="00EE5E5C">
        <w:rPr>
          <w:b/>
        </w:rPr>
        <w:t xml:space="preserve"> </w:t>
      </w:r>
      <w:r w:rsidR="00EF4364" w:rsidRPr="00EE5E5C">
        <w:rPr>
          <w:b/>
        </w:rPr>
        <w:t>A szociális hátrányok enyhítését segítő tevékenység:</w:t>
      </w:r>
      <w:bookmarkEnd w:id="25"/>
    </w:p>
    <w:p w:rsidR="002B090F" w:rsidRPr="008828D5" w:rsidRDefault="002B090F" w:rsidP="002B090F">
      <w:pPr>
        <w:jc w:val="both"/>
        <w:rPr>
          <w:color w:val="000000" w:themeColor="text1"/>
          <w:sz w:val="24"/>
          <w:szCs w:val="24"/>
        </w:rPr>
      </w:pPr>
    </w:p>
    <w:p w:rsidR="002B090F" w:rsidRPr="008828D5" w:rsidRDefault="00EF4364" w:rsidP="002B090F">
      <w:pPr>
        <w:jc w:val="both"/>
        <w:rPr>
          <w:color w:val="000000" w:themeColor="text1"/>
          <w:sz w:val="24"/>
          <w:szCs w:val="24"/>
        </w:rPr>
      </w:pPr>
      <w:r w:rsidRPr="008828D5">
        <w:rPr>
          <w:color w:val="000000" w:themeColor="text1"/>
          <w:sz w:val="24"/>
          <w:szCs w:val="24"/>
        </w:rPr>
        <w:t>Sajnálatos tény, hogy egyre növekszik azon tanulók száma, akiket különböző jellegű szociális tényezők gátolnak adottságaikhoz mért fejlődésükben.</w:t>
      </w:r>
    </w:p>
    <w:p w:rsidR="002B090F" w:rsidRPr="008828D5" w:rsidRDefault="00EF4364" w:rsidP="002B090F">
      <w:pPr>
        <w:jc w:val="both"/>
        <w:rPr>
          <w:color w:val="000000" w:themeColor="text1"/>
          <w:sz w:val="24"/>
          <w:szCs w:val="24"/>
        </w:rPr>
      </w:pPr>
      <w:r w:rsidRPr="008828D5">
        <w:rPr>
          <w:color w:val="000000" w:themeColor="text1"/>
          <w:sz w:val="24"/>
          <w:szCs w:val="24"/>
        </w:rPr>
        <w:t>Feladatunk segíteni minden hátrányos helyzetű – de különösen a szociális hátrányban lévő tanulókat – képességeik kibontakozásában.</w:t>
      </w:r>
    </w:p>
    <w:p w:rsidR="00EF4364" w:rsidRPr="008828D5" w:rsidRDefault="00EF4364" w:rsidP="002B090F">
      <w:pPr>
        <w:jc w:val="both"/>
        <w:rPr>
          <w:color w:val="000000" w:themeColor="text1"/>
          <w:sz w:val="24"/>
          <w:szCs w:val="24"/>
        </w:rPr>
      </w:pPr>
      <w:r w:rsidRPr="008828D5">
        <w:rPr>
          <w:color w:val="000000" w:themeColor="text1"/>
          <w:sz w:val="24"/>
          <w:szCs w:val="24"/>
        </w:rPr>
        <w:t>Tevékenységünk célja segíteni azon tanulók beilleszkedését, tanulását, egyéni ütemi fejlődését, akik szociális körülményeiket tekintve hátrányos helyzetűek:</w:t>
      </w:r>
    </w:p>
    <w:p w:rsidR="00EF4364" w:rsidRPr="008828D5" w:rsidRDefault="00EF4364" w:rsidP="005B0029">
      <w:pPr>
        <w:numPr>
          <w:ilvl w:val="0"/>
          <w:numId w:val="1"/>
        </w:numPr>
        <w:jc w:val="both"/>
        <w:rPr>
          <w:color w:val="000000" w:themeColor="text1"/>
          <w:sz w:val="24"/>
          <w:szCs w:val="24"/>
        </w:rPr>
      </w:pPr>
      <w:r w:rsidRPr="008828D5">
        <w:rPr>
          <w:color w:val="000000" w:themeColor="text1"/>
          <w:sz w:val="24"/>
          <w:szCs w:val="24"/>
        </w:rPr>
        <w:t>családi mikrokörnyezetből adódóan hátrányos helyzetűek,</w:t>
      </w:r>
    </w:p>
    <w:p w:rsidR="00EF4364" w:rsidRPr="008828D5" w:rsidRDefault="00EF4364" w:rsidP="005B0029">
      <w:pPr>
        <w:numPr>
          <w:ilvl w:val="0"/>
          <w:numId w:val="1"/>
        </w:numPr>
        <w:jc w:val="both"/>
        <w:rPr>
          <w:color w:val="000000" w:themeColor="text1"/>
          <w:sz w:val="24"/>
          <w:szCs w:val="24"/>
        </w:rPr>
      </w:pPr>
      <w:r w:rsidRPr="008828D5">
        <w:rPr>
          <w:color w:val="000000" w:themeColor="text1"/>
          <w:sz w:val="24"/>
          <w:szCs w:val="24"/>
        </w:rPr>
        <w:t>családi házon kívüli környezet miatt hátrányos helyzetűek</w:t>
      </w:r>
      <w:r w:rsidR="0094035E" w:rsidRPr="008828D5">
        <w:rPr>
          <w:color w:val="000000" w:themeColor="text1"/>
          <w:sz w:val="24"/>
          <w:szCs w:val="24"/>
        </w:rPr>
        <w:t>,</w:t>
      </w:r>
    </w:p>
    <w:p w:rsidR="00EF4364" w:rsidRPr="008828D5" w:rsidRDefault="00EF4364" w:rsidP="005B0029">
      <w:pPr>
        <w:numPr>
          <w:ilvl w:val="0"/>
          <w:numId w:val="1"/>
        </w:numPr>
        <w:jc w:val="both"/>
        <w:rPr>
          <w:color w:val="000000" w:themeColor="text1"/>
          <w:sz w:val="24"/>
          <w:szCs w:val="24"/>
        </w:rPr>
      </w:pPr>
      <w:r w:rsidRPr="008828D5">
        <w:rPr>
          <w:color w:val="000000" w:themeColor="text1"/>
          <w:sz w:val="24"/>
          <w:szCs w:val="24"/>
        </w:rPr>
        <w:t>iskolai körülményeiket tekintve hátrányos helyzetűek</w:t>
      </w:r>
      <w:r w:rsidR="0094035E" w:rsidRPr="008828D5">
        <w:rPr>
          <w:color w:val="000000" w:themeColor="text1"/>
          <w:sz w:val="24"/>
          <w:szCs w:val="24"/>
        </w:rPr>
        <w:t>,</w:t>
      </w:r>
    </w:p>
    <w:p w:rsidR="00EF4364" w:rsidRPr="008828D5" w:rsidRDefault="00EF4364" w:rsidP="005B0029">
      <w:pPr>
        <w:numPr>
          <w:ilvl w:val="0"/>
          <w:numId w:val="1"/>
        </w:numPr>
        <w:jc w:val="both"/>
        <w:rPr>
          <w:color w:val="000000" w:themeColor="text1"/>
          <w:sz w:val="24"/>
          <w:szCs w:val="24"/>
        </w:rPr>
      </w:pPr>
      <w:r w:rsidRPr="008828D5">
        <w:rPr>
          <w:color w:val="000000" w:themeColor="text1"/>
          <w:sz w:val="24"/>
          <w:szCs w:val="24"/>
        </w:rPr>
        <w:t>csonka családban felnövő tanulók,</w:t>
      </w:r>
    </w:p>
    <w:p w:rsidR="00EF4364" w:rsidRPr="008828D5" w:rsidRDefault="00EF4364" w:rsidP="005B0029">
      <w:pPr>
        <w:numPr>
          <w:ilvl w:val="0"/>
          <w:numId w:val="1"/>
        </w:numPr>
        <w:jc w:val="both"/>
        <w:rPr>
          <w:color w:val="000000" w:themeColor="text1"/>
          <w:sz w:val="24"/>
          <w:szCs w:val="24"/>
        </w:rPr>
      </w:pPr>
      <w:r w:rsidRPr="008828D5">
        <w:rPr>
          <w:color w:val="000000" w:themeColor="text1"/>
          <w:sz w:val="24"/>
          <w:szCs w:val="24"/>
        </w:rPr>
        <w:t>munkanélküli szülők gyermekei.</w:t>
      </w:r>
    </w:p>
    <w:p w:rsidR="002B090F" w:rsidRPr="008828D5" w:rsidRDefault="002B090F" w:rsidP="00EF4364">
      <w:pPr>
        <w:jc w:val="both"/>
        <w:rPr>
          <w:color w:val="000000" w:themeColor="text1"/>
          <w:sz w:val="24"/>
          <w:szCs w:val="24"/>
          <w:u w:val="single"/>
        </w:rPr>
      </w:pPr>
    </w:p>
    <w:p w:rsidR="00EF4364" w:rsidRPr="008828D5" w:rsidRDefault="00EF4364" w:rsidP="00EF4364">
      <w:pPr>
        <w:jc w:val="both"/>
        <w:rPr>
          <w:color w:val="000000" w:themeColor="text1"/>
          <w:sz w:val="24"/>
          <w:szCs w:val="24"/>
          <w:u w:val="single"/>
        </w:rPr>
      </w:pPr>
      <w:r w:rsidRPr="008828D5">
        <w:rPr>
          <w:color w:val="000000" w:themeColor="text1"/>
          <w:sz w:val="24"/>
          <w:szCs w:val="24"/>
          <w:u w:val="single"/>
        </w:rPr>
        <w:t>A célok megvalósításának alapfeladatai:</w:t>
      </w:r>
    </w:p>
    <w:p w:rsidR="00EF4364" w:rsidRPr="008828D5" w:rsidRDefault="00EF4364" w:rsidP="005B0029">
      <w:pPr>
        <w:numPr>
          <w:ilvl w:val="0"/>
          <w:numId w:val="1"/>
        </w:numPr>
        <w:jc w:val="both"/>
        <w:rPr>
          <w:color w:val="000000" w:themeColor="text1"/>
          <w:sz w:val="24"/>
          <w:szCs w:val="24"/>
        </w:rPr>
      </w:pPr>
      <w:r w:rsidRPr="008828D5">
        <w:rPr>
          <w:color w:val="000000" w:themeColor="text1"/>
          <w:sz w:val="24"/>
          <w:szCs w:val="24"/>
        </w:rPr>
        <w:t>hátrányos helyzetű tanulók felmérése, regisztrálása</w:t>
      </w:r>
      <w:r w:rsidR="00546730" w:rsidRPr="008828D5">
        <w:rPr>
          <w:color w:val="000000" w:themeColor="text1"/>
          <w:sz w:val="24"/>
          <w:szCs w:val="24"/>
        </w:rPr>
        <w:t>,</w:t>
      </w:r>
    </w:p>
    <w:p w:rsidR="00EF4364" w:rsidRPr="008828D5" w:rsidRDefault="00EF4364" w:rsidP="005B0029">
      <w:pPr>
        <w:numPr>
          <w:ilvl w:val="0"/>
          <w:numId w:val="1"/>
        </w:numPr>
        <w:jc w:val="both"/>
        <w:rPr>
          <w:color w:val="000000" w:themeColor="text1"/>
          <w:sz w:val="24"/>
          <w:szCs w:val="24"/>
        </w:rPr>
      </w:pPr>
      <w:r w:rsidRPr="008828D5">
        <w:rPr>
          <w:color w:val="000000" w:themeColor="text1"/>
          <w:sz w:val="24"/>
          <w:szCs w:val="24"/>
        </w:rPr>
        <w:t>felmérés adatain</w:t>
      </w:r>
      <w:r w:rsidR="00AD0D28" w:rsidRPr="008828D5">
        <w:rPr>
          <w:color w:val="000000" w:themeColor="text1"/>
          <w:sz w:val="24"/>
          <w:szCs w:val="24"/>
        </w:rPr>
        <w:t>ak folyamatos vizsgálata, végig</w:t>
      </w:r>
      <w:r w:rsidRPr="008828D5">
        <w:rPr>
          <w:color w:val="000000" w:themeColor="text1"/>
          <w:sz w:val="24"/>
          <w:szCs w:val="24"/>
        </w:rPr>
        <w:t>követése a tanév során</w:t>
      </w:r>
      <w:r w:rsidR="00546730" w:rsidRPr="008828D5">
        <w:rPr>
          <w:color w:val="000000" w:themeColor="text1"/>
          <w:sz w:val="24"/>
          <w:szCs w:val="24"/>
        </w:rPr>
        <w:t>,</w:t>
      </w:r>
    </w:p>
    <w:p w:rsidR="00EF4364" w:rsidRPr="008828D5" w:rsidRDefault="00EF4364" w:rsidP="005B0029">
      <w:pPr>
        <w:numPr>
          <w:ilvl w:val="0"/>
          <w:numId w:val="1"/>
        </w:numPr>
        <w:jc w:val="both"/>
        <w:rPr>
          <w:color w:val="000000" w:themeColor="text1"/>
          <w:sz w:val="24"/>
          <w:szCs w:val="24"/>
        </w:rPr>
      </w:pPr>
      <w:r w:rsidRPr="008828D5">
        <w:rPr>
          <w:color w:val="000000" w:themeColor="text1"/>
          <w:sz w:val="24"/>
          <w:szCs w:val="24"/>
        </w:rPr>
        <w:t>családi környezet megismerése</w:t>
      </w:r>
      <w:r w:rsidR="00546730" w:rsidRPr="008828D5">
        <w:rPr>
          <w:color w:val="000000" w:themeColor="text1"/>
          <w:sz w:val="24"/>
          <w:szCs w:val="24"/>
        </w:rPr>
        <w:t>,</w:t>
      </w:r>
    </w:p>
    <w:p w:rsidR="00EF4364" w:rsidRPr="008828D5" w:rsidRDefault="00EF4364" w:rsidP="005B0029">
      <w:pPr>
        <w:numPr>
          <w:ilvl w:val="0"/>
          <w:numId w:val="1"/>
        </w:numPr>
        <w:jc w:val="both"/>
        <w:rPr>
          <w:color w:val="000000" w:themeColor="text1"/>
          <w:sz w:val="24"/>
          <w:szCs w:val="24"/>
        </w:rPr>
      </w:pPr>
      <w:r w:rsidRPr="008828D5">
        <w:rPr>
          <w:color w:val="000000" w:themeColor="text1"/>
          <w:sz w:val="24"/>
          <w:szCs w:val="24"/>
        </w:rPr>
        <w:t>bizal</w:t>
      </w:r>
      <w:r w:rsidR="00B362A2" w:rsidRPr="008828D5">
        <w:rPr>
          <w:color w:val="000000" w:themeColor="text1"/>
          <w:sz w:val="24"/>
          <w:szCs w:val="24"/>
        </w:rPr>
        <w:t>mi kapcsolat kiépítése oktató</w:t>
      </w:r>
      <w:r w:rsidRPr="008828D5">
        <w:rPr>
          <w:color w:val="000000" w:themeColor="text1"/>
          <w:sz w:val="24"/>
          <w:szCs w:val="24"/>
        </w:rPr>
        <w:t xml:space="preserve"> – tanuló között</w:t>
      </w:r>
      <w:r w:rsidR="00546730" w:rsidRPr="008828D5">
        <w:rPr>
          <w:color w:val="000000" w:themeColor="text1"/>
          <w:sz w:val="24"/>
          <w:szCs w:val="24"/>
        </w:rPr>
        <w:t>,</w:t>
      </w:r>
    </w:p>
    <w:p w:rsidR="00EF4364" w:rsidRPr="008828D5" w:rsidRDefault="00EF4364" w:rsidP="005B0029">
      <w:pPr>
        <w:numPr>
          <w:ilvl w:val="0"/>
          <w:numId w:val="1"/>
        </w:numPr>
        <w:jc w:val="both"/>
        <w:rPr>
          <w:color w:val="000000" w:themeColor="text1"/>
          <w:sz w:val="24"/>
          <w:szCs w:val="24"/>
        </w:rPr>
      </w:pPr>
      <w:r w:rsidRPr="008828D5">
        <w:rPr>
          <w:color w:val="000000" w:themeColor="text1"/>
          <w:sz w:val="24"/>
          <w:szCs w:val="24"/>
        </w:rPr>
        <w:t>kapcsolattartás a szülői házzal</w:t>
      </w:r>
      <w:r w:rsidR="00546730" w:rsidRPr="008828D5">
        <w:rPr>
          <w:color w:val="000000" w:themeColor="text1"/>
          <w:sz w:val="24"/>
          <w:szCs w:val="24"/>
        </w:rPr>
        <w:t>.</w:t>
      </w:r>
    </w:p>
    <w:p w:rsidR="002B090F" w:rsidRPr="008828D5" w:rsidRDefault="002B090F" w:rsidP="00EF4364">
      <w:pPr>
        <w:pStyle w:val="Szvegtrzs2"/>
        <w:rPr>
          <w:color w:val="000000" w:themeColor="text1"/>
          <w:sz w:val="24"/>
          <w:szCs w:val="24"/>
        </w:rPr>
      </w:pPr>
    </w:p>
    <w:p w:rsidR="00EF4364" w:rsidRPr="008828D5" w:rsidRDefault="00EF4364" w:rsidP="00EF4364">
      <w:pPr>
        <w:pStyle w:val="Szvegtrzs2"/>
        <w:rPr>
          <w:color w:val="000000" w:themeColor="text1"/>
          <w:sz w:val="24"/>
          <w:szCs w:val="24"/>
        </w:rPr>
      </w:pPr>
      <w:r w:rsidRPr="008828D5">
        <w:rPr>
          <w:color w:val="000000" w:themeColor="text1"/>
          <w:sz w:val="24"/>
          <w:szCs w:val="24"/>
        </w:rPr>
        <w:t>Szociális hátrányok enyhítését iskolánkban az alábbi tevékenységi formák szolgálják:</w:t>
      </w:r>
    </w:p>
    <w:p w:rsidR="00EF4364" w:rsidRPr="008828D5" w:rsidRDefault="00EF4364" w:rsidP="005B0029">
      <w:pPr>
        <w:numPr>
          <w:ilvl w:val="0"/>
          <w:numId w:val="1"/>
        </w:numPr>
        <w:jc w:val="both"/>
        <w:rPr>
          <w:color w:val="000000" w:themeColor="text1"/>
          <w:sz w:val="24"/>
          <w:szCs w:val="24"/>
        </w:rPr>
      </w:pPr>
      <w:r w:rsidRPr="008828D5">
        <w:rPr>
          <w:color w:val="000000" w:themeColor="text1"/>
          <w:sz w:val="24"/>
          <w:szCs w:val="24"/>
        </w:rPr>
        <w:t>felzárkóztató, ill. tehetséggondozó programok szervezése</w:t>
      </w:r>
      <w:r w:rsidR="00C6721D" w:rsidRPr="008828D5">
        <w:rPr>
          <w:color w:val="000000" w:themeColor="text1"/>
          <w:sz w:val="24"/>
          <w:szCs w:val="24"/>
        </w:rPr>
        <w:t>,</w:t>
      </w:r>
    </w:p>
    <w:p w:rsidR="00EF4364" w:rsidRPr="008828D5" w:rsidRDefault="00EF4364" w:rsidP="005B0029">
      <w:pPr>
        <w:numPr>
          <w:ilvl w:val="0"/>
          <w:numId w:val="1"/>
        </w:numPr>
        <w:jc w:val="both"/>
        <w:rPr>
          <w:color w:val="000000" w:themeColor="text1"/>
          <w:sz w:val="24"/>
          <w:szCs w:val="24"/>
        </w:rPr>
      </w:pPr>
      <w:r w:rsidRPr="008828D5">
        <w:rPr>
          <w:color w:val="000000" w:themeColor="text1"/>
          <w:sz w:val="24"/>
          <w:szCs w:val="24"/>
        </w:rPr>
        <w:t>tanulószobai foglalkozások megszervezése</w:t>
      </w:r>
      <w:r w:rsidR="00C6721D" w:rsidRPr="008828D5">
        <w:rPr>
          <w:color w:val="000000" w:themeColor="text1"/>
          <w:sz w:val="24"/>
          <w:szCs w:val="24"/>
        </w:rPr>
        <w:t>,</w:t>
      </w:r>
    </w:p>
    <w:p w:rsidR="00EF4364" w:rsidRPr="008828D5" w:rsidRDefault="00EF4364" w:rsidP="005B0029">
      <w:pPr>
        <w:numPr>
          <w:ilvl w:val="0"/>
          <w:numId w:val="1"/>
        </w:numPr>
        <w:jc w:val="both"/>
        <w:rPr>
          <w:color w:val="000000" w:themeColor="text1"/>
          <w:sz w:val="24"/>
          <w:szCs w:val="24"/>
        </w:rPr>
      </w:pPr>
      <w:r w:rsidRPr="008828D5">
        <w:rPr>
          <w:color w:val="000000" w:themeColor="text1"/>
          <w:sz w:val="24"/>
          <w:szCs w:val="24"/>
        </w:rPr>
        <w:t>drog- és bűnmegelőzési programok</w:t>
      </w:r>
      <w:r w:rsidR="00C6721D" w:rsidRPr="008828D5">
        <w:rPr>
          <w:color w:val="000000" w:themeColor="text1"/>
          <w:sz w:val="24"/>
          <w:szCs w:val="24"/>
        </w:rPr>
        <w:t>,</w:t>
      </w:r>
    </w:p>
    <w:p w:rsidR="00EF4364" w:rsidRPr="008828D5" w:rsidRDefault="00EF4364" w:rsidP="005B0029">
      <w:pPr>
        <w:numPr>
          <w:ilvl w:val="0"/>
          <w:numId w:val="1"/>
        </w:numPr>
        <w:jc w:val="both"/>
        <w:rPr>
          <w:color w:val="000000" w:themeColor="text1"/>
          <w:sz w:val="24"/>
          <w:szCs w:val="24"/>
        </w:rPr>
      </w:pPr>
      <w:r w:rsidRPr="008828D5">
        <w:rPr>
          <w:color w:val="000000" w:themeColor="text1"/>
          <w:sz w:val="24"/>
          <w:szCs w:val="24"/>
        </w:rPr>
        <w:t>pályaorientációs tevékenység</w:t>
      </w:r>
      <w:r w:rsidR="00C6721D" w:rsidRPr="008828D5">
        <w:rPr>
          <w:color w:val="000000" w:themeColor="text1"/>
          <w:sz w:val="24"/>
          <w:szCs w:val="24"/>
        </w:rPr>
        <w:t>,</w:t>
      </w:r>
    </w:p>
    <w:p w:rsidR="00EF4364" w:rsidRPr="008828D5" w:rsidRDefault="00EF4364" w:rsidP="005B0029">
      <w:pPr>
        <w:numPr>
          <w:ilvl w:val="0"/>
          <w:numId w:val="1"/>
        </w:numPr>
        <w:jc w:val="both"/>
        <w:rPr>
          <w:color w:val="000000" w:themeColor="text1"/>
          <w:sz w:val="24"/>
          <w:szCs w:val="24"/>
        </w:rPr>
      </w:pPr>
      <w:r w:rsidRPr="008828D5">
        <w:rPr>
          <w:color w:val="000000" w:themeColor="text1"/>
          <w:sz w:val="24"/>
          <w:szCs w:val="24"/>
        </w:rPr>
        <w:t>felvilágosító munka a szociális juttatások lehetőségeiről szülői értekezleten, fogadóórákon, családlátogatásokon</w:t>
      </w:r>
      <w:r w:rsidR="00C6721D" w:rsidRPr="008828D5">
        <w:rPr>
          <w:color w:val="000000" w:themeColor="text1"/>
          <w:sz w:val="24"/>
          <w:szCs w:val="24"/>
        </w:rPr>
        <w:t>,</w:t>
      </w:r>
    </w:p>
    <w:p w:rsidR="00EF4364" w:rsidRPr="008828D5" w:rsidRDefault="00EF4364" w:rsidP="005B0029">
      <w:pPr>
        <w:numPr>
          <w:ilvl w:val="0"/>
          <w:numId w:val="1"/>
        </w:numPr>
        <w:jc w:val="both"/>
        <w:rPr>
          <w:color w:val="000000" w:themeColor="text1"/>
          <w:sz w:val="24"/>
          <w:szCs w:val="24"/>
        </w:rPr>
      </w:pPr>
      <w:r w:rsidRPr="008828D5">
        <w:rPr>
          <w:color w:val="000000" w:themeColor="text1"/>
          <w:sz w:val="24"/>
          <w:szCs w:val="24"/>
        </w:rPr>
        <w:t>helyi, regionális, országos támogatások megszerzésének ösztönzése</w:t>
      </w:r>
      <w:r w:rsidR="00C6721D" w:rsidRPr="008828D5">
        <w:rPr>
          <w:color w:val="000000" w:themeColor="text1"/>
          <w:sz w:val="24"/>
          <w:szCs w:val="24"/>
        </w:rPr>
        <w:t>,</w:t>
      </w:r>
    </w:p>
    <w:p w:rsidR="00EF4364" w:rsidRPr="008828D5" w:rsidRDefault="00EF4364" w:rsidP="005B0029">
      <w:pPr>
        <w:numPr>
          <w:ilvl w:val="0"/>
          <w:numId w:val="1"/>
        </w:numPr>
        <w:jc w:val="both"/>
        <w:rPr>
          <w:color w:val="000000" w:themeColor="text1"/>
          <w:sz w:val="24"/>
          <w:szCs w:val="24"/>
        </w:rPr>
      </w:pPr>
      <w:r w:rsidRPr="008828D5">
        <w:rPr>
          <w:color w:val="000000" w:themeColor="text1"/>
          <w:sz w:val="24"/>
          <w:szCs w:val="24"/>
        </w:rPr>
        <w:t>motiválás arra, hogy a tanuló kollégiumi, tanulószobai ellátásban részesüljön,</w:t>
      </w:r>
    </w:p>
    <w:p w:rsidR="00EF4364" w:rsidRPr="008828D5" w:rsidRDefault="00EF4364" w:rsidP="005B0029">
      <w:pPr>
        <w:numPr>
          <w:ilvl w:val="0"/>
          <w:numId w:val="1"/>
        </w:numPr>
        <w:jc w:val="both"/>
        <w:rPr>
          <w:color w:val="000000" w:themeColor="text1"/>
          <w:sz w:val="24"/>
          <w:szCs w:val="24"/>
        </w:rPr>
      </w:pPr>
      <w:r w:rsidRPr="008828D5">
        <w:rPr>
          <w:color w:val="000000" w:themeColor="text1"/>
          <w:sz w:val="24"/>
          <w:szCs w:val="24"/>
        </w:rPr>
        <w:t>kapcsolatfelvétel a szakszolgáltató intézménnyel</w:t>
      </w:r>
      <w:r w:rsidR="00C6721D" w:rsidRPr="008828D5">
        <w:rPr>
          <w:color w:val="000000" w:themeColor="text1"/>
          <w:sz w:val="24"/>
          <w:szCs w:val="24"/>
        </w:rPr>
        <w:t>,</w:t>
      </w:r>
    </w:p>
    <w:p w:rsidR="00EF4364" w:rsidRPr="008828D5" w:rsidRDefault="00EF4364" w:rsidP="005B0029">
      <w:pPr>
        <w:numPr>
          <w:ilvl w:val="0"/>
          <w:numId w:val="1"/>
        </w:numPr>
        <w:jc w:val="both"/>
        <w:rPr>
          <w:color w:val="000000" w:themeColor="text1"/>
          <w:sz w:val="24"/>
          <w:szCs w:val="24"/>
        </w:rPr>
      </w:pPr>
      <w:r w:rsidRPr="008828D5">
        <w:rPr>
          <w:color w:val="000000" w:themeColor="text1"/>
          <w:sz w:val="24"/>
          <w:szCs w:val="24"/>
        </w:rPr>
        <w:t>a tankönyvtámogatás elveinek, mértékének meghatározása</w:t>
      </w:r>
      <w:r w:rsidR="00C6721D" w:rsidRPr="008828D5">
        <w:rPr>
          <w:color w:val="000000" w:themeColor="text1"/>
          <w:sz w:val="24"/>
          <w:szCs w:val="24"/>
        </w:rPr>
        <w:t>,</w:t>
      </w:r>
    </w:p>
    <w:p w:rsidR="00EF4364" w:rsidRPr="008828D5" w:rsidRDefault="00EF4364" w:rsidP="005B0029">
      <w:pPr>
        <w:numPr>
          <w:ilvl w:val="0"/>
          <w:numId w:val="1"/>
        </w:numPr>
        <w:jc w:val="both"/>
        <w:rPr>
          <w:color w:val="000000" w:themeColor="text1"/>
          <w:sz w:val="24"/>
          <w:szCs w:val="24"/>
        </w:rPr>
      </w:pPr>
      <w:r w:rsidRPr="008828D5">
        <w:rPr>
          <w:color w:val="000000" w:themeColor="text1"/>
          <w:sz w:val="24"/>
          <w:szCs w:val="24"/>
        </w:rPr>
        <w:t>anyagi támogatás (iskolai, alapítványi)</w:t>
      </w:r>
      <w:r w:rsidR="00C6721D" w:rsidRPr="008828D5">
        <w:rPr>
          <w:color w:val="000000" w:themeColor="text1"/>
          <w:sz w:val="24"/>
          <w:szCs w:val="24"/>
        </w:rPr>
        <w:t>,</w:t>
      </w:r>
    </w:p>
    <w:p w:rsidR="00EF4364" w:rsidRPr="008828D5" w:rsidRDefault="00EF4364" w:rsidP="005B0029">
      <w:pPr>
        <w:numPr>
          <w:ilvl w:val="0"/>
          <w:numId w:val="1"/>
        </w:numPr>
        <w:jc w:val="both"/>
        <w:rPr>
          <w:color w:val="000000" w:themeColor="text1"/>
          <w:sz w:val="24"/>
          <w:szCs w:val="24"/>
        </w:rPr>
      </w:pPr>
      <w:r w:rsidRPr="008828D5">
        <w:rPr>
          <w:color w:val="000000" w:themeColor="text1"/>
          <w:sz w:val="24"/>
          <w:szCs w:val="24"/>
        </w:rPr>
        <w:t>kedvezmények adása</w:t>
      </w:r>
      <w:r w:rsidR="00C6721D" w:rsidRPr="008828D5">
        <w:rPr>
          <w:color w:val="000000" w:themeColor="text1"/>
          <w:sz w:val="24"/>
          <w:szCs w:val="24"/>
        </w:rPr>
        <w:t>,</w:t>
      </w:r>
    </w:p>
    <w:p w:rsidR="00EF4364" w:rsidRPr="008828D5" w:rsidRDefault="00EF4364" w:rsidP="005B0029">
      <w:pPr>
        <w:numPr>
          <w:ilvl w:val="0"/>
          <w:numId w:val="1"/>
        </w:numPr>
        <w:jc w:val="both"/>
        <w:rPr>
          <w:color w:val="000000" w:themeColor="text1"/>
          <w:sz w:val="24"/>
          <w:szCs w:val="24"/>
        </w:rPr>
      </w:pPr>
      <w:r w:rsidRPr="008828D5">
        <w:rPr>
          <w:color w:val="000000" w:themeColor="text1"/>
          <w:sz w:val="24"/>
          <w:szCs w:val="24"/>
        </w:rPr>
        <w:t>pályázatok figyelése, részvétel pályázatokon.</w:t>
      </w:r>
    </w:p>
    <w:p w:rsidR="000B6545" w:rsidRPr="008828D5" w:rsidRDefault="000B6545" w:rsidP="000B6545">
      <w:pPr>
        <w:pStyle w:val="Listaszerbekezds"/>
        <w:rPr>
          <w:b/>
          <w:color w:val="000000" w:themeColor="text1"/>
          <w:sz w:val="24"/>
          <w:szCs w:val="24"/>
        </w:rPr>
      </w:pPr>
    </w:p>
    <w:p w:rsidR="002B090F" w:rsidRPr="008828D5" w:rsidRDefault="002B090F" w:rsidP="000B6545">
      <w:pPr>
        <w:pStyle w:val="Listaszerbekezds"/>
        <w:rPr>
          <w:b/>
          <w:color w:val="000000" w:themeColor="text1"/>
          <w:sz w:val="24"/>
          <w:szCs w:val="24"/>
        </w:rPr>
      </w:pPr>
    </w:p>
    <w:p w:rsidR="000B6545" w:rsidRPr="00EE5E5C" w:rsidRDefault="00355D7E" w:rsidP="003A6890">
      <w:pPr>
        <w:pStyle w:val="Cmsor2"/>
        <w:numPr>
          <w:ilvl w:val="0"/>
          <w:numId w:val="78"/>
        </w:numPr>
        <w:rPr>
          <w:b/>
        </w:rPr>
      </w:pPr>
      <w:bookmarkStart w:id="26" w:name="_Toc55210245"/>
      <w:r w:rsidRPr="00EE5E5C">
        <w:rPr>
          <w:b/>
        </w:rPr>
        <w:t>A</w:t>
      </w:r>
      <w:r w:rsidR="000B6545" w:rsidRPr="00EE5E5C">
        <w:rPr>
          <w:b/>
        </w:rPr>
        <w:t xml:space="preserve">z intézményi döntési folyamatban való </w:t>
      </w:r>
      <w:r w:rsidRPr="00EE5E5C">
        <w:rPr>
          <w:b/>
        </w:rPr>
        <w:t xml:space="preserve">tanulói részvételi </w:t>
      </w:r>
      <w:r w:rsidR="000B6545" w:rsidRPr="00EE5E5C">
        <w:rPr>
          <w:b/>
        </w:rPr>
        <w:t>rendje:</w:t>
      </w:r>
      <w:bookmarkEnd w:id="26"/>
    </w:p>
    <w:p w:rsidR="000B6545" w:rsidRPr="008828D5" w:rsidRDefault="000B6545" w:rsidP="000B6545">
      <w:pPr>
        <w:pStyle w:val="Listaszerbekezds"/>
        <w:rPr>
          <w:b/>
          <w:color w:val="000000" w:themeColor="text1"/>
          <w:sz w:val="24"/>
          <w:szCs w:val="24"/>
        </w:rPr>
      </w:pPr>
    </w:p>
    <w:p w:rsidR="00B61888" w:rsidRPr="008828D5" w:rsidRDefault="00F23A34" w:rsidP="005B0029">
      <w:pPr>
        <w:numPr>
          <w:ilvl w:val="0"/>
          <w:numId w:val="27"/>
        </w:numPr>
        <w:jc w:val="both"/>
        <w:rPr>
          <w:color w:val="000000" w:themeColor="text1"/>
          <w:sz w:val="24"/>
          <w:szCs w:val="24"/>
        </w:rPr>
      </w:pPr>
      <w:r w:rsidRPr="008828D5">
        <w:rPr>
          <w:color w:val="000000" w:themeColor="text1"/>
          <w:sz w:val="24"/>
          <w:szCs w:val="24"/>
        </w:rPr>
        <w:t>A diákönkormányzat az oktató</w:t>
      </w:r>
      <w:r w:rsidR="00B61888" w:rsidRPr="008828D5">
        <w:rPr>
          <w:color w:val="000000" w:themeColor="text1"/>
          <w:sz w:val="24"/>
          <w:szCs w:val="24"/>
        </w:rPr>
        <w:t>testület véleményének kikérésével dönt:</w:t>
      </w:r>
    </w:p>
    <w:p w:rsidR="00B61888" w:rsidRPr="008828D5" w:rsidRDefault="00B61888" w:rsidP="005B0029">
      <w:pPr>
        <w:numPr>
          <w:ilvl w:val="0"/>
          <w:numId w:val="26"/>
        </w:numPr>
        <w:jc w:val="both"/>
        <w:rPr>
          <w:color w:val="000000" w:themeColor="text1"/>
          <w:sz w:val="24"/>
          <w:szCs w:val="24"/>
        </w:rPr>
      </w:pPr>
      <w:r w:rsidRPr="008828D5">
        <w:rPr>
          <w:color w:val="000000" w:themeColor="text1"/>
          <w:sz w:val="24"/>
          <w:szCs w:val="24"/>
        </w:rPr>
        <w:lastRenderedPageBreak/>
        <w:t>saját működéséről</w:t>
      </w:r>
      <w:r w:rsidR="00113270" w:rsidRPr="008828D5">
        <w:rPr>
          <w:color w:val="000000" w:themeColor="text1"/>
          <w:sz w:val="24"/>
          <w:szCs w:val="24"/>
        </w:rPr>
        <w:t>,</w:t>
      </w:r>
    </w:p>
    <w:p w:rsidR="00B61888" w:rsidRPr="008828D5" w:rsidRDefault="00B61888" w:rsidP="005B0029">
      <w:pPr>
        <w:numPr>
          <w:ilvl w:val="0"/>
          <w:numId w:val="26"/>
        </w:numPr>
        <w:jc w:val="both"/>
        <w:rPr>
          <w:color w:val="000000" w:themeColor="text1"/>
          <w:sz w:val="24"/>
          <w:szCs w:val="24"/>
        </w:rPr>
      </w:pPr>
      <w:r w:rsidRPr="008828D5">
        <w:rPr>
          <w:color w:val="000000" w:themeColor="text1"/>
          <w:sz w:val="24"/>
          <w:szCs w:val="24"/>
        </w:rPr>
        <w:t>a diákönkormányzat működéséhez biztosított anyagi eszközök felhasználásáról,</w:t>
      </w:r>
    </w:p>
    <w:p w:rsidR="00B61888" w:rsidRPr="008828D5" w:rsidRDefault="00B61888" w:rsidP="005B0029">
      <w:pPr>
        <w:numPr>
          <w:ilvl w:val="0"/>
          <w:numId w:val="26"/>
        </w:numPr>
        <w:jc w:val="both"/>
        <w:rPr>
          <w:color w:val="000000" w:themeColor="text1"/>
          <w:sz w:val="24"/>
          <w:szCs w:val="24"/>
        </w:rPr>
      </w:pPr>
      <w:r w:rsidRPr="008828D5">
        <w:rPr>
          <w:color w:val="000000" w:themeColor="text1"/>
          <w:sz w:val="24"/>
          <w:szCs w:val="24"/>
        </w:rPr>
        <w:t>hatáskörei gyakorlásáról</w:t>
      </w:r>
      <w:r w:rsidR="00113270" w:rsidRPr="008828D5">
        <w:rPr>
          <w:color w:val="000000" w:themeColor="text1"/>
          <w:sz w:val="24"/>
          <w:szCs w:val="24"/>
        </w:rPr>
        <w:t>,</w:t>
      </w:r>
    </w:p>
    <w:p w:rsidR="00B61888" w:rsidRPr="008828D5" w:rsidRDefault="00B61888" w:rsidP="005B0029">
      <w:pPr>
        <w:numPr>
          <w:ilvl w:val="0"/>
          <w:numId w:val="26"/>
        </w:numPr>
        <w:jc w:val="both"/>
        <w:rPr>
          <w:color w:val="000000" w:themeColor="text1"/>
          <w:sz w:val="24"/>
          <w:szCs w:val="24"/>
        </w:rPr>
      </w:pPr>
      <w:r w:rsidRPr="008828D5">
        <w:rPr>
          <w:color w:val="000000" w:themeColor="text1"/>
          <w:sz w:val="24"/>
          <w:szCs w:val="24"/>
        </w:rPr>
        <w:t>egy tanítás nélküli munkanap programjáról</w:t>
      </w:r>
      <w:r w:rsidR="00113270" w:rsidRPr="008828D5">
        <w:rPr>
          <w:color w:val="000000" w:themeColor="text1"/>
          <w:sz w:val="24"/>
          <w:szCs w:val="24"/>
        </w:rPr>
        <w:t>,</w:t>
      </w:r>
    </w:p>
    <w:p w:rsidR="00B61888" w:rsidRPr="008828D5" w:rsidRDefault="00B61888" w:rsidP="005B0029">
      <w:pPr>
        <w:numPr>
          <w:ilvl w:val="0"/>
          <w:numId w:val="26"/>
        </w:numPr>
        <w:jc w:val="both"/>
        <w:rPr>
          <w:color w:val="000000" w:themeColor="text1"/>
          <w:sz w:val="24"/>
          <w:szCs w:val="24"/>
        </w:rPr>
      </w:pPr>
      <w:r w:rsidRPr="008828D5">
        <w:rPr>
          <w:color w:val="000000" w:themeColor="text1"/>
          <w:sz w:val="24"/>
          <w:szCs w:val="24"/>
        </w:rPr>
        <w:t>az iskolai diákönkormányzat tájékoztatási rendszerének létrehozásáról és működtetéséről</w:t>
      </w:r>
      <w:r w:rsidR="00113270" w:rsidRPr="008828D5">
        <w:rPr>
          <w:color w:val="000000" w:themeColor="text1"/>
          <w:sz w:val="24"/>
          <w:szCs w:val="24"/>
        </w:rPr>
        <w:t>.</w:t>
      </w:r>
    </w:p>
    <w:p w:rsidR="00B61888" w:rsidRPr="008828D5" w:rsidRDefault="00B61888" w:rsidP="005B0029">
      <w:pPr>
        <w:numPr>
          <w:ilvl w:val="0"/>
          <w:numId w:val="27"/>
        </w:numPr>
        <w:jc w:val="both"/>
        <w:rPr>
          <w:color w:val="000000" w:themeColor="text1"/>
          <w:sz w:val="24"/>
          <w:szCs w:val="24"/>
        </w:rPr>
      </w:pPr>
      <w:r w:rsidRPr="008828D5">
        <w:rPr>
          <w:color w:val="000000" w:themeColor="text1"/>
          <w:sz w:val="24"/>
          <w:szCs w:val="24"/>
        </w:rPr>
        <w:t>A diákönkormányzat SZMSZ-ét a választó tanul</w:t>
      </w:r>
      <w:r w:rsidR="00BB1CE2" w:rsidRPr="008828D5">
        <w:rPr>
          <w:color w:val="000000" w:themeColor="text1"/>
          <w:sz w:val="24"/>
          <w:szCs w:val="24"/>
        </w:rPr>
        <w:t>óközösség fogadja el és az oktató</w:t>
      </w:r>
      <w:r w:rsidRPr="008828D5">
        <w:rPr>
          <w:color w:val="000000" w:themeColor="text1"/>
          <w:sz w:val="24"/>
          <w:szCs w:val="24"/>
        </w:rPr>
        <w:t>testület hagyja jóvá. Az SZMSZ jóváhagyása csak akkor tagadható meg, ha az jogszabálysértő, vagy ellentétes az iskola SZMSZ-ével, házirendjével. Az SZMSZ jóváhagyásáról a nevelőtestületnek a jóváhagyásra történő beterjesztést követő 30 napon belül nyilatkozni kell. Az SZMSZ-t vagy annak módosítását jóváhagyot</w:t>
      </w:r>
      <w:r w:rsidR="00BB1CE2" w:rsidRPr="008828D5">
        <w:rPr>
          <w:color w:val="000000" w:themeColor="text1"/>
          <w:sz w:val="24"/>
          <w:szCs w:val="24"/>
        </w:rPr>
        <w:t>tnak kell tekinteni, ha az oktató</w:t>
      </w:r>
      <w:r w:rsidRPr="008828D5">
        <w:rPr>
          <w:color w:val="000000" w:themeColor="text1"/>
          <w:sz w:val="24"/>
          <w:szCs w:val="24"/>
        </w:rPr>
        <w:t>testület 30 napon belül nem nyilatkozik.</w:t>
      </w:r>
    </w:p>
    <w:p w:rsidR="00B61888" w:rsidRPr="008828D5" w:rsidRDefault="00B61888" w:rsidP="005B0029">
      <w:pPr>
        <w:numPr>
          <w:ilvl w:val="0"/>
          <w:numId w:val="27"/>
        </w:numPr>
        <w:jc w:val="both"/>
        <w:rPr>
          <w:color w:val="000000" w:themeColor="text1"/>
          <w:sz w:val="24"/>
          <w:szCs w:val="24"/>
        </w:rPr>
      </w:pPr>
      <w:r w:rsidRPr="008828D5">
        <w:rPr>
          <w:color w:val="000000" w:themeColor="text1"/>
          <w:sz w:val="24"/>
          <w:szCs w:val="24"/>
        </w:rPr>
        <w:t>A diákönkormányzat véleményt nyilváníthat, javaslattal élhet a nevelési-oktatási intézmény működésével és a tanulókkal kapcsolatos valamennyi kérdésben.</w:t>
      </w:r>
    </w:p>
    <w:p w:rsidR="00B61888" w:rsidRPr="008828D5" w:rsidRDefault="00B61888" w:rsidP="005B0029">
      <w:pPr>
        <w:numPr>
          <w:ilvl w:val="0"/>
          <w:numId w:val="27"/>
        </w:numPr>
        <w:jc w:val="both"/>
        <w:rPr>
          <w:color w:val="000000" w:themeColor="text1"/>
          <w:sz w:val="24"/>
          <w:szCs w:val="24"/>
        </w:rPr>
      </w:pPr>
      <w:r w:rsidRPr="008828D5">
        <w:rPr>
          <w:color w:val="000000" w:themeColor="text1"/>
          <w:sz w:val="24"/>
          <w:szCs w:val="24"/>
        </w:rPr>
        <w:t xml:space="preserve">Az iskolai diákönkormányzat véleményét – az Nkt.48. § (4) bekezdésben meghatározottakon túl – </w:t>
      </w:r>
    </w:p>
    <w:p w:rsidR="00B61888" w:rsidRPr="008828D5" w:rsidRDefault="00B61888" w:rsidP="005B0029">
      <w:pPr>
        <w:numPr>
          <w:ilvl w:val="0"/>
          <w:numId w:val="28"/>
        </w:numPr>
        <w:jc w:val="both"/>
        <w:rPr>
          <w:color w:val="000000" w:themeColor="text1"/>
          <w:sz w:val="24"/>
          <w:szCs w:val="24"/>
        </w:rPr>
      </w:pPr>
      <w:r w:rsidRPr="008828D5">
        <w:rPr>
          <w:color w:val="000000" w:themeColor="text1"/>
          <w:sz w:val="24"/>
          <w:szCs w:val="24"/>
        </w:rPr>
        <w:t>a tanulók közösségét érintő kérdések meghozatalánál</w:t>
      </w:r>
      <w:r w:rsidR="000E5D37" w:rsidRPr="008828D5">
        <w:rPr>
          <w:color w:val="000000" w:themeColor="text1"/>
          <w:sz w:val="24"/>
          <w:szCs w:val="24"/>
        </w:rPr>
        <w:t>,</w:t>
      </w:r>
    </w:p>
    <w:p w:rsidR="00B61888" w:rsidRPr="008828D5" w:rsidRDefault="00B61888" w:rsidP="005B0029">
      <w:pPr>
        <w:numPr>
          <w:ilvl w:val="0"/>
          <w:numId w:val="28"/>
        </w:numPr>
        <w:jc w:val="both"/>
        <w:rPr>
          <w:color w:val="000000" w:themeColor="text1"/>
          <w:sz w:val="24"/>
          <w:szCs w:val="24"/>
        </w:rPr>
      </w:pPr>
      <w:r w:rsidRPr="008828D5">
        <w:rPr>
          <w:color w:val="000000" w:themeColor="text1"/>
          <w:sz w:val="24"/>
          <w:szCs w:val="24"/>
        </w:rPr>
        <w:t>a tanulók helyzetét elemző, értékelő beszámolók elkészítéséhez, elfogadásához,</w:t>
      </w:r>
    </w:p>
    <w:p w:rsidR="00B61888" w:rsidRPr="008828D5" w:rsidRDefault="00B61888" w:rsidP="005B0029">
      <w:pPr>
        <w:numPr>
          <w:ilvl w:val="0"/>
          <w:numId w:val="28"/>
        </w:numPr>
        <w:jc w:val="both"/>
        <w:rPr>
          <w:color w:val="000000" w:themeColor="text1"/>
          <w:sz w:val="24"/>
          <w:szCs w:val="24"/>
        </w:rPr>
      </w:pPr>
      <w:r w:rsidRPr="008828D5">
        <w:rPr>
          <w:color w:val="000000" w:themeColor="text1"/>
          <w:sz w:val="24"/>
          <w:szCs w:val="24"/>
        </w:rPr>
        <w:t>a tanulói pályázatok, versenyek meghirdetéséhez, megszervezéséhez</w:t>
      </w:r>
      <w:r w:rsidR="000E5D37" w:rsidRPr="008828D5">
        <w:rPr>
          <w:color w:val="000000" w:themeColor="text1"/>
          <w:sz w:val="24"/>
          <w:szCs w:val="24"/>
        </w:rPr>
        <w:t>,</w:t>
      </w:r>
    </w:p>
    <w:p w:rsidR="00B61888" w:rsidRPr="008828D5" w:rsidRDefault="00B61888" w:rsidP="005B0029">
      <w:pPr>
        <w:numPr>
          <w:ilvl w:val="0"/>
          <w:numId w:val="28"/>
        </w:numPr>
        <w:jc w:val="both"/>
        <w:rPr>
          <w:color w:val="000000" w:themeColor="text1"/>
          <w:sz w:val="24"/>
          <w:szCs w:val="24"/>
        </w:rPr>
      </w:pPr>
      <w:r w:rsidRPr="008828D5">
        <w:rPr>
          <w:color w:val="000000" w:themeColor="text1"/>
          <w:sz w:val="24"/>
          <w:szCs w:val="24"/>
        </w:rPr>
        <w:t>az iskolai sportkör működési rendjének megállapításához</w:t>
      </w:r>
      <w:r w:rsidR="000E5D37" w:rsidRPr="008828D5">
        <w:rPr>
          <w:color w:val="000000" w:themeColor="text1"/>
          <w:sz w:val="24"/>
          <w:szCs w:val="24"/>
        </w:rPr>
        <w:t>,</w:t>
      </w:r>
    </w:p>
    <w:p w:rsidR="00B61888" w:rsidRPr="008828D5" w:rsidRDefault="00B61888" w:rsidP="005B0029">
      <w:pPr>
        <w:numPr>
          <w:ilvl w:val="0"/>
          <w:numId w:val="28"/>
        </w:numPr>
        <w:jc w:val="both"/>
        <w:rPr>
          <w:color w:val="000000" w:themeColor="text1"/>
          <w:sz w:val="24"/>
          <w:szCs w:val="24"/>
        </w:rPr>
      </w:pPr>
      <w:r w:rsidRPr="008828D5">
        <w:rPr>
          <w:color w:val="000000" w:themeColor="text1"/>
          <w:sz w:val="24"/>
          <w:szCs w:val="24"/>
        </w:rPr>
        <w:t>az egyéb foglalkozás formáinak meghatározásához</w:t>
      </w:r>
      <w:r w:rsidR="000E5D37" w:rsidRPr="008828D5">
        <w:rPr>
          <w:color w:val="000000" w:themeColor="text1"/>
          <w:sz w:val="24"/>
          <w:szCs w:val="24"/>
        </w:rPr>
        <w:t>,</w:t>
      </w:r>
    </w:p>
    <w:p w:rsidR="00B61888" w:rsidRPr="008828D5" w:rsidRDefault="00B61888" w:rsidP="005B0029">
      <w:pPr>
        <w:numPr>
          <w:ilvl w:val="0"/>
          <w:numId w:val="28"/>
        </w:numPr>
        <w:jc w:val="both"/>
        <w:rPr>
          <w:color w:val="000000" w:themeColor="text1"/>
          <w:sz w:val="24"/>
          <w:szCs w:val="24"/>
        </w:rPr>
      </w:pPr>
      <w:r w:rsidRPr="008828D5">
        <w:rPr>
          <w:color w:val="000000" w:themeColor="text1"/>
          <w:sz w:val="24"/>
          <w:szCs w:val="24"/>
        </w:rPr>
        <w:t>a könyvtár, a sportlétesítmények működési rendjének kialakításához</w:t>
      </w:r>
      <w:r w:rsidR="000E5D37" w:rsidRPr="008828D5">
        <w:rPr>
          <w:color w:val="000000" w:themeColor="text1"/>
          <w:sz w:val="24"/>
          <w:szCs w:val="24"/>
        </w:rPr>
        <w:t>,</w:t>
      </w:r>
    </w:p>
    <w:p w:rsidR="00B61888" w:rsidRPr="008828D5" w:rsidRDefault="00B61888" w:rsidP="005B0029">
      <w:pPr>
        <w:numPr>
          <w:ilvl w:val="0"/>
          <w:numId w:val="28"/>
        </w:numPr>
        <w:jc w:val="both"/>
        <w:rPr>
          <w:color w:val="000000" w:themeColor="text1"/>
          <w:sz w:val="24"/>
          <w:szCs w:val="24"/>
        </w:rPr>
      </w:pPr>
      <w:r w:rsidRPr="008828D5">
        <w:rPr>
          <w:color w:val="000000" w:themeColor="text1"/>
          <w:sz w:val="24"/>
          <w:szCs w:val="24"/>
        </w:rPr>
        <w:t>az intézményi SZMSZ-ben meghatározott ügyekben.</w:t>
      </w:r>
    </w:p>
    <w:p w:rsidR="00B61888" w:rsidRPr="008828D5" w:rsidRDefault="00B61888" w:rsidP="002B090F">
      <w:pPr>
        <w:ind w:left="720"/>
        <w:jc w:val="both"/>
        <w:rPr>
          <w:color w:val="000000" w:themeColor="text1"/>
          <w:sz w:val="24"/>
          <w:szCs w:val="24"/>
        </w:rPr>
      </w:pPr>
      <w:r w:rsidRPr="008828D5">
        <w:rPr>
          <w:color w:val="000000" w:themeColor="text1"/>
          <w:sz w:val="24"/>
          <w:szCs w:val="24"/>
        </w:rPr>
        <w:t>ki kell kérni.</w:t>
      </w:r>
    </w:p>
    <w:p w:rsidR="00B61888" w:rsidRPr="008828D5" w:rsidRDefault="00B61888" w:rsidP="005B0029">
      <w:pPr>
        <w:numPr>
          <w:ilvl w:val="0"/>
          <w:numId w:val="27"/>
        </w:numPr>
        <w:jc w:val="both"/>
        <w:rPr>
          <w:color w:val="000000" w:themeColor="text1"/>
          <w:sz w:val="24"/>
          <w:szCs w:val="24"/>
        </w:rPr>
      </w:pPr>
      <w:r w:rsidRPr="008828D5">
        <w:rPr>
          <w:color w:val="000000" w:themeColor="text1"/>
          <w:sz w:val="24"/>
          <w:szCs w:val="24"/>
        </w:rPr>
        <w:t>Azokban az ügyekben, amelyekben a diákönkormányzat véleményének kikérése kötelező, a diákönkormányzat képviselőjét a tárgyalásra meg kell hívni és az előterjesztést, valamint a meghívót – ha jogszabály másképp nem rendelkezik – a tárgyalás határnapját legalább 15 nappal megelőzően meg kell küldeni a diákönkormányzat részére.</w:t>
      </w:r>
    </w:p>
    <w:p w:rsidR="00B61888" w:rsidRPr="008828D5" w:rsidRDefault="00B61888" w:rsidP="005B0029">
      <w:pPr>
        <w:numPr>
          <w:ilvl w:val="0"/>
          <w:numId w:val="27"/>
        </w:numPr>
        <w:jc w:val="both"/>
        <w:rPr>
          <w:color w:val="000000" w:themeColor="text1"/>
          <w:sz w:val="24"/>
          <w:szCs w:val="24"/>
        </w:rPr>
      </w:pPr>
      <w:r w:rsidRPr="008828D5">
        <w:rPr>
          <w:color w:val="000000" w:themeColor="text1"/>
          <w:sz w:val="24"/>
          <w:szCs w:val="24"/>
        </w:rPr>
        <w:t>A diákközgyűlés összehívását az iskolai diákönkormányzat vezetője kezdeményezi, a tanév helyi rendjében meghatározottak szerint.</w:t>
      </w:r>
    </w:p>
    <w:p w:rsidR="00B61888" w:rsidRPr="008828D5" w:rsidRDefault="00B61888" w:rsidP="005B0029">
      <w:pPr>
        <w:numPr>
          <w:ilvl w:val="0"/>
          <w:numId w:val="27"/>
        </w:numPr>
        <w:jc w:val="both"/>
        <w:rPr>
          <w:color w:val="000000" w:themeColor="text1"/>
          <w:sz w:val="24"/>
          <w:szCs w:val="24"/>
        </w:rPr>
      </w:pPr>
      <w:r w:rsidRPr="008828D5">
        <w:rPr>
          <w:color w:val="000000" w:themeColor="text1"/>
          <w:sz w:val="24"/>
          <w:szCs w:val="24"/>
        </w:rPr>
        <w:t>A diákközgyűlés napirendi pontjait a közgyűlés megrendezése előtt 15 nappal nyilvánosságra kell hozni.</w:t>
      </w:r>
    </w:p>
    <w:p w:rsidR="00B61888" w:rsidRPr="008828D5" w:rsidRDefault="00B61888" w:rsidP="005B0029">
      <w:pPr>
        <w:numPr>
          <w:ilvl w:val="0"/>
          <w:numId w:val="27"/>
        </w:numPr>
        <w:jc w:val="both"/>
        <w:rPr>
          <w:color w:val="000000" w:themeColor="text1"/>
          <w:sz w:val="24"/>
          <w:szCs w:val="24"/>
        </w:rPr>
      </w:pPr>
      <w:r w:rsidRPr="008828D5">
        <w:rPr>
          <w:color w:val="000000" w:themeColor="text1"/>
          <w:sz w:val="24"/>
          <w:szCs w:val="24"/>
        </w:rPr>
        <w:t>A diákönkormányzatok jogosultak szövetséget létesíteni, továbbá ilyenhez csatlakozni. A szövetség az iskolában a diákönkormányzat jogait nem gyakorolhatja.</w:t>
      </w:r>
    </w:p>
    <w:p w:rsidR="00B61888" w:rsidRPr="008828D5" w:rsidRDefault="00B61888" w:rsidP="005B0029">
      <w:pPr>
        <w:numPr>
          <w:ilvl w:val="0"/>
          <w:numId w:val="27"/>
        </w:numPr>
        <w:jc w:val="both"/>
        <w:rPr>
          <w:color w:val="000000" w:themeColor="text1"/>
          <w:sz w:val="24"/>
          <w:szCs w:val="24"/>
        </w:rPr>
      </w:pPr>
      <w:r w:rsidRPr="008828D5">
        <w:rPr>
          <w:color w:val="000000" w:themeColor="text1"/>
          <w:sz w:val="24"/>
          <w:szCs w:val="24"/>
        </w:rPr>
        <w:t>A diákjogok gyakorlásának módja:</w:t>
      </w:r>
    </w:p>
    <w:p w:rsidR="00B61888" w:rsidRPr="008828D5" w:rsidRDefault="00B61888" w:rsidP="00B61888">
      <w:pPr>
        <w:ind w:left="708"/>
        <w:jc w:val="both"/>
        <w:rPr>
          <w:color w:val="000000" w:themeColor="text1"/>
          <w:sz w:val="24"/>
          <w:szCs w:val="24"/>
        </w:rPr>
      </w:pPr>
      <w:r w:rsidRPr="008828D5">
        <w:rPr>
          <w:color w:val="000000" w:themeColor="text1"/>
          <w:sz w:val="24"/>
          <w:szCs w:val="24"/>
        </w:rPr>
        <w:t>A Nemzeti Köznevelési Törvény 46. §-ában megfogalmazott diákjogokat az intézménynek biztosítania kell.</w:t>
      </w:r>
    </w:p>
    <w:p w:rsidR="00B61888" w:rsidRPr="008828D5" w:rsidRDefault="00B61888" w:rsidP="00B61888">
      <w:pPr>
        <w:ind w:left="708"/>
        <w:jc w:val="both"/>
        <w:rPr>
          <w:color w:val="000000" w:themeColor="text1"/>
          <w:sz w:val="24"/>
          <w:szCs w:val="24"/>
        </w:rPr>
      </w:pPr>
      <w:r w:rsidRPr="008828D5">
        <w:rPr>
          <w:color w:val="000000" w:themeColor="text1"/>
          <w:sz w:val="24"/>
          <w:szCs w:val="24"/>
        </w:rPr>
        <w:t xml:space="preserve">A jogok gyakorlásához szükséges információkat az iskolában a diákok osztályfőnöküktől, </w:t>
      </w:r>
      <w:r w:rsidR="00865ADB" w:rsidRPr="008828D5">
        <w:rPr>
          <w:color w:val="000000" w:themeColor="text1"/>
          <w:sz w:val="24"/>
          <w:szCs w:val="24"/>
        </w:rPr>
        <w:t>a diákmozgalmat segítő oktató</w:t>
      </w:r>
      <w:r w:rsidRPr="008828D5">
        <w:rPr>
          <w:color w:val="000000" w:themeColor="text1"/>
          <w:sz w:val="24"/>
          <w:szCs w:val="24"/>
        </w:rPr>
        <w:t>tól, illetve a diákönkormányzaton keresztül szerezhetik meg.</w:t>
      </w:r>
    </w:p>
    <w:p w:rsidR="00B61888" w:rsidRPr="008828D5" w:rsidRDefault="00B61888" w:rsidP="002B090F">
      <w:pPr>
        <w:ind w:left="708"/>
        <w:jc w:val="both"/>
        <w:rPr>
          <w:color w:val="000000" w:themeColor="text1"/>
          <w:sz w:val="24"/>
          <w:szCs w:val="24"/>
        </w:rPr>
      </w:pPr>
      <w:r w:rsidRPr="008828D5">
        <w:rPr>
          <w:color w:val="000000" w:themeColor="text1"/>
          <w:sz w:val="24"/>
          <w:szCs w:val="24"/>
        </w:rPr>
        <w:t>A tanulók tájékoztatását szolgálják még: iskolai faliújság, hirdetőtábla, illetve az iskolarádió.</w:t>
      </w:r>
    </w:p>
    <w:p w:rsidR="00B61888" w:rsidRPr="008828D5" w:rsidRDefault="00B61888" w:rsidP="00B61888">
      <w:pPr>
        <w:ind w:left="708"/>
        <w:jc w:val="both"/>
        <w:rPr>
          <w:color w:val="000000" w:themeColor="text1"/>
          <w:sz w:val="24"/>
          <w:szCs w:val="24"/>
        </w:rPr>
      </w:pPr>
      <w:r w:rsidRPr="008828D5">
        <w:rPr>
          <w:color w:val="000000" w:themeColor="text1"/>
          <w:sz w:val="24"/>
          <w:szCs w:val="24"/>
        </w:rPr>
        <w:t>A diákok az iskola életével kapcsolatban bármely kérdésben véleményt nyilváníthatnak akár személyesen – a vélemény-nyilvánítási normák betartásával – akár szervezett formában, képviselőik útján.</w:t>
      </w:r>
    </w:p>
    <w:p w:rsidR="00B61888" w:rsidRPr="008828D5" w:rsidRDefault="00B61888" w:rsidP="00B61888">
      <w:pPr>
        <w:ind w:left="708"/>
        <w:jc w:val="both"/>
        <w:rPr>
          <w:color w:val="000000" w:themeColor="text1"/>
          <w:sz w:val="24"/>
          <w:szCs w:val="24"/>
        </w:rPr>
      </w:pPr>
      <w:r w:rsidRPr="008828D5">
        <w:rPr>
          <w:color w:val="000000" w:themeColor="text1"/>
          <w:sz w:val="24"/>
          <w:szCs w:val="24"/>
        </w:rPr>
        <w:t>A véleménynyilvánítás színterei:</w:t>
      </w:r>
    </w:p>
    <w:p w:rsidR="00B61888" w:rsidRPr="008828D5" w:rsidRDefault="00B61888" w:rsidP="005B0029">
      <w:pPr>
        <w:numPr>
          <w:ilvl w:val="0"/>
          <w:numId w:val="1"/>
        </w:numPr>
        <w:jc w:val="both"/>
        <w:rPr>
          <w:color w:val="000000" w:themeColor="text1"/>
          <w:sz w:val="24"/>
          <w:szCs w:val="24"/>
        </w:rPr>
      </w:pPr>
      <w:r w:rsidRPr="008828D5">
        <w:rPr>
          <w:color w:val="000000" w:themeColor="text1"/>
          <w:sz w:val="24"/>
          <w:szCs w:val="24"/>
        </w:rPr>
        <w:t>osztályfőnöki óra</w:t>
      </w:r>
      <w:r w:rsidR="00090736" w:rsidRPr="008828D5">
        <w:rPr>
          <w:color w:val="000000" w:themeColor="text1"/>
          <w:sz w:val="24"/>
          <w:szCs w:val="24"/>
        </w:rPr>
        <w:t>,</w:t>
      </w:r>
    </w:p>
    <w:p w:rsidR="00B61888" w:rsidRPr="008828D5" w:rsidRDefault="00B61888" w:rsidP="005B0029">
      <w:pPr>
        <w:numPr>
          <w:ilvl w:val="0"/>
          <w:numId w:val="1"/>
        </w:numPr>
        <w:jc w:val="both"/>
        <w:rPr>
          <w:color w:val="000000" w:themeColor="text1"/>
          <w:sz w:val="24"/>
          <w:szCs w:val="24"/>
        </w:rPr>
      </w:pPr>
      <w:r w:rsidRPr="008828D5">
        <w:rPr>
          <w:color w:val="000000" w:themeColor="text1"/>
          <w:sz w:val="24"/>
          <w:szCs w:val="24"/>
        </w:rPr>
        <w:t>diákönkormányzat ülése</w:t>
      </w:r>
      <w:r w:rsidR="00090736" w:rsidRPr="008828D5">
        <w:rPr>
          <w:color w:val="000000" w:themeColor="text1"/>
          <w:sz w:val="24"/>
          <w:szCs w:val="24"/>
        </w:rPr>
        <w:t>,</w:t>
      </w:r>
    </w:p>
    <w:p w:rsidR="00B61888" w:rsidRPr="008828D5" w:rsidRDefault="00B61888" w:rsidP="005B0029">
      <w:pPr>
        <w:numPr>
          <w:ilvl w:val="0"/>
          <w:numId w:val="1"/>
        </w:numPr>
        <w:jc w:val="both"/>
        <w:rPr>
          <w:color w:val="000000" w:themeColor="text1"/>
          <w:sz w:val="24"/>
          <w:szCs w:val="24"/>
        </w:rPr>
      </w:pPr>
      <w:r w:rsidRPr="008828D5">
        <w:rPr>
          <w:color w:val="000000" w:themeColor="text1"/>
          <w:sz w:val="24"/>
          <w:szCs w:val="24"/>
        </w:rPr>
        <w:t>diákközgyűlés</w:t>
      </w:r>
      <w:r w:rsidR="00090736" w:rsidRPr="008828D5">
        <w:rPr>
          <w:color w:val="000000" w:themeColor="text1"/>
          <w:sz w:val="24"/>
          <w:szCs w:val="24"/>
        </w:rPr>
        <w:t>.</w:t>
      </w:r>
    </w:p>
    <w:p w:rsidR="00B61888" w:rsidRPr="008828D5" w:rsidRDefault="00B61888" w:rsidP="00B61888">
      <w:pPr>
        <w:ind w:left="705"/>
        <w:jc w:val="both"/>
        <w:rPr>
          <w:color w:val="000000" w:themeColor="text1"/>
          <w:sz w:val="24"/>
          <w:szCs w:val="24"/>
        </w:rPr>
      </w:pPr>
      <w:r w:rsidRPr="008828D5">
        <w:rPr>
          <w:color w:val="000000" w:themeColor="text1"/>
          <w:sz w:val="24"/>
          <w:szCs w:val="24"/>
        </w:rPr>
        <w:lastRenderedPageBreak/>
        <w:t>A diák tanulmányi munkájáról, személyét érintő kérdésről bár</w:t>
      </w:r>
      <w:r w:rsidR="00B362A2" w:rsidRPr="008828D5">
        <w:rPr>
          <w:color w:val="000000" w:themeColor="text1"/>
          <w:sz w:val="24"/>
          <w:szCs w:val="24"/>
        </w:rPr>
        <w:t>mikor tájékoztatást kérhet oktató</w:t>
      </w:r>
      <w:r w:rsidRPr="008828D5">
        <w:rPr>
          <w:color w:val="000000" w:themeColor="text1"/>
          <w:sz w:val="24"/>
          <w:szCs w:val="24"/>
        </w:rPr>
        <w:t>itól (</w:t>
      </w:r>
      <w:r w:rsidR="00B362A2" w:rsidRPr="008828D5">
        <w:rPr>
          <w:color w:val="000000" w:themeColor="text1"/>
          <w:sz w:val="24"/>
          <w:szCs w:val="24"/>
        </w:rPr>
        <w:t>osztályfőnökétől, oktatóitól</w:t>
      </w:r>
      <w:r w:rsidRPr="008828D5">
        <w:rPr>
          <w:color w:val="000000" w:themeColor="text1"/>
          <w:sz w:val="24"/>
          <w:szCs w:val="24"/>
        </w:rPr>
        <w:t>).</w:t>
      </w:r>
    </w:p>
    <w:p w:rsidR="00B61888" w:rsidRPr="008828D5" w:rsidRDefault="00B61888" w:rsidP="00B61888">
      <w:pPr>
        <w:ind w:left="705"/>
        <w:jc w:val="both"/>
        <w:rPr>
          <w:color w:val="000000" w:themeColor="text1"/>
          <w:sz w:val="24"/>
          <w:szCs w:val="24"/>
        </w:rPr>
      </w:pPr>
      <w:r w:rsidRPr="008828D5">
        <w:rPr>
          <w:color w:val="000000" w:themeColor="text1"/>
          <w:sz w:val="24"/>
          <w:szCs w:val="24"/>
        </w:rPr>
        <w:t>Ha a jogok gyakorlásában a diákok korlátozva érzik magukat, vagy sérelem éri őket, osztályfőnökükh</w:t>
      </w:r>
      <w:r w:rsidR="00B362A2" w:rsidRPr="008828D5">
        <w:rPr>
          <w:color w:val="000000" w:themeColor="text1"/>
          <w:sz w:val="24"/>
          <w:szCs w:val="24"/>
        </w:rPr>
        <w:t>öz, a diákmozgalmat segítő oktató</w:t>
      </w:r>
      <w:r w:rsidRPr="008828D5">
        <w:rPr>
          <w:color w:val="000000" w:themeColor="text1"/>
          <w:sz w:val="24"/>
          <w:szCs w:val="24"/>
        </w:rPr>
        <w:t xml:space="preserve">hoz, illetve az </w:t>
      </w:r>
      <w:r w:rsidR="008F0FBF" w:rsidRPr="008828D5">
        <w:rPr>
          <w:color w:val="000000" w:themeColor="text1"/>
          <w:sz w:val="24"/>
          <w:szCs w:val="24"/>
        </w:rPr>
        <w:t>igazgatóhoz</w:t>
      </w:r>
      <w:r w:rsidRPr="008828D5">
        <w:rPr>
          <w:color w:val="000000" w:themeColor="text1"/>
          <w:sz w:val="24"/>
          <w:szCs w:val="24"/>
        </w:rPr>
        <w:t xml:space="preserve"> fordulhatnak panaszukkal.</w:t>
      </w:r>
    </w:p>
    <w:p w:rsidR="00582C16" w:rsidRPr="008828D5" w:rsidRDefault="00582C16" w:rsidP="00B61888">
      <w:pPr>
        <w:ind w:left="705"/>
        <w:jc w:val="both"/>
        <w:rPr>
          <w:color w:val="000000" w:themeColor="text1"/>
          <w:sz w:val="24"/>
          <w:szCs w:val="24"/>
        </w:rPr>
      </w:pPr>
    </w:p>
    <w:p w:rsidR="00D75B5D" w:rsidRPr="008828D5" w:rsidRDefault="00D75B5D" w:rsidP="0036463E">
      <w:pPr>
        <w:jc w:val="both"/>
        <w:rPr>
          <w:color w:val="000000" w:themeColor="text1"/>
          <w:sz w:val="24"/>
          <w:szCs w:val="24"/>
        </w:rPr>
      </w:pPr>
    </w:p>
    <w:p w:rsidR="00D75B5D" w:rsidRPr="00EE5E5C" w:rsidRDefault="00B362A2" w:rsidP="003A6890">
      <w:pPr>
        <w:pStyle w:val="Cmsor2"/>
        <w:numPr>
          <w:ilvl w:val="0"/>
          <w:numId w:val="78"/>
        </w:numPr>
        <w:rPr>
          <w:b/>
        </w:rPr>
      </w:pPr>
      <w:bookmarkStart w:id="27" w:name="_Toc55210246"/>
      <w:r w:rsidRPr="00EE5E5C">
        <w:rPr>
          <w:b/>
        </w:rPr>
        <w:t>A szülő, a tanuló, az oktató</w:t>
      </w:r>
      <w:r w:rsidR="00D75B5D" w:rsidRPr="00EE5E5C">
        <w:rPr>
          <w:b/>
        </w:rPr>
        <w:t xml:space="preserve"> és az intézmény partneri kapcsolatainak formái:</w:t>
      </w:r>
      <w:bookmarkEnd w:id="27"/>
    </w:p>
    <w:p w:rsidR="00D75B5D" w:rsidRPr="008828D5" w:rsidRDefault="00D75B5D" w:rsidP="00D75B5D">
      <w:pPr>
        <w:jc w:val="both"/>
        <w:rPr>
          <w:color w:val="000000" w:themeColor="text1"/>
          <w:sz w:val="24"/>
          <w:szCs w:val="24"/>
          <w:u w:val="single"/>
        </w:rPr>
      </w:pPr>
    </w:p>
    <w:p w:rsidR="00D75B5D" w:rsidRPr="008828D5" w:rsidRDefault="00BB1CE2" w:rsidP="00D75B5D">
      <w:pPr>
        <w:jc w:val="both"/>
        <w:rPr>
          <w:color w:val="000000" w:themeColor="text1"/>
          <w:sz w:val="24"/>
          <w:szCs w:val="24"/>
          <w:u w:val="single"/>
        </w:rPr>
      </w:pPr>
      <w:r w:rsidRPr="008828D5">
        <w:rPr>
          <w:color w:val="000000" w:themeColor="text1"/>
          <w:sz w:val="24"/>
          <w:szCs w:val="24"/>
          <w:u w:val="single"/>
        </w:rPr>
        <w:t>Az iskolavezetőség és az oktató</w:t>
      </w:r>
      <w:r w:rsidR="00D75B5D" w:rsidRPr="008828D5">
        <w:rPr>
          <w:color w:val="000000" w:themeColor="text1"/>
          <w:sz w:val="24"/>
          <w:szCs w:val="24"/>
          <w:u w:val="single"/>
        </w:rPr>
        <w:t>testület</w:t>
      </w:r>
    </w:p>
    <w:p w:rsidR="00D75B5D" w:rsidRPr="008828D5" w:rsidRDefault="00D75B5D" w:rsidP="00D75B5D">
      <w:pPr>
        <w:jc w:val="both"/>
        <w:rPr>
          <w:color w:val="000000" w:themeColor="text1"/>
          <w:sz w:val="24"/>
          <w:szCs w:val="24"/>
        </w:rPr>
      </w:pPr>
    </w:p>
    <w:p w:rsidR="00D75B5D" w:rsidRPr="008828D5" w:rsidRDefault="00BB1CE2" w:rsidP="00D75B5D">
      <w:pPr>
        <w:jc w:val="both"/>
        <w:rPr>
          <w:color w:val="000000" w:themeColor="text1"/>
          <w:sz w:val="24"/>
          <w:szCs w:val="24"/>
        </w:rPr>
      </w:pPr>
      <w:r w:rsidRPr="008828D5">
        <w:rPr>
          <w:color w:val="000000" w:themeColor="text1"/>
          <w:sz w:val="24"/>
          <w:szCs w:val="24"/>
        </w:rPr>
        <w:t>Az oktató</w:t>
      </w:r>
      <w:r w:rsidR="00D75B5D" w:rsidRPr="008828D5">
        <w:rPr>
          <w:color w:val="000000" w:themeColor="text1"/>
          <w:sz w:val="24"/>
          <w:szCs w:val="24"/>
        </w:rPr>
        <w:t xml:space="preserve">testület különböző közösségeinek kapcsolattartása az </w:t>
      </w:r>
      <w:r w:rsidR="008F0FBF" w:rsidRPr="008828D5">
        <w:rPr>
          <w:color w:val="000000" w:themeColor="text1"/>
          <w:sz w:val="24"/>
          <w:szCs w:val="24"/>
        </w:rPr>
        <w:t xml:space="preserve">igazgató </w:t>
      </w:r>
      <w:r w:rsidR="00D75B5D" w:rsidRPr="008828D5">
        <w:rPr>
          <w:color w:val="000000" w:themeColor="text1"/>
          <w:sz w:val="24"/>
          <w:szCs w:val="24"/>
        </w:rPr>
        <w:t>se</w:t>
      </w:r>
      <w:r w:rsidR="00865ADB" w:rsidRPr="008828D5">
        <w:rPr>
          <w:color w:val="000000" w:themeColor="text1"/>
          <w:sz w:val="24"/>
          <w:szCs w:val="24"/>
        </w:rPr>
        <w:t>gítségével a megbízott oktató</w:t>
      </w:r>
      <w:r w:rsidR="00D75B5D" w:rsidRPr="008828D5">
        <w:rPr>
          <w:color w:val="000000" w:themeColor="text1"/>
          <w:sz w:val="24"/>
          <w:szCs w:val="24"/>
        </w:rPr>
        <w:t>vezetők és a választott képviselők útján valósul meg.</w:t>
      </w:r>
    </w:p>
    <w:p w:rsidR="00D75B5D" w:rsidRPr="008828D5" w:rsidRDefault="00D75B5D" w:rsidP="00D75B5D">
      <w:pPr>
        <w:jc w:val="both"/>
        <w:rPr>
          <w:color w:val="000000" w:themeColor="text1"/>
          <w:sz w:val="24"/>
          <w:szCs w:val="24"/>
        </w:rPr>
      </w:pPr>
      <w:r w:rsidRPr="008828D5">
        <w:rPr>
          <w:color w:val="000000" w:themeColor="text1"/>
          <w:sz w:val="24"/>
          <w:szCs w:val="24"/>
        </w:rPr>
        <w:t>A kapcsolattartás fórumai:</w:t>
      </w:r>
    </w:p>
    <w:p w:rsidR="00D75B5D" w:rsidRPr="008828D5" w:rsidRDefault="00D75B5D" w:rsidP="005B0029">
      <w:pPr>
        <w:numPr>
          <w:ilvl w:val="0"/>
          <w:numId w:val="1"/>
        </w:numPr>
        <w:jc w:val="both"/>
        <w:rPr>
          <w:color w:val="000000" w:themeColor="text1"/>
          <w:sz w:val="24"/>
          <w:szCs w:val="24"/>
        </w:rPr>
      </w:pPr>
      <w:r w:rsidRPr="008828D5">
        <w:rPr>
          <w:color w:val="000000" w:themeColor="text1"/>
          <w:sz w:val="24"/>
          <w:szCs w:val="24"/>
        </w:rPr>
        <w:t>iskolavezetőség ülései</w:t>
      </w:r>
      <w:r w:rsidR="00090736" w:rsidRPr="008828D5">
        <w:rPr>
          <w:color w:val="000000" w:themeColor="text1"/>
          <w:sz w:val="24"/>
          <w:szCs w:val="24"/>
        </w:rPr>
        <w:t>,</w:t>
      </w:r>
    </w:p>
    <w:p w:rsidR="00D75B5D" w:rsidRPr="008828D5" w:rsidRDefault="00D75B5D" w:rsidP="005B0029">
      <w:pPr>
        <w:numPr>
          <w:ilvl w:val="0"/>
          <w:numId w:val="1"/>
        </w:numPr>
        <w:jc w:val="both"/>
        <w:rPr>
          <w:color w:val="000000" w:themeColor="text1"/>
          <w:sz w:val="24"/>
          <w:szCs w:val="24"/>
        </w:rPr>
      </w:pPr>
      <w:r w:rsidRPr="008828D5">
        <w:rPr>
          <w:color w:val="000000" w:themeColor="text1"/>
          <w:sz w:val="24"/>
          <w:szCs w:val="24"/>
        </w:rPr>
        <w:t>nevelőtestületi értekezletek</w:t>
      </w:r>
      <w:r w:rsidR="00090736" w:rsidRPr="008828D5">
        <w:rPr>
          <w:color w:val="000000" w:themeColor="text1"/>
          <w:sz w:val="24"/>
          <w:szCs w:val="24"/>
        </w:rPr>
        <w:t>,</w:t>
      </w:r>
    </w:p>
    <w:p w:rsidR="00D75B5D" w:rsidRPr="008828D5" w:rsidRDefault="00D75B5D" w:rsidP="005B0029">
      <w:pPr>
        <w:numPr>
          <w:ilvl w:val="0"/>
          <w:numId w:val="1"/>
        </w:numPr>
        <w:jc w:val="both"/>
        <w:rPr>
          <w:color w:val="000000" w:themeColor="text1"/>
          <w:sz w:val="24"/>
          <w:szCs w:val="24"/>
        </w:rPr>
      </w:pPr>
      <w:r w:rsidRPr="008828D5">
        <w:rPr>
          <w:color w:val="000000" w:themeColor="text1"/>
          <w:sz w:val="24"/>
          <w:szCs w:val="24"/>
        </w:rPr>
        <w:t>megbeszélések</w:t>
      </w:r>
      <w:r w:rsidR="00090736" w:rsidRPr="008828D5">
        <w:rPr>
          <w:color w:val="000000" w:themeColor="text1"/>
          <w:sz w:val="24"/>
          <w:szCs w:val="24"/>
        </w:rPr>
        <w:t>.</w:t>
      </w:r>
    </w:p>
    <w:p w:rsidR="00D75B5D" w:rsidRPr="008828D5" w:rsidRDefault="00D75B5D" w:rsidP="00D75B5D">
      <w:pPr>
        <w:jc w:val="both"/>
        <w:rPr>
          <w:color w:val="000000" w:themeColor="text1"/>
          <w:sz w:val="24"/>
          <w:szCs w:val="24"/>
        </w:rPr>
      </w:pPr>
      <w:r w:rsidRPr="008828D5">
        <w:rPr>
          <w:color w:val="000000" w:themeColor="text1"/>
          <w:sz w:val="24"/>
          <w:szCs w:val="24"/>
        </w:rPr>
        <w:t>Ezen fórumok időpontját az iskolai munkaterv határozza meg.</w:t>
      </w:r>
    </w:p>
    <w:p w:rsidR="00D75B5D" w:rsidRPr="008828D5" w:rsidRDefault="00D75B5D" w:rsidP="00D75B5D">
      <w:pPr>
        <w:jc w:val="both"/>
        <w:rPr>
          <w:color w:val="000000" w:themeColor="text1"/>
          <w:sz w:val="24"/>
          <w:szCs w:val="24"/>
        </w:rPr>
      </w:pPr>
    </w:p>
    <w:p w:rsidR="00D75B5D" w:rsidRPr="008828D5" w:rsidRDefault="00D75B5D" w:rsidP="00D75B5D">
      <w:pPr>
        <w:jc w:val="both"/>
        <w:rPr>
          <w:color w:val="000000" w:themeColor="text1"/>
          <w:sz w:val="24"/>
          <w:szCs w:val="24"/>
        </w:rPr>
      </w:pPr>
      <w:r w:rsidRPr="008828D5">
        <w:rPr>
          <w:color w:val="000000" w:themeColor="text1"/>
          <w:sz w:val="24"/>
          <w:szCs w:val="24"/>
        </w:rPr>
        <w:t>Az iskolavezetőség az aktuális feladatokról a nevelőtestületi szobában elhelyezett hirdetőtáblán keresztül értesíti a nevelőket.</w:t>
      </w:r>
    </w:p>
    <w:p w:rsidR="00D75B5D" w:rsidRPr="008828D5" w:rsidRDefault="00D75B5D" w:rsidP="00D75B5D">
      <w:pPr>
        <w:jc w:val="both"/>
        <w:rPr>
          <w:color w:val="000000" w:themeColor="text1"/>
          <w:sz w:val="24"/>
          <w:szCs w:val="24"/>
        </w:rPr>
      </w:pPr>
    </w:p>
    <w:p w:rsidR="00D75B5D" w:rsidRPr="008828D5" w:rsidRDefault="00D75B5D" w:rsidP="00D75B5D">
      <w:pPr>
        <w:jc w:val="both"/>
        <w:rPr>
          <w:color w:val="000000" w:themeColor="text1"/>
          <w:sz w:val="24"/>
          <w:szCs w:val="24"/>
          <w:u w:val="single"/>
        </w:rPr>
      </w:pPr>
      <w:r w:rsidRPr="008828D5">
        <w:rPr>
          <w:color w:val="000000" w:themeColor="text1"/>
          <w:sz w:val="24"/>
          <w:szCs w:val="24"/>
          <w:u w:val="single"/>
        </w:rPr>
        <w:t>A nevelők és a tanulók:</w:t>
      </w:r>
    </w:p>
    <w:p w:rsidR="00D75B5D" w:rsidRPr="008828D5" w:rsidRDefault="00D75B5D" w:rsidP="00D75B5D">
      <w:pPr>
        <w:jc w:val="both"/>
        <w:rPr>
          <w:color w:val="000000" w:themeColor="text1"/>
          <w:sz w:val="24"/>
          <w:szCs w:val="24"/>
        </w:rPr>
      </w:pPr>
      <w:r w:rsidRPr="008828D5">
        <w:rPr>
          <w:color w:val="000000" w:themeColor="text1"/>
          <w:sz w:val="24"/>
          <w:szCs w:val="24"/>
        </w:rPr>
        <w:t>A tanulókat az iskola egészének életéről, az iskolai munkatervről, az aktuális feladatokról</w:t>
      </w:r>
    </w:p>
    <w:p w:rsidR="00D75B5D" w:rsidRPr="008828D5" w:rsidRDefault="00D75B5D" w:rsidP="005B0029">
      <w:pPr>
        <w:numPr>
          <w:ilvl w:val="0"/>
          <w:numId w:val="1"/>
        </w:numPr>
        <w:jc w:val="both"/>
        <w:rPr>
          <w:color w:val="000000" w:themeColor="text1"/>
          <w:sz w:val="24"/>
          <w:szCs w:val="24"/>
        </w:rPr>
      </w:pPr>
      <w:r w:rsidRPr="008828D5">
        <w:rPr>
          <w:color w:val="000000" w:themeColor="text1"/>
          <w:sz w:val="24"/>
          <w:szCs w:val="24"/>
        </w:rPr>
        <w:t xml:space="preserve">az </w:t>
      </w:r>
      <w:r w:rsidR="008F0FBF" w:rsidRPr="008828D5">
        <w:rPr>
          <w:color w:val="000000" w:themeColor="text1"/>
          <w:sz w:val="24"/>
          <w:szCs w:val="24"/>
        </w:rPr>
        <w:t>igazgató</w:t>
      </w:r>
      <w:r w:rsidRPr="008828D5">
        <w:rPr>
          <w:color w:val="000000" w:themeColor="text1"/>
          <w:sz w:val="24"/>
          <w:szCs w:val="24"/>
        </w:rPr>
        <w:t>:</w:t>
      </w:r>
    </w:p>
    <w:p w:rsidR="00D75B5D" w:rsidRPr="008828D5" w:rsidRDefault="00D75B5D" w:rsidP="005B0029">
      <w:pPr>
        <w:numPr>
          <w:ilvl w:val="0"/>
          <w:numId w:val="1"/>
        </w:numPr>
        <w:tabs>
          <w:tab w:val="clear" w:pos="1065"/>
          <w:tab w:val="num" w:pos="1425"/>
        </w:tabs>
        <w:ind w:left="1425"/>
        <w:jc w:val="both"/>
        <w:rPr>
          <w:color w:val="000000" w:themeColor="text1"/>
          <w:sz w:val="24"/>
          <w:szCs w:val="24"/>
        </w:rPr>
      </w:pPr>
      <w:r w:rsidRPr="008828D5">
        <w:rPr>
          <w:color w:val="000000" w:themeColor="text1"/>
          <w:sz w:val="24"/>
          <w:szCs w:val="24"/>
        </w:rPr>
        <w:t>iskolagyűléseken,</w:t>
      </w:r>
    </w:p>
    <w:p w:rsidR="00D75B5D" w:rsidRPr="008828D5" w:rsidRDefault="00D75B5D" w:rsidP="005B0029">
      <w:pPr>
        <w:numPr>
          <w:ilvl w:val="0"/>
          <w:numId w:val="1"/>
        </w:numPr>
        <w:tabs>
          <w:tab w:val="clear" w:pos="1065"/>
          <w:tab w:val="num" w:pos="1425"/>
        </w:tabs>
        <w:ind w:left="1425"/>
        <w:jc w:val="both"/>
        <w:rPr>
          <w:color w:val="000000" w:themeColor="text1"/>
          <w:sz w:val="24"/>
          <w:szCs w:val="24"/>
        </w:rPr>
      </w:pPr>
      <w:r w:rsidRPr="008828D5">
        <w:rPr>
          <w:color w:val="000000" w:themeColor="text1"/>
          <w:sz w:val="24"/>
          <w:szCs w:val="24"/>
        </w:rPr>
        <w:t>a diákközgyűlésen évente legalább egy alkalommal,</w:t>
      </w:r>
    </w:p>
    <w:p w:rsidR="00D75B5D" w:rsidRPr="008828D5" w:rsidRDefault="00D75B5D" w:rsidP="005B0029">
      <w:pPr>
        <w:numPr>
          <w:ilvl w:val="0"/>
          <w:numId w:val="1"/>
        </w:numPr>
        <w:tabs>
          <w:tab w:val="clear" w:pos="1065"/>
        </w:tabs>
        <w:jc w:val="both"/>
        <w:rPr>
          <w:color w:val="000000" w:themeColor="text1"/>
          <w:sz w:val="24"/>
          <w:szCs w:val="24"/>
        </w:rPr>
      </w:pPr>
      <w:r w:rsidRPr="008828D5">
        <w:rPr>
          <w:color w:val="000000" w:themeColor="text1"/>
          <w:sz w:val="24"/>
          <w:szCs w:val="24"/>
        </w:rPr>
        <w:t>az osztályfőnökök</w:t>
      </w:r>
    </w:p>
    <w:p w:rsidR="00D75B5D" w:rsidRPr="008828D5" w:rsidRDefault="00D75B5D" w:rsidP="005B0029">
      <w:pPr>
        <w:numPr>
          <w:ilvl w:val="0"/>
          <w:numId w:val="1"/>
        </w:numPr>
        <w:tabs>
          <w:tab w:val="clear" w:pos="1065"/>
        </w:tabs>
        <w:ind w:left="1425"/>
        <w:jc w:val="both"/>
        <w:rPr>
          <w:color w:val="000000" w:themeColor="text1"/>
          <w:sz w:val="24"/>
          <w:szCs w:val="24"/>
        </w:rPr>
      </w:pPr>
      <w:r w:rsidRPr="008828D5">
        <w:rPr>
          <w:color w:val="000000" w:themeColor="text1"/>
          <w:sz w:val="24"/>
          <w:szCs w:val="24"/>
        </w:rPr>
        <w:t>osztályfőnöki órákon</w:t>
      </w:r>
    </w:p>
    <w:p w:rsidR="00D75B5D" w:rsidRPr="008828D5" w:rsidRDefault="00D75B5D" w:rsidP="005B0029">
      <w:pPr>
        <w:numPr>
          <w:ilvl w:val="0"/>
          <w:numId w:val="1"/>
        </w:numPr>
        <w:tabs>
          <w:tab w:val="clear" w:pos="1065"/>
        </w:tabs>
        <w:jc w:val="both"/>
        <w:rPr>
          <w:color w:val="000000" w:themeColor="text1"/>
          <w:sz w:val="24"/>
          <w:szCs w:val="24"/>
        </w:rPr>
      </w:pPr>
      <w:r w:rsidRPr="008828D5">
        <w:rPr>
          <w:color w:val="000000" w:themeColor="text1"/>
          <w:sz w:val="24"/>
          <w:szCs w:val="24"/>
        </w:rPr>
        <w:t>a di</w:t>
      </w:r>
      <w:r w:rsidR="00B362A2" w:rsidRPr="008828D5">
        <w:rPr>
          <w:color w:val="000000" w:themeColor="text1"/>
          <w:sz w:val="24"/>
          <w:szCs w:val="24"/>
        </w:rPr>
        <w:t>ákönkormányzatot patronáló oktató</w:t>
      </w:r>
      <w:r w:rsidRPr="008828D5">
        <w:rPr>
          <w:color w:val="000000" w:themeColor="text1"/>
          <w:sz w:val="24"/>
          <w:szCs w:val="24"/>
        </w:rPr>
        <w:t>:</w:t>
      </w:r>
    </w:p>
    <w:p w:rsidR="00D75B5D" w:rsidRPr="008828D5" w:rsidRDefault="00D75B5D" w:rsidP="005B0029">
      <w:pPr>
        <w:numPr>
          <w:ilvl w:val="0"/>
          <w:numId w:val="1"/>
        </w:numPr>
        <w:tabs>
          <w:tab w:val="clear" w:pos="1065"/>
        </w:tabs>
        <w:ind w:left="1068"/>
        <w:jc w:val="both"/>
        <w:rPr>
          <w:color w:val="000000" w:themeColor="text1"/>
          <w:sz w:val="24"/>
          <w:szCs w:val="24"/>
        </w:rPr>
      </w:pPr>
      <w:r w:rsidRPr="008828D5">
        <w:rPr>
          <w:color w:val="000000" w:themeColor="text1"/>
          <w:sz w:val="24"/>
          <w:szCs w:val="24"/>
        </w:rPr>
        <w:t>az iskolai diákönkormányzat vezetőségi ülésén havonta,</w:t>
      </w:r>
    </w:p>
    <w:p w:rsidR="00D75B5D" w:rsidRPr="008828D5" w:rsidRDefault="00D75B5D" w:rsidP="005B0029">
      <w:pPr>
        <w:numPr>
          <w:ilvl w:val="0"/>
          <w:numId w:val="1"/>
        </w:numPr>
        <w:tabs>
          <w:tab w:val="clear" w:pos="1065"/>
        </w:tabs>
        <w:ind w:left="1068"/>
        <w:jc w:val="both"/>
        <w:rPr>
          <w:color w:val="000000" w:themeColor="text1"/>
          <w:sz w:val="24"/>
          <w:szCs w:val="24"/>
        </w:rPr>
      </w:pPr>
      <w:r w:rsidRPr="008828D5">
        <w:rPr>
          <w:color w:val="000000" w:themeColor="text1"/>
          <w:sz w:val="24"/>
          <w:szCs w:val="24"/>
        </w:rPr>
        <w:t>a hirdetőtáblákon keresztül folyamatosan tájékoztatják.</w:t>
      </w:r>
    </w:p>
    <w:p w:rsidR="00D75B5D" w:rsidRPr="008828D5" w:rsidRDefault="00D75B5D" w:rsidP="00D75B5D">
      <w:pPr>
        <w:jc w:val="both"/>
        <w:rPr>
          <w:color w:val="000000" w:themeColor="text1"/>
          <w:sz w:val="24"/>
          <w:szCs w:val="24"/>
        </w:rPr>
      </w:pPr>
    </w:p>
    <w:p w:rsidR="00D75B5D" w:rsidRPr="008828D5" w:rsidRDefault="00D75B5D" w:rsidP="00D75B5D">
      <w:pPr>
        <w:jc w:val="both"/>
        <w:rPr>
          <w:color w:val="000000" w:themeColor="text1"/>
          <w:sz w:val="24"/>
          <w:szCs w:val="24"/>
        </w:rPr>
      </w:pPr>
      <w:r w:rsidRPr="008828D5">
        <w:rPr>
          <w:color w:val="000000" w:themeColor="text1"/>
          <w:sz w:val="24"/>
          <w:szCs w:val="24"/>
        </w:rPr>
        <w:t>A tanulót és a tanuló szüleit a tanuló fejlődéséről, egy</w:t>
      </w:r>
      <w:r w:rsidR="00B362A2" w:rsidRPr="008828D5">
        <w:rPr>
          <w:color w:val="000000" w:themeColor="text1"/>
          <w:sz w:val="24"/>
          <w:szCs w:val="24"/>
        </w:rPr>
        <w:t>éni haladásáról az oktatóknak</w:t>
      </w:r>
      <w:r w:rsidRPr="008828D5">
        <w:rPr>
          <w:color w:val="000000" w:themeColor="text1"/>
          <w:sz w:val="24"/>
          <w:szCs w:val="24"/>
        </w:rPr>
        <w:t xml:space="preserve"> folyamatosan szóban és írásban tájékoztatniuk kell.</w:t>
      </w:r>
    </w:p>
    <w:p w:rsidR="00D75B5D" w:rsidRPr="008828D5" w:rsidRDefault="00D75B5D" w:rsidP="00D75B5D">
      <w:pPr>
        <w:jc w:val="both"/>
        <w:rPr>
          <w:color w:val="000000" w:themeColor="text1"/>
          <w:sz w:val="24"/>
          <w:szCs w:val="24"/>
        </w:rPr>
      </w:pPr>
      <w:r w:rsidRPr="008828D5">
        <w:rPr>
          <w:color w:val="000000" w:themeColor="text1"/>
          <w:sz w:val="24"/>
          <w:szCs w:val="24"/>
        </w:rPr>
        <w:t xml:space="preserve">A tanulók a jogszabályokban, valamint az iskola belső szabályzataiban biztosított jogaiknak érvényesítése érdekében – szóban vagy írásban, közvetlenül vagy választott képviselőik, tisztségviselők útján – az osztályfőnökükhöz, az iskola nevelőihez, a diákönkormányzathoz, az iskola </w:t>
      </w:r>
      <w:r w:rsidR="00C06352" w:rsidRPr="008828D5">
        <w:rPr>
          <w:color w:val="000000" w:themeColor="text1"/>
          <w:sz w:val="24"/>
          <w:szCs w:val="24"/>
        </w:rPr>
        <w:t>vezető</w:t>
      </w:r>
      <w:r w:rsidR="00797D4D" w:rsidRPr="008828D5">
        <w:rPr>
          <w:color w:val="000000" w:themeColor="text1"/>
          <w:sz w:val="24"/>
          <w:szCs w:val="24"/>
        </w:rPr>
        <w:t>ségéhe</w:t>
      </w:r>
      <w:r w:rsidRPr="008828D5">
        <w:rPr>
          <w:color w:val="000000" w:themeColor="text1"/>
          <w:sz w:val="24"/>
          <w:szCs w:val="24"/>
        </w:rPr>
        <w:t>z fordulhatnak.</w:t>
      </w:r>
    </w:p>
    <w:p w:rsidR="00D75B5D" w:rsidRPr="008828D5" w:rsidRDefault="00D75B5D" w:rsidP="00D75B5D">
      <w:pPr>
        <w:jc w:val="both"/>
        <w:rPr>
          <w:color w:val="000000" w:themeColor="text1"/>
          <w:sz w:val="24"/>
          <w:szCs w:val="24"/>
        </w:rPr>
      </w:pPr>
    </w:p>
    <w:p w:rsidR="00D75B5D" w:rsidRPr="008828D5" w:rsidRDefault="00D75B5D" w:rsidP="00D75B5D">
      <w:pPr>
        <w:jc w:val="both"/>
        <w:rPr>
          <w:color w:val="000000" w:themeColor="text1"/>
          <w:sz w:val="24"/>
          <w:szCs w:val="24"/>
          <w:u w:val="single"/>
        </w:rPr>
      </w:pPr>
      <w:r w:rsidRPr="008828D5">
        <w:rPr>
          <w:color w:val="000000" w:themeColor="text1"/>
          <w:sz w:val="24"/>
          <w:szCs w:val="24"/>
          <w:u w:val="single"/>
        </w:rPr>
        <w:t>A nevelők és a szülők:</w:t>
      </w:r>
    </w:p>
    <w:p w:rsidR="00D75B5D" w:rsidRPr="008828D5" w:rsidRDefault="00D75B5D" w:rsidP="00D75B5D">
      <w:pPr>
        <w:jc w:val="both"/>
        <w:rPr>
          <w:color w:val="000000" w:themeColor="text1"/>
          <w:sz w:val="24"/>
          <w:szCs w:val="24"/>
        </w:rPr>
      </w:pPr>
      <w:r w:rsidRPr="008828D5">
        <w:rPr>
          <w:color w:val="000000" w:themeColor="text1"/>
          <w:sz w:val="24"/>
          <w:szCs w:val="24"/>
        </w:rPr>
        <w:t>A szülőket az iskola egészének életéről, az iskolai munkatervről, az aktuális feladatokról</w:t>
      </w:r>
    </w:p>
    <w:p w:rsidR="00D75B5D" w:rsidRPr="008828D5" w:rsidRDefault="00D75B5D" w:rsidP="00D75B5D">
      <w:pPr>
        <w:jc w:val="both"/>
        <w:rPr>
          <w:color w:val="000000" w:themeColor="text1"/>
          <w:sz w:val="24"/>
          <w:szCs w:val="24"/>
        </w:rPr>
      </w:pPr>
      <w:r w:rsidRPr="008828D5">
        <w:rPr>
          <w:color w:val="000000" w:themeColor="text1"/>
          <w:sz w:val="24"/>
          <w:szCs w:val="24"/>
        </w:rPr>
        <w:tab/>
        <w:t xml:space="preserve">az </w:t>
      </w:r>
      <w:r w:rsidR="008F0FBF" w:rsidRPr="008828D5">
        <w:rPr>
          <w:color w:val="000000" w:themeColor="text1"/>
          <w:sz w:val="24"/>
          <w:szCs w:val="24"/>
        </w:rPr>
        <w:t>igazgató</w:t>
      </w:r>
      <w:r w:rsidRPr="008828D5">
        <w:rPr>
          <w:color w:val="000000" w:themeColor="text1"/>
          <w:sz w:val="24"/>
          <w:szCs w:val="24"/>
        </w:rPr>
        <w:t>:</w:t>
      </w:r>
    </w:p>
    <w:p w:rsidR="00D75B5D" w:rsidRPr="008828D5" w:rsidRDefault="00D75B5D" w:rsidP="005B0029">
      <w:pPr>
        <w:numPr>
          <w:ilvl w:val="0"/>
          <w:numId w:val="1"/>
        </w:numPr>
        <w:tabs>
          <w:tab w:val="clear" w:pos="1065"/>
        </w:tabs>
        <w:jc w:val="both"/>
        <w:rPr>
          <w:color w:val="000000" w:themeColor="text1"/>
          <w:sz w:val="24"/>
          <w:szCs w:val="24"/>
        </w:rPr>
      </w:pPr>
      <w:r w:rsidRPr="008828D5">
        <w:rPr>
          <w:color w:val="000000" w:themeColor="text1"/>
          <w:sz w:val="24"/>
          <w:szCs w:val="24"/>
        </w:rPr>
        <w:t>tanév elején az összevont szülői értekezleteken,</w:t>
      </w:r>
    </w:p>
    <w:p w:rsidR="00D75B5D" w:rsidRPr="008828D5" w:rsidRDefault="00D97EDF" w:rsidP="005B0029">
      <w:pPr>
        <w:numPr>
          <w:ilvl w:val="0"/>
          <w:numId w:val="1"/>
        </w:numPr>
        <w:tabs>
          <w:tab w:val="clear" w:pos="1065"/>
        </w:tabs>
        <w:jc w:val="both"/>
        <w:rPr>
          <w:color w:val="000000" w:themeColor="text1"/>
          <w:sz w:val="24"/>
          <w:szCs w:val="24"/>
        </w:rPr>
      </w:pPr>
      <w:r w:rsidRPr="008828D5">
        <w:rPr>
          <w:color w:val="000000" w:themeColor="text1"/>
          <w:sz w:val="24"/>
          <w:szCs w:val="24"/>
        </w:rPr>
        <w:t>a képzési tanács</w:t>
      </w:r>
      <w:r w:rsidR="00D75B5D" w:rsidRPr="008828D5">
        <w:rPr>
          <w:color w:val="000000" w:themeColor="text1"/>
          <w:sz w:val="24"/>
          <w:szCs w:val="24"/>
        </w:rPr>
        <w:t xml:space="preserve"> választmányán keresztül tanévenként legalább két alkalommal,</w:t>
      </w:r>
    </w:p>
    <w:p w:rsidR="00D75B5D" w:rsidRPr="008828D5" w:rsidRDefault="00D75B5D" w:rsidP="005B0029">
      <w:pPr>
        <w:numPr>
          <w:ilvl w:val="0"/>
          <w:numId w:val="1"/>
        </w:numPr>
        <w:tabs>
          <w:tab w:val="clear" w:pos="1065"/>
        </w:tabs>
        <w:jc w:val="both"/>
        <w:rPr>
          <w:color w:val="000000" w:themeColor="text1"/>
          <w:sz w:val="24"/>
          <w:szCs w:val="24"/>
        </w:rPr>
      </w:pPr>
      <w:r w:rsidRPr="008828D5">
        <w:rPr>
          <w:color w:val="000000" w:themeColor="text1"/>
          <w:sz w:val="24"/>
          <w:szCs w:val="24"/>
        </w:rPr>
        <w:t>rendszeresen a folyosón elhelyezett hirdetőtáblán keresztül.</w:t>
      </w:r>
    </w:p>
    <w:p w:rsidR="00D75B5D" w:rsidRPr="008828D5" w:rsidRDefault="00D75B5D" w:rsidP="00D75B5D">
      <w:pPr>
        <w:ind w:left="705"/>
        <w:jc w:val="both"/>
        <w:rPr>
          <w:color w:val="000000" w:themeColor="text1"/>
          <w:sz w:val="24"/>
          <w:szCs w:val="24"/>
        </w:rPr>
      </w:pPr>
      <w:r w:rsidRPr="008828D5">
        <w:rPr>
          <w:color w:val="000000" w:themeColor="text1"/>
          <w:sz w:val="24"/>
          <w:szCs w:val="24"/>
        </w:rPr>
        <w:t>az osztályfőnök:</w:t>
      </w:r>
    </w:p>
    <w:p w:rsidR="00D75B5D" w:rsidRPr="008828D5" w:rsidRDefault="00D75B5D" w:rsidP="005B0029">
      <w:pPr>
        <w:numPr>
          <w:ilvl w:val="0"/>
          <w:numId w:val="1"/>
        </w:numPr>
        <w:tabs>
          <w:tab w:val="clear" w:pos="1065"/>
        </w:tabs>
        <w:jc w:val="both"/>
        <w:rPr>
          <w:color w:val="000000" w:themeColor="text1"/>
          <w:sz w:val="24"/>
          <w:szCs w:val="24"/>
        </w:rPr>
      </w:pPr>
      <w:r w:rsidRPr="008828D5">
        <w:rPr>
          <w:color w:val="000000" w:themeColor="text1"/>
          <w:sz w:val="24"/>
          <w:szCs w:val="24"/>
        </w:rPr>
        <w:t>az osztály szülői értekezletén tájékoztatják.</w:t>
      </w:r>
    </w:p>
    <w:p w:rsidR="00D75B5D" w:rsidRPr="008828D5" w:rsidRDefault="00D75B5D" w:rsidP="00D75B5D">
      <w:pPr>
        <w:jc w:val="both"/>
        <w:rPr>
          <w:color w:val="000000" w:themeColor="text1"/>
          <w:sz w:val="24"/>
          <w:szCs w:val="24"/>
        </w:rPr>
      </w:pPr>
    </w:p>
    <w:p w:rsidR="00D75B5D" w:rsidRPr="008828D5" w:rsidRDefault="00D75B5D" w:rsidP="00D75B5D">
      <w:pPr>
        <w:jc w:val="both"/>
        <w:rPr>
          <w:color w:val="000000" w:themeColor="text1"/>
          <w:sz w:val="24"/>
          <w:szCs w:val="24"/>
        </w:rPr>
      </w:pPr>
      <w:r w:rsidRPr="008828D5">
        <w:rPr>
          <w:color w:val="000000" w:themeColor="text1"/>
          <w:sz w:val="24"/>
          <w:szCs w:val="24"/>
        </w:rPr>
        <w:t>A nevelők a szülőket a tanulók egyéni haladásáról az alábbi módon tájékoztatják:</w:t>
      </w:r>
    </w:p>
    <w:p w:rsidR="00D75B5D" w:rsidRPr="008828D5" w:rsidRDefault="00D75B5D" w:rsidP="00D75B5D">
      <w:pPr>
        <w:jc w:val="both"/>
        <w:rPr>
          <w:color w:val="000000" w:themeColor="text1"/>
          <w:sz w:val="24"/>
          <w:szCs w:val="24"/>
        </w:rPr>
      </w:pPr>
      <w:r w:rsidRPr="008828D5">
        <w:rPr>
          <w:color w:val="000000" w:themeColor="text1"/>
          <w:sz w:val="24"/>
          <w:szCs w:val="24"/>
        </w:rPr>
        <w:t>Szóban:</w:t>
      </w:r>
    </w:p>
    <w:p w:rsidR="00D75B5D" w:rsidRPr="008828D5" w:rsidRDefault="00D75B5D" w:rsidP="005B0029">
      <w:pPr>
        <w:numPr>
          <w:ilvl w:val="0"/>
          <w:numId w:val="1"/>
        </w:numPr>
        <w:tabs>
          <w:tab w:val="clear" w:pos="1065"/>
        </w:tabs>
        <w:jc w:val="both"/>
        <w:rPr>
          <w:color w:val="000000" w:themeColor="text1"/>
          <w:sz w:val="24"/>
          <w:szCs w:val="24"/>
        </w:rPr>
      </w:pPr>
      <w:r w:rsidRPr="008828D5">
        <w:rPr>
          <w:color w:val="000000" w:themeColor="text1"/>
          <w:sz w:val="24"/>
          <w:szCs w:val="24"/>
        </w:rPr>
        <w:lastRenderedPageBreak/>
        <w:t xml:space="preserve">szülői értekezleteken, </w:t>
      </w:r>
    </w:p>
    <w:p w:rsidR="00D75B5D" w:rsidRPr="008828D5" w:rsidRDefault="00D75B5D" w:rsidP="005B0029">
      <w:pPr>
        <w:numPr>
          <w:ilvl w:val="0"/>
          <w:numId w:val="1"/>
        </w:numPr>
        <w:tabs>
          <w:tab w:val="clear" w:pos="1065"/>
        </w:tabs>
        <w:jc w:val="both"/>
        <w:rPr>
          <w:color w:val="000000" w:themeColor="text1"/>
          <w:sz w:val="24"/>
          <w:szCs w:val="24"/>
        </w:rPr>
      </w:pPr>
      <w:r w:rsidRPr="008828D5">
        <w:rPr>
          <w:color w:val="000000" w:themeColor="text1"/>
          <w:sz w:val="24"/>
          <w:szCs w:val="24"/>
        </w:rPr>
        <w:t>fogadóórákon</w:t>
      </w:r>
      <w:r w:rsidR="00090736" w:rsidRPr="008828D5">
        <w:rPr>
          <w:color w:val="000000" w:themeColor="text1"/>
          <w:sz w:val="24"/>
          <w:szCs w:val="24"/>
        </w:rPr>
        <w:t>,</w:t>
      </w:r>
    </w:p>
    <w:p w:rsidR="00D75B5D" w:rsidRPr="008828D5" w:rsidRDefault="00D75B5D" w:rsidP="005B0029">
      <w:pPr>
        <w:numPr>
          <w:ilvl w:val="0"/>
          <w:numId w:val="1"/>
        </w:numPr>
        <w:tabs>
          <w:tab w:val="clear" w:pos="1065"/>
        </w:tabs>
        <w:jc w:val="both"/>
        <w:rPr>
          <w:color w:val="000000" w:themeColor="text1"/>
          <w:sz w:val="24"/>
          <w:szCs w:val="24"/>
        </w:rPr>
      </w:pPr>
      <w:r w:rsidRPr="008828D5">
        <w:rPr>
          <w:color w:val="000000" w:themeColor="text1"/>
          <w:sz w:val="24"/>
          <w:szCs w:val="24"/>
        </w:rPr>
        <w:t>a tanuló értékelésére összehívott megbeszéléseken,</w:t>
      </w:r>
    </w:p>
    <w:p w:rsidR="00D75B5D" w:rsidRPr="008828D5" w:rsidRDefault="00D75B5D" w:rsidP="005B0029">
      <w:pPr>
        <w:numPr>
          <w:ilvl w:val="0"/>
          <w:numId w:val="1"/>
        </w:numPr>
        <w:tabs>
          <w:tab w:val="clear" w:pos="1065"/>
        </w:tabs>
        <w:jc w:val="both"/>
        <w:rPr>
          <w:color w:val="000000" w:themeColor="text1"/>
          <w:sz w:val="24"/>
          <w:szCs w:val="24"/>
        </w:rPr>
      </w:pPr>
      <w:r w:rsidRPr="008828D5">
        <w:rPr>
          <w:color w:val="000000" w:themeColor="text1"/>
          <w:sz w:val="24"/>
          <w:szCs w:val="24"/>
        </w:rPr>
        <w:t>a családlátogatásokon,</w:t>
      </w:r>
    </w:p>
    <w:p w:rsidR="00D75B5D" w:rsidRPr="008828D5" w:rsidRDefault="00D75B5D" w:rsidP="005B0029">
      <w:pPr>
        <w:numPr>
          <w:ilvl w:val="0"/>
          <w:numId w:val="1"/>
        </w:numPr>
        <w:tabs>
          <w:tab w:val="clear" w:pos="1065"/>
        </w:tabs>
        <w:jc w:val="both"/>
        <w:rPr>
          <w:color w:val="000000" w:themeColor="text1"/>
          <w:sz w:val="24"/>
          <w:szCs w:val="24"/>
        </w:rPr>
      </w:pPr>
      <w:r w:rsidRPr="008828D5">
        <w:rPr>
          <w:color w:val="000000" w:themeColor="text1"/>
          <w:sz w:val="24"/>
          <w:szCs w:val="24"/>
        </w:rPr>
        <w:t>vagy előre egyeztetett egyéb időpontban.</w:t>
      </w:r>
    </w:p>
    <w:p w:rsidR="00582C16" w:rsidRPr="008828D5" w:rsidRDefault="00582C16" w:rsidP="00582C16">
      <w:pPr>
        <w:ind w:left="1065"/>
        <w:jc w:val="both"/>
        <w:rPr>
          <w:color w:val="000000" w:themeColor="text1"/>
          <w:sz w:val="24"/>
          <w:szCs w:val="24"/>
        </w:rPr>
      </w:pPr>
    </w:p>
    <w:p w:rsidR="00E376B8" w:rsidRDefault="00E376B8" w:rsidP="00D75B5D">
      <w:pPr>
        <w:jc w:val="both"/>
        <w:rPr>
          <w:color w:val="000000" w:themeColor="text1"/>
          <w:sz w:val="24"/>
          <w:szCs w:val="24"/>
        </w:rPr>
      </w:pPr>
    </w:p>
    <w:p w:rsidR="00D75B5D" w:rsidRPr="008828D5" w:rsidRDefault="00D75B5D" w:rsidP="00D75B5D">
      <w:pPr>
        <w:jc w:val="both"/>
        <w:rPr>
          <w:color w:val="000000" w:themeColor="text1"/>
          <w:sz w:val="24"/>
          <w:szCs w:val="24"/>
        </w:rPr>
      </w:pPr>
      <w:r w:rsidRPr="008828D5">
        <w:rPr>
          <w:color w:val="000000" w:themeColor="text1"/>
          <w:sz w:val="24"/>
          <w:szCs w:val="24"/>
        </w:rPr>
        <w:t>Írásban:</w:t>
      </w:r>
    </w:p>
    <w:p w:rsidR="00D75B5D" w:rsidRPr="008828D5" w:rsidRDefault="00D75B5D" w:rsidP="005B0029">
      <w:pPr>
        <w:numPr>
          <w:ilvl w:val="0"/>
          <w:numId w:val="1"/>
        </w:numPr>
        <w:tabs>
          <w:tab w:val="clear" w:pos="1065"/>
        </w:tabs>
        <w:jc w:val="both"/>
        <w:rPr>
          <w:color w:val="000000" w:themeColor="text1"/>
          <w:sz w:val="24"/>
          <w:szCs w:val="24"/>
        </w:rPr>
      </w:pPr>
      <w:r w:rsidRPr="008828D5">
        <w:rPr>
          <w:color w:val="000000" w:themeColor="text1"/>
          <w:sz w:val="24"/>
          <w:szCs w:val="24"/>
        </w:rPr>
        <w:t>a tájékoztató füzetben, ellenőrző könyvben</w:t>
      </w:r>
      <w:r w:rsidR="00090736" w:rsidRPr="008828D5">
        <w:rPr>
          <w:color w:val="000000" w:themeColor="text1"/>
          <w:sz w:val="24"/>
          <w:szCs w:val="24"/>
        </w:rPr>
        <w:t>,</w:t>
      </w:r>
    </w:p>
    <w:p w:rsidR="00D75B5D" w:rsidRPr="008828D5" w:rsidRDefault="00D75B5D" w:rsidP="005B0029">
      <w:pPr>
        <w:numPr>
          <w:ilvl w:val="0"/>
          <w:numId w:val="1"/>
        </w:numPr>
        <w:tabs>
          <w:tab w:val="clear" w:pos="1065"/>
        </w:tabs>
        <w:jc w:val="both"/>
        <w:rPr>
          <w:color w:val="000000" w:themeColor="text1"/>
          <w:sz w:val="24"/>
          <w:szCs w:val="24"/>
        </w:rPr>
      </w:pPr>
      <w:r w:rsidRPr="008828D5">
        <w:rPr>
          <w:color w:val="000000" w:themeColor="text1"/>
          <w:sz w:val="24"/>
          <w:szCs w:val="24"/>
        </w:rPr>
        <w:t>az év végi minősítő értékelés bizonyítvány útján történik.</w:t>
      </w:r>
    </w:p>
    <w:p w:rsidR="00D75B5D" w:rsidRPr="008828D5" w:rsidRDefault="00D75B5D" w:rsidP="00D75B5D">
      <w:pPr>
        <w:jc w:val="both"/>
        <w:rPr>
          <w:color w:val="000000" w:themeColor="text1"/>
          <w:sz w:val="24"/>
          <w:szCs w:val="24"/>
        </w:rPr>
      </w:pPr>
    </w:p>
    <w:p w:rsidR="00D75B5D" w:rsidRPr="008828D5" w:rsidRDefault="00D75B5D" w:rsidP="00D75B5D">
      <w:pPr>
        <w:jc w:val="both"/>
        <w:rPr>
          <w:color w:val="000000" w:themeColor="text1"/>
          <w:sz w:val="24"/>
          <w:szCs w:val="24"/>
        </w:rPr>
      </w:pPr>
      <w:r w:rsidRPr="008828D5">
        <w:rPr>
          <w:color w:val="000000" w:themeColor="text1"/>
          <w:sz w:val="24"/>
          <w:szCs w:val="24"/>
        </w:rPr>
        <w:t xml:space="preserve">A </w:t>
      </w:r>
      <w:r w:rsidR="00D97EDF" w:rsidRPr="008828D5">
        <w:rPr>
          <w:color w:val="000000" w:themeColor="text1"/>
          <w:sz w:val="24"/>
          <w:szCs w:val="24"/>
        </w:rPr>
        <w:t>szülői értekezletek és az oktatók</w:t>
      </w:r>
      <w:r w:rsidRPr="008828D5">
        <w:rPr>
          <w:color w:val="000000" w:themeColor="text1"/>
          <w:sz w:val="24"/>
          <w:szCs w:val="24"/>
        </w:rPr>
        <w:t xml:space="preserve"> fogadóóráinak időpontját az iskolai munkaterv tartalmazza.</w:t>
      </w:r>
      <w:r w:rsidR="00865ADB" w:rsidRPr="008828D5">
        <w:rPr>
          <w:color w:val="000000" w:themeColor="text1"/>
          <w:sz w:val="24"/>
          <w:szCs w:val="24"/>
        </w:rPr>
        <w:t xml:space="preserve"> A fogadóórák idején az oktató</w:t>
      </w:r>
      <w:r w:rsidRPr="008828D5">
        <w:rPr>
          <w:color w:val="000000" w:themeColor="text1"/>
          <w:sz w:val="24"/>
          <w:szCs w:val="24"/>
        </w:rPr>
        <w:t xml:space="preserve">knak az iskolában kell tartózkodni. </w:t>
      </w:r>
    </w:p>
    <w:p w:rsidR="00D75B5D" w:rsidRPr="008828D5" w:rsidRDefault="00D75B5D" w:rsidP="00D75B5D">
      <w:pPr>
        <w:jc w:val="both"/>
        <w:rPr>
          <w:color w:val="000000" w:themeColor="text1"/>
          <w:sz w:val="24"/>
          <w:szCs w:val="24"/>
        </w:rPr>
      </w:pPr>
      <w:r w:rsidRPr="008828D5">
        <w:rPr>
          <w:color w:val="000000" w:themeColor="text1"/>
          <w:sz w:val="24"/>
          <w:szCs w:val="24"/>
        </w:rPr>
        <w:t>A szülők, a tanulók és a saját – a jogszabályokban, valamint az iskola belső szabályzataiban biztosított – jogaiknak az érvényesítése érdekében szóban vagy írásban, közvetlenül vagy választott képviselőik, tisztségviselők útján az adott ügyben érintett gyermek osztályfőnökéhez, iskolai nevelőihez, a diákönkorm</w:t>
      </w:r>
      <w:r w:rsidR="00D97EDF" w:rsidRPr="008828D5">
        <w:rPr>
          <w:color w:val="000000" w:themeColor="text1"/>
          <w:sz w:val="24"/>
          <w:szCs w:val="24"/>
        </w:rPr>
        <w:t>ányzathoz, a képzési tanácshoz</w:t>
      </w:r>
      <w:r w:rsidRPr="008828D5">
        <w:rPr>
          <w:color w:val="000000" w:themeColor="text1"/>
          <w:sz w:val="24"/>
          <w:szCs w:val="24"/>
        </w:rPr>
        <w:t xml:space="preserve">, az iskola </w:t>
      </w:r>
      <w:r w:rsidR="00C06352" w:rsidRPr="008828D5">
        <w:rPr>
          <w:color w:val="000000" w:themeColor="text1"/>
          <w:sz w:val="24"/>
          <w:szCs w:val="24"/>
        </w:rPr>
        <w:t>vezető</w:t>
      </w:r>
      <w:r w:rsidR="00CA33BE" w:rsidRPr="008828D5">
        <w:rPr>
          <w:color w:val="000000" w:themeColor="text1"/>
          <w:sz w:val="24"/>
          <w:szCs w:val="24"/>
        </w:rPr>
        <w:t>ségéhe</w:t>
      </w:r>
      <w:r w:rsidRPr="008828D5">
        <w:rPr>
          <w:color w:val="000000" w:themeColor="text1"/>
          <w:sz w:val="24"/>
          <w:szCs w:val="24"/>
        </w:rPr>
        <w:t>z fordulhatnak.</w:t>
      </w:r>
    </w:p>
    <w:p w:rsidR="00D75B5D" w:rsidRPr="008828D5" w:rsidRDefault="00D75B5D" w:rsidP="00D75B5D">
      <w:pPr>
        <w:jc w:val="both"/>
        <w:rPr>
          <w:color w:val="000000" w:themeColor="text1"/>
          <w:sz w:val="24"/>
          <w:szCs w:val="24"/>
        </w:rPr>
      </w:pPr>
      <w:r w:rsidRPr="008828D5">
        <w:rPr>
          <w:color w:val="000000" w:themeColor="text1"/>
          <w:sz w:val="24"/>
          <w:szCs w:val="24"/>
        </w:rPr>
        <w:t>A szülők kérdéseiket, véleményüket, javaslataikat szóban vagy írásban egyénileg vagy választott képviselők, tisztségviselőik útján közölheti</w:t>
      </w:r>
      <w:r w:rsidR="00D97EDF" w:rsidRPr="008828D5">
        <w:rPr>
          <w:color w:val="000000" w:themeColor="text1"/>
          <w:sz w:val="24"/>
          <w:szCs w:val="24"/>
        </w:rPr>
        <w:t>k az iskolai képzési tanáccsal</w:t>
      </w:r>
      <w:r w:rsidRPr="008828D5">
        <w:rPr>
          <w:color w:val="000000" w:themeColor="text1"/>
          <w:sz w:val="24"/>
          <w:szCs w:val="24"/>
        </w:rPr>
        <w:t>, az iskol</w:t>
      </w:r>
      <w:r w:rsidR="0077218E" w:rsidRPr="008828D5">
        <w:rPr>
          <w:color w:val="000000" w:themeColor="text1"/>
          <w:sz w:val="24"/>
          <w:szCs w:val="24"/>
        </w:rPr>
        <w:t xml:space="preserve">a nevelőtestületével, az iskola </w:t>
      </w:r>
      <w:r w:rsidR="00C06352" w:rsidRPr="008828D5">
        <w:rPr>
          <w:color w:val="000000" w:themeColor="text1"/>
          <w:sz w:val="24"/>
          <w:szCs w:val="24"/>
        </w:rPr>
        <w:t>vezető</w:t>
      </w:r>
      <w:r w:rsidR="00CA33BE" w:rsidRPr="008828D5">
        <w:rPr>
          <w:color w:val="000000" w:themeColor="text1"/>
          <w:sz w:val="24"/>
          <w:szCs w:val="24"/>
        </w:rPr>
        <w:t>ségéve</w:t>
      </w:r>
      <w:r w:rsidRPr="008828D5">
        <w:rPr>
          <w:color w:val="000000" w:themeColor="text1"/>
          <w:sz w:val="24"/>
          <w:szCs w:val="24"/>
        </w:rPr>
        <w:t>l.</w:t>
      </w:r>
    </w:p>
    <w:p w:rsidR="00D75B5D" w:rsidRPr="008828D5" w:rsidRDefault="00D75B5D" w:rsidP="00D75B5D">
      <w:pPr>
        <w:jc w:val="both"/>
        <w:rPr>
          <w:color w:val="000000" w:themeColor="text1"/>
          <w:sz w:val="24"/>
          <w:szCs w:val="24"/>
        </w:rPr>
      </w:pPr>
      <w:r w:rsidRPr="008828D5">
        <w:rPr>
          <w:color w:val="000000" w:themeColor="text1"/>
          <w:sz w:val="24"/>
          <w:szCs w:val="24"/>
        </w:rPr>
        <w:t xml:space="preserve">A szülők és más érdeklődők az iskola pedagógiai programjáról, szervezeti és működési szabályzatáról, intézményi minőségirányítási programjáról, illetve az iskola házirendjéről az </w:t>
      </w:r>
      <w:r w:rsidR="0077218E" w:rsidRPr="008828D5">
        <w:rPr>
          <w:color w:val="000000" w:themeColor="text1"/>
          <w:sz w:val="24"/>
          <w:szCs w:val="24"/>
        </w:rPr>
        <w:t>igazgató</w:t>
      </w:r>
      <w:r w:rsidRPr="008828D5">
        <w:rPr>
          <w:color w:val="000000" w:themeColor="text1"/>
          <w:sz w:val="24"/>
          <w:szCs w:val="24"/>
        </w:rPr>
        <w:t xml:space="preserve">helyettesektől, valamint az </w:t>
      </w:r>
      <w:r w:rsidR="008F0FBF" w:rsidRPr="008828D5">
        <w:rPr>
          <w:color w:val="000000" w:themeColor="text1"/>
          <w:sz w:val="24"/>
          <w:szCs w:val="24"/>
        </w:rPr>
        <w:t>igazgatótól</w:t>
      </w:r>
      <w:r w:rsidRPr="008828D5">
        <w:rPr>
          <w:color w:val="000000" w:themeColor="text1"/>
          <w:sz w:val="24"/>
          <w:szCs w:val="24"/>
        </w:rPr>
        <w:t xml:space="preserve"> fogadóórákon kérhetnek tájékoztatást.</w:t>
      </w:r>
    </w:p>
    <w:p w:rsidR="00D75B5D" w:rsidRPr="008828D5" w:rsidRDefault="00D75B5D" w:rsidP="00D75B5D">
      <w:pPr>
        <w:jc w:val="both"/>
        <w:rPr>
          <w:color w:val="000000" w:themeColor="text1"/>
          <w:sz w:val="24"/>
          <w:szCs w:val="24"/>
        </w:rPr>
      </w:pPr>
    </w:p>
    <w:p w:rsidR="00D75B5D" w:rsidRPr="008828D5" w:rsidRDefault="00D75B5D" w:rsidP="00D75B5D">
      <w:pPr>
        <w:jc w:val="both"/>
        <w:rPr>
          <w:color w:val="000000" w:themeColor="text1"/>
          <w:sz w:val="24"/>
          <w:szCs w:val="24"/>
        </w:rPr>
      </w:pPr>
      <w:r w:rsidRPr="008828D5">
        <w:rPr>
          <w:color w:val="000000" w:themeColor="text1"/>
          <w:sz w:val="24"/>
          <w:szCs w:val="24"/>
        </w:rPr>
        <w:t>A fenti dokumentumok nyilvánosak, minden érdeklődő számára elérhetők, megtekinthetők:</w:t>
      </w:r>
    </w:p>
    <w:p w:rsidR="00D75B5D" w:rsidRPr="008828D5" w:rsidRDefault="00D75B5D" w:rsidP="005B0029">
      <w:pPr>
        <w:numPr>
          <w:ilvl w:val="0"/>
          <w:numId w:val="1"/>
        </w:numPr>
        <w:jc w:val="both"/>
        <w:rPr>
          <w:color w:val="000000" w:themeColor="text1"/>
          <w:sz w:val="24"/>
          <w:szCs w:val="24"/>
        </w:rPr>
      </w:pPr>
      <w:r w:rsidRPr="008828D5">
        <w:rPr>
          <w:color w:val="000000" w:themeColor="text1"/>
          <w:sz w:val="24"/>
          <w:szCs w:val="24"/>
        </w:rPr>
        <w:t>az iskola nevelői szobájában</w:t>
      </w:r>
    </w:p>
    <w:p w:rsidR="00D75B5D" w:rsidRPr="008828D5" w:rsidRDefault="00D75B5D" w:rsidP="005B0029">
      <w:pPr>
        <w:numPr>
          <w:ilvl w:val="0"/>
          <w:numId w:val="1"/>
        </w:numPr>
        <w:jc w:val="both"/>
        <w:rPr>
          <w:color w:val="000000" w:themeColor="text1"/>
          <w:sz w:val="24"/>
          <w:szCs w:val="24"/>
        </w:rPr>
      </w:pPr>
      <w:r w:rsidRPr="008828D5">
        <w:rPr>
          <w:color w:val="000000" w:themeColor="text1"/>
          <w:sz w:val="24"/>
          <w:szCs w:val="24"/>
        </w:rPr>
        <w:t>az iskola honlapján</w:t>
      </w:r>
    </w:p>
    <w:p w:rsidR="00D75B5D" w:rsidRPr="008828D5" w:rsidRDefault="00D75B5D" w:rsidP="00D75B5D">
      <w:pPr>
        <w:jc w:val="both"/>
        <w:rPr>
          <w:color w:val="000000" w:themeColor="text1"/>
          <w:sz w:val="24"/>
          <w:szCs w:val="24"/>
        </w:rPr>
      </w:pPr>
      <w:r w:rsidRPr="008828D5">
        <w:rPr>
          <w:color w:val="000000" w:themeColor="text1"/>
          <w:sz w:val="24"/>
          <w:szCs w:val="24"/>
        </w:rPr>
        <w:t>A Házirend egy példányát – a közoktatási törvény előírásainak megfelelően – az iskolába történő beiratkozáskor a tanuló szülőjének át kell adni.</w:t>
      </w:r>
    </w:p>
    <w:p w:rsidR="00EF35F4" w:rsidRPr="008828D5" w:rsidRDefault="00EF35F4" w:rsidP="00D75B5D">
      <w:pPr>
        <w:jc w:val="both"/>
        <w:rPr>
          <w:color w:val="000000" w:themeColor="text1"/>
          <w:sz w:val="24"/>
          <w:szCs w:val="24"/>
          <w:u w:val="single"/>
        </w:rPr>
      </w:pPr>
    </w:p>
    <w:p w:rsidR="00D75B5D" w:rsidRPr="008828D5" w:rsidRDefault="00D75B5D" w:rsidP="00D75B5D">
      <w:pPr>
        <w:jc w:val="both"/>
        <w:rPr>
          <w:color w:val="000000" w:themeColor="text1"/>
          <w:sz w:val="24"/>
          <w:szCs w:val="24"/>
          <w:u w:val="single"/>
        </w:rPr>
      </w:pPr>
      <w:r w:rsidRPr="008828D5">
        <w:rPr>
          <w:color w:val="000000" w:themeColor="text1"/>
          <w:sz w:val="24"/>
          <w:szCs w:val="24"/>
          <w:u w:val="single"/>
        </w:rPr>
        <w:t>A diákönkormányzattal való kapcsolat</w:t>
      </w:r>
    </w:p>
    <w:p w:rsidR="00EF35F4" w:rsidRPr="008828D5" w:rsidRDefault="00EF35F4" w:rsidP="00D75B5D">
      <w:pPr>
        <w:jc w:val="both"/>
        <w:rPr>
          <w:color w:val="000000" w:themeColor="text1"/>
          <w:sz w:val="24"/>
          <w:szCs w:val="24"/>
        </w:rPr>
      </w:pPr>
    </w:p>
    <w:p w:rsidR="00D75B5D" w:rsidRPr="008828D5" w:rsidRDefault="00D75B5D" w:rsidP="00D75B5D">
      <w:pPr>
        <w:jc w:val="both"/>
        <w:rPr>
          <w:color w:val="000000" w:themeColor="text1"/>
          <w:sz w:val="24"/>
          <w:szCs w:val="24"/>
        </w:rPr>
      </w:pPr>
      <w:r w:rsidRPr="008828D5">
        <w:rPr>
          <w:color w:val="000000" w:themeColor="text1"/>
          <w:sz w:val="24"/>
          <w:szCs w:val="24"/>
        </w:rPr>
        <w:t>Az iskola tanulóinak tájékoztató és tájékozódó fóruma a diákközgyűlés, amelyet évenként legalább egy alkalommal össze kell hívni.</w:t>
      </w:r>
    </w:p>
    <w:p w:rsidR="00D75B5D" w:rsidRPr="008828D5" w:rsidRDefault="00D75B5D" w:rsidP="00D75B5D">
      <w:pPr>
        <w:jc w:val="both"/>
        <w:rPr>
          <w:color w:val="000000" w:themeColor="text1"/>
          <w:sz w:val="24"/>
          <w:szCs w:val="24"/>
        </w:rPr>
      </w:pPr>
      <w:r w:rsidRPr="008828D5">
        <w:rPr>
          <w:color w:val="000000" w:themeColor="text1"/>
          <w:sz w:val="24"/>
          <w:szCs w:val="24"/>
        </w:rPr>
        <w:t>Az évi rendes diákközgyűlés összehívását a diákönkormányzat vezetője kezdeményezi, a tanév helyi rendjében meghatározott időben. A diákközg</w:t>
      </w:r>
      <w:r w:rsidR="006447AF" w:rsidRPr="008828D5">
        <w:rPr>
          <w:color w:val="000000" w:themeColor="text1"/>
          <w:sz w:val="24"/>
          <w:szCs w:val="24"/>
        </w:rPr>
        <w:t>yűlés össz</w:t>
      </w:r>
      <w:r w:rsidR="008F0FBF" w:rsidRPr="008828D5">
        <w:rPr>
          <w:color w:val="000000" w:themeColor="text1"/>
          <w:sz w:val="24"/>
          <w:szCs w:val="24"/>
        </w:rPr>
        <w:t>ehívásáért az igazgató</w:t>
      </w:r>
      <w:r w:rsidRPr="008828D5">
        <w:rPr>
          <w:color w:val="000000" w:themeColor="text1"/>
          <w:sz w:val="24"/>
          <w:szCs w:val="24"/>
        </w:rPr>
        <w:t xml:space="preserve"> felelős. A diákközgyűlés 1 tanév időtartamra a tanulók javaslatai alapján 3 fős diákbizottságot választ. A bizottság tagjai: elnök, elnökhelyettes, titkár.</w:t>
      </w:r>
    </w:p>
    <w:p w:rsidR="00D75B5D" w:rsidRPr="008828D5" w:rsidRDefault="00D75B5D" w:rsidP="00D75B5D">
      <w:pPr>
        <w:jc w:val="both"/>
        <w:rPr>
          <w:color w:val="000000" w:themeColor="text1"/>
          <w:sz w:val="24"/>
          <w:szCs w:val="24"/>
        </w:rPr>
      </w:pPr>
    </w:p>
    <w:p w:rsidR="00D75B5D" w:rsidRPr="008828D5" w:rsidRDefault="00D75B5D" w:rsidP="00D75B5D">
      <w:pPr>
        <w:jc w:val="both"/>
        <w:rPr>
          <w:color w:val="000000" w:themeColor="text1"/>
          <w:sz w:val="24"/>
          <w:szCs w:val="24"/>
        </w:rPr>
      </w:pPr>
      <w:r w:rsidRPr="008828D5">
        <w:rPr>
          <w:color w:val="000000" w:themeColor="text1"/>
          <w:sz w:val="24"/>
          <w:szCs w:val="24"/>
        </w:rPr>
        <w:t>Az évi rendes diákközgyűlésen a diákönkormányzat és az iskola képviselője beszámol az előző diákközgyűlés óta eltelt időszak munkájáról, különös tekintettel a gyermeki jogok, a tanulói jogok helyzetéről és érvényesüléséről.</w:t>
      </w:r>
    </w:p>
    <w:p w:rsidR="00D75B5D" w:rsidRPr="008828D5" w:rsidRDefault="00D75B5D" w:rsidP="00D75B5D">
      <w:pPr>
        <w:jc w:val="both"/>
        <w:rPr>
          <w:color w:val="000000" w:themeColor="text1"/>
          <w:sz w:val="24"/>
          <w:szCs w:val="24"/>
        </w:rPr>
      </w:pPr>
      <w:r w:rsidRPr="008828D5">
        <w:rPr>
          <w:color w:val="000000" w:themeColor="text1"/>
          <w:sz w:val="24"/>
          <w:szCs w:val="24"/>
        </w:rPr>
        <w:t>A diákközgyűlésen a tanulók az iskola életét érintő ügyekben kérdéseket intézhetnek a diákönkormányzat, illetve az iskola vezetéséhez. Az iskolai diákközgyűlésen minden tanulónak joga van részt venni.</w:t>
      </w:r>
    </w:p>
    <w:p w:rsidR="00D75B5D" w:rsidRPr="008828D5" w:rsidRDefault="00D75B5D" w:rsidP="00D75B5D">
      <w:pPr>
        <w:jc w:val="both"/>
        <w:rPr>
          <w:color w:val="000000" w:themeColor="text1"/>
          <w:sz w:val="24"/>
          <w:szCs w:val="24"/>
        </w:rPr>
      </w:pPr>
    </w:p>
    <w:p w:rsidR="00D75B5D" w:rsidRPr="008828D5" w:rsidRDefault="00D75B5D" w:rsidP="00D75B5D">
      <w:pPr>
        <w:jc w:val="both"/>
        <w:rPr>
          <w:color w:val="000000" w:themeColor="text1"/>
          <w:sz w:val="24"/>
          <w:szCs w:val="24"/>
          <w:u w:val="single"/>
        </w:rPr>
      </w:pPr>
      <w:r w:rsidRPr="008828D5">
        <w:rPr>
          <w:color w:val="000000" w:themeColor="text1"/>
          <w:sz w:val="24"/>
          <w:szCs w:val="24"/>
          <w:u w:val="single"/>
        </w:rPr>
        <w:t>Az iskola vezetésének és közösségeinek külső kapcsolatai:</w:t>
      </w:r>
    </w:p>
    <w:p w:rsidR="00EF35F4" w:rsidRPr="008828D5" w:rsidRDefault="00EF35F4" w:rsidP="00D75B5D">
      <w:pPr>
        <w:jc w:val="both"/>
        <w:rPr>
          <w:color w:val="000000" w:themeColor="text1"/>
          <w:sz w:val="24"/>
          <w:szCs w:val="24"/>
        </w:rPr>
      </w:pPr>
    </w:p>
    <w:p w:rsidR="00D75B5D" w:rsidRPr="008828D5" w:rsidRDefault="00D75B5D" w:rsidP="00D75B5D">
      <w:pPr>
        <w:jc w:val="both"/>
        <w:rPr>
          <w:color w:val="000000" w:themeColor="text1"/>
          <w:sz w:val="24"/>
          <w:szCs w:val="24"/>
        </w:rPr>
      </w:pPr>
      <w:r w:rsidRPr="008828D5">
        <w:rPr>
          <w:color w:val="000000" w:themeColor="text1"/>
          <w:sz w:val="24"/>
          <w:szCs w:val="24"/>
        </w:rPr>
        <w:lastRenderedPageBreak/>
        <w:t xml:space="preserve">Az iskolát </w:t>
      </w:r>
      <w:r w:rsidR="00357A31" w:rsidRPr="008828D5">
        <w:rPr>
          <w:color w:val="000000" w:themeColor="text1"/>
          <w:sz w:val="24"/>
          <w:szCs w:val="24"/>
        </w:rPr>
        <w:t>külső kapc</w:t>
      </w:r>
      <w:r w:rsidR="008F0FBF" w:rsidRPr="008828D5">
        <w:rPr>
          <w:color w:val="000000" w:themeColor="text1"/>
          <w:sz w:val="24"/>
          <w:szCs w:val="24"/>
        </w:rPr>
        <w:t>solatokban az igazgató</w:t>
      </w:r>
      <w:r w:rsidR="00357A31" w:rsidRPr="008828D5">
        <w:rPr>
          <w:color w:val="000000" w:themeColor="text1"/>
          <w:sz w:val="24"/>
          <w:szCs w:val="24"/>
        </w:rPr>
        <w:t xml:space="preserve"> </w:t>
      </w:r>
      <w:r w:rsidR="008F0FBF" w:rsidRPr="008828D5">
        <w:rPr>
          <w:color w:val="000000" w:themeColor="text1"/>
          <w:sz w:val="24"/>
          <w:szCs w:val="24"/>
        </w:rPr>
        <w:t xml:space="preserve">képviseli. Az igazgató </w:t>
      </w:r>
      <w:r w:rsidRPr="008828D5">
        <w:rPr>
          <w:color w:val="000000" w:themeColor="text1"/>
          <w:sz w:val="24"/>
          <w:szCs w:val="24"/>
        </w:rPr>
        <w:t>és</w:t>
      </w:r>
      <w:r w:rsidR="00357A31" w:rsidRPr="008828D5">
        <w:rPr>
          <w:color w:val="000000" w:themeColor="text1"/>
          <w:sz w:val="24"/>
          <w:szCs w:val="24"/>
        </w:rPr>
        <w:t xml:space="preserve"> a</w:t>
      </w:r>
      <w:r w:rsidR="008F0FBF" w:rsidRPr="008828D5">
        <w:rPr>
          <w:color w:val="000000" w:themeColor="text1"/>
          <w:sz w:val="24"/>
          <w:szCs w:val="24"/>
        </w:rPr>
        <w:t>z igazgató</w:t>
      </w:r>
      <w:r w:rsidR="00357A31" w:rsidRPr="008828D5">
        <w:rPr>
          <w:color w:val="000000" w:themeColor="text1"/>
          <w:sz w:val="24"/>
          <w:szCs w:val="24"/>
        </w:rPr>
        <w:t xml:space="preserve">helyettesek </w:t>
      </w:r>
      <w:r w:rsidRPr="008828D5">
        <w:rPr>
          <w:color w:val="000000" w:themeColor="text1"/>
          <w:sz w:val="24"/>
          <w:szCs w:val="24"/>
        </w:rPr>
        <w:t>a vezetői feladatmegosztás szerint tartanak kapcsolatot a külső szervezetekkel. Ahol szükséges, a kapcsolattartás külön szabályozás szerint történik.</w:t>
      </w:r>
    </w:p>
    <w:p w:rsidR="00D75B5D" w:rsidRPr="008828D5" w:rsidRDefault="00D75B5D" w:rsidP="00D75B5D">
      <w:pPr>
        <w:jc w:val="both"/>
        <w:rPr>
          <w:color w:val="000000" w:themeColor="text1"/>
          <w:sz w:val="24"/>
          <w:szCs w:val="24"/>
        </w:rPr>
      </w:pPr>
      <w:r w:rsidRPr="008828D5">
        <w:rPr>
          <w:color w:val="000000" w:themeColor="text1"/>
          <w:sz w:val="24"/>
          <w:szCs w:val="24"/>
        </w:rPr>
        <w:t xml:space="preserve">A munkakapcsolat megszervezéséért, felügyeletéért az </w:t>
      </w:r>
      <w:r w:rsidR="008F0FBF" w:rsidRPr="008828D5">
        <w:rPr>
          <w:color w:val="000000" w:themeColor="text1"/>
          <w:sz w:val="24"/>
          <w:szCs w:val="24"/>
        </w:rPr>
        <w:t>igazgató</w:t>
      </w:r>
      <w:r w:rsidRPr="008828D5">
        <w:rPr>
          <w:color w:val="000000" w:themeColor="text1"/>
          <w:sz w:val="24"/>
          <w:szCs w:val="24"/>
        </w:rPr>
        <w:t xml:space="preserve"> a felelős. Az egyes intézményekkel, szervezetekkel kapcsolatot tartó nevelőket az iskola éves munkaterve rögzíti.</w:t>
      </w:r>
    </w:p>
    <w:p w:rsidR="00D75B5D" w:rsidRPr="008828D5" w:rsidRDefault="00D75B5D" w:rsidP="00D75B5D">
      <w:pPr>
        <w:jc w:val="both"/>
        <w:rPr>
          <w:color w:val="000000" w:themeColor="text1"/>
          <w:sz w:val="24"/>
          <w:szCs w:val="24"/>
        </w:rPr>
      </w:pPr>
      <w:r w:rsidRPr="008828D5">
        <w:rPr>
          <w:color w:val="000000" w:themeColor="text1"/>
          <w:sz w:val="24"/>
          <w:szCs w:val="24"/>
        </w:rPr>
        <w:t xml:space="preserve">A közoktatási törvény 39.§ (4) bekezdése alapján az iskolában párt vagy párthoz kötődő szervezet nem működhet. </w:t>
      </w:r>
    </w:p>
    <w:p w:rsidR="00D75B5D" w:rsidRPr="008828D5" w:rsidRDefault="00D75B5D" w:rsidP="00D75B5D">
      <w:pPr>
        <w:jc w:val="both"/>
        <w:rPr>
          <w:color w:val="000000" w:themeColor="text1"/>
          <w:sz w:val="24"/>
          <w:szCs w:val="24"/>
        </w:rPr>
      </w:pPr>
      <w:r w:rsidRPr="008828D5">
        <w:rPr>
          <w:color w:val="000000" w:themeColor="text1"/>
          <w:sz w:val="24"/>
          <w:szCs w:val="24"/>
        </w:rPr>
        <w:t>A Közal</w:t>
      </w:r>
      <w:r w:rsidR="00BE472B" w:rsidRPr="008828D5">
        <w:rPr>
          <w:color w:val="000000" w:themeColor="text1"/>
          <w:sz w:val="24"/>
          <w:szCs w:val="24"/>
        </w:rPr>
        <w:t>kalmazotti Tanács és a</w:t>
      </w:r>
      <w:r w:rsidR="008F0FBF" w:rsidRPr="008828D5">
        <w:rPr>
          <w:color w:val="000000" w:themeColor="text1"/>
          <w:sz w:val="24"/>
          <w:szCs w:val="24"/>
        </w:rPr>
        <w:t>z igazgató</w:t>
      </w:r>
      <w:r w:rsidRPr="008828D5">
        <w:rPr>
          <w:color w:val="000000" w:themeColor="text1"/>
          <w:sz w:val="24"/>
          <w:szCs w:val="24"/>
        </w:rPr>
        <w:t xml:space="preserve"> kapcsolatát a Közalkalmazotti Szabályzat rögzíti. </w:t>
      </w:r>
    </w:p>
    <w:p w:rsidR="00DE130C" w:rsidRPr="008828D5" w:rsidRDefault="00DE130C" w:rsidP="00D75B5D">
      <w:pPr>
        <w:jc w:val="both"/>
        <w:rPr>
          <w:color w:val="000000" w:themeColor="text1"/>
          <w:sz w:val="24"/>
          <w:szCs w:val="24"/>
        </w:rPr>
      </w:pPr>
      <w:r w:rsidRPr="008828D5">
        <w:rPr>
          <w:color w:val="000000" w:themeColor="text1"/>
          <w:sz w:val="24"/>
          <w:szCs w:val="24"/>
        </w:rPr>
        <w:t xml:space="preserve">Az érettségi vizsgához szükséges közösségi szolgálat teljesítése során aktív kapcsolattartás szükséges intézményekkel, szervezetekkel. </w:t>
      </w:r>
    </w:p>
    <w:p w:rsidR="00B70A03" w:rsidRPr="008828D5" w:rsidRDefault="00B70A03" w:rsidP="00D75B5D">
      <w:pPr>
        <w:jc w:val="both"/>
        <w:rPr>
          <w:color w:val="000000" w:themeColor="text1"/>
          <w:sz w:val="24"/>
          <w:szCs w:val="24"/>
        </w:rPr>
      </w:pPr>
    </w:p>
    <w:p w:rsidR="00D75B5D" w:rsidRPr="008828D5" w:rsidRDefault="00D75B5D" w:rsidP="00D75B5D">
      <w:pPr>
        <w:jc w:val="both"/>
        <w:rPr>
          <w:color w:val="000000" w:themeColor="text1"/>
          <w:sz w:val="24"/>
          <w:szCs w:val="24"/>
          <w:u w:val="single"/>
        </w:rPr>
      </w:pPr>
      <w:r w:rsidRPr="008828D5">
        <w:rPr>
          <w:color w:val="000000" w:themeColor="text1"/>
          <w:sz w:val="24"/>
          <w:szCs w:val="24"/>
          <w:u w:val="single"/>
        </w:rPr>
        <w:t>Kapcsolattartás a Gyermekjóléti Szolgálattal:</w:t>
      </w:r>
    </w:p>
    <w:p w:rsidR="00D75B5D" w:rsidRPr="008828D5" w:rsidRDefault="00D75B5D" w:rsidP="00D75B5D">
      <w:pPr>
        <w:jc w:val="both"/>
        <w:rPr>
          <w:color w:val="000000" w:themeColor="text1"/>
          <w:sz w:val="24"/>
          <w:szCs w:val="24"/>
        </w:rPr>
      </w:pPr>
    </w:p>
    <w:p w:rsidR="00D75B5D" w:rsidRPr="008828D5" w:rsidRDefault="00D75B5D" w:rsidP="00D75B5D">
      <w:pPr>
        <w:jc w:val="both"/>
        <w:rPr>
          <w:color w:val="000000" w:themeColor="text1"/>
          <w:sz w:val="24"/>
          <w:szCs w:val="24"/>
        </w:rPr>
      </w:pPr>
      <w:r w:rsidRPr="008828D5">
        <w:rPr>
          <w:color w:val="000000" w:themeColor="text1"/>
          <w:sz w:val="24"/>
          <w:szCs w:val="24"/>
        </w:rPr>
        <w:t>A helyi Gyermekjóléti Szolgálattal való szorosabb együttműködés során az iskola vezetője (helyettese), a gyermekvédelmi felelős, a m</w:t>
      </w:r>
      <w:r w:rsidR="00865ADB" w:rsidRPr="008828D5">
        <w:rPr>
          <w:color w:val="000000" w:themeColor="text1"/>
          <w:sz w:val="24"/>
          <w:szCs w:val="24"/>
        </w:rPr>
        <w:t>unkaközösség-vezetők, oktató</w:t>
      </w:r>
      <w:r w:rsidRPr="008828D5">
        <w:rPr>
          <w:color w:val="000000" w:themeColor="text1"/>
          <w:sz w:val="24"/>
          <w:szCs w:val="24"/>
        </w:rPr>
        <w:t>k, vagy más dolgozók jelzése alapján veszi fel a kapcsolatot a Gyermekjóléti Szolgálat illetékes munkatársával.</w:t>
      </w:r>
    </w:p>
    <w:p w:rsidR="00D75B5D" w:rsidRPr="008828D5" w:rsidRDefault="00D75B5D" w:rsidP="00D75B5D">
      <w:pPr>
        <w:jc w:val="both"/>
        <w:rPr>
          <w:color w:val="000000" w:themeColor="text1"/>
          <w:sz w:val="24"/>
          <w:szCs w:val="24"/>
        </w:rPr>
      </w:pPr>
    </w:p>
    <w:p w:rsidR="00D75B5D" w:rsidRPr="008828D5" w:rsidRDefault="00D75B5D" w:rsidP="00D75B5D">
      <w:pPr>
        <w:jc w:val="both"/>
        <w:rPr>
          <w:color w:val="000000" w:themeColor="text1"/>
          <w:sz w:val="24"/>
          <w:szCs w:val="24"/>
        </w:rPr>
      </w:pPr>
      <w:r w:rsidRPr="008828D5">
        <w:rPr>
          <w:color w:val="000000" w:themeColor="text1"/>
          <w:sz w:val="24"/>
          <w:szCs w:val="24"/>
        </w:rPr>
        <w:t>A kapcsolattartás a kialakított jelzőrendszeren keresztül történik. A gyermekvédelmi felelős továbbítja az osztályfőnökök által tanulóról kiállított jelzőlapokat a Gyermekjóléti Szolgálathoz.</w:t>
      </w:r>
    </w:p>
    <w:p w:rsidR="00D75B5D" w:rsidRPr="008828D5" w:rsidRDefault="00D75B5D" w:rsidP="00D75B5D">
      <w:pPr>
        <w:jc w:val="both"/>
        <w:rPr>
          <w:color w:val="000000" w:themeColor="text1"/>
          <w:sz w:val="24"/>
          <w:szCs w:val="24"/>
        </w:rPr>
      </w:pPr>
      <w:r w:rsidRPr="008828D5">
        <w:rPr>
          <w:color w:val="000000" w:themeColor="text1"/>
          <w:sz w:val="24"/>
          <w:szCs w:val="24"/>
        </w:rPr>
        <w:t xml:space="preserve">Közös megbeszélés után kerül sor a tervezett intézkedésre a gyermek ügyében. Az </w:t>
      </w:r>
      <w:r w:rsidR="008F0FBF" w:rsidRPr="008828D5">
        <w:rPr>
          <w:color w:val="000000" w:themeColor="text1"/>
          <w:sz w:val="24"/>
          <w:szCs w:val="24"/>
        </w:rPr>
        <w:t>igazgató</w:t>
      </w:r>
      <w:r w:rsidRPr="008828D5">
        <w:rPr>
          <w:color w:val="000000" w:themeColor="text1"/>
          <w:sz w:val="24"/>
          <w:szCs w:val="24"/>
        </w:rPr>
        <w:t>, a gyermekvédelmi felelős, a felelős munkaközösség-vezető részt vesz a két havonkénti Gyermekjóléti Szolgálat által szervezett megbeszéléseken, melyeken az oktatási intézmények képviselői, az Iskola-egészségügyi Szolgálat és a Gyermekjóléti Szolgálat tagjai vesznek részt.</w:t>
      </w:r>
    </w:p>
    <w:p w:rsidR="00D75B5D" w:rsidRPr="008828D5" w:rsidRDefault="00D75B5D" w:rsidP="00D75B5D">
      <w:pPr>
        <w:jc w:val="both"/>
        <w:rPr>
          <w:color w:val="000000" w:themeColor="text1"/>
          <w:sz w:val="24"/>
          <w:szCs w:val="24"/>
        </w:rPr>
      </w:pPr>
    </w:p>
    <w:p w:rsidR="0051381E" w:rsidRPr="008828D5" w:rsidRDefault="0051381E" w:rsidP="0051381E">
      <w:pPr>
        <w:ind w:left="435"/>
        <w:jc w:val="both"/>
        <w:rPr>
          <w:b/>
          <w:color w:val="000000" w:themeColor="text1"/>
          <w:sz w:val="24"/>
          <w:szCs w:val="24"/>
        </w:rPr>
      </w:pPr>
    </w:p>
    <w:p w:rsidR="0051381E" w:rsidRPr="00EE5E5C" w:rsidRDefault="0051381E" w:rsidP="003A6890">
      <w:pPr>
        <w:pStyle w:val="Cmsor2"/>
        <w:numPr>
          <w:ilvl w:val="0"/>
          <w:numId w:val="78"/>
        </w:numPr>
        <w:jc w:val="left"/>
        <w:rPr>
          <w:b/>
        </w:rPr>
      </w:pPr>
      <w:bookmarkStart w:id="28" w:name="_Toc55210247"/>
      <w:r w:rsidRPr="00EE5E5C">
        <w:rPr>
          <w:b/>
        </w:rPr>
        <w:t>Tanulmányok alatti vizsgák és az alkalmassági vizsga szabályai, valamint a szóbeli felvételi vizsga követelményei:</w:t>
      </w:r>
      <w:bookmarkEnd w:id="28"/>
    </w:p>
    <w:p w:rsidR="00D96A4A" w:rsidRPr="008828D5" w:rsidRDefault="00D96A4A" w:rsidP="00EF35F4">
      <w:pPr>
        <w:rPr>
          <w:color w:val="000000" w:themeColor="text1"/>
          <w:sz w:val="24"/>
          <w:szCs w:val="24"/>
        </w:rPr>
      </w:pPr>
      <w:r w:rsidRPr="008828D5">
        <w:rPr>
          <w:color w:val="000000" w:themeColor="text1"/>
          <w:sz w:val="24"/>
          <w:szCs w:val="24"/>
          <w:u w:val="single"/>
        </w:rPr>
        <w:t>Tanulmányok alatti vizsgák:</w:t>
      </w:r>
      <w:r w:rsidRPr="008828D5">
        <w:rPr>
          <w:color w:val="000000" w:themeColor="text1"/>
          <w:sz w:val="24"/>
          <w:szCs w:val="24"/>
        </w:rPr>
        <w:t xml:space="preserve"> </w:t>
      </w:r>
      <w:r w:rsidR="000A7DBE" w:rsidRPr="008828D5">
        <w:rPr>
          <w:color w:val="000000" w:themeColor="text1"/>
          <w:sz w:val="24"/>
          <w:szCs w:val="24"/>
        </w:rPr>
        <w:br/>
        <w:t xml:space="preserve">- </w:t>
      </w:r>
      <w:r w:rsidR="00EF35F4" w:rsidRPr="008828D5">
        <w:rPr>
          <w:color w:val="000000" w:themeColor="text1"/>
          <w:sz w:val="24"/>
          <w:szCs w:val="24"/>
        </w:rPr>
        <w:t xml:space="preserve"> </w:t>
      </w:r>
      <w:r w:rsidRPr="008828D5">
        <w:rPr>
          <w:color w:val="000000" w:themeColor="text1"/>
          <w:sz w:val="24"/>
          <w:szCs w:val="24"/>
        </w:rPr>
        <w:t>Osztályozó vizsga</w:t>
      </w:r>
      <w:r w:rsidRPr="008828D5">
        <w:rPr>
          <w:color w:val="000000" w:themeColor="text1"/>
          <w:sz w:val="24"/>
          <w:szCs w:val="24"/>
        </w:rPr>
        <w:br/>
      </w:r>
      <w:r w:rsidR="000A7DBE" w:rsidRPr="008828D5">
        <w:rPr>
          <w:color w:val="000000" w:themeColor="text1"/>
          <w:sz w:val="24"/>
          <w:szCs w:val="24"/>
        </w:rPr>
        <w:t xml:space="preserve">- </w:t>
      </w:r>
      <w:r w:rsidRPr="008828D5">
        <w:rPr>
          <w:color w:val="000000" w:themeColor="text1"/>
          <w:sz w:val="24"/>
          <w:szCs w:val="24"/>
        </w:rPr>
        <w:t xml:space="preserve"> Különbözeti vizsga</w:t>
      </w:r>
      <w:r w:rsidRPr="008828D5">
        <w:rPr>
          <w:color w:val="000000" w:themeColor="text1"/>
          <w:sz w:val="24"/>
          <w:szCs w:val="24"/>
        </w:rPr>
        <w:br/>
      </w:r>
      <w:r w:rsidR="000A7DBE" w:rsidRPr="008828D5">
        <w:rPr>
          <w:color w:val="000000" w:themeColor="text1"/>
          <w:sz w:val="24"/>
          <w:szCs w:val="24"/>
        </w:rPr>
        <w:t xml:space="preserve">- </w:t>
      </w:r>
      <w:r w:rsidR="00357A31" w:rsidRPr="008828D5">
        <w:rPr>
          <w:color w:val="000000" w:themeColor="text1"/>
          <w:sz w:val="24"/>
          <w:szCs w:val="24"/>
        </w:rPr>
        <w:t xml:space="preserve"> Javító</w:t>
      </w:r>
      <w:r w:rsidRPr="008828D5">
        <w:rPr>
          <w:color w:val="000000" w:themeColor="text1"/>
          <w:sz w:val="24"/>
          <w:szCs w:val="24"/>
        </w:rPr>
        <w:t>vizsga</w:t>
      </w:r>
    </w:p>
    <w:p w:rsidR="00D96A4A" w:rsidRPr="008828D5" w:rsidRDefault="000A7DBE" w:rsidP="00EF35F4">
      <w:pPr>
        <w:rPr>
          <w:color w:val="000000" w:themeColor="text1"/>
          <w:sz w:val="24"/>
          <w:szCs w:val="24"/>
        </w:rPr>
      </w:pPr>
      <w:r w:rsidRPr="008828D5">
        <w:rPr>
          <w:color w:val="000000" w:themeColor="text1"/>
          <w:sz w:val="24"/>
          <w:szCs w:val="24"/>
        </w:rPr>
        <w:t xml:space="preserve">- </w:t>
      </w:r>
      <w:r w:rsidR="00D96A4A" w:rsidRPr="008828D5">
        <w:rPr>
          <w:color w:val="000000" w:themeColor="text1"/>
          <w:sz w:val="24"/>
          <w:szCs w:val="24"/>
        </w:rPr>
        <w:t xml:space="preserve"> Pótló vizsga</w:t>
      </w:r>
    </w:p>
    <w:p w:rsidR="00D96A4A" w:rsidRPr="008828D5" w:rsidRDefault="000A7DBE" w:rsidP="00EF35F4">
      <w:pPr>
        <w:rPr>
          <w:color w:val="000000" w:themeColor="text1"/>
          <w:sz w:val="24"/>
          <w:szCs w:val="24"/>
        </w:rPr>
      </w:pPr>
      <w:r w:rsidRPr="008828D5">
        <w:rPr>
          <w:color w:val="000000" w:themeColor="text1"/>
          <w:sz w:val="24"/>
          <w:szCs w:val="24"/>
        </w:rPr>
        <w:t xml:space="preserve">- </w:t>
      </w:r>
      <w:r w:rsidR="00EF35F4" w:rsidRPr="008828D5">
        <w:rPr>
          <w:color w:val="000000" w:themeColor="text1"/>
          <w:sz w:val="24"/>
          <w:szCs w:val="24"/>
        </w:rPr>
        <w:t xml:space="preserve"> </w:t>
      </w:r>
      <w:r w:rsidR="00495618" w:rsidRPr="008828D5">
        <w:rPr>
          <w:color w:val="000000" w:themeColor="text1"/>
          <w:sz w:val="24"/>
          <w:szCs w:val="24"/>
        </w:rPr>
        <w:t>Modulzáró/ ágazati alapvizsga</w:t>
      </w:r>
    </w:p>
    <w:p w:rsidR="00D96A4A" w:rsidRPr="008828D5" w:rsidRDefault="000A7DBE" w:rsidP="00EF35F4">
      <w:pPr>
        <w:rPr>
          <w:color w:val="000000" w:themeColor="text1"/>
          <w:sz w:val="24"/>
          <w:szCs w:val="24"/>
        </w:rPr>
      </w:pPr>
      <w:r w:rsidRPr="008828D5">
        <w:rPr>
          <w:color w:val="000000" w:themeColor="text1"/>
          <w:sz w:val="24"/>
          <w:szCs w:val="24"/>
        </w:rPr>
        <w:t xml:space="preserve">- </w:t>
      </w:r>
      <w:r w:rsidR="00EF35F4" w:rsidRPr="008828D5">
        <w:rPr>
          <w:color w:val="000000" w:themeColor="text1"/>
          <w:sz w:val="24"/>
          <w:szCs w:val="24"/>
        </w:rPr>
        <w:t xml:space="preserve"> </w:t>
      </w:r>
      <w:r w:rsidR="00D96A4A" w:rsidRPr="008828D5">
        <w:rPr>
          <w:color w:val="000000" w:themeColor="text1"/>
          <w:sz w:val="24"/>
          <w:szCs w:val="24"/>
        </w:rPr>
        <w:t>Járművezetői vizsga</w:t>
      </w:r>
      <w:r w:rsidR="00D96A4A" w:rsidRPr="008828D5">
        <w:rPr>
          <w:color w:val="000000" w:themeColor="text1"/>
          <w:sz w:val="24"/>
          <w:szCs w:val="24"/>
        </w:rPr>
        <w:br/>
      </w:r>
    </w:p>
    <w:p w:rsidR="00D96A4A" w:rsidRPr="00EE5E5C" w:rsidRDefault="003A6890" w:rsidP="00EE5E5C">
      <w:pPr>
        <w:pStyle w:val="Cmsor3"/>
        <w:rPr>
          <w:b/>
        </w:rPr>
      </w:pPr>
      <w:bookmarkStart w:id="29" w:name="_Toc55210248"/>
      <w:r>
        <w:rPr>
          <w:b/>
        </w:rPr>
        <w:t>9</w:t>
      </w:r>
      <w:r w:rsidR="000A7DBE" w:rsidRPr="00EE5E5C">
        <w:rPr>
          <w:b/>
        </w:rPr>
        <w:t>.1.  Osztályozó vizsga:</w:t>
      </w:r>
      <w:bookmarkEnd w:id="29"/>
    </w:p>
    <w:p w:rsidR="00D96A4A" w:rsidRPr="008828D5" w:rsidRDefault="00D96A4A" w:rsidP="00EF35F4">
      <w:pPr>
        <w:jc w:val="both"/>
        <w:rPr>
          <w:color w:val="000000" w:themeColor="text1"/>
          <w:sz w:val="24"/>
          <w:szCs w:val="24"/>
          <w:u w:val="single"/>
        </w:rPr>
      </w:pPr>
      <w:r w:rsidRPr="008828D5">
        <w:rPr>
          <w:color w:val="000000" w:themeColor="text1"/>
          <w:sz w:val="24"/>
          <w:szCs w:val="24"/>
          <w:u w:val="single"/>
        </w:rPr>
        <w:t>Osztályozó vizsgát tehet:</w:t>
      </w:r>
    </w:p>
    <w:p w:rsidR="00D96A4A" w:rsidRPr="008828D5" w:rsidRDefault="00D96A4A" w:rsidP="005B0029">
      <w:pPr>
        <w:numPr>
          <w:ilvl w:val="0"/>
          <w:numId w:val="1"/>
        </w:numPr>
        <w:jc w:val="both"/>
        <w:rPr>
          <w:color w:val="000000" w:themeColor="text1"/>
          <w:sz w:val="24"/>
          <w:szCs w:val="24"/>
        </w:rPr>
      </w:pPr>
      <w:r w:rsidRPr="008828D5">
        <w:rPr>
          <w:color w:val="000000" w:themeColor="text1"/>
          <w:sz w:val="24"/>
          <w:szCs w:val="24"/>
        </w:rPr>
        <w:t xml:space="preserve">akinek az éves hiányzása a jogszabályban előírt mértéket (250 óra) meghaladja </w:t>
      </w:r>
    </w:p>
    <w:p w:rsidR="00D96A4A" w:rsidRPr="008828D5" w:rsidRDefault="00D96A4A" w:rsidP="005B0029">
      <w:pPr>
        <w:numPr>
          <w:ilvl w:val="0"/>
          <w:numId w:val="1"/>
        </w:numPr>
        <w:jc w:val="both"/>
        <w:rPr>
          <w:color w:val="000000" w:themeColor="text1"/>
          <w:sz w:val="24"/>
          <w:szCs w:val="24"/>
        </w:rPr>
      </w:pPr>
      <w:r w:rsidRPr="008828D5">
        <w:rPr>
          <w:color w:val="000000" w:themeColor="text1"/>
          <w:sz w:val="24"/>
          <w:szCs w:val="24"/>
        </w:rPr>
        <w:t>akinek hiányzása egy adott tárgyból a tantárgy óraszámának 30%-át meghaladta és érdemjegyei nem teszik lehetővé az osztályozást az adott tárgyból,</w:t>
      </w:r>
    </w:p>
    <w:p w:rsidR="00D96A4A" w:rsidRPr="008828D5" w:rsidRDefault="00D96A4A" w:rsidP="005B0029">
      <w:pPr>
        <w:numPr>
          <w:ilvl w:val="0"/>
          <w:numId w:val="1"/>
        </w:numPr>
        <w:jc w:val="both"/>
        <w:rPr>
          <w:color w:val="000000" w:themeColor="text1"/>
          <w:sz w:val="24"/>
          <w:szCs w:val="24"/>
        </w:rPr>
      </w:pPr>
      <w:r w:rsidRPr="008828D5">
        <w:rPr>
          <w:color w:val="000000" w:themeColor="text1"/>
          <w:sz w:val="24"/>
          <w:szCs w:val="24"/>
        </w:rPr>
        <w:t>engedélyezték, hogy egy vagy több tantárgy tanulmányi követelményének egy tanévben, illetve az előírtnál rövidebb idő alatt tegyen eleget,</w:t>
      </w:r>
    </w:p>
    <w:p w:rsidR="00D96A4A" w:rsidRPr="008828D5" w:rsidRDefault="00D96A4A" w:rsidP="005B0029">
      <w:pPr>
        <w:numPr>
          <w:ilvl w:val="0"/>
          <w:numId w:val="1"/>
        </w:numPr>
        <w:jc w:val="both"/>
        <w:rPr>
          <w:color w:val="000000" w:themeColor="text1"/>
          <w:sz w:val="24"/>
          <w:szCs w:val="24"/>
        </w:rPr>
      </w:pPr>
      <w:r w:rsidRPr="008828D5">
        <w:rPr>
          <w:color w:val="000000" w:themeColor="text1"/>
          <w:sz w:val="24"/>
          <w:szCs w:val="24"/>
        </w:rPr>
        <w:t>aki tanulmányait magántanulóként végzi.</w:t>
      </w:r>
    </w:p>
    <w:p w:rsidR="00D96A4A" w:rsidRPr="008828D5" w:rsidRDefault="00D96A4A" w:rsidP="00D96A4A">
      <w:pPr>
        <w:ind w:left="705"/>
        <w:jc w:val="both"/>
        <w:rPr>
          <w:color w:val="000000" w:themeColor="text1"/>
          <w:sz w:val="24"/>
          <w:szCs w:val="24"/>
        </w:rPr>
      </w:pPr>
    </w:p>
    <w:p w:rsidR="00D96A4A" w:rsidRPr="008828D5" w:rsidRDefault="00D96A4A" w:rsidP="00D96A4A">
      <w:pPr>
        <w:jc w:val="both"/>
        <w:rPr>
          <w:color w:val="000000" w:themeColor="text1"/>
          <w:sz w:val="24"/>
          <w:szCs w:val="24"/>
        </w:rPr>
      </w:pPr>
      <w:r w:rsidRPr="008828D5">
        <w:rPr>
          <w:color w:val="000000" w:themeColor="text1"/>
          <w:sz w:val="24"/>
          <w:szCs w:val="24"/>
        </w:rPr>
        <w:t xml:space="preserve">Esti tagozatos tanuló ha a  tanórai foglalkozások több mint ötven százalékáról távol maradt, félévkor és év végén minden esetben osztályozó vizsgán köteles számot adni tudásáról. Az osztályozó vizsga alól felmentés nem adható. Az osztályozó vizsga helyéről és időpontjáról a vizsgát legalább tíz nappal megelőzően értesíteni kell a vizsgát szervező intézmény </w:t>
      </w:r>
      <w:r w:rsidRPr="008828D5">
        <w:rPr>
          <w:color w:val="000000" w:themeColor="text1"/>
          <w:sz w:val="24"/>
          <w:szCs w:val="24"/>
        </w:rPr>
        <w:lastRenderedPageBreak/>
        <w:t>feladatellátási helye szerint illetékes kormányhivatalt. A kormányhivatal megbízottja megfigyelőként részt vehet a vizsgán.</w:t>
      </w:r>
    </w:p>
    <w:p w:rsidR="00EF35F4" w:rsidRPr="008828D5" w:rsidRDefault="00EF35F4" w:rsidP="00EF35F4">
      <w:pPr>
        <w:ind w:left="-540" w:firstLine="540"/>
        <w:jc w:val="both"/>
        <w:rPr>
          <w:b/>
          <w:color w:val="000000" w:themeColor="text1"/>
          <w:sz w:val="24"/>
          <w:szCs w:val="24"/>
        </w:rPr>
      </w:pPr>
    </w:p>
    <w:p w:rsidR="00D96A4A" w:rsidRPr="008828D5" w:rsidRDefault="00D96A4A" w:rsidP="00EF35F4">
      <w:pPr>
        <w:ind w:left="-540" w:firstLine="540"/>
        <w:jc w:val="both"/>
        <w:rPr>
          <w:color w:val="000000" w:themeColor="text1"/>
          <w:sz w:val="24"/>
          <w:szCs w:val="24"/>
        </w:rPr>
      </w:pPr>
      <w:r w:rsidRPr="008828D5">
        <w:rPr>
          <w:b/>
          <w:color w:val="000000" w:themeColor="text1"/>
          <w:sz w:val="24"/>
          <w:szCs w:val="24"/>
        </w:rPr>
        <w:t>Időpont:</w:t>
      </w:r>
    </w:p>
    <w:p w:rsidR="00D96A4A" w:rsidRPr="008828D5" w:rsidRDefault="00D96A4A" w:rsidP="00D96A4A">
      <w:pPr>
        <w:jc w:val="both"/>
        <w:rPr>
          <w:color w:val="000000" w:themeColor="text1"/>
          <w:sz w:val="24"/>
          <w:szCs w:val="24"/>
        </w:rPr>
      </w:pPr>
      <w:r w:rsidRPr="008828D5">
        <w:rPr>
          <w:color w:val="000000" w:themeColor="text1"/>
          <w:sz w:val="24"/>
          <w:szCs w:val="24"/>
        </w:rPr>
        <w:t>Általában a félévi vagy év végi osztályozó konferenciák előtt, illetve indokolt esetben a szorgalmi időszakban bármiko</w:t>
      </w:r>
      <w:r w:rsidR="00B362A2" w:rsidRPr="008828D5">
        <w:rPr>
          <w:color w:val="000000" w:themeColor="text1"/>
          <w:sz w:val="24"/>
          <w:szCs w:val="24"/>
        </w:rPr>
        <w:t>r szervezhető az oktató</w:t>
      </w:r>
      <w:r w:rsidR="00E00BFA" w:rsidRPr="008828D5">
        <w:rPr>
          <w:color w:val="000000" w:themeColor="text1"/>
          <w:sz w:val="24"/>
          <w:szCs w:val="24"/>
        </w:rPr>
        <w:t xml:space="preserve"> és a </w:t>
      </w:r>
      <w:r w:rsidR="00C06352" w:rsidRPr="008828D5">
        <w:rPr>
          <w:color w:val="000000" w:themeColor="text1"/>
          <w:sz w:val="24"/>
          <w:szCs w:val="24"/>
        </w:rPr>
        <w:t>vezető</w:t>
      </w:r>
      <w:r w:rsidRPr="008828D5">
        <w:rPr>
          <w:color w:val="000000" w:themeColor="text1"/>
          <w:sz w:val="24"/>
          <w:szCs w:val="24"/>
        </w:rPr>
        <w:t xml:space="preserve">helyettes egyeztetése alapján, </w:t>
      </w:r>
      <w:r w:rsidR="00B362A2" w:rsidRPr="008828D5">
        <w:rPr>
          <w:color w:val="000000" w:themeColor="text1"/>
          <w:sz w:val="24"/>
          <w:szCs w:val="24"/>
        </w:rPr>
        <w:t>az osztályban tanító oktatók</w:t>
      </w:r>
      <w:r w:rsidRPr="008828D5">
        <w:rPr>
          <w:color w:val="000000" w:themeColor="text1"/>
          <w:sz w:val="24"/>
          <w:szCs w:val="24"/>
        </w:rPr>
        <w:t xml:space="preserve"> véleményének kikérésével.</w:t>
      </w:r>
    </w:p>
    <w:p w:rsidR="00D96A4A" w:rsidRPr="008828D5" w:rsidRDefault="00D96A4A" w:rsidP="00D96A4A">
      <w:pPr>
        <w:jc w:val="both"/>
        <w:rPr>
          <w:color w:val="000000" w:themeColor="text1"/>
          <w:sz w:val="24"/>
          <w:szCs w:val="24"/>
        </w:rPr>
      </w:pPr>
      <w:r w:rsidRPr="008828D5">
        <w:rPr>
          <w:color w:val="000000" w:themeColor="text1"/>
          <w:sz w:val="24"/>
          <w:szCs w:val="24"/>
        </w:rPr>
        <w:t>Félévkor: a félév zárása előtti héten</w:t>
      </w:r>
    </w:p>
    <w:p w:rsidR="00D96A4A" w:rsidRPr="008828D5" w:rsidRDefault="00D96A4A" w:rsidP="00D96A4A">
      <w:pPr>
        <w:jc w:val="both"/>
        <w:rPr>
          <w:color w:val="000000" w:themeColor="text1"/>
          <w:sz w:val="24"/>
          <w:szCs w:val="24"/>
        </w:rPr>
      </w:pPr>
      <w:r w:rsidRPr="008828D5">
        <w:rPr>
          <w:color w:val="000000" w:themeColor="text1"/>
          <w:sz w:val="24"/>
          <w:szCs w:val="24"/>
        </w:rPr>
        <w:t>Tanítási év végén:</w:t>
      </w:r>
      <w:r w:rsidR="00EF35F4" w:rsidRPr="008828D5">
        <w:rPr>
          <w:color w:val="000000" w:themeColor="text1"/>
          <w:sz w:val="24"/>
          <w:szCs w:val="24"/>
        </w:rPr>
        <w:t xml:space="preserve"> </w:t>
      </w:r>
      <w:r w:rsidRPr="008828D5">
        <w:rPr>
          <w:color w:val="000000" w:themeColor="text1"/>
          <w:sz w:val="24"/>
          <w:szCs w:val="24"/>
        </w:rPr>
        <w:t>júniusban.</w:t>
      </w:r>
    </w:p>
    <w:p w:rsidR="00EF35F4" w:rsidRPr="008828D5" w:rsidRDefault="00D96A4A" w:rsidP="00EF35F4">
      <w:pPr>
        <w:jc w:val="both"/>
        <w:rPr>
          <w:color w:val="000000" w:themeColor="text1"/>
          <w:sz w:val="24"/>
          <w:szCs w:val="24"/>
        </w:rPr>
      </w:pPr>
      <w:r w:rsidRPr="008828D5">
        <w:rPr>
          <w:color w:val="000000" w:themeColor="text1"/>
          <w:sz w:val="24"/>
          <w:szCs w:val="24"/>
        </w:rPr>
        <w:t xml:space="preserve">Ha </w:t>
      </w:r>
      <w:r w:rsidR="00E00BFA" w:rsidRPr="008828D5">
        <w:rPr>
          <w:color w:val="000000" w:themeColor="text1"/>
          <w:sz w:val="24"/>
          <w:szCs w:val="24"/>
        </w:rPr>
        <w:t>a</w:t>
      </w:r>
      <w:r w:rsidR="00BB1CE2" w:rsidRPr="008828D5">
        <w:rPr>
          <w:color w:val="000000" w:themeColor="text1"/>
          <w:sz w:val="24"/>
          <w:szCs w:val="24"/>
        </w:rPr>
        <w:t>z oktató</w:t>
      </w:r>
      <w:r w:rsidR="00E00BFA" w:rsidRPr="008828D5">
        <w:rPr>
          <w:color w:val="000000" w:themeColor="text1"/>
          <w:sz w:val="24"/>
          <w:szCs w:val="24"/>
        </w:rPr>
        <w:t>testület nem engedélyez</w:t>
      </w:r>
      <w:r w:rsidRPr="008828D5">
        <w:rPr>
          <w:color w:val="000000" w:themeColor="text1"/>
          <w:sz w:val="24"/>
          <w:szCs w:val="24"/>
        </w:rPr>
        <w:t>i az osztályozó vizsgát a tanuló osztályozhatatlanná válik és évet ismételhet.</w:t>
      </w:r>
    </w:p>
    <w:p w:rsidR="00A30A9D" w:rsidRPr="008828D5" w:rsidRDefault="00A30A9D" w:rsidP="00EF35F4">
      <w:pPr>
        <w:jc w:val="both"/>
        <w:rPr>
          <w:color w:val="000000" w:themeColor="text1"/>
          <w:sz w:val="24"/>
          <w:szCs w:val="24"/>
        </w:rPr>
      </w:pPr>
    </w:p>
    <w:p w:rsidR="003F2A35" w:rsidRPr="008828D5" w:rsidRDefault="003F2A35" w:rsidP="00EF35F4">
      <w:pPr>
        <w:jc w:val="both"/>
        <w:rPr>
          <w:color w:val="000000" w:themeColor="text1"/>
          <w:sz w:val="24"/>
          <w:szCs w:val="24"/>
        </w:rPr>
      </w:pPr>
    </w:p>
    <w:p w:rsidR="00D96A4A" w:rsidRPr="008828D5" w:rsidRDefault="00D96A4A" w:rsidP="00EF35F4">
      <w:pPr>
        <w:jc w:val="both"/>
        <w:rPr>
          <w:color w:val="000000" w:themeColor="text1"/>
          <w:sz w:val="24"/>
          <w:szCs w:val="24"/>
        </w:rPr>
      </w:pPr>
      <w:r w:rsidRPr="008828D5">
        <w:rPr>
          <w:b/>
          <w:color w:val="000000" w:themeColor="text1"/>
          <w:sz w:val="24"/>
          <w:szCs w:val="24"/>
        </w:rPr>
        <w:t>Vizsgabizottság:</w:t>
      </w:r>
    </w:p>
    <w:p w:rsidR="00B70A03" w:rsidRPr="008828D5" w:rsidRDefault="00D96A4A" w:rsidP="00EF35F4">
      <w:pPr>
        <w:jc w:val="both"/>
        <w:rPr>
          <w:color w:val="000000" w:themeColor="text1"/>
          <w:sz w:val="24"/>
          <w:szCs w:val="24"/>
        </w:rPr>
      </w:pPr>
      <w:r w:rsidRPr="008828D5">
        <w:rPr>
          <w:color w:val="000000" w:themeColor="text1"/>
          <w:sz w:val="24"/>
          <w:szCs w:val="24"/>
        </w:rPr>
        <w:t>A vizsgák mindig bizottságok előtt zajlanak, tagjait az</w:t>
      </w:r>
      <w:r w:rsidR="00EF35F4" w:rsidRPr="008828D5">
        <w:rPr>
          <w:color w:val="000000" w:themeColor="text1"/>
          <w:sz w:val="24"/>
          <w:szCs w:val="24"/>
        </w:rPr>
        <w:t xml:space="preserve"> iskola </w:t>
      </w:r>
      <w:r w:rsidR="008F0FBF" w:rsidRPr="008828D5">
        <w:rPr>
          <w:color w:val="000000" w:themeColor="text1"/>
          <w:sz w:val="24"/>
          <w:szCs w:val="24"/>
        </w:rPr>
        <w:t>igazgatója</w:t>
      </w:r>
      <w:r w:rsidR="00EF35F4" w:rsidRPr="008828D5">
        <w:rPr>
          <w:color w:val="000000" w:themeColor="text1"/>
          <w:sz w:val="24"/>
          <w:szCs w:val="24"/>
        </w:rPr>
        <w:t xml:space="preserve"> jelöli ki és </w:t>
      </w:r>
      <w:r w:rsidRPr="008828D5">
        <w:rPr>
          <w:color w:val="000000" w:themeColor="text1"/>
          <w:sz w:val="24"/>
          <w:szCs w:val="24"/>
        </w:rPr>
        <w:t>bízza meg.</w:t>
      </w:r>
    </w:p>
    <w:p w:rsidR="00D96A4A" w:rsidRPr="008828D5" w:rsidRDefault="00D96A4A" w:rsidP="00EF35F4">
      <w:pPr>
        <w:jc w:val="both"/>
        <w:rPr>
          <w:b/>
          <w:color w:val="000000" w:themeColor="text1"/>
          <w:sz w:val="24"/>
          <w:szCs w:val="24"/>
        </w:rPr>
      </w:pPr>
      <w:r w:rsidRPr="008828D5">
        <w:rPr>
          <w:b/>
          <w:color w:val="000000" w:themeColor="text1"/>
          <w:sz w:val="24"/>
          <w:szCs w:val="24"/>
        </w:rPr>
        <w:t>A vizsga</w:t>
      </w:r>
    </w:p>
    <w:p w:rsidR="00D96A4A" w:rsidRPr="008828D5" w:rsidRDefault="00D96A4A" w:rsidP="00EF35F4">
      <w:pPr>
        <w:jc w:val="both"/>
        <w:rPr>
          <w:color w:val="000000" w:themeColor="text1"/>
          <w:sz w:val="24"/>
          <w:szCs w:val="24"/>
        </w:rPr>
      </w:pPr>
      <w:r w:rsidRPr="008828D5">
        <w:rPr>
          <w:color w:val="000000" w:themeColor="text1"/>
          <w:sz w:val="24"/>
          <w:szCs w:val="24"/>
        </w:rPr>
        <w:t xml:space="preserve">A vizsga írásbeli és szóbeli részből áll.  Az írásbeli és a </w:t>
      </w:r>
      <w:r w:rsidR="00B406FA" w:rsidRPr="008828D5">
        <w:rPr>
          <w:color w:val="000000" w:themeColor="text1"/>
          <w:sz w:val="24"/>
          <w:szCs w:val="24"/>
        </w:rPr>
        <w:t xml:space="preserve">szóbeli vizsga eredményeinek </w:t>
      </w:r>
      <w:r w:rsidRPr="008828D5">
        <w:rPr>
          <w:color w:val="000000" w:themeColor="text1"/>
          <w:sz w:val="24"/>
          <w:szCs w:val="24"/>
        </w:rPr>
        <w:t xml:space="preserve">átlaga adja a vizsga végső eredményét. </w:t>
      </w:r>
    </w:p>
    <w:p w:rsidR="00EF35F4" w:rsidRPr="008828D5" w:rsidRDefault="00EF35F4" w:rsidP="00EF35F4">
      <w:pPr>
        <w:jc w:val="both"/>
        <w:rPr>
          <w:b/>
          <w:color w:val="000000" w:themeColor="text1"/>
          <w:sz w:val="24"/>
          <w:szCs w:val="24"/>
        </w:rPr>
      </w:pPr>
    </w:p>
    <w:p w:rsidR="00D96A4A" w:rsidRPr="008828D5" w:rsidRDefault="00D96A4A" w:rsidP="00EF35F4">
      <w:pPr>
        <w:jc w:val="both"/>
        <w:rPr>
          <w:b/>
          <w:color w:val="000000" w:themeColor="text1"/>
          <w:sz w:val="24"/>
          <w:szCs w:val="24"/>
        </w:rPr>
      </w:pPr>
      <w:r w:rsidRPr="008828D5">
        <w:rPr>
          <w:b/>
          <w:color w:val="000000" w:themeColor="text1"/>
          <w:sz w:val="24"/>
          <w:szCs w:val="24"/>
        </w:rPr>
        <w:t>Távolmaradás:</w:t>
      </w:r>
    </w:p>
    <w:p w:rsidR="00D96A4A" w:rsidRPr="008828D5" w:rsidRDefault="00D96A4A" w:rsidP="00EF35F4">
      <w:pPr>
        <w:jc w:val="both"/>
        <w:rPr>
          <w:color w:val="000000" w:themeColor="text1"/>
          <w:sz w:val="24"/>
          <w:szCs w:val="24"/>
        </w:rPr>
      </w:pPr>
      <w:r w:rsidRPr="008828D5">
        <w:rPr>
          <w:color w:val="000000" w:themeColor="text1"/>
          <w:sz w:val="24"/>
          <w:szCs w:val="24"/>
        </w:rPr>
        <w:t xml:space="preserve">Ha a tanuló az osztályozó vizsgán önhibájából nem jelenik meg, akkor a vizsga nem ismételhető meg, </w:t>
      </w:r>
      <w:r w:rsidR="009E34F2" w:rsidRPr="008828D5">
        <w:rPr>
          <w:color w:val="000000" w:themeColor="text1"/>
          <w:sz w:val="24"/>
          <w:szCs w:val="24"/>
        </w:rPr>
        <w:t>nem osztályozhatónak</w:t>
      </w:r>
      <w:r w:rsidRPr="008828D5">
        <w:rPr>
          <w:color w:val="000000" w:themeColor="text1"/>
          <w:sz w:val="24"/>
          <w:szCs w:val="24"/>
        </w:rPr>
        <w:t xml:space="preserve"> minősül.</w:t>
      </w:r>
    </w:p>
    <w:p w:rsidR="00D96A4A" w:rsidRPr="008828D5" w:rsidRDefault="00D96A4A" w:rsidP="00EF35F4">
      <w:pPr>
        <w:jc w:val="both"/>
        <w:rPr>
          <w:color w:val="000000" w:themeColor="text1"/>
          <w:sz w:val="24"/>
          <w:szCs w:val="24"/>
        </w:rPr>
      </w:pPr>
      <w:r w:rsidRPr="008828D5">
        <w:rPr>
          <w:color w:val="000000" w:themeColor="text1"/>
          <w:sz w:val="24"/>
          <w:szCs w:val="24"/>
        </w:rPr>
        <w:t>Ha a tanuló az osztályozó vizsgáról önhibáján kívül hiányzik, akkor az iskola új vizsgaidőpontot köteles megjelölni, a pótló vizsgát.</w:t>
      </w:r>
    </w:p>
    <w:p w:rsidR="00EF35F4" w:rsidRPr="008828D5" w:rsidRDefault="00EF35F4" w:rsidP="00D96A4A">
      <w:pPr>
        <w:jc w:val="both"/>
        <w:rPr>
          <w:color w:val="000000" w:themeColor="text1"/>
          <w:sz w:val="24"/>
          <w:szCs w:val="24"/>
        </w:rPr>
      </w:pPr>
    </w:p>
    <w:p w:rsidR="00EF35F4" w:rsidRPr="008828D5" w:rsidRDefault="00EF35F4" w:rsidP="00D96A4A">
      <w:pPr>
        <w:jc w:val="both"/>
        <w:rPr>
          <w:color w:val="000000" w:themeColor="text1"/>
          <w:sz w:val="24"/>
          <w:szCs w:val="24"/>
        </w:rPr>
      </w:pPr>
    </w:p>
    <w:p w:rsidR="00EF35F4" w:rsidRPr="00EE5E5C" w:rsidRDefault="003A6890" w:rsidP="00EE5E5C">
      <w:pPr>
        <w:pStyle w:val="Cmsor3"/>
        <w:rPr>
          <w:b/>
        </w:rPr>
      </w:pPr>
      <w:bookmarkStart w:id="30" w:name="_Toc55210249"/>
      <w:r>
        <w:rPr>
          <w:b/>
        </w:rPr>
        <w:t>9</w:t>
      </w:r>
      <w:r w:rsidR="00EE5E5C">
        <w:rPr>
          <w:b/>
        </w:rPr>
        <w:t xml:space="preserve">.2 </w:t>
      </w:r>
      <w:r w:rsidR="001F676F" w:rsidRPr="00EE5E5C">
        <w:rPr>
          <w:b/>
        </w:rPr>
        <w:t>Különbözeti v</w:t>
      </w:r>
      <w:r w:rsidR="000A7DBE" w:rsidRPr="00EE5E5C">
        <w:rPr>
          <w:b/>
        </w:rPr>
        <w:t>izsga:</w:t>
      </w:r>
      <w:bookmarkEnd w:id="30"/>
    </w:p>
    <w:p w:rsidR="00D96A4A" w:rsidRPr="008828D5" w:rsidRDefault="00D96A4A" w:rsidP="00EF35F4">
      <w:pPr>
        <w:jc w:val="both"/>
        <w:rPr>
          <w:color w:val="000000" w:themeColor="text1"/>
          <w:sz w:val="24"/>
          <w:szCs w:val="24"/>
          <w:u w:val="single"/>
        </w:rPr>
      </w:pPr>
      <w:r w:rsidRPr="008828D5">
        <w:rPr>
          <w:color w:val="000000" w:themeColor="text1"/>
          <w:sz w:val="24"/>
          <w:szCs w:val="24"/>
          <w:u w:val="single"/>
        </w:rPr>
        <w:t xml:space="preserve">Különbözeti vizsgát tehet aki: </w:t>
      </w:r>
    </w:p>
    <w:p w:rsidR="00D96A4A" w:rsidRPr="008828D5" w:rsidRDefault="00D96A4A" w:rsidP="005B0029">
      <w:pPr>
        <w:numPr>
          <w:ilvl w:val="0"/>
          <w:numId w:val="1"/>
        </w:numPr>
        <w:jc w:val="both"/>
        <w:rPr>
          <w:color w:val="000000" w:themeColor="text1"/>
          <w:sz w:val="24"/>
          <w:szCs w:val="24"/>
        </w:rPr>
      </w:pPr>
      <w:r w:rsidRPr="008828D5">
        <w:rPr>
          <w:color w:val="000000" w:themeColor="text1"/>
          <w:sz w:val="24"/>
          <w:szCs w:val="24"/>
        </w:rPr>
        <w:t>tanulói jogviszony átvétellel való létesítéséhez más iskolatípusból kéri felvételét,</w:t>
      </w:r>
    </w:p>
    <w:p w:rsidR="00D96A4A" w:rsidRPr="008828D5" w:rsidRDefault="00D96A4A" w:rsidP="005B0029">
      <w:pPr>
        <w:numPr>
          <w:ilvl w:val="0"/>
          <w:numId w:val="1"/>
        </w:numPr>
        <w:jc w:val="both"/>
        <w:rPr>
          <w:color w:val="000000" w:themeColor="text1"/>
          <w:sz w:val="24"/>
          <w:szCs w:val="24"/>
        </w:rPr>
      </w:pPr>
      <w:r w:rsidRPr="008828D5">
        <w:rPr>
          <w:color w:val="000000" w:themeColor="text1"/>
          <w:sz w:val="24"/>
          <w:szCs w:val="24"/>
        </w:rPr>
        <w:t xml:space="preserve">eltérő tanterv szerinti tanulmányokat folytatott és azonos vagy </w:t>
      </w:r>
      <w:r w:rsidR="00AF6EA1" w:rsidRPr="008828D5">
        <w:rPr>
          <w:color w:val="000000" w:themeColor="text1"/>
          <w:sz w:val="24"/>
          <w:szCs w:val="24"/>
        </w:rPr>
        <w:t>magasabb évfolyamra jelentkezik.</w:t>
      </w:r>
    </w:p>
    <w:p w:rsidR="00D96A4A" w:rsidRPr="008828D5" w:rsidRDefault="00D96A4A" w:rsidP="00EF35F4">
      <w:pPr>
        <w:jc w:val="both"/>
        <w:rPr>
          <w:b/>
          <w:color w:val="000000" w:themeColor="text1"/>
          <w:sz w:val="24"/>
          <w:szCs w:val="24"/>
        </w:rPr>
      </w:pPr>
      <w:r w:rsidRPr="008828D5">
        <w:rPr>
          <w:b/>
          <w:color w:val="000000" w:themeColor="text1"/>
          <w:sz w:val="24"/>
          <w:szCs w:val="24"/>
        </w:rPr>
        <w:t>Időpont:</w:t>
      </w:r>
    </w:p>
    <w:p w:rsidR="00D96A4A" w:rsidRPr="008828D5" w:rsidRDefault="00D96A4A" w:rsidP="00D96A4A">
      <w:pPr>
        <w:ind w:left="180"/>
        <w:jc w:val="both"/>
        <w:rPr>
          <w:color w:val="000000" w:themeColor="text1"/>
          <w:sz w:val="24"/>
          <w:szCs w:val="24"/>
        </w:rPr>
      </w:pPr>
      <w:r w:rsidRPr="008828D5">
        <w:rPr>
          <w:color w:val="000000" w:themeColor="text1"/>
          <w:sz w:val="24"/>
          <w:szCs w:val="24"/>
        </w:rPr>
        <w:t xml:space="preserve"> Szervezhető – tanévkezdést követő egy hónapon belül, abban a tanévben, amelyben a tanuló felvétele történt. </w:t>
      </w:r>
    </w:p>
    <w:p w:rsidR="00D96A4A" w:rsidRPr="008828D5" w:rsidRDefault="00D96A4A" w:rsidP="00EF35F4">
      <w:pPr>
        <w:jc w:val="both"/>
        <w:rPr>
          <w:b/>
          <w:color w:val="000000" w:themeColor="text1"/>
          <w:sz w:val="24"/>
          <w:szCs w:val="24"/>
        </w:rPr>
      </w:pPr>
      <w:r w:rsidRPr="008828D5">
        <w:rPr>
          <w:b/>
          <w:color w:val="000000" w:themeColor="text1"/>
          <w:sz w:val="24"/>
          <w:szCs w:val="24"/>
        </w:rPr>
        <w:t>Vizsgabizottság:</w:t>
      </w:r>
    </w:p>
    <w:p w:rsidR="00D96A4A" w:rsidRPr="008828D5" w:rsidRDefault="00D96A4A" w:rsidP="004D578C">
      <w:pPr>
        <w:ind w:hanging="540"/>
        <w:jc w:val="both"/>
        <w:rPr>
          <w:color w:val="000000" w:themeColor="text1"/>
          <w:sz w:val="24"/>
          <w:szCs w:val="24"/>
        </w:rPr>
      </w:pPr>
      <w:r w:rsidRPr="008828D5">
        <w:rPr>
          <w:color w:val="000000" w:themeColor="text1"/>
          <w:sz w:val="24"/>
          <w:szCs w:val="24"/>
        </w:rPr>
        <w:t xml:space="preserve">            A vizsgák mindig bizottságok előtt zajlanak, tagjait az iskola </w:t>
      </w:r>
      <w:r w:rsidR="008F0FBF" w:rsidRPr="008828D5">
        <w:rPr>
          <w:color w:val="000000" w:themeColor="text1"/>
          <w:sz w:val="24"/>
          <w:szCs w:val="24"/>
        </w:rPr>
        <w:t xml:space="preserve">igazgatója </w:t>
      </w:r>
      <w:r w:rsidR="004D578C" w:rsidRPr="008828D5">
        <w:rPr>
          <w:color w:val="000000" w:themeColor="text1"/>
          <w:sz w:val="24"/>
          <w:szCs w:val="24"/>
        </w:rPr>
        <w:t xml:space="preserve">jelöli ki és bízza </w:t>
      </w:r>
      <w:r w:rsidRPr="008828D5">
        <w:rPr>
          <w:color w:val="000000" w:themeColor="text1"/>
          <w:sz w:val="24"/>
          <w:szCs w:val="24"/>
        </w:rPr>
        <w:t>meg.</w:t>
      </w:r>
    </w:p>
    <w:p w:rsidR="00D96A4A" w:rsidRPr="008828D5" w:rsidRDefault="00D96A4A" w:rsidP="00EF35F4">
      <w:pPr>
        <w:jc w:val="both"/>
        <w:rPr>
          <w:color w:val="000000" w:themeColor="text1"/>
          <w:sz w:val="24"/>
          <w:szCs w:val="24"/>
        </w:rPr>
      </w:pPr>
      <w:r w:rsidRPr="008828D5">
        <w:rPr>
          <w:b/>
          <w:color w:val="000000" w:themeColor="text1"/>
          <w:sz w:val="24"/>
          <w:szCs w:val="24"/>
        </w:rPr>
        <w:t>A vizsga:</w:t>
      </w:r>
      <w:r w:rsidRPr="008828D5">
        <w:rPr>
          <w:color w:val="000000" w:themeColor="text1"/>
          <w:sz w:val="24"/>
          <w:szCs w:val="24"/>
        </w:rPr>
        <w:t xml:space="preserve"> </w:t>
      </w:r>
    </w:p>
    <w:p w:rsidR="00D96A4A" w:rsidRPr="008828D5" w:rsidRDefault="00D96A4A" w:rsidP="004D578C">
      <w:pPr>
        <w:tabs>
          <w:tab w:val="left" w:pos="0"/>
        </w:tabs>
        <w:ind w:hanging="540"/>
        <w:jc w:val="both"/>
        <w:rPr>
          <w:color w:val="000000" w:themeColor="text1"/>
          <w:sz w:val="24"/>
          <w:szCs w:val="24"/>
        </w:rPr>
      </w:pPr>
      <w:r w:rsidRPr="008828D5">
        <w:rPr>
          <w:color w:val="000000" w:themeColor="text1"/>
          <w:sz w:val="24"/>
          <w:szCs w:val="24"/>
        </w:rPr>
        <w:t xml:space="preserve">           A vizsga írásbeli és szóbeli részből áll. A vizsgatárgyak körét a jelentkező tanuló előképzettsége határozza meg Az írásbeli és a szóbeli vizsga eredményeinek az átlaga adja a vizsga végső eredményét. </w:t>
      </w:r>
    </w:p>
    <w:p w:rsidR="00D96A4A" w:rsidRPr="008828D5" w:rsidRDefault="00D96A4A" w:rsidP="00EF35F4">
      <w:pPr>
        <w:jc w:val="both"/>
        <w:rPr>
          <w:b/>
          <w:color w:val="000000" w:themeColor="text1"/>
          <w:sz w:val="24"/>
          <w:szCs w:val="24"/>
        </w:rPr>
      </w:pPr>
      <w:r w:rsidRPr="008828D5">
        <w:rPr>
          <w:b/>
          <w:color w:val="000000" w:themeColor="text1"/>
          <w:sz w:val="24"/>
          <w:szCs w:val="24"/>
        </w:rPr>
        <w:t>Távolmaradás:</w:t>
      </w:r>
    </w:p>
    <w:p w:rsidR="00D96A4A" w:rsidRPr="008828D5" w:rsidRDefault="00D96A4A" w:rsidP="004D578C">
      <w:pPr>
        <w:ind w:hanging="540"/>
        <w:jc w:val="both"/>
        <w:rPr>
          <w:color w:val="000000" w:themeColor="text1"/>
          <w:sz w:val="24"/>
          <w:szCs w:val="24"/>
        </w:rPr>
      </w:pPr>
      <w:r w:rsidRPr="008828D5">
        <w:rPr>
          <w:color w:val="000000" w:themeColor="text1"/>
          <w:sz w:val="24"/>
          <w:szCs w:val="24"/>
        </w:rPr>
        <w:t xml:space="preserve">           Ha a tanuló a különbözeti vizsgán önhibájából nem jelenik meg, akkor a vizsga nem ismételhető meg, </w:t>
      </w:r>
      <w:r w:rsidR="004D578C" w:rsidRPr="008828D5">
        <w:rPr>
          <w:color w:val="000000" w:themeColor="text1"/>
          <w:sz w:val="24"/>
          <w:szCs w:val="24"/>
        </w:rPr>
        <w:t xml:space="preserve"> </w:t>
      </w:r>
      <w:r w:rsidR="001F676F" w:rsidRPr="008828D5">
        <w:rPr>
          <w:color w:val="000000" w:themeColor="text1"/>
          <w:sz w:val="24"/>
          <w:szCs w:val="24"/>
        </w:rPr>
        <w:t>a vizsga sikertelennek minősül</w:t>
      </w:r>
      <w:r w:rsidRPr="008828D5">
        <w:rPr>
          <w:color w:val="000000" w:themeColor="text1"/>
          <w:sz w:val="24"/>
          <w:szCs w:val="24"/>
        </w:rPr>
        <w:t>.</w:t>
      </w:r>
    </w:p>
    <w:p w:rsidR="00D96A4A" w:rsidRPr="008828D5" w:rsidRDefault="00D96A4A" w:rsidP="00810ABD">
      <w:pPr>
        <w:ind w:hanging="536"/>
        <w:jc w:val="both"/>
        <w:rPr>
          <w:color w:val="000000" w:themeColor="text1"/>
          <w:sz w:val="24"/>
          <w:szCs w:val="24"/>
        </w:rPr>
      </w:pPr>
      <w:r w:rsidRPr="008828D5">
        <w:rPr>
          <w:color w:val="000000" w:themeColor="text1"/>
          <w:sz w:val="24"/>
          <w:szCs w:val="24"/>
        </w:rPr>
        <w:t xml:space="preserve">           Ha a tanuló a különbözeti vizsgáról önhibáján kívül hiányzik, akkor az iskola új vizsgaidőpontot köteles megjelölni.</w:t>
      </w:r>
    </w:p>
    <w:p w:rsidR="000F7EEB" w:rsidRDefault="000F7EEB" w:rsidP="000F7EEB">
      <w:pPr>
        <w:jc w:val="both"/>
        <w:rPr>
          <w:color w:val="000000" w:themeColor="text1"/>
          <w:sz w:val="24"/>
          <w:szCs w:val="24"/>
        </w:rPr>
      </w:pPr>
    </w:p>
    <w:p w:rsidR="003A6890" w:rsidRDefault="003A6890" w:rsidP="000F7EEB">
      <w:pPr>
        <w:jc w:val="both"/>
        <w:rPr>
          <w:color w:val="000000" w:themeColor="text1"/>
          <w:sz w:val="24"/>
          <w:szCs w:val="24"/>
        </w:rPr>
      </w:pPr>
    </w:p>
    <w:p w:rsidR="003A6890" w:rsidRPr="008828D5" w:rsidRDefault="003A6890" w:rsidP="000F7EEB">
      <w:pPr>
        <w:jc w:val="both"/>
        <w:rPr>
          <w:color w:val="000000" w:themeColor="text1"/>
          <w:sz w:val="24"/>
          <w:szCs w:val="24"/>
        </w:rPr>
      </w:pPr>
    </w:p>
    <w:p w:rsidR="000A7DBE" w:rsidRPr="00EE5E5C" w:rsidRDefault="003A6890" w:rsidP="00EE5E5C">
      <w:pPr>
        <w:pStyle w:val="Cmsor3"/>
        <w:rPr>
          <w:b/>
        </w:rPr>
      </w:pPr>
      <w:bookmarkStart w:id="31" w:name="_Toc55210250"/>
      <w:r>
        <w:rPr>
          <w:b/>
        </w:rPr>
        <w:lastRenderedPageBreak/>
        <w:t>9</w:t>
      </w:r>
      <w:r w:rsidR="000A7DBE" w:rsidRPr="00EE5E5C">
        <w:rPr>
          <w:b/>
        </w:rPr>
        <w:t>.3.</w:t>
      </w:r>
      <w:r w:rsidR="00D96A4A" w:rsidRPr="00EE5E5C">
        <w:rPr>
          <w:b/>
        </w:rPr>
        <w:t xml:space="preserve">  </w:t>
      </w:r>
      <w:r w:rsidR="00357A31" w:rsidRPr="00EE5E5C">
        <w:rPr>
          <w:b/>
        </w:rPr>
        <w:t>Javító</w:t>
      </w:r>
      <w:r w:rsidR="000A7DBE" w:rsidRPr="00EE5E5C">
        <w:rPr>
          <w:b/>
        </w:rPr>
        <w:t>vizsga:</w:t>
      </w:r>
      <w:bookmarkEnd w:id="31"/>
    </w:p>
    <w:p w:rsidR="000A7DBE" w:rsidRPr="008828D5" w:rsidRDefault="000A7DBE" w:rsidP="000A7DBE">
      <w:pPr>
        <w:ind w:left="720"/>
        <w:jc w:val="both"/>
        <w:rPr>
          <w:b/>
          <w:color w:val="000000" w:themeColor="text1"/>
          <w:sz w:val="24"/>
          <w:szCs w:val="24"/>
        </w:rPr>
      </w:pPr>
    </w:p>
    <w:p w:rsidR="00D96A4A" w:rsidRPr="008828D5" w:rsidRDefault="00357A31" w:rsidP="00EF35F4">
      <w:pPr>
        <w:jc w:val="both"/>
        <w:rPr>
          <w:color w:val="000000" w:themeColor="text1"/>
          <w:sz w:val="24"/>
          <w:szCs w:val="24"/>
          <w:u w:val="single"/>
        </w:rPr>
      </w:pPr>
      <w:r w:rsidRPr="008828D5">
        <w:rPr>
          <w:color w:val="000000" w:themeColor="text1"/>
          <w:sz w:val="24"/>
          <w:szCs w:val="24"/>
          <w:u w:val="single"/>
        </w:rPr>
        <w:t>Javító</w:t>
      </w:r>
      <w:r w:rsidR="00D96A4A" w:rsidRPr="008828D5">
        <w:rPr>
          <w:color w:val="000000" w:themeColor="text1"/>
          <w:sz w:val="24"/>
          <w:szCs w:val="24"/>
          <w:u w:val="single"/>
        </w:rPr>
        <w:t>vizsgát tehet az a tanuló</w:t>
      </w:r>
    </w:p>
    <w:p w:rsidR="00D96A4A" w:rsidRPr="008828D5" w:rsidRDefault="00D96A4A" w:rsidP="005B0029">
      <w:pPr>
        <w:numPr>
          <w:ilvl w:val="0"/>
          <w:numId w:val="1"/>
        </w:numPr>
        <w:jc w:val="both"/>
        <w:rPr>
          <w:color w:val="000000" w:themeColor="text1"/>
          <w:sz w:val="24"/>
          <w:szCs w:val="24"/>
        </w:rPr>
      </w:pPr>
      <w:r w:rsidRPr="008828D5">
        <w:rPr>
          <w:color w:val="000000" w:themeColor="text1"/>
          <w:sz w:val="24"/>
          <w:szCs w:val="24"/>
        </w:rPr>
        <w:t>aki tanév végén legfeljebb három tantárgyból elégtelen osztályzatot kapott,</w:t>
      </w:r>
    </w:p>
    <w:p w:rsidR="00D96A4A" w:rsidRPr="008828D5" w:rsidRDefault="00D96A4A" w:rsidP="005B0029">
      <w:pPr>
        <w:numPr>
          <w:ilvl w:val="0"/>
          <w:numId w:val="1"/>
        </w:numPr>
        <w:jc w:val="both"/>
        <w:rPr>
          <w:color w:val="000000" w:themeColor="text1"/>
          <w:sz w:val="24"/>
          <w:szCs w:val="24"/>
        </w:rPr>
      </w:pPr>
      <w:r w:rsidRPr="008828D5">
        <w:rPr>
          <w:color w:val="000000" w:themeColor="text1"/>
          <w:sz w:val="24"/>
          <w:szCs w:val="24"/>
        </w:rPr>
        <w:t>aki osztályozó, különbözeti vizsgáról igazolatlanul távol maradt, vagy azt nem fejezte be, illetve az előírt időpontig nem tette le,</w:t>
      </w:r>
    </w:p>
    <w:p w:rsidR="00D96A4A" w:rsidRPr="008828D5" w:rsidRDefault="00D96A4A" w:rsidP="005B0029">
      <w:pPr>
        <w:numPr>
          <w:ilvl w:val="0"/>
          <w:numId w:val="1"/>
        </w:numPr>
        <w:jc w:val="both"/>
        <w:rPr>
          <w:color w:val="000000" w:themeColor="text1"/>
          <w:sz w:val="24"/>
          <w:szCs w:val="24"/>
        </w:rPr>
      </w:pPr>
      <w:r w:rsidRPr="008828D5">
        <w:rPr>
          <w:color w:val="000000" w:themeColor="text1"/>
          <w:sz w:val="24"/>
          <w:szCs w:val="24"/>
        </w:rPr>
        <w:t>aki az osztályozó-, pótló vizsga követelményeinek nem felelt meg.</w:t>
      </w:r>
    </w:p>
    <w:p w:rsidR="00D96A4A" w:rsidRPr="008828D5" w:rsidRDefault="00D96A4A" w:rsidP="000F7EEB">
      <w:pPr>
        <w:jc w:val="both"/>
        <w:rPr>
          <w:b/>
          <w:color w:val="000000" w:themeColor="text1"/>
          <w:sz w:val="24"/>
          <w:szCs w:val="24"/>
        </w:rPr>
      </w:pPr>
      <w:r w:rsidRPr="008828D5">
        <w:rPr>
          <w:b/>
          <w:color w:val="000000" w:themeColor="text1"/>
          <w:sz w:val="24"/>
          <w:szCs w:val="24"/>
        </w:rPr>
        <w:t>Időpont:</w:t>
      </w:r>
    </w:p>
    <w:p w:rsidR="00D96A4A" w:rsidRPr="008828D5" w:rsidRDefault="00D96A4A" w:rsidP="000F7EEB">
      <w:pPr>
        <w:jc w:val="both"/>
        <w:rPr>
          <w:color w:val="000000" w:themeColor="text1"/>
          <w:sz w:val="24"/>
          <w:szCs w:val="24"/>
        </w:rPr>
      </w:pPr>
      <w:r w:rsidRPr="008828D5">
        <w:rPr>
          <w:color w:val="000000" w:themeColor="text1"/>
          <w:sz w:val="24"/>
          <w:szCs w:val="24"/>
        </w:rPr>
        <w:t>Javító-, pótló vizsga: augusztus 21 – augusztus 31.</w:t>
      </w:r>
    </w:p>
    <w:p w:rsidR="00E376B8" w:rsidRPr="008828D5" w:rsidRDefault="00E376B8" w:rsidP="000F7EEB">
      <w:pPr>
        <w:jc w:val="both"/>
        <w:rPr>
          <w:b/>
          <w:color w:val="000000" w:themeColor="text1"/>
          <w:sz w:val="24"/>
          <w:szCs w:val="24"/>
        </w:rPr>
      </w:pPr>
    </w:p>
    <w:p w:rsidR="0071335D" w:rsidRPr="008828D5" w:rsidRDefault="0071335D" w:rsidP="000F7EEB">
      <w:pPr>
        <w:jc w:val="both"/>
        <w:rPr>
          <w:b/>
          <w:color w:val="000000" w:themeColor="text1"/>
          <w:sz w:val="24"/>
          <w:szCs w:val="24"/>
        </w:rPr>
      </w:pPr>
    </w:p>
    <w:p w:rsidR="00D96A4A" w:rsidRPr="008828D5" w:rsidRDefault="00D96A4A" w:rsidP="000F7EEB">
      <w:pPr>
        <w:jc w:val="both"/>
        <w:rPr>
          <w:b/>
          <w:color w:val="000000" w:themeColor="text1"/>
          <w:sz w:val="24"/>
          <w:szCs w:val="24"/>
        </w:rPr>
      </w:pPr>
      <w:r w:rsidRPr="008828D5">
        <w:rPr>
          <w:b/>
          <w:color w:val="000000" w:themeColor="text1"/>
          <w:sz w:val="24"/>
          <w:szCs w:val="24"/>
        </w:rPr>
        <w:t>Vizsgára jelentkezés:</w:t>
      </w:r>
    </w:p>
    <w:p w:rsidR="00D96A4A" w:rsidRPr="008828D5" w:rsidRDefault="00D96A4A" w:rsidP="000F7EEB">
      <w:pPr>
        <w:jc w:val="both"/>
        <w:rPr>
          <w:color w:val="000000" w:themeColor="text1"/>
          <w:sz w:val="24"/>
          <w:szCs w:val="24"/>
        </w:rPr>
      </w:pPr>
      <w:r w:rsidRPr="008828D5">
        <w:rPr>
          <w:color w:val="000000" w:themeColor="text1"/>
          <w:sz w:val="24"/>
          <w:szCs w:val="24"/>
        </w:rPr>
        <w:t>A tanuló a bizonyítványa átvételével egy időben jelentkezési lapot és írásos tájékoztatót kap a vizsga időpontjáról, helyéről, a vizsgarészekről.</w:t>
      </w:r>
    </w:p>
    <w:p w:rsidR="00D96A4A" w:rsidRPr="008828D5" w:rsidRDefault="00D96A4A" w:rsidP="000F7EEB">
      <w:pPr>
        <w:jc w:val="both"/>
        <w:rPr>
          <w:b/>
          <w:color w:val="000000" w:themeColor="text1"/>
          <w:sz w:val="24"/>
          <w:szCs w:val="24"/>
        </w:rPr>
      </w:pPr>
      <w:r w:rsidRPr="008828D5">
        <w:rPr>
          <w:b/>
          <w:color w:val="000000" w:themeColor="text1"/>
          <w:sz w:val="24"/>
          <w:szCs w:val="24"/>
        </w:rPr>
        <w:t>Vizsgabizottság:</w:t>
      </w:r>
    </w:p>
    <w:p w:rsidR="00EF35F4" w:rsidRPr="008828D5" w:rsidRDefault="00D96A4A" w:rsidP="000F7EEB">
      <w:pPr>
        <w:jc w:val="both"/>
        <w:rPr>
          <w:color w:val="000000" w:themeColor="text1"/>
          <w:sz w:val="24"/>
          <w:szCs w:val="24"/>
        </w:rPr>
      </w:pPr>
      <w:r w:rsidRPr="008828D5">
        <w:rPr>
          <w:color w:val="000000" w:themeColor="text1"/>
          <w:sz w:val="24"/>
          <w:szCs w:val="24"/>
        </w:rPr>
        <w:t xml:space="preserve">A vizsgák mindig bizottságok előtt zajlanak, tagjait az iskola </w:t>
      </w:r>
      <w:r w:rsidR="008F0FBF" w:rsidRPr="008828D5">
        <w:rPr>
          <w:color w:val="000000" w:themeColor="text1"/>
          <w:sz w:val="24"/>
          <w:szCs w:val="24"/>
        </w:rPr>
        <w:t>igazgatója</w:t>
      </w:r>
      <w:r w:rsidRPr="008828D5">
        <w:rPr>
          <w:color w:val="000000" w:themeColor="text1"/>
          <w:sz w:val="24"/>
          <w:szCs w:val="24"/>
        </w:rPr>
        <w:t xml:space="preserve"> jelöli ki és bízza meg.</w:t>
      </w:r>
      <w:r w:rsidR="00EF35F4" w:rsidRPr="008828D5">
        <w:rPr>
          <w:color w:val="000000" w:themeColor="text1"/>
          <w:sz w:val="24"/>
          <w:szCs w:val="24"/>
        </w:rPr>
        <w:t xml:space="preserve"> </w:t>
      </w:r>
    </w:p>
    <w:p w:rsidR="00D96A4A" w:rsidRPr="008828D5" w:rsidRDefault="00D96A4A" w:rsidP="000F7EEB">
      <w:pPr>
        <w:jc w:val="both"/>
        <w:rPr>
          <w:color w:val="000000" w:themeColor="text1"/>
          <w:sz w:val="24"/>
          <w:szCs w:val="24"/>
        </w:rPr>
      </w:pPr>
      <w:r w:rsidRPr="008828D5">
        <w:rPr>
          <w:b/>
          <w:color w:val="000000" w:themeColor="text1"/>
          <w:sz w:val="24"/>
          <w:szCs w:val="24"/>
        </w:rPr>
        <w:t>A vizsga:</w:t>
      </w:r>
    </w:p>
    <w:p w:rsidR="00D96A4A" w:rsidRPr="008828D5" w:rsidRDefault="00D96A4A" w:rsidP="000F7EEB">
      <w:pPr>
        <w:jc w:val="both"/>
        <w:rPr>
          <w:color w:val="000000" w:themeColor="text1"/>
          <w:sz w:val="24"/>
          <w:szCs w:val="24"/>
        </w:rPr>
      </w:pPr>
      <w:r w:rsidRPr="008828D5">
        <w:rPr>
          <w:color w:val="000000" w:themeColor="text1"/>
          <w:sz w:val="24"/>
          <w:szCs w:val="24"/>
        </w:rPr>
        <w:t xml:space="preserve">A vizsga írásbeli és szóbeli részből áll. Az írásbeli és a szóbeli vizsga eredményeinek az átlaga adja a vizsga végső eredményét. </w:t>
      </w:r>
    </w:p>
    <w:p w:rsidR="00F6309C" w:rsidRPr="008828D5" w:rsidRDefault="00D96A4A" w:rsidP="000F7EEB">
      <w:pPr>
        <w:jc w:val="both"/>
        <w:rPr>
          <w:color w:val="000000" w:themeColor="text1"/>
          <w:sz w:val="24"/>
          <w:szCs w:val="24"/>
        </w:rPr>
      </w:pPr>
      <w:r w:rsidRPr="008828D5">
        <w:rPr>
          <w:color w:val="000000" w:themeColor="text1"/>
          <w:sz w:val="24"/>
          <w:szCs w:val="24"/>
        </w:rPr>
        <w:t>Szakmai gyakorlatból vizsgát csak a gyakorlati képzés vezető engedélyével lehet szervezni.</w:t>
      </w:r>
    </w:p>
    <w:p w:rsidR="00F6309C" w:rsidRPr="008828D5" w:rsidRDefault="00F6309C" w:rsidP="000F7EEB">
      <w:pPr>
        <w:jc w:val="both"/>
        <w:rPr>
          <w:color w:val="000000" w:themeColor="text1"/>
          <w:sz w:val="24"/>
          <w:szCs w:val="24"/>
        </w:rPr>
      </w:pPr>
    </w:p>
    <w:p w:rsidR="00D96A4A" w:rsidRPr="008828D5" w:rsidRDefault="00D96A4A" w:rsidP="000F7EEB">
      <w:pPr>
        <w:jc w:val="both"/>
        <w:rPr>
          <w:b/>
          <w:color w:val="000000" w:themeColor="text1"/>
          <w:sz w:val="24"/>
          <w:szCs w:val="24"/>
        </w:rPr>
      </w:pPr>
      <w:r w:rsidRPr="008828D5">
        <w:rPr>
          <w:b/>
          <w:color w:val="000000" w:themeColor="text1"/>
          <w:sz w:val="24"/>
          <w:szCs w:val="24"/>
        </w:rPr>
        <w:t>Távolmaradás:</w:t>
      </w:r>
    </w:p>
    <w:p w:rsidR="00D96A4A" w:rsidRPr="008828D5" w:rsidRDefault="00D96A4A" w:rsidP="000F7EEB">
      <w:pPr>
        <w:jc w:val="both"/>
        <w:rPr>
          <w:color w:val="000000" w:themeColor="text1"/>
          <w:sz w:val="24"/>
          <w:szCs w:val="24"/>
        </w:rPr>
      </w:pPr>
      <w:r w:rsidRPr="008828D5">
        <w:rPr>
          <w:color w:val="000000" w:themeColor="text1"/>
          <w:sz w:val="24"/>
          <w:szCs w:val="24"/>
        </w:rPr>
        <w:t>Ha a tanuló a javítóvizsgán önhibájából nem jelenik meg, akkor a vizsga nem ismételhető meg és ezért osztályzata elégtelennek minősül.</w:t>
      </w:r>
    </w:p>
    <w:p w:rsidR="00D96A4A" w:rsidRPr="008828D5" w:rsidRDefault="00D96A4A" w:rsidP="000F7EEB">
      <w:pPr>
        <w:jc w:val="both"/>
        <w:rPr>
          <w:color w:val="000000" w:themeColor="text1"/>
          <w:sz w:val="24"/>
          <w:szCs w:val="24"/>
        </w:rPr>
      </w:pPr>
      <w:r w:rsidRPr="008828D5">
        <w:rPr>
          <w:color w:val="000000" w:themeColor="text1"/>
          <w:sz w:val="24"/>
          <w:szCs w:val="24"/>
        </w:rPr>
        <w:t>Ha a tanuló a javítóvizsgáról önhibáján kívül hiányzik, akkor az iskola új vizsgaidőpontot köteles megjelölni, a pótló vizsgát.</w:t>
      </w:r>
    </w:p>
    <w:p w:rsidR="000F7EEB" w:rsidRPr="008828D5" w:rsidRDefault="000F7EEB" w:rsidP="000F7EEB">
      <w:pPr>
        <w:jc w:val="both"/>
        <w:rPr>
          <w:color w:val="000000" w:themeColor="text1"/>
          <w:sz w:val="24"/>
          <w:szCs w:val="24"/>
        </w:rPr>
      </w:pPr>
    </w:p>
    <w:p w:rsidR="000A7DBE" w:rsidRPr="00EE5E5C" w:rsidRDefault="003A6890" w:rsidP="00EE5E5C">
      <w:pPr>
        <w:pStyle w:val="Cmsor3"/>
        <w:rPr>
          <w:b/>
        </w:rPr>
      </w:pPr>
      <w:bookmarkStart w:id="32" w:name="_Toc55210251"/>
      <w:r>
        <w:rPr>
          <w:b/>
        </w:rPr>
        <w:t>9</w:t>
      </w:r>
      <w:r w:rsidR="00EE5E5C" w:rsidRPr="00EE5E5C">
        <w:rPr>
          <w:b/>
        </w:rPr>
        <w:t>.4</w:t>
      </w:r>
      <w:r w:rsidR="00B406FA" w:rsidRPr="00EE5E5C">
        <w:rPr>
          <w:b/>
        </w:rPr>
        <w:t xml:space="preserve"> </w:t>
      </w:r>
      <w:r w:rsidR="000A7DBE" w:rsidRPr="00EE5E5C">
        <w:rPr>
          <w:b/>
        </w:rPr>
        <w:t>Pótló vizsga:</w:t>
      </w:r>
      <w:bookmarkEnd w:id="32"/>
    </w:p>
    <w:p w:rsidR="00D96A4A" w:rsidRPr="008828D5" w:rsidRDefault="00D96A4A" w:rsidP="000F7EEB">
      <w:pPr>
        <w:jc w:val="both"/>
        <w:rPr>
          <w:color w:val="000000" w:themeColor="text1"/>
          <w:sz w:val="24"/>
          <w:szCs w:val="24"/>
          <w:u w:val="single"/>
        </w:rPr>
      </w:pPr>
      <w:r w:rsidRPr="008828D5">
        <w:rPr>
          <w:color w:val="000000" w:themeColor="text1"/>
          <w:sz w:val="24"/>
          <w:szCs w:val="24"/>
          <w:u w:val="single"/>
        </w:rPr>
        <w:t>Pótló vizsgát</w:t>
      </w:r>
      <w:r w:rsidR="000F7EEB" w:rsidRPr="008828D5">
        <w:rPr>
          <w:color w:val="000000" w:themeColor="text1"/>
          <w:sz w:val="24"/>
          <w:szCs w:val="24"/>
          <w:u w:val="single"/>
        </w:rPr>
        <w:t xml:space="preserve"> tehet az a</w:t>
      </w:r>
      <w:r w:rsidRPr="008828D5">
        <w:rPr>
          <w:color w:val="000000" w:themeColor="text1"/>
          <w:sz w:val="24"/>
          <w:szCs w:val="24"/>
          <w:u w:val="single"/>
        </w:rPr>
        <w:t xml:space="preserve"> tanuló</w:t>
      </w:r>
      <w:r w:rsidR="000F7EEB" w:rsidRPr="008828D5">
        <w:rPr>
          <w:color w:val="000000" w:themeColor="text1"/>
          <w:sz w:val="24"/>
          <w:szCs w:val="24"/>
          <w:u w:val="single"/>
        </w:rPr>
        <w:t>,</w:t>
      </w:r>
      <w:r w:rsidR="000F7EEB" w:rsidRPr="008828D5">
        <w:rPr>
          <w:color w:val="000000" w:themeColor="text1"/>
          <w:sz w:val="24"/>
          <w:szCs w:val="24"/>
        </w:rPr>
        <w:t xml:space="preserve"> </w:t>
      </w:r>
      <w:r w:rsidRPr="008828D5">
        <w:rPr>
          <w:color w:val="000000" w:themeColor="text1"/>
          <w:sz w:val="24"/>
          <w:szCs w:val="24"/>
        </w:rPr>
        <w:t>aki az osztályozó vizsgáról, vagy javítóvizsgáról önhibáján kívül távol maradt.</w:t>
      </w:r>
    </w:p>
    <w:p w:rsidR="00D96A4A" w:rsidRPr="008828D5" w:rsidRDefault="00D96A4A" w:rsidP="0071335D">
      <w:pPr>
        <w:jc w:val="both"/>
        <w:rPr>
          <w:color w:val="000000" w:themeColor="text1"/>
          <w:sz w:val="24"/>
          <w:szCs w:val="24"/>
        </w:rPr>
      </w:pPr>
      <w:r w:rsidRPr="008828D5">
        <w:rPr>
          <w:color w:val="000000" w:themeColor="text1"/>
          <w:sz w:val="24"/>
          <w:szCs w:val="24"/>
        </w:rPr>
        <w:t>A pótló vizsgára a vizsgák rendjének 1. pontjában megfogalmazottak érvényesek.</w:t>
      </w:r>
    </w:p>
    <w:p w:rsidR="000F7EEB" w:rsidRPr="008828D5" w:rsidRDefault="000F7EEB" w:rsidP="00D96A4A">
      <w:pPr>
        <w:ind w:left="708"/>
        <w:jc w:val="both"/>
        <w:rPr>
          <w:color w:val="000000" w:themeColor="text1"/>
          <w:sz w:val="24"/>
          <w:szCs w:val="24"/>
        </w:rPr>
      </w:pPr>
    </w:p>
    <w:p w:rsidR="000A7DBE" w:rsidRPr="00EE5E5C" w:rsidRDefault="003A6890" w:rsidP="00EE5E5C">
      <w:pPr>
        <w:pStyle w:val="Cmsor3"/>
        <w:rPr>
          <w:b/>
          <w:u w:val="single"/>
        </w:rPr>
      </w:pPr>
      <w:bookmarkStart w:id="33" w:name="_Toc55210252"/>
      <w:r>
        <w:rPr>
          <w:b/>
        </w:rPr>
        <w:t>9</w:t>
      </w:r>
      <w:r w:rsidR="00EE5E5C" w:rsidRPr="00EE5E5C">
        <w:rPr>
          <w:b/>
        </w:rPr>
        <w:t>.5</w:t>
      </w:r>
      <w:r w:rsidR="00B406FA" w:rsidRPr="00EE5E5C">
        <w:rPr>
          <w:b/>
        </w:rPr>
        <w:t xml:space="preserve"> </w:t>
      </w:r>
      <w:r w:rsidR="000A7DBE" w:rsidRPr="00EE5E5C">
        <w:rPr>
          <w:b/>
        </w:rPr>
        <w:t>Modulzáró vizsga:</w:t>
      </w:r>
      <w:bookmarkEnd w:id="33"/>
    </w:p>
    <w:p w:rsidR="00D96A4A" w:rsidRPr="008828D5" w:rsidRDefault="00495618" w:rsidP="000F7EEB">
      <w:pPr>
        <w:jc w:val="both"/>
        <w:rPr>
          <w:color w:val="000000" w:themeColor="text1"/>
          <w:sz w:val="24"/>
          <w:szCs w:val="24"/>
          <w:u w:val="single"/>
        </w:rPr>
      </w:pPr>
      <w:r w:rsidRPr="008828D5">
        <w:rPr>
          <w:color w:val="000000" w:themeColor="text1"/>
          <w:sz w:val="24"/>
          <w:szCs w:val="24"/>
          <w:u w:val="single"/>
        </w:rPr>
        <w:t>Modulzáró vizsga/ Ágazati alapvizsga</w:t>
      </w:r>
    </w:p>
    <w:p w:rsidR="00D96A4A" w:rsidRPr="008828D5" w:rsidRDefault="000F7EEB" w:rsidP="000F7EEB">
      <w:pPr>
        <w:jc w:val="both"/>
        <w:rPr>
          <w:b/>
          <w:color w:val="000000" w:themeColor="text1"/>
          <w:sz w:val="24"/>
          <w:szCs w:val="24"/>
        </w:rPr>
      </w:pPr>
      <w:r w:rsidRPr="008828D5">
        <w:rPr>
          <w:color w:val="000000" w:themeColor="text1"/>
          <w:sz w:val="24"/>
          <w:szCs w:val="24"/>
        </w:rPr>
        <w:t>A</w:t>
      </w:r>
      <w:r w:rsidR="00D96A4A" w:rsidRPr="008828D5">
        <w:rPr>
          <w:color w:val="000000" w:themeColor="text1"/>
          <w:sz w:val="24"/>
          <w:szCs w:val="24"/>
        </w:rPr>
        <w:t xml:space="preserve"> szakmai és vizsgakövetelményben</w:t>
      </w:r>
      <w:r w:rsidR="00AC6238" w:rsidRPr="008828D5">
        <w:rPr>
          <w:color w:val="000000" w:themeColor="text1"/>
          <w:sz w:val="24"/>
          <w:szCs w:val="24"/>
        </w:rPr>
        <w:t>, a képzési és kimeneti követelményekben</w:t>
      </w:r>
      <w:r w:rsidR="00D96A4A" w:rsidRPr="008828D5">
        <w:rPr>
          <w:color w:val="000000" w:themeColor="text1"/>
          <w:sz w:val="24"/>
          <w:szCs w:val="24"/>
        </w:rPr>
        <w:t xml:space="preserve"> a szakmai vizsgára bocsátás feltételeként előírt, a szakképzést folytató intézmény által megszervezett vizsga.</w:t>
      </w:r>
    </w:p>
    <w:p w:rsidR="000F7EEB" w:rsidRPr="008828D5" w:rsidRDefault="00D96A4A" w:rsidP="000A7DBE">
      <w:pPr>
        <w:ind w:left="480"/>
        <w:jc w:val="both"/>
        <w:rPr>
          <w:color w:val="000000" w:themeColor="text1"/>
          <w:sz w:val="24"/>
          <w:szCs w:val="24"/>
        </w:rPr>
      </w:pPr>
      <w:r w:rsidRPr="008828D5">
        <w:rPr>
          <w:color w:val="000000" w:themeColor="text1"/>
          <w:sz w:val="24"/>
          <w:szCs w:val="24"/>
        </w:rPr>
        <w:t xml:space="preserve">        </w:t>
      </w:r>
    </w:p>
    <w:p w:rsidR="00D96A4A" w:rsidRPr="008828D5" w:rsidRDefault="00D96A4A" w:rsidP="000F7EEB">
      <w:pPr>
        <w:jc w:val="both"/>
        <w:rPr>
          <w:color w:val="000000" w:themeColor="text1"/>
          <w:sz w:val="24"/>
          <w:szCs w:val="24"/>
          <w:u w:val="single"/>
        </w:rPr>
      </w:pPr>
      <w:r w:rsidRPr="008828D5">
        <w:rPr>
          <w:color w:val="000000" w:themeColor="text1"/>
          <w:sz w:val="24"/>
          <w:szCs w:val="24"/>
        </w:rPr>
        <w:t xml:space="preserve"> </w:t>
      </w:r>
      <w:r w:rsidRPr="008828D5">
        <w:rPr>
          <w:color w:val="000000" w:themeColor="text1"/>
          <w:sz w:val="24"/>
          <w:szCs w:val="24"/>
          <w:u w:val="single"/>
        </w:rPr>
        <w:t>Járművezetési vizsga</w:t>
      </w:r>
    </w:p>
    <w:p w:rsidR="00D96A4A" w:rsidRPr="008828D5" w:rsidRDefault="00D96A4A" w:rsidP="00D96A4A">
      <w:pPr>
        <w:jc w:val="both"/>
        <w:rPr>
          <w:color w:val="000000" w:themeColor="text1"/>
          <w:sz w:val="24"/>
          <w:szCs w:val="24"/>
        </w:rPr>
      </w:pPr>
    </w:p>
    <w:p w:rsidR="00D96A4A" w:rsidRPr="008828D5" w:rsidRDefault="00D96A4A" w:rsidP="00D96A4A">
      <w:pPr>
        <w:jc w:val="both"/>
        <w:rPr>
          <w:color w:val="000000" w:themeColor="text1"/>
          <w:sz w:val="24"/>
          <w:szCs w:val="24"/>
          <w:u w:val="single"/>
        </w:rPr>
      </w:pPr>
      <w:r w:rsidRPr="008828D5">
        <w:rPr>
          <w:color w:val="000000" w:themeColor="text1"/>
          <w:sz w:val="24"/>
          <w:szCs w:val="24"/>
          <w:u w:val="single"/>
        </w:rPr>
        <w:t>Alkalmassági vizsga:</w:t>
      </w:r>
    </w:p>
    <w:p w:rsidR="00D96A4A" w:rsidRPr="008828D5" w:rsidRDefault="00D96A4A" w:rsidP="00D96A4A">
      <w:pPr>
        <w:jc w:val="both"/>
        <w:rPr>
          <w:color w:val="000000" w:themeColor="text1"/>
          <w:sz w:val="24"/>
          <w:szCs w:val="24"/>
        </w:rPr>
      </w:pPr>
      <w:r w:rsidRPr="008828D5">
        <w:rPr>
          <w:color w:val="000000" w:themeColor="text1"/>
          <w:sz w:val="24"/>
          <w:szCs w:val="24"/>
        </w:rPr>
        <w:t>A szakmai továbbtanulás során az alkalmassági vizsga követelménye, amelynek kimenete megfelelt, vagy nem felelt meg. Csak a megfelelt minősítés alapján folytatható a képzés. Ez egyaránt vonatkozik az egészségügyi alkalmasságra és a pályaalkalmasságra.</w:t>
      </w:r>
    </w:p>
    <w:p w:rsidR="00D96A4A" w:rsidRPr="008828D5" w:rsidRDefault="00D96A4A" w:rsidP="00D96A4A">
      <w:pPr>
        <w:jc w:val="both"/>
        <w:rPr>
          <w:color w:val="000000" w:themeColor="text1"/>
          <w:sz w:val="24"/>
          <w:szCs w:val="24"/>
        </w:rPr>
      </w:pPr>
    </w:p>
    <w:p w:rsidR="00D96A4A" w:rsidRPr="008828D5" w:rsidRDefault="00D96A4A" w:rsidP="00D96A4A">
      <w:pPr>
        <w:jc w:val="both"/>
        <w:rPr>
          <w:color w:val="000000" w:themeColor="text1"/>
          <w:sz w:val="24"/>
          <w:szCs w:val="24"/>
          <w:u w:val="single"/>
        </w:rPr>
      </w:pPr>
      <w:r w:rsidRPr="008828D5">
        <w:rPr>
          <w:color w:val="000000" w:themeColor="text1"/>
          <w:sz w:val="24"/>
          <w:szCs w:val="24"/>
          <w:u w:val="single"/>
        </w:rPr>
        <w:t>Szóbeli felvételi vizsga:</w:t>
      </w:r>
    </w:p>
    <w:p w:rsidR="00D96A4A" w:rsidRPr="008828D5" w:rsidRDefault="00D96A4A" w:rsidP="00D96A4A">
      <w:pPr>
        <w:jc w:val="both"/>
        <w:rPr>
          <w:color w:val="000000" w:themeColor="text1"/>
          <w:sz w:val="24"/>
          <w:szCs w:val="24"/>
        </w:rPr>
      </w:pPr>
      <w:r w:rsidRPr="008828D5">
        <w:rPr>
          <w:color w:val="000000" w:themeColor="text1"/>
          <w:sz w:val="24"/>
          <w:szCs w:val="24"/>
        </w:rPr>
        <w:t>A felvételi eljárás során szóbeli meghallgatás lehetséges az előre meghirdetett nyilvános tájékoztató alapján. Ennek ideje az általános felvételi eljárás idején történik. A diák számot ad kreativitásáról, reakcióképességéről, változatos szókincséről, fejlett kommunikációs képességéről, szóbeli szövegalkotási tudásáról.</w:t>
      </w:r>
    </w:p>
    <w:p w:rsidR="0051381E" w:rsidRPr="008828D5" w:rsidRDefault="0051381E" w:rsidP="0051381E">
      <w:pPr>
        <w:jc w:val="both"/>
        <w:rPr>
          <w:color w:val="000000" w:themeColor="text1"/>
          <w:sz w:val="24"/>
          <w:szCs w:val="24"/>
        </w:rPr>
      </w:pPr>
    </w:p>
    <w:p w:rsidR="0051381E" w:rsidRPr="00EE5E5C" w:rsidRDefault="0051381E" w:rsidP="003A6890">
      <w:pPr>
        <w:pStyle w:val="Cmsor2"/>
        <w:numPr>
          <w:ilvl w:val="0"/>
          <w:numId w:val="78"/>
        </w:numPr>
        <w:rPr>
          <w:b/>
        </w:rPr>
      </w:pPr>
      <w:bookmarkStart w:id="34" w:name="_Toc55210253"/>
      <w:r w:rsidRPr="00EE5E5C">
        <w:rPr>
          <w:b/>
        </w:rPr>
        <w:t>Felvétel és átvétel helyi szabályai, valamint a szakképzésről szóló törvény felvételre, átvételre vonatkozó rendelkezései:</w:t>
      </w:r>
      <w:bookmarkEnd w:id="34"/>
    </w:p>
    <w:p w:rsidR="00240BAE" w:rsidRPr="008828D5" w:rsidRDefault="00240BAE" w:rsidP="00240BAE">
      <w:pPr>
        <w:ind w:left="1065"/>
        <w:jc w:val="both"/>
        <w:rPr>
          <w:b/>
          <w:color w:val="000000" w:themeColor="text1"/>
          <w:sz w:val="24"/>
          <w:szCs w:val="24"/>
        </w:rPr>
      </w:pPr>
    </w:p>
    <w:p w:rsidR="0051381E" w:rsidRPr="00EE5E5C" w:rsidRDefault="003A6890" w:rsidP="00EE5E5C">
      <w:pPr>
        <w:pStyle w:val="Cmsor3"/>
        <w:rPr>
          <w:b/>
        </w:rPr>
      </w:pPr>
      <w:bookmarkStart w:id="35" w:name="_Toc55210254"/>
      <w:r>
        <w:rPr>
          <w:b/>
        </w:rPr>
        <w:t>10</w:t>
      </w:r>
      <w:r w:rsidR="00DA39ED" w:rsidRPr="00EE5E5C">
        <w:rPr>
          <w:b/>
        </w:rPr>
        <w:t xml:space="preserve">.1. </w:t>
      </w:r>
      <w:r w:rsidR="0051381E" w:rsidRPr="00EE5E5C">
        <w:rPr>
          <w:b/>
        </w:rPr>
        <w:t>Tanulói jogviszony létesítése</w:t>
      </w:r>
      <w:r w:rsidR="00DA39ED" w:rsidRPr="00EE5E5C">
        <w:rPr>
          <w:b/>
        </w:rPr>
        <w:t>:</w:t>
      </w:r>
      <w:bookmarkEnd w:id="35"/>
    </w:p>
    <w:p w:rsidR="00D96A4A" w:rsidRPr="008828D5" w:rsidRDefault="00D96A4A" w:rsidP="0051381E">
      <w:pPr>
        <w:jc w:val="both"/>
        <w:rPr>
          <w:b/>
          <w:color w:val="000000" w:themeColor="text1"/>
          <w:sz w:val="24"/>
          <w:szCs w:val="24"/>
        </w:rPr>
      </w:pPr>
    </w:p>
    <w:p w:rsidR="00DA39ED" w:rsidRPr="008828D5" w:rsidRDefault="00DA39ED" w:rsidP="0051381E">
      <w:pPr>
        <w:jc w:val="both"/>
        <w:rPr>
          <w:color w:val="000000" w:themeColor="text1"/>
          <w:sz w:val="24"/>
          <w:szCs w:val="24"/>
          <w:u w:val="single"/>
        </w:rPr>
      </w:pPr>
      <w:r w:rsidRPr="008828D5">
        <w:rPr>
          <w:b/>
          <w:color w:val="000000" w:themeColor="text1"/>
          <w:sz w:val="24"/>
          <w:szCs w:val="24"/>
        </w:rPr>
        <w:t xml:space="preserve"> </w:t>
      </w:r>
      <w:r w:rsidRPr="008828D5">
        <w:rPr>
          <w:color w:val="000000" w:themeColor="text1"/>
          <w:sz w:val="24"/>
          <w:szCs w:val="24"/>
          <w:u w:val="single"/>
        </w:rPr>
        <w:t>Általános szabályok</w:t>
      </w:r>
      <w:r w:rsidR="008E498C" w:rsidRPr="008828D5">
        <w:rPr>
          <w:color w:val="000000" w:themeColor="text1"/>
          <w:sz w:val="24"/>
          <w:szCs w:val="24"/>
          <w:u w:val="single"/>
        </w:rPr>
        <w:t xml:space="preserve">: </w:t>
      </w:r>
      <w:r w:rsidR="00B32717" w:rsidRPr="008828D5">
        <w:rPr>
          <w:color w:val="000000" w:themeColor="text1"/>
          <w:sz w:val="24"/>
          <w:szCs w:val="24"/>
          <w:u w:val="single"/>
        </w:rPr>
        <w:t>szakképző iskola</w:t>
      </w:r>
      <w:r w:rsidR="008E498C" w:rsidRPr="008828D5">
        <w:rPr>
          <w:color w:val="000000" w:themeColor="text1"/>
          <w:sz w:val="24"/>
          <w:szCs w:val="24"/>
          <w:u w:val="single"/>
        </w:rPr>
        <w:t xml:space="preserve"> </w:t>
      </w:r>
      <w:r w:rsidR="00D70CB9" w:rsidRPr="008828D5">
        <w:rPr>
          <w:color w:val="000000" w:themeColor="text1"/>
          <w:sz w:val="24"/>
          <w:szCs w:val="24"/>
          <w:u w:val="single"/>
        </w:rPr>
        <w:t>9. évfolyam</w:t>
      </w:r>
      <w:r w:rsidR="00B32717" w:rsidRPr="008828D5">
        <w:rPr>
          <w:color w:val="000000" w:themeColor="text1"/>
          <w:sz w:val="24"/>
          <w:szCs w:val="24"/>
          <w:u w:val="single"/>
        </w:rPr>
        <w:t>án</w:t>
      </w:r>
      <w:r w:rsidR="00D70CB9" w:rsidRPr="008828D5">
        <w:rPr>
          <w:color w:val="000000" w:themeColor="text1"/>
          <w:sz w:val="24"/>
          <w:szCs w:val="24"/>
          <w:u w:val="single"/>
        </w:rPr>
        <w:t>:</w:t>
      </w:r>
    </w:p>
    <w:p w:rsidR="00DA39ED" w:rsidRPr="008828D5" w:rsidRDefault="00DA39ED" w:rsidP="005B0029">
      <w:pPr>
        <w:numPr>
          <w:ilvl w:val="0"/>
          <w:numId w:val="1"/>
        </w:numPr>
        <w:jc w:val="both"/>
        <w:rPr>
          <w:color w:val="000000" w:themeColor="text1"/>
          <w:sz w:val="24"/>
          <w:szCs w:val="24"/>
        </w:rPr>
      </w:pPr>
      <w:r w:rsidRPr="008828D5">
        <w:rPr>
          <w:color w:val="000000" w:themeColor="text1"/>
          <w:sz w:val="24"/>
          <w:szCs w:val="24"/>
        </w:rPr>
        <w:t>felvétel az általános vagy a rendkívüli felvételi eljárás keretében történik az adott tanévre megjelentetett felvételi tájékoztató alapján</w:t>
      </w:r>
    </w:p>
    <w:p w:rsidR="00DA39ED" w:rsidRPr="008828D5" w:rsidRDefault="00DA39ED" w:rsidP="005B0029">
      <w:pPr>
        <w:numPr>
          <w:ilvl w:val="0"/>
          <w:numId w:val="1"/>
        </w:numPr>
        <w:jc w:val="both"/>
        <w:rPr>
          <w:color w:val="000000" w:themeColor="text1"/>
          <w:sz w:val="24"/>
          <w:szCs w:val="24"/>
        </w:rPr>
      </w:pPr>
      <w:r w:rsidRPr="008828D5">
        <w:rPr>
          <w:color w:val="000000" w:themeColor="text1"/>
          <w:sz w:val="24"/>
          <w:szCs w:val="24"/>
        </w:rPr>
        <w:t>a felvételi kérelmekről szóló döntés a felvételi tájékoztatóban meghatározottak szerint történik</w:t>
      </w:r>
    </w:p>
    <w:p w:rsidR="00DA39ED" w:rsidRPr="008828D5" w:rsidRDefault="00DA39ED" w:rsidP="005B0029">
      <w:pPr>
        <w:numPr>
          <w:ilvl w:val="0"/>
          <w:numId w:val="1"/>
        </w:numPr>
        <w:jc w:val="both"/>
        <w:rPr>
          <w:color w:val="000000" w:themeColor="text1"/>
          <w:sz w:val="24"/>
          <w:szCs w:val="24"/>
        </w:rPr>
      </w:pPr>
      <w:r w:rsidRPr="008828D5">
        <w:rPr>
          <w:color w:val="000000" w:themeColor="text1"/>
          <w:sz w:val="24"/>
          <w:szCs w:val="24"/>
        </w:rPr>
        <w:t>felvétel és átvétel írásbeli jelentkezés, kérelem alapján történ</w:t>
      </w:r>
      <w:r w:rsidR="008E498C" w:rsidRPr="008828D5">
        <w:rPr>
          <w:color w:val="000000" w:themeColor="text1"/>
          <w:sz w:val="24"/>
          <w:szCs w:val="24"/>
        </w:rPr>
        <w:t>ik, melyről</w:t>
      </w:r>
      <w:r w:rsidR="008F0FBF" w:rsidRPr="008828D5">
        <w:rPr>
          <w:color w:val="000000" w:themeColor="text1"/>
          <w:sz w:val="24"/>
          <w:szCs w:val="24"/>
        </w:rPr>
        <w:t xml:space="preserve"> az iskola igazgatója</w:t>
      </w:r>
      <w:r w:rsidRPr="008828D5">
        <w:rPr>
          <w:color w:val="000000" w:themeColor="text1"/>
          <w:sz w:val="24"/>
          <w:szCs w:val="24"/>
        </w:rPr>
        <w:t xml:space="preserve"> dönt</w:t>
      </w:r>
    </w:p>
    <w:p w:rsidR="00DA39ED" w:rsidRPr="008828D5" w:rsidRDefault="00DA39ED" w:rsidP="005B0029">
      <w:pPr>
        <w:numPr>
          <w:ilvl w:val="0"/>
          <w:numId w:val="1"/>
        </w:numPr>
        <w:jc w:val="both"/>
        <w:rPr>
          <w:color w:val="000000" w:themeColor="text1"/>
          <w:sz w:val="24"/>
          <w:szCs w:val="24"/>
        </w:rPr>
      </w:pPr>
      <w:r w:rsidRPr="008828D5">
        <w:rPr>
          <w:color w:val="000000" w:themeColor="text1"/>
          <w:sz w:val="24"/>
          <w:szCs w:val="24"/>
        </w:rPr>
        <w:t>szakképzésre történő felvétel, átvétel a jogszabályi előírások szerint meghatározott egészségügyi, pályaalkalmassági követelmények teljesítéséhez kötött</w:t>
      </w:r>
    </w:p>
    <w:p w:rsidR="0051381E" w:rsidRPr="008828D5" w:rsidRDefault="0051381E" w:rsidP="005B0029">
      <w:pPr>
        <w:numPr>
          <w:ilvl w:val="0"/>
          <w:numId w:val="1"/>
        </w:numPr>
        <w:tabs>
          <w:tab w:val="num" w:pos="720"/>
        </w:tabs>
        <w:jc w:val="both"/>
        <w:rPr>
          <w:color w:val="000000" w:themeColor="text1"/>
          <w:sz w:val="24"/>
          <w:szCs w:val="24"/>
        </w:rPr>
      </w:pPr>
      <w:r w:rsidRPr="008828D5">
        <w:rPr>
          <w:color w:val="000000" w:themeColor="text1"/>
          <w:sz w:val="24"/>
          <w:szCs w:val="24"/>
        </w:rPr>
        <w:t>feltétele: nyolc osztály eredményes befejezése</w:t>
      </w:r>
    </w:p>
    <w:p w:rsidR="0051381E" w:rsidRPr="008828D5" w:rsidRDefault="00D70CB9" w:rsidP="00D70CB9">
      <w:pPr>
        <w:tabs>
          <w:tab w:val="num" w:pos="720"/>
        </w:tabs>
        <w:jc w:val="both"/>
        <w:rPr>
          <w:color w:val="000000" w:themeColor="text1"/>
          <w:sz w:val="24"/>
          <w:szCs w:val="24"/>
          <w:u w:val="single"/>
        </w:rPr>
      </w:pPr>
      <w:r w:rsidRPr="008828D5">
        <w:rPr>
          <w:color w:val="000000" w:themeColor="text1"/>
          <w:sz w:val="24"/>
          <w:szCs w:val="24"/>
          <w:u w:val="single"/>
        </w:rPr>
        <w:t>F</w:t>
      </w:r>
      <w:r w:rsidR="0051381E" w:rsidRPr="008828D5">
        <w:rPr>
          <w:color w:val="000000" w:themeColor="text1"/>
          <w:sz w:val="24"/>
          <w:szCs w:val="24"/>
          <w:u w:val="single"/>
        </w:rPr>
        <w:t>elvételi eljárás:</w:t>
      </w:r>
    </w:p>
    <w:p w:rsidR="0051381E" w:rsidRPr="008828D5" w:rsidRDefault="0051381E" w:rsidP="005B0029">
      <w:pPr>
        <w:numPr>
          <w:ilvl w:val="0"/>
          <w:numId w:val="1"/>
        </w:numPr>
        <w:jc w:val="both"/>
        <w:rPr>
          <w:color w:val="000000" w:themeColor="text1"/>
          <w:sz w:val="24"/>
          <w:szCs w:val="24"/>
        </w:rPr>
      </w:pPr>
      <w:r w:rsidRPr="008828D5">
        <w:rPr>
          <w:color w:val="000000" w:themeColor="text1"/>
          <w:sz w:val="24"/>
          <w:szCs w:val="24"/>
        </w:rPr>
        <w:t>csak a kiadott rendeletben rögzített jelentkezési határidőig fogadható el jelentkezési lap, kivéve a rendkívüli felvételi eljárás</w:t>
      </w:r>
      <w:r w:rsidR="00A30A9D" w:rsidRPr="008828D5">
        <w:rPr>
          <w:color w:val="000000" w:themeColor="text1"/>
          <w:sz w:val="24"/>
          <w:szCs w:val="24"/>
        </w:rPr>
        <w:t>,</w:t>
      </w:r>
    </w:p>
    <w:p w:rsidR="0051381E" w:rsidRPr="008828D5" w:rsidRDefault="0051381E" w:rsidP="005B0029">
      <w:pPr>
        <w:numPr>
          <w:ilvl w:val="0"/>
          <w:numId w:val="1"/>
        </w:numPr>
        <w:jc w:val="both"/>
        <w:rPr>
          <w:color w:val="000000" w:themeColor="text1"/>
          <w:sz w:val="24"/>
          <w:szCs w:val="24"/>
        </w:rPr>
      </w:pPr>
      <w:r w:rsidRPr="008828D5">
        <w:rPr>
          <w:color w:val="000000" w:themeColor="text1"/>
          <w:sz w:val="24"/>
          <w:szCs w:val="24"/>
        </w:rPr>
        <w:t>a felvételi ügyben döntés a rendeletben meghatározott határidőn belül</w:t>
      </w:r>
      <w:r w:rsidR="00A30A9D" w:rsidRPr="008828D5">
        <w:rPr>
          <w:color w:val="000000" w:themeColor="text1"/>
          <w:sz w:val="24"/>
          <w:szCs w:val="24"/>
        </w:rPr>
        <w:t>,</w:t>
      </w:r>
    </w:p>
    <w:p w:rsidR="0051381E" w:rsidRPr="008828D5" w:rsidRDefault="000807A3" w:rsidP="005B0029">
      <w:pPr>
        <w:numPr>
          <w:ilvl w:val="0"/>
          <w:numId w:val="1"/>
        </w:numPr>
        <w:jc w:val="both"/>
        <w:rPr>
          <w:color w:val="000000" w:themeColor="text1"/>
          <w:sz w:val="24"/>
          <w:szCs w:val="24"/>
        </w:rPr>
      </w:pPr>
      <w:r w:rsidRPr="008828D5">
        <w:rPr>
          <w:color w:val="000000" w:themeColor="text1"/>
          <w:sz w:val="24"/>
          <w:szCs w:val="24"/>
        </w:rPr>
        <w:t>a</w:t>
      </w:r>
      <w:r w:rsidR="0051381E" w:rsidRPr="008828D5">
        <w:rPr>
          <w:color w:val="000000" w:themeColor="text1"/>
          <w:sz w:val="24"/>
          <w:szCs w:val="24"/>
        </w:rPr>
        <w:t xml:space="preserve"> felvételi ügyében született döntésről az iskola írásban értesíti a tanulót és gondviselőjét</w:t>
      </w:r>
      <w:r w:rsidR="00A30A9D" w:rsidRPr="008828D5">
        <w:rPr>
          <w:color w:val="000000" w:themeColor="text1"/>
          <w:sz w:val="24"/>
          <w:szCs w:val="24"/>
        </w:rPr>
        <w:t>, valamint az általános iskolát,</w:t>
      </w:r>
    </w:p>
    <w:p w:rsidR="0051381E" w:rsidRPr="008828D5" w:rsidRDefault="000807A3" w:rsidP="005B0029">
      <w:pPr>
        <w:numPr>
          <w:ilvl w:val="0"/>
          <w:numId w:val="1"/>
        </w:numPr>
        <w:jc w:val="both"/>
        <w:rPr>
          <w:color w:val="000000" w:themeColor="text1"/>
          <w:sz w:val="24"/>
          <w:szCs w:val="24"/>
        </w:rPr>
      </w:pPr>
      <w:r w:rsidRPr="008828D5">
        <w:rPr>
          <w:color w:val="000000" w:themeColor="text1"/>
          <w:sz w:val="24"/>
          <w:szCs w:val="24"/>
        </w:rPr>
        <w:t>a</w:t>
      </w:r>
      <w:r w:rsidR="0051381E" w:rsidRPr="008828D5">
        <w:rPr>
          <w:color w:val="000000" w:themeColor="text1"/>
          <w:sz w:val="24"/>
          <w:szCs w:val="24"/>
        </w:rPr>
        <w:t>mennyiben a felvételi keretszám beiskolázását a rendes eljárásban nem sikerül biztosítani, az iskola pótfelvételt h</w:t>
      </w:r>
      <w:r w:rsidR="00A30A9D" w:rsidRPr="008828D5">
        <w:rPr>
          <w:color w:val="000000" w:themeColor="text1"/>
          <w:sz w:val="24"/>
          <w:szCs w:val="24"/>
        </w:rPr>
        <w:t>irdet legkésőbb augusztus 26-ig,</w:t>
      </w:r>
    </w:p>
    <w:p w:rsidR="0051381E" w:rsidRPr="008828D5" w:rsidRDefault="000807A3" w:rsidP="005B0029">
      <w:pPr>
        <w:numPr>
          <w:ilvl w:val="0"/>
          <w:numId w:val="1"/>
        </w:numPr>
        <w:jc w:val="both"/>
        <w:rPr>
          <w:color w:val="000000" w:themeColor="text1"/>
          <w:sz w:val="24"/>
          <w:szCs w:val="24"/>
        </w:rPr>
      </w:pPr>
      <w:r w:rsidRPr="008828D5">
        <w:rPr>
          <w:color w:val="000000" w:themeColor="text1"/>
          <w:sz w:val="24"/>
          <w:szCs w:val="24"/>
        </w:rPr>
        <w:t>a</w:t>
      </w:r>
      <w:r w:rsidR="0051381E" w:rsidRPr="008828D5">
        <w:rPr>
          <w:color w:val="000000" w:themeColor="text1"/>
          <w:sz w:val="24"/>
          <w:szCs w:val="24"/>
        </w:rPr>
        <w:t xml:space="preserve"> felvételi kérelmek </w:t>
      </w:r>
      <w:r w:rsidR="00240BAE" w:rsidRPr="008828D5">
        <w:rPr>
          <w:color w:val="000000" w:themeColor="text1"/>
          <w:sz w:val="24"/>
          <w:szCs w:val="24"/>
        </w:rPr>
        <w:t>elbírálása a hatodik, hetedik év</w:t>
      </w:r>
      <w:r w:rsidR="0051381E" w:rsidRPr="008828D5">
        <w:rPr>
          <w:color w:val="000000" w:themeColor="text1"/>
          <w:sz w:val="24"/>
          <w:szCs w:val="24"/>
        </w:rPr>
        <w:t xml:space="preserve"> végi és a nyolcadik félévi osztál</w:t>
      </w:r>
      <w:r w:rsidR="00414931" w:rsidRPr="008828D5">
        <w:rPr>
          <w:color w:val="000000" w:themeColor="text1"/>
          <w:sz w:val="24"/>
          <w:szCs w:val="24"/>
        </w:rPr>
        <w:t>yzatok</w:t>
      </w:r>
      <w:r w:rsidR="0051381E" w:rsidRPr="008828D5">
        <w:rPr>
          <w:color w:val="000000" w:themeColor="text1"/>
          <w:sz w:val="24"/>
          <w:szCs w:val="24"/>
        </w:rPr>
        <w:t xml:space="preserve"> alapján történik. Az osztályzatok körében meghatározó tantárgyak: magyar</w:t>
      </w:r>
      <w:r w:rsidR="00414931" w:rsidRPr="008828D5">
        <w:rPr>
          <w:color w:val="000000" w:themeColor="text1"/>
          <w:sz w:val="24"/>
          <w:szCs w:val="24"/>
        </w:rPr>
        <w:t xml:space="preserve"> nyelv- és irodalom</w:t>
      </w:r>
      <w:r w:rsidR="0051381E" w:rsidRPr="008828D5">
        <w:rPr>
          <w:color w:val="000000" w:themeColor="text1"/>
          <w:sz w:val="24"/>
          <w:szCs w:val="24"/>
        </w:rPr>
        <w:t>, matematika, fizika, történelem, biológia, kémia, idegen nyelv, földrajz</w:t>
      </w:r>
      <w:r w:rsidR="00414931" w:rsidRPr="008828D5">
        <w:rPr>
          <w:color w:val="000000" w:themeColor="text1"/>
          <w:sz w:val="24"/>
          <w:szCs w:val="24"/>
        </w:rPr>
        <w:t>, technika</w:t>
      </w:r>
      <w:r w:rsidR="00A30A9D" w:rsidRPr="008828D5">
        <w:rPr>
          <w:color w:val="000000" w:themeColor="text1"/>
          <w:sz w:val="24"/>
          <w:szCs w:val="24"/>
        </w:rPr>
        <w:t>,</w:t>
      </w:r>
    </w:p>
    <w:p w:rsidR="00414931" w:rsidRPr="008828D5" w:rsidRDefault="00414931" w:rsidP="005B0029">
      <w:pPr>
        <w:numPr>
          <w:ilvl w:val="0"/>
          <w:numId w:val="1"/>
        </w:numPr>
        <w:jc w:val="both"/>
        <w:rPr>
          <w:color w:val="000000" w:themeColor="text1"/>
          <w:sz w:val="24"/>
          <w:szCs w:val="24"/>
        </w:rPr>
      </w:pPr>
      <w:r w:rsidRPr="008828D5">
        <w:rPr>
          <w:color w:val="000000" w:themeColor="text1"/>
          <w:sz w:val="24"/>
          <w:szCs w:val="24"/>
        </w:rPr>
        <w:t>a felvételi pontszámok összegét a tantárgyi osztályzatok matematikai összege adja</w:t>
      </w:r>
      <w:r w:rsidR="00A30A9D" w:rsidRPr="008828D5">
        <w:rPr>
          <w:color w:val="000000" w:themeColor="text1"/>
          <w:sz w:val="24"/>
          <w:szCs w:val="24"/>
        </w:rPr>
        <w:t>,</w:t>
      </w:r>
    </w:p>
    <w:p w:rsidR="00414931" w:rsidRPr="008828D5" w:rsidRDefault="00414931" w:rsidP="005B0029">
      <w:pPr>
        <w:numPr>
          <w:ilvl w:val="0"/>
          <w:numId w:val="1"/>
        </w:numPr>
        <w:jc w:val="both"/>
        <w:rPr>
          <w:color w:val="000000" w:themeColor="text1"/>
          <w:sz w:val="24"/>
          <w:szCs w:val="24"/>
        </w:rPr>
      </w:pPr>
      <w:r w:rsidRPr="008828D5">
        <w:rPr>
          <w:color w:val="000000" w:themeColor="text1"/>
          <w:sz w:val="24"/>
          <w:szCs w:val="24"/>
        </w:rPr>
        <w:t>a tanulói rangsor meghatározása a pontszámok alapján történik</w:t>
      </w:r>
      <w:r w:rsidR="00A2503D" w:rsidRPr="008828D5">
        <w:rPr>
          <w:color w:val="000000" w:themeColor="text1"/>
          <w:sz w:val="24"/>
          <w:szCs w:val="24"/>
        </w:rPr>
        <w:t>.</w:t>
      </w:r>
    </w:p>
    <w:p w:rsidR="00D75F52" w:rsidRPr="008828D5" w:rsidRDefault="00D75F52" w:rsidP="00D75F52">
      <w:pPr>
        <w:ind w:left="1065"/>
        <w:jc w:val="both"/>
        <w:rPr>
          <w:color w:val="000000" w:themeColor="text1"/>
          <w:sz w:val="24"/>
          <w:szCs w:val="24"/>
        </w:rPr>
      </w:pPr>
    </w:p>
    <w:p w:rsidR="0051381E" w:rsidRPr="008828D5" w:rsidRDefault="0051381E" w:rsidP="005B0029">
      <w:pPr>
        <w:numPr>
          <w:ilvl w:val="0"/>
          <w:numId w:val="5"/>
        </w:numPr>
        <w:tabs>
          <w:tab w:val="num" w:pos="720"/>
        </w:tabs>
        <w:ind w:left="720"/>
        <w:jc w:val="both"/>
        <w:rPr>
          <w:color w:val="000000" w:themeColor="text1"/>
          <w:sz w:val="24"/>
          <w:szCs w:val="24"/>
        </w:rPr>
      </w:pPr>
      <w:r w:rsidRPr="008828D5">
        <w:rPr>
          <w:color w:val="000000" w:themeColor="text1"/>
          <w:sz w:val="24"/>
          <w:szCs w:val="24"/>
        </w:rPr>
        <w:t>fellebbezési eljárás:</w:t>
      </w:r>
    </w:p>
    <w:p w:rsidR="0051381E" w:rsidRPr="008828D5" w:rsidRDefault="0051381E" w:rsidP="0051381E">
      <w:pPr>
        <w:ind w:left="360"/>
        <w:jc w:val="both"/>
        <w:rPr>
          <w:color w:val="000000" w:themeColor="text1"/>
          <w:sz w:val="24"/>
          <w:szCs w:val="24"/>
        </w:rPr>
      </w:pPr>
      <w:r w:rsidRPr="008828D5">
        <w:rPr>
          <w:color w:val="000000" w:themeColor="text1"/>
          <w:sz w:val="24"/>
          <w:szCs w:val="24"/>
        </w:rPr>
        <w:t xml:space="preserve">A mindenkor érvényes felvételi eljárás rendjében kiadott útmutató </w:t>
      </w:r>
      <w:r w:rsidR="001F2571" w:rsidRPr="008828D5">
        <w:rPr>
          <w:color w:val="000000" w:themeColor="text1"/>
          <w:sz w:val="24"/>
          <w:szCs w:val="24"/>
        </w:rPr>
        <w:t>alapján az in</w:t>
      </w:r>
      <w:r w:rsidR="008F0FBF" w:rsidRPr="008828D5">
        <w:rPr>
          <w:color w:val="000000" w:themeColor="text1"/>
          <w:sz w:val="24"/>
          <w:szCs w:val="24"/>
        </w:rPr>
        <w:t>tézmény igazgatójának</w:t>
      </w:r>
      <w:r w:rsidRPr="008828D5">
        <w:rPr>
          <w:color w:val="000000" w:themeColor="text1"/>
          <w:sz w:val="24"/>
          <w:szCs w:val="24"/>
        </w:rPr>
        <w:t xml:space="preserve"> címezve kell az elutasító hatá</w:t>
      </w:r>
      <w:r w:rsidR="00D75F52" w:rsidRPr="008828D5">
        <w:rPr>
          <w:color w:val="000000" w:themeColor="text1"/>
          <w:sz w:val="24"/>
          <w:szCs w:val="24"/>
        </w:rPr>
        <w:t>rozat ellen írásban fellebbezni.</w:t>
      </w:r>
    </w:p>
    <w:p w:rsidR="00D75F52" w:rsidRPr="008828D5" w:rsidRDefault="00D75F52" w:rsidP="0051381E">
      <w:pPr>
        <w:ind w:left="360"/>
        <w:jc w:val="both"/>
        <w:rPr>
          <w:color w:val="000000" w:themeColor="text1"/>
          <w:sz w:val="24"/>
          <w:szCs w:val="24"/>
        </w:rPr>
      </w:pPr>
    </w:p>
    <w:p w:rsidR="0051381E" w:rsidRPr="008828D5" w:rsidRDefault="0051381E" w:rsidP="005B0029">
      <w:pPr>
        <w:numPr>
          <w:ilvl w:val="0"/>
          <w:numId w:val="5"/>
        </w:numPr>
        <w:tabs>
          <w:tab w:val="num" w:pos="720"/>
        </w:tabs>
        <w:ind w:left="720"/>
        <w:jc w:val="both"/>
        <w:rPr>
          <w:color w:val="000000" w:themeColor="text1"/>
          <w:sz w:val="24"/>
          <w:szCs w:val="24"/>
        </w:rPr>
      </w:pPr>
      <w:r w:rsidRPr="008828D5">
        <w:rPr>
          <w:color w:val="000000" w:themeColor="text1"/>
          <w:sz w:val="24"/>
          <w:szCs w:val="24"/>
        </w:rPr>
        <w:t>más iskolából való átvétel:</w:t>
      </w:r>
    </w:p>
    <w:p w:rsidR="0051381E" w:rsidRPr="008828D5" w:rsidRDefault="0051381E" w:rsidP="005B0029">
      <w:pPr>
        <w:numPr>
          <w:ilvl w:val="0"/>
          <w:numId w:val="1"/>
        </w:numPr>
        <w:jc w:val="both"/>
        <w:rPr>
          <w:color w:val="000000" w:themeColor="text1"/>
          <w:sz w:val="24"/>
          <w:szCs w:val="24"/>
        </w:rPr>
      </w:pPr>
      <w:r w:rsidRPr="008828D5">
        <w:rPr>
          <w:color w:val="000000" w:themeColor="text1"/>
          <w:sz w:val="24"/>
          <w:szCs w:val="24"/>
        </w:rPr>
        <w:t>az általános iskola eredményes befejezése</w:t>
      </w:r>
    </w:p>
    <w:p w:rsidR="0051381E" w:rsidRPr="008828D5" w:rsidRDefault="0051381E" w:rsidP="005B0029">
      <w:pPr>
        <w:numPr>
          <w:ilvl w:val="0"/>
          <w:numId w:val="1"/>
        </w:numPr>
        <w:jc w:val="both"/>
        <w:rPr>
          <w:color w:val="000000" w:themeColor="text1"/>
          <w:sz w:val="24"/>
          <w:szCs w:val="24"/>
        </w:rPr>
      </w:pPr>
      <w:r w:rsidRPr="008828D5">
        <w:rPr>
          <w:color w:val="000000" w:themeColor="text1"/>
          <w:sz w:val="24"/>
          <w:szCs w:val="24"/>
        </w:rPr>
        <w:t>szeptember 30-ig beszámoló nélkül nyerhet felvételt</w:t>
      </w:r>
    </w:p>
    <w:p w:rsidR="0051381E" w:rsidRPr="008828D5" w:rsidRDefault="0051381E" w:rsidP="005B0029">
      <w:pPr>
        <w:numPr>
          <w:ilvl w:val="0"/>
          <w:numId w:val="1"/>
        </w:numPr>
        <w:jc w:val="both"/>
        <w:rPr>
          <w:color w:val="000000" w:themeColor="text1"/>
          <w:sz w:val="24"/>
          <w:szCs w:val="24"/>
        </w:rPr>
      </w:pPr>
      <w:r w:rsidRPr="008828D5">
        <w:rPr>
          <w:color w:val="000000" w:themeColor="text1"/>
          <w:sz w:val="24"/>
          <w:szCs w:val="24"/>
        </w:rPr>
        <w:t>november 1-ig történő átvétel esetén az oktatási eredmények vizsgálatánál meghatározott tantárgyakból, valamint a más iskola helyi tantervében nem szereplő tan</w:t>
      </w:r>
      <w:r w:rsidR="00F636B9" w:rsidRPr="008828D5">
        <w:rPr>
          <w:color w:val="000000" w:themeColor="text1"/>
          <w:sz w:val="24"/>
          <w:szCs w:val="24"/>
        </w:rPr>
        <w:t>tárgyakból különbözeti vizsga</w:t>
      </w:r>
      <w:r w:rsidRPr="008828D5">
        <w:rPr>
          <w:color w:val="000000" w:themeColor="text1"/>
          <w:sz w:val="24"/>
          <w:szCs w:val="24"/>
        </w:rPr>
        <w:t xml:space="preserve"> letétele szükséges.</w:t>
      </w:r>
      <w:r w:rsidR="007F0CC0" w:rsidRPr="008828D5">
        <w:rPr>
          <w:color w:val="000000" w:themeColor="text1"/>
          <w:sz w:val="24"/>
          <w:szCs w:val="24"/>
        </w:rPr>
        <w:t xml:space="preserve"> </w:t>
      </w:r>
    </w:p>
    <w:p w:rsidR="00F636B9" w:rsidRPr="008828D5" w:rsidRDefault="00F636B9" w:rsidP="005B0029">
      <w:pPr>
        <w:numPr>
          <w:ilvl w:val="0"/>
          <w:numId w:val="1"/>
        </w:numPr>
        <w:jc w:val="both"/>
        <w:rPr>
          <w:color w:val="000000" w:themeColor="text1"/>
          <w:sz w:val="24"/>
          <w:szCs w:val="24"/>
        </w:rPr>
      </w:pPr>
      <w:r w:rsidRPr="008828D5">
        <w:rPr>
          <w:color w:val="000000" w:themeColor="text1"/>
          <w:sz w:val="24"/>
          <w:szCs w:val="24"/>
        </w:rPr>
        <w:t>a különbözeti vizsga időpontját a tantárgyak száma dönti el, indokolt esetben türelmi idő biztosítható</w:t>
      </w:r>
    </w:p>
    <w:p w:rsidR="0051381E" w:rsidRPr="008828D5" w:rsidRDefault="00B34200" w:rsidP="005B0029">
      <w:pPr>
        <w:numPr>
          <w:ilvl w:val="0"/>
          <w:numId w:val="1"/>
        </w:numPr>
        <w:jc w:val="both"/>
        <w:rPr>
          <w:color w:val="000000" w:themeColor="text1"/>
          <w:sz w:val="24"/>
          <w:szCs w:val="24"/>
        </w:rPr>
      </w:pPr>
      <w:r w:rsidRPr="008828D5">
        <w:rPr>
          <w:color w:val="000000" w:themeColor="text1"/>
          <w:sz w:val="24"/>
          <w:szCs w:val="24"/>
        </w:rPr>
        <w:t>n</w:t>
      </w:r>
      <w:r w:rsidR="0051381E" w:rsidRPr="008828D5">
        <w:rPr>
          <w:color w:val="000000" w:themeColor="text1"/>
          <w:sz w:val="24"/>
          <w:szCs w:val="24"/>
        </w:rPr>
        <w:t>ovember 1-január 31.között csak különleges eljárás keretében van lehetőség tanuló átvételére.</w:t>
      </w:r>
    </w:p>
    <w:p w:rsidR="00F636B9" w:rsidRPr="008828D5" w:rsidRDefault="00F636B9" w:rsidP="005B0029">
      <w:pPr>
        <w:numPr>
          <w:ilvl w:val="0"/>
          <w:numId w:val="1"/>
        </w:numPr>
        <w:jc w:val="both"/>
        <w:rPr>
          <w:color w:val="000000" w:themeColor="text1"/>
          <w:sz w:val="24"/>
          <w:szCs w:val="24"/>
        </w:rPr>
      </w:pPr>
      <w:r w:rsidRPr="008828D5">
        <w:rPr>
          <w:color w:val="000000" w:themeColor="text1"/>
          <w:sz w:val="24"/>
          <w:szCs w:val="24"/>
        </w:rPr>
        <w:t>a fenti esetek nem teljesítése esetén átvételre csak évfolyam ismétléssel kerülhet sor</w:t>
      </w:r>
    </w:p>
    <w:p w:rsidR="0051381E" w:rsidRPr="008828D5" w:rsidRDefault="00B34200" w:rsidP="005B0029">
      <w:pPr>
        <w:numPr>
          <w:ilvl w:val="0"/>
          <w:numId w:val="1"/>
        </w:numPr>
        <w:jc w:val="both"/>
        <w:rPr>
          <w:color w:val="000000" w:themeColor="text1"/>
          <w:sz w:val="24"/>
          <w:szCs w:val="24"/>
        </w:rPr>
      </w:pPr>
      <w:r w:rsidRPr="008828D5">
        <w:rPr>
          <w:color w:val="000000" w:themeColor="text1"/>
          <w:sz w:val="24"/>
          <w:szCs w:val="24"/>
        </w:rPr>
        <w:t>j</w:t>
      </w:r>
      <w:r w:rsidR="0051381E" w:rsidRPr="008828D5">
        <w:rPr>
          <w:color w:val="000000" w:themeColor="text1"/>
          <w:sz w:val="24"/>
          <w:szCs w:val="24"/>
        </w:rPr>
        <w:t>anuár 31</w:t>
      </w:r>
      <w:r w:rsidR="007F0CC0" w:rsidRPr="008828D5">
        <w:rPr>
          <w:color w:val="000000" w:themeColor="text1"/>
          <w:sz w:val="24"/>
          <w:szCs w:val="24"/>
        </w:rPr>
        <w:t>.</w:t>
      </w:r>
      <w:r w:rsidR="0051381E" w:rsidRPr="008828D5">
        <w:rPr>
          <w:color w:val="000000" w:themeColor="text1"/>
          <w:sz w:val="24"/>
          <w:szCs w:val="24"/>
        </w:rPr>
        <w:t xml:space="preserve"> után tanuló átvétele csak eredményes I.</w:t>
      </w:r>
      <w:r w:rsidR="00D70CB9" w:rsidRPr="008828D5">
        <w:rPr>
          <w:color w:val="000000" w:themeColor="text1"/>
          <w:sz w:val="24"/>
          <w:szCs w:val="24"/>
        </w:rPr>
        <w:t xml:space="preserve"> </w:t>
      </w:r>
      <w:r w:rsidR="0051381E" w:rsidRPr="008828D5">
        <w:rPr>
          <w:color w:val="000000" w:themeColor="text1"/>
          <w:sz w:val="24"/>
          <w:szCs w:val="24"/>
        </w:rPr>
        <w:t>félév teljesítése mellett.</w:t>
      </w:r>
    </w:p>
    <w:p w:rsidR="00D70CB9" w:rsidRPr="008828D5" w:rsidRDefault="00D70CB9" w:rsidP="005B0029">
      <w:pPr>
        <w:numPr>
          <w:ilvl w:val="0"/>
          <w:numId w:val="1"/>
        </w:numPr>
        <w:jc w:val="both"/>
        <w:rPr>
          <w:color w:val="000000" w:themeColor="text1"/>
          <w:sz w:val="24"/>
          <w:szCs w:val="24"/>
        </w:rPr>
      </w:pPr>
      <w:r w:rsidRPr="008828D5">
        <w:rPr>
          <w:color w:val="000000" w:themeColor="text1"/>
          <w:sz w:val="24"/>
          <w:szCs w:val="24"/>
        </w:rPr>
        <w:t>szakképzésre történő átvételre csak azonos szakképesítés esetén van mód</w:t>
      </w:r>
      <w:r w:rsidR="007F0CC0" w:rsidRPr="008828D5">
        <w:rPr>
          <w:color w:val="000000" w:themeColor="text1"/>
          <w:sz w:val="24"/>
          <w:szCs w:val="24"/>
        </w:rPr>
        <w:t>, a nyári gyakorlat teljesítésének pótlásával.</w:t>
      </w:r>
    </w:p>
    <w:p w:rsidR="0051381E" w:rsidRPr="008828D5" w:rsidRDefault="00B34200" w:rsidP="005B0029">
      <w:pPr>
        <w:numPr>
          <w:ilvl w:val="0"/>
          <w:numId w:val="1"/>
        </w:numPr>
        <w:jc w:val="both"/>
        <w:rPr>
          <w:color w:val="000000" w:themeColor="text1"/>
          <w:sz w:val="24"/>
          <w:szCs w:val="24"/>
        </w:rPr>
      </w:pPr>
      <w:r w:rsidRPr="008828D5">
        <w:rPr>
          <w:color w:val="000000" w:themeColor="text1"/>
          <w:sz w:val="24"/>
          <w:szCs w:val="24"/>
        </w:rPr>
        <w:lastRenderedPageBreak/>
        <w:t>a</w:t>
      </w:r>
      <w:r w:rsidR="0051381E" w:rsidRPr="008828D5">
        <w:rPr>
          <w:color w:val="000000" w:themeColor="text1"/>
          <w:sz w:val="24"/>
          <w:szCs w:val="24"/>
        </w:rPr>
        <w:t>mennyiben a tanuló mulasztás miatt nem osztályozható elbírálásban részesül, átvételére nincs lehetőség.</w:t>
      </w:r>
    </w:p>
    <w:p w:rsidR="00D75F52" w:rsidRPr="008828D5" w:rsidRDefault="00D75F52" w:rsidP="0051381E">
      <w:pPr>
        <w:jc w:val="both"/>
        <w:rPr>
          <w:b/>
          <w:color w:val="000000" w:themeColor="text1"/>
          <w:sz w:val="26"/>
          <w:szCs w:val="26"/>
        </w:rPr>
      </w:pPr>
    </w:p>
    <w:p w:rsidR="0051381E" w:rsidRPr="00EE5E5C" w:rsidRDefault="003A6890" w:rsidP="00EE5E5C">
      <w:pPr>
        <w:pStyle w:val="Cmsor3"/>
        <w:rPr>
          <w:b/>
        </w:rPr>
      </w:pPr>
      <w:bookmarkStart w:id="36" w:name="_Toc55210255"/>
      <w:r>
        <w:rPr>
          <w:b/>
        </w:rPr>
        <w:t>10</w:t>
      </w:r>
      <w:r w:rsidR="00EE5E5C" w:rsidRPr="00EE5E5C">
        <w:rPr>
          <w:b/>
        </w:rPr>
        <w:t>.2</w:t>
      </w:r>
      <w:r w:rsidR="0051381E" w:rsidRPr="00EE5E5C">
        <w:rPr>
          <w:b/>
        </w:rPr>
        <w:t xml:space="preserve"> Másik osztályba (szakterületre) való átlépés</w:t>
      </w:r>
      <w:bookmarkEnd w:id="36"/>
    </w:p>
    <w:p w:rsidR="000F7EEB" w:rsidRPr="008828D5" w:rsidRDefault="000F7EEB" w:rsidP="000F7EEB">
      <w:pPr>
        <w:ind w:left="1425"/>
        <w:jc w:val="both"/>
        <w:rPr>
          <w:b/>
          <w:color w:val="000000" w:themeColor="text1"/>
          <w:sz w:val="26"/>
          <w:szCs w:val="26"/>
        </w:rPr>
      </w:pPr>
    </w:p>
    <w:p w:rsidR="0051381E" w:rsidRPr="008828D5" w:rsidRDefault="005C472A" w:rsidP="005B0029">
      <w:pPr>
        <w:numPr>
          <w:ilvl w:val="0"/>
          <w:numId w:val="6"/>
        </w:numPr>
        <w:jc w:val="both"/>
        <w:rPr>
          <w:color w:val="000000" w:themeColor="text1"/>
          <w:sz w:val="24"/>
          <w:szCs w:val="24"/>
          <w:u w:val="single"/>
        </w:rPr>
      </w:pPr>
      <w:r w:rsidRPr="008828D5">
        <w:rPr>
          <w:color w:val="000000" w:themeColor="text1"/>
          <w:sz w:val="24"/>
          <w:szCs w:val="24"/>
          <w:u w:val="single"/>
        </w:rPr>
        <w:t xml:space="preserve">Szakképző </w:t>
      </w:r>
      <w:r w:rsidR="0051381E" w:rsidRPr="008828D5">
        <w:rPr>
          <w:color w:val="000000" w:themeColor="text1"/>
          <w:sz w:val="24"/>
          <w:szCs w:val="24"/>
          <w:u w:val="single"/>
        </w:rPr>
        <w:t>iskolai képzés:</w:t>
      </w:r>
    </w:p>
    <w:p w:rsidR="0051381E" w:rsidRPr="008828D5" w:rsidRDefault="0051381E" w:rsidP="0051381E">
      <w:pPr>
        <w:jc w:val="both"/>
        <w:rPr>
          <w:color w:val="000000" w:themeColor="text1"/>
          <w:sz w:val="24"/>
          <w:szCs w:val="24"/>
        </w:rPr>
      </w:pPr>
      <w:r w:rsidRPr="008828D5">
        <w:rPr>
          <w:color w:val="000000" w:themeColor="text1"/>
          <w:sz w:val="24"/>
          <w:szCs w:val="24"/>
        </w:rPr>
        <w:t>Iskolánk képzési sajátosságainak figy</w:t>
      </w:r>
      <w:r w:rsidR="005C472A" w:rsidRPr="008828D5">
        <w:rPr>
          <w:color w:val="000000" w:themeColor="text1"/>
          <w:sz w:val="24"/>
          <w:szCs w:val="24"/>
        </w:rPr>
        <w:t xml:space="preserve">elembevétele mellett a szakképző </w:t>
      </w:r>
      <w:r w:rsidRPr="008828D5">
        <w:rPr>
          <w:color w:val="000000" w:themeColor="text1"/>
          <w:sz w:val="24"/>
          <w:szCs w:val="24"/>
        </w:rPr>
        <w:t>iskola bármelyik évfolyamáról átlépési lehetőséget biztosítunk a szakképzésbe való közvetlen bekapcsolódásra. A szakképzésbe való bekapcsolódás elbírálásánál figyelembe kell venni a képzési keretszámot és a</w:t>
      </w:r>
      <w:r w:rsidR="00F331EB" w:rsidRPr="008828D5">
        <w:rPr>
          <w:color w:val="000000" w:themeColor="text1"/>
          <w:sz w:val="24"/>
          <w:szCs w:val="24"/>
        </w:rPr>
        <w:t>z ágazati alapoktatás</w:t>
      </w:r>
      <w:r w:rsidRPr="008828D5">
        <w:rPr>
          <w:color w:val="000000" w:themeColor="text1"/>
          <w:sz w:val="24"/>
          <w:szCs w:val="24"/>
        </w:rPr>
        <w:t xml:space="preserve"> követelményeit.</w:t>
      </w:r>
    </w:p>
    <w:p w:rsidR="007F0CC0" w:rsidRPr="008828D5" w:rsidRDefault="007F0CC0" w:rsidP="0051381E">
      <w:pPr>
        <w:jc w:val="both"/>
        <w:rPr>
          <w:color w:val="000000" w:themeColor="text1"/>
          <w:sz w:val="24"/>
          <w:szCs w:val="24"/>
        </w:rPr>
      </w:pPr>
    </w:p>
    <w:p w:rsidR="0051381E" w:rsidRPr="008828D5" w:rsidRDefault="00F331EB" w:rsidP="005B0029">
      <w:pPr>
        <w:numPr>
          <w:ilvl w:val="0"/>
          <w:numId w:val="6"/>
        </w:numPr>
        <w:jc w:val="both"/>
        <w:rPr>
          <w:color w:val="000000" w:themeColor="text1"/>
          <w:sz w:val="24"/>
          <w:szCs w:val="24"/>
          <w:u w:val="single"/>
        </w:rPr>
      </w:pPr>
      <w:r w:rsidRPr="008828D5">
        <w:rPr>
          <w:color w:val="000000" w:themeColor="text1"/>
          <w:sz w:val="24"/>
          <w:szCs w:val="24"/>
          <w:u w:val="single"/>
        </w:rPr>
        <w:t>Szakirányú oktatási</w:t>
      </w:r>
      <w:r w:rsidR="0051381E" w:rsidRPr="008828D5">
        <w:rPr>
          <w:color w:val="000000" w:themeColor="text1"/>
          <w:sz w:val="24"/>
          <w:szCs w:val="24"/>
          <w:u w:val="single"/>
        </w:rPr>
        <w:t xml:space="preserve"> szakasz:</w:t>
      </w:r>
    </w:p>
    <w:p w:rsidR="0051381E" w:rsidRPr="008828D5" w:rsidRDefault="0051381E" w:rsidP="0051381E">
      <w:pPr>
        <w:jc w:val="both"/>
        <w:rPr>
          <w:color w:val="000000" w:themeColor="text1"/>
          <w:sz w:val="24"/>
          <w:szCs w:val="24"/>
        </w:rPr>
      </w:pPr>
      <w:r w:rsidRPr="008828D5">
        <w:rPr>
          <w:color w:val="000000" w:themeColor="text1"/>
          <w:sz w:val="24"/>
          <w:szCs w:val="24"/>
        </w:rPr>
        <w:t>Másik képzési szakirányra való átlépés október 30-ig lehetséges a képzési keretszámok és a tanulmányi eredmények figyelembevétele esetén.</w:t>
      </w:r>
    </w:p>
    <w:p w:rsidR="0051381E" w:rsidRPr="008828D5" w:rsidRDefault="007F0CC0" w:rsidP="0051381E">
      <w:pPr>
        <w:jc w:val="both"/>
        <w:rPr>
          <w:color w:val="000000" w:themeColor="text1"/>
          <w:sz w:val="24"/>
          <w:szCs w:val="24"/>
        </w:rPr>
      </w:pPr>
      <w:r w:rsidRPr="008828D5">
        <w:rPr>
          <w:color w:val="000000" w:themeColor="text1"/>
          <w:sz w:val="24"/>
          <w:szCs w:val="24"/>
        </w:rPr>
        <w:t xml:space="preserve">Amennyiben a 9. </w:t>
      </w:r>
      <w:r w:rsidR="0051381E" w:rsidRPr="008828D5">
        <w:rPr>
          <w:color w:val="000000" w:themeColor="text1"/>
          <w:sz w:val="24"/>
          <w:szCs w:val="24"/>
        </w:rPr>
        <w:t>évfolyam szakmai előkészítő és alapozó tantárgyai a helyi tantervben meghatározottak szerint a képzési időbe beszámítanak, a tanulónak más szakterületre való átlépés esetén a beszámítható tantárgyakból beszámoló vizsgát kell tenni.</w:t>
      </w:r>
    </w:p>
    <w:p w:rsidR="00D75F52" w:rsidRPr="008828D5" w:rsidRDefault="00F636B9" w:rsidP="0051381E">
      <w:pPr>
        <w:jc w:val="both"/>
        <w:rPr>
          <w:color w:val="000000" w:themeColor="text1"/>
          <w:sz w:val="24"/>
          <w:szCs w:val="24"/>
        </w:rPr>
      </w:pPr>
      <w:r w:rsidRPr="008828D5">
        <w:rPr>
          <w:color w:val="000000" w:themeColor="text1"/>
          <w:sz w:val="24"/>
          <w:szCs w:val="24"/>
        </w:rPr>
        <w:t>Szakképzési évfolyamon történő felvétel, átvétel esetén a központi program alapján teljesített tevékenység beszámításra kerül.</w:t>
      </w:r>
    </w:p>
    <w:p w:rsidR="00D75F52" w:rsidRPr="008828D5" w:rsidRDefault="00D75F52" w:rsidP="0051381E">
      <w:pPr>
        <w:jc w:val="both"/>
        <w:rPr>
          <w:b/>
          <w:color w:val="000000" w:themeColor="text1"/>
          <w:sz w:val="26"/>
          <w:szCs w:val="26"/>
        </w:rPr>
      </w:pPr>
    </w:p>
    <w:p w:rsidR="0051381E" w:rsidRPr="00EE5E5C" w:rsidRDefault="003A6890" w:rsidP="00EE5E5C">
      <w:pPr>
        <w:pStyle w:val="Cmsor3"/>
        <w:rPr>
          <w:b/>
        </w:rPr>
      </w:pPr>
      <w:bookmarkStart w:id="37" w:name="_Toc55210256"/>
      <w:r>
        <w:rPr>
          <w:b/>
        </w:rPr>
        <w:t>10</w:t>
      </w:r>
      <w:r w:rsidR="00EE5E5C">
        <w:rPr>
          <w:b/>
        </w:rPr>
        <w:t xml:space="preserve">.3 </w:t>
      </w:r>
      <w:r w:rsidR="0051381E" w:rsidRPr="00EE5E5C">
        <w:rPr>
          <w:b/>
        </w:rPr>
        <w:t>Magasabb évfolyamra lépés</w:t>
      </w:r>
      <w:r w:rsidR="00FA3296" w:rsidRPr="00EE5E5C">
        <w:rPr>
          <w:b/>
        </w:rPr>
        <w:t>:</w:t>
      </w:r>
      <w:bookmarkEnd w:id="37"/>
    </w:p>
    <w:p w:rsidR="00D75F52" w:rsidRPr="008828D5" w:rsidRDefault="00D75F52" w:rsidP="00D75F52">
      <w:pPr>
        <w:ind w:left="1425"/>
        <w:jc w:val="both"/>
        <w:rPr>
          <w:b/>
          <w:color w:val="000000" w:themeColor="text1"/>
          <w:sz w:val="24"/>
          <w:szCs w:val="24"/>
        </w:rPr>
      </w:pPr>
    </w:p>
    <w:p w:rsidR="0051381E" w:rsidRPr="008828D5" w:rsidRDefault="0051381E" w:rsidP="005B0029">
      <w:pPr>
        <w:numPr>
          <w:ilvl w:val="0"/>
          <w:numId w:val="8"/>
        </w:numPr>
        <w:jc w:val="both"/>
        <w:rPr>
          <w:color w:val="000000" w:themeColor="text1"/>
          <w:sz w:val="24"/>
          <w:szCs w:val="24"/>
        </w:rPr>
      </w:pPr>
      <w:r w:rsidRPr="008828D5">
        <w:rPr>
          <w:color w:val="000000" w:themeColor="text1"/>
          <w:sz w:val="24"/>
          <w:szCs w:val="24"/>
        </w:rPr>
        <w:t>Az iskolával tanulói jogviszonyban lévő tanuló esetén az előző évfolyam eredményes befejezése. Eredményesen teljesítette a tanév követelményeit az a tanuló, aki a tantervben meghatározott tantárgyak követelményeit legalább elégséges szinten teljesítette.</w:t>
      </w:r>
    </w:p>
    <w:p w:rsidR="0051381E" w:rsidRPr="008828D5" w:rsidRDefault="0051381E" w:rsidP="0051381E">
      <w:pPr>
        <w:ind w:left="480"/>
        <w:jc w:val="both"/>
        <w:rPr>
          <w:color w:val="000000" w:themeColor="text1"/>
          <w:sz w:val="24"/>
          <w:szCs w:val="24"/>
        </w:rPr>
      </w:pPr>
      <w:r w:rsidRPr="008828D5">
        <w:rPr>
          <w:color w:val="000000" w:themeColor="text1"/>
          <w:sz w:val="24"/>
          <w:szCs w:val="24"/>
        </w:rPr>
        <w:t>A tanuló teljesítményének minősítése tanév végén, osztályzattal történik, az értékelés rendjében kidolgozott szempontok figyelembevételével. A tanuló év vé</w:t>
      </w:r>
      <w:r w:rsidR="00BB1CE2" w:rsidRPr="008828D5">
        <w:rPr>
          <w:color w:val="000000" w:themeColor="text1"/>
          <w:sz w:val="24"/>
          <w:szCs w:val="24"/>
        </w:rPr>
        <w:t>gi osztályzatai alapján az oktató</w:t>
      </w:r>
      <w:r w:rsidRPr="008828D5">
        <w:rPr>
          <w:color w:val="000000" w:themeColor="text1"/>
          <w:sz w:val="24"/>
          <w:szCs w:val="24"/>
        </w:rPr>
        <w:t>testület dönt a tanuló magasabb évfolyamba lépéséről.</w:t>
      </w:r>
    </w:p>
    <w:p w:rsidR="0051381E" w:rsidRPr="008828D5" w:rsidRDefault="00BB1CE2" w:rsidP="0051381E">
      <w:pPr>
        <w:ind w:left="480"/>
        <w:jc w:val="both"/>
        <w:rPr>
          <w:color w:val="000000" w:themeColor="text1"/>
          <w:sz w:val="24"/>
          <w:szCs w:val="24"/>
        </w:rPr>
      </w:pPr>
      <w:r w:rsidRPr="008828D5">
        <w:rPr>
          <w:color w:val="000000" w:themeColor="text1"/>
          <w:sz w:val="24"/>
          <w:szCs w:val="24"/>
        </w:rPr>
        <w:t>Az oktató</w:t>
      </w:r>
      <w:r w:rsidR="0051381E" w:rsidRPr="008828D5">
        <w:rPr>
          <w:color w:val="000000" w:themeColor="text1"/>
          <w:sz w:val="24"/>
          <w:szCs w:val="24"/>
        </w:rPr>
        <w:t>testület döntését osztályozó értekezleten</w:t>
      </w:r>
      <w:r w:rsidRPr="008828D5">
        <w:rPr>
          <w:color w:val="000000" w:themeColor="text1"/>
          <w:sz w:val="24"/>
          <w:szCs w:val="24"/>
        </w:rPr>
        <w:t xml:space="preserve"> hozza meg, zárt ülésen. Az oktató</w:t>
      </w:r>
      <w:r w:rsidR="0051381E" w:rsidRPr="008828D5">
        <w:rPr>
          <w:color w:val="000000" w:themeColor="text1"/>
          <w:sz w:val="24"/>
          <w:szCs w:val="24"/>
        </w:rPr>
        <w:t>testület döntési eredményéről az osztályfőnök tájékoztatja a tanulót.</w:t>
      </w:r>
    </w:p>
    <w:p w:rsidR="0051381E" w:rsidRPr="008828D5" w:rsidRDefault="0051381E" w:rsidP="005B0029">
      <w:pPr>
        <w:numPr>
          <w:ilvl w:val="0"/>
          <w:numId w:val="8"/>
        </w:numPr>
        <w:jc w:val="both"/>
        <w:rPr>
          <w:color w:val="000000" w:themeColor="text1"/>
          <w:sz w:val="24"/>
          <w:szCs w:val="24"/>
        </w:rPr>
      </w:pPr>
      <w:r w:rsidRPr="008828D5">
        <w:rPr>
          <w:color w:val="000000" w:themeColor="text1"/>
          <w:sz w:val="24"/>
          <w:szCs w:val="24"/>
        </w:rPr>
        <w:t>Javítóvizsgán eredményesen megfelel</w:t>
      </w:r>
      <w:r w:rsidR="00D75F52" w:rsidRPr="008828D5">
        <w:rPr>
          <w:color w:val="000000" w:themeColor="text1"/>
          <w:sz w:val="24"/>
          <w:szCs w:val="24"/>
        </w:rPr>
        <w:t xml:space="preserve">t. Javítóvizsgát tehet a tanuló, </w:t>
      </w:r>
      <w:r w:rsidR="00FA3296" w:rsidRPr="008828D5">
        <w:rPr>
          <w:color w:val="000000" w:themeColor="text1"/>
          <w:sz w:val="24"/>
          <w:szCs w:val="24"/>
        </w:rPr>
        <w:t>ha a tanév követelményeit legfeljebb három</w:t>
      </w:r>
      <w:r w:rsidRPr="008828D5">
        <w:rPr>
          <w:color w:val="000000" w:themeColor="text1"/>
          <w:sz w:val="24"/>
          <w:szCs w:val="24"/>
        </w:rPr>
        <w:t xml:space="preserve"> tantárgyból nem teljesítette,</w:t>
      </w:r>
    </w:p>
    <w:p w:rsidR="0051381E" w:rsidRPr="008828D5" w:rsidRDefault="0051381E" w:rsidP="005B0029">
      <w:pPr>
        <w:numPr>
          <w:ilvl w:val="0"/>
          <w:numId w:val="8"/>
        </w:numPr>
        <w:jc w:val="both"/>
        <w:rPr>
          <w:color w:val="000000" w:themeColor="text1"/>
          <w:sz w:val="24"/>
          <w:szCs w:val="24"/>
        </w:rPr>
      </w:pPr>
      <w:r w:rsidRPr="008828D5">
        <w:rPr>
          <w:color w:val="000000" w:themeColor="text1"/>
          <w:sz w:val="24"/>
          <w:szCs w:val="24"/>
        </w:rPr>
        <w:t>Siker</w:t>
      </w:r>
      <w:r w:rsidR="00FA3296" w:rsidRPr="008828D5">
        <w:rPr>
          <w:color w:val="000000" w:themeColor="text1"/>
          <w:sz w:val="24"/>
          <w:szCs w:val="24"/>
        </w:rPr>
        <w:t>telen javítóvizsga vagy háromnál</w:t>
      </w:r>
      <w:r w:rsidRPr="008828D5">
        <w:rPr>
          <w:color w:val="000000" w:themeColor="text1"/>
          <w:sz w:val="24"/>
          <w:szCs w:val="24"/>
        </w:rPr>
        <w:t xml:space="preserve"> több tantárgy elégtelen osztályzata esetén a tanuló tanulmányait csak az évfolyam megismétlésével folytathatja. Az évfolyam megismétlésének szándékát írásban köteles bejelenteni, legkésőbb augusztus 28-ig.</w:t>
      </w:r>
    </w:p>
    <w:p w:rsidR="0051381E" w:rsidRPr="008828D5" w:rsidRDefault="0051381E" w:rsidP="005B0029">
      <w:pPr>
        <w:numPr>
          <w:ilvl w:val="0"/>
          <w:numId w:val="8"/>
        </w:numPr>
        <w:jc w:val="both"/>
        <w:rPr>
          <w:color w:val="000000" w:themeColor="text1"/>
          <w:sz w:val="24"/>
          <w:szCs w:val="24"/>
        </w:rPr>
      </w:pPr>
      <w:r w:rsidRPr="008828D5">
        <w:rPr>
          <w:color w:val="000000" w:themeColor="text1"/>
          <w:sz w:val="24"/>
          <w:szCs w:val="24"/>
        </w:rPr>
        <w:t>Más iskola tanulójának átvétele azonos helyi tanterv alkalmazása esetén biztosított (a helyi tanterv legalább 90 %-ban lefedi egymást).</w:t>
      </w:r>
    </w:p>
    <w:p w:rsidR="0051381E" w:rsidRPr="008828D5" w:rsidRDefault="0051381E" w:rsidP="005B0029">
      <w:pPr>
        <w:numPr>
          <w:ilvl w:val="0"/>
          <w:numId w:val="8"/>
        </w:numPr>
        <w:jc w:val="both"/>
        <w:rPr>
          <w:color w:val="000000" w:themeColor="text1"/>
          <w:sz w:val="24"/>
          <w:szCs w:val="24"/>
        </w:rPr>
      </w:pPr>
      <w:r w:rsidRPr="008828D5">
        <w:rPr>
          <w:color w:val="000000" w:themeColor="text1"/>
          <w:sz w:val="24"/>
          <w:szCs w:val="24"/>
        </w:rPr>
        <w:t>Eltérő helyi tanterv szerinti oktatás esetén a nem tanult tantárgyakból beszámoló szükséges, melynek legkésőbb október 30-ig eleget kell tenni.</w:t>
      </w:r>
      <w:r w:rsidR="007F0CC0" w:rsidRPr="008828D5">
        <w:rPr>
          <w:color w:val="000000" w:themeColor="text1"/>
          <w:sz w:val="24"/>
          <w:szCs w:val="24"/>
        </w:rPr>
        <w:t xml:space="preserve"> A nyári gyakorlat pótlásának meg kell történnie.</w:t>
      </w:r>
    </w:p>
    <w:p w:rsidR="00F636B9" w:rsidRPr="008828D5" w:rsidRDefault="00503728" w:rsidP="005B0029">
      <w:pPr>
        <w:numPr>
          <w:ilvl w:val="0"/>
          <w:numId w:val="8"/>
        </w:numPr>
        <w:jc w:val="both"/>
        <w:rPr>
          <w:color w:val="000000" w:themeColor="text1"/>
          <w:sz w:val="24"/>
          <w:szCs w:val="24"/>
        </w:rPr>
      </w:pPr>
      <w:r w:rsidRPr="008828D5">
        <w:rPr>
          <w:color w:val="000000" w:themeColor="text1"/>
          <w:sz w:val="24"/>
          <w:szCs w:val="24"/>
        </w:rPr>
        <w:t>S</w:t>
      </w:r>
      <w:r w:rsidR="002C5BFD" w:rsidRPr="008828D5">
        <w:rPr>
          <w:color w:val="000000" w:themeColor="text1"/>
          <w:sz w:val="24"/>
          <w:szCs w:val="24"/>
        </w:rPr>
        <w:t>ikeres előrehozott érettségi vizsga esetén a tanuló kérelmére mentesíthető a tantárgy tanulása alól</w:t>
      </w:r>
      <w:r w:rsidR="00353094" w:rsidRPr="008828D5">
        <w:rPr>
          <w:color w:val="000000" w:themeColor="text1"/>
          <w:sz w:val="24"/>
          <w:szCs w:val="24"/>
        </w:rPr>
        <w:t>.</w:t>
      </w:r>
    </w:p>
    <w:p w:rsidR="0051381E" w:rsidRPr="008828D5" w:rsidRDefault="0051381E" w:rsidP="0051381E">
      <w:pPr>
        <w:jc w:val="both"/>
        <w:rPr>
          <w:color w:val="000000" w:themeColor="text1"/>
          <w:sz w:val="24"/>
          <w:szCs w:val="24"/>
        </w:rPr>
      </w:pPr>
    </w:p>
    <w:p w:rsidR="0051381E" w:rsidRPr="008828D5" w:rsidRDefault="0051381E" w:rsidP="0051381E">
      <w:pPr>
        <w:jc w:val="both"/>
        <w:rPr>
          <w:b/>
          <w:color w:val="000000" w:themeColor="text1"/>
          <w:sz w:val="26"/>
          <w:szCs w:val="26"/>
        </w:rPr>
      </w:pPr>
      <w:r w:rsidRPr="008828D5">
        <w:rPr>
          <w:b/>
          <w:color w:val="000000" w:themeColor="text1"/>
          <w:sz w:val="26"/>
          <w:szCs w:val="26"/>
        </w:rPr>
        <w:t>Szakmai képzés:</w:t>
      </w:r>
    </w:p>
    <w:p w:rsidR="0051381E" w:rsidRPr="008828D5" w:rsidRDefault="0051381E" w:rsidP="0051381E">
      <w:pPr>
        <w:jc w:val="both"/>
        <w:rPr>
          <w:color w:val="000000" w:themeColor="text1"/>
          <w:sz w:val="24"/>
          <w:szCs w:val="24"/>
          <w:u w:val="single"/>
        </w:rPr>
      </w:pPr>
      <w:r w:rsidRPr="008828D5">
        <w:rPr>
          <w:color w:val="000000" w:themeColor="text1"/>
          <w:sz w:val="24"/>
          <w:szCs w:val="24"/>
          <w:u w:val="single"/>
        </w:rPr>
        <w:t>Magasabb évfolyamra lépés a szakképzési évfolyamon:</w:t>
      </w:r>
    </w:p>
    <w:p w:rsidR="0051381E" w:rsidRPr="008828D5" w:rsidRDefault="0051381E" w:rsidP="005B0029">
      <w:pPr>
        <w:numPr>
          <w:ilvl w:val="0"/>
          <w:numId w:val="1"/>
        </w:numPr>
        <w:jc w:val="both"/>
        <w:rPr>
          <w:color w:val="000000" w:themeColor="text1"/>
          <w:sz w:val="24"/>
          <w:szCs w:val="24"/>
        </w:rPr>
      </w:pPr>
      <w:r w:rsidRPr="008828D5">
        <w:rPr>
          <w:color w:val="000000" w:themeColor="text1"/>
          <w:sz w:val="24"/>
          <w:szCs w:val="24"/>
        </w:rPr>
        <w:t>Előző tanév eredményes befejezése</w:t>
      </w:r>
    </w:p>
    <w:p w:rsidR="0051381E" w:rsidRPr="008828D5" w:rsidRDefault="0051381E" w:rsidP="005B0029">
      <w:pPr>
        <w:numPr>
          <w:ilvl w:val="0"/>
          <w:numId w:val="1"/>
        </w:numPr>
        <w:jc w:val="both"/>
        <w:rPr>
          <w:color w:val="000000" w:themeColor="text1"/>
          <w:sz w:val="24"/>
          <w:szCs w:val="24"/>
        </w:rPr>
      </w:pPr>
      <w:r w:rsidRPr="008828D5">
        <w:rPr>
          <w:color w:val="000000" w:themeColor="text1"/>
          <w:sz w:val="24"/>
          <w:szCs w:val="24"/>
        </w:rPr>
        <w:t>Nyári gyakorlat eredményes teljesítése</w:t>
      </w:r>
    </w:p>
    <w:p w:rsidR="0051381E" w:rsidRPr="008828D5" w:rsidRDefault="0051381E" w:rsidP="005B0029">
      <w:pPr>
        <w:numPr>
          <w:ilvl w:val="0"/>
          <w:numId w:val="1"/>
        </w:numPr>
        <w:jc w:val="both"/>
        <w:rPr>
          <w:color w:val="000000" w:themeColor="text1"/>
          <w:sz w:val="24"/>
          <w:szCs w:val="24"/>
        </w:rPr>
      </w:pPr>
      <w:r w:rsidRPr="008828D5">
        <w:rPr>
          <w:color w:val="000000" w:themeColor="text1"/>
          <w:sz w:val="24"/>
          <w:szCs w:val="24"/>
        </w:rPr>
        <w:t>Eredményes javítóvizsga letétele</w:t>
      </w:r>
    </w:p>
    <w:p w:rsidR="00FA3296" w:rsidRPr="00E376B8" w:rsidRDefault="0051381E" w:rsidP="00FA3296">
      <w:pPr>
        <w:numPr>
          <w:ilvl w:val="0"/>
          <w:numId w:val="1"/>
        </w:numPr>
        <w:jc w:val="both"/>
        <w:rPr>
          <w:color w:val="000000" w:themeColor="text1"/>
          <w:sz w:val="24"/>
          <w:szCs w:val="24"/>
        </w:rPr>
      </w:pPr>
      <w:r w:rsidRPr="008828D5">
        <w:rPr>
          <w:color w:val="000000" w:themeColor="text1"/>
          <w:sz w:val="24"/>
          <w:szCs w:val="24"/>
        </w:rPr>
        <w:t>Más iskola tanulójának átvételére csak azonos szakmacsoport esetében van lehetőség, azzal a kikötéssel, hogy a szabadon választható kötelező szakmai tantárgyak eltérése esetén beszámoló vizsga letétele szükséges.</w:t>
      </w:r>
    </w:p>
    <w:p w:rsidR="00D75F52" w:rsidRPr="008828D5" w:rsidRDefault="00D75F52" w:rsidP="00FA3296">
      <w:pPr>
        <w:jc w:val="both"/>
        <w:rPr>
          <w:color w:val="000000" w:themeColor="text1"/>
          <w:sz w:val="24"/>
          <w:szCs w:val="24"/>
        </w:rPr>
      </w:pPr>
    </w:p>
    <w:p w:rsidR="0051381E" w:rsidRPr="00EE5E5C" w:rsidRDefault="003A6890" w:rsidP="00EE5E5C">
      <w:pPr>
        <w:pStyle w:val="Cmsor3"/>
        <w:rPr>
          <w:b/>
        </w:rPr>
      </w:pPr>
      <w:bookmarkStart w:id="38" w:name="_Toc55210257"/>
      <w:r>
        <w:rPr>
          <w:b/>
        </w:rPr>
        <w:t>10</w:t>
      </w:r>
      <w:r w:rsidR="00EE5E5C">
        <w:rPr>
          <w:b/>
        </w:rPr>
        <w:t xml:space="preserve">.4 </w:t>
      </w:r>
      <w:r w:rsidR="0051381E" w:rsidRPr="00EE5E5C">
        <w:rPr>
          <w:b/>
        </w:rPr>
        <w:t>A továbblépés sajátosságai:</w:t>
      </w:r>
      <w:bookmarkEnd w:id="38"/>
    </w:p>
    <w:p w:rsidR="00D75F52" w:rsidRPr="008828D5" w:rsidRDefault="00D75F52" w:rsidP="00D75F52">
      <w:pPr>
        <w:ind w:left="1425"/>
        <w:jc w:val="both"/>
        <w:rPr>
          <w:b/>
          <w:color w:val="000000" w:themeColor="text1"/>
          <w:sz w:val="26"/>
          <w:szCs w:val="26"/>
        </w:rPr>
      </w:pPr>
    </w:p>
    <w:p w:rsidR="0051381E" w:rsidRPr="008828D5" w:rsidRDefault="0051381E" w:rsidP="005B0029">
      <w:pPr>
        <w:numPr>
          <w:ilvl w:val="0"/>
          <w:numId w:val="9"/>
        </w:numPr>
        <w:jc w:val="both"/>
        <w:rPr>
          <w:color w:val="000000" w:themeColor="text1"/>
          <w:sz w:val="24"/>
          <w:szCs w:val="24"/>
        </w:rPr>
      </w:pPr>
      <w:r w:rsidRPr="008828D5">
        <w:rPr>
          <w:color w:val="000000" w:themeColor="text1"/>
          <w:sz w:val="24"/>
          <w:szCs w:val="24"/>
        </w:rPr>
        <w:t>A továbblépés szempontjából meghatározó periódus a tanév. A tanév kezdése és befejezése a tanév a tanév rendjében meghatározottak szerint történik. A szorgalmi időben megvalósítandó feladatok és a szünetek rendje, a tanítás</w:t>
      </w:r>
      <w:r w:rsidR="009C5CCC" w:rsidRPr="008828D5">
        <w:rPr>
          <w:color w:val="000000" w:themeColor="text1"/>
          <w:sz w:val="24"/>
          <w:szCs w:val="24"/>
        </w:rPr>
        <w:t xml:space="preserve"> </w:t>
      </w:r>
      <w:r w:rsidRPr="008828D5">
        <w:rPr>
          <w:color w:val="000000" w:themeColor="text1"/>
          <w:sz w:val="24"/>
          <w:szCs w:val="24"/>
        </w:rPr>
        <w:t>nélküli munkanap felhasználása a tanév helyi rendjében kerül kidolgozásra.</w:t>
      </w:r>
    </w:p>
    <w:p w:rsidR="0051381E" w:rsidRPr="008828D5" w:rsidRDefault="0051381E" w:rsidP="005B0029">
      <w:pPr>
        <w:numPr>
          <w:ilvl w:val="0"/>
          <w:numId w:val="9"/>
        </w:numPr>
        <w:jc w:val="both"/>
        <w:rPr>
          <w:color w:val="000000" w:themeColor="text1"/>
          <w:sz w:val="24"/>
          <w:szCs w:val="24"/>
        </w:rPr>
      </w:pPr>
      <w:r w:rsidRPr="008828D5">
        <w:rPr>
          <w:color w:val="000000" w:themeColor="text1"/>
          <w:sz w:val="24"/>
          <w:szCs w:val="24"/>
        </w:rPr>
        <w:t>Továbblépés szempontjából fontos teljesítmény megállapításának módjai:</w:t>
      </w:r>
    </w:p>
    <w:p w:rsidR="0051381E" w:rsidRPr="008828D5" w:rsidRDefault="0051381E" w:rsidP="005B0029">
      <w:pPr>
        <w:numPr>
          <w:ilvl w:val="0"/>
          <w:numId w:val="1"/>
        </w:numPr>
        <w:jc w:val="both"/>
        <w:rPr>
          <w:color w:val="000000" w:themeColor="text1"/>
          <w:sz w:val="24"/>
          <w:szCs w:val="24"/>
        </w:rPr>
      </w:pPr>
      <w:r w:rsidRPr="008828D5">
        <w:rPr>
          <w:color w:val="000000" w:themeColor="text1"/>
          <w:sz w:val="24"/>
          <w:szCs w:val="24"/>
        </w:rPr>
        <w:t>a tanulók teljesítményének minősítése a tanév során szerzett folyamatos értékelés alapján történik. A tanulók tudásának értékelése osztályzattal történik, melynek rendjét az értékelés, osztályzás, minősítés fejezet tartalmazza.</w:t>
      </w:r>
    </w:p>
    <w:p w:rsidR="0051381E" w:rsidRPr="008828D5" w:rsidRDefault="0051381E" w:rsidP="005B0029">
      <w:pPr>
        <w:numPr>
          <w:ilvl w:val="0"/>
          <w:numId w:val="1"/>
        </w:numPr>
        <w:jc w:val="both"/>
        <w:rPr>
          <w:color w:val="000000" w:themeColor="text1"/>
          <w:sz w:val="24"/>
          <w:szCs w:val="24"/>
        </w:rPr>
      </w:pPr>
      <w:r w:rsidRPr="008828D5">
        <w:rPr>
          <w:color w:val="000000" w:themeColor="text1"/>
          <w:sz w:val="24"/>
          <w:szCs w:val="24"/>
        </w:rPr>
        <w:t>A tanulók teljesítményének minősítése a szorgalmi időn belül az első félév</w:t>
      </w:r>
      <w:r w:rsidR="00FA3296" w:rsidRPr="008828D5">
        <w:rPr>
          <w:color w:val="000000" w:themeColor="text1"/>
          <w:sz w:val="24"/>
          <w:szCs w:val="24"/>
        </w:rPr>
        <w:t xml:space="preserve"> végén és a tanév végén történik.</w:t>
      </w:r>
      <w:r w:rsidRPr="008828D5">
        <w:rPr>
          <w:color w:val="000000" w:themeColor="text1"/>
          <w:sz w:val="24"/>
          <w:szCs w:val="24"/>
        </w:rPr>
        <w:t xml:space="preserve"> </w:t>
      </w:r>
    </w:p>
    <w:p w:rsidR="0051381E" w:rsidRPr="008828D5" w:rsidRDefault="0051381E" w:rsidP="0051381E">
      <w:pPr>
        <w:ind w:left="1065"/>
        <w:jc w:val="both"/>
        <w:rPr>
          <w:color w:val="000000" w:themeColor="text1"/>
          <w:sz w:val="24"/>
          <w:szCs w:val="24"/>
        </w:rPr>
      </w:pPr>
      <w:r w:rsidRPr="008828D5">
        <w:rPr>
          <w:color w:val="000000" w:themeColor="text1"/>
          <w:sz w:val="24"/>
          <w:szCs w:val="24"/>
        </w:rPr>
        <w:t>Az első félév minősítése</w:t>
      </w:r>
      <w:r w:rsidR="00865ADB" w:rsidRPr="008828D5">
        <w:rPr>
          <w:color w:val="000000" w:themeColor="text1"/>
          <w:sz w:val="24"/>
          <w:szCs w:val="24"/>
        </w:rPr>
        <w:t xml:space="preserve"> tájékoztató jellegű az oktató</w:t>
      </w:r>
      <w:r w:rsidRPr="008828D5">
        <w:rPr>
          <w:color w:val="000000" w:themeColor="text1"/>
          <w:sz w:val="24"/>
          <w:szCs w:val="24"/>
        </w:rPr>
        <w:t>, a szülő és a tanuló részére. Az első félév eredménytelen teljesítése nem kizáró ok a továbbhaladás tekintetében.</w:t>
      </w:r>
    </w:p>
    <w:p w:rsidR="0051381E" w:rsidRPr="008828D5" w:rsidRDefault="0051381E" w:rsidP="0051381E">
      <w:pPr>
        <w:ind w:left="1065"/>
        <w:jc w:val="both"/>
        <w:rPr>
          <w:color w:val="000000" w:themeColor="text1"/>
          <w:sz w:val="24"/>
          <w:szCs w:val="24"/>
        </w:rPr>
      </w:pPr>
      <w:r w:rsidRPr="008828D5">
        <w:rPr>
          <w:color w:val="000000" w:themeColor="text1"/>
          <w:sz w:val="24"/>
          <w:szCs w:val="24"/>
        </w:rPr>
        <w:t>A tanév végi minősítés során a tanuló egész évi teljesítményét kell figyelembe venni. A tan</w:t>
      </w:r>
      <w:r w:rsidR="00F636B9" w:rsidRPr="008828D5">
        <w:rPr>
          <w:color w:val="000000" w:themeColor="text1"/>
          <w:sz w:val="24"/>
          <w:szCs w:val="24"/>
        </w:rPr>
        <w:t>év</w:t>
      </w:r>
      <w:r w:rsidRPr="008828D5">
        <w:rPr>
          <w:color w:val="000000" w:themeColor="text1"/>
          <w:sz w:val="24"/>
          <w:szCs w:val="24"/>
        </w:rPr>
        <w:t xml:space="preserve"> végi minősítés eldö</w:t>
      </w:r>
      <w:r w:rsidR="00B362A2" w:rsidRPr="008828D5">
        <w:rPr>
          <w:color w:val="000000" w:themeColor="text1"/>
          <w:sz w:val="24"/>
          <w:szCs w:val="24"/>
        </w:rPr>
        <w:t>ntése során az oktató</w:t>
      </w:r>
      <w:r w:rsidRPr="008828D5">
        <w:rPr>
          <w:color w:val="000000" w:themeColor="text1"/>
          <w:sz w:val="24"/>
          <w:szCs w:val="24"/>
        </w:rPr>
        <w:t xml:space="preserve"> a tanév utolsó hónapjában beszámoló lehetőséget adhat, ha a tanév során szerzett osztályzatok több mint a fele legalább megfelelt szintű. A beszámoló tananyag tartalmát a kötelező anyagrészből kell kijelölni, fokozott figyelemmel a továbbhaladás és vizsgakövetelmények szempontjainak szem előtt tartásával. A beszámolót tanítási órán kívüli időszakban kell megtartani. A beszámolóról írásos feljegyzést kell készíteni, amelynek ki kell terjedni a tanuló tudásszintjének átfogó értékelésére. Adott témakörben javító beszámoló megtartására nincs l</w:t>
      </w:r>
      <w:r w:rsidR="00B362A2" w:rsidRPr="008828D5">
        <w:rPr>
          <w:color w:val="000000" w:themeColor="text1"/>
          <w:sz w:val="24"/>
          <w:szCs w:val="24"/>
        </w:rPr>
        <w:t>ehetőség. Amennyiben az oktató</w:t>
      </w:r>
      <w:r w:rsidRPr="008828D5">
        <w:rPr>
          <w:color w:val="000000" w:themeColor="text1"/>
          <w:sz w:val="24"/>
          <w:szCs w:val="24"/>
        </w:rPr>
        <w:t xml:space="preserve"> élni kíván a beszámoló lehetőségével, a beszámoló kérdéseit legkésőbb április 30-ig (végzős évfolyam esetén április 15-ig) a szakirányú helyettesnek leadja és a tanulók körében kihirdeti. </w:t>
      </w:r>
    </w:p>
    <w:p w:rsidR="0051381E" w:rsidRPr="008828D5" w:rsidRDefault="0051381E" w:rsidP="0051381E">
      <w:pPr>
        <w:ind w:left="1065"/>
        <w:jc w:val="both"/>
        <w:rPr>
          <w:color w:val="000000" w:themeColor="text1"/>
          <w:sz w:val="24"/>
          <w:szCs w:val="24"/>
        </w:rPr>
      </w:pPr>
      <w:r w:rsidRPr="008828D5">
        <w:rPr>
          <w:color w:val="000000" w:themeColor="text1"/>
          <w:sz w:val="24"/>
          <w:szCs w:val="24"/>
        </w:rPr>
        <w:t>Az első félévi és</w:t>
      </w:r>
      <w:r w:rsidR="00BB1CE2" w:rsidRPr="008828D5">
        <w:rPr>
          <w:color w:val="000000" w:themeColor="text1"/>
          <w:sz w:val="24"/>
          <w:szCs w:val="24"/>
        </w:rPr>
        <w:t xml:space="preserve"> a tanév végi minősítés az oktató</w:t>
      </w:r>
      <w:r w:rsidRPr="008828D5">
        <w:rPr>
          <w:color w:val="000000" w:themeColor="text1"/>
          <w:sz w:val="24"/>
          <w:szCs w:val="24"/>
        </w:rPr>
        <w:t xml:space="preserve">testület feladata, melyet osztályozó értekezleten tesz meg, </w:t>
      </w:r>
      <w:r w:rsidR="00B362A2" w:rsidRPr="008828D5">
        <w:rPr>
          <w:color w:val="000000" w:themeColor="text1"/>
          <w:sz w:val="24"/>
          <w:szCs w:val="24"/>
        </w:rPr>
        <w:t>az osztályfőnök és az oktatók</w:t>
      </w:r>
      <w:r w:rsidRPr="008828D5">
        <w:rPr>
          <w:color w:val="000000" w:themeColor="text1"/>
          <w:sz w:val="24"/>
          <w:szCs w:val="24"/>
        </w:rPr>
        <w:t xml:space="preserve"> javaslatai alapján.</w:t>
      </w:r>
    </w:p>
    <w:p w:rsidR="0051381E" w:rsidRPr="008828D5" w:rsidRDefault="0051381E" w:rsidP="005B0029">
      <w:pPr>
        <w:numPr>
          <w:ilvl w:val="0"/>
          <w:numId w:val="1"/>
        </w:numPr>
        <w:jc w:val="both"/>
        <w:rPr>
          <w:color w:val="000000" w:themeColor="text1"/>
          <w:sz w:val="24"/>
          <w:szCs w:val="24"/>
        </w:rPr>
      </w:pPr>
      <w:r w:rsidRPr="008828D5">
        <w:rPr>
          <w:color w:val="000000" w:themeColor="text1"/>
          <w:sz w:val="24"/>
          <w:szCs w:val="24"/>
        </w:rPr>
        <w:t>A tanulók teljesítményének minősítése során a tantervben szereplő valamennyi tantárgyat azonos értékrendbe kell figyelembe venni.</w:t>
      </w:r>
    </w:p>
    <w:p w:rsidR="0051381E" w:rsidRPr="008828D5" w:rsidRDefault="0051381E" w:rsidP="0051381E">
      <w:pPr>
        <w:jc w:val="both"/>
        <w:rPr>
          <w:color w:val="000000" w:themeColor="text1"/>
          <w:sz w:val="24"/>
          <w:szCs w:val="24"/>
        </w:rPr>
      </w:pPr>
    </w:p>
    <w:p w:rsidR="0051381E" w:rsidRPr="008828D5" w:rsidRDefault="0051381E" w:rsidP="005B0029">
      <w:pPr>
        <w:numPr>
          <w:ilvl w:val="0"/>
          <w:numId w:val="9"/>
        </w:numPr>
        <w:jc w:val="both"/>
        <w:rPr>
          <w:color w:val="000000" w:themeColor="text1"/>
          <w:sz w:val="24"/>
          <w:szCs w:val="24"/>
        </w:rPr>
      </w:pPr>
      <w:r w:rsidRPr="008828D5">
        <w:rPr>
          <w:color w:val="000000" w:themeColor="text1"/>
          <w:sz w:val="24"/>
          <w:szCs w:val="24"/>
        </w:rPr>
        <w:t xml:space="preserve">Az elmarasztaló értékelés korrekciójának lehetőségei: </w:t>
      </w:r>
    </w:p>
    <w:p w:rsidR="0051381E" w:rsidRPr="008828D5" w:rsidRDefault="0051381E" w:rsidP="0051381E">
      <w:pPr>
        <w:ind w:left="360"/>
        <w:jc w:val="both"/>
        <w:rPr>
          <w:color w:val="000000" w:themeColor="text1"/>
          <w:sz w:val="24"/>
          <w:szCs w:val="24"/>
        </w:rPr>
      </w:pPr>
      <w:r w:rsidRPr="008828D5">
        <w:rPr>
          <w:color w:val="000000" w:themeColor="text1"/>
          <w:sz w:val="24"/>
          <w:szCs w:val="24"/>
        </w:rPr>
        <w:t>Elmarasztaló értékelés korrekciójának lehetőségeit csak a tanév végi minősítés rendszerénél kell alkalmazni.</w:t>
      </w:r>
    </w:p>
    <w:p w:rsidR="0051381E" w:rsidRPr="008828D5" w:rsidRDefault="0051381E" w:rsidP="0051381E">
      <w:pPr>
        <w:ind w:left="360"/>
        <w:jc w:val="both"/>
        <w:rPr>
          <w:color w:val="000000" w:themeColor="text1"/>
          <w:sz w:val="24"/>
          <w:szCs w:val="24"/>
        </w:rPr>
      </w:pPr>
      <w:r w:rsidRPr="008828D5">
        <w:rPr>
          <w:color w:val="000000" w:themeColor="text1"/>
          <w:sz w:val="24"/>
          <w:szCs w:val="24"/>
        </w:rPr>
        <w:t>A tanév során szerzett osztályzatok alapján az értékelés r</w:t>
      </w:r>
      <w:r w:rsidR="002174DF" w:rsidRPr="008828D5">
        <w:rPr>
          <w:color w:val="000000" w:themeColor="text1"/>
          <w:sz w:val="24"/>
          <w:szCs w:val="24"/>
        </w:rPr>
        <w:t>endjének megfelelően az oktató</w:t>
      </w:r>
      <w:r w:rsidRPr="008828D5">
        <w:rPr>
          <w:color w:val="000000" w:themeColor="text1"/>
          <w:sz w:val="24"/>
          <w:szCs w:val="24"/>
        </w:rPr>
        <w:t xml:space="preserve"> dönt az adott tantárgy követelmény-szintjének teljesítéséről, tanulónként.</w:t>
      </w:r>
    </w:p>
    <w:p w:rsidR="0051381E" w:rsidRPr="008828D5" w:rsidRDefault="0051381E" w:rsidP="0051381E">
      <w:pPr>
        <w:ind w:left="360"/>
        <w:jc w:val="both"/>
        <w:rPr>
          <w:color w:val="000000" w:themeColor="text1"/>
          <w:sz w:val="24"/>
          <w:szCs w:val="24"/>
        </w:rPr>
      </w:pPr>
      <w:r w:rsidRPr="008828D5">
        <w:rPr>
          <w:color w:val="000000" w:themeColor="text1"/>
          <w:sz w:val="24"/>
          <w:szCs w:val="24"/>
        </w:rPr>
        <w:t>A tanév végi osztályozó értekezleten, amennyiben az év végi osztályzat lényegesen eltér az évközben adott</w:t>
      </w:r>
      <w:r w:rsidR="00BB1CE2" w:rsidRPr="008828D5">
        <w:rPr>
          <w:color w:val="000000" w:themeColor="text1"/>
          <w:sz w:val="24"/>
          <w:szCs w:val="24"/>
        </w:rPr>
        <w:t xml:space="preserve"> érdemjegyek átlagától, az oktató</w:t>
      </w:r>
      <w:r w:rsidRPr="008828D5">
        <w:rPr>
          <w:color w:val="000000" w:themeColor="text1"/>
          <w:sz w:val="24"/>
          <w:szCs w:val="24"/>
        </w:rPr>
        <w:t>testület tájékoztat</w:t>
      </w:r>
      <w:r w:rsidR="00865ADB" w:rsidRPr="008828D5">
        <w:rPr>
          <w:color w:val="000000" w:themeColor="text1"/>
          <w:sz w:val="24"/>
          <w:szCs w:val="24"/>
        </w:rPr>
        <w:t>ást kérhet az érdekelt oktató</w:t>
      </w:r>
      <w:r w:rsidR="00BB1CE2" w:rsidRPr="008828D5">
        <w:rPr>
          <w:color w:val="000000" w:themeColor="text1"/>
          <w:sz w:val="24"/>
          <w:szCs w:val="24"/>
        </w:rPr>
        <w:t>tól. Az oktató</w:t>
      </w:r>
      <w:r w:rsidR="00B362A2" w:rsidRPr="008828D5">
        <w:rPr>
          <w:color w:val="000000" w:themeColor="text1"/>
          <w:sz w:val="24"/>
          <w:szCs w:val="24"/>
        </w:rPr>
        <w:t>testület az érdekelt oktató</w:t>
      </w:r>
      <w:r w:rsidRPr="008828D5">
        <w:rPr>
          <w:color w:val="000000" w:themeColor="text1"/>
          <w:sz w:val="24"/>
          <w:szCs w:val="24"/>
        </w:rPr>
        <w:t xml:space="preserve"> tájékoztatását nyílt szavazással minősíti, a szavazás eredménye dönti el a tanuló minősítését. Az osztályozó értekezleten jelenlévő valam</w:t>
      </w:r>
      <w:r w:rsidR="00B362A2" w:rsidRPr="008828D5">
        <w:rPr>
          <w:color w:val="000000" w:themeColor="text1"/>
          <w:sz w:val="24"/>
          <w:szCs w:val="24"/>
        </w:rPr>
        <w:t>ennyi oktató</w:t>
      </w:r>
      <w:r w:rsidRPr="008828D5">
        <w:rPr>
          <w:color w:val="000000" w:themeColor="text1"/>
          <w:sz w:val="24"/>
          <w:szCs w:val="24"/>
        </w:rPr>
        <w:t xml:space="preserve"> élhet szavazati</w:t>
      </w:r>
      <w:r w:rsidR="00B362A2" w:rsidRPr="008828D5">
        <w:rPr>
          <w:color w:val="000000" w:themeColor="text1"/>
          <w:sz w:val="24"/>
          <w:szCs w:val="24"/>
        </w:rPr>
        <w:t xml:space="preserve"> jogával. Az érdekelt oktató </w:t>
      </w:r>
      <w:r w:rsidRPr="008828D5">
        <w:rPr>
          <w:color w:val="000000" w:themeColor="text1"/>
          <w:sz w:val="24"/>
          <w:szCs w:val="24"/>
        </w:rPr>
        <w:t>tájékoztatásának eldöntéséhez a jelenlévők szavazatának legalább 50 % + 1 fő szavazata szükséges.</w:t>
      </w:r>
    </w:p>
    <w:p w:rsidR="0051381E" w:rsidRPr="008828D5" w:rsidRDefault="0051381E" w:rsidP="0051381E">
      <w:pPr>
        <w:ind w:left="360"/>
        <w:jc w:val="both"/>
        <w:rPr>
          <w:color w:val="000000" w:themeColor="text1"/>
          <w:sz w:val="24"/>
          <w:szCs w:val="24"/>
        </w:rPr>
      </w:pPr>
      <w:r w:rsidRPr="008828D5">
        <w:rPr>
          <w:color w:val="000000" w:themeColor="text1"/>
          <w:sz w:val="24"/>
          <w:szCs w:val="24"/>
        </w:rPr>
        <w:t>A fenti kérdéskör előterjesztésére az osztályfőnök jogosult, akinek előterjesztését kellő alapossággal indokolni kell. Azokból a tantárgyakból, amelyek tanév végi osztályzata elégtelen lesz, a tanuló javítóvizsgát tehet, de az elégtelen osztályzatok sz</w:t>
      </w:r>
      <w:r w:rsidR="00D54213" w:rsidRPr="008828D5">
        <w:rPr>
          <w:color w:val="000000" w:themeColor="text1"/>
          <w:sz w:val="24"/>
          <w:szCs w:val="24"/>
        </w:rPr>
        <w:t>áma nem haladhatja meg a hármat.</w:t>
      </w:r>
    </w:p>
    <w:p w:rsidR="00D75F52" w:rsidRDefault="00D75F52" w:rsidP="0051381E">
      <w:pPr>
        <w:ind w:left="360"/>
        <w:jc w:val="both"/>
        <w:rPr>
          <w:color w:val="000000" w:themeColor="text1"/>
          <w:sz w:val="24"/>
          <w:szCs w:val="24"/>
        </w:rPr>
      </w:pPr>
    </w:p>
    <w:p w:rsidR="00E376B8" w:rsidRPr="008828D5" w:rsidRDefault="00E376B8" w:rsidP="0051381E">
      <w:pPr>
        <w:ind w:left="360"/>
        <w:jc w:val="both"/>
        <w:rPr>
          <w:color w:val="000000" w:themeColor="text1"/>
          <w:sz w:val="24"/>
          <w:szCs w:val="24"/>
        </w:rPr>
      </w:pPr>
    </w:p>
    <w:p w:rsidR="0051381E" w:rsidRPr="008828D5" w:rsidRDefault="0051381E" w:rsidP="0051381E">
      <w:pPr>
        <w:ind w:left="360"/>
        <w:jc w:val="both"/>
        <w:rPr>
          <w:b/>
          <w:color w:val="000000" w:themeColor="text1"/>
          <w:sz w:val="24"/>
          <w:szCs w:val="24"/>
        </w:rPr>
      </w:pPr>
      <w:r w:rsidRPr="008828D5">
        <w:rPr>
          <w:b/>
          <w:color w:val="000000" w:themeColor="text1"/>
          <w:sz w:val="24"/>
          <w:szCs w:val="24"/>
        </w:rPr>
        <w:lastRenderedPageBreak/>
        <w:t>Évfolyamismétlés feltételei:</w:t>
      </w:r>
    </w:p>
    <w:p w:rsidR="0051381E" w:rsidRPr="008828D5" w:rsidRDefault="0051381E" w:rsidP="0051381E">
      <w:pPr>
        <w:ind w:left="360"/>
        <w:jc w:val="both"/>
        <w:rPr>
          <w:color w:val="000000" w:themeColor="text1"/>
          <w:sz w:val="24"/>
          <w:szCs w:val="24"/>
        </w:rPr>
      </w:pPr>
      <w:r w:rsidRPr="008828D5">
        <w:rPr>
          <w:color w:val="000000" w:themeColor="text1"/>
          <w:sz w:val="24"/>
          <w:szCs w:val="24"/>
        </w:rPr>
        <w:t>Tanulmányait az évfolyam megismétlésével folytathatja az a tanuló, aki:</w:t>
      </w:r>
    </w:p>
    <w:p w:rsidR="0051381E" w:rsidRPr="008828D5" w:rsidRDefault="0051381E" w:rsidP="005B0029">
      <w:pPr>
        <w:numPr>
          <w:ilvl w:val="0"/>
          <w:numId w:val="1"/>
        </w:numPr>
        <w:jc w:val="both"/>
        <w:rPr>
          <w:color w:val="000000" w:themeColor="text1"/>
          <w:sz w:val="24"/>
          <w:szCs w:val="24"/>
        </w:rPr>
      </w:pPr>
      <w:r w:rsidRPr="008828D5">
        <w:rPr>
          <w:color w:val="000000" w:themeColor="text1"/>
          <w:sz w:val="24"/>
          <w:szCs w:val="24"/>
        </w:rPr>
        <w:t>tanév végi elégt</w:t>
      </w:r>
      <w:r w:rsidR="00D54213" w:rsidRPr="008828D5">
        <w:rPr>
          <w:color w:val="000000" w:themeColor="text1"/>
          <w:sz w:val="24"/>
          <w:szCs w:val="24"/>
        </w:rPr>
        <w:t>elen osztályzatok száma háromnál több</w:t>
      </w:r>
      <w:r w:rsidR="00755A90" w:rsidRPr="008828D5">
        <w:rPr>
          <w:color w:val="000000" w:themeColor="text1"/>
          <w:sz w:val="24"/>
          <w:szCs w:val="24"/>
        </w:rPr>
        <w:t>,</w:t>
      </w:r>
    </w:p>
    <w:p w:rsidR="0051381E" w:rsidRPr="008828D5" w:rsidRDefault="00755A90" w:rsidP="005B0029">
      <w:pPr>
        <w:numPr>
          <w:ilvl w:val="0"/>
          <w:numId w:val="1"/>
        </w:numPr>
        <w:jc w:val="both"/>
        <w:rPr>
          <w:color w:val="000000" w:themeColor="text1"/>
          <w:sz w:val="24"/>
          <w:szCs w:val="24"/>
        </w:rPr>
      </w:pPr>
      <w:r w:rsidRPr="008828D5">
        <w:rPr>
          <w:color w:val="000000" w:themeColor="text1"/>
          <w:sz w:val="24"/>
          <w:szCs w:val="24"/>
        </w:rPr>
        <w:t>sikertelen javítóvizsgát tett,</w:t>
      </w:r>
    </w:p>
    <w:p w:rsidR="0051381E" w:rsidRPr="008828D5" w:rsidRDefault="00755A90" w:rsidP="005B0029">
      <w:pPr>
        <w:numPr>
          <w:ilvl w:val="0"/>
          <w:numId w:val="1"/>
        </w:numPr>
        <w:jc w:val="both"/>
        <w:rPr>
          <w:color w:val="000000" w:themeColor="text1"/>
          <w:sz w:val="24"/>
          <w:szCs w:val="24"/>
        </w:rPr>
      </w:pPr>
      <w:r w:rsidRPr="008828D5">
        <w:rPr>
          <w:color w:val="000000" w:themeColor="text1"/>
          <w:sz w:val="24"/>
          <w:szCs w:val="24"/>
        </w:rPr>
        <w:t>a</w:t>
      </w:r>
      <w:r w:rsidR="0051381E" w:rsidRPr="008828D5">
        <w:rPr>
          <w:color w:val="000000" w:themeColor="text1"/>
          <w:sz w:val="24"/>
          <w:szCs w:val="24"/>
        </w:rPr>
        <w:t xml:space="preserve"> tanév során mulasztása miatt nem oszt</w:t>
      </w:r>
      <w:r w:rsidRPr="008828D5">
        <w:rPr>
          <w:color w:val="000000" w:themeColor="text1"/>
          <w:sz w:val="24"/>
          <w:szCs w:val="24"/>
        </w:rPr>
        <w:t>ályozható elbírálásban részesül,</w:t>
      </w:r>
    </w:p>
    <w:p w:rsidR="0051381E" w:rsidRPr="008828D5" w:rsidRDefault="00755A90" w:rsidP="005B0029">
      <w:pPr>
        <w:numPr>
          <w:ilvl w:val="0"/>
          <w:numId w:val="1"/>
        </w:numPr>
        <w:jc w:val="both"/>
        <w:rPr>
          <w:color w:val="000000" w:themeColor="text1"/>
          <w:sz w:val="24"/>
          <w:szCs w:val="24"/>
        </w:rPr>
      </w:pPr>
      <w:r w:rsidRPr="008828D5">
        <w:rPr>
          <w:color w:val="000000" w:themeColor="text1"/>
          <w:sz w:val="24"/>
          <w:szCs w:val="24"/>
        </w:rPr>
        <w:t>n</w:t>
      </w:r>
      <w:r w:rsidR="0051381E" w:rsidRPr="008828D5">
        <w:rPr>
          <w:color w:val="000000" w:themeColor="text1"/>
          <w:sz w:val="24"/>
          <w:szCs w:val="24"/>
        </w:rPr>
        <w:t>em tesz eleget a beszámoló kiírásának, vagy a beszámoló követelmén</w:t>
      </w:r>
      <w:r w:rsidRPr="008828D5">
        <w:rPr>
          <w:color w:val="000000" w:themeColor="text1"/>
          <w:sz w:val="24"/>
          <w:szCs w:val="24"/>
        </w:rPr>
        <w:t>yeit nem teljesíti,</w:t>
      </w:r>
    </w:p>
    <w:p w:rsidR="0051381E" w:rsidRPr="008828D5" w:rsidRDefault="00755A90" w:rsidP="005B0029">
      <w:pPr>
        <w:numPr>
          <w:ilvl w:val="0"/>
          <w:numId w:val="1"/>
        </w:numPr>
        <w:jc w:val="both"/>
        <w:rPr>
          <w:b/>
          <w:color w:val="000000" w:themeColor="text1"/>
          <w:sz w:val="24"/>
          <w:szCs w:val="24"/>
          <w:u w:val="single"/>
        </w:rPr>
      </w:pPr>
      <w:r w:rsidRPr="008828D5">
        <w:rPr>
          <w:color w:val="000000" w:themeColor="text1"/>
          <w:sz w:val="24"/>
          <w:szCs w:val="24"/>
        </w:rPr>
        <w:t>n</w:t>
      </w:r>
      <w:r w:rsidR="0051381E" w:rsidRPr="008828D5">
        <w:rPr>
          <w:color w:val="000000" w:themeColor="text1"/>
          <w:sz w:val="24"/>
          <w:szCs w:val="24"/>
        </w:rPr>
        <w:t xml:space="preserve">em töltötte be </w:t>
      </w:r>
      <w:r w:rsidR="00B166A7" w:rsidRPr="008828D5">
        <w:rPr>
          <w:color w:val="000000" w:themeColor="text1"/>
          <w:sz w:val="24"/>
          <w:szCs w:val="24"/>
        </w:rPr>
        <w:t>a 25</w:t>
      </w:r>
      <w:r w:rsidR="0051381E" w:rsidRPr="008828D5">
        <w:rPr>
          <w:color w:val="000000" w:themeColor="text1"/>
          <w:sz w:val="24"/>
          <w:szCs w:val="24"/>
        </w:rPr>
        <w:t>.</w:t>
      </w:r>
      <w:r w:rsidR="00357A31" w:rsidRPr="008828D5">
        <w:rPr>
          <w:color w:val="000000" w:themeColor="text1"/>
          <w:sz w:val="24"/>
          <w:szCs w:val="24"/>
        </w:rPr>
        <w:t xml:space="preserve"> </w:t>
      </w:r>
      <w:r w:rsidR="0051381E" w:rsidRPr="008828D5">
        <w:rPr>
          <w:color w:val="000000" w:themeColor="text1"/>
          <w:sz w:val="24"/>
          <w:szCs w:val="24"/>
        </w:rPr>
        <w:t>életévét.</w:t>
      </w:r>
      <w:r w:rsidR="00B166A7" w:rsidRPr="008828D5">
        <w:rPr>
          <w:b/>
          <w:color w:val="000000" w:themeColor="text1"/>
          <w:sz w:val="24"/>
          <w:szCs w:val="24"/>
          <w:u w:val="single"/>
        </w:rPr>
        <w:t xml:space="preserve"> </w:t>
      </w:r>
    </w:p>
    <w:p w:rsidR="0051381E" w:rsidRPr="008828D5" w:rsidRDefault="0051381E" w:rsidP="00D75F52">
      <w:pPr>
        <w:ind w:left="705"/>
        <w:jc w:val="both"/>
        <w:rPr>
          <w:color w:val="000000" w:themeColor="text1"/>
          <w:sz w:val="24"/>
          <w:szCs w:val="24"/>
        </w:rPr>
      </w:pPr>
      <w:r w:rsidRPr="008828D5">
        <w:rPr>
          <w:color w:val="000000" w:themeColor="text1"/>
          <w:sz w:val="24"/>
          <w:szCs w:val="24"/>
        </w:rPr>
        <w:t>A tanuló évfolyam ismétlési szándékát a szülő tudomásulvételét is tartalmazó jelentkezési lapon köteles bejelenteni.</w:t>
      </w:r>
    </w:p>
    <w:p w:rsidR="0051381E" w:rsidRPr="008828D5" w:rsidRDefault="0051381E" w:rsidP="00D75F52">
      <w:pPr>
        <w:ind w:left="705"/>
        <w:jc w:val="both"/>
        <w:rPr>
          <w:color w:val="000000" w:themeColor="text1"/>
          <w:sz w:val="24"/>
          <w:szCs w:val="24"/>
        </w:rPr>
      </w:pPr>
      <w:r w:rsidRPr="008828D5">
        <w:rPr>
          <w:color w:val="000000" w:themeColor="text1"/>
          <w:sz w:val="24"/>
          <w:szCs w:val="24"/>
        </w:rPr>
        <w:t>Adott szakma és adott évfolyam esetében legfeljebb két ismétlési lehetőség adott.</w:t>
      </w:r>
    </w:p>
    <w:p w:rsidR="002C5BFD" w:rsidRDefault="005C472A" w:rsidP="00D75F52">
      <w:pPr>
        <w:ind w:left="705"/>
        <w:jc w:val="both"/>
        <w:rPr>
          <w:color w:val="000000" w:themeColor="text1"/>
          <w:sz w:val="24"/>
          <w:szCs w:val="24"/>
        </w:rPr>
      </w:pPr>
      <w:r w:rsidRPr="008828D5">
        <w:rPr>
          <w:color w:val="000000" w:themeColor="text1"/>
          <w:sz w:val="24"/>
          <w:szCs w:val="24"/>
        </w:rPr>
        <w:t xml:space="preserve">Szakképző </w:t>
      </w:r>
      <w:r w:rsidR="002C5BFD" w:rsidRPr="008828D5">
        <w:rPr>
          <w:color w:val="000000" w:themeColor="text1"/>
          <w:sz w:val="24"/>
          <w:szCs w:val="24"/>
        </w:rPr>
        <w:t>iskola utolsó évfolyamán a tanuló kérelmére mentesíthető azon tantárgyak tanulása alól, melyekből eredményes előrehozott vizsgát tett</w:t>
      </w:r>
      <w:r w:rsidR="00B255CD" w:rsidRPr="008828D5">
        <w:rPr>
          <w:color w:val="000000" w:themeColor="text1"/>
          <w:sz w:val="24"/>
          <w:szCs w:val="24"/>
        </w:rPr>
        <w:t>.</w:t>
      </w:r>
    </w:p>
    <w:p w:rsidR="00EC5D4A" w:rsidRDefault="00EC5D4A" w:rsidP="00D75F52">
      <w:pPr>
        <w:ind w:left="705"/>
        <w:jc w:val="both"/>
        <w:rPr>
          <w:color w:val="000000" w:themeColor="text1"/>
          <w:sz w:val="24"/>
          <w:szCs w:val="24"/>
        </w:rPr>
      </w:pPr>
    </w:p>
    <w:p w:rsidR="00EC5D4A" w:rsidRPr="00EE5E5C" w:rsidRDefault="003A6890" w:rsidP="00EC5D4A">
      <w:pPr>
        <w:pStyle w:val="Cmsor2"/>
        <w:rPr>
          <w:b/>
        </w:rPr>
      </w:pPr>
      <w:bookmarkStart w:id="39" w:name="_Toc55210258"/>
      <w:r>
        <w:rPr>
          <w:b/>
        </w:rPr>
        <w:t>11</w:t>
      </w:r>
      <w:r w:rsidR="00EC5D4A">
        <w:rPr>
          <w:b/>
        </w:rPr>
        <w:t xml:space="preserve">. </w:t>
      </w:r>
      <w:r w:rsidR="00EC5D4A" w:rsidRPr="00EE5E5C">
        <w:rPr>
          <w:b/>
        </w:rPr>
        <w:t xml:space="preserve"> Az iskola élet- és munkarendje, tevékenysége</w:t>
      </w:r>
      <w:bookmarkEnd w:id="39"/>
    </w:p>
    <w:p w:rsidR="00EC5D4A" w:rsidRPr="00EE5E5C" w:rsidRDefault="003A6890" w:rsidP="00EC5D4A">
      <w:pPr>
        <w:pStyle w:val="Cmsor3"/>
        <w:rPr>
          <w:b/>
        </w:rPr>
      </w:pPr>
      <w:bookmarkStart w:id="40" w:name="_Toc55210259"/>
      <w:r>
        <w:rPr>
          <w:b/>
        </w:rPr>
        <w:t>11</w:t>
      </w:r>
      <w:r w:rsidR="00EC5D4A" w:rsidRPr="00EE5E5C">
        <w:rPr>
          <w:b/>
        </w:rPr>
        <w:t>.1  Általános munkarend</w:t>
      </w:r>
      <w:bookmarkEnd w:id="40"/>
    </w:p>
    <w:p w:rsidR="00EC5D4A" w:rsidRPr="008828D5" w:rsidRDefault="00EC5D4A" w:rsidP="00EC5D4A">
      <w:pPr>
        <w:jc w:val="both"/>
        <w:rPr>
          <w:b/>
          <w:color w:val="000000" w:themeColor="text1"/>
          <w:sz w:val="26"/>
          <w:szCs w:val="26"/>
        </w:rPr>
      </w:pPr>
    </w:p>
    <w:p w:rsidR="00EC5D4A" w:rsidRPr="008828D5" w:rsidRDefault="00EC5D4A" w:rsidP="00EC5D4A">
      <w:pPr>
        <w:numPr>
          <w:ilvl w:val="0"/>
          <w:numId w:val="51"/>
        </w:numPr>
        <w:jc w:val="both"/>
        <w:rPr>
          <w:color w:val="000000" w:themeColor="text1"/>
          <w:sz w:val="24"/>
          <w:szCs w:val="24"/>
        </w:rPr>
      </w:pPr>
      <w:r w:rsidRPr="008828D5">
        <w:rPr>
          <w:color w:val="000000" w:themeColor="text1"/>
          <w:sz w:val="24"/>
          <w:szCs w:val="24"/>
        </w:rPr>
        <w:t>A szorgalmi időszak kezdetét és végét, a tanítási napok számát, a szünetek rendjét az adott tanév rendjéről szóló rendelet határozza meg.</w:t>
      </w:r>
    </w:p>
    <w:p w:rsidR="00EC5D4A" w:rsidRPr="008828D5" w:rsidRDefault="00EC5D4A" w:rsidP="00EC5D4A">
      <w:pPr>
        <w:numPr>
          <w:ilvl w:val="0"/>
          <w:numId w:val="51"/>
        </w:numPr>
        <w:jc w:val="both"/>
        <w:rPr>
          <w:color w:val="000000" w:themeColor="text1"/>
          <w:sz w:val="24"/>
          <w:szCs w:val="24"/>
        </w:rPr>
      </w:pPr>
      <w:r w:rsidRPr="008828D5">
        <w:rPr>
          <w:color w:val="000000" w:themeColor="text1"/>
          <w:sz w:val="24"/>
          <w:szCs w:val="24"/>
        </w:rPr>
        <w:t>A</w:t>
      </w:r>
      <w:r>
        <w:rPr>
          <w:color w:val="000000" w:themeColor="text1"/>
          <w:sz w:val="24"/>
          <w:szCs w:val="24"/>
        </w:rPr>
        <w:t xml:space="preserve"> 9-13</w:t>
      </w:r>
      <w:r w:rsidRPr="008828D5">
        <w:rPr>
          <w:color w:val="000000" w:themeColor="text1"/>
          <w:sz w:val="24"/>
          <w:szCs w:val="24"/>
        </w:rPr>
        <w:t>. évfolyamokon a heti kötelező óraszámot törvényi keretek között szabályozott, melynek megbontását a helyi tanterv tartalmazza.</w:t>
      </w:r>
    </w:p>
    <w:p w:rsidR="00EC5D4A" w:rsidRPr="008828D5" w:rsidRDefault="00EC5D4A" w:rsidP="00EC5D4A">
      <w:pPr>
        <w:numPr>
          <w:ilvl w:val="0"/>
          <w:numId w:val="51"/>
        </w:numPr>
        <w:jc w:val="both"/>
        <w:rPr>
          <w:color w:val="000000" w:themeColor="text1"/>
          <w:sz w:val="24"/>
          <w:szCs w:val="24"/>
        </w:rPr>
      </w:pPr>
      <w:r w:rsidRPr="008828D5">
        <w:rPr>
          <w:color w:val="000000" w:themeColor="text1"/>
          <w:sz w:val="24"/>
          <w:szCs w:val="24"/>
        </w:rPr>
        <w:t xml:space="preserve">A szakképzési évfolyamon a kötelező napi elméleti, illetve gyakorlati órák száma nem haladhatja meg a 7 órát. A szakképzési évfolyamon az elmélet-gyakorlat arányát és azok óraszámait a központi program határozza meg. </w:t>
      </w:r>
    </w:p>
    <w:p w:rsidR="00EC5D4A" w:rsidRPr="008828D5" w:rsidRDefault="00EC5D4A" w:rsidP="00EC5D4A">
      <w:pPr>
        <w:numPr>
          <w:ilvl w:val="0"/>
          <w:numId w:val="51"/>
        </w:numPr>
        <w:jc w:val="both"/>
        <w:rPr>
          <w:color w:val="000000" w:themeColor="text1"/>
          <w:sz w:val="24"/>
          <w:szCs w:val="24"/>
        </w:rPr>
      </w:pPr>
      <w:r w:rsidRPr="008828D5">
        <w:rPr>
          <w:color w:val="000000" w:themeColor="text1"/>
          <w:sz w:val="24"/>
          <w:szCs w:val="24"/>
        </w:rPr>
        <w:t>A tanévenként felhasználható tanítás nélküli munkanap a tanév helyi rendjében kerül meghatározásra.</w:t>
      </w:r>
    </w:p>
    <w:p w:rsidR="00EC5D4A" w:rsidRPr="008828D5" w:rsidRDefault="00EC5D4A" w:rsidP="00EC5D4A">
      <w:pPr>
        <w:numPr>
          <w:ilvl w:val="0"/>
          <w:numId w:val="51"/>
        </w:numPr>
        <w:jc w:val="both"/>
        <w:rPr>
          <w:color w:val="000000" w:themeColor="text1"/>
          <w:sz w:val="24"/>
          <w:szCs w:val="24"/>
        </w:rPr>
      </w:pPr>
      <w:r w:rsidRPr="008828D5">
        <w:rPr>
          <w:color w:val="000000" w:themeColor="text1"/>
          <w:sz w:val="24"/>
          <w:szCs w:val="24"/>
        </w:rPr>
        <w:t>Az elméleti tanítási órák 45 percesek, a tanítási órák között 10 perc szünet, a harmadik szünet 15 perces. Az elméleti órák fél nyolckor kezdődnek és órarend szerint fejeződnek be. A szakképző iskola esti tagozat, illetve adott szakma oktatási rendje délutáni időpontot is érint.</w:t>
      </w:r>
    </w:p>
    <w:p w:rsidR="00EC5D4A" w:rsidRPr="008828D5" w:rsidRDefault="00EC5D4A" w:rsidP="00EC5D4A">
      <w:pPr>
        <w:numPr>
          <w:ilvl w:val="0"/>
          <w:numId w:val="51"/>
        </w:numPr>
        <w:jc w:val="both"/>
        <w:rPr>
          <w:color w:val="000000" w:themeColor="text1"/>
          <w:sz w:val="24"/>
          <w:szCs w:val="24"/>
        </w:rPr>
      </w:pPr>
      <w:r w:rsidRPr="008828D5">
        <w:rPr>
          <w:color w:val="000000" w:themeColor="text1"/>
          <w:sz w:val="24"/>
          <w:szCs w:val="24"/>
        </w:rPr>
        <w:t>A gyakorlati foglalkozásokat 60 perces órákkal kell megtartani folyamatos rendben, délelőtt 20 perces tízórai szünettel. A gyakorlati foglalkozások fél nyolckor kezdődnek, a napi gyakorlati óraszám hét óra.</w:t>
      </w:r>
    </w:p>
    <w:p w:rsidR="00EC5D4A" w:rsidRPr="008828D5" w:rsidRDefault="00EC5D4A" w:rsidP="00EC5D4A">
      <w:pPr>
        <w:numPr>
          <w:ilvl w:val="0"/>
          <w:numId w:val="51"/>
        </w:numPr>
        <w:jc w:val="both"/>
        <w:rPr>
          <w:color w:val="000000" w:themeColor="text1"/>
          <w:sz w:val="24"/>
          <w:szCs w:val="24"/>
        </w:rPr>
      </w:pPr>
      <w:r w:rsidRPr="008828D5">
        <w:rPr>
          <w:color w:val="000000" w:themeColor="text1"/>
          <w:sz w:val="24"/>
          <w:szCs w:val="24"/>
        </w:rPr>
        <w:t>A tanórai foglalkozásokat követő időben kerül sor a felzárkóztató, tehetséggondozó, szakköri foglalkozások megtartására, sportköri tevékenység működtetésére.</w:t>
      </w:r>
    </w:p>
    <w:p w:rsidR="00EC5D4A" w:rsidRPr="008828D5" w:rsidRDefault="00EC5D4A" w:rsidP="00EC5D4A">
      <w:pPr>
        <w:jc w:val="both"/>
        <w:rPr>
          <w:color w:val="000000" w:themeColor="text1"/>
          <w:sz w:val="24"/>
          <w:szCs w:val="24"/>
        </w:rPr>
      </w:pPr>
    </w:p>
    <w:p w:rsidR="00EC5D4A" w:rsidRPr="008828D5" w:rsidRDefault="00EC5D4A" w:rsidP="00EC5D4A">
      <w:pPr>
        <w:jc w:val="both"/>
        <w:rPr>
          <w:b/>
          <w:color w:val="000000" w:themeColor="text1"/>
          <w:sz w:val="24"/>
          <w:szCs w:val="24"/>
        </w:rPr>
      </w:pPr>
    </w:p>
    <w:p w:rsidR="00EC5D4A" w:rsidRPr="0095368A" w:rsidRDefault="003A6890" w:rsidP="00EC5D4A">
      <w:pPr>
        <w:pStyle w:val="Cmsor3"/>
        <w:rPr>
          <w:b/>
        </w:rPr>
      </w:pPr>
      <w:bookmarkStart w:id="41" w:name="_Toc55210260"/>
      <w:r>
        <w:rPr>
          <w:b/>
        </w:rPr>
        <w:t>11</w:t>
      </w:r>
      <w:r w:rsidR="00EC5D4A" w:rsidRPr="0095368A">
        <w:rPr>
          <w:b/>
        </w:rPr>
        <w:t>.2. Iskolai hagyományok</w:t>
      </w:r>
      <w:bookmarkEnd w:id="41"/>
    </w:p>
    <w:p w:rsidR="00EC5D4A" w:rsidRPr="0095368A" w:rsidRDefault="003A6890" w:rsidP="00EC5D4A">
      <w:pPr>
        <w:pStyle w:val="Cmsor4"/>
        <w:rPr>
          <w:b/>
        </w:rPr>
      </w:pPr>
      <w:r>
        <w:rPr>
          <w:b/>
        </w:rPr>
        <w:t>11</w:t>
      </w:r>
      <w:r w:rsidR="00EC5D4A" w:rsidRPr="0095368A">
        <w:rPr>
          <w:b/>
        </w:rPr>
        <w:t>.2.1.</w:t>
      </w:r>
      <w:r>
        <w:rPr>
          <w:b/>
        </w:rPr>
        <w:t xml:space="preserve"> </w:t>
      </w:r>
      <w:r w:rsidR="00EC5D4A" w:rsidRPr="0095368A">
        <w:rPr>
          <w:b/>
        </w:rPr>
        <w:t xml:space="preserve">A tanítási év során felmerülő megemlékezések, ünnepélyek, hagyományőrző rendezvények az alkalom jellegétől függően lehetnek: </w:t>
      </w:r>
    </w:p>
    <w:p w:rsidR="00EC5D4A" w:rsidRPr="008828D5" w:rsidRDefault="00EC5D4A" w:rsidP="00EC5D4A">
      <w:pPr>
        <w:ind w:left="360"/>
        <w:jc w:val="both"/>
        <w:rPr>
          <w:b/>
          <w:color w:val="000000" w:themeColor="text1"/>
          <w:sz w:val="26"/>
        </w:rPr>
      </w:pPr>
    </w:p>
    <w:p w:rsidR="00EC5D4A" w:rsidRPr="008828D5" w:rsidRDefault="00EC5D4A" w:rsidP="00EC5D4A">
      <w:pPr>
        <w:numPr>
          <w:ilvl w:val="0"/>
          <w:numId w:val="7"/>
        </w:numPr>
        <w:jc w:val="both"/>
        <w:rPr>
          <w:color w:val="000000" w:themeColor="text1"/>
          <w:sz w:val="24"/>
          <w:szCs w:val="24"/>
          <w:u w:val="single"/>
        </w:rPr>
      </w:pPr>
      <w:r w:rsidRPr="008828D5">
        <w:rPr>
          <w:color w:val="000000" w:themeColor="text1"/>
          <w:sz w:val="24"/>
          <w:szCs w:val="24"/>
          <w:u w:val="single"/>
        </w:rPr>
        <w:t>az iskola működésével kapcsolatos rendezvények:</w:t>
      </w:r>
    </w:p>
    <w:p w:rsidR="00EC5D4A" w:rsidRPr="008828D5" w:rsidRDefault="00EC5D4A" w:rsidP="00EC5D4A">
      <w:pPr>
        <w:numPr>
          <w:ilvl w:val="0"/>
          <w:numId w:val="1"/>
        </w:numPr>
        <w:jc w:val="both"/>
        <w:rPr>
          <w:color w:val="000000" w:themeColor="text1"/>
          <w:sz w:val="24"/>
          <w:szCs w:val="24"/>
        </w:rPr>
      </w:pPr>
      <w:r w:rsidRPr="008828D5">
        <w:rPr>
          <w:color w:val="000000" w:themeColor="text1"/>
          <w:sz w:val="24"/>
          <w:szCs w:val="24"/>
        </w:rPr>
        <w:t>tanévnyitó, tanévzáró ünnepély</w:t>
      </w:r>
    </w:p>
    <w:p w:rsidR="00EC5D4A" w:rsidRPr="008828D5" w:rsidRDefault="00EC5D4A" w:rsidP="00EC5D4A">
      <w:pPr>
        <w:numPr>
          <w:ilvl w:val="0"/>
          <w:numId w:val="1"/>
        </w:numPr>
        <w:jc w:val="both"/>
        <w:rPr>
          <w:color w:val="000000" w:themeColor="text1"/>
          <w:sz w:val="24"/>
          <w:szCs w:val="24"/>
        </w:rPr>
      </w:pPr>
      <w:r w:rsidRPr="008828D5">
        <w:rPr>
          <w:color w:val="000000" w:themeColor="text1"/>
          <w:sz w:val="24"/>
          <w:szCs w:val="24"/>
        </w:rPr>
        <w:t>szalagtűző</w:t>
      </w:r>
    </w:p>
    <w:p w:rsidR="00EC5D4A" w:rsidRPr="008828D5" w:rsidRDefault="00EC5D4A" w:rsidP="00EC5D4A">
      <w:pPr>
        <w:numPr>
          <w:ilvl w:val="0"/>
          <w:numId w:val="1"/>
        </w:numPr>
        <w:jc w:val="both"/>
        <w:rPr>
          <w:color w:val="000000" w:themeColor="text1"/>
          <w:sz w:val="24"/>
          <w:szCs w:val="24"/>
        </w:rPr>
      </w:pPr>
      <w:r w:rsidRPr="008828D5">
        <w:rPr>
          <w:color w:val="000000" w:themeColor="text1"/>
          <w:sz w:val="24"/>
          <w:szCs w:val="24"/>
        </w:rPr>
        <w:t>ballagás</w:t>
      </w:r>
    </w:p>
    <w:p w:rsidR="00EC5D4A" w:rsidRPr="008828D5" w:rsidRDefault="00EC5D4A" w:rsidP="00EC5D4A">
      <w:pPr>
        <w:numPr>
          <w:ilvl w:val="0"/>
          <w:numId w:val="1"/>
        </w:numPr>
        <w:jc w:val="both"/>
        <w:rPr>
          <w:color w:val="000000" w:themeColor="text1"/>
          <w:sz w:val="24"/>
          <w:szCs w:val="24"/>
        </w:rPr>
      </w:pPr>
      <w:r w:rsidRPr="008828D5">
        <w:rPr>
          <w:color w:val="000000" w:themeColor="text1"/>
          <w:sz w:val="24"/>
          <w:szCs w:val="24"/>
        </w:rPr>
        <w:t>kulturális, sport rendezvények</w:t>
      </w:r>
    </w:p>
    <w:p w:rsidR="00EC5D4A" w:rsidRPr="008828D5" w:rsidRDefault="00EC5D4A" w:rsidP="00EC5D4A">
      <w:pPr>
        <w:numPr>
          <w:ilvl w:val="0"/>
          <w:numId w:val="7"/>
        </w:numPr>
        <w:jc w:val="both"/>
        <w:rPr>
          <w:color w:val="000000" w:themeColor="text1"/>
          <w:sz w:val="24"/>
          <w:szCs w:val="24"/>
          <w:u w:val="single"/>
        </w:rPr>
      </w:pPr>
      <w:r w:rsidRPr="008828D5">
        <w:rPr>
          <w:color w:val="000000" w:themeColor="text1"/>
          <w:sz w:val="24"/>
          <w:szCs w:val="24"/>
          <w:u w:val="single"/>
        </w:rPr>
        <w:t>Hagyományteremtő iskolai szintű rendezvények:</w:t>
      </w:r>
    </w:p>
    <w:p w:rsidR="00EC5D4A" w:rsidRPr="008828D5" w:rsidRDefault="00EC5D4A" w:rsidP="00EC5D4A">
      <w:pPr>
        <w:numPr>
          <w:ilvl w:val="0"/>
          <w:numId w:val="1"/>
        </w:numPr>
        <w:jc w:val="both"/>
        <w:rPr>
          <w:color w:val="000000" w:themeColor="text1"/>
          <w:sz w:val="24"/>
          <w:szCs w:val="24"/>
        </w:rPr>
      </w:pPr>
      <w:r w:rsidRPr="008828D5">
        <w:rPr>
          <w:color w:val="000000" w:themeColor="text1"/>
          <w:sz w:val="24"/>
          <w:szCs w:val="24"/>
        </w:rPr>
        <w:t>kilencedikes évfolyamest</w:t>
      </w:r>
    </w:p>
    <w:p w:rsidR="00EC5D4A" w:rsidRPr="008828D5" w:rsidRDefault="00EC5D4A" w:rsidP="00EC5D4A">
      <w:pPr>
        <w:numPr>
          <w:ilvl w:val="0"/>
          <w:numId w:val="1"/>
        </w:numPr>
        <w:jc w:val="both"/>
        <w:rPr>
          <w:color w:val="000000" w:themeColor="text1"/>
          <w:sz w:val="24"/>
          <w:szCs w:val="24"/>
        </w:rPr>
      </w:pPr>
      <w:r w:rsidRPr="008828D5">
        <w:rPr>
          <w:color w:val="000000" w:themeColor="text1"/>
          <w:sz w:val="24"/>
          <w:szCs w:val="24"/>
        </w:rPr>
        <w:t>fenyőünnepség</w:t>
      </w:r>
    </w:p>
    <w:p w:rsidR="00EC5D4A" w:rsidRPr="008828D5" w:rsidRDefault="00EC5D4A" w:rsidP="00EC5D4A">
      <w:pPr>
        <w:numPr>
          <w:ilvl w:val="0"/>
          <w:numId w:val="1"/>
        </w:numPr>
        <w:jc w:val="both"/>
        <w:rPr>
          <w:color w:val="000000" w:themeColor="text1"/>
          <w:sz w:val="24"/>
          <w:szCs w:val="24"/>
        </w:rPr>
      </w:pPr>
      <w:r w:rsidRPr="008828D5">
        <w:rPr>
          <w:color w:val="000000" w:themeColor="text1"/>
          <w:sz w:val="24"/>
          <w:szCs w:val="24"/>
        </w:rPr>
        <w:t>diákönkormányzati nap</w:t>
      </w:r>
    </w:p>
    <w:p w:rsidR="00EC5D4A" w:rsidRPr="008828D5" w:rsidRDefault="00EC5D4A" w:rsidP="00EC5D4A">
      <w:pPr>
        <w:numPr>
          <w:ilvl w:val="0"/>
          <w:numId w:val="1"/>
        </w:numPr>
        <w:jc w:val="both"/>
        <w:rPr>
          <w:color w:val="000000" w:themeColor="text1"/>
          <w:sz w:val="24"/>
          <w:szCs w:val="24"/>
        </w:rPr>
      </w:pPr>
      <w:r w:rsidRPr="008828D5">
        <w:rPr>
          <w:color w:val="000000" w:themeColor="text1"/>
          <w:sz w:val="24"/>
          <w:szCs w:val="24"/>
        </w:rPr>
        <w:t>Bocskai nap</w:t>
      </w:r>
    </w:p>
    <w:p w:rsidR="00EC5D4A" w:rsidRPr="008828D5" w:rsidRDefault="00EC5D4A" w:rsidP="00EC5D4A">
      <w:pPr>
        <w:numPr>
          <w:ilvl w:val="0"/>
          <w:numId w:val="7"/>
        </w:numPr>
        <w:jc w:val="both"/>
        <w:rPr>
          <w:color w:val="000000" w:themeColor="text1"/>
          <w:sz w:val="24"/>
          <w:szCs w:val="24"/>
          <w:u w:val="single"/>
        </w:rPr>
      </w:pPr>
      <w:r w:rsidRPr="008828D5">
        <w:rPr>
          <w:color w:val="000000" w:themeColor="text1"/>
          <w:sz w:val="24"/>
          <w:szCs w:val="24"/>
          <w:u w:val="single"/>
        </w:rPr>
        <w:lastRenderedPageBreak/>
        <w:t>állami (nemzeti) és városi ünnepek</w:t>
      </w:r>
    </w:p>
    <w:p w:rsidR="00EC5D4A" w:rsidRPr="008828D5" w:rsidRDefault="00EC5D4A" w:rsidP="00EC5D4A">
      <w:pPr>
        <w:numPr>
          <w:ilvl w:val="0"/>
          <w:numId w:val="7"/>
        </w:numPr>
        <w:jc w:val="both"/>
        <w:rPr>
          <w:color w:val="000000" w:themeColor="text1"/>
          <w:sz w:val="24"/>
          <w:szCs w:val="24"/>
          <w:u w:val="single"/>
        </w:rPr>
      </w:pPr>
      <w:r w:rsidRPr="008828D5">
        <w:rPr>
          <w:color w:val="000000" w:themeColor="text1"/>
          <w:sz w:val="24"/>
          <w:szCs w:val="24"/>
          <w:u w:val="single"/>
        </w:rPr>
        <w:t>tantárgyi hagyományok:</w:t>
      </w:r>
    </w:p>
    <w:p w:rsidR="00EC5D4A" w:rsidRPr="008828D5" w:rsidRDefault="00EC5D4A" w:rsidP="00EC5D4A">
      <w:pPr>
        <w:numPr>
          <w:ilvl w:val="0"/>
          <w:numId w:val="1"/>
        </w:numPr>
        <w:jc w:val="both"/>
        <w:rPr>
          <w:color w:val="000000" w:themeColor="text1"/>
          <w:sz w:val="24"/>
          <w:szCs w:val="24"/>
        </w:rPr>
      </w:pPr>
      <w:r w:rsidRPr="008828D5">
        <w:rPr>
          <w:color w:val="000000" w:themeColor="text1"/>
          <w:sz w:val="24"/>
          <w:szCs w:val="24"/>
        </w:rPr>
        <w:t>tantárgyi versenyek szervezése közismereti tantárgyakból</w:t>
      </w:r>
    </w:p>
    <w:p w:rsidR="00EC5D4A" w:rsidRPr="008828D5" w:rsidRDefault="00EC5D4A" w:rsidP="00EC5D4A">
      <w:pPr>
        <w:numPr>
          <w:ilvl w:val="0"/>
          <w:numId w:val="1"/>
        </w:numPr>
        <w:jc w:val="both"/>
        <w:rPr>
          <w:color w:val="000000" w:themeColor="text1"/>
          <w:sz w:val="24"/>
          <w:szCs w:val="24"/>
        </w:rPr>
      </w:pPr>
      <w:r w:rsidRPr="008828D5">
        <w:rPr>
          <w:color w:val="000000" w:themeColor="text1"/>
          <w:sz w:val="24"/>
          <w:szCs w:val="24"/>
        </w:rPr>
        <w:t>szakmai versenyek szervezése évfolyamonként</w:t>
      </w:r>
    </w:p>
    <w:p w:rsidR="00EC5D4A" w:rsidRPr="008828D5" w:rsidRDefault="00EC5D4A" w:rsidP="00EC5D4A">
      <w:pPr>
        <w:numPr>
          <w:ilvl w:val="0"/>
          <w:numId w:val="1"/>
        </w:numPr>
        <w:jc w:val="both"/>
        <w:rPr>
          <w:color w:val="000000" w:themeColor="text1"/>
          <w:sz w:val="24"/>
          <w:szCs w:val="24"/>
        </w:rPr>
      </w:pPr>
      <w:r w:rsidRPr="008828D5">
        <w:rPr>
          <w:color w:val="000000" w:themeColor="text1"/>
          <w:sz w:val="24"/>
          <w:szCs w:val="24"/>
        </w:rPr>
        <w:t>szakképző iskola végzős tanulói részére házi SZKT verseny szervezése</w:t>
      </w:r>
    </w:p>
    <w:p w:rsidR="00EC5D4A" w:rsidRPr="008828D5" w:rsidRDefault="00EC5D4A" w:rsidP="00EC5D4A">
      <w:pPr>
        <w:numPr>
          <w:ilvl w:val="0"/>
          <w:numId w:val="1"/>
        </w:numPr>
        <w:jc w:val="both"/>
        <w:rPr>
          <w:color w:val="000000" w:themeColor="text1"/>
          <w:sz w:val="24"/>
          <w:szCs w:val="24"/>
        </w:rPr>
      </w:pPr>
      <w:r w:rsidRPr="008828D5">
        <w:rPr>
          <w:color w:val="000000" w:themeColor="text1"/>
          <w:sz w:val="24"/>
          <w:szCs w:val="24"/>
        </w:rPr>
        <w:t>Országos Szakma Kiváló Tanulója versenyen való szereplés.</w:t>
      </w:r>
    </w:p>
    <w:p w:rsidR="00EC5D4A" w:rsidRPr="008828D5" w:rsidRDefault="00EC5D4A" w:rsidP="00EC5D4A">
      <w:pPr>
        <w:jc w:val="both"/>
        <w:rPr>
          <w:color w:val="000000" w:themeColor="text1"/>
          <w:sz w:val="24"/>
          <w:szCs w:val="24"/>
        </w:rPr>
      </w:pPr>
      <w:r w:rsidRPr="008828D5">
        <w:rPr>
          <w:color w:val="000000" w:themeColor="text1"/>
          <w:sz w:val="24"/>
          <w:szCs w:val="24"/>
        </w:rPr>
        <w:t xml:space="preserve"> Az iskolai ünnepélyek, megemlékezések, rendezvények tartalmukban és külsőségükben szolgálják a nevelési célokat, segítsék elő az iskola hírnevének öregbítését.</w:t>
      </w:r>
    </w:p>
    <w:p w:rsidR="00EC5D4A" w:rsidRPr="008828D5" w:rsidRDefault="00EC5D4A" w:rsidP="00EC5D4A">
      <w:pPr>
        <w:jc w:val="both"/>
        <w:rPr>
          <w:color w:val="000000" w:themeColor="text1"/>
          <w:sz w:val="24"/>
          <w:szCs w:val="24"/>
        </w:rPr>
      </w:pPr>
      <w:r w:rsidRPr="008828D5">
        <w:rPr>
          <w:color w:val="000000" w:themeColor="text1"/>
          <w:sz w:val="24"/>
          <w:szCs w:val="24"/>
        </w:rPr>
        <w:t>Az ünnepélyek helyét, időpontját, megrendezésének módját a munkaterv, illetve a tanév helyi rendje tartalmazza.</w:t>
      </w:r>
    </w:p>
    <w:p w:rsidR="00EC5D4A" w:rsidRDefault="00EC5D4A" w:rsidP="00D75F52">
      <w:pPr>
        <w:ind w:left="705"/>
        <w:jc w:val="both"/>
        <w:rPr>
          <w:color w:val="000000" w:themeColor="text1"/>
          <w:sz w:val="24"/>
          <w:szCs w:val="24"/>
        </w:rPr>
      </w:pPr>
    </w:p>
    <w:p w:rsidR="00EC5D4A" w:rsidRDefault="00EC5D4A" w:rsidP="00D75F52">
      <w:pPr>
        <w:ind w:left="705"/>
        <w:jc w:val="both"/>
        <w:rPr>
          <w:color w:val="000000" w:themeColor="text1"/>
          <w:sz w:val="24"/>
          <w:szCs w:val="24"/>
        </w:rPr>
      </w:pPr>
    </w:p>
    <w:p w:rsidR="00A608C1" w:rsidRDefault="00A608C1" w:rsidP="00D75F52">
      <w:pPr>
        <w:ind w:left="705"/>
        <w:jc w:val="both"/>
        <w:rPr>
          <w:color w:val="000000" w:themeColor="text1"/>
          <w:sz w:val="24"/>
          <w:szCs w:val="24"/>
        </w:rPr>
      </w:pPr>
    </w:p>
    <w:p w:rsidR="00A608C1" w:rsidRDefault="00A608C1" w:rsidP="00D75F52">
      <w:pPr>
        <w:ind w:left="705"/>
        <w:jc w:val="both"/>
        <w:rPr>
          <w:color w:val="000000" w:themeColor="text1"/>
          <w:sz w:val="24"/>
          <w:szCs w:val="24"/>
        </w:rPr>
      </w:pPr>
    </w:p>
    <w:p w:rsidR="00A608C1" w:rsidRDefault="00A608C1" w:rsidP="00D75F52">
      <w:pPr>
        <w:ind w:left="705"/>
        <w:jc w:val="both"/>
        <w:rPr>
          <w:color w:val="000000" w:themeColor="text1"/>
          <w:sz w:val="24"/>
          <w:szCs w:val="24"/>
        </w:rPr>
      </w:pPr>
    </w:p>
    <w:p w:rsidR="00A608C1" w:rsidRDefault="00A608C1" w:rsidP="00D75F52">
      <w:pPr>
        <w:ind w:left="705"/>
        <w:jc w:val="both"/>
        <w:rPr>
          <w:color w:val="000000" w:themeColor="text1"/>
          <w:sz w:val="24"/>
          <w:szCs w:val="24"/>
        </w:rPr>
      </w:pPr>
    </w:p>
    <w:p w:rsidR="00A608C1" w:rsidRDefault="00A608C1" w:rsidP="00D75F52">
      <w:pPr>
        <w:ind w:left="705"/>
        <w:jc w:val="both"/>
        <w:rPr>
          <w:color w:val="000000" w:themeColor="text1"/>
          <w:sz w:val="24"/>
          <w:szCs w:val="24"/>
        </w:rPr>
      </w:pPr>
    </w:p>
    <w:p w:rsidR="00A608C1" w:rsidRDefault="00A608C1" w:rsidP="00D75F52">
      <w:pPr>
        <w:ind w:left="705"/>
        <w:jc w:val="both"/>
        <w:rPr>
          <w:color w:val="000000" w:themeColor="text1"/>
          <w:sz w:val="24"/>
          <w:szCs w:val="24"/>
        </w:rPr>
      </w:pPr>
    </w:p>
    <w:p w:rsidR="00A608C1" w:rsidRDefault="00A608C1" w:rsidP="00D75F52">
      <w:pPr>
        <w:ind w:left="705"/>
        <w:jc w:val="both"/>
        <w:rPr>
          <w:color w:val="000000" w:themeColor="text1"/>
          <w:sz w:val="24"/>
          <w:szCs w:val="24"/>
        </w:rPr>
      </w:pPr>
    </w:p>
    <w:p w:rsidR="00A608C1" w:rsidRDefault="00A608C1" w:rsidP="00D75F52">
      <w:pPr>
        <w:ind w:left="705"/>
        <w:jc w:val="both"/>
        <w:rPr>
          <w:color w:val="000000" w:themeColor="text1"/>
          <w:sz w:val="24"/>
          <w:szCs w:val="24"/>
        </w:rPr>
      </w:pPr>
    </w:p>
    <w:p w:rsidR="00A608C1" w:rsidRDefault="00A608C1" w:rsidP="00D75F52">
      <w:pPr>
        <w:ind w:left="705"/>
        <w:jc w:val="both"/>
        <w:rPr>
          <w:color w:val="000000" w:themeColor="text1"/>
          <w:sz w:val="24"/>
          <w:szCs w:val="24"/>
        </w:rPr>
      </w:pPr>
    </w:p>
    <w:p w:rsidR="00A608C1" w:rsidRDefault="00A608C1" w:rsidP="00D75F52">
      <w:pPr>
        <w:ind w:left="705"/>
        <w:jc w:val="both"/>
        <w:rPr>
          <w:color w:val="000000" w:themeColor="text1"/>
          <w:sz w:val="24"/>
          <w:szCs w:val="24"/>
        </w:rPr>
      </w:pPr>
    </w:p>
    <w:p w:rsidR="00A608C1" w:rsidRDefault="00A608C1" w:rsidP="00D75F52">
      <w:pPr>
        <w:ind w:left="705"/>
        <w:jc w:val="both"/>
        <w:rPr>
          <w:color w:val="000000" w:themeColor="text1"/>
          <w:sz w:val="24"/>
          <w:szCs w:val="24"/>
        </w:rPr>
      </w:pPr>
    </w:p>
    <w:p w:rsidR="00A608C1" w:rsidRDefault="00A608C1" w:rsidP="00D75F52">
      <w:pPr>
        <w:ind w:left="705"/>
        <w:jc w:val="both"/>
        <w:rPr>
          <w:color w:val="000000" w:themeColor="text1"/>
          <w:sz w:val="24"/>
          <w:szCs w:val="24"/>
        </w:rPr>
      </w:pPr>
    </w:p>
    <w:p w:rsidR="00A608C1" w:rsidRDefault="00A608C1" w:rsidP="00D75F52">
      <w:pPr>
        <w:ind w:left="705"/>
        <w:jc w:val="both"/>
        <w:rPr>
          <w:color w:val="000000" w:themeColor="text1"/>
          <w:sz w:val="24"/>
          <w:szCs w:val="24"/>
        </w:rPr>
      </w:pPr>
    </w:p>
    <w:p w:rsidR="00A608C1" w:rsidRDefault="00A608C1" w:rsidP="00D75F52">
      <w:pPr>
        <w:ind w:left="705"/>
        <w:jc w:val="both"/>
        <w:rPr>
          <w:color w:val="000000" w:themeColor="text1"/>
          <w:sz w:val="24"/>
          <w:szCs w:val="24"/>
        </w:rPr>
      </w:pPr>
    </w:p>
    <w:p w:rsidR="00A608C1" w:rsidRDefault="00A608C1" w:rsidP="00D75F52">
      <w:pPr>
        <w:ind w:left="705"/>
        <w:jc w:val="both"/>
        <w:rPr>
          <w:color w:val="000000" w:themeColor="text1"/>
          <w:sz w:val="24"/>
          <w:szCs w:val="24"/>
        </w:rPr>
      </w:pPr>
    </w:p>
    <w:p w:rsidR="00A608C1" w:rsidRDefault="00A608C1" w:rsidP="00D75F52">
      <w:pPr>
        <w:ind w:left="705"/>
        <w:jc w:val="both"/>
        <w:rPr>
          <w:color w:val="000000" w:themeColor="text1"/>
          <w:sz w:val="24"/>
          <w:szCs w:val="24"/>
        </w:rPr>
      </w:pPr>
    </w:p>
    <w:p w:rsidR="00A608C1" w:rsidRDefault="00A608C1" w:rsidP="00D75F52">
      <w:pPr>
        <w:ind w:left="705"/>
        <w:jc w:val="both"/>
        <w:rPr>
          <w:color w:val="000000" w:themeColor="text1"/>
          <w:sz w:val="24"/>
          <w:szCs w:val="24"/>
        </w:rPr>
      </w:pPr>
    </w:p>
    <w:p w:rsidR="00A608C1" w:rsidRDefault="00A608C1" w:rsidP="00D75F52">
      <w:pPr>
        <w:ind w:left="705"/>
        <w:jc w:val="both"/>
        <w:rPr>
          <w:color w:val="000000" w:themeColor="text1"/>
          <w:sz w:val="24"/>
          <w:szCs w:val="24"/>
        </w:rPr>
      </w:pPr>
    </w:p>
    <w:p w:rsidR="00A608C1" w:rsidRDefault="00A608C1" w:rsidP="00D75F52">
      <w:pPr>
        <w:ind w:left="705"/>
        <w:jc w:val="both"/>
        <w:rPr>
          <w:color w:val="000000" w:themeColor="text1"/>
          <w:sz w:val="24"/>
          <w:szCs w:val="24"/>
        </w:rPr>
      </w:pPr>
    </w:p>
    <w:p w:rsidR="00A608C1" w:rsidRDefault="00A608C1" w:rsidP="00D75F52">
      <w:pPr>
        <w:ind w:left="705"/>
        <w:jc w:val="both"/>
        <w:rPr>
          <w:color w:val="000000" w:themeColor="text1"/>
          <w:sz w:val="24"/>
          <w:szCs w:val="24"/>
        </w:rPr>
      </w:pPr>
    </w:p>
    <w:p w:rsidR="00A608C1" w:rsidRDefault="00A608C1" w:rsidP="00D75F52">
      <w:pPr>
        <w:ind w:left="705"/>
        <w:jc w:val="both"/>
        <w:rPr>
          <w:color w:val="000000" w:themeColor="text1"/>
          <w:sz w:val="24"/>
          <w:szCs w:val="24"/>
        </w:rPr>
      </w:pPr>
    </w:p>
    <w:p w:rsidR="00A608C1" w:rsidRDefault="00A608C1" w:rsidP="00D75F52">
      <w:pPr>
        <w:ind w:left="705"/>
        <w:jc w:val="both"/>
        <w:rPr>
          <w:color w:val="000000" w:themeColor="text1"/>
          <w:sz w:val="24"/>
          <w:szCs w:val="24"/>
        </w:rPr>
      </w:pPr>
    </w:p>
    <w:p w:rsidR="00A608C1" w:rsidRDefault="00A608C1" w:rsidP="00D75F52">
      <w:pPr>
        <w:ind w:left="705"/>
        <w:jc w:val="both"/>
        <w:rPr>
          <w:color w:val="000000" w:themeColor="text1"/>
          <w:sz w:val="24"/>
          <w:szCs w:val="24"/>
        </w:rPr>
      </w:pPr>
    </w:p>
    <w:p w:rsidR="00A608C1" w:rsidRDefault="00A608C1" w:rsidP="00D75F52">
      <w:pPr>
        <w:ind w:left="705"/>
        <w:jc w:val="both"/>
        <w:rPr>
          <w:color w:val="000000" w:themeColor="text1"/>
          <w:sz w:val="24"/>
          <w:szCs w:val="24"/>
        </w:rPr>
      </w:pPr>
    </w:p>
    <w:p w:rsidR="00A608C1" w:rsidRDefault="00A608C1" w:rsidP="00D75F52">
      <w:pPr>
        <w:ind w:left="705"/>
        <w:jc w:val="both"/>
        <w:rPr>
          <w:color w:val="000000" w:themeColor="text1"/>
          <w:sz w:val="24"/>
          <w:szCs w:val="24"/>
        </w:rPr>
      </w:pPr>
    </w:p>
    <w:p w:rsidR="00A608C1" w:rsidRDefault="00A608C1" w:rsidP="00D75F52">
      <w:pPr>
        <w:ind w:left="705"/>
        <w:jc w:val="both"/>
        <w:rPr>
          <w:color w:val="000000" w:themeColor="text1"/>
          <w:sz w:val="24"/>
          <w:szCs w:val="24"/>
        </w:rPr>
      </w:pPr>
    </w:p>
    <w:p w:rsidR="00A608C1" w:rsidRDefault="00A608C1" w:rsidP="00D75F52">
      <w:pPr>
        <w:ind w:left="705"/>
        <w:jc w:val="both"/>
        <w:rPr>
          <w:color w:val="000000" w:themeColor="text1"/>
          <w:sz w:val="24"/>
          <w:szCs w:val="24"/>
        </w:rPr>
      </w:pPr>
    </w:p>
    <w:p w:rsidR="00A608C1" w:rsidRDefault="00A608C1" w:rsidP="00D75F52">
      <w:pPr>
        <w:ind w:left="705"/>
        <w:jc w:val="both"/>
        <w:rPr>
          <w:color w:val="000000" w:themeColor="text1"/>
          <w:sz w:val="24"/>
          <w:szCs w:val="24"/>
        </w:rPr>
      </w:pPr>
    </w:p>
    <w:p w:rsidR="00A608C1" w:rsidRDefault="00A608C1" w:rsidP="00D75F52">
      <w:pPr>
        <w:ind w:left="705"/>
        <w:jc w:val="both"/>
        <w:rPr>
          <w:color w:val="000000" w:themeColor="text1"/>
          <w:sz w:val="24"/>
          <w:szCs w:val="24"/>
        </w:rPr>
      </w:pPr>
    </w:p>
    <w:p w:rsidR="00A608C1" w:rsidRDefault="00A608C1" w:rsidP="00D75F52">
      <w:pPr>
        <w:ind w:left="705"/>
        <w:jc w:val="both"/>
        <w:rPr>
          <w:color w:val="000000" w:themeColor="text1"/>
          <w:sz w:val="24"/>
          <w:szCs w:val="24"/>
        </w:rPr>
      </w:pPr>
    </w:p>
    <w:p w:rsidR="00A608C1" w:rsidRDefault="00A608C1" w:rsidP="00D75F52">
      <w:pPr>
        <w:ind w:left="705"/>
        <w:jc w:val="both"/>
        <w:rPr>
          <w:color w:val="000000" w:themeColor="text1"/>
          <w:sz w:val="24"/>
          <w:szCs w:val="24"/>
        </w:rPr>
      </w:pPr>
    </w:p>
    <w:p w:rsidR="00A608C1" w:rsidRDefault="00A608C1" w:rsidP="00D75F52">
      <w:pPr>
        <w:ind w:left="705"/>
        <w:jc w:val="both"/>
        <w:rPr>
          <w:color w:val="000000" w:themeColor="text1"/>
          <w:sz w:val="24"/>
          <w:szCs w:val="24"/>
        </w:rPr>
      </w:pPr>
    </w:p>
    <w:p w:rsidR="00A608C1" w:rsidRDefault="00A608C1" w:rsidP="00D75F52">
      <w:pPr>
        <w:ind w:left="705"/>
        <w:jc w:val="both"/>
        <w:rPr>
          <w:color w:val="000000" w:themeColor="text1"/>
          <w:sz w:val="24"/>
          <w:szCs w:val="24"/>
        </w:rPr>
      </w:pPr>
    </w:p>
    <w:p w:rsidR="00A608C1" w:rsidRDefault="00A608C1" w:rsidP="00D75F52">
      <w:pPr>
        <w:ind w:left="705"/>
        <w:jc w:val="both"/>
        <w:rPr>
          <w:color w:val="000000" w:themeColor="text1"/>
          <w:sz w:val="24"/>
          <w:szCs w:val="24"/>
        </w:rPr>
      </w:pPr>
    </w:p>
    <w:p w:rsidR="003A6890" w:rsidRDefault="003A6890" w:rsidP="00D75F52">
      <w:pPr>
        <w:ind w:left="705"/>
        <w:jc w:val="both"/>
        <w:rPr>
          <w:color w:val="000000" w:themeColor="text1"/>
          <w:sz w:val="24"/>
          <w:szCs w:val="24"/>
        </w:rPr>
      </w:pPr>
    </w:p>
    <w:p w:rsidR="003A6890" w:rsidRDefault="003A6890" w:rsidP="00D75F52">
      <w:pPr>
        <w:ind w:left="705"/>
        <w:jc w:val="both"/>
        <w:rPr>
          <w:color w:val="000000" w:themeColor="text1"/>
          <w:sz w:val="24"/>
          <w:szCs w:val="24"/>
        </w:rPr>
      </w:pPr>
    </w:p>
    <w:p w:rsidR="003A6890" w:rsidRDefault="003A6890" w:rsidP="00D75F52">
      <w:pPr>
        <w:ind w:left="705"/>
        <w:jc w:val="both"/>
        <w:rPr>
          <w:color w:val="000000" w:themeColor="text1"/>
          <w:sz w:val="24"/>
          <w:szCs w:val="24"/>
        </w:rPr>
      </w:pPr>
    </w:p>
    <w:p w:rsidR="003A6890" w:rsidRDefault="003A6890" w:rsidP="00D75F52">
      <w:pPr>
        <w:ind w:left="705"/>
        <w:jc w:val="both"/>
        <w:rPr>
          <w:color w:val="000000" w:themeColor="text1"/>
          <w:sz w:val="24"/>
          <w:szCs w:val="24"/>
        </w:rPr>
      </w:pPr>
    </w:p>
    <w:p w:rsidR="00A608C1" w:rsidRDefault="00A608C1" w:rsidP="00D75F52">
      <w:pPr>
        <w:ind w:left="705"/>
        <w:jc w:val="both"/>
        <w:rPr>
          <w:color w:val="000000" w:themeColor="text1"/>
          <w:sz w:val="24"/>
          <w:szCs w:val="24"/>
        </w:rPr>
      </w:pPr>
    </w:p>
    <w:p w:rsidR="00A608C1" w:rsidRPr="00EE5E5C" w:rsidRDefault="00A608C1" w:rsidP="00A608C1">
      <w:pPr>
        <w:pStyle w:val="Cmsor1"/>
        <w:jc w:val="center"/>
        <w:rPr>
          <w:b/>
        </w:rPr>
      </w:pPr>
      <w:bookmarkStart w:id="42" w:name="_Toc55210261"/>
      <w:r>
        <w:rPr>
          <w:b/>
        </w:rPr>
        <w:lastRenderedPageBreak/>
        <w:t>III.</w:t>
      </w:r>
      <w:r w:rsidRPr="00EE5E5C">
        <w:rPr>
          <w:b/>
        </w:rPr>
        <w:t xml:space="preserve"> EGÉSZSÉGFEJLESZTÉSI PROGRAM</w:t>
      </w:r>
      <w:bookmarkEnd w:id="42"/>
    </w:p>
    <w:p w:rsidR="00A608C1" w:rsidRPr="008828D5" w:rsidRDefault="00A608C1" w:rsidP="00A608C1">
      <w:pPr>
        <w:jc w:val="both"/>
        <w:rPr>
          <w:color w:val="000000" w:themeColor="text1"/>
          <w:sz w:val="24"/>
          <w:szCs w:val="24"/>
        </w:rPr>
      </w:pPr>
    </w:p>
    <w:p w:rsidR="00A608C1" w:rsidRPr="00EE5E5C" w:rsidRDefault="00A608C1" w:rsidP="00511A20">
      <w:pPr>
        <w:pStyle w:val="Cmsor2"/>
        <w:numPr>
          <w:ilvl w:val="0"/>
          <w:numId w:val="82"/>
        </w:numPr>
        <w:rPr>
          <w:b/>
        </w:rPr>
      </w:pPr>
      <w:bookmarkStart w:id="43" w:name="_Toc55210262"/>
      <w:r w:rsidRPr="00EE5E5C">
        <w:rPr>
          <w:b/>
        </w:rPr>
        <w:t>Egészségfejlesztéssel kapcsolatos feladatok:</w:t>
      </w:r>
      <w:bookmarkStart w:id="44" w:name="_Toc240272668"/>
      <w:bookmarkEnd w:id="43"/>
    </w:p>
    <w:p w:rsidR="00A608C1" w:rsidRDefault="00A608C1" w:rsidP="00A608C1">
      <w:pPr>
        <w:ind w:left="1065"/>
        <w:jc w:val="both"/>
        <w:rPr>
          <w:b/>
          <w:color w:val="000000" w:themeColor="text1"/>
          <w:sz w:val="24"/>
          <w:szCs w:val="24"/>
        </w:rPr>
      </w:pPr>
    </w:p>
    <w:p w:rsidR="00A608C1" w:rsidRDefault="00A608C1" w:rsidP="00A608C1">
      <w:pPr>
        <w:ind w:left="1065"/>
        <w:jc w:val="both"/>
        <w:rPr>
          <w:b/>
          <w:color w:val="000000" w:themeColor="text1"/>
          <w:sz w:val="24"/>
          <w:szCs w:val="24"/>
        </w:rPr>
      </w:pPr>
    </w:p>
    <w:p w:rsidR="00A608C1" w:rsidRPr="00E376B8" w:rsidRDefault="00A608C1" w:rsidP="00A608C1">
      <w:pPr>
        <w:ind w:left="1065" w:hanging="1065"/>
        <w:rPr>
          <w:b/>
          <w:color w:val="000000" w:themeColor="text1"/>
          <w:sz w:val="24"/>
          <w:szCs w:val="24"/>
        </w:rPr>
      </w:pPr>
      <w:r w:rsidRPr="00E376B8">
        <w:rPr>
          <w:color w:val="000000" w:themeColor="text1"/>
          <w:sz w:val="24"/>
          <w:szCs w:val="24"/>
          <w:u w:val="single"/>
        </w:rPr>
        <w:t>Jogszabályi háttér</w:t>
      </w:r>
      <w:bookmarkEnd w:id="44"/>
    </w:p>
    <w:p w:rsidR="00A608C1" w:rsidRPr="008828D5" w:rsidRDefault="00A608C1" w:rsidP="00A608C1">
      <w:pPr>
        <w:jc w:val="both"/>
        <w:rPr>
          <w:color w:val="000000" w:themeColor="text1"/>
          <w:sz w:val="24"/>
          <w:szCs w:val="24"/>
        </w:rPr>
      </w:pPr>
      <w:r w:rsidRPr="008828D5">
        <w:rPr>
          <w:color w:val="000000" w:themeColor="text1"/>
          <w:sz w:val="24"/>
          <w:szCs w:val="24"/>
        </w:rPr>
        <w:t>A Nemzeti Alaptanterv értelmében az egészségnevelés a közoktatás kiemelt fejlesztési feladata, melynek az iskolai oktatás valamennyi elemét át kell hatnia, elő kell segítenie a tantárgyközi kapcsolatok erősítését, a tanítás-tanulás szemléleti egységét, a tanulók személyiségének fejlődését. Az iskolában történő egészségfejlesztésnek nagy segítséget nyújtott, hogy az iskola életét, az oktatási - nevelési folyamat egészét szabályozó főbb dokumentumokban hangsúlyossá vált a primer prevenció szerepe.</w:t>
      </w:r>
    </w:p>
    <w:p w:rsidR="00A608C1" w:rsidRPr="008828D5" w:rsidRDefault="00A608C1" w:rsidP="00A608C1">
      <w:pPr>
        <w:ind w:firstLine="709"/>
        <w:jc w:val="both"/>
        <w:rPr>
          <w:b/>
          <w:bCs/>
          <w:color w:val="000000" w:themeColor="text1"/>
          <w:sz w:val="24"/>
          <w:szCs w:val="24"/>
        </w:rPr>
      </w:pPr>
      <w:r w:rsidRPr="008828D5">
        <w:rPr>
          <w:b/>
          <w:bCs/>
          <w:color w:val="000000" w:themeColor="text1"/>
          <w:sz w:val="24"/>
          <w:szCs w:val="24"/>
        </w:rPr>
        <w:t>20/2012. (VIII.31.) EMMI r. 7. §</w:t>
      </w:r>
      <w:r w:rsidRPr="008828D5">
        <w:rPr>
          <w:color w:val="000000" w:themeColor="text1"/>
          <w:sz w:val="24"/>
          <w:szCs w:val="24"/>
        </w:rPr>
        <w:t xml:space="preserve"> (1) Az iskola pedagógiai programja meghatározza:</w:t>
      </w:r>
      <w:r w:rsidRPr="008828D5">
        <w:rPr>
          <w:i/>
          <w:iCs/>
          <w:color w:val="000000" w:themeColor="text1"/>
          <w:sz w:val="24"/>
          <w:szCs w:val="24"/>
        </w:rPr>
        <w:t xml:space="preserve"> bm)</w:t>
      </w:r>
      <w:r w:rsidRPr="008828D5">
        <w:rPr>
          <w:color w:val="000000" w:themeColor="text1"/>
          <w:sz w:val="24"/>
          <w:szCs w:val="24"/>
        </w:rPr>
        <w:t xml:space="preserve"> az alapfokú művészeti iskola kivételével az egészségnevelési és környezeti nevelési elveket</w:t>
      </w:r>
    </w:p>
    <w:p w:rsidR="00A608C1" w:rsidRPr="008828D5" w:rsidRDefault="00A608C1" w:rsidP="00A608C1">
      <w:pPr>
        <w:ind w:firstLine="709"/>
        <w:jc w:val="both"/>
        <w:rPr>
          <w:color w:val="000000" w:themeColor="text1"/>
          <w:sz w:val="24"/>
          <w:szCs w:val="24"/>
        </w:rPr>
      </w:pPr>
      <w:r w:rsidRPr="008828D5">
        <w:rPr>
          <w:b/>
          <w:bCs/>
          <w:color w:val="000000" w:themeColor="text1"/>
          <w:sz w:val="24"/>
          <w:szCs w:val="24"/>
        </w:rPr>
        <w:t xml:space="preserve">20/2012. (VIII.31.) EMMI r. 128. § </w:t>
      </w:r>
      <w:r w:rsidRPr="008828D5">
        <w:rPr>
          <w:color w:val="000000" w:themeColor="text1"/>
          <w:sz w:val="24"/>
          <w:szCs w:val="24"/>
        </w:rPr>
        <w:t xml:space="preserve">(5)  </w:t>
      </w:r>
    </w:p>
    <w:p w:rsidR="00A608C1" w:rsidRPr="008828D5" w:rsidRDefault="00A608C1" w:rsidP="00A608C1">
      <w:pPr>
        <w:jc w:val="both"/>
        <w:rPr>
          <w:color w:val="000000" w:themeColor="text1"/>
          <w:sz w:val="24"/>
          <w:szCs w:val="24"/>
        </w:rPr>
      </w:pPr>
      <w:r w:rsidRPr="008828D5">
        <w:rPr>
          <w:color w:val="000000" w:themeColor="text1"/>
          <w:sz w:val="24"/>
          <w:szCs w:val="24"/>
        </w:rPr>
        <w:tab/>
        <w:t>Napjainkban egyetértés van abban, hogy az egészség nem a betegség hiánya, hanem a testi, lelki, szociális jólét állapota.</w:t>
      </w:r>
    </w:p>
    <w:p w:rsidR="00A608C1" w:rsidRPr="008828D5" w:rsidRDefault="00A608C1" w:rsidP="00A608C1">
      <w:pPr>
        <w:jc w:val="both"/>
        <w:rPr>
          <w:color w:val="000000" w:themeColor="text1"/>
          <w:sz w:val="24"/>
          <w:szCs w:val="24"/>
        </w:rPr>
      </w:pPr>
      <w:r w:rsidRPr="008828D5">
        <w:rPr>
          <w:color w:val="000000" w:themeColor="text1"/>
          <w:sz w:val="24"/>
          <w:szCs w:val="24"/>
        </w:rPr>
        <w:t>Az egészség pozitív fogalom, amely a társadalmi, közösségi és egyéni erőforrásokat, valamint a testi-lelki képességeket hangsúlyozza.</w:t>
      </w:r>
    </w:p>
    <w:p w:rsidR="00A608C1" w:rsidRPr="008828D5" w:rsidRDefault="00A608C1" w:rsidP="00A608C1">
      <w:pPr>
        <w:jc w:val="both"/>
        <w:rPr>
          <w:color w:val="000000" w:themeColor="text1"/>
          <w:sz w:val="24"/>
          <w:szCs w:val="24"/>
        </w:rPr>
      </w:pPr>
      <w:r w:rsidRPr="008828D5">
        <w:rPr>
          <w:color w:val="000000" w:themeColor="text1"/>
          <w:sz w:val="24"/>
          <w:szCs w:val="24"/>
        </w:rPr>
        <w:t xml:space="preserve">Fontos, hogy az iskolai élet, a tanulás és a munka egészséges színtere legyen. </w:t>
      </w:r>
    </w:p>
    <w:p w:rsidR="00A608C1" w:rsidRDefault="00A608C1" w:rsidP="00A608C1">
      <w:pPr>
        <w:jc w:val="both"/>
        <w:rPr>
          <w:color w:val="000000" w:themeColor="text1"/>
          <w:sz w:val="24"/>
          <w:szCs w:val="24"/>
        </w:rPr>
      </w:pPr>
      <w:r w:rsidRPr="008828D5">
        <w:rPr>
          <w:color w:val="000000" w:themeColor="text1"/>
          <w:sz w:val="24"/>
          <w:szCs w:val="24"/>
        </w:rPr>
        <w:t xml:space="preserve">Az iskolai egészségfejlesztő munka alapvetően befolyásolja az iskola egészének mindennapjait. </w:t>
      </w:r>
    </w:p>
    <w:p w:rsidR="00A608C1" w:rsidRDefault="00A608C1" w:rsidP="00A608C1">
      <w:pPr>
        <w:jc w:val="both"/>
        <w:rPr>
          <w:color w:val="000000" w:themeColor="text1"/>
          <w:sz w:val="24"/>
          <w:szCs w:val="24"/>
        </w:rPr>
      </w:pPr>
    </w:p>
    <w:p w:rsidR="00A608C1" w:rsidRPr="009C2DC8" w:rsidRDefault="00A608C1" w:rsidP="00A608C1">
      <w:pPr>
        <w:jc w:val="both"/>
        <w:rPr>
          <w:color w:val="000000" w:themeColor="text1"/>
          <w:sz w:val="24"/>
          <w:szCs w:val="24"/>
        </w:rPr>
      </w:pPr>
      <w:r w:rsidRPr="009C2DC8">
        <w:rPr>
          <w:color w:val="000000" w:themeColor="text1"/>
          <w:sz w:val="24"/>
          <w:szCs w:val="24"/>
          <w:u w:val="single"/>
        </w:rPr>
        <w:t>Egészségfejlesztés</w:t>
      </w:r>
    </w:p>
    <w:p w:rsidR="00A608C1" w:rsidRPr="008828D5" w:rsidRDefault="00A608C1" w:rsidP="00A608C1">
      <w:pPr>
        <w:jc w:val="both"/>
        <w:rPr>
          <w:color w:val="000000" w:themeColor="text1"/>
          <w:sz w:val="24"/>
          <w:szCs w:val="24"/>
        </w:rPr>
      </w:pPr>
      <w:r w:rsidRPr="008828D5">
        <w:rPr>
          <w:color w:val="000000" w:themeColor="text1"/>
          <w:sz w:val="24"/>
          <w:szCs w:val="24"/>
        </w:rPr>
        <w:tab/>
        <w:t>Az egészségfejlesztés fő feladata egy általánosan érvényes egészségfejlesztő közösségi tevékenység, az egyéni képességek fejlesztése, és szemléletváltoztatás az egészségügyi szolgáltatásokban.</w:t>
      </w:r>
    </w:p>
    <w:p w:rsidR="00A608C1" w:rsidRDefault="00A608C1" w:rsidP="00A608C1">
      <w:pPr>
        <w:ind w:firstLine="708"/>
        <w:jc w:val="both"/>
        <w:rPr>
          <w:color w:val="000000" w:themeColor="text1"/>
          <w:sz w:val="24"/>
          <w:szCs w:val="24"/>
        </w:rPr>
      </w:pPr>
      <w:r w:rsidRPr="008828D5">
        <w:rPr>
          <w:color w:val="000000" w:themeColor="text1"/>
          <w:sz w:val="24"/>
          <w:szCs w:val="24"/>
        </w:rPr>
        <w:t>Az egészségi állapot erősítésére és fejlesztésére irányul. Ide tartozik az egészséges táplálkozás, az aktív szabadidő eltöltés, a mindennapos testmozgás, a személyi higiéné, a lelki egyensúly megteremtése, a harmonikus párkapcsolat és családi élet kialakítása és fenntartása, a családtervezési módszerek, az egészséges és biztonságos környezet kialakítása, az egészségkárosító magatartásformák elkerülése.</w:t>
      </w:r>
    </w:p>
    <w:p w:rsidR="00A608C1" w:rsidRPr="009C2DC8" w:rsidRDefault="00A608C1" w:rsidP="00A608C1">
      <w:pPr>
        <w:ind w:firstLine="708"/>
        <w:jc w:val="both"/>
        <w:rPr>
          <w:color w:val="000000" w:themeColor="text1"/>
          <w:sz w:val="24"/>
          <w:szCs w:val="24"/>
        </w:rPr>
      </w:pPr>
      <w:r w:rsidRPr="009C2DC8">
        <w:rPr>
          <w:color w:val="000000" w:themeColor="text1"/>
          <w:sz w:val="24"/>
          <w:szCs w:val="24"/>
          <w:u w:val="single"/>
        </w:rPr>
        <w:t>Egészségnevelés</w:t>
      </w:r>
    </w:p>
    <w:p w:rsidR="00A608C1" w:rsidRPr="008828D5" w:rsidRDefault="00A608C1" w:rsidP="00A608C1">
      <w:pPr>
        <w:ind w:firstLine="708"/>
        <w:jc w:val="both"/>
        <w:rPr>
          <w:color w:val="000000" w:themeColor="text1"/>
          <w:sz w:val="24"/>
          <w:szCs w:val="24"/>
        </w:rPr>
      </w:pPr>
      <w:r w:rsidRPr="008828D5">
        <w:rPr>
          <w:color w:val="000000" w:themeColor="text1"/>
          <w:sz w:val="24"/>
          <w:szCs w:val="24"/>
        </w:rPr>
        <w:t xml:space="preserve">Változatos kommunikációs formákat használó, tudatosan létrehozott tanulási lehetőségek összessége. A korszerű egészségnevelés egészség és cselekvésorientált tevékenység. </w:t>
      </w:r>
    </w:p>
    <w:p w:rsidR="00A608C1" w:rsidRPr="008828D5" w:rsidRDefault="00A608C1" w:rsidP="00A608C1">
      <w:pPr>
        <w:jc w:val="both"/>
        <w:rPr>
          <w:color w:val="000000" w:themeColor="text1"/>
          <w:sz w:val="24"/>
          <w:szCs w:val="24"/>
        </w:rPr>
      </w:pPr>
      <w:r w:rsidRPr="008828D5">
        <w:rPr>
          <w:color w:val="000000" w:themeColor="text1"/>
          <w:sz w:val="24"/>
          <w:szCs w:val="24"/>
        </w:rPr>
        <w:t>Egészségnevelés fontos feladata:</w:t>
      </w:r>
    </w:p>
    <w:p w:rsidR="00A608C1" w:rsidRPr="008828D5" w:rsidRDefault="00A608C1" w:rsidP="00A608C1">
      <w:pPr>
        <w:numPr>
          <w:ilvl w:val="0"/>
          <w:numId w:val="33"/>
        </w:numPr>
        <w:jc w:val="both"/>
        <w:rPr>
          <w:color w:val="000000" w:themeColor="text1"/>
          <w:sz w:val="24"/>
          <w:szCs w:val="24"/>
        </w:rPr>
      </w:pPr>
      <w:r w:rsidRPr="008828D5">
        <w:rPr>
          <w:color w:val="000000" w:themeColor="text1"/>
          <w:sz w:val="24"/>
          <w:szCs w:val="24"/>
        </w:rPr>
        <w:t>A betegségeket előidéző tényezők korai felismerésére és elkerülésére irányuló tevékenység, ( az iskolának ebben jelentős szerepe van.)</w:t>
      </w:r>
    </w:p>
    <w:p w:rsidR="00A608C1" w:rsidRDefault="00A608C1" w:rsidP="00A608C1">
      <w:pPr>
        <w:numPr>
          <w:ilvl w:val="0"/>
          <w:numId w:val="33"/>
        </w:numPr>
        <w:jc w:val="both"/>
        <w:rPr>
          <w:color w:val="000000" w:themeColor="text1"/>
          <w:sz w:val="24"/>
          <w:szCs w:val="24"/>
        </w:rPr>
      </w:pPr>
      <w:r w:rsidRPr="008828D5">
        <w:rPr>
          <w:color w:val="000000" w:themeColor="text1"/>
          <w:sz w:val="24"/>
          <w:szCs w:val="24"/>
        </w:rPr>
        <w:t>Az iskolás gyermekek életkorhoz kötött kötelező szűrővizsgálatainak rendszere, a túlsúllyal vagy mozgásszervi problémával küzdő gyermekek számára speciális táplálkozási tanácsadás és vagy differenciált testi nevelés.</w:t>
      </w:r>
      <w:bookmarkStart w:id="45" w:name="_Toc240272671"/>
    </w:p>
    <w:p w:rsidR="00A608C1" w:rsidRDefault="00A608C1" w:rsidP="00A608C1">
      <w:pPr>
        <w:ind w:left="720"/>
        <w:jc w:val="both"/>
        <w:rPr>
          <w:color w:val="000000" w:themeColor="text1"/>
          <w:sz w:val="24"/>
          <w:szCs w:val="24"/>
        </w:rPr>
      </w:pPr>
    </w:p>
    <w:p w:rsidR="00A608C1" w:rsidRPr="009C2DC8" w:rsidRDefault="00A608C1" w:rsidP="00A608C1">
      <w:pPr>
        <w:tabs>
          <w:tab w:val="num" w:pos="720"/>
        </w:tabs>
        <w:ind w:left="720"/>
        <w:jc w:val="both"/>
        <w:rPr>
          <w:color w:val="000000" w:themeColor="text1"/>
          <w:sz w:val="24"/>
          <w:szCs w:val="24"/>
        </w:rPr>
      </w:pPr>
      <w:r w:rsidRPr="009C2DC8">
        <w:rPr>
          <w:color w:val="000000" w:themeColor="text1"/>
          <w:sz w:val="24"/>
          <w:szCs w:val="24"/>
          <w:u w:val="single"/>
        </w:rPr>
        <w:t>Egészségfejlesztési stratégiánk</w:t>
      </w:r>
      <w:bookmarkEnd w:id="45"/>
    </w:p>
    <w:p w:rsidR="00A608C1" w:rsidRPr="008828D5" w:rsidRDefault="00A608C1" w:rsidP="00A608C1">
      <w:pPr>
        <w:pStyle w:val="Szvegtrzs2"/>
        <w:rPr>
          <w:color w:val="000000" w:themeColor="text1"/>
          <w:sz w:val="24"/>
          <w:szCs w:val="24"/>
          <w:u w:val="none"/>
        </w:rPr>
      </w:pPr>
      <w:r w:rsidRPr="008828D5">
        <w:rPr>
          <w:color w:val="000000" w:themeColor="text1"/>
          <w:sz w:val="24"/>
          <w:szCs w:val="24"/>
          <w:u w:val="none"/>
        </w:rPr>
        <w:t>Az egészségnevelési tevékenységet alapjaiban meghatározó elem a szükséglet felmérése (környezet által indikált feladatok, tanulók igénye). Ezt szoros együttműködés keretében az oktatókkal, iskolaorvossal, védőnővel, ifjúságvédelmi felelőssel, szülőkkel, osztályfőnökökkel, gyermekjóléti szolgálattal, nevelési tanácsadóval, családsegítővel, a rendvédelmi szervekkel végezzük.</w:t>
      </w:r>
    </w:p>
    <w:p w:rsidR="00A608C1" w:rsidRPr="008828D5" w:rsidRDefault="00A608C1" w:rsidP="00A608C1">
      <w:pPr>
        <w:jc w:val="both"/>
        <w:rPr>
          <w:color w:val="000000" w:themeColor="text1"/>
          <w:sz w:val="24"/>
          <w:szCs w:val="24"/>
        </w:rPr>
      </w:pPr>
      <w:r w:rsidRPr="008828D5">
        <w:rPr>
          <w:color w:val="000000" w:themeColor="text1"/>
          <w:sz w:val="24"/>
          <w:szCs w:val="24"/>
        </w:rPr>
        <w:t>Fontos:</w:t>
      </w:r>
    </w:p>
    <w:p w:rsidR="00A608C1" w:rsidRPr="008828D5" w:rsidRDefault="00A608C1" w:rsidP="00A608C1">
      <w:pPr>
        <w:ind w:left="708"/>
        <w:jc w:val="both"/>
        <w:rPr>
          <w:color w:val="000000" w:themeColor="text1"/>
          <w:sz w:val="24"/>
          <w:szCs w:val="24"/>
        </w:rPr>
      </w:pPr>
      <w:r w:rsidRPr="008828D5">
        <w:rPr>
          <w:color w:val="000000" w:themeColor="text1"/>
          <w:sz w:val="24"/>
          <w:szCs w:val="24"/>
        </w:rPr>
        <w:lastRenderedPageBreak/>
        <w:t>Egészségfejlesztő team létrehozása (igazgatóhelyettes, testnevelő oktató, osztályfőnöki munkaközösség-vezető, iskolai védőnő, diákönkormányzat).</w:t>
      </w:r>
    </w:p>
    <w:p w:rsidR="00A608C1" w:rsidRPr="008828D5" w:rsidRDefault="00A608C1" w:rsidP="00A608C1">
      <w:pPr>
        <w:ind w:left="708"/>
        <w:jc w:val="both"/>
        <w:rPr>
          <w:color w:val="000000" w:themeColor="text1"/>
          <w:sz w:val="24"/>
          <w:szCs w:val="24"/>
        </w:rPr>
      </w:pPr>
      <w:r w:rsidRPr="008828D5">
        <w:rPr>
          <w:color w:val="000000" w:themeColor="text1"/>
          <w:sz w:val="24"/>
          <w:szCs w:val="24"/>
        </w:rPr>
        <w:t>Oktatótestület részvétele.</w:t>
      </w:r>
    </w:p>
    <w:p w:rsidR="00A608C1" w:rsidRDefault="00A608C1" w:rsidP="00A608C1">
      <w:pPr>
        <w:ind w:left="708"/>
        <w:jc w:val="both"/>
        <w:rPr>
          <w:color w:val="000000" w:themeColor="text1"/>
          <w:sz w:val="24"/>
          <w:szCs w:val="24"/>
        </w:rPr>
      </w:pPr>
      <w:r w:rsidRPr="008828D5">
        <w:rPr>
          <w:color w:val="000000" w:themeColor="text1"/>
          <w:sz w:val="24"/>
          <w:szCs w:val="24"/>
        </w:rPr>
        <w:t>Továbbképzések szervezése.</w:t>
      </w:r>
      <w:bookmarkStart w:id="46" w:name="_Toc240272672"/>
    </w:p>
    <w:p w:rsidR="00A608C1" w:rsidRDefault="00A608C1" w:rsidP="00A608C1">
      <w:pPr>
        <w:ind w:left="708"/>
        <w:jc w:val="both"/>
        <w:rPr>
          <w:color w:val="000000" w:themeColor="text1"/>
          <w:sz w:val="24"/>
          <w:szCs w:val="24"/>
        </w:rPr>
      </w:pPr>
    </w:p>
    <w:p w:rsidR="00A608C1" w:rsidRPr="008828D5" w:rsidRDefault="00A608C1" w:rsidP="00A608C1">
      <w:pPr>
        <w:ind w:left="708"/>
        <w:jc w:val="both"/>
        <w:rPr>
          <w:color w:val="000000" w:themeColor="text1"/>
          <w:sz w:val="24"/>
          <w:szCs w:val="24"/>
        </w:rPr>
      </w:pPr>
      <w:r w:rsidRPr="008828D5">
        <w:rPr>
          <w:color w:val="000000" w:themeColor="text1"/>
          <w:sz w:val="24"/>
          <w:szCs w:val="24"/>
        </w:rPr>
        <w:t>Az egészségnevelés iskolai területei</w:t>
      </w:r>
      <w:bookmarkEnd w:id="46"/>
    </w:p>
    <w:p w:rsidR="00A608C1" w:rsidRPr="008828D5" w:rsidRDefault="00A608C1" w:rsidP="00A608C1">
      <w:pPr>
        <w:numPr>
          <w:ilvl w:val="0"/>
          <w:numId w:val="32"/>
        </w:numPr>
        <w:tabs>
          <w:tab w:val="clear" w:pos="360"/>
          <w:tab w:val="num" w:pos="720"/>
        </w:tabs>
        <w:ind w:left="720"/>
        <w:jc w:val="both"/>
        <w:rPr>
          <w:color w:val="000000" w:themeColor="text1"/>
          <w:sz w:val="24"/>
          <w:szCs w:val="24"/>
        </w:rPr>
      </w:pPr>
      <w:r w:rsidRPr="008828D5">
        <w:rPr>
          <w:color w:val="000000" w:themeColor="text1"/>
          <w:sz w:val="24"/>
          <w:szCs w:val="24"/>
        </w:rPr>
        <w:t>önmagunk egészségi állapotának ismerete,</w:t>
      </w:r>
    </w:p>
    <w:p w:rsidR="00A608C1" w:rsidRPr="008828D5" w:rsidRDefault="00A608C1" w:rsidP="00A608C1">
      <w:pPr>
        <w:numPr>
          <w:ilvl w:val="0"/>
          <w:numId w:val="32"/>
        </w:numPr>
        <w:tabs>
          <w:tab w:val="clear" w:pos="360"/>
          <w:tab w:val="num" w:pos="720"/>
        </w:tabs>
        <w:ind w:left="720"/>
        <w:jc w:val="both"/>
        <w:rPr>
          <w:color w:val="000000" w:themeColor="text1"/>
          <w:sz w:val="24"/>
          <w:szCs w:val="24"/>
        </w:rPr>
      </w:pPr>
      <w:r w:rsidRPr="008828D5">
        <w:rPr>
          <w:color w:val="000000" w:themeColor="text1"/>
          <w:sz w:val="24"/>
          <w:szCs w:val="24"/>
        </w:rPr>
        <w:t>egészséges testtartás, a mozgás fontossága,</w:t>
      </w:r>
    </w:p>
    <w:p w:rsidR="00A608C1" w:rsidRPr="008828D5" w:rsidRDefault="00A608C1" w:rsidP="00A608C1">
      <w:pPr>
        <w:numPr>
          <w:ilvl w:val="0"/>
          <w:numId w:val="32"/>
        </w:numPr>
        <w:tabs>
          <w:tab w:val="clear" w:pos="360"/>
          <w:tab w:val="num" w:pos="720"/>
        </w:tabs>
        <w:ind w:left="720"/>
        <w:jc w:val="both"/>
        <w:rPr>
          <w:color w:val="000000" w:themeColor="text1"/>
          <w:sz w:val="24"/>
          <w:szCs w:val="24"/>
        </w:rPr>
      </w:pPr>
      <w:r w:rsidRPr="008828D5">
        <w:rPr>
          <w:color w:val="000000" w:themeColor="text1"/>
          <w:sz w:val="24"/>
          <w:szCs w:val="24"/>
        </w:rPr>
        <w:t>az értékek ismerete,</w:t>
      </w:r>
    </w:p>
    <w:p w:rsidR="00A608C1" w:rsidRPr="008828D5" w:rsidRDefault="00A608C1" w:rsidP="00A608C1">
      <w:pPr>
        <w:numPr>
          <w:ilvl w:val="0"/>
          <w:numId w:val="32"/>
        </w:numPr>
        <w:tabs>
          <w:tab w:val="clear" w:pos="360"/>
          <w:tab w:val="num" w:pos="720"/>
        </w:tabs>
        <w:ind w:left="720"/>
        <w:jc w:val="both"/>
        <w:rPr>
          <w:color w:val="000000" w:themeColor="text1"/>
          <w:sz w:val="24"/>
          <w:szCs w:val="24"/>
        </w:rPr>
      </w:pPr>
      <w:r w:rsidRPr="008828D5">
        <w:rPr>
          <w:color w:val="000000" w:themeColor="text1"/>
          <w:sz w:val="24"/>
          <w:szCs w:val="24"/>
        </w:rPr>
        <w:t>az étkezés, táplálkozás egészséget befolyásoló szerepe,</w:t>
      </w:r>
    </w:p>
    <w:p w:rsidR="00A608C1" w:rsidRPr="008828D5" w:rsidRDefault="00A608C1" w:rsidP="00A608C1">
      <w:pPr>
        <w:numPr>
          <w:ilvl w:val="0"/>
          <w:numId w:val="32"/>
        </w:numPr>
        <w:tabs>
          <w:tab w:val="clear" w:pos="360"/>
          <w:tab w:val="num" w:pos="720"/>
        </w:tabs>
        <w:ind w:left="720"/>
        <w:jc w:val="both"/>
        <w:rPr>
          <w:color w:val="000000" w:themeColor="text1"/>
          <w:sz w:val="24"/>
          <w:szCs w:val="24"/>
        </w:rPr>
      </w:pPr>
      <w:r w:rsidRPr="008828D5">
        <w:rPr>
          <w:color w:val="000000" w:themeColor="text1"/>
          <w:sz w:val="24"/>
          <w:szCs w:val="24"/>
        </w:rPr>
        <w:t>a betegségek kialakulása és gyógyulási folyamat,</w:t>
      </w:r>
    </w:p>
    <w:p w:rsidR="00A608C1" w:rsidRPr="008828D5" w:rsidRDefault="00A608C1" w:rsidP="00A608C1">
      <w:pPr>
        <w:numPr>
          <w:ilvl w:val="0"/>
          <w:numId w:val="32"/>
        </w:numPr>
        <w:tabs>
          <w:tab w:val="clear" w:pos="360"/>
          <w:tab w:val="num" w:pos="720"/>
        </w:tabs>
        <w:ind w:left="720"/>
        <w:jc w:val="both"/>
        <w:rPr>
          <w:color w:val="000000" w:themeColor="text1"/>
          <w:sz w:val="24"/>
          <w:szCs w:val="24"/>
        </w:rPr>
      </w:pPr>
      <w:r w:rsidRPr="008828D5">
        <w:rPr>
          <w:color w:val="000000" w:themeColor="text1"/>
          <w:sz w:val="24"/>
          <w:szCs w:val="24"/>
        </w:rPr>
        <w:t>a barátság, a párkapcsolatok, és a szexualitás szerepe,</w:t>
      </w:r>
    </w:p>
    <w:p w:rsidR="00A608C1" w:rsidRPr="008828D5" w:rsidRDefault="00A608C1" w:rsidP="00A608C1">
      <w:pPr>
        <w:numPr>
          <w:ilvl w:val="0"/>
          <w:numId w:val="32"/>
        </w:numPr>
        <w:tabs>
          <w:tab w:val="clear" w:pos="360"/>
          <w:tab w:val="num" w:pos="720"/>
        </w:tabs>
        <w:ind w:left="720"/>
        <w:jc w:val="both"/>
        <w:rPr>
          <w:color w:val="000000" w:themeColor="text1"/>
          <w:sz w:val="24"/>
          <w:szCs w:val="24"/>
        </w:rPr>
      </w:pPr>
      <w:r w:rsidRPr="008828D5">
        <w:rPr>
          <w:color w:val="000000" w:themeColor="text1"/>
          <w:sz w:val="24"/>
          <w:szCs w:val="24"/>
        </w:rPr>
        <w:t>a személyes krízishelyzetek felismerése és kezelési stratégiák ismerete,</w:t>
      </w:r>
    </w:p>
    <w:p w:rsidR="00A608C1" w:rsidRPr="008828D5" w:rsidRDefault="00A608C1" w:rsidP="00A608C1">
      <w:pPr>
        <w:numPr>
          <w:ilvl w:val="0"/>
          <w:numId w:val="32"/>
        </w:numPr>
        <w:tabs>
          <w:tab w:val="clear" w:pos="360"/>
          <w:tab w:val="num" w:pos="720"/>
        </w:tabs>
        <w:ind w:left="720"/>
        <w:jc w:val="both"/>
        <w:rPr>
          <w:color w:val="000000" w:themeColor="text1"/>
          <w:sz w:val="24"/>
          <w:szCs w:val="24"/>
        </w:rPr>
      </w:pPr>
      <w:r w:rsidRPr="008828D5">
        <w:rPr>
          <w:color w:val="000000" w:themeColor="text1"/>
          <w:sz w:val="24"/>
          <w:szCs w:val="24"/>
        </w:rPr>
        <w:t xml:space="preserve"> a tanulás és a tanulás technikái,</w:t>
      </w:r>
    </w:p>
    <w:p w:rsidR="00A608C1" w:rsidRPr="008828D5" w:rsidRDefault="00A608C1" w:rsidP="00A608C1">
      <w:pPr>
        <w:numPr>
          <w:ilvl w:val="0"/>
          <w:numId w:val="32"/>
        </w:numPr>
        <w:tabs>
          <w:tab w:val="clear" w:pos="360"/>
          <w:tab w:val="num" w:pos="720"/>
        </w:tabs>
        <w:ind w:left="720"/>
        <w:jc w:val="both"/>
        <w:rPr>
          <w:color w:val="000000" w:themeColor="text1"/>
          <w:sz w:val="24"/>
          <w:szCs w:val="24"/>
        </w:rPr>
      </w:pPr>
      <w:r w:rsidRPr="008828D5">
        <w:rPr>
          <w:color w:val="000000" w:themeColor="text1"/>
          <w:sz w:val="24"/>
          <w:szCs w:val="24"/>
        </w:rPr>
        <w:t>az idővel való gazdálkodás szerepe,</w:t>
      </w:r>
    </w:p>
    <w:p w:rsidR="00A608C1" w:rsidRPr="008828D5" w:rsidRDefault="00A608C1" w:rsidP="00A608C1">
      <w:pPr>
        <w:numPr>
          <w:ilvl w:val="0"/>
          <w:numId w:val="32"/>
        </w:numPr>
        <w:tabs>
          <w:tab w:val="clear" w:pos="360"/>
          <w:tab w:val="num" w:pos="720"/>
        </w:tabs>
        <w:ind w:left="720"/>
        <w:jc w:val="both"/>
        <w:rPr>
          <w:color w:val="000000" w:themeColor="text1"/>
          <w:sz w:val="24"/>
          <w:szCs w:val="24"/>
        </w:rPr>
      </w:pPr>
      <w:r w:rsidRPr="008828D5">
        <w:rPr>
          <w:color w:val="000000" w:themeColor="text1"/>
          <w:sz w:val="24"/>
          <w:szCs w:val="24"/>
        </w:rPr>
        <w:t>a rizikóvállalás és hátrányai,</w:t>
      </w:r>
    </w:p>
    <w:p w:rsidR="00A608C1" w:rsidRPr="008828D5" w:rsidRDefault="00A608C1" w:rsidP="00A608C1">
      <w:pPr>
        <w:numPr>
          <w:ilvl w:val="0"/>
          <w:numId w:val="32"/>
        </w:numPr>
        <w:tabs>
          <w:tab w:val="clear" w:pos="360"/>
          <w:tab w:val="num" w:pos="720"/>
        </w:tabs>
        <w:ind w:left="720"/>
        <w:jc w:val="both"/>
        <w:rPr>
          <w:color w:val="000000" w:themeColor="text1"/>
          <w:sz w:val="24"/>
          <w:szCs w:val="24"/>
        </w:rPr>
      </w:pPr>
      <w:r w:rsidRPr="008828D5">
        <w:rPr>
          <w:color w:val="000000" w:themeColor="text1"/>
          <w:sz w:val="24"/>
          <w:szCs w:val="24"/>
        </w:rPr>
        <w:t>a szenvedélybetegségek elkerülése,</w:t>
      </w:r>
    </w:p>
    <w:p w:rsidR="00A608C1" w:rsidRPr="008828D5" w:rsidRDefault="00A608C1" w:rsidP="00A608C1">
      <w:pPr>
        <w:numPr>
          <w:ilvl w:val="0"/>
          <w:numId w:val="32"/>
        </w:numPr>
        <w:tabs>
          <w:tab w:val="clear" w:pos="360"/>
          <w:tab w:val="num" w:pos="720"/>
        </w:tabs>
        <w:ind w:left="720"/>
        <w:jc w:val="both"/>
        <w:rPr>
          <w:color w:val="000000" w:themeColor="text1"/>
          <w:sz w:val="24"/>
          <w:szCs w:val="24"/>
        </w:rPr>
      </w:pPr>
      <w:r w:rsidRPr="008828D5">
        <w:rPr>
          <w:color w:val="000000" w:themeColor="text1"/>
          <w:sz w:val="24"/>
          <w:szCs w:val="24"/>
        </w:rPr>
        <w:t>a tanulási környezet alakítása,</w:t>
      </w:r>
    </w:p>
    <w:p w:rsidR="00A608C1" w:rsidRPr="008828D5" w:rsidRDefault="00A608C1" w:rsidP="00A608C1">
      <w:pPr>
        <w:numPr>
          <w:ilvl w:val="0"/>
          <w:numId w:val="32"/>
        </w:numPr>
        <w:tabs>
          <w:tab w:val="clear" w:pos="360"/>
          <w:tab w:val="num" w:pos="720"/>
        </w:tabs>
        <w:ind w:left="720"/>
        <w:jc w:val="both"/>
        <w:rPr>
          <w:color w:val="000000" w:themeColor="text1"/>
          <w:sz w:val="24"/>
          <w:szCs w:val="24"/>
        </w:rPr>
      </w:pPr>
      <w:r w:rsidRPr="008828D5">
        <w:rPr>
          <w:color w:val="000000" w:themeColor="text1"/>
          <w:sz w:val="24"/>
          <w:szCs w:val="24"/>
        </w:rPr>
        <w:t>a természethez való viszony, az egészséges környezet jelentősége.</w:t>
      </w:r>
    </w:p>
    <w:p w:rsidR="00A608C1" w:rsidRPr="008828D5" w:rsidRDefault="00A608C1" w:rsidP="00A608C1">
      <w:pPr>
        <w:jc w:val="both"/>
        <w:rPr>
          <w:color w:val="000000" w:themeColor="text1"/>
          <w:sz w:val="24"/>
          <w:szCs w:val="24"/>
        </w:rPr>
      </w:pPr>
      <w:r w:rsidRPr="008828D5">
        <w:rPr>
          <w:color w:val="000000" w:themeColor="text1"/>
          <w:sz w:val="24"/>
          <w:szCs w:val="24"/>
        </w:rPr>
        <w:t>Mindezeknek hozzá kell járulnia, hogy a tanulók kellő ösztönzést és tudást szerezhessenek egy személyes és környezeti értelemben egyaránt ésszerű,  a lehetőségeket felismerő és felhasználni tudó egészséges életvitelhez.</w:t>
      </w:r>
    </w:p>
    <w:p w:rsidR="00A608C1" w:rsidRDefault="00A608C1" w:rsidP="00A608C1">
      <w:pPr>
        <w:jc w:val="both"/>
        <w:rPr>
          <w:color w:val="000000" w:themeColor="text1"/>
          <w:sz w:val="24"/>
          <w:szCs w:val="24"/>
        </w:rPr>
      </w:pPr>
      <w:r w:rsidRPr="008828D5">
        <w:rPr>
          <w:color w:val="000000" w:themeColor="text1"/>
          <w:sz w:val="24"/>
          <w:szCs w:val="24"/>
        </w:rPr>
        <w:t xml:space="preserve">Szükséges, hogy az egészséggel összefüggő kérdések fontosságát értsék, az ezzel kapcsolatos beállítódások szilárdak legyenek. </w:t>
      </w:r>
      <w:bookmarkStart w:id="47" w:name="_Toc240272673"/>
    </w:p>
    <w:p w:rsidR="00A608C1" w:rsidRPr="008828D5" w:rsidRDefault="00A608C1" w:rsidP="00A608C1">
      <w:pPr>
        <w:jc w:val="both"/>
        <w:rPr>
          <w:color w:val="000000" w:themeColor="text1"/>
          <w:sz w:val="24"/>
          <w:szCs w:val="24"/>
        </w:rPr>
      </w:pPr>
      <w:r w:rsidRPr="008828D5">
        <w:rPr>
          <w:color w:val="000000" w:themeColor="text1"/>
          <w:sz w:val="24"/>
          <w:szCs w:val="24"/>
        </w:rPr>
        <w:t>Iskolai program kiemelt területei</w:t>
      </w:r>
      <w:bookmarkEnd w:id="47"/>
    </w:p>
    <w:p w:rsidR="00A608C1" w:rsidRPr="008828D5" w:rsidRDefault="00A608C1" w:rsidP="00A608C1">
      <w:pPr>
        <w:numPr>
          <w:ilvl w:val="0"/>
          <w:numId w:val="32"/>
        </w:numPr>
        <w:tabs>
          <w:tab w:val="clear" w:pos="360"/>
          <w:tab w:val="num" w:pos="720"/>
        </w:tabs>
        <w:ind w:left="720"/>
        <w:jc w:val="both"/>
        <w:rPr>
          <w:color w:val="000000" w:themeColor="text1"/>
          <w:sz w:val="24"/>
          <w:szCs w:val="24"/>
        </w:rPr>
      </w:pPr>
      <w:r w:rsidRPr="008828D5">
        <w:rPr>
          <w:color w:val="000000" w:themeColor="text1"/>
          <w:sz w:val="24"/>
          <w:szCs w:val="24"/>
        </w:rPr>
        <w:t>az egészséges személyiségfejlődés elősegítése,</w:t>
      </w:r>
    </w:p>
    <w:p w:rsidR="00A608C1" w:rsidRPr="008828D5" w:rsidRDefault="00A608C1" w:rsidP="00A608C1">
      <w:pPr>
        <w:numPr>
          <w:ilvl w:val="0"/>
          <w:numId w:val="32"/>
        </w:numPr>
        <w:tabs>
          <w:tab w:val="clear" w:pos="360"/>
          <w:tab w:val="num" w:pos="720"/>
        </w:tabs>
        <w:ind w:left="720"/>
        <w:jc w:val="both"/>
        <w:rPr>
          <w:color w:val="000000" w:themeColor="text1"/>
          <w:sz w:val="24"/>
          <w:szCs w:val="24"/>
        </w:rPr>
      </w:pPr>
      <w:r w:rsidRPr="008828D5">
        <w:rPr>
          <w:color w:val="000000" w:themeColor="text1"/>
          <w:sz w:val="24"/>
          <w:szCs w:val="24"/>
        </w:rPr>
        <w:t>az egészséges táplálkozás (pl. az iskolai büfé választéka),</w:t>
      </w:r>
    </w:p>
    <w:p w:rsidR="00A608C1" w:rsidRPr="008828D5" w:rsidRDefault="00A608C1" w:rsidP="00A608C1">
      <w:pPr>
        <w:numPr>
          <w:ilvl w:val="0"/>
          <w:numId w:val="32"/>
        </w:numPr>
        <w:tabs>
          <w:tab w:val="clear" w:pos="360"/>
          <w:tab w:val="num" w:pos="720"/>
        </w:tabs>
        <w:ind w:left="720"/>
        <w:jc w:val="both"/>
        <w:rPr>
          <w:color w:val="000000" w:themeColor="text1"/>
          <w:sz w:val="24"/>
          <w:szCs w:val="24"/>
        </w:rPr>
      </w:pPr>
      <w:r w:rsidRPr="008828D5">
        <w:rPr>
          <w:color w:val="000000" w:themeColor="text1"/>
          <w:sz w:val="24"/>
          <w:szCs w:val="24"/>
        </w:rPr>
        <w:t>a mindennapi testmozgás,</w:t>
      </w:r>
    </w:p>
    <w:p w:rsidR="00A608C1" w:rsidRPr="008828D5" w:rsidRDefault="00A608C1" w:rsidP="00A608C1">
      <w:pPr>
        <w:numPr>
          <w:ilvl w:val="0"/>
          <w:numId w:val="32"/>
        </w:numPr>
        <w:tabs>
          <w:tab w:val="clear" w:pos="360"/>
          <w:tab w:val="num" w:pos="720"/>
        </w:tabs>
        <w:ind w:left="720"/>
        <w:jc w:val="both"/>
        <w:rPr>
          <w:color w:val="000000" w:themeColor="text1"/>
          <w:sz w:val="24"/>
          <w:szCs w:val="24"/>
        </w:rPr>
      </w:pPr>
      <w:r w:rsidRPr="008828D5">
        <w:rPr>
          <w:color w:val="000000" w:themeColor="text1"/>
          <w:sz w:val="24"/>
          <w:szCs w:val="24"/>
        </w:rPr>
        <w:t>a dohányzás, alkoholfogyasztás- és kábítószer használat megelőzése,</w:t>
      </w:r>
    </w:p>
    <w:p w:rsidR="00A608C1" w:rsidRPr="008828D5" w:rsidRDefault="00A608C1" w:rsidP="00A608C1">
      <w:pPr>
        <w:numPr>
          <w:ilvl w:val="0"/>
          <w:numId w:val="32"/>
        </w:numPr>
        <w:tabs>
          <w:tab w:val="clear" w:pos="360"/>
          <w:tab w:val="num" w:pos="720"/>
        </w:tabs>
        <w:ind w:left="720"/>
        <w:jc w:val="both"/>
        <w:rPr>
          <w:color w:val="000000" w:themeColor="text1"/>
          <w:sz w:val="24"/>
          <w:szCs w:val="24"/>
        </w:rPr>
      </w:pPr>
      <w:r w:rsidRPr="008828D5">
        <w:rPr>
          <w:color w:val="000000" w:themeColor="text1"/>
          <w:sz w:val="24"/>
          <w:szCs w:val="24"/>
        </w:rPr>
        <w:t>a fogyatékosok és hátrányos helyzetűek integrációja,</w:t>
      </w:r>
    </w:p>
    <w:p w:rsidR="00A608C1" w:rsidRDefault="00A608C1" w:rsidP="00A608C1">
      <w:pPr>
        <w:numPr>
          <w:ilvl w:val="0"/>
          <w:numId w:val="32"/>
        </w:numPr>
        <w:tabs>
          <w:tab w:val="clear" w:pos="360"/>
          <w:tab w:val="num" w:pos="720"/>
        </w:tabs>
        <w:ind w:left="720"/>
        <w:jc w:val="both"/>
        <w:rPr>
          <w:color w:val="000000" w:themeColor="text1"/>
          <w:sz w:val="24"/>
          <w:szCs w:val="24"/>
        </w:rPr>
      </w:pPr>
      <w:r w:rsidRPr="008828D5">
        <w:rPr>
          <w:color w:val="000000" w:themeColor="text1"/>
          <w:sz w:val="24"/>
          <w:szCs w:val="24"/>
        </w:rPr>
        <w:t>az iskolán belüli bántalmazás megelőzése.</w:t>
      </w:r>
      <w:bookmarkStart w:id="48" w:name="_Toc240272674"/>
    </w:p>
    <w:p w:rsidR="00A608C1" w:rsidRDefault="00A608C1" w:rsidP="00A608C1">
      <w:pPr>
        <w:ind w:left="720"/>
        <w:jc w:val="both"/>
        <w:rPr>
          <w:color w:val="000000" w:themeColor="text1"/>
          <w:sz w:val="24"/>
          <w:szCs w:val="24"/>
        </w:rPr>
      </w:pPr>
    </w:p>
    <w:p w:rsidR="00A608C1" w:rsidRDefault="00A608C1" w:rsidP="00A608C1">
      <w:pPr>
        <w:ind w:left="720"/>
        <w:jc w:val="both"/>
        <w:rPr>
          <w:color w:val="000000" w:themeColor="text1"/>
          <w:sz w:val="24"/>
          <w:szCs w:val="24"/>
        </w:rPr>
      </w:pPr>
    </w:p>
    <w:p w:rsidR="00A608C1" w:rsidRPr="009C2DC8" w:rsidRDefault="00A608C1" w:rsidP="00A608C1">
      <w:pPr>
        <w:tabs>
          <w:tab w:val="num" w:pos="720"/>
        </w:tabs>
        <w:ind w:left="720"/>
        <w:jc w:val="both"/>
        <w:rPr>
          <w:color w:val="000000" w:themeColor="text1"/>
          <w:sz w:val="24"/>
          <w:szCs w:val="24"/>
        </w:rPr>
      </w:pPr>
      <w:r w:rsidRPr="009C2DC8">
        <w:rPr>
          <w:color w:val="000000" w:themeColor="text1"/>
          <w:sz w:val="24"/>
          <w:szCs w:val="24"/>
        </w:rPr>
        <w:t>Az egészségnevelés helyszínei</w:t>
      </w:r>
      <w:bookmarkEnd w:id="48"/>
    </w:p>
    <w:p w:rsidR="00A608C1" w:rsidRPr="008828D5" w:rsidRDefault="00A608C1" w:rsidP="00A608C1">
      <w:pPr>
        <w:numPr>
          <w:ilvl w:val="0"/>
          <w:numId w:val="32"/>
        </w:numPr>
        <w:tabs>
          <w:tab w:val="clear" w:pos="360"/>
          <w:tab w:val="num" w:pos="720"/>
        </w:tabs>
        <w:ind w:left="720"/>
        <w:jc w:val="both"/>
        <w:rPr>
          <w:color w:val="000000" w:themeColor="text1"/>
          <w:sz w:val="24"/>
          <w:szCs w:val="24"/>
        </w:rPr>
      </w:pPr>
      <w:r w:rsidRPr="008828D5">
        <w:rPr>
          <w:color w:val="000000" w:themeColor="text1"/>
          <w:sz w:val="24"/>
          <w:szCs w:val="24"/>
        </w:rPr>
        <w:t>tanórai foglalkozások</w:t>
      </w:r>
    </w:p>
    <w:p w:rsidR="00A608C1" w:rsidRPr="008828D5" w:rsidRDefault="00A608C1" w:rsidP="00A608C1">
      <w:pPr>
        <w:ind w:left="1418"/>
        <w:jc w:val="both"/>
        <w:rPr>
          <w:color w:val="000000" w:themeColor="text1"/>
          <w:sz w:val="24"/>
          <w:szCs w:val="24"/>
        </w:rPr>
      </w:pPr>
      <w:r w:rsidRPr="008828D5">
        <w:rPr>
          <w:color w:val="000000" w:themeColor="text1"/>
          <w:sz w:val="24"/>
          <w:szCs w:val="24"/>
        </w:rPr>
        <w:t>természetismeret, földrajz (egészséges környezet, természet és környezetvédelem szerepe)</w:t>
      </w:r>
    </w:p>
    <w:p w:rsidR="00A608C1" w:rsidRPr="008828D5" w:rsidRDefault="00A608C1" w:rsidP="00A608C1">
      <w:pPr>
        <w:ind w:left="1418"/>
        <w:jc w:val="both"/>
        <w:rPr>
          <w:color w:val="000000" w:themeColor="text1"/>
          <w:sz w:val="24"/>
          <w:szCs w:val="24"/>
        </w:rPr>
      </w:pPr>
      <w:r w:rsidRPr="008828D5">
        <w:rPr>
          <w:color w:val="000000" w:themeColor="text1"/>
          <w:sz w:val="24"/>
          <w:szCs w:val="24"/>
        </w:rPr>
        <w:t xml:space="preserve">történelem, társadalomismeret (történelmi korok „betegségei”: pestis, lepra, kolera) </w:t>
      </w:r>
    </w:p>
    <w:p w:rsidR="00A608C1" w:rsidRPr="008828D5" w:rsidRDefault="00A608C1" w:rsidP="00A608C1">
      <w:pPr>
        <w:ind w:left="1418"/>
        <w:jc w:val="both"/>
        <w:rPr>
          <w:color w:val="000000" w:themeColor="text1"/>
          <w:sz w:val="24"/>
          <w:szCs w:val="24"/>
        </w:rPr>
      </w:pPr>
      <w:r w:rsidRPr="008828D5">
        <w:rPr>
          <w:color w:val="000000" w:themeColor="text1"/>
          <w:sz w:val="24"/>
          <w:szCs w:val="24"/>
        </w:rPr>
        <w:t>osztályfőnöki (a helyes táplálkozás, öltözködés, napirend, rendszeresség, viselkedés)</w:t>
      </w:r>
    </w:p>
    <w:p w:rsidR="00A608C1" w:rsidRPr="008828D5" w:rsidRDefault="00A608C1" w:rsidP="00A608C1">
      <w:pPr>
        <w:ind w:left="1418"/>
        <w:jc w:val="both"/>
        <w:rPr>
          <w:color w:val="000000" w:themeColor="text1"/>
          <w:sz w:val="24"/>
          <w:szCs w:val="24"/>
        </w:rPr>
      </w:pPr>
      <w:r w:rsidRPr="008828D5">
        <w:rPr>
          <w:color w:val="000000" w:themeColor="text1"/>
          <w:sz w:val="24"/>
          <w:szCs w:val="24"/>
        </w:rPr>
        <w:t>testnevelés (személyi higiéné, ellenálló képesség, edzettség, prevenció)</w:t>
      </w:r>
    </w:p>
    <w:p w:rsidR="00A608C1" w:rsidRPr="008828D5" w:rsidRDefault="00A608C1" w:rsidP="00A608C1">
      <w:pPr>
        <w:ind w:left="1418"/>
        <w:jc w:val="both"/>
        <w:rPr>
          <w:color w:val="000000" w:themeColor="text1"/>
          <w:sz w:val="24"/>
          <w:szCs w:val="24"/>
        </w:rPr>
      </w:pPr>
      <w:r w:rsidRPr="008828D5">
        <w:rPr>
          <w:color w:val="000000" w:themeColor="text1"/>
          <w:sz w:val="24"/>
          <w:szCs w:val="24"/>
        </w:rPr>
        <w:t>gyakorlati foglalkozások (balesetvédelem, öltözködés, tisztálkodás)</w:t>
      </w:r>
    </w:p>
    <w:p w:rsidR="00A608C1" w:rsidRPr="008828D5" w:rsidRDefault="00A608C1" w:rsidP="00A608C1">
      <w:pPr>
        <w:numPr>
          <w:ilvl w:val="0"/>
          <w:numId w:val="32"/>
        </w:numPr>
        <w:tabs>
          <w:tab w:val="clear" w:pos="360"/>
          <w:tab w:val="num" w:pos="720"/>
        </w:tabs>
        <w:ind w:left="720"/>
        <w:jc w:val="both"/>
        <w:rPr>
          <w:color w:val="000000" w:themeColor="text1"/>
          <w:sz w:val="24"/>
          <w:szCs w:val="24"/>
        </w:rPr>
      </w:pPr>
      <w:r w:rsidRPr="008828D5">
        <w:rPr>
          <w:color w:val="000000" w:themeColor="text1"/>
          <w:sz w:val="24"/>
          <w:szCs w:val="24"/>
        </w:rPr>
        <w:t>tanórán kívüli foglalkozások</w:t>
      </w:r>
    </w:p>
    <w:p w:rsidR="00A608C1" w:rsidRPr="008828D5" w:rsidRDefault="00A608C1" w:rsidP="00A608C1">
      <w:pPr>
        <w:ind w:left="1416"/>
        <w:jc w:val="both"/>
        <w:rPr>
          <w:color w:val="000000" w:themeColor="text1"/>
          <w:sz w:val="24"/>
          <w:szCs w:val="24"/>
        </w:rPr>
      </w:pPr>
      <w:r w:rsidRPr="008828D5">
        <w:rPr>
          <w:color w:val="000000" w:themeColor="text1"/>
          <w:sz w:val="24"/>
          <w:szCs w:val="24"/>
        </w:rPr>
        <w:t>szabadidős programok</w:t>
      </w:r>
    </w:p>
    <w:p w:rsidR="00A608C1" w:rsidRPr="008828D5" w:rsidRDefault="00A608C1" w:rsidP="00A608C1">
      <w:pPr>
        <w:ind w:left="1416"/>
        <w:jc w:val="both"/>
        <w:rPr>
          <w:color w:val="000000" w:themeColor="text1"/>
          <w:sz w:val="24"/>
          <w:szCs w:val="24"/>
        </w:rPr>
      </w:pPr>
      <w:r w:rsidRPr="008828D5">
        <w:rPr>
          <w:color w:val="000000" w:themeColor="text1"/>
          <w:sz w:val="24"/>
          <w:szCs w:val="24"/>
        </w:rPr>
        <w:t>sportprogramok, házibajnokságok,iskolák közötti versenyek</w:t>
      </w:r>
    </w:p>
    <w:p w:rsidR="00A608C1" w:rsidRPr="008828D5" w:rsidRDefault="00A608C1" w:rsidP="00A608C1">
      <w:pPr>
        <w:ind w:left="1416"/>
        <w:jc w:val="both"/>
        <w:rPr>
          <w:color w:val="000000" w:themeColor="text1"/>
          <w:sz w:val="24"/>
          <w:szCs w:val="24"/>
        </w:rPr>
      </w:pPr>
      <w:r w:rsidRPr="008828D5">
        <w:rPr>
          <w:color w:val="000000" w:themeColor="text1"/>
          <w:sz w:val="24"/>
          <w:szCs w:val="24"/>
        </w:rPr>
        <w:t>egészségnap</w:t>
      </w:r>
    </w:p>
    <w:p w:rsidR="00A608C1" w:rsidRPr="008828D5" w:rsidRDefault="00A608C1" w:rsidP="00A608C1">
      <w:pPr>
        <w:ind w:left="1416"/>
        <w:jc w:val="both"/>
        <w:rPr>
          <w:color w:val="000000" w:themeColor="text1"/>
          <w:sz w:val="24"/>
          <w:szCs w:val="24"/>
        </w:rPr>
      </w:pPr>
      <w:r w:rsidRPr="008828D5">
        <w:rPr>
          <w:color w:val="000000" w:themeColor="text1"/>
          <w:sz w:val="24"/>
          <w:szCs w:val="24"/>
        </w:rPr>
        <w:t>sport és kulturális rendezvények, túrák</w:t>
      </w:r>
    </w:p>
    <w:p w:rsidR="00A608C1" w:rsidRPr="008828D5" w:rsidRDefault="00A608C1" w:rsidP="00A608C1">
      <w:pPr>
        <w:ind w:left="1416"/>
        <w:jc w:val="both"/>
        <w:rPr>
          <w:color w:val="000000" w:themeColor="text1"/>
          <w:sz w:val="24"/>
          <w:szCs w:val="24"/>
        </w:rPr>
      </w:pPr>
      <w:r w:rsidRPr="008828D5">
        <w:rPr>
          <w:color w:val="000000" w:themeColor="text1"/>
          <w:sz w:val="24"/>
          <w:szCs w:val="24"/>
        </w:rPr>
        <w:t>egészségügyi szakkör</w:t>
      </w:r>
    </w:p>
    <w:p w:rsidR="00A608C1" w:rsidRPr="008828D5" w:rsidRDefault="00A608C1" w:rsidP="00A608C1">
      <w:pPr>
        <w:numPr>
          <w:ilvl w:val="0"/>
          <w:numId w:val="32"/>
        </w:numPr>
        <w:tabs>
          <w:tab w:val="clear" w:pos="360"/>
          <w:tab w:val="num" w:pos="720"/>
        </w:tabs>
        <w:ind w:left="720"/>
        <w:jc w:val="both"/>
        <w:rPr>
          <w:color w:val="000000" w:themeColor="text1"/>
          <w:sz w:val="24"/>
          <w:szCs w:val="24"/>
        </w:rPr>
      </w:pPr>
      <w:r w:rsidRPr="008828D5">
        <w:rPr>
          <w:color w:val="000000" w:themeColor="text1"/>
          <w:sz w:val="24"/>
          <w:szCs w:val="24"/>
        </w:rPr>
        <w:t>iskolán kívüli rendezvények</w:t>
      </w:r>
    </w:p>
    <w:p w:rsidR="00A608C1" w:rsidRPr="008828D5" w:rsidRDefault="00A608C1" w:rsidP="00A608C1">
      <w:pPr>
        <w:numPr>
          <w:ilvl w:val="0"/>
          <w:numId w:val="32"/>
        </w:numPr>
        <w:tabs>
          <w:tab w:val="clear" w:pos="360"/>
          <w:tab w:val="num" w:pos="720"/>
        </w:tabs>
        <w:ind w:left="720"/>
        <w:jc w:val="both"/>
        <w:rPr>
          <w:color w:val="000000" w:themeColor="text1"/>
          <w:sz w:val="24"/>
          <w:szCs w:val="24"/>
        </w:rPr>
      </w:pPr>
      <w:r w:rsidRPr="008828D5">
        <w:rPr>
          <w:color w:val="000000" w:themeColor="text1"/>
          <w:sz w:val="24"/>
          <w:szCs w:val="24"/>
        </w:rPr>
        <w:t>kapcsolódás más szervezetek, intézmények programjaihoz</w:t>
      </w:r>
    </w:p>
    <w:p w:rsidR="00A608C1" w:rsidRPr="008828D5" w:rsidRDefault="00A608C1" w:rsidP="00A608C1">
      <w:pPr>
        <w:numPr>
          <w:ilvl w:val="0"/>
          <w:numId w:val="32"/>
        </w:numPr>
        <w:ind w:firstLine="66"/>
        <w:jc w:val="both"/>
        <w:rPr>
          <w:color w:val="000000" w:themeColor="text1"/>
          <w:sz w:val="24"/>
          <w:szCs w:val="24"/>
        </w:rPr>
      </w:pPr>
      <w:r w:rsidRPr="008828D5">
        <w:rPr>
          <w:color w:val="000000" w:themeColor="text1"/>
          <w:sz w:val="24"/>
          <w:szCs w:val="24"/>
        </w:rPr>
        <w:t>délutáni szabadidős foglalkozások</w:t>
      </w:r>
    </w:p>
    <w:p w:rsidR="00A608C1" w:rsidRPr="008828D5" w:rsidRDefault="00A608C1" w:rsidP="00A608C1">
      <w:pPr>
        <w:tabs>
          <w:tab w:val="num" w:pos="540"/>
        </w:tabs>
        <w:ind w:left="900"/>
        <w:jc w:val="both"/>
        <w:rPr>
          <w:color w:val="000000" w:themeColor="text1"/>
          <w:sz w:val="24"/>
          <w:szCs w:val="24"/>
        </w:rPr>
      </w:pPr>
      <w:r w:rsidRPr="008828D5">
        <w:rPr>
          <w:color w:val="000000" w:themeColor="text1"/>
          <w:sz w:val="24"/>
          <w:szCs w:val="24"/>
        </w:rPr>
        <w:lastRenderedPageBreak/>
        <w:t>sportprogramok, témával kapcsolatos filmvetítések, vetélkedők, versenyek, egyéb játékos programok, csoportfoglalkozások.</w:t>
      </w:r>
    </w:p>
    <w:p w:rsidR="00A608C1" w:rsidRPr="008828D5" w:rsidRDefault="00A608C1" w:rsidP="00A608C1">
      <w:pPr>
        <w:numPr>
          <w:ilvl w:val="0"/>
          <w:numId w:val="32"/>
        </w:numPr>
        <w:ind w:firstLine="66"/>
        <w:jc w:val="both"/>
        <w:rPr>
          <w:color w:val="000000" w:themeColor="text1"/>
          <w:sz w:val="24"/>
          <w:szCs w:val="24"/>
        </w:rPr>
      </w:pPr>
      <w:r w:rsidRPr="008828D5">
        <w:rPr>
          <w:color w:val="000000" w:themeColor="text1"/>
          <w:sz w:val="24"/>
          <w:szCs w:val="24"/>
        </w:rPr>
        <w:t xml:space="preserve">diáknap ( szabadban rendezzük) </w:t>
      </w:r>
      <w:r w:rsidRPr="008828D5">
        <w:rPr>
          <w:b/>
          <w:color w:val="000000" w:themeColor="text1"/>
          <w:sz w:val="24"/>
          <w:szCs w:val="24"/>
        </w:rPr>
        <w:t xml:space="preserve"> </w:t>
      </w:r>
    </w:p>
    <w:p w:rsidR="00A608C1" w:rsidRPr="008828D5" w:rsidRDefault="00A608C1" w:rsidP="00A608C1">
      <w:pPr>
        <w:numPr>
          <w:ilvl w:val="0"/>
          <w:numId w:val="32"/>
        </w:numPr>
        <w:ind w:firstLine="66"/>
        <w:jc w:val="both"/>
        <w:rPr>
          <w:color w:val="000000" w:themeColor="text1"/>
          <w:sz w:val="24"/>
          <w:szCs w:val="24"/>
        </w:rPr>
      </w:pPr>
      <w:r w:rsidRPr="008828D5">
        <w:rPr>
          <w:color w:val="000000" w:themeColor="text1"/>
          <w:sz w:val="24"/>
          <w:szCs w:val="24"/>
        </w:rPr>
        <w:t>kirándulások, túrák, sportprogramok</w:t>
      </w:r>
    </w:p>
    <w:p w:rsidR="00A608C1" w:rsidRPr="008828D5" w:rsidRDefault="00A608C1" w:rsidP="00A608C1">
      <w:pPr>
        <w:numPr>
          <w:ilvl w:val="0"/>
          <w:numId w:val="32"/>
        </w:numPr>
        <w:ind w:firstLine="66"/>
        <w:jc w:val="both"/>
        <w:rPr>
          <w:color w:val="000000" w:themeColor="text1"/>
          <w:sz w:val="24"/>
          <w:szCs w:val="24"/>
        </w:rPr>
      </w:pPr>
      <w:r w:rsidRPr="008828D5">
        <w:rPr>
          <w:color w:val="000000" w:themeColor="text1"/>
          <w:sz w:val="24"/>
          <w:szCs w:val="24"/>
        </w:rPr>
        <w:t>vetélkedők</w:t>
      </w:r>
    </w:p>
    <w:p w:rsidR="00A608C1" w:rsidRPr="008828D5" w:rsidRDefault="00A608C1" w:rsidP="00A608C1">
      <w:pPr>
        <w:numPr>
          <w:ilvl w:val="0"/>
          <w:numId w:val="32"/>
        </w:numPr>
        <w:tabs>
          <w:tab w:val="num" w:pos="720"/>
        </w:tabs>
        <w:ind w:firstLine="66"/>
        <w:jc w:val="both"/>
        <w:rPr>
          <w:color w:val="000000" w:themeColor="text1"/>
          <w:sz w:val="24"/>
          <w:szCs w:val="24"/>
        </w:rPr>
      </w:pPr>
      <w:r w:rsidRPr="008828D5">
        <w:rPr>
          <w:color w:val="000000" w:themeColor="text1"/>
          <w:sz w:val="24"/>
          <w:szCs w:val="24"/>
        </w:rPr>
        <w:t xml:space="preserve">egészségügyi ellátás (rendszeres tervszerű szűrővizsgálat, iskolai védőnői fogadó óra, of.-i órák segítése)               </w:t>
      </w:r>
    </w:p>
    <w:p w:rsidR="00A608C1" w:rsidRDefault="00A608C1" w:rsidP="00A608C1">
      <w:pPr>
        <w:tabs>
          <w:tab w:val="num" w:pos="720"/>
        </w:tabs>
        <w:ind w:left="426"/>
        <w:jc w:val="both"/>
        <w:rPr>
          <w:color w:val="000000" w:themeColor="text1"/>
          <w:sz w:val="24"/>
          <w:szCs w:val="24"/>
        </w:rPr>
      </w:pPr>
      <w:r w:rsidRPr="008828D5">
        <w:rPr>
          <w:color w:val="000000" w:themeColor="text1"/>
          <w:sz w:val="24"/>
          <w:szCs w:val="24"/>
        </w:rPr>
        <w:t xml:space="preserve">                                                                                                             </w:t>
      </w:r>
      <w:bookmarkStart w:id="49" w:name="_Toc240272675"/>
    </w:p>
    <w:p w:rsidR="00A608C1" w:rsidRDefault="00A608C1" w:rsidP="00A608C1">
      <w:pPr>
        <w:tabs>
          <w:tab w:val="num" w:pos="720"/>
        </w:tabs>
        <w:ind w:left="426"/>
        <w:jc w:val="both"/>
        <w:rPr>
          <w:color w:val="000000" w:themeColor="text1"/>
          <w:sz w:val="24"/>
          <w:szCs w:val="24"/>
          <w:u w:val="single"/>
        </w:rPr>
      </w:pPr>
      <w:r w:rsidRPr="008828D5">
        <w:rPr>
          <w:color w:val="000000" w:themeColor="text1"/>
          <w:sz w:val="24"/>
          <w:szCs w:val="24"/>
          <w:u w:val="single"/>
        </w:rPr>
        <w:t>Mindennapos testnevelés</w:t>
      </w:r>
    </w:p>
    <w:p w:rsidR="00A608C1" w:rsidRDefault="00A608C1" w:rsidP="00A608C1">
      <w:pPr>
        <w:tabs>
          <w:tab w:val="num" w:pos="720"/>
        </w:tabs>
        <w:ind w:left="426"/>
        <w:jc w:val="both"/>
        <w:rPr>
          <w:color w:val="000000" w:themeColor="text1"/>
          <w:sz w:val="24"/>
          <w:szCs w:val="24"/>
        </w:rPr>
      </w:pPr>
      <w:r w:rsidRPr="008828D5">
        <w:rPr>
          <w:color w:val="000000" w:themeColor="text1"/>
          <w:sz w:val="24"/>
          <w:szCs w:val="24"/>
        </w:rPr>
        <w:t>A mindennapos testnevelés, testmozgás megvalósításának módját a köznevelési törvény 27. § (11) bekezdésében meghatározottak szerint szervezzük meg az iskola tornatermében, kondicionáló termében és a sportudvaron (fedett udvarrész, nyitott pálya).</w:t>
      </w:r>
    </w:p>
    <w:p w:rsidR="00A608C1" w:rsidRDefault="00A608C1" w:rsidP="00A608C1">
      <w:pPr>
        <w:tabs>
          <w:tab w:val="num" w:pos="720"/>
        </w:tabs>
        <w:ind w:left="426"/>
        <w:jc w:val="both"/>
        <w:rPr>
          <w:color w:val="000000" w:themeColor="text1"/>
          <w:sz w:val="24"/>
          <w:szCs w:val="24"/>
        </w:rPr>
      </w:pPr>
    </w:p>
    <w:p w:rsidR="00A608C1" w:rsidRPr="009C2DC8" w:rsidRDefault="00A608C1" w:rsidP="00A608C1">
      <w:pPr>
        <w:tabs>
          <w:tab w:val="num" w:pos="720"/>
        </w:tabs>
        <w:ind w:left="426"/>
        <w:jc w:val="both"/>
        <w:rPr>
          <w:color w:val="000000" w:themeColor="text1"/>
          <w:sz w:val="24"/>
          <w:szCs w:val="24"/>
        </w:rPr>
      </w:pPr>
      <w:r w:rsidRPr="008828D5">
        <w:rPr>
          <w:color w:val="000000" w:themeColor="text1"/>
          <w:sz w:val="24"/>
          <w:szCs w:val="24"/>
          <w:u w:val="single"/>
        </w:rPr>
        <w:t>Tájékoztató fórumok</w:t>
      </w:r>
      <w:bookmarkEnd w:id="49"/>
    </w:p>
    <w:p w:rsidR="00A608C1" w:rsidRPr="008828D5" w:rsidRDefault="00A608C1" w:rsidP="00A608C1">
      <w:pPr>
        <w:numPr>
          <w:ilvl w:val="0"/>
          <w:numId w:val="32"/>
        </w:numPr>
        <w:tabs>
          <w:tab w:val="clear" w:pos="360"/>
          <w:tab w:val="num" w:pos="720"/>
        </w:tabs>
        <w:ind w:left="720"/>
        <w:jc w:val="both"/>
        <w:rPr>
          <w:color w:val="000000" w:themeColor="text1"/>
          <w:sz w:val="24"/>
          <w:szCs w:val="24"/>
        </w:rPr>
      </w:pPr>
      <w:r w:rsidRPr="008828D5">
        <w:rPr>
          <w:color w:val="000000" w:themeColor="text1"/>
          <w:sz w:val="24"/>
          <w:szCs w:val="24"/>
        </w:rPr>
        <w:t>nevelőtestületi értekezlet,</w:t>
      </w:r>
    </w:p>
    <w:p w:rsidR="00A608C1" w:rsidRPr="008828D5" w:rsidRDefault="00A608C1" w:rsidP="00A608C1">
      <w:pPr>
        <w:numPr>
          <w:ilvl w:val="0"/>
          <w:numId w:val="32"/>
        </w:numPr>
        <w:tabs>
          <w:tab w:val="clear" w:pos="360"/>
          <w:tab w:val="num" w:pos="720"/>
        </w:tabs>
        <w:ind w:left="720"/>
        <w:jc w:val="both"/>
        <w:rPr>
          <w:color w:val="000000" w:themeColor="text1"/>
          <w:sz w:val="24"/>
          <w:szCs w:val="24"/>
        </w:rPr>
      </w:pPr>
      <w:r w:rsidRPr="008828D5">
        <w:rPr>
          <w:color w:val="000000" w:themeColor="text1"/>
          <w:sz w:val="24"/>
          <w:szCs w:val="24"/>
        </w:rPr>
        <w:t>munkaközösségi értekezletek,</w:t>
      </w:r>
    </w:p>
    <w:p w:rsidR="00A608C1" w:rsidRPr="008828D5" w:rsidRDefault="00A608C1" w:rsidP="00A608C1">
      <w:pPr>
        <w:numPr>
          <w:ilvl w:val="0"/>
          <w:numId w:val="32"/>
        </w:numPr>
        <w:tabs>
          <w:tab w:val="clear" w:pos="360"/>
          <w:tab w:val="num" w:pos="720"/>
        </w:tabs>
        <w:ind w:left="720"/>
        <w:jc w:val="both"/>
        <w:rPr>
          <w:color w:val="000000" w:themeColor="text1"/>
          <w:sz w:val="24"/>
          <w:szCs w:val="24"/>
        </w:rPr>
      </w:pPr>
      <w:r w:rsidRPr="008828D5">
        <w:rPr>
          <w:color w:val="000000" w:themeColor="text1"/>
          <w:sz w:val="24"/>
          <w:szCs w:val="24"/>
        </w:rPr>
        <w:t>szülői értekezlet,</w:t>
      </w:r>
    </w:p>
    <w:p w:rsidR="00A608C1" w:rsidRPr="008828D5" w:rsidRDefault="00A608C1" w:rsidP="00A608C1">
      <w:pPr>
        <w:numPr>
          <w:ilvl w:val="0"/>
          <w:numId w:val="32"/>
        </w:numPr>
        <w:tabs>
          <w:tab w:val="clear" w:pos="360"/>
          <w:tab w:val="num" w:pos="720"/>
        </w:tabs>
        <w:ind w:left="720"/>
        <w:jc w:val="both"/>
        <w:rPr>
          <w:color w:val="000000" w:themeColor="text1"/>
          <w:sz w:val="24"/>
          <w:szCs w:val="24"/>
        </w:rPr>
      </w:pPr>
      <w:r w:rsidRPr="008828D5">
        <w:rPr>
          <w:color w:val="000000" w:themeColor="text1"/>
          <w:sz w:val="24"/>
          <w:szCs w:val="24"/>
        </w:rPr>
        <w:t>szakmai tanácskozások,</w:t>
      </w:r>
    </w:p>
    <w:p w:rsidR="00A608C1" w:rsidRDefault="00A608C1" w:rsidP="00A608C1">
      <w:pPr>
        <w:numPr>
          <w:ilvl w:val="0"/>
          <w:numId w:val="32"/>
        </w:numPr>
        <w:tabs>
          <w:tab w:val="clear" w:pos="360"/>
          <w:tab w:val="num" w:pos="720"/>
        </w:tabs>
        <w:ind w:left="720"/>
        <w:jc w:val="both"/>
        <w:rPr>
          <w:color w:val="000000" w:themeColor="text1"/>
          <w:sz w:val="24"/>
          <w:szCs w:val="24"/>
        </w:rPr>
      </w:pPr>
      <w:r w:rsidRPr="008828D5">
        <w:rPr>
          <w:color w:val="000000" w:themeColor="text1"/>
          <w:sz w:val="24"/>
          <w:szCs w:val="24"/>
        </w:rPr>
        <w:t>fogadóórák.</w:t>
      </w:r>
      <w:bookmarkStart w:id="50" w:name="_Toc240272676"/>
    </w:p>
    <w:p w:rsidR="00A608C1" w:rsidRDefault="00A608C1" w:rsidP="00A608C1">
      <w:pPr>
        <w:numPr>
          <w:ilvl w:val="0"/>
          <w:numId w:val="32"/>
        </w:numPr>
        <w:tabs>
          <w:tab w:val="clear" w:pos="360"/>
          <w:tab w:val="num" w:pos="720"/>
        </w:tabs>
        <w:ind w:left="720"/>
        <w:jc w:val="both"/>
        <w:rPr>
          <w:color w:val="000000" w:themeColor="text1"/>
          <w:sz w:val="24"/>
          <w:szCs w:val="24"/>
        </w:rPr>
      </w:pPr>
    </w:p>
    <w:p w:rsidR="00A608C1" w:rsidRPr="009C2DC8" w:rsidRDefault="00A608C1" w:rsidP="00A608C1">
      <w:pPr>
        <w:ind w:left="720"/>
        <w:jc w:val="both"/>
        <w:rPr>
          <w:color w:val="000000" w:themeColor="text1"/>
          <w:sz w:val="24"/>
          <w:szCs w:val="24"/>
        </w:rPr>
      </w:pPr>
      <w:r w:rsidRPr="009C2DC8">
        <w:rPr>
          <w:color w:val="000000" w:themeColor="text1"/>
          <w:sz w:val="24"/>
          <w:szCs w:val="24"/>
          <w:u w:val="single"/>
        </w:rPr>
        <w:t>Az egészséges életmódra nevelés</w:t>
      </w:r>
      <w:bookmarkEnd w:id="50"/>
      <w:r w:rsidRPr="009C2DC8">
        <w:rPr>
          <w:color w:val="000000" w:themeColor="text1"/>
          <w:sz w:val="24"/>
          <w:szCs w:val="24"/>
          <w:u w:val="single"/>
        </w:rPr>
        <w:t xml:space="preserve"> </w:t>
      </w:r>
    </w:p>
    <w:p w:rsidR="00A608C1" w:rsidRPr="008828D5" w:rsidRDefault="00A608C1" w:rsidP="00A608C1">
      <w:pPr>
        <w:jc w:val="both"/>
        <w:rPr>
          <w:color w:val="000000" w:themeColor="text1"/>
          <w:sz w:val="24"/>
          <w:szCs w:val="24"/>
        </w:rPr>
      </w:pPr>
      <w:r w:rsidRPr="008828D5">
        <w:rPr>
          <w:color w:val="000000" w:themeColor="text1"/>
          <w:sz w:val="24"/>
          <w:szCs w:val="24"/>
        </w:rPr>
        <w:t>Az egészséges életmódra nevelés érdekében el kell érnünk, hogy a tanulók legyenek igényesek a testi higiénia és környezetük terén:</w:t>
      </w:r>
    </w:p>
    <w:p w:rsidR="00A608C1" w:rsidRPr="008828D5" w:rsidRDefault="00A608C1" w:rsidP="00A608C1">
      <w:pPr>
        <w:ind w:left="708"/>
        <w:jc w:val="both"/>
        <w:rPr>
          <w:color w:val="000000" w:themeColor="text1"/>
          <w:sz w:val="24"/>
          <w:szCs w:val="24"/>
        </w:rPr>
      </w:pPr>
      <w:r w:rsidRPr="008828D5">
        <w:rPr>
          <w:color w:val="000000" w:themeColor="text1"/>
          <w:sz w:val="24"/>
          <w:szCs w:val="24"/>
        </w:rPr>
        <w:t>- olyan módszereket kell megválasztanunk, amellyel elérjük, hogy igényeljék a rendszeres testmozgást, és az váljon a mindennapi életük részévé,</w:t>
      </w:r>
    </w:p>
    <w:p w:rsidR="00A608C1" w:rsidRPr="008828D5" w:rsidRDefault="00A608C1" w:rsidP="00A608C1">
      <w:pPr>
        <w:ind w:left="708"/>
        <w:jc w:val="both"/>
        <w:rPr>
          <w:color w:val="000000" w:themeColor="text1"/>
          <w:sz w:val="24"/>
          <w:szCs w:val="24"/>
        </w:rPr>
      </w:pPr>
      <w:r w:rsidRPr="008828D5">
        <w:rPr>
          <w:color w:val="000000" w:themeColor="text1"/>
          <w:sz w:val="24"/>
          <w:szCs w:val="24"/>
        </w:rPr>
        <w:t>- az a célunk, hogy a tanulóink szeressék és becsüljék a természet szépségeit, értékeit, törekedjenek a környezet-és a természetvédelmi problémák enyhítésére, megoldására,</w:t>
      </w:r>
    </w:p>
    <w:p w:rsidR="00A608C1" w:rsidRPr="008828D5" w:rsidRDefault="00A608C1" w:rsidP="00A608C1">
      <w:pPr>
        <w:ind w:left="708"/>
        <w:jc w:val="both"/>
        <w:rPr>
          <w:color w:val="000000" w:themeColor="text1"/>
          <w:sz w:val="24"/>
          <w:szCs w:val="24"/>
        </w:rPr>
      </w:pPr>
      <w:r w:rsidRPr="008828D5">
        <w:rPr>
          <w:color w:val="000000" w:themeColor="text1"/>
          <w:sz w:val="24"/>
          <w:szCs w:val="24"/>
        </w:rPr>
        <w:t>- ismerje az emberi szervezetet veszélyeztető anyagok (alkohol, nikotin, drog, gyógyszer) szervezetre gyakorolt hatását,</w:t>
      </w:r>
    </w:p>
    <w:p w:rsidR="00A608C1" w:rsidRPr="008828D5" w:rsidRDefault="00A608C1" w:rsidP="00A608C1">
      <w:pPr>
        <w:ind w:left="708"/>
        <w:jc w:val="both"/>
        <w:rPr>
          <w:color w:val="000000" w:themeColor="text1"/>
          <w:sz w:val="24"/>
          <w:szCs w:val="24"/>
        </w:rPr>
      </w:pPr>
      <w:r w:rsidRPr="008828D5">
        <w:rPr>
          <w:color w:val="000000" w:themeColor="text1"/>
          <w:sz w:val="24"/>
          <w:szCs w:val="24"/>
        </w:rPr>
        <w:t>- ismerjék meg az emberi tevékenység okozta környezetkárosító folyamatokat, azok megelőzésének és megszüntetésének lehetőségeit,</w:t>
      </w:r>
    </w:p>
    <w:p w:rsidR="00A608C1" w:rsidRDefault="00A608C1" w:rsidP="00A608C1">
      <w:pPr>
        <w:ind w:left="708"/>
        <w:jc w:val="both"/>
        <w:rPr>
          <w:color w:val="000000" w:themeColor="text1"/>
          <w:sz w:val="24"/>
          <w:szCs w:val="24"/>
        </w:rPr>
      </w:pPr>
      <w:r w:rsidRPr="008828D5">
        <w:rPr>
          <w:color w:val="000000" w:themeColor="text1"/>
          <w:sz w:val="24"/>
          <w:szCs w:val="24"/>
        </w:rPr>
        <w:t>- alakuljon ki a tanulókban a hazai tájhoz, a természeti és társadalmi értékekhez való kötődés.</w:t>
      </w:r>
      <w:bookmarkStart w:id="51" w:name="_Toc240272677"/>
    </w:p>
    <w:p w:rsidR="00A608C1" w:rsidRDefault="00A608C1" w:rsidP="00A608C1">
      <w:pPr>
        <w:ind w:left="708"/>
        <w:jc w:val="both"/>
        <w:rPr>
          <w:color w:val="000000" w:themeColor="text1"/>
          <w:sz w:val="24"/>
          <w:szCs w:val="24"/>
        </w:rPr>
      </w:pPr>
    </w:p>
    <w:p w:rsidR="00A608C1" w:rsidRPr="009C2DC8" w:rsidRDefault="00A608C1" w:rsidP="00A608C1">
      <w:pPr>
        <w:ind w:left="708"/>
        <w:jc w:val="both"/>
        <w:rPr>
          <w:color w:val="000000" w:themeColor="text1"/>
          <w:sz w:val="24"/>
          <w:szCs w:val="24"/>
        </w:rPr>
      </w:pPr>
      <w:r w:rsidRPr="009C2DC8">
        <w:rPr>
          <w:color w:val="000000" w:themeColor="text1"/>
          <w:sz w:val="24"/>
          <w:szCs w:val="24"/>
          <w:u w:val="single"/>
        </w:rPr>
        <w:t>Ifjúságvédelem</w:t>
      </w:r>
      <w:bookmarkEnd w:id="51"/>
    </w:p>
    <w:p w:rsidR="00A608C1" w:rsidRPr="008828D5" w:rsidRDefault="00A608C1" w:rsidP="00A608C1">
      <w:pPr>
        <w:pStyle w:val="Szvegtrzs2"/>
        <w:rPr>
          <w:color w:val="000000" w:themeColor="text1"/>
          <w:sz w:val="24"/>
          <w:szCs w:val="24"/>
          <w:u w:val="none"/>
        </w:rPr>
      </w:pPr>
      <w:r w:rsidRPr="008828D5">
        <w:rPr>
          <w:color w:val="000000" w:themeColor="text1"/>
          <w:sz w:val="24"/>
          <w:szCs w:val="24"/>
          <w:u w:val="none"/>
        </w:rPr>
        <w:t>Tanulóink testi egészségvédelme mellett másik fontos tevékenységünk a gyermek és ifjúságvédelmi feladat.</w:t>
      </w:r>
    </w:p>
    <w:p w:rsidR="00A608C1" w:rsidRPr="008828D5" w:rsidRDefault="00A608C1" w:rsidP="00A608C1">
      <w:pPr>
        <w:jc w:val="both"/>
        <w:rPr>
          <w:color w:val="000000" w:themeColor="text1"/>
          <w:sz w:val="24"/>
          <w:szCs w:val="24"/>
        </w:rPr>
      </w:pPr>
      <w:r w:rsidRPr="008828D5">
        <w:rPr>
          <w:color w:val="000000" w:themeColor="text1"/>
          <w:sz w:val="24"/>
          <w:szCs w:val="24"/>
        </w:rPr>
        <w:t>Hajdúszoboszló város és vonzáskörzetének lakossági összetételéből adódóan mindig voltak hátrányos és halmozottan hátrányos helyzetű tanulóink. A társadalmi átalakulásnak következményeként az anyagi okokból hátrányos helyzetűek száma - a munkahelyek megszűnése miatt - tovább nőtt, amely megnövelte az oktatók feladatait. A gyermek- és ifjúságvédelemmel kapcsolatosan két alapvetően fontos feladatot fogalmazhatunk meg:</w:t>
      </w:r>
    </w:p>
    <w:p w:rsidR="00A608C1" w:rsidRPr="008828D5" w:rsidRDefault="00A608C1" w:rsidP="00A608C1">
      <w:pPr>
        <w:ind w:firstLine="708"/>
        <w:jc w:val="both"/>
        <w:rPr>
          <w:color w:val="000000" w:themeColor="text1"/>
          <w:sz w:val="24"/>
          <w:szCs w:val="24"/>
        </w:rPr>
      </w:pPr>
      <w:r w:rsidRPr="008828D5">
        <w:rPr>
          <w:color w:val="000000" w:themeColor="text1"/>
          <w:sz w:val="24"/>
          <w:szCs w:val="24"/>
        </w:rPr>
        <w:t>1. A hátrányos- és halmozottan hátrányos helyzetű tanulók megismerése és nyilvántartásba vétele. A feladat megnyugtató megoldása érdekében szoros kapcsolatot tartunk az önkormányzatokkal és a családsegítő szolgálatokkal, szülőkkel.</w:t>
      </w:r>
    </w:p>
    <w:p w:rsidR="00A608C1" w:rsidRPr="008828D5" w:rsidRDefault="00A608C1" w:rsidP="00A608C1">
      <w:pPr>
        <w:ind w:firstLine="708"/>
        <w:jc w:val="both"/>
        <w:rPr>
          <w:color w:val="000000" w:themeColor="text1"/>
          <w:sz w:val="24"/>
          <w:szCs w:val="24"/>
        </w:rPr>
      </w:pPr>
      <w:r w:rsidRPr="008828D5">
        <w:rPr>
          <w:color w:val="000000" w:themeColor="text1"/>
          <w:sz w:val="24"/>
          <w:szCs w:val="24"/>
        </w:rPr>
        <w:t xml:space="preserve">2. Óvnunk kell tanulóinkat a különböző káros hatásoktól. Napjainkban jelentős veszélyforrás a drogfogyasztás terjedése, az italfogyasztás, a dohányzás és a különböző nem engedélyezett szerveződések olykor káros hatása. Ezek leküzdésére </w:t>
      </w:r>
      <w:r w:rsidRPr="008828D5">
        <w:rPr>
          <w:color w:val="000000" w:themeColor="text1"/>
          <w:spacing w:val="6"/>
          <w:sz w:val="24"/>
          <w:szCs w:val="24"/>
        </w:rPr>
        <w:t>munkakapcsolatot építettünk ki az ezekkel foglalkozó hatósági intézményekkel (</w:t>
      </w:r>
      <w:r w:rsidRPr="008828D5">
        <w:rPr>
          <w:color w:val="000000" w:themeColor="text1"/>
          <w:sz w:val="24"/>
          <w:szCs w:val="24"/>
        </w:rPr>
        <w:t xml:space="preserve">egészségügy, rendőrség, önkormányzatok, társadalmi szervezetek). A felvilágosító és </w:t>
      </w:r>
      <w:r w:rsidRPr="008828D5">
        <w:rPr>
          <w:color w:val="000000" w:themeColor="text1"/>
          <w:sz w:val="24"/>
          <w:szCs w:val="24"/>
        </w:rPr>
        <w:lastRenderedPageBreak/>
        <w:t>megelőző munkában nagy szerep hárul az osztályfőnökökre, védőnőre, meghívott előadókra, akiknek elhivatottsága biztosítéka lehet az eredményességnek.</w:t>
      </w:r>
    </w:p>
    <w:p w:rsidR="00A608C1" w:rsidRPr="008828D5" w:rsidRDefault="00A608C1" w:rsidP="00A608C1">
      <w:pPr>
        <w:pStyle w:val="Szvegtrzs2"/>
        <w:rPr>
          <w:color w:val="000000" w:themeColor="text1"/>
          <w:sz w:val="24"/>
          <w:szCs w:val="24"/>
          <w:u w:val="none"/>
        </w:rPr>
      </w:pPr>
    </w:p>
    <w:p w:rsidR="00A608C1" w:rsidRPr="008828D5" w:rsidRDefault="00A608C1" w:rsidP="00A608C1">
      <w:pPr>
        <w:pStyle w:val="Szvegtrzs2"/>
        <w:rPr>
          <w:color w:val="000000" w:themeColor="text1"/>
          <w:sz w:val="24"/>
          <w:szCs w:val="24"/>
          <w:u w:val="none"/>
        </w:rPr>
      </w:pPr>
      <w:r w:rsidRPr="008828D5">
        <w:rPr>
          <w:color w:val="000000" w:themeColor="text1"/>
          <w:sz w:val="24"/>
          <w:szCs w:val="24"/>
          <w:u w:val="none"/>
        </w:rPr>
        <w:t xml:space="preserve">Ifjúságvédelemmel foglalkozó oktató végzi a feltáró tevékenységet (osztályfőnökök, oktatók információja, személyes elbeszélgetések alapján) a tanulók körében. Szükség esetén megfelelő segítségnyújtást biztosítunk szakemberek bevonásával. </w:t>
      </w:r>
    </w:p>
    <w:p w:rsidR="00A608C1" w:rsidRPr="008828D5" w:rsidRDefault="00A608C1" w:rsidP="00A608C1">
      <w:pPr>
        <w:pStyle w:val="Szvegtrzs2"/>
        <w:rPr>
          <w:color w:val="000000" w:themeColor="text1"/>
          <w:sz w:val="24"/>
          <w:szCs w:val="24"/>
          <w:u w:val="none"/>
        </w:rPr>
      </w:pPr>
      <w:r w:rsidRPr="008828D5">
        <w:rPr>
          <w:color w:val="000000" w:themeColor="text1"/>
          <w:sz w:val="24"/>
          <w:szCs w:val="24"/>
          <w:u w:val="none"/>
        </w:rPr>
        <w:t>Kapcsolatot tartunk a Gyermekjóléti és Családsegítő Szolgálattal a városban és város környékén.</w:t>
      </w:r>
    </w:p>
    <w:p w:rsidR="00A608C1" w:rsidRPr="00A608C1" w:rsidRDefault="00A608C1" w:rsidP="00A608C1">
      <w:pPr>
        <w:pStyle w:val="Szvegtrzs2"/>
        <w:rPr>
          <w:color w:val="000000" w:themeColor="text1"/>
          <w:sz w:val="24"/>
          <w:szCs w:val="24"/>
          <w:u w:val="none"/>
        </w:rPr>
      </w:pPr>
      <w:r w:rsidRPr="008828D5">
        <w:rPr>
          <w:color w:val="000000" w:themeColor="text1"/>
          <w:sz w:val="24"/>
          <w:szCs w:val="24"/>
          <w:u w:val="none"/>
        </w:rPr>
        <w:t>Drog-és bűnmegelőzési programokat, előadásokat szervezünk, (oktató</w:t>
      </w:r>
      <w:r>
        <w:rPr>
          <w:color w:val="000000" w:themeColor="text1"/>
          <w:sz w:val="24"/>
          <w:szCs w:val="24"/>
          <w:u w:val="none"/>
        </w:rPr>
        <w:t xml:space="preserve">k, külső munkatársak). </w:t>
      </w:r>
    </w:p>
    <w:p w:rsidR="009C22E7" w:rsidRPr="008828D5" w:rsidRDefault="009C22E7" w:rsidP="0051381E">
      <w:pPr>
        <w:jc w:val="both"/>
        <w:rPr>
          <w:color w:val="000000" w:themeColor="text1"/>
          <w:sz w:val="24"/>
          <w:szCs w:val="24"/>
        </w:rPr>
      </w:pPr>
    </w:p>
    <w:p w:rsidR="0051381E" w:rsidRPr="00EE5E5C" w:rsidRDefault="0051381E" w:rsidP="00511A20">
      <w:pPr>
        <w:pStyle w:val="Cmsor2"/>
        <w:numPr>
          <w:ilvl w:val="0"/>
          <w:numId w:val="82"/>
        </w:numPr>
        <w:rPr>
          <w:b/>
        </w:rPr>
      </w:pPr>
      <w:bookmarkStart w:id="52" w:name="_Toc55210263"/>
      <w:r w:rsidRPr="00EE5E5C">
        <w:rPr>
          <w:b/>
        </w:rPr>
        <w:t>Az elsősegély-nyújtási alapismeretek elsajátításával kapcsolatos iskolai terv:</w:t>
      </w:r>
      <w:bookmarkEnd w:id="52"/>
    </w:p>
    <w:p w:rsidR="00D75F52" w:rsidRPr="008828D5" w:rsidRDefault="00D75F52" w:rsidP="00D75F52">
      <w:pPr>
        <w:ind w:firstLine="705"/>
        <w:jc w:val="both"/>
        <w:rPr>
          <w:b/>
          <w:color w:val="000000" w:themeColor="text1"/>
          <w:sz w:val="24"/>
          <w:szCs w:val="24"/>
          <w:u w:val="single"/>
        </w:rPr>
      </w:pPr>
    </w:p>
    <w:p w:rsidR="002C5BFD" w:rsidRPr="008828D5" w:rsidRDefault="002C5BFD" w:rsidP="00D75F52">
      <w:pPr>
        <w:ind w:firstLine="705"/>
        <w:jc w:val="both"/>
        <w:rPr>
          <w:b/>
          <w:color w:val="000000" w:themeColor="text1"/>
          <w:sz w:val="24"/>
          <w:szCs w:val="24"/>
          <w:u w:val="single"/>
        </w:rPr>
      </w:pPr>
      <w:r w:rsidRPr="008828D5">
        <w:rPr>
          <w:b/>
          <w:color w:val="000000" w:themeColor="text1"/>
          <w:sz w:val="24"/>
          <w:szCs w:val="24"/>
          <w:u w:val="single"/>
        </w:rPr>
        <w:t>Az elsősegély-nyújtási alapismeretek elsajátítása</w:t>
      </w:r>
    </w:p>
    <w:p w:rsidR="002C5BFD" w:rsidRPr="008828D5" w:rsidRDefault="002C5BFD" w:rsidP="00D75F52">
      <w:pPr>
        <w:ind w:left="705"/>
        <w:jc w:val="both"/>
        <w:rPr>
          <w:color w:val="000000" w:themeColor="text1"/>
          <w:sz w:val="24"/>
          <w:szCs w:val="24"/>
        </w:rPr>
      </w:pPr>
      <w:r w:rsidRPr="008828D5">
        <w:rPr>
          <w:color w:val="000000" w:themeColor="text1"/>
          <w:sz w:val="24"/>
          <w:szCs w:val="24"/>
        </w:rPr>
        <w:t>Az elsősegély-nyújtási alapismeretek elsajátítása tanítási órákon belül (osztályfőnöki, biológia és testnevelés óra) valamint szakköri kereteken belül történik. Valamint kémia tantárgy bevezető óráin a balesetvédelmi oktatás keretein belül elsősegély-nyújtási ismeretekkel is ismerkednek a tanulók.</w:t>
      </w:r>
    </w:p>
    <w:p w:rsidR="002C5BFD" w:rsidRPr="008828D5" w:rsidRDefault="002C5BFD" w:rsidP="00D75F52">
      <w:pPr>
        <w:ind w:left="705"/>
        <w:jc w:val="both"/>
        <w:rPr>
          <w:color w:val="000000" w:themeColor="text1"/>
          <w:sz w:val="24"/>
          <w:szCs w:val="24"/>
        </w:rPr>
      </w:pPr>
      <w:r w:rsidRPr="008828D5">
        <w:rPr>
          <w:color w:val="000000" w:themeColor="text1"/>
          <w:sz w:val="24"/>
          <w:szCs w:val="24"/>
        </w:rPr>
        <w:t>A tanulók első segélynyújtási alapismeretekkel 9. évfolyam els</w:t>
      </w:r>
      <w:r w:rsidR="00EB1CC1" w:rsidRPr="008828D5">
        <w:rPr>
          <w:color w:val="000000" w:themeColor="text1"/>
          <w:sz w:val="24"/>
          <w:szCs w:val="24"/>
        </w:rPr>
        <w:t xml:space="preserve">ő napján találkoznak a baleset- </w:t>
      </w:r>
      <w:r w:rsidRPr="008828D5">
        <w:rPr>
          <w:color w:val="000000" w:themeColor="text1"/>
          <w:sz w:val="24"/>
          <w:szCs w:val="24"/>
        </w:rPr>
        <w:t>és tűzvédelmi oktatás keretein belül.</w:t>
      </w:r>
      <w:r w:rsidR="00EB1CC1" w:rsidRPr="008828D5">
        <w:rPr>
          <w:color w:val="000000" w:themeColor="text1"/>
          <w:sz w:val="24"/>
          <w:szCs w:val="24"/>
        </w:rPr>
        <w:t xml:space="preserve"> </w:t>
      </w:r>
      <w:r w:rsidRPr="008828D5">
        <w:rPr>
          <w:color w:val="000000" w:themeColor="text1"/>
          <w:sz w:val="24"/>
          <w:szCs w:val="24"/>
        </w:rPr>
        <w:br/>
        <w:t>Majd a tanév során 9. évfolyamon a szakiskolai tanulók természetismeret (kémia) órákon ismerkednek meg bővebben a témával.</w:t>
      </w:r>
    </w:p>
    <w:p w:rsidR="002C5BFD" w:rsidRPr="008828D5" w:rsidRDefault="005C472A" w:rsidP="00D75F52">
      <w:pPr>
        <w:ind w:left="705"/>
        <w:jc w:val="both"/>
        <w:rPr>
          <w:color w:val="000000" w:themeColor="text1"/>
          <w:sz w:val="24"/>
          <w:szCs w:val="24"/>
        </w:rPr>
      </w:pPr>
      <w:r w:rsidRPr="008828D5">
        <w:rPr>
          <w:color w:val="000000" w:themeColor="text1"/>
          <w:sz w:val="24"/>
          <w:szCs w:val="24"/>
        </w:rPr>
        <w:t xml:space="preserve">A szakképző </w:t>
      </w:r>
      <w:r w:rsidR="002C5BFD" w:rsidRPr="008828D5">
        <w:rPr>
          <w:color w:val="000000" w:themeColor="text1"/>
          <w:sz w:val="24"/>
          <w:szCs w:val="24"/>
        </w:rPr>
        <w:t xml:space="preserve">iskolai osztályok 9. évfolyamon találkoznak </w:t>
      </w:r>
      <w:r w:rsidR="00F456CE" w:rsidRPr="008828D5">
        <w:rPr>
          <w:color w:val="000000" w:themeColor="text1"/>
          <w:sz w:val="24"/>
          <w:szCs w:val="24"/>
        </w:rPr>
        <w:t>elsősegély nyújtási</w:t>
      </w:r>
      <w:r w:rsidR="002C5BFD" w:rsidRPr="008828D5">
        <w:rPr>
          <w:color w:val="000000" w:themeColor="text1"/>
          <w:sz w:val="24"/>
          <w:szCs w:val="24"/>
        </w:rPr>
        <w:t xml:space="preserve"> alapismeretekkel kémia óra keretein belül a balesetvédelmi oktatás keretein belül.</w:t>
      </w:r>
      <w:r w:rsidR="002C5BFD" w:rsidRPr="008828D5">
        <w:rPr>
          <w:color w:val="000000" w:themeColor="text1"/>
          <w:sz w:val="24"/>
          <w:szCs w:val="24"/>
        </w:rPr>
        <w:br/>
        <w:t xml:space="preserve">Későbbiekben minden osztályban osztályfőnöki óra keretein belül is </w:t>
      </w:r>
      <w:r w:rsidR="00F456CE" w:rsidRPr="008828D5">
        <w:rPr>
          <w:color w:val="000000" w:themeColor="text1"/>
          <w:sz w:val="24"/>
          <w:szCs w:val="24"/>
        </w:rPr>
        <w:t>tájékozódnak</w:t>
      </w:r>
      <w:r w:rsidR="002C5BFD" w:rsidRPr="008828D5">
        <w:rPr>
          <w:color w:val="000000" w:themeColor="text1"/>
          <w:sz w:val="24"/>
          <w:szCs w:val="24"/>
        </w:rPr>
        <w:t xml:space="preserve"> a témában.</w:t>
      </w:r>
    </w:p>
    <w:p w:rsidR="002C5BFD" w:rsidRPr="008828D5" w:rsidRDefault="002C5BFD" w:rsidP="00D75F52">
      <w:pPr>
        <w:ind w:left="705"/>
        <w:jc w:val="both"/>
        <w:rPr>
          <w:color w:val="000000" w:themeColor="text1"/>
          <w:sz w:val="24"/>
          <w:szCs w:val="24"/>
        </w:rPr>
      </w:pPr>
      <w:r w:rsidRPr="008828D5">
        <w:rPr>
          <w:color w:val="000000" w:themeColor="text1"/>
          <w:sz w:val="24"/>
          <w:szCs w:val="24"/>
        </w:rPr>
        <w:t>A tanulók minden év elején balesetvédelmi és tűzvédelmi oktatásban részesülnek, az első tanítási napon.</w:t>
      </w:r>
    </w:p>
    <w:p w:rsidR="00D75F52" w:rsidRPr="008828D5" w:rsidRDefault="00D75F52" w:rsidP="00D75F52">
      <w:pPr>
        <w:ind w:firstLine="705"/>
        <w:jc w:val="both"/>
        <w:rPr>
          <w:color w:val="000000" w:themeColor="text1"/>
          <w:sz w:val="24"/>
          <w:szCs w:val="24"/>
          <w:u w:val="single"/>
        </w:rPr>
      </w:pPr>
    </w:p>
    <w:p w:rsidR="002C5BFD" w:rsidRPr="008828D5" w:rsidRDefault="00EB1CC1" w:rsidP="00D75F52">
      <w:pPr>
        <w:ind w:firstLine="705"/>
        <w:jc w:val="both"/>
        <w:rPr>
          <w:color w:val="000000" w:themeColor="text1"/>
          <w:sz w:val="24"/>
          <w:szCs w:val="24"/>
          <w:u w:val="single"/>
        </w:rPr>
      </w:pPr>
      <w:r w:rsidRPr="008828D5">
        <w:rPr>
          <w:color w:val="000000" w:themeColor="text1"/>
          <w:sz w:val="24"/>
          <w:szCs w:val="24"/>
          <w:u w:val="single"/>
        </w:rPr>
        <w:t>Az iskolai</w:t>
      </w:r>
      <w:r w:rsidR="002C5BFD" w:rsidRPr="008828D5">
        <w:rPr>
          <w:color w:val="000000" w:themeColor="text1"/>
          <w:sz w:val="24"/>
          <w:szCs w:val="24"/>
          <w:u w:val="single"/>
        </w:rPr>
        <w:t xml:space="preserve"> elsősegély-nyújtási alapismeretek oktatásának legfőbb céljai:</w:t>
      </w:r>
    </w:p>
    <w:p w:rsidR="002C5BFD" w:rsidRPr="008828D5" w:rsidRDefault="002C5BFD" w:rsidP="00D75F52">
      <w:pPr>
        <w:pStyle w:val="Listaszerbekezds"/>
        <w:ind w:left="0" w:firstLine="567"/>
        <w:jc w:val="both"/>
        <w:rPr>
          <w:color w:val="000000" w:themeColor="text1"/>
          <w:sz w:val="24"/>
          <w:szCs w:val="24"/>
        </w:rPr>
      </w:pPr>
    </w:p>
    <w:p w:rsidR="002C5BFD" w:rsidRPr="008828D5" w:rsidRDefault="002C5BFD" w:rsidP="005B0029">
      <w:pPr>
        <w:pStyle w:val="Listaszerbekezds"/>
        <w:numPr>
          <w:ilvl w:val="0"/>
          <w:numId w:val="40"/>
        </w:numPr>
        <w:spacing w:line="276" w:lineRule="auto"/>
        <w:ind w:left="993" w:firstLine="567"/>
        <w:jc w:val="both"/>
        <w:rPr>
          <w:color w:val="000000" w:themeColor="text1"/>
          <w:sz w:val="24"/>
          <w:szCs w:val="24"/>
        </w:rPr>
      </w:pPr>
      <w:r w:rsidRPr="008828D5">
        <w:rPr>
          <w:color w:val="000000" w:themeColor="text1"/>
          <w:sz w:val="24"/>
          <w:szCs w:val="24"/>
        </w:rPr>
        <w:t>felelős magatartás kialakítása</w:t>
      </w:r>
      <w:r w:rsidR="0021042F" w:rsidRPr="008828D5">
        <w:rPr>
          <w:color w:val="000000" w:themeColor="text1"/>
          <w:sz w:val="24"/>
          <w:szCs w:val="24"/>
        </w:rPr>
        <w:t>,</w:t>
      </w:r>
    </w:p>
    <w:p w:rsidR="002C5BFD" w:rsidRPr="008828D5" w:rsidRDefault="002C5BFD" w:rsidP="005B0029">
      <w:pPr>
        <w:pStyle w:val="Listaszerbekezds"/>
        <w:numPr>
          <w:ilvl w:val="0"/>
          <w:numId w:val="40"/>
        </w:numPr>
        <w:spacing w:line="276" w:lineRule="auto"/>
        <w:ind w:left="993" w:firstLine="567"/>
        <w:jc w:val="both"/>
        <w:rPr>
          <w:color w:val="000000" w:themeColor="text1"/>
          <w:sz w:val="24"/>
          <w:szCs w:val="24"/>
        </w:rPr>
      </w:pPr>
      <w:r w:rsidRPr="008828D5">
        <w:rPr>
          <w:color w:val="000000" w:themeColor="text1"/>
          <w:sz w:val="24"/>
          <w:szCs w:val="24"/>
        </w:rPr>
        <w:t>veszélyhelyzetek felismerés, kezelése, megelőzése</w:t>
      </w:r>
      <w:r w:rsidR="0021042F" w:rsidRPr="008828D5">
        <w:rPr>
          <w:color w:val="000000" w:themeColor="text1"/>
          <w:sz w:val="24"/>
          <w:szCs w:val="24"/>
        </w:rPr>
        <w:t>,</w:t>
      </w:r>
    </w:p>
    <w:p w:rsidR="002C5BFD" w:rsidRPr="008828D5" w:rsidRDefault="002C5BFD" w:rsidP="005B0029">
      <w:pPr>
        <w:pStyle w:val="Listaszerbekezds"/>
        <w:numPr>
          <w:ilvl w:val="0"/>
          <w:numId w:val="40"/>
        </w:numPr>
        <w:spacing w:line="276" w:lineRule="auto"/>
        <w:ind w:left="993" w:firstLine="567"/>
        <w:jc w:val="both"/>
        <w:rPr>
          <w:color w:val="000000" w:themeColor="text1"/>
          <w:sz w:val="24"/>
          <w:szCs w:val="24"/>
        </w:rPr>
      </w:pPr>
      <w:r w:rsidRPr="008828D5">
        <w:rPr>
          <w:color w:val="000000" w:themeColor="text1"/>
          <w:sz w:val="24"/>
          <w:szCs w:val="24"/>
        </w:rPr>
        <w:t>az alapvető ellátás megismerése</w:t>
      </w:r>
      <w:r w:rsidR="0021042F" w:rsidRPr="008828D5">
        <w:rPr>
          <w:color w:val="000000" w:themeColor="text1"/>
          <w:sz w:val="24"/>
          <w:szCs w:val="24"/>
        </w:rPr>
        <w:t>,</w:t>
      </w:r>
    </w:p>
    <w:p w:rsidR="002C5BFD" w:rsidRPr="008828D5" w:rsidRDefault="00EB1CC1" w:rsidP="005B0029">
      <w:pPr>
        <w:pStyle w:val="Listaszerbekezds"/>
        <w:numPr>
          <w:ilvl w:val="0"/>
          <w:numId w:val="40"/>
        </w:numPr>
        <w:spacing w:line="276" w:lineRule="auto"/>
        <w:ind w:left="993" w:firstLine="567"/>
        <w:jc w:val="both"/>
        <w:rPr>
          <w:color w:val="000000" w:themeColor="text1"/>
          <w:sz w:val="24"/>
          <w:szCs w:val="24"/>
        </w:rPr>
      </w:pPr>
      <w:r w:rsidRPr="008828D5">
        <w:rPr>
          <w:color w:val="000000" w:themeColor="text1"/>
          <w:sz w:val="24"/>
          <w:szCs w:val="24"/>
        </w:rPr>
        <w:t>baleset</w:t>
      </w:r>
      <w:r w:rsidR="002C5BFD" w:rsidRPr="008828D5">
        <w:rPr>
          <w:color w:val="000000" w:themeColor="text1"/>
          <w:sz w:val="24"/>
          <w:szCs w:val="24"/>
        </w:rPr>
        <w:t xml:space="preserve"> esetén tanúsítandó magatartás megismerése</w:t>
      </w:r>
      <w:r w:rsidR="0021042F" w:rsidRPr="008828D5">
        <w:rPr>
          <w:color w:val="000000" w:themeColor="text1"/>
          <w:sz w:val="24"/>
          <w:szCs w:val="24"/>
        </w:rPr>
        <w:t>,</w:t>
      </w:r>
    </w:p>
    <w:p w:rsidR="002C5BFD" w:rsidRPr="008828D5" w:rsidRDefault="00EB1CC1" w:rsidP="005B0029">
      <w:pPr>
        <w:pStyle w:val="Listaszerbekezds"/>
        <w:numPr>
          <w:ilvl w:val="0"/>
          <w:numId w:val="40"/>
        </w:numPr>
        <w:spacing w:line="276" w:lineRule="auto"/>
        <w:ind w:left="993" w:firstLine="567"/>
        <w:jc w:val="both"/>
        <w:rPr>
          <w:color w:val="000000" w:themeColor="text1"/>
          <w:sz w:val="24"/>
          <w:szCs w:val="24"/>
        </w:rPr>
      </w:pPr>
      <w:r w:rsidRPr="008828D5">
        <w:rPr>
          <w:color w:val="000000" w:themeColor="text1"/>
          <w:sz w:val="24"/>
          <w:szCs w:val="24"/>
        </w:rPr>
        <w:t>baleset</w:t>
      </w:r>
      <w:r w:rsidR="002C5BFD" w:rsidRPr="008828D5">
        <w:rPr>
          <w:color w:val="000000" w:themeColor="text1"/>
          <w:sz w:val="24"/>
          <w:szCs w:val="24"/>
        </w:rPr>
        <w:t xml:space="preserve"> esetén tanúsítandó teendők megismerése</w:t>
      </w:r>
      <w:r w:rsidR="0021042F" w:rsidRPr="008828D5">
        <w:rPr>
          <w:color w:val="000000" w:themeColor="text1"/>
          <w:sz w:val="24"/>
          <w:szCs w:val="24"/>
        </w:rPr>
        <w:t>,</w:t>
      </w:r>
    </w:p>
    <w:p w:rsidR="002C5BFD" w:rsidRPr="008828D5" w:rsidRDefault="002C5BFD" w:rsidP="005B0029">
      <w:pPr>
        <w:pStyle w:val="Listaszerbekezds"/>
        <w:numPr>
          <w:ilvl w:val="0"/>
          <w:numId w:val="40"/>
        </w:numPr>
        <w:spacing w:line="276" w:lineRule="auto"/>
        <w:ind w:left="993" w:firstLine="567"/>
        <w:jc w:val="both"/>
        <w:rPr>
          <w:color w:val="000000" w:themeColor="text1"/>
          <w:sz w:val="24"/>
          <w:szCs w:val="24"/>
        </w:rPr>
      </w:pPr>
      <w:r w:rsidRPr="008828D5">
        <w:rPr>
          <w:color w:val="000000" w:themeColor="text1"/>
          <w:sz w:val="24"/>
          <w:szCs w:val="24"/>
        </w:rPr>
        <w:t>kapcsolattartás a vöröskereszttel</w:t>
      </w:r>
      <w:r w:rsidR="0021042F" w:rsidRPr="008828D5">
        <w:rPr>
          <w:color w:val="000000" w:themeColor="text1"/>
          <w:sz w:val="24"/>
          <w:szCs w:val="24"/>
        </w:rPr>
        <w:t>,</w:t>
      </w:r>
    </w:p>
    <w:p w:rsidR="002C5BFD" w:rsidRPr="008828D5" w:rsidRDefault="002C5BFD" w:rsidP="005B0029">
      <w:pPr>
        <w:pStyle w:val="Listaszerbekezds"/>
        <w:numPr>
          <w:ilvl w:val="0"/>
          <w:numId w:val="40"/>
        </w:numPr>
        <w:spacing w:line="276" w:lineRule="auto"/>
        <w:ind w:left="993" w:firstLine="567"/>
        <w:jc w:val="both"/>
        <w:rPr>
          <w:color w:val="000000" w:themeColor="text1"/>
          <w:sz w:val="24"/>
          <w:szCs w:val="24"/>
        </w:rPr>
      </w:pPr>
      <w:r w:rsidRPr="008828D5">
        <w:rPr>
          <w:color w:val="000000" w:themeColor="text1"/>
          <w:sz w:val="24"/>
          <w:szCs w:val="24"/>
        </w:rPr>
        <w:t>BLS megismerése</w:t>
      </w:r>
      <w:r w:rsidR="0021042F" w:rsidRPr="008828D5">
        <w:rPr>
          <w:color w:val="000000" w:themeColor="text1"/>
          <w:sz w:val="24"/>
          <w:szCs w:val="24"/>
        </w:rPr>
        <w:t>.</w:t>
      </w:r>
    </w:p>
    <w:p w:rsidR="00D75F52" w:rsidRPr="008828D5" w:rsidRDefault="00D75F52" w:rsidP="00D75F52">
      <w:pPr>
        <w:pStyle w:val="Listaszerbekezds"/>
        <w:spacing w:line="276" w:lineRule="auto"/>
        <w:ind w:left="1560"/>
        <w:jc w:val="both"/>
        <w:rPr>
          <w:color w:val="000000" w:themeColor="text1"/>
          <w:sz w:val="24"/>
          <w:szCs w:val="24"/>
        </w:rPr>
      </w:pPr>
    </w:p>
    <w:p w:rsidR="002C5BFD" w:rsidRPr="008828D5" w:rsidRDefault="00195C3F" w:rsidP="00D75F52">
      <w:pPr>
        <w:ind w:firstLine="708"/>
        <w:jc w:val="both"/>
        <w:rPr>
          <w:color w:val="000000" w:themeColor="text1"/>
          <w:sz w:val="24"/>
          <w:szCs w:val="24"/>
          <w:u w:val="single"/>
        </w:rPr>
      </w:pPr>
      <w:r w:rsidRPr="008828D5">
        <w:rPr>
          <w:color w:val="000000" w:themeColor="text1"/>
          <w:sz w:val="24"/>
          <w:szCs w:val="24"/>
          <w:u w:val="single"/>
        </w:rPr>
        <w:t xml:space="preserve">Az iskolai </w:t>
      </w:r>
      <w:r w:rsidR="002C5BFD" w:rsidRPr="008828D5">
        <w:rPr>
          <w:color w:val="000000" w:themeColor="text1"/>
          <w:sz w:val="24"/>
          <w:szCs w:val="24"/>
          <w:u w:val="single"/>
        </w:rPr>
        <w:t>elsősegély-nyújtási alapismeretek elsajátításának formái:</w:t>
      </w:r>
    </w:p>
    <w:p w:rsidR="002C5BFD" w:rsidRPr="008828D5" w:rsidRDefault="002C5BFD" w:rsidP="00D75F52">
      <w:pPr>
        <w:pStyle w:val="Listaszerbekezds"/>
        <w:ind w:left="0" w:firstLine="567"/>
        <w:jc w:val="both"/>
        <w:rPr>
          <w:color w:val="000000" w:themeColor="text1"/>
          <w:sz w:val="24"/>
          <w:szCs w:val="24"/>
        </w:rPr>
      </w:pPr>
    </w:p>
    <w:p w:rsidR="002C5BFD" w:rsidRPr="008828D5" w:rsidRDefault="0021042F" w:rsidP="005B0029">
      <w:pPr>
        <w:pStyle w:val="Listaszerbekezds"/>
        <w:numPr>
          <w:ilvl w:val="0"/>
          <w:numId w:val="41"/>
        </w:numPr>
        <w:spacing w:line="276" w:lineRule="auto"/>
        <w:ind w:left="993" w:firstLine="567"/>
        <w:jc w:val="both"/>
        <w:rPr>
          <w:color w:val="000000" w:themeColor="text1"/>
          <w:sz w:val="24"/>
          <w:szCs w:val="24"/>
        </w:rPr>
      </w:pPr>
      <w:r w:rsidRPr="008828D5">
        <w:rPr>
          <w:color w:val="000000" w:themeColor="text1"/>
          <w:sz w:val="24"/>
          <w:szCs w:val="24"/>
        </w:rPr>
        <w:t>o</w:t>
      </w:r>
      <w:r w:rsidR="002C5BFD" w:rsidRPr="008828D5">
        <w:rPr>
          <w:color w:val="000000" w:themeColor="text1"/>
          <w:sz w:val="24"/>
          <w:szCs w:val="24"/>
        </w:rPr>
        <w:t>sztályfőnöki órán célzottan a téma megtárgyalása frontális módon</w:t>
      </w:r>
      <w:r w:rsidRPr="008828D5">
        <w:rPr>
          <w:color w:val="000000" w:themeColor="text1"/>
          <w:sz w:val="24"/>
          <w:szCs w:val="24"/>
        </w:rPr>
        <w:t>,</w:t>
      </w:r>
    </w:p>
    <w:p w:rsidR="002C5BFD" w:rsidRPr="008828D5" w:rsidRDefault="002C5BFD" w:rsidP="005B0029">
      <w:pPr>
        <w:pStyle w:val="Listaszerbekezds"/>
        <w:numPr>
          <w:ilvl w:val="0"/>
          <w:numId w:val="41"/>
        </w:numPr>
        <w:spacing w:line="276" w:lineRule="auto"/>
        <w:ind w:left="2127" w:hanging="567"/>
        <w:jc w:val="both"/>
        <w:rPr>
          <w:color w:val="000000" w:themeColor="text1"/>
          <w:sz w:val="24"/>
          <w:szCs w:val="24"/>
        </w:rPr>
      </w:pPr>
      <w:r w:rsidRPr="008828D5">
        <w:rPr>
          <w:color w:val="000000" w:themeColor="text1"/>
          <w:sz w:val="24"/>
          <w:szCs w:val="24"/>
        </w:rPr>
        <w:t xml:space="preserve">csoportos formában gyakorolva AMBU babával, illetve sérült imitátorok </w:t>
      </w:r>
      <w:r w:rsidR="0021042F" w:rsidRPr="008828D5">
        <w:rPr>
          <w:color w:val="000000" w:themeColor="text1"/>
          <w:sz w:val="24"/>
          <w:szCs w:val="24"/>
        </w:rPr>
        <w:t xml:space="preserve">        </w:t>
      </w:r>
      <w:r w:rsidRPr="008828D5">
        <w:rPr>
          <w:color w:val="000000" w:themeColor="text1"/>
          <w:sz w:val="24"/>
          <w:szCs w:val="24"/>
        </w:rPr>
        <w:t>segítségével szimulált szituációkon keresztül</w:t>
      </w:r>
      <w:r w:rsidR="0021042F" w:rsidRPr="008828D5">
        <w:rPr>
          <w:color w:val="000000" w:themeColor="text1"/>
          <w:sz w:val="24"/>
          <w:szCs w:val="24"/>
        </w:rPr>
        <w:t>,</w:t>
      </w:r>
    </w:p>
    <w:p w:rsidR="002C5BFD" w:rsidRPr="008828D5" w:rsidRDefault="002C5BFD" w:rsidP="005B0029">
      <w:pPr>
        <w:pStyle w:val="Listaszerbekezds"/>
        <w:numPr>
          <w:ilvl w:val="0"/>
          <w:numId w:val="41"/>
        </w:numPr>
        <w:spacing w:line="276" w:lineRule="auto"/>
        <w:ind w:left="993" w:firstLine="567"/>
        <w:jc w:val="both"/>
        <w:rPr>
          <w:color w:val="000000" w:themeColor="text1"/>
          <w:sz w:val="24"/>
          <w:szCs w:val="24"/>
        </w:rPr>
      </w:pPr>
      <w:r w:rsidRPr="008828D5">
        <w:rPr>
          <w:color w:val="000000" w:themeColor="text1"/>
          <w:sz w:val="24"/>
          <w:szCs w:val="24"/>
        </w:rPr>
        <w:t>szitu</w:t>
      </w:r>
      <w:r w:rsidR="002174DF" w:rsidRPr="008828D5">
        <w:rPr>
          <w:color w:val="000000" w:themeColor="text1"/>
          <w:sz w:val="24"/>
          <w:szCs w:val="24"/>
        </w:rPr>
        <w:t>ációk önálló feldolgozása oktatói</w:t>
      </w:r>
      <w:r w:rsidRPr="008828D5">
        <w:rPr>
          <w:color w:val="000000" w:themeColor="text1"/>
          <w:sz w:val="24"/>
          <w:szCs w:val="24"/>
        </w:rPr>
        <w:t xml:space="preserve"> segítséggel történő értékeléssel</w:t>
      </w:r>
      <w:r w:rsidR="0021042F" w:rsidRPr="008828D5">
        <w:rPr>
          <w:color w:val="000000" w:themeColor="text1"/>
          <w:sz w:val="24"/>
          <w:szCs w:val="24"/>
        </w:rPr>
        <w:t>,</w:t>
      </w:r>
    </w:p>
    <w:p w:rsidR="0051381E" w:rsidRPr="008828D5" w:rsidRDefault="002C5BFD" w:rsidP="005B0029">
      <w:pPr>
        <w:pStyle w:val="Listaszerbekezds"/>
        <w:numPr>
          <w:ilvl w:val="0"/>
          <w:numId w:val="41"/>
        </w:numPr>
        <w:spacing w:line="276" w:lineRule="auto"/>
        <w:ind w:left="993" w:firstLine="567"/>
        <w:jc w:val="both"/>
        <w:rPr>
          <w:color w:val="000000" w:themeColor="text1"/>
          <w:sz w:val="24"/>
          <w:szCs w:val="24"/>
        </w:rPr>
      </w:pPr>
      <w:r w:rsidRPr="008828D5">
        <w:rPr>
          <w:color w:val="000000" w:themeColor="text1"/>
          <w:sz w:val="24"/>
          <w:szCs w:val="24"/>
        </w:rPr>
        <w:t>elsősegély szakkör működtetésével</w:t>
      </w:r>
      <w:r w:rsidR="0021042F" w:rsidRPr="008828D5">
        <w:rPr>
          <w:color w:val="000000" w:themeColor="text1"/>
          <w:sz w:val="24"/>
          <w:szCs w:val="24"/>
        </w:rPr>
        <w:t>.</w:t>
      </w:r>
    </w:p>
    <w:p w:rsidR="0051381E" w:rsidRPr="008828D5" w:rsidRDefault="0051381E" w:rsidP="00D75F52">
      <w:pPr>
        <w:jc w:val="both"/>
        <w:rPr>
          <w:color w:val="000000" w:themeColor="text1"/>
          <w:sz w:val="24"/>
          <w:szCs w:val="24"/>
        </w:rPr>
      </w:pPr>
      <w:r w:rsidRPr="008828D5">
        <w:rPr>
          <w:color w:val="000000" w:themeColor="text1"/>
          <w:sz w:val="24"/>
          <w:szCs w:val="24"/>
        </w:rPr>
        <w:lastRenderedPageBreak/>
        <w:t>Az intézményben egészségügyi- elsősegély sza</w:t>
      </w:r>
      <w:r w:rsidR="00D54213" w:rsidRPr="008828D5">
        <w:rPr>
          <w:color w:val="000000" w:themeColor="text1"/>
          <w:sz w:val="24"/>
          <w:szCs w:val="24"/>
        </w:rPr>
        <w:t>kkör is működik,</w:t>
      </w:r>
      <w:r w:rsidRPr="008828D5">
        <w:rPr>
          <w:color w:val="000000" w:themeColor="text1"/>
          <w:sz w:val="24"/>
          <w:szCs w:val="24"/>
        </w:rPr>
        <w:t xml:space="preserve"> mely szakkörön a tanulók alaposabban megismerkednek az életmentés mikéntjével, melyhez a s</w:t>
      </w:r>
      <w:r w:rsidR="000C3DBD" w:rsidRPr="008828D5">
        <w:rPr>
          <w:color w:val="000000" w:themeColor="text1"/>
          <w:sz w:val="24"/>
          <w:szCs w:val="24"/>
        </w:rPr>
        <w:t>zükséges eszközök adottak (pl. A</w:t>
      </w:r>
      <w:r w:rsidRPr="008828D5">
        <w:rPr>
          <w:color w:val="000000" w:themeColor="text1"/>
          <w:sz w:val="24"/>
          <w:szCs w:val="24"/>
        </w:rPr>
        <w:t>mbu-baba)</w:t>
      </w:r>
      <w:r w:rsidR="00DB5532" w:rsidRPr="008828D5">
        <w:rPr>
          <w:color w:val="000000" w:themeColor="text1"/>
          <w:sz w:val="24"/>
          <w:szCs w:val="24"/>
        </w:rPr>
        <w:t xml:space="preserve">. </w:t>
      </w:r>
      <w:r w:rsidRPr="008828D5">
        <w:rPr>
          <w:color w:val="000000" w:themeColor="text1"/>
          <w:sz w:val="24"/>
          <w:szCs w:val="24"/>
        </w:rPr>
        <w:t>A szakkör során a mindenkori BLS szabályai alapján folyik a foglalkozás, elméleti és gyakorlati kereteken belül.</w:t>
      </w:r>
      <w:r w:rsidR="00DB5532" w:rsidRPr="008828D5">
        <w:rPr>
          <w:color w:val="000000" w:themeColor="text1"/>
          <w:sz w:val="24"/>
          <w:szCs w:val="24"/>
        </w:rPr>
        <w:t xml:space="preserve"> </w:t>
      </w:r>
      <w:r w:rsidRPr="008828D5">
        <w:rPr>
          <w:color w:val="000000" w:themeColor="text1"/>
          <w:sz w:val="24"/>
          <w:szCs w:val="24"/>
        </w:rPr>
        <w:t>A szakkör szorosan együttműködik a Vöröskereszttel, segítve annak munkáját.</w:t>
      </w:r>
    </w:p>
    <w:p w:rsidR="007318A2" w:rsidRPr="008828D5" w:rsidRDefault="007318A2" w:rsidP="00EE66E8">
      <w:pPr>
        <w:jc w:val="both"/>
        <w:rPr>
          <w:color w:val="000000" w:themeColor="text1"/>
          <w:sz w:val="26"/>
          <w:szCs w:val="26"/>
        </w:rPr>
      </w:pPr>
    </w:p>
    <w:p w:rsidR="00F237C0" w:rsidRPr="008828D5" w:rsidRDefault="00F237C0" w:rsidP="007318A2">
      <w:pPr>
        <w:jc w:val="both"/>
        <w:rPr>
          <w:color w:val="000000" w:themeColor="text1"/>
          <w:sz w:val="24"/>
          <w:szCs w:val="24"/>
        </w:rPr>
      </w:pPr>
    </w:p>
    <w:p w:rsidR="007C55BC" w:rsidRDefault="007C55BC" w:rsidP="008525B1">
      <w:pPr>
        <w:jc w:val="both"/>
        <w:rPr>
          <w:color w:val="000000" w:themeColor="text1"/>
          <w:sz w:val="26"/>
        </w:rPr>
      </w:pPr>
    </w:p>
    <w:p w:rsidR="00EC5D4A" w:rsidRDefault="00EC5D4A" w:rsidP="008525B1">
      <w:pPr>
        <w:jc w:val="both"/>
        <w:rPr>
          <w:color w:val="000000" w:themeColor="text1"/>
          <w:sz w:val="26"/>
        </w:rPr>
      </w:pPr>
    </w:p>
    <w:p w:rsidR="00EC5D4A" w:rsidRDefault="00EC5D4A" w:rsidP="008525B1">
      <w:pPr>
        <w:jc w:val="both"/>
        <w:rPr>
          <w:color w:val="000000" w:themeColor="text1"/>
          <w:sz w:val="26"/>
        </w:rPr>
      </w:pPr>
    </w:p>
    <w:p w:rsidR="00EC5D4A" w:rsidRDefault="00EC5D4A" w:rsidP="008525B1">
      <w:pPr>
        <w:jc w:val="both"/>
        <w:rPr>
          <w:color w:val="000000" w:themeColor="text1"/>
          <w:sz w:val="26"/>
        </w:rPr>
      </w:pPr>
    </w:p>
    <w:p w:rsidR="00EC5D4A" w:rsidRDefault="00EC5D4A" w:rsidP="008525B1">
      <w:pPr>
        <w:jc w:val="both"/>
        <w:rPr>
          <w:color w:val="000000" w:themeColor="text1"/>
          <w:sz w:val="26"/>
        </w:rPr>
      </w:pPr>
    </w:p>
    <w:p w:rsidR="00EC5D4A" w:rsidRDefault="00EC5D4A" w:rsidP="008525B1">
      <w:pPr>
        <w:jc w:val="both"/>
        <w:rPr>
          <w:color w:val="000000" w:themeColor="text1"/>
          <w:sz w:val="26"/>
        </w:rPr>
      </w:pPr>
    </w:p>
    <w:p w:rsidR="00EC5D4A" w:rsidRDefault="00EC5D4A" w:rsidP="008525B1">
      <w:pPr>
        <w:jc w:val="both"/>
        <w:rPr>
          <w:color w:val="000000" w:themeColor="text1"/>
          <w:sz w:val="26"/>
        </w:rPr>
      </w:pPr>
    </w:p>
    <w:p w:rsidR="00EC5D4A" w:rsidRDefault="00EC5D4A" w:rsidP="008525B1">
      <w:pPr>
        <w:jc w:val="both"/>
        <w:rPr>
          <w:color w:val="000000" w:themeColor="text1"/>
          <w:sz w:val="26"/>
        </w:rPr>
      </w:pPr>
    </w:p>
    <w:p w:rsidR="00EC5D4A" w:rsidRDefault="00EC5D4A" w:rsidP="008525B1">
      <w:pPr>
        <w:jc w:val="both"/>
        <w:rPr>
          <w:color w:val="000000" w:themeColor="text1"/>
          <w:sz w:val="26"/>
        </w:rPr>
      </w:pPr>
    </w:p>
    <w:p w:rsidR="00EC5D4A" w:rsidRDefault="00EC5D4A" w:rsidP="008525B1">
      <w:pPr>
        <w:jc w:val="both"/>
        <w:rPr>
          <w:color w:val="000000" w:themeColor="text1"/>
          <w:sz w:val="26"/>
        </w:rPr>
      </w:pPr>
    </w:p>
    <w:p w:rsidR="00EC5D4A" w:rsidRDefault="00EC5D4A" w:rsidP="008525B1">
      <w:pPr>
        <w:jc w:val="both"/>
        <w:rPr>
          <w:color w:val="000000" w:themeColor="text1"/>
          <w:sz w:val="26"/>
        </w:rPr>
      </w:pPr>
    </w:p>
    <w:p w:rsidR="00EC5D4A" w:rsidRDefault="00EC5D4A" w:rsidP="008525B1">
      <w:pPr>
        <w:jc w:val="both"/>
        <w:rPr>
          <w:color w:val="000000" w:themeColor="text1"/>
          <w:sz w:val="26"/>
        </w:rPr>
      </w:pPr>
    </w:p>
    <w:p w:rsidR="00EC5D4A" w:rsidRDefault="00EC5D4A" w:rsidP="008525B1">
      <w:pPr>
        <w:jc w:val="both"/>
        <w:rPr>
          <w:color w:val="000000" w:themeColor="text1"/>
          <w:sz w:val="26"/>
        </w:rPr>
      </w:pPr>
    </w:p>
    <w:p w:rsidR="00EC5D4A" w:rsidRDefault="00EC5D4A" w:rsidP="008525B1">
      <w:pPr>
        <w:jc w:val="both"/>
        <w:rPr>
          <w:color w:val="000000" w:themeColor="text1"/>
          <w:sz w:val="26"/>
        </w:rPr>
      </w:pPr>
    </w:p>
    <w:p w:rsidR="00EC5D4A" w:rsidRDefault="00EC5D4A" w:rsidP="008525B1">
      <w:pPr>
        <w:jc w:val="both"/>
        <w:rPr>
          <w:color w:val="000000" w:themeColor="text1"/>
          <w:sz w:val="26"/>
        </w:rPr>
      </w:pPr>
    </w:p>
    <w:p w:rsidR="00EC5D4A" w:rsidRDefault="00EC5D4A" w:rsidP="008525B1">
      <w:pPr>
        <w:jc w:val="both"/>
        <w:rPr>
          <w:color w:val="000000" w:themeColor="text1"/>
          <w:sz w:val="26"/>
        </w:rPr>
      </w:pPr>
    </w:p>
    <w:p w:rsidR="00EC5D4A" w:rsidRDefault="00EC5D4A" w:rsidP="008525B1">
      <w:pPr>
        <w:jc w:val="both"/>
        <w:rPr>
          <w:color w:val="000000" w:themeColor="text1"/>
          <w:sz w:val="26"/>
        </w:rPr>
      </w:pPr>
    </w:p>
    <w:p w:rsidR="00EC5D4A" w:rsidRDefault="00EC5D4A" w:rsidP="008525B1">
      <w:pPr>
        <w:jc w:val="both"/>
        <w:rPr>
          <w:color w:val="000000" w:themeColor="text1"/>
          <w:sz w:val="26"/>
        </w:rPr>
      </w:pPr>
    </w:p>
    <w:p w:rsidR="00EC5D4A" w:rsidRDefault="00EC5D4A" w:rsidP="008525B1">
      <w:pPr>
        <w:jc w:val="both"/>
        <w:rPr>
          <w:color w:val="000000" w:themeColor="text1"/>
          <w:sz w:val="26"/>
        </w:rPr>
      </w:pPr>
    </w:p>
    <w:p w:rsidR="00EC5D4A" w:rsidRDefault="00EC5D4A" w:rsidP="008525B1">
      <w:pPr>
        <w:jc w:val="both"/>
        <w:rPr>
          <w:color w:val="000000" w:themeColor="text1"/>
          <w:sz w:val="26"/>
        </w:rPr>
      </w:pPr>
    </w:p>
    <w:p w:rsidR="00EC5D4A" w:rsidRDefault="00EC5D4A" w:rsidP="008525B1">
      <w:pPr>
        <w:jc w:val="both"/>
        <w:rPr>
          <w:color w:val="000000" w:themeColor="text1"/>
          <w:sz w:val="26"/>
        </w:rPr>
      </w:pPr>
    </w:p>
    <w:p w:rsidR="00EC5D4A" w:rsidRDefault="00EC5D4A" w:rsidP="008525B1">
      <w:pPr>
        <w:jc w:val="both"/>
        <w:rPr>
          <w:color w:val="000000" w:themeColor="text1"/>
          <w:sz w:val="26"/>
        </w:rPr>
      </w:pPr>
    </w:p>
    <w:p w:rsidR="00EC5D4A" w:rsidRDefault="00EC5D4A" w:rsidP="008525B1">
      <w:pPr>
        <w:jc w:val="both"/>
        <w:rPr>
          <w:color w:val="000000" w:themeColor="text1"/>
          <w:sz w:val="26"/>
        </w:rPr>
      </w:pPr>
    </w:p>
    <w:p w:rsidR="00EC5D4A" w:rsidRDefault="00EC5D4A" w:rsidP="008525B1">
      <w:pPr>
        <w:jc w:val="both"/>
        <w:rPr>
          <w:color w:val="000000" w:themeColor="text1"/>
          <w:sz w:val="26"/>
        </w:rPr>
      </w:pPr>
    </w:p>
    <w:p w:rsidR="00EC5D4A" w:rsidRDefault="00EC5D4A" w:rsidP="008525B1">
      <w:pPr>
        <w:jc w:val="both"/>
        <w:rPr>
          <w:color w:val="000000" w:themeColor="text1"/>
          <w:sz w:val="26"/>
        </w:rPr>
      </w:pPr>
    </w:p>
    <w:p w:rsidR="00EC5D4A" w:rsidRDefault="00EC5D4A" w:rsidP="008525B1">
      <w:pPr>
        <w:jc w:val="both"/>
        <w:rPr>
          <w:color w:val="000000" w:themeColor="text1"/>
          <w:sz w:val="26"/>
        </w:rPr>
      </w:pPr>
    </w:p>
    <w:p w:rsidR="00EC5D4A" w:rsidRDefault="00EC5D4A" w:rsidP="008525B1">
      <w:pPr>
        <w:jc w:val="both"/>
        <w:rPr>
          <w:color w:val="000000" w:themeColor="text1"/>
          <w:sz w:val="26"/>
        </w:rPr>
      </w:pPr>
    </w:p>
    <w:p w:rsidR="00EC5D4A" w:rsidRDefault="00EC5D4A" w:rsidP="008525B1">
      <w:pPr>
        <w:jc w:val="both"/>
        <w:rPr>
          <w:color w:val="000000" w:themeColor="text1"/>
          <w:sz w:val="26"/>
        </w:rPr>
      </w:pPr>
    </w:p>
    <w:p w:rsidR="00EC5D4A" w:rsidRDefault="00EC5D4A" w:rsidP="008525B1">
      <w:pPr>
        <w:jc w:val="both"/>
        <w:rPr>
          <w:color w:val="000000" w:themeColor="text1"/>
          <w:sz w:val="26"/>
        </w:rPr>
      </w:pPr>
    </w:p>
    <w:p w:rsidR="00EC5D4A" w:rsidRDefault="00EC5D4A" w:rsidP="008525B1">
      <w:pPr>
        <w:jc w:val="both"/>
        <w:rPr>
          <w:color w:val="000000" w:themeColor="text1"/>
          <w:sz w:val="26"/>
        </w:rPr>
      </w:pPr>
    </w:p>
    <w:p w:rsidR="00EC5D4A" w:rsidRDefault="00EC5D4A" w:rsidP="008525B1">
      <w:pPr>
        <w:jc w:val="both"/>
        <w:rPr>
          <w:color w:val="000000" w:themeColor="text1"/>
          <w:sz w:val="26"/>
        </w:rPr>
      </w:pPr>
    </w:p>
    <w:p w:rsidR="00EC5D4A" w:rsidRDefault="00EC5D4A" w:rsidP="008525B1">
      <w:pPr>
        <w:jc w:val="both"/>
        <w:rPr>
          <w:color w:val="000000" w:themeColor="text1"/>
          <w:sz w:val="26"/>
        </w:rPr>
      </w:pPr>
    </w:p>
    <w:p w:rsidR="00EC5D4A" w:rsidRDefault="00EC5D4A" w:rsidP="008525B1">
      <w:pPr>
        <w:jc w:val="both"/>
        <w:rPr>
          <w:color w:val="000000" w:themeColor="text1"/>
          <w:sz w:val="26"/>
        </w:rPr>
      </w:pPr>
    </w:p>
    <w:p w:rsidR="00EC5D4A" w:rsidRDefault="00EC5D4A" w:rsidP="008525B1">
      <w:pPr>
        <w:jc w:val="both"/>
        <w:rPr>
          <w:color w:val="000000" w:themeColor="text1"/>
          <w:sz w:val="26"/>
        </w:rPr>
      </w:pPr>
    </w:p>
    <w:p w:rsidR="00EC5D4A" w:rsidRDefault="00EC5D4A" w:rsidP="008525B1">
      <w:pPr>
        <w:jc w:val="both"/>
        <w:rPr>
          <w:color w:val="000000" w:themeColor="text1"/>
          <w:sz w:val="26"/>
        </w:rPr>
      </w:pPr>
    </w:p>
    <w:p w:rsidR="00EC5D4A" w:rsidRDefault="00EC5D4A" w:rsidP="008525B1">
      <w:pPr>
        <w:jc w:val="both"/>
        <w:rPr>
          <w:color w:val="000000" w:themeColor="text1"/>
          <w:sz w:val="26"/>
        </w:rPr>
      </w:pPr>
    </w:p>
    <w:p w:rsidR="00EC5D4A" w:rsidRDefault="00EC5D4A" w:rsidP="008525B1">
      <w:pPr>
        <w:jc w:val="both"/>
        <w:rPr>
          <w:color w:val="000000" w:themeColor="text1"/>
          <w:sz w:val="26"/>
        </w:rPr>
      </w:pPr>
    </w:p>
    <w:p w:rsidR="00EC5D4A" w:rsidRDefault="00EC5D4A" w:rsidP="008525B1">
      <w:pPr>
        <w:jc w:val="both"/>
        <w:rPr>
          <w:color w:val="000000" w:themeColor="text1"/>
          <w:sz w:val="26"/>
        </w:rPr>
      </w:pPr>
    </w:p>
    <w:p w:rsidR="00EC5D4A" w:rsidRDefault="00EC5D4A" w:rsidP="008525B1">
      <w:pPr>
        <w:jc w:val="both"/>
        <w:rPr>
          <w:color w:val="000000" w:themeColor="text1"/>
          <w:sz w:val="26"/>
        </w:rPr>
      </w:pPr>
    </w:p>
    <w:p w:rsidR="00EC5D4A" w:rsidRDefault="00EC5D4A" w:rsidP="008525B1">
      <w:pPr>
        <w:jc w:val="both"/>
        <w:rPr>
          <w:color w:val="000000" w:themeColor="text1"/>
          <w:sz w:val="26"/>
        </w:rPr>
      </w:pPr>
    </w:p>
    <w:p w:rsidR="00EC5D4A" w:rsidRPr="008828D5" w:rsidRDefault="00EC5D4A" w:rsidP="008525B1">
      <w:pPr>
        <w:jc w:val="both"/>
        <w:rPr>
          <w:color w:val="000000" w:themeColor="text1"/>
          <w:sz w:val="26"/>
        </w:rPr>
      </w:pPr>
    </w:p>
    <w:p w:rsidR="00B013E3" w:rsidRDefault="00EC5D4A" w:rsidP="0095368A">
      <w:pPr>
        <w:pStyle w:val="Cmsor1"/>
        <w:jc w:val="center"/>
        <w:rPr>
          <w:b/>
        </w:rPr>
      </w:pPr>
      <w:bookmarkStart w:id="53" w:name="_Toc55210264"/>
      <w:r>
        <w:rPr>
          <w:b/>
        </w:rPr>
        <w:lastRenderedPageBreak/>
        <w:t xml:space="preserve">IV. </w:t>
      </w:r>
      <w:r w:rsidR="007C55BC" w:rsidRPr="0095368A">
        <w:rPr>
          <w:b/>
        </w:rPr>
        <w:t>OKTATÁSI PROGRAM</w:t>
      </w:r>
      <w:bookmarkEnd w:id="53"/>
    </w:p>
    <w:p w:rsidR="00EC5D4A" w:rsidRPr="00EC5D4A" w:rsidRDefault="00EC5D4A" w:rsidP="00EC5D4A"/>
    <w:p w:rsidR="007141D7" w:rsidRPr="009C2DC8" w:rsidRDefault="007141D7" w:rsidP="009C2DC8">
      <w:pPr>
        <w:pStyle w:val="Cmsor2"/>
        <w:jc w:val="left"/>
        <w:rPr>
          <w:b/>
        </w:rPr>
      </w:pPr>
      <w:bookmarkStart w:id="54" w:name="_Toc55210265"/>
      <w:r w:rsidRPr="009C2DC8">
        <w:rPr>
          <w:b/>
        </w:rPr>
        <w:t>1. Az iskola képzési rendje</w:t>
      </w:r>
      <w:bookmarkEnd w:id="54"/>
    </w:p>
    <w:p w:rsidR="00B013E3" w:rsidRPr="009C2DC8" w:rsidRDefault="009C2DC8" w:rsidP="009C2DC8">
      <w:pPr>
        <w:pStyle w:val="Cmsor3"/>
        <w:rPr>
          <w:b/>
        </w:rPr>
      </w:pPr>
      <w:bookmarkStart w:id="55" w:name="_Toc55210266"/>
      <w:r>
        <w:rPr>
          <w:b/>
        </w:rPr>
        <w:t xml:space="preserve">1.1 </w:t>
      </w:r>
      <w:r w:rsidR="007141D7" w:rsidRPr="009C2DC8">
        <w:rPr>
          <w:b/>
        </w:rPr>
        <w:t>A képzés szakaszai:</w:t>
      </w:r>
      <w:bookmarkEnd w:id="55"/>
    </w:p>
    <w:p w:rsidR="007141D7" w:rsidRPr="009C2DC8" w:rsidRDefault="009C2DC8" w:rsidP="009C2DC8">
      <w:pPr>
        <w:pStyle w:val="Cmsor4"/>
        <w:jc w:val="left"/>
        <w:rPr>
          <w:b/>
          <w:i/>
        </w:rPr>
      </w:pPr>
      <w:r>
        <w:rPr>
          <w:b/>
        </w:rPr>
        <w:t xml:space="preserve">1.1.1 </w:t>
      </w:r>
      <w:r w:rsidR="006B2D32" w:rsidRPr="009C2DC8">
        <w:rPr>
          <w:b/>
        </w:rPr>
        <w:t>S</w:t>
      </w:r>
      <w:r w:rsidR="00405BB0" w:rsidRPr="009C2DC8">
        <w:rPr>
          <w:b/>
        </w:rPr>
        <w:t>zakközépiskolai (korábbi szakiskolai)</w:t>
      </w:r>
      <w:r w:rsidR="007D1081" w:rsidRPr="009C2DC8">
        <w:rPr>
          <w:b/>
        </w:rPr>
        <w:t xml:space="preserve"> </w:t>
      </w:r>
      <w:r w:rsidR="006B2D32" w:rsidRPr="009C2DC8">
        <w:rPr>
          <w:b/>
        </w:rPr>
        <w:t xml:space="preserve"> szakasz</w:t>
      </w:r>
      <w:r w:rsidR="006B2D32" w:rsidRPr="009C2DC8">
        <w:rPr>
          <w:b/>
          <w:i/>
        </w:rPr>
        <w:t>:</w:t>
      </w:r>
    </w:p>
    <w:p w:rsidR="006B2D32" w:rsidRPr="008828D5" w:rsidRDefault="006B2D32" w:rsidP="006B2D32">
      <w:pPr>
        <w:ind w:left="720"/>
        <w:jc w:val="both"/>
        <w:rPr>
          <w:color w:val="000000" w:themeColor="text1"/>
          <w:sz w:val="24"/>
          <w:szCs w:val="24"/>
        </w:rPr>
      </w:pPr>
      <w:r w:rsidRPr="008828D5">
        <w:rPr>
          <w:color w:val="000000" w:themeColor="text1"/>
          <w:sz w:val="24"/>
          <w:szCs w:val="24"/>
        </w:rPr>
        <w:t xml:space="preserve">Az iskolai nevelés-oktatás az </w:t>
      </w:r>
      <w:r w:rsidR="007D1081" w:rsidRPr="008828D5">
        <w:rPr>
          <w:color w:val="000000" w:themeColor="text1"/>
          <w:sz w:val="24"/>
          <w:szCs w:val="24"/>
        </w:rPr>
        <w:t>alapfokú</w:t>
      </w:r>
      <w:r w:rsidRPr="008828D5">
        <w:rPr>
          <w:color w:val="000000" w:themeColor="text1"/>
          <w:sz w:val="24"/>
          <w:szCs w:val="24"/>
        </w:rPr>
        <w:t xml:space="preserve"> nevelés-oktatás szakasza után kezdődik és az Országos Képzési jegyzékben meghatározott szakképzési évfolyamon fejeződik be.</w:t>
      </w:r>
      <w:r w:rsidR="007D1081" w:rsidRPr="008828D5">
        <w:rPr>
          <w:color w:val="000000" w:themeColor="text1"/>
          <w:sz w:val="24"/>
          <w:szCs w:val="24"/>
        </w:rPr>
        <w:t xml:space="preserve"> A szakiskolának három évfolyama van, melyeken az adott szakképesítés megszerzéséhez szükséges közismereti, szakmai elméleti és gyakorlati ismeretek elsajátítása valósul meg.</w:t>
      </w:r>
    </w:p>
    <w:p w:rsidR="00B013E3" w:rsidRPr="008828D5" w:rsidRDefault="007141D7" w:rsidP="00AF2DF8">
      <w:pPr>
        <w:ind w:left="708"/>
        <w:jc w:val="both"/>
        <w:rPr>
          <w:color w:val="000000" w:themeColor="text1"/>
          <w:sz w:val="24"/>
          <w:szCs w:val="24"/>
        </w:rPr>
      </w:pPr>
      <w:r w:rsidRPr="008828D5">
        <w:rPr>
          <w:color w:val="000000" w:themeColor="text1"/>
          <w:sz w:val="24"/>
          <w:szCs w:val="24"/>
        </w:rPr>
        <w:t>A szakmai képzés elmélet-gyakorlat arányát, a tanítandó tantárgyakat és tananyagtartalmat a szakmai képzés programja tartalmazza. A szakmai képzés az Állami Szakmai Vizsgabizottság előtt letett szakmai vizsgával zárul, az érvényben lévő vizsgakövetelmények szerint</w:t>
      </w:r>
      <w:r w:rsidRPr="008828D5">
        <w:rPr>
          <w:b/>
          <w:color w:val="000000" w:themeColor="text1"/>
          <w:sz w:val="24"/>
          <w:szCs w:val="24"/>
        </w:rPr>
        <w:t>.</w:t>
      </w:r>
      <w:r w:rsidR="00FA3443" w:rsidRPr="008828D5">
        <w:rPr>
          <w:b/>
          <w:color w:val="000000" w:themeColor="text1"/>
          <w:sz w:val="24"/>
          <w:szCs w:val="24"/>
        </w:rPr>
        <w:t xml:space="preserve"> </w:t>
      </w:r>
    </w:p>
    <w:p w:rsidR="004538C7" w:rsidRPr="008828D5" w:rsidRDefault="004538C7" w:rsidP="006065B9">
      <w:pPr>
        <w:jc w:val="both"/>
        <w:rPr>
          <w:b/>
          <w:color w:val="000000" w:themeColor="text1"/>
          <w:sz w:val="24"/>
          <w:szCs w:val="24"/>
        </w:rPr>
      </w:pPr>
    </w:p>
    <w:p w:rsidR="00714114" w:rsidRPr="00A5137B" w:rsidRDefault="00A5137B" w:rsidP="00A5137B">
      <w:pPr>
        <w:pStyle w:val="Cmsor3"/>
        <w:rPr>
          <w:b/>
        </w:rPr>
      </w:pPr>
      <w:bookmarkStart w:id="56" w:name="_Toc55210267"/>
      <w:r w:rsidRPr="00A5137B">
        <w:rPr>
          <w:b/>
        </w:rPr>
        <w:t xml:space="preserve">1.2 </w:t>
      </w:r>
      <w:r w:rsidR="006065B9" w:rsidRPr="00A5137B">
        <w:rPr>
          <w:b/>
        </w:rPr>
        <w:t>Alkalmazott kerettantervek, óratervek</w:t>
      </w:r>
      <w:bookmarkEnd w:id="56"/>
    </w:p>
    <w:p w:rsidR="001B3B41" w:rsidRPr="008828D5" w:rsidRDefault="001B3B41" w:rsidP="006065B9">
      <w:pPr>
        <w:pStyle w:val="Listaszerbekezds"/>
        <w:autoSpaceDE w:val="0"/>
        <w:autoSpaceDN w:val="0"/>
        <w:adjustRightInd w:val="0"/>
        <w:contextualSpacing/>
        <w:jc w:val="both"/>
        <w:rPr>
          <w:rFonts w:ascii="Arial" w:hAnsi="Arial" w:cs="Arial"/>
          <w:color w:val="000000" w:themeColor="text1"/>
        </w:rPr>
      </w:pPr>
    </w:p>
    <w:p w:rsidR="00CC71B0" w:rsidRPr="008828D5" w:rsidRDefault="00CC71B0" w:rsidP="003F2A35">
      <w:pPr>
        <w:jc w:val="both"/>
        <w:rPr>
          <w:color w:val="000000" w:themeColor="text1"/>
          <w:sz w:val="24"/>
          <w:szCs w:val="24"/>
        </w:rPr>
      </w:pPr>
    </w:p>
    <w:p w:rsidR="00501DC3" w:rsidRPr="008828D5" w:rsidRDefault="00501DC3" w:rsidP="00EC34B0">
      <w:pPr>
        <w:pStyle w:val="Listaszerbekezds"/>
        <w:numPr>
          <w:ilvl w:val="0"/>
          <w:numId w:val="68"/>
        </w:numPr>
        <w:jc w:val="both"/>
        <w:rPr>
          <w:b/>
          <w:color w:val="000000" w:themeColor="text1"/>
          <w:sz w:val="24"/>
          <w:szCs w:val="24"/>
        </w:rPr>
      </w:pPr>
      <w:r w:rsidRPr="008828D5">
        <w:rPr>
          <w:b/>
          <w:color w:val="000000" w:themeColor="text1"/>
          <w:sz w:val="24"/>
          <w:szCs w:val="24"/>
        </w:rPr>
        <w:t xml:space="preserve">51/2012.(XII.21.) számú EMMI rendelet 8. számú melléklete, ami a 22/2016. (VIII.25.) EMMI rendelet értelmében a 2016/2017-es tanévtől felmenő rendszerben kivezetésre kerülnek, helyüket a 15. melléklet szakközépiskolai kerettantervei veszik át. </w:t>
      </w:r>
    </w:p>
    <w:p w:rsidR="008F20BB" w:rsidRPr="008828D5" w:rsidRDefault="008F20BB" w:rsidP="00501DC3">
      <w:pPr>
        <w:pStyle w:val="Listaszerbekezds"/>
        <w:ind w:left="720"/>
        <w:jc w:val="both"/>
        <w:rPr>
          <w:b/>
          <w:color w:val="000000" w:themeColor="text1"/>
          <w:sz w:val="24"/>
          <w:szCs w:val="24"/>
        </w:rPr>
      </w:pPr>
    </w:p>
    <w:p w:rsidR="00CC71B0" w:rsidRPr="008828D5" w:rsidRDefault="00CC71B0" w:rsidP="00CC71B0">
      <w:pPr>
        <w:pStyle w:val="Listaszerbekezds"/>
        <w:ind w:left="720"/>
        <w:jc w:val="both"/>
        <w:rPr>
          <w:b/>
          <w:color w:val="000000" w:themeColor="text1"/>
          <w:sz w:val="24"/>
          <w:szCs w:val="24"/>
        </w:rPr>
      </w:pPr>
      <w:r w:rsidRPr="008828D5">
        <w:rPr>
          <w:b/>
          <w:color w:val="000000" w:themeColor="text1"/>
          <w:sz w:val="24"/>
          <w:szCs w:val="24"/>
        </w:rPr>
        <w:t>Szakiskola 9-11. felmenő rendszerben 2016/17-es tanévtől</w:t>
      </w:r>
    </w:p>
    <w:p w:rsidR="00CC71B0" w:rsidRPr="008828D5" w:rsidRDefault="00CC71B0" w:rsidP="00CC71B0">
      <w:pPr>
        <w:pStyle w:val="Listaszerbekezds"/>
        <w:ind w:left="720"/>
        <w:jc w:val="both"/>
        <w:rPr>
          <w:b/>
          <w:color w:val="000000" w:themeColor="text1"/>
          <w:sz w:val="24"/>
          <w:szCs w:val="24"/>
        </w:rPr>
      </w:pPr>
    </w:p>
    <w:p w:rsidR="00CC71B0" w:rsidRPr="008828D5" w:rsidRDefault="00CC71B0" w:rsidP="00482D24">
      <w:pPr>
        <w:rPr>
          <w:b/>
          <w:color w:val="000000" w:themeColor="text1"/>
          <w:sz w:val="24"/>
          <w:szCs w:val="24"/>
        </w:rPr>
      </w:pPr>
      <w:r w:rsidRPr="008828D5">
        <w:rPr>
          <w:b/>
          <w:color w:val="000000" w:themeColor="text1"/>
          <w:sz w:val="24"/>
          <w:szCs w:val="24"/>
        </w:rPr>
        <w:t>Szakiskola 9-11. évfolyam nappali tagozat: közismereti nevelés-oktatás</w:t>
      </w:r>
    </w:p>
    <w:p w:rsidR="00CC71B0" w:rsidRPr="008828D5" w:rsidRDefault="00CC71B0" w:rsidP="00482D24">
      <w:pPr>
        <w:rPr>
          <w:b/>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2159"/>
        <w:gridCol w:w="2159"/>
        <w:gridCol w:w="2159"/>
      </w:tblGrid>
      <w:tr w:rsidR="008828D5" w:rsidRPr="008828D5" w:rsidTr="005753FA">
        <w:tc>
          <w:tcPr>
            <w:tcW w:w="2160" w:type="dxa"/>
          </w:tcPr>
          <w:p w:rsidR="00CC71B0" w:rsidRPr="008828D5" w:rsidRDefault="00CC71B0" w:rsidP="00482D24">
            <w:pPr>
              <w:rPr>
                <w:b/>
                <w:color w:val="000000" w:themeColor="text1"/>
                <w:sz w:val="24"/>
                <w:szCs w:val="24"/>
              </w:rPr>
            </w:pPr>
            <w:r w:rsidRPr="008828D5">
              <w:rPr>
                <w:b/>
                <w:color w:val="000000" w:themeColor="text1"/>
                <w:sz w:val="24"/>
                <w:szCs w:val="24"/>
              </w:rPr>
              <w:t>Tantárgyak</w:t>
            </w:r>
          </w:p>
        </w:tc>
        <w:tc>
          <w:tcPr>
            <w:tcW w:w="2161" w:type="dxa"/>
          </w:tcPr>
          <w:p w:rsidR="00CC71B0" w:rsidRPr="008828D5" w:rsidRDefault="00CC71B0" w:rsidP="00482D24">
            <w:pPr>
              <w:rPr>
                <w:b/>
                <w:color w:val="000000" w:themeColor="text1"/>
                <w:sz w:val="24"/>
                <w:szCs w:val="24"/>
              </w:rPr>
            </w:pPr>
            <w:r w:rsidRPr="008828D5">
              <w:rPr>
                <w:b/>
                <w:color w:val="000000" w:themeColor="text1"/>
                <w:sz w:val="24"/>
                <w:szCs w:val="24"/>
              </w:rPr>
              <w:t>9.</w:t>
            </w:r>
            <w:r w:rsidR="002D2584" w:rsidRPr="008828D5">
              <w:rPr>
                <w:b/>
                <w:color w:val="000000" w:themeColor="text1"/>
                <w:sz w:val="24"/>
                <w:szCs w:val="24"/>
              </w:rPr>
              <w:t xml:space="preserve"> </w:t>
            </w:r>
            <w:r w:rsidRPr="008828D5">
              <w:rPr>
                <w:b/>
                <w:color w:val="000000" w:themeColor="text1"/>
                <w:sz w:val="24"/>
                <w:szCs w:val="24"/>
              </w:rPr>
              <w:t>évfolyam</w:t>
            </w:r>
          </w:p>
        </w:tc>
        <w:tc>
          <w:tcPr>
            <w:tcW w:w="2161" w:type="dxa"/>
          </w:tcPr>
          <w:p w:rsidR="00CC71B0" w:rsidRPr="008828D5" w:rsidRDefault="00CC71B0" w:rsidP="00482D24">
            <w:pPr>
              <w:rPr>
                <w:b/>
                <w:color w:val="000000" w:themeColor="text1"/>
                <w:sz w:val="24"/>
                <w:szCs w:val="24"/>
              </w:rPr>
            </w:pPr>
            <w:r w:rsidRPr="008828D5">
              <w:rPr>
                <w:b/>
                <w:color w:val="000000" w:themeColor="text1"/>
                <w:sz w:val="24"/>
                <w:szCs w:val="24"/>
              </w:rPr>
              <w:t>10. évfolyam</w:t>
            </w:r>
          </w:p>
        </w:tc>
        <w:tc>
          <w:tcPr>
            <w:tcW w:w="2161" w:type="dxa"/>
          </w:tcPr>
          <w:p w:rsidR="00CC71B0" w:rsidRPr="008828D5" w:rsidRDefault="00CC71B0" w:rsidP="00482D24">
            <w:pPr>
              <w:rPr>
                <w:b/>
                <w:color w:val="000000" w:themeColor="text1"/>
                <w:sz w:val="24"/>
                <w:szCs w:val="24"/>
              </w:rPr>
            </w:pPr>
            <w:r w:rsidRPr="008828D5">
              <w:rPr>
                <w:b/>
                <w:color w:val="000000" w:themeColor="text1"/>
                <w:sz w:val="24"/>
                <w:szCs w:val="24"/>
              </w:rPr>
              <w:t>11. évfolyam</w:t>
            </w:r>
          </w:p>
        </w:tc>
      </w:tr>
      <w:tr w:rsidR="008828D5" w:rsidRPr="008828D5" w:rsidTr="005753FA">
        <w:tc>
          <w:tcPr>
            <w:tcW w:w="2160" w:type="dxa"/>
          </w:tcPr>
          <w:p w:rsidR="00CC71B0" w:rsidRPr="008828D5" w:rsidRDefault="00CC71B0" w:rsidP="00482D24">
            <w:pPr>
              <w:rPr>
                <w:color w:val="000000" w:themeColor="text1"/>
                <w:sz w:val="24"/>
                <w:szCs w:val="24"/>
              </w:rPr>
            </w:pPr>
            <w:r w:rsidRPr="008828D5">
              <w:rPr>
                <w:color w:val="000000" w:themeColor="text1"/>
                <w:sz w:val="24"/>
                <w:szCs w:val="24"/>
              </w:rPr>
              <w:t>Magyar-</w:t>
            </w:r>
          </w:p>
          <w:p w:rsidR="00CC71B0" w:rsidRPr="008828D5" w:rsidRDefault="00CC71B0" w:rsidP="00482D24">
            <w:pPr>
              <w:rPr>
                <w:color w:val="000000" w:themeColor="text1"/>
                <w:sz w:val="24"/>
                <w:szCs w:val="24"/>
              </w:rPr>
            </w:pPr>
            <w:r w:rsidRPr="008828D5">
              <w:rPr>
                <w:color w:val="000000" w:themeColor="text1"/>
                <w:sz w:val="24"/>
                <w:szCs w:val="24"/>
              </w:rPr>
              <w:t>Kommunikáció</w:t>
            </w:r>
          </w:p>
        </w:tc>
        <w:tc>
          <w:tcPr>
            <w:tcW w:w="2161" w:type="dxa"/>
          </w:tcPr>
          <w:p w:rsidR="00CC71B0" w:rsidRPr="008828D5" w:rsidRDefault="00CC71B0" w:rsidP="00482D24">
            <w:pPr>
              <w:rPr>
                <w:color w:val="000000" w:themeColor="text1"/>
                <w:sz w:val="24"/>
                <w:szCs w:val="24"/>
              </w:rPr>
            </w:pPr>
            <w:r w:rsidRPr="008828D5">
              <w:rPr>
                <w:color w:val="000000" w:themeColor="text1"/>
                <w:sz w:val="24"/>
                <w:szCs w:val="24"/>
              </w:rPr>
              <w:t>2</w:t>
            </w:r>
          </w:p>
        </w:tc>
        <w:tc>
          <w:tcPr>
            <w:tcW w:w="2161" w:type="dxa"/>
          </w:tcPr>
          <w:p w:rsidR="00CC71B0" w:rsidRPr="008828D5" w:rsidRDefault="00CC71B0" w:rsidP="00482D24">
            <w:pPr>
              <w:rPr>
                <w:color w:val="000000" w:themeColor="text1"/>
                <w:sz w:val="24"/>
                <w:szCs w:val="24"/>
              </w:rPr>
            </w:pPr>
            <w:r w:rsidRPr="008828D5">
              <w:rPr>
                <w:color w:val="000000" w:themeColor="text1"/>
                <w:sz w:val="24"/>
                <w:szCs w:val="24"/>
              </w:rPr>
              <w:t>1</w:t>
            </w:r>
          </w:p>
        </w:tc>
        <w:tc>
          <w:tcPr>
            <w:tcW w:w="2161" w:type="dxa"/>
          </w:tcPr>
          <w:p w:rsidR="00CC71B0" w:rsidRPr="008828D5" w:rsidRDefault="00CC71B0" w:rsidP="00482D24">
            <w:pPr>
              <w:rPr>
                <w:color w:val="000000" w:themeColor="text1"/>
                <w:sz w:val="24"/>
                <w:szCs w:val="24"/>
              </w:rPr>
            </w:pPr>
            <w:r w:rsidRPr="008828D5">
              <w:rPr>
                <w:color w:val="000000" w:themeColor="text1"/>
                <w:sz w:val="24"/>
                <w:szCs w:val="24"/>
              </w:rPr>
              <w:t>+</w:t>
            </w:r>
            <w:r w:rsidR="00E76D7A" w:rsidRPr="008828D5">
              <w:rPr>
                <w:color w:val="000000" w:themeColor="text1"/>
                <w:sz w:val="24"/>
                <w:szCs w:val="24"/>
              </w:rPr>
              <w:t>1</w:t>
            </w:r>
          </w:p>
        </w:tc>
      </w:tr>
      <w:tr w:rsidR="008828D5" w:rsidRPr="008828D5" w:rsidTr="005753FA">
        <w:tc>
          <w:tcPr>
            <w:tcW w:w="2160" w:type="dxa"/>
          </w:tcPr>
          <w:p w:rsidR="00CC71B0" w:rsidRPr="008828D5" w:rsidRDefault="00CC71B0" w:rsidP="00482D24">
            <w:pPr>
              <w:rPr>
                <w:color w:val="000000" w:themeColor="text1"/>
                <w:sz w:val="24"/>
                <w:szCs w:val="24"/>
              </w:rPr>
            </w:pPr>
            <w:r w:rsidRPr="008828D5">
              <w:rPr>
                <w:color w:val="000000" w:themeColor="text1"/>
                <w:sz w:val="24"/>
                <w:szCs w:val="24"/>
              </w:rPr>
              <w:t>Idegen nyelv</w:t>
            </w:r>
          </w:p>
        </w:tc>
        <w:tc>
          <w:tcPr>
            <w:tcW w:w="2161" w:type="dxa"/>
          </w:tcPr>
          <w:p w:rsidR="00CC71B0" w:rsidRPr="008828D5" w:rsidRDefault="00CC71B0" w:rsidP="00482D24">
            <w:pPr>
              <w:rPr>
                <w:color w:val="000000" w:themeColor="text1"/>
                <w:sz w:val="24"/>
                <w:szCs w:val="24"/>
              </w:rPr>
            </w:pPr>
            <w:r w:rsidRPr="008828D5">
              <w:rPr>
                <w:color w:val="000000" w:themeColor="text1"/>
                <w:sz w:val="24"/>
                <w:szCs w:val="24"/>
              </w:rPr>
              <w:t>2*</w:t>
            </w:r>
          </w:p>
        </w:tc>
        <w:tc>
          <w:tcPr>
            <w:tcW w:w="2161" w:type="dxa"/>
          </w:tcPr>
          <w:p w:rsidR="00CC71B0" w:rsidRPr="008828D5" w:rsidRDefault="00CC71B0" w:rsidP="00482D24">
            <w:pPr>
              <w:rPr>
                <w:color w:val="000000" w:themeColor="text1"/>
                <w:sz w:val="24"/>
                <w:szCs w:val="24"/>
              </w:rPr>
            </w:pPr>
            <w:r w:rsidRPr="008828D5">
              <w:rPr>
                <w:color w:val="000000" w:themeColor="text1"/>
                <w:sz w:val="24"/>
                <w:szCs w:val="24"/>
              </w:rPr>
              <w:t>2*</w:t>
            </w:r>
          </w:p>
        </w:tc>
        <w:tc>
          <w:tcPr>
            <w:tcW w:w="2161" w:type="dxa"/>
          </w:tcPr>
          <w:p w:rsidR="00CC71B0" w:rsidRPr="008828D5" w:rsidRDefault="00CC71B0" w:rsidP="00482D24">
            <w:pPr>
              <w:rPr>
                <w:color w:val="000000" w:themeColor="text1"/>
                <w:sz w:val="24"/>
                <w:szCs w:val="24"/>
              </w:rPr>
            </w:pPr>
            <w:r w:rsidRPr="008828D5">
              <w:rPr>
                <w:color w:val="000000" w:themeColor="text1"/>
                <w:sz w:val="24"/>
                <w:szCs w:val="24"/>
              </w:rPr>
              <w:t>2*</w:t>
            </w:r>
          </w:p>
        </w:tc>
      </w:tr>
      <w:tr w:rsidR="008828D5" w:rsidRPr="008828D5" w:rsidTr="005753FA">
        <w:tc>
          <w:tcPr>
            <w:tcW w:w="2160" w:type="dxa"/>
          </w:tcPr>
          <w:p w:rsidR="00CC71B0" w:rsidRPr="008828D5" w:rsidRDefault="00CC71B0" w:rsidP="00482D24">
            <w:pPr>
              <w:rPr>
                <w:color w:val="000000" w:themeColor="text1"/>
                <w:sz w:val="24"/>
                <w:szCs w:val="24"/>
              </w:rPr>
            </w:pPr>
            <w:r w:rsidRPr="008828D5">
              <w:rPr>
                <w:color w:val="000000" w:themeColor="text1"/>
                <w:sz w:val="24"/>
                <w:szCs w:val="24"/>
              </w:rPr>
              <w:t>Matematika</w:t>
            </w:r>
          </w:p>
        </w:tc>
        <w:tc>
          <w:tcPr>
            <w:tcW w:w="2161" w:type="dxa"/>
          </w:tcPr>
          <w:p w:rsidR="00CC71B0" w:rsidRPr="008828D5" w:rsidRDefault="00790ECA" w:rsidP="00482D24">
            <w:pPr>
              <w:rPr>
                <w:color w:val="000000" w:themeColor="text1"/>
                <w:sz w:val="24"/>
                <w:szCs w:val="24"/>
              </w:rPr>
            </w:pPr>
            <w:r w:rsidRPr="008828D5">
              <w:rPr>
                <w:color w:val="000000" w:themeColor="text1"/>
                <w:sz w:val="24"/>
                <w:szCs w:val="24"/>
              </w:rPr>
              <w:t>2</w:t>
            </w:r>
            <w:r w:rsidR="00B06A6B" w:rsidRPr="008828D5">
              <w:rPr>
                <w:color w:val="000000" w:themeColor="text1"/>
                <w:sz w:val="24"/>
                <w:szCs w:val="24"/>
              </w:rPr>
              <w:t>+1</w:t>
            </w:r>
            <w:r w:rsidR="00CC71B0" w:rsidRPr="008828D5">
              <w:rPr>
                <w:color w:val="000000" w:themeColor="text1"/>
                <w:sz w:val="24"/>
                <w:szCs w:val="24"/>
              </w:rPr>
              <w:t>*</w:t>
            </w:r>
          </w:p>
        </w:tc>
        <w:tc>
          <w:tcPr>
            <w:tcW w:w="2161" w:type="dxa"/>
          </w:tcPr>
          <w:p w:rsidR="00CC71B0" w:rsidRPr="008828D5" w:rsidRDefault="00CC71B0" w:rsidP="00482D24">
            <w:pPr>
              <w:rPr>
                <w:color w:val="000000" w:themeColor="text1"/>
                <w:sz w:val="24"/>
                <w:szCs w:val="24"/>
              </w:rPr>
            </w:pPr>
            <w:r w:rsidRPr="008828D5">
              <w:rPr>
                <w:color w:val="000000" w:themeColor="text1"/>
                <w:sz w:val="24"/>
                <w:szCs w:val="24"/>
              </w:rPr>
              <w:t>1</w:t>
            </w:r>
            <w:r w:rsidR="00345579" w:rsidRPr="008828D5">
              <w:rPr>
                <w:color w:val="000000" w:themeColor="text1"/>
                <w:sz w:val="24"/>
                <w:szCs w:val="24"/>
              </w:rPr>
              <w:t>+0,5</w:t>
            </w:r>
            <w:r w:rsidRPr="008828D5">
              <w:rPr>
                <w:color w:val="000000" w:themeColor="text1"/>
                <w:sz w:val="24"/>
                <w:szCs w:val="24"/>
              </w:rPr>
              <w:t>*</w:t>
            </w:r>
          </w:p>
        </w:tc>
        <w:tc>
          <w:tcPr>
            <w:tcW w:w="2161" w:type="dxa"/>
          </w:tcPr>
          <w:p w:rsidR="00CC71B0" w:rsidRPr="008828D5" w:rsidRDefault="00E76D7A" w:rsidP="00482D24">
            <w:pPr>
              <w:rPr>
                <w:color w:val="000000" w:themeColor="text1"/>
                <w:sz w:val="24"/>
                <w:szCs w:val="24"/>
              </w:rPr>
            </w:pPr>
            <w:r w:rsidRPr="008828D5">
              <w:rPr>
                <w:color w:val="000000" w:themeColor="text1"/>
                <w:sz w:val="24"/>
                <w:szCs w:val="24"/>
              </w:rPr>
              <w:t>+1</w:t>
            </w:r>
          </w:p>
        </w:tc>
      </w:tr>
      <w:tr w:rsidR="008828D5" w:rsidRPr="008828D5" w:rsidTr="005753FA">
        <w:tc>
          <w:tcPr>
            <w:tcW w:w="2160" w:type="dxa"/>
          </w:tcPr>
          <w:p w:rsidR="00CC71B0" w:rsidRPr="008828D5" w:rsidRDefault="00CC71B0" w:rsidP="00482D24">
            <w:pPr>
              <w:rPr>
                <w:color w:val="000000" w:themeColor="text1"/>
                <w:sz w:val="24"/>
                <w:szCs w:val="24"/>
              </w:rPr>
            </w:pPr>
            <w:r w:rsidRPr="008828D5">
              <w:rPr>
                <w:color w:val="000000" w:themeColor="text1"/>
                <w:sz w:val="24"/>
                <w:szCs w:val="24"/>
              </w:rPr>
              <w:t>Társadalomismeret</w:t>
            </w:r>
          </w:p>
        </w:tc>
        <w:tc>
          <w:tcPr>
            <w:tcW w:w="2161" w:type="dxa"/>
          </w:tcPr>
          <w:p w:rsidR="00CC71B0" w:rsidRPr="008828D5" w:rsidRDefault="00CC71B0" w:rsidP="00482D24">
            <w:pPr>
              <w:rPr>
                <w:color w:val="000000" w:themeColor="text1"/>
                <w:sz w:val="24"/>
                <w:szCs w:val="24"/>
              </w:rPr>
            </w:pPr>
            <w:r w:rsidRPr="008828D5">
              <w:rPr>
                <w:color w:val="000000" w:themeColor="text1"/>
                <w:sz w:val="24"/>
                <w:szCs w:val="24"/>
              </w:rPr>
              <w:t>2</w:t>
            </w:r>
          </w:p>
        </w:tc>
        <w:tc>
          <w:tcPr>
            <w:tcW w:w="2161" w:type="dxa"/>
          </w:tcPr>
          <w:p w:rsidR="00CC71B0" w:rsidRPr="008828D5" w:rsidRDefault="00CC71B0" w:rsidP="00482D24">
            <w:pPr>
              <w:rPr>
                <w:color w:val="000000" w:themeColor="text1"/>
                <w:sz w:val="24"/>
                <w:szCs w:val="24"/>
              </w:rPr>
            </w:pPr>
            <w:r w:rsidRPr="008828D5">
              <w:rPr>
                <w:color w:val="000000" w:themeColor="text1"/>
                <w:sz w:val="24"/>
                <w:szCs w:val="24"/>
              </w:rPr>
              <w:t>1</w:t>
            </w:r>
          </w:p>
        </w:tc>
        <w:tc>
          <w:tcPr>
            <w:tcW w:w="2161" w:type="dxa"/>
          </w:tcPr>
          <w:p w:rsidR="00CC71B0" w:rsidRPr="008828D5" w:rsidRDefault="00CC71B0" w:rsidP="00482D24">
            <w:pPr>
              <w:rPr>
                <w:color w:val="000000" w:themeColor="text1"/>
                <w:sz w:val="24"/>
                <w:szCs w:val="24"/>
              </w:rPr>
            </w:pPr>
            <w:r w:rsidRPr="008828D5">
              <w:rPr>
                <w:color w:val="000000" w:themeColor="text1"/>
                <w:sz w:val="24"/>
                <w:szCs w:val="24"/>
              </w:rPr>
              <w:t>-</w:t>
            </w:r>
          </w:p>
        </w:tc>
      </w:tr>
      <w:tr w:rsidR="008828D5" w:rsidRPr="008828D5" w:rsidTr="005753FA">
        <w:tc>
          <w:tcPr>
            <w:tcW w:w="2160" w:type="dxa"/>
          </w:tcPr>
          <w:p w:rsidR="00CC71B0" w:rsidRPr="008828D5" w:rsidRDefault="00CC71B0" w:rsidP="00482D24">
            <w:pPr>
              <w:rPr>
                <w:color w:val="000000" w:themeColor="text1"/>
                <w:sz w:val="24"/>
                <w:szCs w:val="24"/>
              </w:rPr>
            </w:pPr>
            <w:r w:rsidRPr="008828D5">
              <w:rPr>
                <w:color w:val="000000" w:themeColor="text1"/>
                <w:sz w:val="24"/>
                <w:szCs w:val="24"/>
              </w:rPr>
              <w:t>Természetismeret</w:t>
            </w:r>
          </w:p>
        </w:tc>
        <w:tc>
          <w:tcPr>
            <w:tcW w:w="2161" w:type="dxa"/>
          </w:tcPr>
          <w:p w:rsidR="00CC71B0" w:rsidRPr="008828D5" w:rsidRDefault="00CC71B0" w:rsidP="00482D24">
            <w:pPr>
              <w:rPr>
                <w:color w:val="000000" w:themeColor="text1"/>
                <w:sz w:val="24"/>
                <w:szCs w:val="24"/>
              </w:rPr>
            </w:pPr>
            <w:r w:rsidRPr="008828D5">
              <w:rPr>
                <w:color w:val="000000" w:themeColor="text1"/>
                <w:sz w:val="24"/>
                <w:szCs w:val="24"/>
              </w:rPr>
              <w:t>3</w:t>
            </w:r>
          </w:p>
        </w:tc>
        <w:tc>
          <w:tcPr>
            <w:tcW w:w="2161" w:type="dxa"/>
          </w:tcPr>
          <w:p w:rsidR="00CC71B0" w:rsidRPr="008828D5" w:rsidRDefault="00345579" w:rsidP="00482D24">
            <w:pPr>
              <w:rPr>
                <w:color w:val="000000" w:themeColor="text1"/>
                <w:sz w:val="24"/>
                <w:szCs w:val="24"/>
              </w:rPr>
            </w:pPr>
            <w:r w:rsidRPr="008828D5">
              <w:rPr>
                <w:color w:val="000000" w:themeColor="text1"/>
                <w:sz w:val="24"/>
                <w:szCs w:val="24"/>
              </w:rPr>
              <w:t>+1</w:t>
            </w:r>
          </w:p>
        </w:tc>
        <w:tc>
          <w:tcPr>
            <w:tcW w:w="2161" w:type="dxa"/>
          </w:tcPr>
          <w:p w:rsidR="00CC71B0" w:rsidRPr="008828D5" w:rsidRDefault="00E76D7A" w:rsidP="00482D24">
            <w:pPr>
              <w:rPr>
                <w:color w:val="000000" w:themeColor="text1"/>
                <w:sz w:val="24"/>
                <w:szCs w:val="24"/>
              </w:rPr>
            </w:pPr>
            <w:r w:rsidRPr="008828D5">
              <w:rPr>
                <w:color w:val="000000" w:themeColor="text1"/>
                <w:sz w:val="24"/>
                <w:szCs w:val="24"/>
              </w:rPr>
              <w:t>+1</w:t>
            </w:r>
          </w:p>
        </w:tc>
      </w:tr>
      <w:tr w:rsidR="008828D5" w:rsidRPr="008828D5" w:rsidTr="005753FA">
        <w:tc>
          <w:tcPr>
            <w:tcW w:w="2160" w:type="dxa"/>
          </w:tcPr>
          <w:p w:rsidR="00CC71B0" w:rsidRPr="008828D5" w:rsidRDefault="00CC71B0" w:rsidP="00482D24">
            <w:pPr>
              <w:rPr>
                <w:color w:val="000000" w:themeColor="text1"/>
                <w:sz w:val="24"/>
                <w:szCs w:val="24"/>
              </w:rPr>
            </w:pPr>
            <w:r w:rsidRPr="008828D5">
              <w:rPr>
                <w:color w:val="000000" w:themeColor="text1"/>
                <w:sz w:val="24"/>
                <w:szCs w:val="24"/>
              </w:rPr>
              <w:t>Informatika</w:t>
            </w:r>
          </w:p>
        </w:tc>
        <w:tc>
          <w:tcPr>
            <w:tcW w:w="2161" w:type="dxa"/>
          </w:tcPr>
          <w:p w:rsidR="00CC71B0" w:rsidRPr="008828D5" w:rsidRDefault="002D2584" w:rsidP="00482D24">
            <w:pPr>
              <w:rPr>
                <w:color w:val="000000" w:themeColor="text1"/>
                <w:sz w:val="24"/>
                <w:szCs w:val="24"/>
              </w:rPr>
            </w:pPr>
            <w:r w:rsidRPr="008828D5">
              <w:rPr>
                <w:color w:val="000000" w:themeColor="text1"/>
                <w:sz w:val="24"/>
                <w:szCs w:val="24"/>
              </w:rPr>
              <w:t>+</w:t>
            </w:r>
            <w:r w:rsidR="00000835" w:rsidRPr="008828D5">
              <w:rPr>
                <w:color w:val="000000" w:themeColor="text1"/>
                <w:sz w:val="24"/>
                <w:szCs w:val="24"/>
              </w:rPr>
              <w:t>1</w:t>
            </w:r>
            <w:r w:rsidR="00FF4DDD" w:rsidRPr="008828D5">
              <w:rPr>
                <w:color w:val="000000" w:themeColor="text1"/>
                <w:sz w:val="24"/>
                <w:szCs w:val="24"/>
              </w:rPr>
              <w:softHyphen/>
            </w:r>
            <w:r w:rsidR="00FF4DDD" w:rsidRPr="008828D5">
              <w:rPr>
                <w:color w:val="000000" w:themeColor="text1"/>
                <w:sz w:val="24"/>
                <w:szCs w:val="24"/>
              </w:rPr>
              <w:softHyphen/>
              <w:t>*</w:t>
            </w:r>
          </w:p>
        </w:tc>
        <w:tc>
          <w:tcPr>
            <w:tcW w:w="2161" w:type="dxa"/>
          </w:tcPr>
          <w:p w:rsidR="00CC71B0" w:rsidRPr="008828D5" w:rsidRDefault="00345579" w:rsidP="00482D24">
            <w:pPr>
              <w:rPr>
                <w:color w:val="000000" w:themeColor="text1"/>
                <w:sz w:val="24"/>
                <w:szCs w:val="24"/>
              </w:rPr>
            </w:pPr>
            <w:r w:rsidRPr="008828D5">
              <w:rPr>
                <w:color w:val="000000" w:themeColor="text1"/>
                <w:sz w:val="24"/>
                <w:szCs w:val="24"/>
              </w:rPr>
              <w:t>+1*</w:t>
            </w:r>
          </w:p>
        </w:tc>
        <w:tc>
          <w:tcPr>
            <w:tcW w:w="2161" w:type="dxa"/>
          </w:tcPr>
          <w:p w:rsidR="00CC71B0" w:rsidRPr="008828D5" w:rsidRDefault="00CC71B0" w:rsidP="00482D24">
            <w:pPr>
              <w:rPr>
                <w:color w:val="000000" w:themeColor="text1"/>
                <w:sz w:val="24"/>
                <w:szCs w:val="24"/>
              </w:rPr>
            </w:pPr>
            <w:r w:rsidRPr="008828D5">
              <w:rPr>
                <w:color w:val="000000" w:themeColor="text1"/>
                <w:sz w:val="24"/>
                <w:szCs w:val="24"/>
              </w:rPr>
              <w:t>+1*</w:t>
            </w:r>
          </w:p>
        </w:tc>
      </w:tr>
      <w:tr w:rsidR="008828D5" w:rsidRPr="008828D5" w:rsidTr="005753FA">
        <w:tc>
          <w:tcPr>
            <w:tcW w:w="2160" w:type="dxa"/>
          </w:tcPr>
          <w:p w:rsidR="00CC71B0" w:rsidRPr="008828D5" w:rsidRDefault="00CC71B0" w:rsidP="00482D24">
            <w:pPr>
              <w:rPr>
                <w:color w:val="000000" w:themeColor="text1"/>
                <w:sz w:val="24"/>
                <w:szCs w:val="24"/>
              </w:rPr>
            </w:pPr>
            <w:r w:rsidRPr="008828D5">
              <w:rPr>
                <w:color w:val="000000" w:themeColor="text1"/>
                <w:sz w:val="24"/>
                <w:szCs w:val="24"/>
              </w:rPr>
              <w:t>Testnevelés</w:t>
            </w:r>
          </w:p>
        </w:tc>
        <w:tc>
          <w:tcPr>
            <w:tcW w:w="2161" w:type="dxa"/>
          </w:tcPr>
          <w:p w:rsidR="00CC71B0" w:rsidRPr="008828D5" w:rsidRDefault="00FF4DDD" w:rsidP="00482D24">
            <w:pPr>
              <w:rPr>
                <w:color w:val="000000" w:themeColor="text1"/>
                <w:sz w:val="24"/>
                <w:szCs w:val="24"/>
              </w:rPr>
            </w:pPr>
            <w:r w:rsidRPr="008828D5">
              <w:rPr>
                <w:color w:val="000000" w:themeColor="text1"/>
                <w:sz w:val="24"/>
                <w:szCs w:val="24"/>
              </w:rPr>
              <w:t>4 (3,5**)</w:t>
            </w:r>
            <w:r w:rsidR="002D2584" w:rsidRPr="008828D5">
              <w:rPr>
                <w:color w:val="000000" w:themeColor="text1"/>
                <w:sz w:val="24"/>
                <w:szCs w:val="24"/>
              </w:rPr>
              <w:t xml:space="preserve"> </w:t>
            </w:r>
          </w:p>
        </w:tc>
        <w:tc>
          <w:tcPr>
            <w:tcW w:w="2161" w:type="dxa"/>
          </w:tcPr>
          <w:p w:rsidR="00CC71B0" w:rsidRPr="008828D5" w:rsidRDefault="00FF4DDD" w:rsidP="00482D24">
            <w:pPr>
              <w:rPr>
                <w:color w:val="000000" w:themeColor="text1"/>
                <w:sz w:val="24"/>
                <w:szCs w:val="24"/>
              </w:rPr>
            </w:pPr>
            <w:r w:rsidRPr="008828D5">
              <w:rPr>
                <w:color w:val="000000" w:themeColor="text1"/>
                <w:sz w:val="24"/>
                <w:szCs w:val="24"/>
              </w:rPr>
              <w:t>2,5</w:t>
            </w:r>
          </w:p>
        </w:tc>
        <w:tc>
          <w:tcPr>
            <w:tcW w:w="2161" w:type="dxa"/>
          </w:tcPr>
          <w:p w:rsidR="00CC71B0" w:rsidRPr="008828D5" w:rsidRDefault="00FF4DDD" w:rsidP="00482D24">
            <w:pPr>
              <w:rPr>
                <w:color w:val="000000" w:themeColor="text1"/>
                <w:sz w:val="24"/>
                <w:szCs w:val="24"/>
              </w:rPr>
            </w:pPr>
            <w:r w:rsidRPr="008828D5">
              <w:rPr>
                <w:color w:val="000000" w:themeColor="text1"/>
                <w:sz w:val="24"/>
                <w:szCs w:val="24"/>
              </w:rPr>
              <w:t>2,5 (2 ill.3***)</w:t>
            </w:r>
          </w:p>
        </w:tc>
      </w:tr>
      <w:tr w:rsidR="008828D5" w:rsidRPr="008828D5" w:rsidTr="005753FA">
        <w:tc>
          <w:tcPr>
            <w:tcW w:w="2160" w:type="dxa"/>
          </w:tcPr>
          <w:p w:rsidR="004D1057" w:rsidRPr="008828D5" w:rsidRDefault="004D1057" w:rsidP="00482D24">
            <w:pPr>
              <w:rPr>
                <w:color w:val="000000" w:themeColor="text1"/>
                <w:sz w:val="24"/>
                <w:szCs w:val="24"/>
              </w:rPr>
            </w:pPr>
          </w:p>
        </w:tc>
        <w:tc>
          <w:tcPr>
            <w:tcW w:w="2161" w:type="dxa"/>
          </w:tcPr>
          <w:p w:rsidR="004D1057" w:rsidRPr="008828D5" w:rsidRDefault="004D1057" w:rsidP="00482D24">
            <w:pPr>
              <w:rPr>
                <w:color w:val="000000" w:themeColor="text1"/>
                <w:sz w:val="24"/>
                <w:szCs w:val="24"/>
              </w:rPr>
            </w:pPr>
          </w:p>
        </w:tc>
        <w:tc>
          <w:tcPr>
            <w:tcW w:w="2161" w:type="dxa"/>
          </w:tcPr>
          <w:p w:rsidR="004D1057" w:rsidRPr="008828D5" w:rsidRDefault="004D1057" w:rsidP="00482D24">
            <w:pPr>
              <w:rPr>
                <w:color w:val="000000" w:themeColor="text1"/>
                <w:sz w:val="24"/>
                <w:szCs w:val="24"/>
              </w:rPr>
            </w:pPr>
          </w:p>
        </w:tc>
        <w:tc>
          <w:tcPr>
            <w:tcW w:w="2161" w:type="dxa"/>
          </w:tcPr>
          <w:p w:rsidR="004D1057" w:rsidRPr="008828D5" w:rsidRDefault="004D1057" w:rsidP="00482D24">
            <w:pPr>
              <w:rPr>
                <w:color w:val="000000" w:themeColor="text1"/>
                <w:sz w:val="24"/>
                <w:szCs w:val="24"/>
              </w:rPr>
            </w:pPr>
          </w:p>
        </w:tc>
      </w:tr>
      <w:tr w:rsidR="008828D5" w:rsidRPr="008828D5" w:rsidTr="005753FA">
        <w:tc>
          <w:tcPr>
            <w:tcW w:w="2160" w:type="dxa"/>
          </w:tcPr>
          <w:p w:rsidR="00CC71B0" w:rsidRPr="008828D5" w:rsidRDefault="00CC71B0" w:rsidP="00482D24">
            <w:pPr>
              <w:rPr>
                <w:color w:val="000000" w:themeColor="text1"/>
                <w:sz w:val="24"/>
                <w:szCs w:val="24"/>
              </w:rPr>
            </w:pPr>
            <w:r w:rsidRPr="008828D5">
              <w:rPr>
                <w:color w:val="000000" w:themeColor="text1"/>
                <w:sz w:val="24"/>
                <w:szCs w:val="24"/>
              </w:rPr>
              <w:t>Osztályközösség építő program</w:t>
            </w:r>
          </w:p>
        </w:tc>
        <w:tc>
          <w:tcPr>
            <w:tcW w:w="2161" w:type="dxa"/>
          </w:tcPr>
          <w:p w:rsidR="00CC71B0" w:rsidRPr="008828D5" w:rsidRDefault="00CC71B0" w:rsidP="00482D24">
            <w:pPr>
              <w:rPr>
                <w:color w:val="000000" w:themeColor="text1"/>
                <w:sz w:val="24"/>
                <w:szCs w:val="24"/>
              </w:rPr>
            </w:pPr>
            <w:r w:rsidRPr="008828D5">
              <w:rPr>
                <w:color w:val="000000" w:themeColor="text1"/>
                <w:sz w:val="24"/>
                <w:szCs w:val="24"/>
              </w:rPr>
              <w:t>1</w:t>
            </w:r>
          </w:p>
        </w:tc>
        <w:tc>
          <w:tcPr>
            <w:tcW w:w="2161" w:type="dxa"/>
          </w:tcPr>
          <w:p w:rsidR="00CC71B0" w:rsidRPr="008828D5" w:rsidRDefault="00CC71B0" w:rsidP="00482D24">
            <w:pPr>
              <w:rPr>
                <w:color w:val="000000" w:themeColor="text1"/>
                <w:sz w:val="24"/>
                <w:szCs w:val="24"/>
              </w:rPr>
            </w:pPr>
            <w:r w:rsidRPr="008828D5">
              <w:rPr>
                <w:color w:val="000000" w:themeColor="text1"/>
                <w:sz w:val="24"/>
                <w:szCs w:val="24"/>
              </w:rPr>
              <w:t>1</w:t>
            </w:r>
          </w:p>
        </w:tc>
        <w:tc>
          <w:tcPr>
            <w:tcW w:w="2161" w:type="dxa"/>
          </w:tcPr>
          <w:p w:rsidR="00CC71B0" w:rsidRPr="008828D5" w:rsidRDefault="00CC71B0" w:rsidP="00482D24">
            <w:pPr>
              <w:rPr>
                <w:color w:val="000000" w:themeColor="text1"/>
                <w:sz w:val="24"/>
                <w:szCs w:val="24"/>
              </w:rPr>
            </w:pPr>
            <w:r w:rsidRPr="008828D5">
              <w:rPr>
                <w:color w:val="000000" w:themeColor="text1"/>
                <w:sz w:val="24"/>
                <w:szCs w:val="24"/>
              </w:rPr>
              <w:t>1</w:t>
            </w:r>
          </w:p>
        </w:tc>
      </w:tr>
      <w:tr w:rsidR="00CC71B0" w:rsidRPr="008828D5" w:rsidTr="005753FA">
        <w:tc>
          <w:tcPr>
            <w:tcW w:w="2160" w:type="dxa"/>
          </w:tcPr>
          <w:p w:rsidR="00CC71B0" w:rsidRPr="008828D5" w:rsidRDefault="00CC71B0" w:rsidP="00482D24">
            <w:pPr>
              <w:rPr>
                <w:b/>
                <w:i/>
                <w:color w:val="000000" w:themeColor="text1"/>
                <w:sz w:val="24"/>
                <w:szCs w:val="24"/>
              </w:rPr>
            </w:pPr>
            <w:r w:rsidRPr="008828D5">
              <w:rPr>
                <w:b/>
                <w:i/>
                <w:color w:val="000000" w:themeColor="text1"/>
                <w:sz w:val="24"/>
                <w:szCs w:val="24"/>
              </w:rPr>
              <w:t>Összesen</w:t>
            </w:r>
          </w:p>
        </w:tc>
        <w:tc>
          <w:tcPr>
            <w:tcW w:w="2161" w:type="dxa"/>
          </w:tcPr>
          <w:p w:rsidR="00CC71B0" w:rsidRPr="008828D5" w:rsidRDefault="002D2584" w:rsidP="00482D24">
            <w:pPr>
              <w:rPr>
                <w:b/>
                <w:i/>
                <w:color w:val="000000" w:themeColor="text1"/>
                <w:sz w:val="24"/>
                <w:szCs w:val="24"/>
              </w:rPr>
            </w:pPr>
            <w:r w:rsidRPr="008828D5">
              <w:rPr>
                <w:b/>
                <w:i/>
                <w:color w:val="000000" w:themeColor="text1"/>
                <w:sz w:val="24"/>
                <w:szCs w:val="24"/>
              </w:rPr>
              <w:t>18</w:t>
            </w:r>
            <w:r w:rsidR="00000835" w:rsidRPr="008828D5">
              <w:rPr>
                <w:b/>
                <w:i/>
                <w:color w:val="000000" w:themeColor="text1"/>
                <w:sz w:val="24"/>
                <w:szCs w:val="24"/>
              </w:rPr>
              <w:t xml:space="preserve"> </w:t>
            </w:r>
          </w:p>
        </w:tc>
        <w:tc>
          <w:tcPr>
            <w:tcW w:w="2161" w:type="dxa"/>
          </w:tcPr>
          <w:p w:rsidR="00CC71B0" w:rsidRPr="008828D5" w:rsidRDefault="00790ECA" w:rsidP="00482D24">
            <w:pPr>
              <w:rPr>
                <w:b/>
                <w:i/>
                <w:color w:val="000000" w:themeColor="text1"/>
                <w:sz w:val="24"/>
                <w:szCs w:val="24"/>
              </w:rPr>
            </w:pPr>
            <w:r w:rsidRPr="008828D5">
              <w:rPr>
                <w:b/>
                <w:i/>
                <w:color w:val="000000" w:themeColor="text1"/>
                <w:sz w:val="24"/>
                <w:szCs w:val="24"/>
              </w:rPr>
              <w:t>11</w:t>
            </w:r>
          </w:p>
        </w:tc>
        <w:tc>
          <w:tcPr>
            <w:tcW w:w="2161" w:type="dxa"/>
          </w:tcPr>
          <w:p w:rsidR="00CC71B0" w:rsidRPr="008828D5" w:rsidRDefault="002D2584" w:rsidP="00482D24">
            <w:pPr>
              <w:rPr>
                <w:b/>
                <w:i/>
                <w:color w:val="000000" w:themeColor="text1"/>
                <w:sz w:val="24"/>
                <w:szCs w:val="24"/>
              </w:rPr>
            </w:pPr>
            <w:r w:rsidRPr="008828D5">
              <w:rPr>
                <w:b/>
                <w:i/>
                <w:color w:val="000000" w:themeColor="text1"/>
                <w:sz w:val="24"/>
                <w:szCs w:val="24"/>
              </w:rPr>
              <w:t>9,5</w:t>
            </w:r>
          </w:p>
        </w:tc>
      </w:tr>
    </w:tbl>
    <w:p w:rsidR="00CC71B0" w:rsidRPr="008828D5" w:rsidRDefault="00CC71B0" w:rsidP="00CC71B0">
      <w:pPr>
        <w:jc w:val="both"/>
        <w:rPr>
          <w:b/>
          <w:color w:val="000000" w:themeColor="text1"/>
          <w:sz w:val="26"/>
        </w:rPr>
      </w:pPr>
    </w:p>
    <w:p w:rsidR="00CC71B0" w:rsidRPr="008828D5" w:rsidRDefault="00CC71B0" w:rsidP="005B0029">
      <w:pPr>
        <w:numPr>
          <w:ilvl w:val="0"/>
          <w:numId w:val="44"/>
        </w:numPr>
        <w:jc w:val="both"/>
        <w:rPr>
          <w:color w:val="000000" w:themeColor="text1"/>
          <w:sz w:val="26"/>
        </w:rPr>
      </w:pPr>
      <w:r w:rsidRPr="008828D5">
        <w:rPr>
          <w:b/>
          <w:color w:val="000000" w:themeColor="text1"/>
          <w:sz w:val="26"/>
        </w:rPr>
        <w:t>*-</w:t>
      </w:r>
      <w:r w:rsidRPr="008828D5">
        <w:rPr>
          <w:color w:val="000000" w:themeColor="text1"/>
          <w:sz w:val="26"/>
        </w:rPr>
        <w:t>al jelölt csoport bontásban</w:t>
      </w:r>
    </w:p>
    <w:p w:rsidR="00CC71B0" w:rsidRPr="008828D5" w:rsidRDefault="00CC71B0" w:rsidP="005B0029">
      <w:pPr>
        <w:numPr>
          <w:ilvl w:val="0"/>
          <w:numId w:val="44"/>
        </w:numPr>
        <w:jc w:val="both"/>
        <w:rPr>
          <w:color w:val="000000" w:themeColor="text1"/>
          <w:sz w:val="26"/>
        </w:rPr>
      </w:pPr>
      <w:r w:rsidRPr="008828D5">
        <w:rPr>
          <w:color w:val="000000" w:themeColor="text1"/>
          <w:sz w:val="26"/>
        </w:rPr>
        <w:t xml:space="preserve"> + szabad órakeret terhére</w:t>
      </w:r>
    </w:p>
    <w:p w:rsidR="00CC71B0" w:rsidRPr="008828D5" w:rsidRDefault="00CC71B0" w:rsidP="005B0029">
      <w:pPr>
        <w:numPr>
          <w:ilvl w:val="0"/>
          <w:numId w:val="44"/>
        </w:numPr>
        <w:jc w:val="both"/>
        <w:rPr>
          <w:color w:val="000000" w:themeColor="text1"/>
          <w:sz w:val="26"/>
        </w:rPr>
      </w:pPr>
      <w:r w:rsidRPr="008828D5">
        <w:rPr>
          <w:color w:val="000000" w:themeColor="text1"/>
          <w:sz w:val="26"/>
        </w:rPr>
        <w:t>** mezőgazdaság</w:t>
      </w:r>
      <w:r w:rsidR="00DD2EA7" w:rsidRPr="008828D5">
        <w:rPr>
          <w:color w:val="000000" w:themeColor="text1"/>
          <w:sz w:val="26"/>
        </w:rPr>
        <w:t>i gépész</w:t>
      </w:r>
    </w:p>
    <w:p w:rsidR="00CC71B0" w:rsidRPr="008828D5" w:rsidRDefault="00CC71B0" w:rsidP="005B0029">
      <w:pPr>
        <w:numPr>
          <w:ilvl w:val="0"/>
          <w:numId w:val="44"/>
        </w:numPr>
        <w:jc w:val="both"/>
        <w:rPr>
          <w:color w:val="000000" w:themeColor="text1"/>
          <w:sz w:val="26"/>
        </w:rPr>
      </w:pPr>
      <w:r w:rsidRPr="008828D5">
        <w:rPr>
          <w:color w:val="000000" w:themeColor="text1"/>
          <w:sz w:val="26"/>
        </w:rPr>
        <w:t>*** eladó szakképesítés 3 óra, vendéglátós szakképzés 2 óra</w:t>
      </w:r>
    </w:p>
    <w:p w:rsidR="00B801FC" w:rsidRDefault="00B801FC" w:rsidP="00574813">
      <w:pPr>
        <w:jc w:val="both"/>
        <w:rPr>
          <w:color w:val="000000" w:themeColor="text1"/>
          <w:sz w:val="26"/>
        </w:rPr>
      </w:pPr>
    </w:p>
    <w:p w:rsidR="003A6890" w:rsidRDefault="003A6890" w:rsidP="00574813">
      <w:pPr>
        <w:jc w:val="both"/>
        <w:rPr>
          <w:color w:val="000000" w:themeColor="text1"/>
          <w:sz w:val="26"/>
        </w:rPr>
      </w:pPr>
    </w:p>
    <w:p w:rsidR="003A6890" w:rsidRDefault="003A6890" w:rsidP="00574813">
      <w:pPr>
        <w:jc w:val="both"/>
        <w:rPr>
          <w:color w:val="000000" w:themeColor="text1"/>
          <w:sz w:val="26"/>
        </w:rPr>
      </w:pPr>
    </w:p>
    <w:p w:rsidR="003A6890" w:rsidRDefault="003A6890" w:rsidP="00574813">
      <w:pPr>
        <w:jc w:val="both"/>
        <w:rPr>
          <w:color w:val="000000" w:themeColor="text1"/>
          <w:sz w:val="26"/>
        </w:rPr>
      </w:pPr>
    </w:p>
    <w:p w:rsidR="003A6890" w:rsidRDefault="003A6890" w:rsidP="00574813">
      <w:pPr>
        <w:jc w:val="both"/>
        <w:rPr>
          <w:color w:val="000000" w:themeColor="text1"/>
          <w:sz w:val="26"/>
        </w:rPr>
      </w:pPr>
    </w:p>
    <w:p w:rsidR="003A6890" w:rsidRPr="008828D5" w:rsidRDefault="003A6890" w:rsidP="00574813">
      <w:pPr>
        <w:jc w:val="both"/>
        <w:rPr>
          <w:color w:val="000000" w:themeColor="text1"/>
          <w:sz w:val="26"/>
        </w:rPr>
      </w:pPr>
    </w:p>
    <w:p w:rsidR="00DD2EA7" w:rsidRPr="008828D5" w:rsidRDefault="00DD2EA7" w:rsidP="00EC34B0">
      <w:pPr>
        <w:pStyle w:val="Listaszerbekezds"/>
        <w:numPr>
          <w:ilvl w:val="0"/>
          <w:numId w:val="68"/>
        </w:numPr>
        <w:jc w:val="both"/>
        <w:rPr>
          <w:b/>
          <w:color w:val="000000" w:themeColor="text1"/>
          <w:sz w:val="24"/>
          <w:szCs w:val="24"/>
        </w:rPr>
      </w:pPr>
      <w:r w:rsidRPr="008828D5">
        <w:rPr>
          <w:b/>
          <w:color w:val="000000" w:themeColor="text1"/>
          <w:sz w:val="24"/>
          <w:szCs w:val="24"/>
        </w:rPr>
        <w:lastRenderedPageBreak/>
        <w:t xml:space="preserve"> Szakképző iskola 9-11. felmenő rendszerben 2020/21-es tanévtől</w:t>
      </w:r>
    </w:p>
    <w:p w:rsidR="00DD2EA7" w:rsidRPr="008828D5" w:rsidRDefault="00DD2EA7" w:rsidP="00DD2EA7">
      <w:pPr>
        <w:pStyle w:val="Listaszerbekezds"/>
        <w:ind w:left="720"/>
        <w:jc w:val="both"/>
        <w:rPr>
          <w:b/>
          <w:color w:val="000000" w:themeColor="text1"/>
          <w:sz w:val="24"/>
          <w:szCs w:val="24"/>
        </w:rPr>
      </w:pPr>
    </w:p>
    <w:p w:rsidR="00DD2EA7" w:rsidRPr="008828D5" w:rsidRDefault="00DD2EA7" w:rsidP="00DD2EA7">
      <w:pPr>
        <w:rPr>
          <w:b/>
          <w:color w:val="000000" w:themeColor="text1"/>
          <w:sz w:val="24"/>
          <w:szCs w:val="24"/>
        </w:rPr>
      </w:pPr>
      <w:r w:rsidRPr="008828D5">
        <w:rPr>
          <w:b/>
          <w:color w:val="000000" w:themeColor="text1"/>
          <w:sz w:val="24"/>
          <w:szCs w:val="24"/>
        </w:rPr>
        <w:t>Szakképző iskola 9-11. évfolyam nappali tagozat: közismereti nevelés-oktatás</w:t>
      </w:r>
    </w:p>
    <w:p w:rsidR="00DD2EA7" w:rsidRPr="008828D5" w:rsidRDefault="00DD2EA7" w:rsidP="00DD2EA7">
      <w:pPr>
        <w:rPr>
          <w:b/>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2159"/>
        <w:gridCol w:w="2159"/>
        <w:gridCol w:w="2159"/>
      </w:tblGrid>
      <w:tr w:rsidR="008828D5" w:rsidRPr="008828D5" w:rsidTr="00B653E8">
        <w:tc>
          <w:tcPr>
            <w:tcW w:w="2160" w:type="dxa"/>
          </w:tcPr>
          <w:p w:rsidR="00DD2EA7" w:rsidRPr="008828D5" w:rsidRDefault="00DD2EA7" w:rsidP="00B653E8">
            <w:pPr>
              <w:rPr>
                <w:b/>
                <w:color w:val="000000" w:themeColor="text1"/>
                <w:sz w:val="24"/>
                <w:szCs w:val="24"/>
              </w:rPr>
            </w:pPr>
            <w:r w:rsidRPr="008828D5">
              <w:rPr>
                <w:b/>
                <w:color w:val="000000" w:themeColor="text1"/>
                <w:sz w:val="24"/>
                <w:szCs w:val="24"/>
              </w:rPr>
              <w:t>Tantárgyak</w:t>
            </w:r>
          </w:p>
        </w:tc>
        <w:tc>
          <w:tcPr>
            <w:tcW w:w="2161" w:type="dxa"/>
          </w:tcPr>
          <w:p w:rsidR="00DD2EA7" w:rsidRPr="008828D5" w:rsidRDefault="00DD2EA7" w:rsidP="00B653E8">
            <w:pPr>
              <w:rPr>
                <w:b/>
                <w:color w:val="000000" w:themeColor="text1"/>
                <w:sz w:val="24"/>
                <w:szCs w:val="24"/>
              </w:rPr>
            </w:pPr>
            <w:r w:rsidRPr="008828D5">
              <w:rPr>
                <w:b/>
                <w:color w:val="000000" w:themeColor="text1"/>
                <w:sz w:val="24"/>
                <w:szCs w:val="24"/>
              </w:rPr>
              <w:t>9. évfolyam</w:t>
            </w:r>
          </w:p>
        </w:tc>
        <w:tc>
          <w:tcPr>
            <w:tcW w:w="2161" w:type="dxa"/>
          </w:tcPr>
          <w:p w:rsidR="00DD2EA7" w:rsidRPr="008828D5" w:rsidRDefault="00DD2EA7" w:rsidP="00B653E8">
            <w:pPr>
              <w:rPr>
                <w:b/>
                <w:color w:val="000000" w:themeColor="text1"/>
                <w:sz w:val="24"/>
                <w:szCs w:val="24"/>
              </w:rPr>
            </w:pPr>
            <w:r w:rsidRPr="008828D5">
              <w:rPr>
                <w:b/>
                <w:color w:val="000000" w:themeColor="text1"/>
                <w:sz w:val="24"/>
                <w:szCs w:val="24"/>
              </w:rPr>
              <w:t>10. évfolyam</w:t>
            </w:r>
          </w:p>
        </w:tc>
        <w:tc>
          <w:tcPr>
            <w:tcW w:w="2161" w:type="dxa"/>
          </w:tcPr>
          <w:p w:rsidR="00DD2EA7" w:rsidRPr="008828D5" w:rsidRDefault="00DD2EA7" w:rsidP="00B653E8">
            <w:pPr>
              <w:rPr>
                <w:b/>
                <w:color w:val="000000" w:themeColor="text1"/>
                <w:sz w:val="24"/>
                <w:szCs w:val="24"/>
              </w:rPr>
            </w:pPr>
            <w:r w:rsidRPr="008828D5">
              <w:rPr>
                <w:b/>
                <w:color w:val="000000" w:themeColor="text1"/>
                <w:sz w:val="24"/>
                <w:szCs w:val="24"/>
              </w:rPr>
              <w:t>11. évfolyam</w:t>
            </w:r>
          </w:p>
        </w:tc>
      </w:tr>
      <w:tr w:rsidR="008828D5" w:rsidRPr="008828D5" w:rsidTr="00B653E8">
        <w:tc>
          <w:tcPr>
            <w:tcW w:w="2160" w:type="dxa"/>
          </w:tcPr>
          <w:p w:rsidR="00DD2EA7" w:rsidRPr="008828D5" w:rsidRDefault="00DD2EA7" w:rsidP="00B653E8">
            <w:pPr>
              <w:rPr>
                <w:color w:val="000000" w:themeColor="text1"/>
                <w:sz w:val="24"/>
                <w:szCs w:val="24"/>
              </w:rPr>
            </w:pPr>
            <w:r w:rsidRPr="008828D5">
              <w:rPr>
                <w:color w:val="000000" w:themeColor="text1"/>
                <w:sz w:val="24"/>
                <w:szCs w:val="24"/>
              </w:rPr>
              <w:t>Kommunikáció</w:t>
            </w:r>
            <w:r w:rsidR="00B801FC" w:rsidRPr="008828D5">
              <w:rPr>
                <w:color w:val="000000" w:themeColor="text1"/>
                <w:sz w:val="24"/>
                <w:szCs w:val="24"/>
              </w:rPr>
              <w:t>-magyar nyelv és irodalom</w:t>
            </w:r>
          </w:p>
        </w:tc>
        <w:tc>
          <w:tcPr>
            <w:tcW w:w="2161" w:type="dxa"/>
          </w:tcPr>
          <w:p w:rsidR="00DD2EA7" w:rsidRPr="008828D5" w:rsidRDefault="00DD2EA7" w:rsidP="00B653E8">
            <w:pPr>
              <w:rPr>
                <w:color w:val="000000" w:themeColor="text1"/>
                <w:sz w:val="24"/>
                <w:szCs w:val="24"/>
              </w:rPr>
            </w:pPr>
            <w:r w:rsidRPr="008828D5">
              <w:rPr>
                <w:color w:val="000000" w:themeColor="text1"/>
                <w:sz w:val="24"/>
                <w:szCs w:val="24"/>
              </w:rPr>
              <w:t>2</w:t>
            </w:r>
          </w:p>
        </w:tc>
        <w:tc>
          <w:tcPr>
            <w:tcW w:w="2161" w:type="dxa"/>
          </w:tcPr>
          <w:p w:rsidR="00DD2EA7" w:rsidRPr="008828D5" w:rsidRDefault="00B801FC" w:rsidP="00B653E8">
            <w:pPr>
              <w:rPr>
                <w:color w:val="000000" w:themeColor="text1"/>
                <w:sz w:val="24"/>
                <w:szCs w:val="24"/>
              </w:rPr>
            </w:pPr>
            <w:r w:rsidRPr="008828D5">
              <w:rPr>
                <w:color w:val="000000" w:themeColor="text1"/>
                <w:sz w:val="24"/>
                <w:szCs w:val="24"/>
              </w:rPr>
              <w:t>2</w:t>
            </w:r>
          </w:p>
        </w:tc>
        <w:tc>
          <w:tcPr>
            <w:tcW w:w="2161" w:type="dxa"/>
          </w:tcPr>
          <w:p w:rsidR="00DD2EA7" w:rsidRPr="008828D5" w:rsidRDefault="005C27C1" w:rsidP="00B653E8">
            <w:pPr>
              <w:rPr>
                <w:color w:val="000000" w:themeColor="text1"/>
                <w:sz w:val="24"/>
                <w:szCs w:val="24"/>
              </w:rPr>
            </w:pPr>
            <w:r w:rsidRPr="008828D5">
              <w:rPr>
                <w:color w:val="000000" w:themeColor="text1"/>
                <w:sz w:val="24"/>
                <w:szCs w:val="24"/>
              </w:rPr>
              <w:t>2</w:t>
            </w:r>
          </w:p>
        </w:tc>
      </w:tr>
      <w:tr w:rsidR="008828D5" w:rsidRPr="008828D5" w:rsidTr="00B653E8">
        <w:tc>
          <w:tcPr>
            <w:tcW w:w="2160" w:type="dxa"/>
          </w:tcPr>
          <w:p w:rsidR="00DD2EA7" w:rsidRPr="008828D5" w:rsidRDefault="00DD2EA7" w:rsidP="00B653E8">
            <w:pPr>
              <w:rPr>
                <w:color w:val="000000" w:themeColor="text1"/>
                <w:sz w:val="24"/>
                <w:szCs w:val="24"/>
              </w:rPr>
            </w:pPr>
            <w:r w:rsidRPr="008828D5">
              <w:rPr>
                <w:color w:val="000000" w:themeColor="text1"/>
                <w:sz w:val="24"/>
                <w:szCs w:val="24"/>
              </w:rPr>
              <w:t>Idegen nyelv</w:t>
            </w:r>
          </w:p>
        </w:tc>
        <w:tc>
          <w:tcPr>
            <w:tcW w:w="2161" w:type="dxa"/>
          </w:tcPr>
          <w:p w:rsidR="00DD2EA7" w:rsidRPr="008828D5" w:rsidRDefault="00DD2EA7" w:rsidP="00B653E8">
            <w:pPr>
              <w:rPr>
                <w:color w:val="000000" w:themeColor="text1"/>
                <w:sz w:val="24"/>
                <w:szCs w:val="24"/>
              </w:rPr>
            </w:pPr>
            <w:r w:rsidRPr="008828D5">
              <w:rPr>
                <w:color w:val="000000" w:themeColor="text1"/>
                <w:sz w:val="24"/>
                <w:szCs w:val="24"/>
              </w:rPr>
              <w:t>2</w:t>
            </w:r>
          </w:p>
        </w:tc>
        <w:tc>
          <w:tcPr>
            <w:tcW w:w="2161" w:type="dxa"/>
          </w:tcPr>
          <w:p w:rsidR="00DD2EA7" w:rsidRPr="008828D5" w:rsidRDefault="00B801FC" w:rsidP="00B653E8">
            <w:pPr>
              <w:rPr>
                <w:color w:val="000000" w:themeColor="text1"/>
                <w:sz w:val="24"/>
                <w:szCs w:val="24"/>
              </w:rPr>
            </w:pPr>
            <w:r w:rsidRPr="008828D5">
              <w:rPr>
                <w:color w:val="000000" w:themeColor="text1"/>
                <w:sz w:val="24"/>
                <w:szCs w:val="24"/>
              </w:rPr>
              <w:t>1</w:t>
            </w:r>
          </w:p>
        </w:tc>
        <w:tc>
          <w:tcPr>
            <w:tcW w:w="2161" w:type="dxa"/>
          </w:tcPr>
          <w:p w:rsidR="00DD2EA7" w:rsidRPr="008828D5" w:rsidRDefault="00B801FC" w:rsidP="00B653E8">
            <w:pPr>
              <w:rPr>
                <w:color w:val="000000" w:themeColor="text1"/>
                <w:sz w:val="24"/>
                <w:szCs w:val="24"/>
              </w:rPr>
            </w:pPr>
            <w:r w:rsidRPr="008828D5">
              <w:rPr>
                <w:color w:val="000000" w:themeColor="text1"/>
                <w:sz w:val="24"/>
                <w:szCs w:val="24"/>
              </w:rPr>
              <w:t>1</w:t>
            </w:r>
          </w:p>
        </w:tc>
      </w:tr>
      <w:tr w:rsidR="008828D5" w:rsidRPr="008828D5" w:rsidTr="00B653E8">
        <w:tc>
          <w:tcPr>
            <w:tcW w:w="2160" w:type="dxa"/>
          </w:tcPr>
          <w:p w:rsidR="00DD2EA7" w:rsidRPr="008828D5" w:rsidRDefault="00DD2EA7" w:rsidP="00B653E8">
            <w:pPr>
              <w:rPr>
                <w:color w:val="000000" w:themeColor="text1"/>
                <w:sz w:val="24"/>
                <w:szCs w:val="24"/>
              </w:rPr>
            </w:pPr>
            <w:r w:rsidRPr="008828D5">
              <w:rPr>
                <w:color w:val="000000" w:themeColor="text1"/>
                <w:sz w:val="24"/>
                <w:szCs w:val="24"/>
              </w:rPr>
              <w:t>Matematika</w:t>
            </w:r>
          </w:p>
        </w:tc>
        <w:tc>
          <w:tcPr>
            <w:tcW w:w="2161" w:type="dxa"/>
          </w:tcPr>
          <w:p w:rsidR="00DD2EA7" w:rsidRPr="008828D5" w:rsidRDefault="00B801FC" w:rsidP="00B653E8">
            <w:pPr>
              <w:rPr>
                <w:color w:val="000000" w:themeColor="text1"/>
                <w:sz w:val="24"/>
                <w:szCs w:val="24"/>
              </w:rPr>
            </w:pPr>
            <w:r w:rsidRPr="008828D5">
              <w:rPr>
                <w:color w:val="000000" w:themeColor="text1"/>
                <w:sz w:val="24"/>
                <w:szCs w:val="24"/>
              </w:rPr>
              <w:t>2</w:t>
            </w:r>
          </w:p>
        </w:tc>
        <w:tc>
          <w:tcPr>
            <w:tcW w:w="2161" w:type="dxa"/>
          </w:tcPr>
          <w:p w:rsidR="00DD2EA7" w:rsidRPr="008828D5" w:rsidRDefault="005C27C1" w:rsidP="00B653E8">
            <w:pPr>
              <w:rPr>
                <w:color w:val="000000" w:themeColor="text1"/>
                <w:sz w:val="24"/>
                <w:szCs w:val="24"/>
              </w:rPr>
            </w:pPr>
            <w:r w:rsidRPr="008828D5">
              <w:rPr>
                <w:color w:val="000000" w:themeColor="text1"/>
                <w:sz w:val="24"/>
                <w:szCs w:val="24"/>
              </w:rPr>
              <w:t>2</w:t>
            </w:r>
          </w:p>
        </w:tc>
        <w:tc>
          <w:tcPr>
            <w:tcW w:w="2161" w:type="dxa"/>
          </w:tcPr>
          <w:p w:rsidR="00DD2EA7" w:rsidRPr="008828D5" w:rsidRDefault="00DD2EA7" w:rsidP="00B653E8">
            <w:pPr>
              <w:rPr>
                <w:color w:val="000000" w:themeColor="text1"/>
                <w:sz w:val="24"/>
                <w:szCs w:val="24"/>
              </w:rPr>
            </w:pPr>
            <w:r w:rsidRPr="008828D5">
              <w:rPr>
                <w:color w:val="000000" w:themeColor="text1"/>
                <w:sz w:val="24"/>
                <w:szCs w:val="24"/>
              </w:rPr>
              <w:t>1</w:t>
            </w:r>
            <w:r w:rsidR="00120F5B" w:rsidRPr="008828D5">
              <w:rPr>
                <w:color w:val="000000" w:themeColor="text1"/>
                <w:sz w:val="24"/>
                <w:szCs w:val="24"/>
              </w:rPr>
              <w:t>+1</w:t>
            </w:r>
          </w:p>
        </w:tc>
      </w:tr>
      <w:tr w:rsidR="008828D5" w:rsidRPr="008828D5" w:rsidTr="00B653E8">
        <w:tc>
          <w:tcPr>
            <w:tcW w:w="2160" w:type="dxa"/>
          </w:tcPr>
          <w:p w:rsidR="00DD2EA7" w:rsidRPr="008828D5" w:rsidRDefault="00B801FC" w:rsidP="00B653E8">
            <w:pPr>
              <w:rPr>
                <w:color w:val="000000" w:themeColor="text1"/>
                <w:sz w:val="24"/>
                <w:szCs w:val="24"/>
              </w:rPr>
            </w:pPr>
            <w:r w:rsidRPr="008828D5">
              <w:rPr>
                <w:color w:val="000000" w:themeColor="text1"/>
                <w:sz w:val="24"/>
                <w:szCs w:val="24"/>
              </w:rPr>
              <w:t>Történelem és t</w:t>
            </w:r>
            <w:r w:rsidR="00DD2EA7" w:rsidRPr="008828D5">
              <w:rPr>
                <w:color w:val="000000" w:themeColor="text1"/>
                <w:sz w:val="24"/>
                <w:szCs w:val="24"/>
              </w:rPr>
              <w:t>ársadalomismeret</w:t>
            </w:r>
          </w:p>
        </w:tc>
        <w:tc>
          <w:tcPr>
            <w:tcW w:w="2161" w:type="dxa"/>
          </w:tcPr>
          <w:p w:rsidR="00DD2EA7" w:rsidRPr="008828D5" w:rsidRDefault="00B801FC" w:rsidP="00B653E8">
            <w:pPr>
              <w:rPr>
                <w:color w:val="000000" w:themeColor="text1"/>
                <w:sz w:val="24"/>
                <w:szCs w:val="24"/>
              </w:rPr>
            </w:pPr>
            <w:r w:rsidRPr="008828D5">
              <w:rPr>
                <w:color w:val="000000" w:themeColor="text1"/>
                <w:sz w:val="24"/>
                <w:szCs w:val="24"/>
              </w:rPr>
              <w:t>3</w:t>
            </w:r>
          </w:p>
        </w:tc>
        <w:tc>
          <w:tcPr>
            <w:tcW w:w="2161" w:type="dxa"/>
          </w:tcPr>
          <w:p w:rsidR="00DD2EA7" w:rsidRPr="008828D5" w:rsidRDefault="00E21BB6" w:rsidP="00B653E8">
            <w:pPr>
              <w:rPr>
                <w:color w:val="000000" w:themeColor="text1"/>
                <w:sz w:val="24"/>
                <w:szCs w:val="24"/>
              </w:rPr>
            </w:pPr>
            <w:r w:rsidRPr="008828D5">
              <w:rPr>
                <w:color w:val="000000" w:themeColor="text1"/>
                <w:sz w:val="24"/>
                <w:szCs w:val="24"/>
              </w:rPr>
              <w:t>0</w:t>
            </w:r>
          </w:p>
        </w:tc>
        <w:tc>
          <w:tcPr>
            <w:tcW w:w="2161" w:type="dxa"/>
          </w:tcPr>
          <w:p w:rsidR="00DD2EA7" w:rsidRPr="008828D5" w:rsidRDefault="00120F5B" w:rsidP="00B653E8">
            <w:pPr>
              <w:rPr>
                <w:color w:val="000000" w:themeColor="text1"/>
                <w:sz w:val="24"/>
                <w:szCs w:val="24"/>
              </w:rPr>
            </w:pPr>
            <w:r w:rsidRPr="008828D5">
              <w:rPr>
                <w:color w:val="000000" w:themeColor="text1"/>
                <w:sz w:val="24"/>
                <w:szCs w:val="24"/>
              </w:rPr>
              <w:t>0</w:t>
            </w:r>
          </w:p>
        </w:tc>
      </w:tr>
      <w:tr w:rsidR="008828D5" w:rsidRPr="008828D5" w:rsidTr="00B653E8">
        <w:tc>
          <w:tcPr>
            <w:tcW w:w="2160" w:type="dxa"/>
          </w:tcPr>
          <w:p w:rsidR="00DD2EA7" w:rsidRPr="008828D5" w:rsidRDefault="00DD2EA7" w:rsidP="00B653E8">
            <w:pPr>
              <w:rPr>
                <w:color w:val="000000" w:themeColor="text1"/>
                <w:sz w:val="24"/>
                <w:szCs w:val="24"/>
              </w:rPr>
            </w:pPr>
            <w:r w:rsidRPr="008828D5">
              <w:rPr>
                <w:color w:val="000000" w:themeColor="text1"/>
                <w:sz w:val="24"/>
                <w:szCs w:val="24"/>
              </w:rPr>
              <w:t>Természetismeret</w:t>
            </w:r>
          </w:p>
        </w:tc>
        <w:tc>
          <w:tcPr>
            <w:tcW w:w="2161" w:type="dxa"/>
          </w:tcPr>
          <w:p w:rsidR="00DD2EA7" w:rsidRPr="008828D5" w:rsidRDefault="00DD2EA7" w:rsidP="00B653E8">
            <w:pPr>
              <w:rPr>
                <w:color w:val="000000" w:themeColor="text1"/>
                <w:sz w:val="24"/>
                <w:szCs w:val="24"/>
              </w:rPr>
            </w:pPr>
            <w:r w:rsidRPr="008828D5">
              <w:rPr>
                <w:color w:val="000000" w:themeColor="text1"/>
                <w:sz w:val="24"/>
                <w:szCs w:val="24"/>
              </w:rPr>
              <w:t>3</w:t>
            </w:r>
          </w:p>
        </w:tc>
        <w:tc>
          <w:tcPr>
            <w:tcW w:w="2161" w:type="dxa"/>
          </w:tcPr>
          <w:p w:rsidR="00DD2EA7" w:rsidRPr="008828D5" w:rsidRDefault="00306501" w:rsidP="00B653E8">
            <w:pPr>
              <w:rPr>
                <w:color w:val="000000" w:themeColor="text1"/>
                <w:sz w:val="24"/>
                <w:szCs w:val="24"/>
              </w:rPr>
            </w:pPr>
            <w:r w:rsidRPr="008828D5">
              <w:rPr>
                <w:color w:val="000000" w:themeColor="text1"/>
                <w:sz w:val="24"/>
                <w:szCs w:val="24"/>
              </w:rPr>
              <w:t>+1</w:t>
            </w:r>
          </w:p>
        </w:tc>
        <w:tc>
          <w:tcPr>
            <w:tcW w:w="2161" w:type="dxa"/>
          </w:tcPr>
          <w:p w:rsidR="00DD2EA7" w:rsidRPr="008828D5" w:rsidRDefault="00306501" w:rsidP="00B653E8">
            <w:pPr>
              <w:rPr>
                <w:color w:val="000000" w:themeColor="text1"/>
                <w:sz w:val="24"/>
                <w:szCs w:val="24"/>
              </w:rPr>
            </w:pPr>
            <w:r w:rsidRPr="008828D5">
              <w:rPr>
                <w:color w:val="000000" w:themeColor="text1"/>
                <w:sz w:val="24"/>
                <w:szCs w:val="24"/>
              </w:rPr>
              <w:t>0</w:t>
            </w:r>
          </w:p>
        </w:tc>
      </w:tr>
      <w:tr w:rsidR="008828D5" w:rsidRPr="008828D5" w:rsidTr="00B653E8">
        <w:tc>
          <w:tcPr>
            <w:tcW w:w="2160" w:type="dxa"/>
          </w:tcPr>
          <w:p w:rsidR="00DD2EA7" w:rsidRPr="008828D5" w:rsidRDefault="00DD2EA7" w:rsidP="00B653E8">
            <w:pPr>
              <w:rPr>
                <w:color w:val="000000" w:themeColor="text1"/>
                <w:sz w:val="24"/>
                <w:szCs w:val="24"/>
              </w:rPr>
            </w:pPr>
            <w:r w:rsidRPr="008828D5">
              <w:rPr>
                <w:color w:val="000000" w:themeColor="text1"/>
                <w:sz w:val="24"/>
                <w:szCs w:val="24"/>
              </w:rPr>
              <w:t>Digitális kultúra</w:t>
            </w:r>
          </w:p>
        </w:tc>
        <w:tc>
          <w:tcPr>
            <w:tcW w:w="2161" w:type="dxa"/>
          </w:tcPr>
          <w:p w:rsidR="00DD2EA7" w:rsidRPr="008828D5" w:rsidRDefault="00DD2EA7" w:rsidP="00B653E8">
            <w:pPr>
              <w:rPr>
                <w:color w:val="000000" w:themeColor="text1"/>
                <w:sz w:val="24"/>
                <w:szCs w:val="24"/>
              </w:rPr>
            </w:pPr>
            <w:r w:rsidRPr="008828D5">
              <w:rPr>
                <w:color w:val="000000" w:themeColor="text1"/>
                <w:sz w:val="24"/>
                <w:szCs w:val="24"/>
              </w:rPr>
              <w:t>+1</w:t>
            </w:r>
            <w:r w:rsidRPr="008828D5">
              <w:rPr>
                <w:color w:val="000000" w:themeColor="text1"/>
                <w:sz w:val="24"/>
                <w:szCs w:val="24"/>
              </w:rPr>
              <w:softHyphen/>
            </w:r>
            <w:r w:rsidRPr="008828D5">
              <w:rPr>
                <w:color w:val="000000" w:themeColor="text1"/>
                <w:sz w:val="24"/>
                <w:szCs w:val="24"/>
              </w:rPr>
              <w:softHyphen/>
            </w:r>
          </w:p>
        </w:tc>
        <w:tc>
          <w:tcPr>
            <w:tcW w:w="2161" w:type="dxa"/>
          </w:tcPr>
          <w:p w:rsidR="00DD2EA7" w:rsidRPr="008828D5" w:rsidRDefault="00DD2EA7" w:rsidP="00B653E8">
            <w:pPr>
              <w:rPr>
                <w:color w:val="000000" w:themeColor="text1"/>
                <w:sz w:val="24"/>
                <w:szCs w:val="24"/>
              </w:rPr>
            </w:pPr>
            <w:r w:rsidRPr="008828D5">
              <w:rPr>
                <w:color w:val="000000" w:themeColor="text1"/>
                <w:sz w:val="24"/>
                <w:szCs w:val="24"/>
              </w:rPr>
              <w:t>+1</w:t>
            </w:r>
          </w:p>
        </w:tc>
        <w:tc>
          <w:tcPr>
            <w:tcW w:w="2161" w:type="dxa"/>
          </w:tcPr>
          <w:p w:rsidR="00DD2EA7" w:rsidRPr="008828D5" w:rsidRDefault="00DD2EA7" w:rsidP="00B653E8">
            <w:pPr>
              <w:rPr>
                <w:color w:val="000000" w:themeColor="text1"/>
                <w:sz w:val="24"/>
                <w:szCs w:val="24"/>
              </w:rPr>
            </w:pPr>
            <w:r w:rsidRPr="008828D5">
              <w:rPr>
                <w:color w:val="000000" w:themeColor="text1"/>
                <w:sz w:val="24"/>
                <w:szCs w:val="24"/>
              </w:rPr>
              <w:t>+1</w:t>
            </w:r>
          </w:p>
        </w:tc>
      </w:tr>
      <w:tr w:rsidR="008828D5" w:rsidRPr="008828D5" w:rsidTr="00B653E8">
        <w:tc>
          <w:tcPr>
            <w:tcW w:w="2160" w:type="dxa"/>
          </w:tcPr>
          <w:p w:rsidR="00DD2EA7" w:rsidRPr="008828D5" w:rsidRDefault="00DD2EA7" w:rsidP="00B653E8">
            <w:pPr>
              <w:rPr>
                <w:color w:val="000000" w:themeColor="text1"/>
                <w:sz w:val="24"/>
                <w:szCs w:val="24"/>
              </w:rPr>
            </w:pPr>
            <w:r w:rsidRPr="008828D5">
              <w:rPr>
                <w:color w:val="000000" w:themeColor="text1"/>
                <w:sz w:val="24"/>
                <w:szCs w:val="24"/>
              </w:rPr>
              <w:t>Testnevelés</w:t>
            </w:r>
          </w:p>
        </w:tc>
        <w:tc>
          <w:tcPr>
            <w:tcW w:w="2161" w:type="dxa"/>
          </w:tcPr>
          <w:p w:rsidR="00DD2EA7" w:rsidRPr="008828D5" w:rsidRDefault="00B801FC" w:rsidP="00B653E8">
            <w:pPr>
              <w:rPr>
                <w:color w:val="000000" w:themeColor="text1"/>
                <w:sz w:val="24"/>
                <w:szCs w:val="24"/>
              </w:rPr>
            </w:pPr>
            <w:r w:rsidRPr="008828D5">
              <w:rPr>
                <w:color w:val="000000" w:themeColor="text1"/>
                <w:sz w:val="24"/>
                <w:szCs w:val="24"/>
              </w:rPr>
              <w:t xml:space="preserve">4 </w:t>
            </w:r>
          </w:p>
        </w:tc>
        <w:tc>
          <w:tcPr>
            <w:tcW w:w="2161" w:type="dxa"/>
          </w:tcPr>
          <w:p w:rsidR="00DD2EA7" w:rsidRPr="008828D5" w:rsidRDefault="00B801FC" w:rsidP="00B653E8">
            <w:pPr>
              <w:rPr>
                <w:color w:val="000000" w:themeColor="text1"/>
                <w:sz w:val="24"/>
                <w:szCs w:val="24"/>
              </w:rPr>
            </w:pPr>
            <w:r w:rsidRPr="008828D5">
              <w:rPr>
                <w:color w:val="000000" w:themeColor="text1"/>
                <w:sz w:val="24"/>
                <w:szCs w:val="24"/>
              </w:rPr>
              <w:t>1</w:t>
            </w:r>
          </w:p>
        </w:tc>
        <w:tc>
          <w:tcPr>
            <w:tcW w:w="2161" w:type="dxa"/>
          </w:tcPr>
          <w:p w:rsidR="00DD2EA7" w:rsidRPr="008828D5" w:rsidRDefault="00B801FC" w:rsidP="00B653E8">
            <w:pPr>
              <w:rPr>
                <w:color w:val="000000" w:themeColor="text1"/>
                <w:sz w:val="24"/>
                <w:szCs w:val="24"/>
              </w:rPr>
            </w:pPr>
            <w:r w:rsidRPr="008828D5">
              <w:rPr>
                <w:color w:val="000000" w:themeColor="text1"/>
                <w:sz w:val="24"/>
                <w:szCs w:val="24"/>
              </w:rPr>
              <w:t>1</w:t>
            </w:r>
          </w:p>
        </w:tc>
      </w:tr>
      <w:tr w:rsidR="008828D5" w:rsidRPr="008828D5" w:rsidTr="00B653E8">
        <w:tc>
          <w:tcPr>
            <w:tcW w:w="2160" w:type="dxa"/>
          </w:tcPr>
          <w:p w:rsidR="00DD2EA7" w:rsidRPr="008828D5" w:rsidRDefault="00B801FC" w:rsidP="00B653E8">
            <w:pPr>
              <w:rPr>
                <w:color w:val="000000" w:themeColor="text1"/>
                <w:sz w:val="24"/>
                <w:szCs w:val="24"/>
              </w:rPr>
            </w:pPr>
            <w:r w:rsidRPr="008828D5">
              <w:rPr>
                <w:color w:val="000000" w:themeColor="text1"/>
                <w:sz w:val="24"/>
                <w:szCs w:val="24"/>
              </w:rPr>
              <w:t>Pénzügyi és munkavállalói ismeretek</w:t>
            </w:r>
          </w:p>
        </w:tc>
        <w:tc>
          <w:tcPr>
            <w:tcW w:w="2161" w:type="dxa"/>
          </w:tcPr>
          <w:p w:rsidR="00DD2EA7" w:rsidRPr="008828D5" w:rsidRDefault="00306501" w:rsidP="00B653E8">
            <w:pPr>
              <w:rPr>
                <w:color w:val="000000" w:themeColor="text1"/>
                <w:sz w:val="24"/>
                <w:szCs w:val="24"/>
              </w:rPr>
            </w:pPr>
            <w:r w:rsidRPr="008828D5">
              <w:rPr>
                <w:color w:val="000000" w:themeColor="text1"/>
                <w:sz w:val="24"/>
                <w:szCs w:val="24"/>
              </w:rPr>
              <w:t>0</w:t>
            </w:r>
          </w:p>
        </w:tc>
        <w:tc>
          <w:tcPr>
            <w:tcW w:w="2161" w:type="dxa"/>
          </w:tcPr>
          <w:p w:rsidR="00DD2EA7" w:rsidRPr="008828D5" w:rsidRDefault="00306501" w:rsidP="00B653E8">
            <w:pPr>
              <w:rPr>
                <w:color w:val="000000" w:themeColor="text1"/>
                <w:sz w:val="24"/>
                <w:szCs w:val="24"/>
              </w:rPr>
            </w:pPr>
            <w:r w:rsidRPr="008828D5">
              <w:rPr>
                <w:color w:val="000000" w:themeColor="text1"/>
                <w:sz w:val="24"/>
                <w:szCs w:val="24"/>
              </w:rPr>
              <w:t>0</w:t>
            </w:r>
          </w:p>
        </w:tc>
        <w:tc>
          <w:tcPr>
            <w:tcW w:w="2161" w:type="dxa"/>
          </w:tcPr>
          <w:p w:rsidR="00DD2EA7" w:rsidRPr="008828D5" w:rsidRDefault="00B801FC" w:rsidP="00B653E8">
            <w:pPr>
              <w:rPr>
                <w:color w:val="000000" w:themeColor="text1"/>
                <w:sz w:val="24"/>
                <w:szCs w:val="24"/>
              </w:rPr>
            </w:pPr>
            <w:r w:rsidRPr="008828D5">
              <w:rPr>
                <w:color w:val="000000" w:themeColor="text1"/>
                <w:sz w:val="24"/>
                <w:szCs w:val="24"/>
              </w:rPr>
              <w:t>1</w:t>
            </w:r>
          </w:p>
        </w:tc>
      </w:tr>
      <w:tr w:rsidR="008828D5" w:rsidRPr="008828D5" w:rsidTr="00B653E8">
        <w:tc>
          <w:tcPr>
            <w:tcW w:w="2160" w:type="dxa"/>
          </w:tcPr>
          <w:p w:rsidR="00DD2EA7" w:rsidRPr="008828D5" w:rsidRDefault="00DD2EA7" w:rsidP="00B653E8">
            <w:pPr>
              <w:rPr>
                <w:color w:val="000000" w:themeColor="text1"/>
                <w:sz w:val="24"/>
                <w:szCs w:val="24"/>
              </w:rPr>
            </w:pPr>
            <w:r w:rsidRPr="008828D5">
              <w:rPr>
                <w:color w:val="000000" w:themeColor="text1"/>
                <w:sz w:val="24"/>
                <w:szCs w:val="24"/>
              </w:rPr>
              <w:t>Osztályközösség építő program</w:t>
            </w:r>
          </w:p>
        </w:tc>
        <w:tc>
          <w:tcPr>
            <w:tcW w:w="2161" w:type="dxa"/>
          </w:tcPr>
          <w:p w:rsidR="00DD2EA7" w:rsidRPr="008828D5" w:rsidRDefault="00DD2EA7" w:rsidP="00B653E8">
            <w:pPr>
              <w:rPr>
                <w:color w:val="000000" w:themeColor="text1"/>
                <w:sz w:val="24"/>
                <w:szCs w:val="24"/>
              </w:rPr>
            </w:pPr>
            <w:r w:rsidRPr="008828D5">
              <w:rPr>
                <w:color w:val="000000" w:themeColor="text1"/>
                <w:sz w:val="24"/>
                <w:szCs w:val="24"/>
              </w:rPr>
              <w:t>1</w:t>
            </w:r>
          </w:p>
        </w:tc>
        <w:tc>
          <w:tcPr>
            <w:tcW w:w="2161" w:type="dxa"/>
          </w:tcPr>
          <w:p w:rsidR="00DD2EA7" w:rsidRPr="008828D5" w:rsidRDefault="00DD2EA7" w:rsidP="00B653E8">
            <w:pPr>
              <w:rPr>
                <w:color w:val="000000" w:themeColor="text1"/>
                <w:sz w:val="24"/>
                <w:szCs w:val="24"/>
              </w:rPr>
            </w:pPr>
            <w:r w:rsidRPr="008828D5">
              <w:rPr>
                <w:color w:val="000000" w:themeColor="text1"/>
                <w:sz w:val="24"/>
                <w:szCs w:val="24"/>
              </w:rPr>
              <w:t>1</w:t>
            </w:r>
          </w:p>
        </w:tc>
        <w:tc>
          <w:tcPr>
            <w:tcW w:w="2161" w:type="dxa"/>
          </w:tcPr>
          <w:p w:rsidR="00DD2EA7" w:rsidRPr="008828D5" w:rsidRDefault="00DD2EA7" w:rsidP="00B653E8">
            <w:pPr>
              <w:rPr>
                <w:color w:val="000000" w:themeColor="text1"/>
                <w:sz w:val="24"/>
                <w:szCs w:val="24"/>
              </w:rPr>
            </w:pPr>
            <w:r w:rsidRPr="008828D5">
              <w:rPr>
                <w:color w:val="000000" w:themeColor="text1"/>
                <w:sz w:val="24"/>
                <w:szCs w:val="24"/>
              </w:rPr>
              <w:t>1</w:t>
            </w:r>
          </w:p>
        </w:tc>
      </w:tr>
      <w:tr w:rsidR="00DD2EA7" w:rsidRPr="008828D5" w:rsidTr="00B653E8">
        <w:tc>
          <w:tcPr>
            <w:tcW w:w="2160" w:type="dxa"/>
          </w:tcPr>
          <w:p w:rsidR="00DD2EA7" w:rsidRPr="008828D5" w:rsidRDefault="00DD2EA7" w:rsidP="00B653E8">
            <w:pPr>
              <w:rPr>
                <w:b/>
                <w:i/>
                <w:color w:val="000000" w:themeColor="text1"/>
                <w:sz w:val="24"/>
                <w:szCs w:val="24"/>
              </w:rPr>
            </w:pPr>
            <w:r w:rsidRPr="008828D5">
              <w:rPr>
                <w:b/>
                <w:i/>
                <w:color w:val="000000" w:themeColor="text1"/>
                <w:sz w:val="24"/>
                <w:szCs w:val="24"/>
              </w:rPr>
              <w:t>Összesen</w:t>
            </w:r>
          </w:p>
        </w:tc>
        <w:tc>
          <w:tcPr>
            <w:tcW w:w="2161" w:type="dxa"/>
          </w:tcPr>
          <w:p w:rsidR="00DD2EA7" w:rsidRPr="008828D5" w:rsidRDefault="00DD2EA7" w:rsidP="00B653E8">
            <w:pPr>
              <w:rPr>
                <w:b/>
                <w:i/>
                <w:color w:val="000000" w:themeColor="text1"/>
                <w:sz w:val="24"/>
                <w:szCs w:val="24"/>
              </w:rPr>
            </w:pPr>
            <w:r w:rsidRPr="008828D5">
              <w:rPr>
                <w:b/>
                <w:i/>
                <w:color w:val="000000" w:themeColor="text1"/>
                <w:sz w:val="24"/>
                <w:szCs w:val="24"/>
              </w:rPr>
              <w:t xml:space="preserve">18 </w:t>
            </w:r>
          </w:p>
        </w:tc>
        <w:tc>
          <w:tcPr>
            <w:tcW w:w="2161" w:type="dxa"/>
          </w:tcPr>
          <w:p w:rsidR="00DD2EA7" w:rsidRPr="008828D5" w:rsidRDefault="00947ECE" w:rsidP="00B653E8">
            <w:pPr>
              <w:rPr>
                <w:b/>
                <w:i/>
                <w:color w:val="000000" w:themeColor="text1"/>
                <w:sz w:val="24"/>
                <w:szCs w:val="24"/>
              </w:rPr>
            </w:pPr>
            <w:r w:rsidRPr="008828D5">
              <w:rPr>
                <w:b/>
                <w:i/>
                <w:color w:val="000000" w:themeColor="text1"/>
                <w:sz w:val="24"/>
                <w:szCs w:val="24"/>
              </w:rPr>
              <w:t>9</w:t>
            </w:r>
          </w:p>
        </w:tc>
        <w:tc>
          <w:tcPr>
            <w:tcW w:w="2161" w:type="dxa"/>
          </w:tcPr>
          <w:p w:rsidR="00DD2EA7" w:rsidRPr="008828D5" w:rsidRDefault="00947ECE" w:rsidP="00B653E8">
            <w:pPr>
              <w:rPr>
                <w:b/>
                <w:i/>
                <w:color w:val="000000" w:themeColor="text1"/>
                <w:sz w:val="24"/>
                <w:szCs w:val="24"/>
              </w:rPr>
            </w:pPr>
            <w:r w:rsidRPr="008828D5">
              <w:rPr>
                <w:b/>
                <w:i/>
                <w:color w:val="000000" w:themeColor="text1"/>
                <w:sz w:val="24"/>
                <w:szCs w:val="24"/>
              </w:rPr>
              <w:t>9</w:t>
            </w:r>
          </w:p>
        </w:tc>
      </w:tr>
    </w:tbl>
    <w:p w:rsidR="00DD2EA7" w:rsidRPr="008828D5" w:rsidRDefault="00DD2EA7" w:rsidP="00DD2EA7">
      <w:pPr>
        <w:rPr>
          <w:b/>
          <w:color w:val="000000" w:themeColor="text1"/>
          <w:sz w:val="24"/>
          <w:szCs w:val="24"/>
        </w:rPr>
      </w:pPr>
    </w:p>
    <w:p w:rsidR="00DD2EA7" w:rsidRPr="008828D5" w:rsidRDefault="00DD2EA7" w:rsidP="005B0029">
      <w:pPr>
        <w:numPr>
          <w:ilvl w:val="0"/>
          <w:numId w:val="44"/>
        </w:numPr>
        <w:jc w:val="both"/>
        <w:rPr>
          <w:color w:val="000000" w:themeColor="text1"/>
          <w:sz w:val="26"/>
        </w:rPr>
      </w:pPr>
      <w:r w:rsidRPr="008828D5">
        <w:rPr>
          <w:color w:val="000000" w:themeColor="text1"/>
          <w:sz w:val="26"/>
        </w:rPr>
        <w:t>+ szabad órakeret terhére</w:t>
      </w:r>
    </w:p>
    <w:p w:rsidR="00DD2EA7" w:rsidRPr="008828D5" w:rsidRDefault="00DD2EA7" w:rsidP="00DD2EA7">
      <w:pPr>
        <w:rPr>
          <w:b/>
          <w:color w:val="000000" w:themeColor="text1"/>
          <w:sz w:val="24"/>
          <w:szCs w:val="24"/>
        </w:rPr>
      </w:pPr>
    </w:p>
    <w:p w:rsidR="00DD2EA7" w:rsidRPr="008828D5" w:rsidRDefault="00DD2EA7" w:rsidP="00DD2EA7">
      <w:pPr>
        <w:pStyle w:val="Listaszerbekezds"/>
        <w:ind w:left="360"/>
        <w:jc w:val="both"/>
        <w:rPr>
          <w:color w:val="000000" w:themeColor="text1"/>
          <w:sz w:val="24"/>
          <w:szCs w:val="24"/>
        </w:rPr>
      </w:pPr>
    </w:p>
    <w:p w:rsidR="00A8160F" w:rsidRPr="008828D5" w:rsidRDefault="00A8160F" w:rsidP="00EC34B0">
      <w:pPr>
        <w:pStyle w:val="Listaszerbekezds"/>
        <w:numPr>
          <w:ilvl w:val="0"/>
          <w:numId w:val="68"/>
        </w:numPr>
        <w:jc w:val="both"/>
        <w:rPr>
          <w:color w:val="000000" w:themeColor="text1"/>
          <w:sz w:val="24"/>
          <w:szCs w:val="24"/>
        </w:rPr>
      </w:pPr>
      <w:r w:rsidRPr="008828D5">
        <w:rPr>
          <w:b/>
          <w:color w:val="000000" w:themeColor="text1"/>
          <w:sz w:val="24"/>
          <w:szCs w:val="24"/>
          <w:u w:val="single"/>
        </w:rPr>
        <w:t>Szakiskolások középiskolája (érettség</w:t>
      </w:r>
      <w:r w:rsidR="003F2A35" w:rsidRPr="008828D5">
        <w:rPr>
          <w:b/>
          <w:color w:val="000000" w:themeColor="text1"/>
          <w:sz w:val="24"/>
          <w:szCs w:val="24"/>
          <w:u w:val="single"/>
        </w:rPr>
        <w:t xml:space="preserve">ire felkészítő tagozat) Kk12 – Kk13 </w:t>
      </w:r>
      <w:r w:rsidRPr="008828D5">
        <w:rPr>
          <w:b/>
          <w:color w:val="000000" w:themeColor="text1"/>
          <w:sz w:val="24"/>
          <w:szCs w:val="24"/>
          <w:u w:val="single"/>
        </w:rPr>
        <w:t>évfolyam</w:t>
      </w:r>
      <w:r w:rsidRPr="008828D5">
        <w:rPr>
          <w:b/>
          <w:color w:val="000000" w:themeColor="text1"/>
          <w:sz w:val="26"/>
          <w:u w:val="single"/>
        </w:rPr>
        <w:t xml:space="preserve"> </w:t>
      </w:r>
      <w:r w:rsidR="00B653E8" w:rsidRPr="008828D5">
        <w:rPr>
          <w:b/>
          <w:color w:val="000000" w:themeColor="text1"/>
          <w:sz w:val="26"/>
          <w:u w:val="single"/>
        </w:rPr>
        <w:t>(nappali munkarend)</w:t>
      </w:r>
    </w:p>
    <w:p w:rsidR="00A8160F" w:rsidRPr="008828D5" w:rsidRDefault="00A8160F" w:rsidP="00A8160F">
      <w:pPr>
        <w:pStyle w:val="Listaszerbekezds"/>
        <w:ind w:left="720"/>
        <w:jc w:val="both"/>
        <w:rPr>
          <w:color w:val="000000" w:themeColor="text1"/>
          <w:sz w:val="24"/>
          <w:szCs w:val="24"/>
        </w:rPr>
      </w:pPr>
      <w:r w:rsidRPr="008828D5">
        <w:rPr>
          <w:color w:val="000000" w:themeColor="text1"/>
          <w:sz w:val="24"/>
          <w:szCs w:val="24"/>
        </w:rPr>
        <w:t>(2016/2017. tanévtől)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31"/>
        <w:gridCol w:w="1701"/>
        <w:gridCol w:w="1770"/>
      </w:tblGrid>
      <w:tr w:rsidR="008828D5" w:rsidRPr="008828D5" w:rsidTr="004D2A88">
        <w:trPr>
          <w:jc w:val="center"/>
        </w:trPr>
        <w:tc>
          <w:tcPr>
            <w:tcW w:w="3331" w:type="dxa"/>
          </w:tcPr>
          <w:p w:rsidR="00A8160F" w:rsidRPr="008828D5" w:rsidRDefault="00A8160F" w:rsidP="00B761EC">
            <w:pPr>
              <w:jc w:val="center"/>
              <w:rPr>
                <w:b/>
                <w:color w:val="000000" w:themeColor="text1"/>
                <w:sz w:val="22"/>
              </w:rPr>
            </w:pPr>
            <w:r w:rsidRPr="008828D5">
              <w:rPr>
                <w:b/>
                <w:color w:val="000000" w:themeColor="text1"/>
                <w:sz w:val="22"/>
              </w:rPr>
              <w:t>Tantárgyak:</w:t>
            </w:r>
          </w:p>
        </w:tc>
        <w:tc>
          <w:tcPr>
            <w:tcW w:w="1701" w:type="dxa"/>
          </w:tcPr>
          <w:p w:rsidR="00A8160F" w:rsidRPr="008828D5" w:rsidRDefault="00B653E8" w:rsidP="00B761EC">
            <w:pPr>
              <w:jc w:val="center"/>
              <w:rPr>
                <w:b/>
                <w:color w:val="000000" w:themeColor="text1"/>
                <w:sz w:val="22"/>
              </w:rPr>
            </w:pPr>
            <w:r w:rsidRPr="008828D5">
              <w:rPr>
                <w:b/>
                <w:color w:val="000000" w:themeColor="text1"/>
                <w:sz w:val="22"/>
              </w:rPr>
              <w:t xml:space="preserve">Kk12 </w:t>
            </w:r>
            <w:r w:rsidR="00A8160F" w:rsidRPr="008828D5">
              <w:rPr>
                <w:b/>
                <w:color w:val="000000" w:themeColor="text1"/>
                <w:sz w:val="22"/>
              </w:rPr>
              <w:t>évfolyam</w:t>
            </w:r>
          </w:p>
        </w:tc>
        <w:tc>
          <w:tcPr>
            <w:tcW w:w="1770" w:type="dxa"/>
          </w:tcPr>
          <w:p w:rsidR="00A8160F" w:rsidRPr="008828D5" w:rsidRDefault="00B653E8" w:rsidP="00B761EC">
            <w:pPr>
              <w:jc w:val="center"/>
              <w:rPr>
                <w:b/>
                <w:color w:val="000000" w:themeColor="text1"/>
                <w:sz w:val="22"/>
              </w:rPr>
            </w:pPr>
            <w:r w:rsidRPr="008828D5">
              <w:rPr>
                <w:b/>
                <w:color w:val="000000" w:themeColor="text1"/>
                <w:sz w:val="22"/>
              </w:rPr>
              <w:t xml:space="preserve">Kk13 </w:t>
            </w:r>
            <w:r w:rsidR="00A8160F" w:rsidRPr="008828D5">
              <w:rPr>
                <w:b/>
                <w:color w:val="000000" w:themeColor="text1"/>
                <w:sz w:val="22"/>
              </w:rPr>
              <w:t>évfolyam</w:t>
            </w:r>
          </w:p>
        </w:tc>
      </w:tr>
      <w:tr w:rsidR="008828D5" w:rsidRPr="008828D5" w:rsidTr="004D2A88">
        <w:trPr>
          <w:jc w:val="center"/>
        </w:trPr>
        <w:tc>
          <w:tcPr>
            <w:tcW w:w="3331" w:type="dxa"/>
          </w:tcPr>
          <w:p w:rsidR="00A8160F" w:rsidRPr="008828D5" w:rsidRDefault="00A8160F" w:rsidP="00B761EC">
            <w:pPr>
              <w:jc w:val="both"/>
              <w:rPr>
                <w:color w:val="000000" w:themeColor="text1"/>
                <w:sz w:val="22"/>
              </w:rPr>
            </w:pPr>
            <w:r w:rsidRPr="008828D5">
              <w:rPr>
                <w:color w:val="000000" w:themeColor="text1"/>
                <w:sz w:val="22"/>
              </w:rPr>
              <w:t>Magyar nyelv és irodalom</w:t>
            </w:r>
          </w:p>
        </w:tc>
        <w:tc>
          <w:tcPr>
            <w:tcW w:w="1701" w:type="dxa"/>
          </w:tcPr>
          <w:p w:rsidR="00A8160F" w:rsidRPr="008828D5" w:rsidRDefault="00A8160F" w:rsidP="00B761EC">
            <w:pPr>
              <w:jc w:val="center"/>
              <w:rPr>
                <w:color w:val="000000" w:themeColor="text1"/>
                <w:sz w:val="22"/>
              </w:rPr>
            </w:pPr>
            <w:r w:rsidRPr="008828D5">
              <w:rPr>
                <w:color w:val="000000" w:themeColor="text1"/>
                <w:sz w:val="22"/>
              </w:rPr>
              <w:t>6</w:t>
            </w:r>
          </w:p>
        </w:tc>
        <w:tc>
          <w:tcPr>
            <w:tcW w:w="1770" w:type="dxa"/>
          </w:tcPr>
          <w:p w:rsidR="00A8160F" w:rsidRPr="008828D5" w:rsidRDefault="00A8160F" w:rsidP="00B761EC">
            <w:pPr>
              <w:jc w:val="center"/>
              <w:rPr>
                <w:color w:val="000000" w:themeColor="text1"/>
                <w:sz w:val="22"/>
              </w:rPr>
            </w:pPr>
            <w:r w:rsidRPr="008828D5">
              <w:rPr>
                <w:color w:val="000000" w:themeColor="text1"/>
                <w:sz w:val="22"/>
              </w:rPr>
              <w:t>6</w:t>
            </w:r>
          </w:p>
        </w:tc>
      </w:tr>
      <w:tr w:rsidR="008828D5" w:rsidRPr="008828D5" w:rsidTr="004D2A88">
        <w:trPr>
          <w:jc w:val="center"/>
        </w:trPr>
        <w:tc>
          <w:tcPr>
            <w:tcW w:w="3331" w:type="dxa"/>
          </w:tcPr>
          <w:p w:rsidR="00A8160F" w:rsidRPr="008828D5" w:rsidRDefault="00A8160F" w:rsidP="00B761EC">
            <w:pPr>
              <w:jc w:val="both"/>
              <w:rPr>
                <w:color w:val="000000" w:themeColor="text1"/>
                <w:sz w:val="22"/>
              </w:rPr>
            </w:pPr>
            <w:r w:rsidRPr="008828D5">
              <w:rPr>
                <w:color w:val="000000" w:themeColor="text1"/>
                <w:sz w:val="22"/>
              </w:rPr>
              <w:t>Idegen nyelv</w:t>
            </w:r>
          </w:p>
        </w:tc>
        <w:tc>
          <w:tcPr>
            <w:tcW w:w="1701" w:type="dxa"/>
          </w:tcPr>
          <w:p w:rsidR="00A8160F" w:rsidRPr="008828D5" w:rsidRDefault="00A8160F" w:rsidP="00B761EC">
            <w:pPr>
              <w:jc w:val="center"/>
              <w:rPr>
                <w:color w:val="000000" w:themeColor="text1"/>
                <w:sz w:val="22"/>
              </w:rPr>
            </w:pPr>
            <w:r w:rsidRPr="008828D5">
              <w:rPr>
                <w:color w:val="000000" w:themeColor="text1"/>
                <w:sz w:val="22"/>
              </w:rPr>
              <w:t>6 *</w:t>
            </w:r>
            <w:r w:rsidR="00AA21AF" w:rsidRPr="008828D5">
              <w:rPr>
                <w:color w:val="000000" w:themeColor="text1"/>
                <w:sz w:val="22"/>
              </w:rPr>
              <w:t>*</w:t>
            </w:r>
          </w:p>
        </w:tc>
        <w:tc>
          <w:tcPr>
            <w:tcW w:w="1770" w:type="dxa"/>
          </w:tcPr>
          <w:p w:rsidR="00A8160F" w:rsidRPr="008828D5" w:rsidRDefault="00A8160F" w:rsidP="00B761EC">
            <w:pPr>
              <w:jc w:val="center"/>
              <w:rPr>
                <w:color w:val="000000" w:themeColor="text1"/>
                <w:sz w:val="22"/>
              </w:rPr>
            </w:pPr>
            <w:r w:rsidRPr="008828D5">
              <w:rPr>
                <w:color w:val="000000" w:themeColor="text1"/>
                <w:sz w:val="22"/>
              </w:rPr>
              <w:t xml:space="preserve">6 </w:t>
            </w:r>
            <w:r w:rsidR="00AA21AF" w:rsidRPr="008828D5">
              <w:rPr>
                <w:color w:val="000000" w:themeColor="text1"/>
                <w:sz w:val="22"/>
              </w:rPr>
              <w:t>*</w:t>
            </w:r>
            <w:r w:rsidRPr="008828D5">
              <w:rPr>
                <w:color w:val="000000" w:themeColor="text1"/>
                <w:sz w:val="22"/>
              </w:rPr>
              <w:t>*</w:t>
            </w:r>
          </w:p>
        </w:tc>
      </w:tr>
      <w:tr w:rsidR="008828D5" w:rsidRPr="008828D5" w:rsidTr="004D2A88">
        <w:trPr>
          <w:jc w:val="center"/>
        </w:trPr>
        <w:tc>
          <w:tcPr>
            <w:tcW w:w="3331" w:type="dxa"/>
          </w:tcPr>
          <w:p w:rsidR="00A8160F" w:rsidRPr="008828D5" w:rsidRDefault="00A8160F" w:rsidP="00B761EC">
            <w:pPr>
              <w:jc w:val="both"/>
              <w:rPr>
                <w:color w:val="000000" w:themeColor="text1"/>
                <w:sz w:val="22"/>
              </w:rPr>
            </w:pPr>
            <w:r w:rsidRPr="008828D5">
              <w:rPr>
                <w:color w:val="000000" w:themeColor="text1"/>
                <w:sz w:val="22"/>
              </w:rPr>
              <w:t>Matematika</w:t>
            </w:r>
          </w:p>
        </w:tc>
        <w:tc>
          <w:tcPr>
            <w:tcW w:w="1701" w:type="dxa"/>
          </w:tcPr>
          <w:p w:rsidR="00A8160F" w:rsidRPr="008828D5" w:rsidRDefault="00A8160F" w:rsidP="00B761EC">
            <w:pPr>
              <w:jc w:val="center"/>
              <w:rPr>
                <w:color w:val="000000" w:themeColor="text1"/>
                <w:sz w:val="22"/>
              </w:rPr>
            </w:pPr>
            <w:r w:rsidRPr="008828D5">
              <w:rPr>
                <w:color w:val="000000" w:themeColor="text1"/>
                <w:sz w:val="22"/>
              </w:rPr>
              <w:t>6</w:t>
            </w:r>
          </w:p>
        </w:tc>
        <w:tc>
          <w:tcPr>
            <w:tcW w:w="1770" w:type="dxa"/>
          </w:tcPr>
          <w:p w:rsidR="00A8160F" w:rsidRPr="008828D5" w:rsidRDefault="00A8160F" w:rsidP="00B761EC">
            <w:pPr>
              <w:jc w:val="center"/>
              <w:rPr>
                <w:color w:val="000000" w:themeColor="text1"/>
                <w:sz w:val="22"/>
              </w:rPr>
            </w:pPr>
            <w:r w:rsidRPr="008828D5">
              <w:rPr>
                <w:color w:val="000000" w:themeColor="text1"/>
                <w:sz w:val="22"/>
              </w:rPr>
              <w:t>6</w:t>
            </w:r>
          </w:p>
        </w:tc>
      </w:tr>
      <w:tr w:rsidR="008828D5" w:rsidRPr="008828D5" w:rsidTr="004D2A88">
        <w:trPr>
          <w:jc w:val="center"/>
        </w:trPr>
        <w:tc>
          <w:tcPr>
            <w:tcW w:w="3331" w:type="dxa"/>
          </w:tcPr>
          <w:p w:rsidR="00A8160F" w:rsidRPr="008828D5" w:rsidRDefault="00A8160F" w:rsidP="00B761EC">
            <w:pPr>
              <w:jc w:val="both"/>
              <w:rPr>
                <w:color w:val="000000" w:themeColor="text1"/>
                <w:sz w:val="22"/>
              </w:rPr>
            </w:pPr>
            <w:r w:rsidRPr="008828D5">
              <w:rPr>
                <w:color w:val="000000" w:themeColor="text1"/>
                <w:sz w:val="22"/>
              </w:rPr>
              <w:t>Történelem, társadalmi- és állampolgári ismeretek</w:t>
            </w:r>
          </w:p>
        </w:tc>
        <w:tc>
          <w:tcPr>
            <w:tcW w:w="1701" w:type="dxa"/>
          </w:tcPr>
          <w:p w:rsidR="00A8160F" w:rsidRPr="008828D5" w:rsidRDefault="00A8160F" w:rsidP="00B761EC">
            <w:pPr>
              <w:jc w:val="center"/>
              <w:rPr>
                <w:color w:val="000000" w:themeColor="text1"/>
                <w:sz w:val="22"/>
              </w:rPr>
            </w:pPr>
            <w:r w:rsidRPr="008828D5">
              <w:rPr>
                <w:color w:val="000000" w:themeColor="text1"/>
                <w:sz w:val="22"/>
              </w:rPr>
              <w:t>4</w:t>
            </w:r>
          </w:p>
        </w:tc>
        <w:tc>
          <w:tcPr>
            <w:tcW w:w="1770" w:type="dxa"/>
          </w:tcPr>
          <w:p w:rsidR="00A8160F" w:rsidRPr="008828D5" w:rsidRDefault="00A8160F" w:rsidP="00B761EC">
            <w:pPr>
              <w:jc w:val="center"/>
              <w:rPr>
                <w:color w:val="000000" w:themeColor="text1"/>
                <w:sz w:val="22"/>
              </w:rPr>
            </w:pPr>
            <w:r w:rsidRPr="008828D5">
              <w:rPr>
                <w:color w:val="000000" w:themeColor="text1"/>
                <w:sz w:val="22"/>
              </w:rPr>
              <w:t>5</w:t>
            </w:r>
          </w:p>
        </w:tc>
      </w:tr>
      <w:tr w:rsidR="008828D5" w:rsidRPr="008828D5" w:rsidTr="004D2A88">
        <w:trPr>
          <w:jc w:val="center"/>
        </w:trPr>
        <w:tc>
          <w:tcPr>
            <w:tcW w:w="3331" w:type="dxa"/>
          </w:tcPr>
          <w:p w:rsidR="00A8160F" w:rsidRPr="008828D5" w:rsidRDefault="00A8160F" w:rsidP="00B761EC">
            <w:pPr>
              <w:jc w:val="both"/>
              <w:rPr>
                <w:color w:val="000000" w:themeColor="text1"/>
                <w:sz w:val="22"/>
              </w:rPr>
            </w:pPr>
            <w:r w:rsidRPr="008828D5">
              <w:rPr>
                <w:color w:val="000000" w:themeColor="text1"/>
                <w:sz w:val="22"/>
              </w:rPr>
              <w:t>Természetismeret</w:t>
            </w:r>
          </w:p>
        </w:tc>
        <w:tc>
          <w:tcPr>
            <w:tcW w:w="1701" w:type="dxa"/>
          </w:tcPr>
          <w:p w:rsidR="00A8160F" w:rsidRPr="008828D5" w:rsidRDefault="00A8160F" w:rsidP="00B761EC">
            <w:pPr>
              <w:jc w:val="center"/>
              <w:rPr>
                <w:color w:val="000000" w:themeColor="text1"/>
                <w:sz w:val="22"/>
              </w:rPr>
            </w:pPr>
            <w:r w:rsidRPr="008828D5">
              <w:rPr>
                <w:color w:val="000000" w:themeColor="text1"/>
                <w:sz w:val="22"/>
              </w:rPr>
              <w:t>2</w:t>
            </w:r>
          </w:p>
        </w:tc>
        <w:tc>
          <w:tcPr>
            <w:tcW w:w="1770" w:type="dxa"/>
          </w:tcPr>
          <w:p w:rsidR="00A8160F" w:rsidRPr="008828D5" w:rsidRDefault="00A8160F" w:rsidP="00B761EC">
            <w:pPr>
              <w:jc w:val="center"/>
              <w:rPr>
                <w:color w:val="000000" w:themeColor="text1"/>
                <w:sz w:val="22"/>
              </w:rPr>
            </w:pPr>
            <w:r w:rsidRPr="008828D5">
              <w:rPr>
                <w:color w:val="000000" w:themeColor="text1"/>
                <w:sz w:val="22"/>
              </w:rPr>
              <w:t>---</w:t>
            </w:r>
          </w:p>
        </w:tc>
      </w:tr>
      <w:tr w:rsidR="008828D5" w:rsidRPr="008828D5" w:rsidTr="004D2A88">
        <w:trPr>
          <w:jc w:val="center"/>
        </w:trPr>
        <w:tc>
          <w:tcPr>
            <w:tcW w:w="3331" w:type="dxa"/>
          </w:tcPr>
          <w:p w:rsidR="00A8160F" w:rsidRPr="008828D5" w:rsidRDefault="00A8160F" w:rsidP="00B761EC">
            <w:pPr>
              <w:jc w:val="both"/>
              <w:rPr>
                <w:color w:val="000000" w:themeColor="text1"/>
                <w:sz w:val="22"/>
              </w:rPr>
            </w:pPr>
            <w:r w:rsidRPr="008828D5">
              <w:rPr>
                <w:color w:val="000000" w:themeColor="text1"/>
                <w:sz w:val="22"/>
              </w:rPr>
              <w:t>Informatika</w:t>
            </w:r>
          </w:p>
        </w:tc>
        <w:tc>
          <w:tcPr>
            <w:tcW w:w="1701" w:type="dxa"/>
          </w:tcPr>
          <w:p w:rsidR="00A8160F" w:rsidRPr="008828D5" w:rsidRDefault="00A8160F" w:rsidP="00B761EC">
            <w:pPr>
              <w:jc w:val="center"/>
              <w:rPr>
                <w:color w:val="000000" w:themeColor="text1"/>
                <w:sz w:val="22"/>
              </w:rPr>
            </w:pPr>
            <w:r w:rsidRPr="008828D5">
              <w:rPr>
                <w:color w:val="000000" w:themeColor="text1"/>
                <w:sz w:val="22"/>
              </w:rPr>
              <w:t>2 *</w:t>
            </w:r>
            <w:r w:rsidR="00AA21AF" w:rsidRPr="008828D5">
              <w:rPr>
                <w:color w:val="000000" w:themeColor="text1"/>
                <w:sz w:val="22"/>
              </w:rPr>
              <w:t>*</w:t>
            </w:r>
          </w:p>
        </w:tc>
        <w:tc>
          <w:tcPr>
            <w:tcW w:w="1770" w:type="dxa"/>
          </w:tcPr>
          <w:p w:rsidR="00A8160F" w:rsidRPr="008828D5" w:rsidRDefault="00A8160F" w:rsidP="00B761EC">
            <w:pPr>
              <w:jc w:val="center"/>
              <w:rPr>
                <w:color w:val="000000" w:themeColor="text1"/>
                <w:sz w:val="22"/>
              </w:rPr>
            </w:pPr>
            <w:r w:rsidRPr="008828D5">
              <w:rPr>
                <w:color w:val="000000" w:themeColor="text1"/>
                <w:sz w:val="22"/>
              </w:rPr>
              <w:t>2*</w:t>
            </w:r>
            <w:r w:rsidR="00AA21AF" w:rsidRPr="008828D5">
              <w:rPr>
                <w:color w:val="000000" w:themeColor="text1"/>
                <w:sz w:val="22"/>
              </w:rPr>
              <w:t>*</w:t>
            </w:r>
          </w:p>
        </w:tc>
      </w:tr>
      <w:tr w:rsidR="008828D5" w:rsidRPr="008828D5" w:rsidTr="004D2A88">
        <w:trPr>
          <w:jc w:val="center"/>
        </w:trPr>
        <w:tc>
          <w:tcPr>
            <w:tcW w:w="3331" w:type="dxa"/>
          </w:tcPr>
          <w:p w:rsidR="00A8160F" w:rsidRPr="008828D5" w:rsidRDefault="00A8160F" w:rsidP="00B761EC">
            <w:pPr>
              <w:jc w:val="both"/>
              <w:rPr>
                <w:color w:val="000000" w:themeColor="text1"/>
                <w:sz w:val="22"/>
              </w:rPr>
            </w:pPr>
            <w:r w:rsidRPr="008828D5">
              <w:rPr>
                <w:color w:val="000000" w:themeColor="text1"/>
                <w:sz w:val="22"/>
              </w:rPr>
              <w:t>Testnevelés és sport</w:t>
            </w:r>
          </w:p>
        </w:tc>
        <w:tc>
          <w:tcPr>
            <w:tcW w:w="1701" w:type="dxa"/>
          </w:tcPr>
          <w:p w:rsidR="00A8160F" w:rsidRPr="008828D5" w:rsidRDefault="00A8160F" w:rsidP="00B761EC">
            <w:pPr>
              <w:jc w:val="center"/>
              <w:rPr>
                <w:color w:val="000000" w:themeColor="text1"/>
                <w:sz w:val="22"/>
              </w:rPr>
            </w:pPr>
            <w:r w:rsidRPr="008828D5">
              <w:rPr>
                <w:color w:val="000000" w:themeColor="text1"/>
                <w:sz w:val="22"/>
              </w:rPr>
              <w:t>5</w:t>
            </w:r>
          </w:p>
        </w:tc>
        <w:tc>
          <w:tcPr>
            <w:tcW w:w="1770" w:type="dxa"/>
          </w:tcPr>
          <w:p w:rsidR="00A8160F" w:rsidRPr="008828D5" w:rsidRDefault="00A8160F" w:rsidP="00B761EC">
            <w:pPr>
              <w:jc w:val="center"/>
              <w:rPr>
                <w:color w:val="000000" w:themeColor="text1"/>
                <w:sz w:val="22"/>
              </w:rPr>
            </w:pPr>
            <w:r w:rsidRPr="008828D5">
              <w:rPr>
                <w:color w:val="000000" w:themeColor="text1"/>
                <w:sz w:val="22"/>
              </w:rPr>
              <w:t>5</w:t>
            </w:r>
          </w:p>
        </w:tc>
      </w:tr>
      <w:tr w:rsidR="008828D5" w:rsidRPr="008828D5" w:rsidTr="004D2A88">
        <w:trPr>
          <w:jc w:val="center"/>
        </w:trPr>
        <w:tc>
          <w:tcPr>
            <w:tcW w:w="3331" w:type="dxa"/>
          </w:tcPr>
          <w:p w:rsidR="00A8160F" w:rsidRPr="008828D5" w:rsidRDefault="00A8160F" w:rsidP="00B761EC">
            <w:pPr>
              <w:jc w:val="both"/>
              <w:rPr>
                <w:color w:val="000000" w:themeColor="text1"/>
                <w:sz w:val="22"/>
              </w:rPr>
            </w:pPr>
            <w:r w:rsidRPr="008828D5">
              <w:rPr>
                <w:color w:val="000000" w:themeColor="text1"/>
                <w:sz w:val="22"/>
              </w:rPr>
              <w:t>Osztályközösség-építő program</w:t>
            </w:r>
          </w:p>
        </w:tc>
        <w:tc>
          <w:tcPr>
            <w:tcW w:w="1701" w:type="dxa"/>
          </w:tcPr>
          <w:p w:rsidR="00A8160F" w:rsidRPr="008828D5" w:rsidRDefault="00A8160F" w:rsidP="00B761EC">
            <w:pPr>
              <w:jc w:val="center"/>
              <w:rPr>
                <w:color w:val="000000" w:themeColor="text1"/>
                <w:sz w:val="22"/>
              </w:rPr>
            </w:pPr>
            <w:r w:rsidRPr="008828D5">
              <w:rPr>
                <w:color w:val="000000" w:themeColor="text1"/>
                <w:sz w:val="22"/>
              </w:rPr>
              <w:t>1</w:t>
            </w:r>
          </w:p>
        </w:tc>
        <w:tc>
          <w:tcPr>
            <w:tcW w:w="1770" w:type="dxa"/>
          </w:tcPr>
          <w:p w:rsidR="00A8160F" w:rsidRPr="008828D5" w:rsidRDefault="00A8160F" w:rsidP="00B761EC">
            <w:pPr>
              <w:jc w:val="center"/>
              <w:rPr>
                <w:color w:val="000000" w:themeColor="text1"/>
                <w:sz w:val="22"/>
              </w:rPr>
            </w:pPr>
            <w:r w:rsidRPr="008828D5">
              <w:rPr>
                <w:color w:val="000000" w:themeColor="text1"/>
                <w:sz w:val="22"/>
              </w:rPr>
              <w:t>1</w:t>
            </w:r>
          </w:p>
        </w:tc>
      </w:tr>
      <w:tr w:rsidR="008828D5" w:rsidRPr="008828D5" w:rsidTr="004D2A88">
        <w:trPr>
          <w:jc w:val="center"/>
        </w:trPr>
        <w:tc>
          <w:tcPr>
            <w:tcW w:w="3331" w:type="dxa"/>
          </w:tcPr>
          <w:p w:rsidR="00A8160F" w:rsidRPr="008828D5" w:rsidRDefault="00A8160F" w:rsidP="00B761EC">
            <w:pPr>
              <w:jc w:val="both"/>
              <w:rPr>
                <w:color w:val="000000" w:themeColor="text1"/>
                <w:sz w:val="22"/>
              </w:rPr>
            </w:pPr>
            <w:r w:rsidRPr="008828D5">
              <w:rPr>
                <w:color w:val="000000" w:themeColor="text1"/>
                <w:sz w:val="22"/>
              </w:rPr>
              <w:t>Szabadon tervezhető órakeret</w:t>
            </w:r>
          </w:p>
        </w:tc>
        <w:tc>
          <w:tcPr>
            <w:tcW w:w="1701" w:type="dxa"/>
          </w:tcPr>
          <w:p w:rsidR="00A8160F" w:rsidRPr="008828D5" w:rsidRDefault="00A8160F" w:rsidP="00B761EC">
            <w:pPr>
              <w:jc w:val="center"/>
              <w:rPr>
                <w:color w:val="000000" w:themeColor="text1"/>
                <w:sz w:val="22"/>
              </w:rPr>
            </w:pPr>
            <w:r w:rsidRPr="008828D5">
              <w:rPr>
                <w:color w:val="000000" w:themeColor="text1"/>
                <w:sz w:val="22"/>
              </w:rPr>
              <w:t>3</w:t>
            </w:r>
          </w:p>
        </w:tc>
        <w:tc>
          <w:tcPr>
            <w:tcW w:w="1770" w:type="dxa"/>
          </w:tcPr>
          <w:p w:rsidR="00A8160F" w:rsidRPr="008828D5" w:rsidRDefault="00A8160F" w:rsidP="00B761EC">
            <w:pPr>
              <w:jc w:val="center"/>
              <w:rPr>
                <w:color w:val="000000" w:themeColor="text1"/>
                <w:sz w:val="22"/>
              </w:rPr>
            </w:pPr>
            <w:r w:rsidRPr="008828D5">
              <w:rPr>
                <w:color w:val="000000" w:themeColor="text1"/>
                <w:sz w:val="22"/>
              </w:rPr>
              <w:t>5</w:t>
            </w:r>
          </w:p>
        </w:tc>
      </w:tr>
      <w:tr w:rsidR="008828D5" w:rsidRPr="008828D5" w:rsidTr="004D2A88">
        <w:trPr>
          <w:jc w:val="center"/>
        </w:trPr>
        <w:tc>
          <w:tcPr>
            <w:tcW w:w="3331" w:type="dxa"/>
          </w:tcPr>
          <w:p w:rsidR="00A8160F" w:rsidRPr="008828D5" w:rsidRDefault="00A8160F" w:rsidP="00B761EC">
            <w:pPr>
              <w:jc w:val="both"/>
              <w:rPr>
                <w:b/>
                <w:color w:val="000000" w:themeColor="text1"/>
                <w:sz w:val="22"/>
              </w:rPr>
            </w:pPr>
            <w:r w:rsidRPr="008828D5">
              <w:rPr>
                <w:b/>
                <w:color w:val="000000" w:themeColor="text1"/>
                <w:sz w:val="22"/>
              </w:rPr>
              <w:t>ÖSSZESEN:</w:t>
            </w:r>
          </w:p>
        </w:tc>
        <w:tc>
          <w:tcPr>
            <w:tcW w:w="1701" w:type="dxa"/>
          </w:tcPr>
          <w:p w:rsidR="00A8160F" w:rsidRPr="008828D5" w:rsidRDefault="00A8160F" w:rsidP="00B761EC">
            <w:pPr>
              <w:jc w:val="center"/>
              <w:rPr>
                <w:b/>
                <w:color w:val="000000" w:themeColor="text1"/>
                <w:sz w:val="22"/>
              </w:rPr>
            </w:pPr>
            <w:r w:rsidRPr="008828D5">
              <w:rPr>
                <w:b/>
                <w:color w:val="000000" w:themeColor="text1"/>
                <w:sz w:val="22"/>
              </w:rPr>
              <w:t>35</w:t>
            </w:r>
          </w:p>
        </w:tc>
        <w:tc>
          <w:tcPr>
            <w:tcW w:w="1770" w:type="dxa"/>
          </w:tcPr>
          <w:p w:rsidR="00A8160F" w:rsidRPr="008828D5" w:rsidRDefault="00A8160F" w:rsidP="00B761EC">
            <w:pPr>
              <w:jc w:val="center"/>
              <w:rPr>
                <w:b/>
                <w:color w:val="000000" w:themeColor="text1"/>
                <w:sz w:val="22"/>
              </w:rPr>
            </w:pPr>
            <w:r w:rsidRPr="008828D5">
              <w:rPr>
                <w:b/>
                <w:color w:val="000000" w:themeColor="text1"/>
                <w:sz w:val="22"/>
              </w:rPr>
              <w:t>36</w:t>
            </w:r>
          </w:p>
        </w:tc>
      </w:tr>
      <w:tr w:rsidR="008828D5" w:rsidRPr="008828D5" w:rsidTr="004D2A88">
        <w:trPr>
          <w:jc w:val="center"/>
        </w:trPr>
        <w:tc>
          <w:tcPr>
            <w:tcW w:w="6802" w:type="dxa"/>
            <w:gridSpan w:val="3"/>
          </w:tcPr>
          <w:p w:rsidR="00A8160F" w:rsidRPr="008828D5" w:rsidRDefault="00A8160F" w:rsidP="00B761EC">
            <w:pPr>
              <w:jc w:val="center"/>
              <w:rPr>
                <w:b/>
                <w:color w:val="000000" w:themeColor="text1"/>
                <w:sz w:val="22"/>
              </w:rPr>
            </w:pPr>
            <w:r w:rsidRPr="008828D5">
              <w:rPr>
                <w:b/>
                <w:color w:val="000000" w:themeColor="text1"/>
                <w:sz w:val="22"/>
              </w:rPr>
              <w:t>Szabadon tervezhető órakeret elosztása</w:t>
            </w:r>
          </w:p>
        </w:tc>
      </w:tr>
      <w:tr w:rsidR="008828D5" w:rsidRPr="008828D5" w:rsidTr="004D2A88">
        <w:trPr>
          <w:jc w:val="center"/>
        </w:trPr>
        <w:tc>
          <w:tcPr>
            <w:tcW w:w="3331" w:type="dxa"/>
          </w:tcPr>
          <w:p w:rsidR="00A8160F" w:rsidRPr="008828D5" w:rsidRDefault="00A8160F" w:rsidP="00B761EC">
            <w:pPr>
              <w:jc w:val="both"/>
              <w:rPr>
                <w:color w:val="000000" w:themeColor="text1"/>
                <w:sz w:val="22"/>
              </w:rPr>
            </w:pPr>
            <w:r w:rsidRPr="008828D5">
              <w:rPr>
                <w:color w:val="000000" w:themeColor="text1"/>
                <w:sz w:val="22"/>
              </w:rPr>
              <w:t>Földrajz</w:t>
            </w:r>
          </w:p>
        </w:tc>
        <w:tc>
          <w:tcPr>
            <w:tcW w:w="1701" w:type="dxa"/>
          </w:tcPr>
          <w:p w:rsidR="00A8160F" w:rsidRPr="008828D5" w:rsidRDefault="00A8160F" w:rsidP="00B761EC">
            <w:pPr>
              <w:jc w:val="center"/>
              <w:rPr>
                <w:color w:val="000000" w:themeColor="text1"/>
                <w:sz w:val="22"/>
              </w:rPr>
            </w:pPr>
            <w:r w:rsidRPr="008828D5">
              <w:rPr>
                <w:color w:val="000000" w:themeColor="text1"/>
                <w:sz w:val="22"/>
              </w:rPr>
              <w:t>2</w:t>
            </w:r>
          </w:p>
        </w:tc>
        <w:tc>
          <w:tcPr>
            <w:tcW w:w="1770" w:type="dxa"/>
          </w:tcPr>
          <w:p w:rsidR="00A8160F" w:rsidRPr="008828D5" w:rsidRDefault="00A8160F" w:rsidP="00B761EC">
            <w:pPr>
              <w:jc w:val="center"/>
              <w:rPr>
                <w:color w:val="000000" w:themeColor="text1"/>
                <w:sz w:val="22"/>
              </w:rPr>
            </w:pPr>
            <w:r w:rsidRPr="008828D5">
              <w:rPr>
                <w:color w:val="000000" w:themeColor="text1"/>
                <w:sz w:val="22"/>
              </w:rPr>
              <w:t>2</w:t>
            </w:r>
          </w:p>
        </w:tc>
      </w:tr>
      <w:tr w:rsidR="008828D5" w:rsidRPr="008828D5" w:rsidTr="004D2A88">
        <w:trPr>
          <w:jc w:val="center"/>
        </w:trPr>
        <w:tc>
          <w:tcPr>
            <w:tcW w:w="3331" w:type="dxa"/>
          </w:tcPr>
          <w:p w:rsidR="00A8160F" w:rsidRPr="008828D5" w:rsidRDefault="00A8160F" w:rsidP="00B761EC">
            <w:pPr>
              <w:jc w:val="both"/>
              <w:rPr>
                <w:color w:val="000000" w:themeColor="text1"/>
                <w:sz w:val="22"/>
              </w:rPr>
            </w:pPr>
            <w:r w:rsidRPr="008828D5">
              <w:rPr>
                <w:color w:val="000000" w:themeColor="text1"/>
                <w:sz w:val="22"/>
              </w:rPr>
              <w:t>Magyari irodalom</w:t>
            </w:r>
          </w:p>
        </w:tc>
        <w:tc>
          <w:tcPr>
            <w:tcW w:w="1701" w:type="dxa"/>
          </w:tcPr>
          <w:p w:rsidR="00A8160F" w:rsidRPr="008828D5" w:rsidRDefault="00A8160F" w:rsidP="00B761EC">
            <w:pPr>
              <w:jc w:val="center"/>
              <w:rPr>
                <w:color w:val="000000" w:themeColor="text1"/>
                <w:sz w:val="22"/>
              </w:rPr>
            </w:pPr>
            <w:r w:rsidRPr="008828D5">
              <w:rPr>
                <w:color w:val="000000" w:themeColor="text1"/>
                <w:sz w:val="22"/>
              </w:rPr>
              <w:t>1</w:t>
            </w:r>
          </w:p>
        </w:tc>
        <w:tc>
          <w:tcPr>
            <w:tcW w:w="1770" w:type="dxa"/>
          </w:tcPr>
          <w:p w:rsidR="00A8160F" w:rsidRPr="008828D5" w:rsidRDefault="00F517E8" w:rsidP="00B761EC">
            <w:pPr>
              <w:jc w:val="center"/>
              <w:rPr>
                <w:color w:val="000000" w:themeColor="text1"/>
                <w:sz w:val="22"/>
              </w:rPr>
            </w:pPr>
            <w:r w:rsidRPr="008828D5">
              <w:rPr>
                <w:color w:val="000000" w:themeColor="text1"/>
                <w:sz w:val="22"/>
              </w:rPr>
              <w:t>2</w:t>
            </w:r>
          </w:p>
        </w:tc>
      </w:tr>
      <w:tr w:rsidR="008828D5" w:rsidRPr="008828D5" w:rsidTr="004D2A88">
        <w:trPr>
          <w:jc w:val="center"/>
        </w:trPr>
        <w:tc>
          <w:tcPr>
            <w:tcW w:w="3331" w:type="dxa"/>
          </w:tcPr>
          <w:p w:rsidR="00A8160F" w:rsidRPr="008828D5" w:rsidRDefault="00A8160F" w:rsidP="00B761EC">
            <w:pPr>
              <w:jc w:val="both"/>
              <w:rPr>
                <w:color w:val="000000" w:themeColor="text1"/>
                <w:sz w:val="22"/>
              </w:rPr>
            </w:pPr>
            <w:r w:rsidRPr="008828D5">
              <w:rPr>
                <w:color w:val="000000" w:themeColor="text1"/>
                <w:sz w:val="22"/>
              </w:rPr>
              <w:t>Matematika</w:t>
            </w:r>
          </w:p>
        </w:tc>
        <w:tc>
          <w:tcPr>
            <w:tcW w:w="1701" w:type="dxa"/>
          </w:tcPr>
          <w:p w:rsidR="00A8160F" w:rsidRPr="008828D5" w:rsidRDefault="00A8160F" w:rsidP="00B761EC">
            <w:pPr>
              <w:jc w:val="center"/>
              <w:rPr>
                <w:color w:val="000000" w:themeColor="text1"/>
                <w:sz w:val="22"/>
              </w:rPr>
            </w:pPr>
            <w:r w:rsidRPr="008828D5">
              <w:rPr>
                <w:color w:val="000000" w:themeColor="text1"/>
                <w:sz w:val="22"/>
              </w:rPr>
              <w:t>---</w:t>
            </w:r>
          </w:p>
        </w:tc>
        <w:tc>
          <w:tcPr>
            <w:tcW w:w="1770" w:type="dxa"/>
          </w:tcPr>
          <w:p w:rsidR="00A8160F" w:rsidRPr="008828D5" w:rsidRDefault="00A8160F" w:rsidP="00B761EC">
            <w:pPr>
              <w:jc w:val="center"/>
              <w:rPr>
                <w:color w:val="000000" w:themeColor="text1"/>
                <w:sz w:val="22"/>
              </w:rPr>
            </w:pPr>
            <w:r w:rsidRPr="008828D5">
              <w:rPr>
                <w:color w:val="000000" w:themeColor="text1"/>
                <w:sz w:val="22"/>
              </w:rPr>
              <w:t>1</w:t>
            </w:r>
          </w:p>
        </w:tc>
      </w:tr>
      <w:tr w:rsidR="008828D5" w:rsidRPr="008828D5" w:rsidTr="004D2A88">
        <w:trPr>
          <w:jc w:val="center"/>
        </w:trPr>
        <w:tc>
          <w:tcPr>
            <w:tcW w:w="3331" w:type="dxa"/>
          </w:tcPr>
          <w:p w:rsidR="00A8160F" w:rsidRPr="008828D5" w:rsidRDefault="00A8160F" w:rsidP="00B761EC">
            <w:pPr>
              <w:jc w:val="both"/>
              <w:rPr>
                <w:color w:val="000000" w:themeColor="text1"/>
                <w:sz w:val="22"/>
              </w:rPr>
            </w:pPr>
            <w:r w:rsidRPr="008828D5">
              <w:rPr>
                <w:color w:val="000000" w:themeColor="text1"/>
                <w:sz w:val="22"/>
              </w:rPr>
              <w:t>Történelem</w:t>
            </w:r>
          </w:p>
        </w:tc>
        <w:tc>
          <w:tcPr>
            <w:tcW w:w="1701" w:type="dxa"/>
          </w:tcPr>
          <w:p w:rsidR="00A8160F" w:rsidRPr="008828D5" w:rsidRDefault="00A8160F" w:rsidP="00B761EC">
            <w:pPr>
              <w:jc w:val="center"/>
              <w:rPr>
                <w:color w:val="000000" w:themeColor="text1"/>
                <w:sz w:val="22"/>
              </w:rPr>
            </w:pPr>
            <w:r w:rsidRPr="008828D5">
              <w:rPr>
                <w:color w:val="000000" w:themeColor="text1"/>
                <w:sz w:val="22"/>
              </w:rPr>
              <w:t>---</w:t>
            </w:r>
          </w:p>
        </w:tc>
        <w:tc>
          <w:tcPr>
            <w:tcW w:w="1770" w:type="dxa"/>
          </w:tcPr>
          <w:p w:rsidR="00A8160F" w:rsidRPr="008828D5" w:rsidRDefault="00F517E8" w:rsidP="00B761EC">
            <w:pPr>
              <w:jc w:val="center"/>
              <w:rPr>
                <w:color w:val="000000" w:themeColor="text1"/>
                <w:sz w:val="22"/>
              </w:rPr>
            </w:pPr>
            <w:r w:rsidRPr="008828D5">
              <w:rPr>
                <w:color w:val="000000" w:themeColor="text1"/>
                <w:sz w:val="22"/>
              </w:rPr>
              <w:t>---</w:t>
            </w:r>
          </w:p>
        </w:tc>
      </w:tr>
      <w:tr w:rsidR="008828D5" w:rsidRPr="008828D5" w:rsidTr="004D2A88">
        <w:trPr>
          <w:jc w:val="center"/>
        </w:trPr>
        <w:tc>
          <w:tcPr>
            <w:tcW w:w="3331" w:type="dxa"/>
          </w:tcPr>
          <w:p w:rsidR="00A8160F" w:rsidRPr="008828D5" w:rsidRDefault="00A8160F" w:rsidP="00B761EC">
            <w:pPr>
              <w:jc w:val="both"/>
              <w:rPr>
                <w:color w:val="000000" w:themeColor="text1"/>
                <w:sz w:val="22"/>
              </w:rPr>
            </w:pPr>
            <w:r w:rsidRPr="008828D5">
              <w:rPr>
                <w:color w:val="000000" w:themeColor="text1"/>
                <w:sz w:val="22"/>
              </w:rPr>
              <w:t>Idegen nyelv</w:t>
            </w:r>
          </w:p>
        </w:tc>
        <w:tc>
          <w:tcPr>
            <w:tcW w:w="1701" w:type="dxa"/>
          </w:tcPr>
          <w:p w:rsidR="00A8160F" w:rsidRPr="008828D5" w:rsidRDefault="00A8160F" w:rsidP="00B761EC">
            <w:pPr>
              <w:jc w:val="center"/>
              <w:rPr>
                <w:color w:val="000000" w:themeColor="text1"/>
                <w:sz w:val="22"/>
              </w:rPr>
            </w:pPr>
            <w:r w:rsidRPr="008828D5">
              <w:rPr>
                <w:color w:val="000000" w:themeColor="text1"/>
                <w:sz w:val="22"/>
              </w:rPr>
              <w:t>---</w:t>
            </w:r>
          </w:p>
        </w:tc>
        <w:tc>
          <w:tcPr>
            <w:tcW w:w="1770" w:type="dxa"/>
          </w:tcPr>
          <w:p w:rsidR="00A8160F" w:rsidRPr="008828D5" w:rsidRDefault="00A8160F" w:rsidP="00B761EC">
            <w:pPr>
              <w:jc w:val="center"/>
              <w:rPr>
                <w:color w:val="000000" w:themeColor="text1"/>
                <w:sz w:val="22"/>
              </w:rPr>
            </w:pPr>
            <w:r w:rsidRPr="008828D5">
              <w:rPr>
                <w:color w:val="000000" w:themeColor="text1"/>
                <w:sz w:val="22"/>
              </w:rPr>
              <w:t>---</w:t>
            </w:r>
          </w:p>
        </w:tc>
      </w:tr>
    </w:tbl>
    <w:p w:rsidR="00A8160F" w:rsidRPr="008828D5" w:rsidRDefault="00A8160F" w:rsidP="00A8160F">
      <w:pPr>
        <w:pStyle w:val="Listaszerbekezds"/>
        <w:ind w:left="720"/>
        <w:jc w:val="both"/>
        <w:rPr>
          <w:color w:val="000000" w:themeColor="text1"/>
          <w:sz w:val="22"/>
          <w:u w:val="single"/>
        </w:rPr>
      </w:pPr>
      <w:r w:rsidRPr="008828D5">
        <w:rPr>
          <w:color w:val="000000" w:themeColor="text1"/>
          <w:sz w:val="22"/>
          <w:u w:val="single"/>
        </w:rPr>
        <w:t xml:space="preserve">Megjegyzés: </w:t>
      </w:r>
    </w:p>
    <w:p w:rsidR="00A8160F" w:rsidRPr="008828D5" w:rsidRDefault="00A8160F" w:rsidP="00A8160F">
      <w:pPr>
        <w:pStyle w:val="Listaszerbekezds"/>
        <w:ind w:left="720"/>
        <w:jc w:val="both"/>
        <w:rPr>
          <w:color w:val="000000" w:themeColor="text1"/>
          <w:sz w:val="22"/>
        </w:rPr>
      </w:pPr>
      <w:r w:rsidRPr="008828D5">
        <w:rPr>
          <w:color w:val="000000" w:themeColor="text1"/>
          <w:sz w:val="22"/>
        </w:rPr>
        <w:t>- a *szabad órakeret terhére</w:t>
      </w:r>
    </w:p>
    <w:p w:rsidR="009155E4" w:rsidRDefault="009155E4" w:rsidP="009155E4">
      <w:pPr>
        <w:pStyle w:val="Listaszerbekezds"/>
        <w:ind w:left="720"/>
        <w:jc w:val="both"/>
        <w:rPr>
          <w:color w:val="000000" w:themeColor="text1"/>
          <w:sz w:val="24"/>
          <w:szCs w:val="24"/>
        </w:rPr>
      </w:pPr>
      <w:r w:rsidRPr="008828D5">
        <w:rPr>
          <w:color w:val="000000" w:themeColor="text1"/>
          <w:sz w:val="24"/>
          <w:szCs w:val="24"/>
        </w:rPr>
        <w:t>A</w:t>
      </w:r>
      <w:r w:rsidR="005A0285" w:rsidRPr="008828D5">
        <w:rPr>
          <w:color w:val="000000" w:themeColor="text1"/>
          <w:sz w:val="24"/>
          <w:szCs w:val="24"/>
        </w:rPr>
        <w:t>*</w:t>
      </w:r>
      <w:r w:rsidR="00AA21AF" w:rsidRPr="008828D5">
        <w:rPr>
          <w:color w:val="000000" w:themeColor="text1"/>
          <w:sz w:val="24"/>
          <w:szCs w:val="24"/>
        </w:rPr>
        <w:t>*</w:t>
      </w:r>
      <w:r w:rsidR="005A0285" w:rsidRPr="008828D5">
        <w:rPr>
          <w:color w:val="000000" w:themeColor="text1"/>
          <w:sz w:val="24"/>
          <w:szCs w:val="24"/>
        </w:rPr>
        <w:t>-al jelölt órák csoportbontást jelentenek.</w:t>
      </w:r>
    </w:p>
    <w:p w:rsidR="00E376B8" w:rsidRPr="008828D5" w:rsidRDefault="00E376B8" w:rsidP="009155E4">
      <w:pPr>
        <w:pStyle w:val="Listaszerbekezds"/>
        <w:ind w:left="720"/>
        <w:jc w:val="both"/>
        <w:rPr>
          <w:color w:val="000000" w:themeColor="text1"/>
          <w:sz w:val="24"/>
          <w:szCs w:val="24"/>
        </w:rPr>
      </w:pPr>
    </w:p>
    <w:p w:rsidR="00F324E2" w:rsidRPr="008828D5" w:rsidRDefault="00F324E2" w:rsidP="007141D7">
      <w:pPr>
        <w:jc w:val="both"/>
        <w:rPr>
          <w:b/>
          <w:color w:val="000000" w:themeColor="text1"/>
          <w:sz w:val="24"/>
          <w:szCs w:val="24"/>
        </w:rPr>
      </w:pPr>
    </w:p>
    <w:p w:rsidR="00B653E8" w:rsidRPr="008828D5" w:rsidRDefault="00B653E8" w:rsidP="00EC34B0">
      <w:pPr>
        <w:pStyle w:val="Listaszerbekezds"/>
        <w:numPr>
          <w:ilvl w:val="0"/>
          <w:numId w:val="68"/>
        </w:numPr>
        <w:jc w:val="both"/>
        <w:rPr>
          <w:color w:val="000000" w:themeColor="text1"/>
          <w:sz w:val="24"/>
          <w:szCs w:val="24"/>
        </w:rPr>
      </w:pPr>
      <w:r w:rsidRPr="008828D5">
        <w:rPr>
          <w:b/>
          <w:color w:val="000000" w:themeColor="text1"/>
          <w:sz w:val="24"/>
          <w:szCs w:val="24"/>
          <w:u w:val="single"/>
        </w:rPr>
        <w:lastRenderedPageBreak/>
        <w:t>Szakiskolások középiskolája (érettségire felkészítő tagozat) Kk12 – Kk13 évfolyam</w:t>
      </w:r>
      <w:r w:rsidRPr="008828D5">
        <w:rPr>
          <w:b/>
          <w:color w:val="000000" w:themeColor="text1"/>
          <w:sz w:val="26"/>
          <w:u w:val="single"/>
        </w:rPr>
        <w:t xml:space="preserve"> (esti munkarend)</w:t>
      </w:r>
    </w:p>
    <w:p w:rsidR="00B653E8" w:rsidRPr="008828D5" w:rsidRDefault="00B653E8" w:rsidP="00B653E8">
      <w:pPr>
        <w:pStyle w:val="Listaszerbekezds"/>
        <w:ind w:left="720"/>
        <w:jc w:val="both"/>
        <w:rPr>
          <w:color w:val="000000" w:themeColor="text1"/>
          <w:sz w:val="24"/>
          <w:szCs w:val="24"/>
        </w:rPr>
      </w:pPr>
      <w:r w:rsidRPr="008828D5">
        <w:rPr>
          <w:color w:val="000000" w:themeColor="text1"/>
          <w:sz w:val="24"/>
          <w:szCs w:val="24"/>
        </w:rPr>
        <w:t>(2016/2017. tanévtől)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31"/>
        <w:gridCol w:w="1701"/>
        <w:gridCol w:w="1770"/>
      </w:tblGrid>
      <w:tr w:rsidR="008828D5" w:rsidRPr="008828D5" w:rsidTr="004D2A88">
        <w:trPr>
          <w:jc w:val="center"/>
        </w:trPr>
        <w:tc>
          <w:tcPr>
            <w:tcW w:w="3331" w:type="dxa"/>
          </w:tcPr>
          <w:p w:rsidR="00B653E8" w:rsidRPr="008828D5" w:rsidRDefault="00B653E8" w:rsidP="00B653E8">
            <w:pPr>
              <w:jc w:val="center"/>
              <w:rPr>
                <w:b/>
                <w:color w:val="000000" w:themeColor="text1"/>
                <w:sz w:val="22"/>
              </w:rPr>
            </w:pPr>
            <w:r w:rsidRPr="008828D5">
              <w:rPr>
                <w:b/>
                <w:color w:val="000000" w:themeColor="text1"/>
                <w:sz w:val="22"/>
              </w:rPr>
              <w:t>Tantárgyak:</w:t>
            </w:r>
          </w:p>
        </w:tc>
        <w:tc>
          <w:tcPr>
            <w:tcW w:w="1701" w:type="dxa"/>
          </w:tcPr>
          <w:p w:rsidR="00B653E8" w:rsidRPr="008828D5" w:rsidRDefault="00B653E8" w:rsidP="00B653E8">
            <w:pPr>
              <w:jc w:val="center"/>
              <w:rPr>
                <w:b/>
                <w:color w:val="000000" w:themeColor="text1"/>
                <w:sz w:val="22"/>
              </w:rPr>
            </w:pPr>
            <w:r w:rsidRPr="008828D5">
              <w:rPr>
                <w:b/>
                <w:color w:val="000000" w:themeColor="text1"/>
                <w:sz w:val="22"/>
              </w:rPr>
              <w:t>Kk12 évfolyam</w:t>
            </w:r>
          </w:p>
        </w:tc>
        <w:tc>
          <w:tcPr>
            <w:tcW w:w="1770" w:type="dxa"/>
          </w:tcPr>
          <w:p w:rsidR="00B653E8" w:rsidRPr="008828D5" w:rsidRDefault="00B653E8" w:rsidP="00B653E8">
            <w:pPr>
              <w:jc w:val="center"/>
              <w:rPr>
                <w:b/>
                <w:color w:val="000000" w:themeColor="text1"/>
                <w:sz w:val="22"/>
              </w:rPr>
            </w:pPr>
            <w:r w:rsidRPr="008828D5">
              <w:rPr>
                <w:b/>
                <w:color w:val="000000" w:themeColor="text1"/>
                <w:sz w:val="22"/>
              </w:rPr>
              <w:t>Kk13 évfolyam</w:t>
            </w:r>
          </w:p>
        </w:tc>
      </w:tr>
      <w:tr w:rsidR="008828D5" w:rsidRPr="008828D5" w:rsidTr="004D2A88">
        <w:trPr>
          <w:jc w:val="center"/>
        </w:trPr>
        <w:tc>
          <w:tcPr>
            <w:tcW w:w="3331" w:type="dxa"/>
          </w:tcPr>
          <w:p w:rsidR="00B653E8" w:rsidRPr="008828D5" w:rsidRDefault="00B653E8" w:rsidP="00B653E8">
            <w:pPr>
              <w:jc w:val="both"/>
              <w:rPr>
                <w:color w:val="000000" w:themeColor="text1"/>
                <w:sz w:val="22"/>
              </w:rPr>
            </w:pPr>
            <w:r w:rsidRPr="008828D5">
              <w:rPr>
                <w:color w:val="000000" w:themeColor="text1"/>
                <w:sz w:val="22"/>
              </w:rPr>
              <w:t>Magyar nyelv és irodalom</w:t>
            </w:r>
          </w:p>
        </w:tc>
        <w:tc>
          <w:tcPr>
            <w:tcW w:w="1701" w:type="dxa"/>
          </w:tcPr>
          <w:p w:rsidR="00B653E8" w:rsidRPr="008828D5" w:rsidRDefault="00B653E8" w:rsidP="00B653E8">
            <w:pPr>
              <w:jc w:val="center"/>
              <w:rPr>
                <w:color w:val="000000" w:themeColor="text1"/>
                <w:sz w:val="22"/>
              </w:rPr>
            </w:pPr>
            <w:r w:rsidRPr="008828D5">
              <w:rPr>
                <w:color w:val="000000" w:themeColor="text1"/>
                <w:sz w:val="22"/>
              </w:rPr>
              <w:t>4</w:t>
            </w:r>
          </w:p>
        </w:tc>
        <w:tc>
          <w:tcPr>
            <w:tcW w:w="1770" w:type="dxa"/>
          </w:tcPr>
          <w:p w:rsidR="00B653E8" w:rsidRPr="008828D5" w:rsidRDefault="00B653E8" w:rsidP="00B653E8">
            <w:pPr>
              <w:jc w:val="center"/>
              <w:rPr>
                <w:color w:val="000000" w:themeColor="text1"/>
                <w:sz w:val="22"/>
              </w:rPr>
            </w:pPr>
            <w:r w:rsidRPr="008828D5">
              <w:rPr>
                <w:color w:val="000000" w:themeColor="text1"/>
                <w:sz w:val="22"/>
              </w:rPr>
              <w:t>4</w:t>
            </w:r>
          </w:p>
        </w:tc>
      </w:tr>
      <w:tr w:rsidR="008828D5" w:rsidRPr="008828D5" w:rsidTr="004D2A88">
        <w:trPr>
          <w:jc w:val="center"/>
        </w:trPr>
        <w:tc>
          <w:tcPr>
            <w:tcW w:w="3331" w:type="dxa"/>
          </w:tcPr>
          <w:p w:rsidR="00B653E8" w:rsidRPr="008828D5" w:rsidRDefault="00B653E8" w:rsidP="00B653E8">
            <w:pPr>
              <w:jc w:val="both"/>
              <w:rPr>
                <w:color w:val="000000" w:themeColor="text1"/>
                <w:sz w:val="22"/>
              </w:rPr>
            </w:pPr>
            <w:r w:rsidRPr="008828D5">
              <w:rPr>
                <w:color w:val="000000" w:themeColor="text1"/>
                <w:sz w:val="22"/>
              </w:rPr>
              <w:t>Idegen nyelv</w:t>
            </w:r>
          </w:p>
        </w:tc>
        <w:tc>
          <w:tcPr>
            <w:tcW w:w="1701" w:type="dxa"/>
          </w:tcPr>
          <w:p w:rsidR="00B653E8" w:rsidRPr="008828D5" w:rsidRDefault="0028713A" w:rsidP="00B653E8">
            <w:pPr>
              <w:jc w:val="center"/>
              <w:rPr>
                <w:color w:val="000000" w:themeColor="text1"/>
                <w:sz w:val="22"/>
              </w:rPr>
            </w:pPr>
            <w:r w:rsidRPr="008828D5">
              <w:rPr>
                <w:color w:val="000000" w:themeColor="text1"/>
                <w:sz w:val="22"/>
              </w:rPr>
              <w:t>4</w:t>
            </w:r>
          </w:p>
        </w:tc>
        <w:tc>
          <w:tcPr>
            <w:tcW w:w="1770" w:type="dxa"/>
          </w:tcPr>
          <w:p w:rsidR="00B653E8" w:rsidRPr="008828D5" w:rsidRDefault="0028713A" w:rsidP="00B653E8">
            <w:pPr>
              <w:jc w:val="center"/>
              <w:rPr>
                <w:color w:val="000000" w:themeColor="text1"/>
                <w:sz w:val="22"/>
              </w:rPr>
            </w:pPr>
            <w:r w:rsidRPr="008828D5">
              <w:rPr>
                <w:color w:val="000000" w:themeColor="text1"/>
                <w:sz w:val="22"/>
              </w:rPr>
              <w:t>4</w:t>
            </w:r>
          </w:p>
        </w:tc>
      </w:tr>
      <w:tr w:rsidR="008828D5" w:rsidRPr="008828D5" w:rsidTr="004D2A88">
        <w:trPr>
          <w:jc w:val="center"/>
        </w:trPr>
        <w:tc>
          <w:tcPr>
            <w:tcW w:w="3331" w:type="dxa"/>
          </w:tcPr>
          <w:p w:rsidR="00B653E8" w:rsidRPr="008828D5" w:rsidRDefault="00B653E8" w:rsidP="00B653E8">
            <w:pPr>
              <w:jc w:val="both"/>
              <w:rPr>
                <w:color w:val="000000" w:themeColor="text1"/>
                <w:sz w:val="22"/>
              </w:rPr>
            </w:pPr>
            <w:r w:rsidRPr="008828D5">
              <w:rPr>
                <w:color w:val="000000" w:themeColor="text1"/>
                <w:sz w:val="22"/>
              </w:rPr>
              <w:t>Matematika</w:t>
            </w:r>
          </w:p>
        </w:tc>
        <w:tc>
          <w:tcPr>
            <w:tcW w:w="1701" w:type="dxa"/>
          </w:tcPr>
          <w:p w:rsidR="00B653E8" w:rsidRPr="008828D5" w:rsidRDefault="0028713A" w:rsidP="00B653E8">
            <w:pPr>
              <w:jc w:val="center"/>
              <w:rPr>
                <w:color w:val="000000" w:themeColor="text1"/>
                <w:sz w:val="22"/>
              </w:rPr>
            </w:pPr>
            <w:r w:rsidRPr="008828D5">
              <w:rPr>
                <w:color w:val="000000" w:themeColor="text1"/>
                <w:sz w:val="22"/>
              </w:rPr>
              <w:t>4</w:t>
            </w:r>
          </w:p>
        </w:tc>
        <w:tc>
          <w:tcPr>
            <w:tcW w:w="1770" w:type="dxa"/>
          </w:tcPr>
          <w:p w:rsidR="00B653E8" w:rsidRPr="008828D5" w:rsidRDefault="0028713A" w:rsidP="00B653E8">
            <w:pPr>
              <w:jc w:val="center"/>
              <w:rPr>
                <w:color w:val="000000" w:themeColor="text1"/>
                <w:sz w:val="22"/>
              </w:rPr>
            </w:pPr>
            <w:r w:rsidRPr="008828D5">
              <w:rPr>
                <w:color w:val="000000" w:themeColor="text1"/>
                <w:sz w:val="22"/>
              </w:rPr>
              <w:t>4</w:t>
            </w:r>
          </w:p>
        </w:tc>
      </w:tr>
      <w:tr w:rsidR="008828D5" w:rsidRPr="008828D5" w:rsidTr="004D2A88">
        <w:trPr>
          <w:jc w:val="center"/>
        </w:trPr>
        <w:tc>
          <w:tcPr>
            <w:tcW w:w="3331" w:type="dxa"/>
          </w:tcPr>
          <w:p w:rsidR="00B653E8" w:rsidRPr="008828D5" w:rsidRDefault="00B653E8" w:rsidP="00B653E8">
            <w:pPr>
              <w:jc w:val="both"/>
              <w:rPr>
                <w:color w:val="000000" w:themeColor="text1"/>
                <w:sz w:val="22"/>
              </w:rPr>
            </w:pPr>
            <w:r w:rsidRPr="008828D5">
              <w:rPr>
                <w:color w:val="000000" w:themeColor="text1"/>
                <w:sz w:val="22"/>
              </w:rPr>
              <w:t>Történelem, társadalmi- és állampolgári ismeretek</w:t>
            </w:r>
          </w:p>
        </w:tc>
        <w:tc>
          <w:tcPr>
            <w:tcW w:w="1701" w:type="dxa"/>
          </w:tcPr>
          <w:p w:rsidR="00B653E8" w:rsidRPr="008828D5" w:rsidRDefault="00B653E8" w:rsidP="00B653E8">
            <w:pPr>
              <w:jc w:val="center"/>
              <w:rPr>
                <w:color w:val="000000" w:themeColor="text1"/>
                <w:sz w:val="22"/>
              </w:rPr>
            </w:pPr>
            <w:r w:rsidRPr="008828D5">
              <w:rPr>
                <w:color w:val="000000" w:themeColor="text1"/>
                <w:sz w:val="22"/>
              </w:rPr>
              <w:t>4</w:t>
            </w:r>
          </w:p>
        </w:tc>
        <w:tc>
          <w:tcPr>
            <w:tcW w:w="1770" w:type="dxa"/>
          </w:tcPr>
          <w:p w:rsidR="00B653E8" w:rsidRPr="008828D5" w:rsidRDefault="0028713A" w:rsidP="00B653E8">
            <w:pPr>
              <w:jc w:val="center"/>
              <w:rPr>
                <w:color w:val="000000" w:themeColor="text1"/>
                <w:sz w:val="22"/>
              </w:rPr>
            </w:pPr>
            <w:r w:rsidRPr="008828D5">
              <w:rPr>
                <w:color w:val="000000" w:themeColor="text1"/>
                <w:sz w:val="22"/>
              </w:rPr>
              <w:t>4</w:t>
            </w:r>
          </w:p>
        </w:tc>
      </w:tr>
      <w:tr w:rsidR="008828D5" w:rsidRPr="008828D5" w:rsidTr="004D2A88">
        <w:trPr>
          <w:jc w:val="center"/>
        </w:trPr>
        <w:tc>
          <w:tcPr>
            <w:tcW w:w="3331" w:type="dxa"/>
          </w:tcPr>
          <w:p w:rsidR="00B653E8" w:rsidRPr="008828D5" w:rsidRDefault="00B653E8" w:rsidP="00B653E8">
            <w:pPr>
              <w:jc w:val="both"/>
              <w:rPr>
                <w:color w:val="000000" w:themeColor="text1"/>
                <w:sz w:val="22"/>
              </w:rPr>
            </w:pPr>
            <w:r w:rsidRPr="008828D5">
              <w:rPr>
                <w:color w:val="000000" w:themeColor="text1"/>
                <w:sz w:val="22"/>
              </w:rPr>
              <w:t>Természetismeret</w:t>
            </w:r>
          </w:p>
        </w:tc>
        <w:tc>
          <w:tcPr>
            <w:tcW w:w="1701" w:type="dxa"/>
          </w:tcPr>
          <w:p w:rsidR="00B653E8" w:rsidRPr="008828D5" w:rsidRDefault="0028713A" w:rsidP="00B653E8">
            <w:pPr>
              <w:jc w:val="center"/>
              <w:rPr>
                <w:color w:val="000000" w:themeColor="text1"/>
                <w:sz w:val="22"/>
              </w:rPr>
            </w:pPr>
            <w:r w:rsidRPr="008828D5">
              <w:rPr>
                <w:color w:val="000000" w:themeColor="text1"/>
                <w:sz w:val="22"/>
              </w:rPr>
              <w:t>1</w:t>
            </w:r>
          </w:p>
        </w:tc>
        <w:tc>
          <w:tcPr>
            <w:tcW w:w="1770" w:type="dxa"/>
          </w:tcPr>
          <w:p w:rsidR="00B653E8" w:rsidRPr="008828D5" w:rsidRDefault="0028713A" w:rsidP="00B653E8">
            <w:pPr>
              <w:jc w:val="center"/>
              <w:rPr>
                <w:color w:val="000000" w:themeColor="text1"/>
                <w:sz w:val="22"/>
              </w:rPr>
            </w:pPr>
            <w:r w:rsidRPr="008828D5">
              <w:rPr>
                <w:color w:val="000000" w:themeColor="text1"/>
                <w:sz w:val="22"/>
              </w:rPr>
              <w:t>1</w:t>
            </w:r>
          </w:p>
        </w:tc>
      </w:tr>
      <w:tr w:rsidR="008828D5" w:rsidRPr="008828D5" w:rsidTr="004D2A88">
        <w:trPr>
          <w:jc w:val="center"/>
        </w:trPr>
        <w:tc>
          <w:tcPr>
            <w:tcW w:w="3331" w:type="dxa"/>
          </w:tcPr>
          <w:p w:rsidR="00B653E8" w:rsidRPr="008828D5" w:rsidRDefault="00B653E8" w:rsidP="00B653E8">
            <w:pPr>
              <w:jc w:val="both"/>
              <w:rPr>
                <w:color w:val="000000" w:themeColor="text1"/>
                <w:sz w:val="22"/>
              </w:rPr>
            </w:pPr>
            <w:r w:rsidRPr="008828D5">
              <w:rPr>
                <w:color w:val="000000" w:themeColor="text1"/>
                <w:sz w:val="22"/>
              </w:rPr>
              <w:t>Informatika</w:t>
            </w:r>
          </w:p>
        </w:tc>
        <w:tc>
          <w:tcPr>
            <w:tcW w:w="1701" w:type="dxa"/>
          </w:tcPr>
          <w:p w:rsidR="00B653E8" w:rsidRPr="008828D5" w:rsidRDefault="0028713A" w:rsidP="00B653E8">
            <w:pPr>
              <w:jc w:val="center"/>
              <w:rPr>
                <w:color w:val="000000" w:themeColor="text1"/>
                <w:sz w:val="22"/>
              </w:rPr>
            </w:pPr>
            <w:r w:rsidRPr="008828D5">
              <w:rPr>
                <w:color w:val="000000" w:themeColor="text1"/>
                <w:sz w:val="22"/>
              </w:rPr>
              <w:t>1</w:t>
            </w:r>
          </w:p>
        </w:tc>
        <w:tc>
          <w:tcPr>
            <w:tcW w:w="1770" w:type="dxa"/>
          </w:tcPr>
          <w:p w:rsidR="00B653E8" w:rsidRPr="008828D5" w:rsidRDefault="0028713A" w:rsidP="00B653E8">
            <w:pPr>
              <w:jc w:val="center"/>
              <w:rPr>
                <w:color w:val="000000" w:themeColor="text1"/>
                <w:sz w:val="22"/>
              </w:rPr>
            </w:pPr>
            <w:r w:rsidRPr="008828D5">
              <w:rPr>
                <w:color w:val="000000" w:themeColor="text1"/>
                <w:sz w:val="22"/>
              </w:rPr>
              <w:t>1</w:t>
            </w:r>
          </w:p>
        </w:tc>
      </w:tr>
      <w:tr w:rsidR="00B653E8" w:rsidRPr="008828D5" w:rsidTr="004D2A88">
        <w:trPr>
          <w:jc w:val="center"/>
        </w:trPr>
        <w:tc>
          <w:tcPr>
            <w:tcW w:w="3331" w:type="dxa"/>
          </w:tcPr>
          <w:p w:rsidR="00B653E8" w:rsidRPr="008828D5" w:rsidRDefault="00B653E8" w:rsidP="00B653E8">
            <w:pPr>
              <w:jc w:val="both"/>
              <w:rPr>
                <w:b/>
                <w:color w:val="000000" w:themeColor="text1"/>
                <w:sz w:val="22"/>
              </w:rPr>
            </w:pPr>
            <w:r w:rsidRPr="008828D5">
              <w:rPr>
                <w:b/>
                <w:color w:val="000000" w:themeColor="text1"/>
                <w:sz w:val="22"/>
              </w:rPr>
              <w:t>ÖSSZESEN:</w:t>
            </w:r>
          </w:p>
        </w:tc>
        <w:tc>
          <w:tcPr>
            <w:tcW w:w="1701" w:type="dxa"/>
          </w:tcPr>
          <w:p w:rsidR="00B653E8" w:rsidRPr="008828D5" w:rsidRDefault="0028713A" w:rsidP="00B653E8">
            <w:pPr>
              <w:jc w:val="center"/>
              <w:rPr>
                <w:b/>
                <w:color w:val="000000" w:themeColor="text1"/>
                <w:sz w:val="22"/>
              </w:rPr>
            </w:pPr>
            <w:r w:rsidRPr="008828D5">
              <w:rPr>
                <w:b/>
                <w:color w:val="000000" w:themeColor="text1"/>
                <w:sz w:val="22"/>
              </w:rPr>
              <w:t>18</w:t>
            </w:r>
          </w:p>
        </w:tc>
        <w:tc>
          <w:tcPr>
            <w:tcW w:w="1770" w:type="dxa"/>
          </w:tcPr>
          <w:p w:rsidR="00B653E8" w:rsidRPr="008828D5" w:rsidRDefault="0028713A" w:rsidP="00B653E8">
            <w:pPr>
              <w:jc w:val="center"/>
              <w:rPr>
                <w:b/>
                <w:color w:val="000000" w:themeColor="text1"/>
                <w:sz w:val="22"/>
              </w:rPr>
            </w:pPr>
            <w:r w:rsidRPr="008828D5">
              <w:rPr>
                <w:b/>
                <w:color w:val="000000" w:themeColor="text1"/>
                <w:sz w:val="22"/>
              </w:rPr>
              <w:t>18</w:t>
            </w:r>
          </w:p>
        </w:tc>
      </w:tr>
    </w:tbl>
    <w:p w:rsidR="0028713A" w:rsidRPr="008828D5" w:rsidRDefault="0028713A" w:rsidP="0028713A">
      <w:pPr>
        <w:jc w:val="both"/>
        <w:rPr>
          <w:b/>
          <w:color w:val="000000" w:themeColor="text1"/>
          <w:sz w:val="26"/>
        </w:rPr>
      </w:pPr>
    </w:p>
    <w:p w:rsidR="007141D7" w:rsidRPr="009C2DC8" w:rsidRDefault="007141D7" w:rsidP="009C2DC8">
      <w:pPr>
        <w:pStyle w:val="Cmsor3"/>
        <w:rPr>
          <w:b/>
        </w:rPr>
      </w:pPr>
      <w:bookmarkStart w:id="57" w:name="_Toc55210268"/>
      <w:r w:rsidRPr="009C2DC8">
        <w:rPr>
          <w:b/>
        </w:rPr>
        <w:t>1.3. A tanulási időben kötelezően igénybe veendő iskolai szolgáltatások</w:t>
      </w:r>
      <w:bookmarkEnd w:id="57"/>
    </w:p>
    <w:p w:rsidR="007141D7" w:rsidRPr="008828D5" w:rsidRDefault="007141D7" w:rsidP="005B0029">
      <w:pPr>
        <w:numPr>
          <w:ilvl w:val="0"/>
          <w:numId w:val="1"/>
        </w:numPr>
        <w:jc w:val="both"/>
        <w:rPr>
          <w:color w:val="000000" w:themeColor="text1"/>
          <w:sz w:val="24"/>
          <w:szCs w:val="24"/>
        </w:rPr>
      </w:pPr>
      <w:r w:rsidRPr="008828D5">
        <w:rPr>
          <w:color w:val="000000" w:themeColor="text1"/>
          <w:sz w:val="24"/>
          <w:szCs w:val="24"/>
        </w:rPr>
        <w:t>a tanórai foglalkozások</w:t>
      </w:r>
    </w:p>
    <w:p w:rsidR="007141D7" w:rsidRPr="008828D5" w:rsidRDefault="007141D7" w:rsidP="005B0029">
      <w:pPr>
        <w:numPr>
          <w:ilvl w:val="0"/>
          <w:numId w:val="1"/>
        </w:numPr>
        <w:jc w:val="both"/>
        <w:rPr>
          <w:color w:val="000000" w:themeColor="text1"/>
          <w:sz w:val="24"/>
          <w:szCs w:val="24"/>
        </w:rPr>
      </w:pPr>
      <w:r w:rsidRPr="008828D5">
        <w:rPr>
          <w:color w:val="000000" w:themeColor="text1"/>
          <w:sz w:val="24"/>
          <w:szCs w:val="24"/>
        </w:rPr>
        <w:t>csoportbontásban oktatott közismereti (magyar, matematika, számítástechnika, idegen nyelv), szakmai előkészítő és alapozó tantárgyak</w:t>
      </w:r>
    </w:p>
    <w:p w:rsidR="0018620E" w:rsidRPr="008828D5" w:rsidRDefault="007141D7" w:rsidP="005B0029">
      <w:pPr>
        <w:numPr>
          <w:ilvl w:val="0"/>
          <w:numId w:val="1"/>
        </w:numPr>
        <w:jc w:val="both"/>
        <w:rPr>
          <w:color w:val="000000" w:themeColor="text1"/>
          <w:sz w:val="24"/>
          <w:szCs w:val="24"/>
        </w:rPr>
      </w:pPr>
      <w:r w:rsidRPr="008828D5">
        <w:rPr>
          <w:color w:val="000000" w:themeColor="text1"/>
          <w:sz w:val="24"/>
          <w:szCs w:val="24"/>
        </w:rPr>
        <w:t xml:space="preserve">csoportbontásban oktatott szakmai tantárgyak a szakmai </w:t>
      </w:r>
    </w:p>
    <w:p w:rsidR="007141D7" w:rsidRPr="008828D5" w:rsidRDefault="007141D7" w:rsidP="005B0029">
      <w:pPr>
        <w:numPr>
          <w:ilvl w:val="0"/>
          <w:numId w:val="1"/>
        </w:numPr>
        <w:jc w:val="both"/>
        <w:rPr>
          <w:color w:val="000000" w:themeColor="text1"/>
          <w:sz w:val="24"/>
          <w:szCs w:val="24"/>
        </w:rPr>
      </w:pPr>
      <w:r w:rsidRPr="008828D5">
        <w:rPr>
          <w:color w:val="000000" w:themeColor="text1"/>
          <w:sz w:val="24"/>
          <w:szCs w:val="24"/>
        </w:rPr>
        <w:t>képzés szakaszában.</w:t>
      </w:r>
    </w:p>
    <w:p w:rsidR="007141D7" w:rsidRPr="008828D5" w:rsidRDefault="007141D7" w:rsidP="005B0029">
      <w:pPr>
        <w:numPr>
          <w:ilvl w:val="0"/>
          <w:numId w:val="1"/>
        </w:numPr>
        <w:jc w:val="both"/>
        <w:rPr>
          <w:color w:val="000000" w:themeColor="text1"/>
          <w:sz w:val="24"/>
          <w:szCs w:val="24"/>
        </w:rPr>
      </w:pPr>
      <w:r w:rsidRPr="008828D5">
        <w:rPr>
          <w:color w:val="000000" w:themeColor="text1"/>
          <w:sz w:val="24"/>
          <w:szCs w:val="24"/>
        </w:rPr>
        <w:t>a mindennapos testnevelés</w:t>
      </w:r>
      <w:r w:rsidR="00A76274" w:rsidRPr="008828D5">
        <w:rPr>
          <w:color w:val="000000" w:themeColor="text1"/>
          <w:sz w:val="24"/>
          <w:szCs w:val="24"/>
        </w:rPr>
        <w:t xml:space="preserve"> </w:t>
      </w:r>
      <w:r w:rsidRPr="008828D5">
        <w:rPr>
          <w:color w:val="000000" w:themeColor="text1"/>
          <w:sz w:val="24"/>
          <w:szCs w:val="24"/>
        </w:rPr>
        <w:t>óra megtartása, melynek bevezetése a 2012/2013. tanévtől felmenő rendszerben történik</w:t>
      </w:r>
    </w:p>
    <w:p w:rsidR="007141D7" w:rsidRPr="008828D5" w:rsidRDefault="007141D7" w:rsidP="007141D7">
      <w:pPr>
        <w:jc w:val="both"/>
        <w:rPr>
          <w:color w:val="000000" w:themeColor="text1"/>
          <w:sz w:val="24"/>
          <w:szCs w:val="24"/>
        </w:rPr>
      </w:pPr>
      <w:r w:rsidRPr="008828D5">
        <w:rPr>
          <w:color w:val="000000" w:themeColor="text1"/>
          <w:sz w:val="24"/>
          <w:szCs w:val="24"/>
        </w:rPr>
        <w:t>A tanítási időben kötelezően szervezett foglalkozások szervezése a nem kötelező tanórai keret terhére történik. A kötelezően igénybe veendő szolgáltatások igénybevétele az iskola minden tanulójára kötelező. A szolgáltatások igénybevétele térítésmentes.</w:t>
      </w:r>
    </w:p>
    <w:p w:rsidR="007141D7" w:rsidRPr="008828D5" w:rsidRDefault="007141D7" w:rsidP="007141D7">
      <w:pPr>
        <w:jc w:val="both"/>
        <w:rPr>
          <w:color w:val="000000" w:themeColor="text1"/>
          <w:sz w:val="26"/>
        </w:rPr>
      </w:pPr>
    </w:p>
    <w:p w:rsidR="007141D7" w:rsidRPr="00A5137B" w:rsidRDefault="007141D7" w:rsidP="00A5137B">
      <w:pPr>
        <w:pStyle w:val="Cmsor3"/>
        <w:rPr>
          <w:b/>
        </w:rPr>
      </w:pPr>
      <w:bookmarkStart w:id="58" w:name="_Toc55210269"/>
      <w:r w:rsidRPr="00A5137B">
        <w:rPr>
          <w:b/>
        </w:rPr>
        <w:t>1.4. Kötelező tanítási időn túl igénybe vehető iskolai szolgáltatások</w:t>
      </w:r>
      <w:bookmarkEnd w:id="58"/>
    </w:p>
    <w:p w:rsidR="007141D7" w:rsidRPr="008828D5" w:rsidRDefault="007141D7" w:rsidP="007141D7">
      <w:pPr>
        <w:jc w:val="both"/>
        <w:rPr>
          <w:color w:val="000000" w:themeColor="text1"/>
          <w:sz w:val="24"/>
          <w:szCs w:val="24"/>
        </w:rPr>
      </w:pPr>
      <w:r w:rsidRPr="008828D5">
        <w:rPr>
          <w:color w:val="000000" w:themeColor="text1"/>
          <w:sz w:val="24"/>
          <w:szCs w:val="24"/>
        </w:rPr>
        <w:t>Az iskola – a tanórai foglalkozások mellett – a tanulók érdeklődése, igényei, szükségletei szerint tanórán kívüli foglalkozásokat szervez. A tanórán kívüli foglalkozások szervezés</w:t>
      </w:r>
      <w:r w:rsidR="00BB1CE2" w:rsidRPr="008828D5">
        <w:rPr>
          <w:color w:val="000000" w:themeColor="text1"/>
          <w:sz w:val="24"/>
          <w:szCs w:val="24"/>
        </w:rPr>
        <w:t>ét a tanulók közössége, az oktató</w:t>
      </w:r>
      <w:r w:rsidRPr="008828D5">
        <w:rPr>
          <w:color w:val="000000" w:themeColor="text1"/>
          <w:sz w:val="24"/>
          <w:szCs w:val="24"/>
        </w:rPr>
        <w:t xml:space="preserve">testület tagjai, a szülők közössége kezdeményezheti az </w:t>
      </w:r>
      <w:r w:rsidR="008F0FBF" w:rsidRPr="008828D5">
        <w:rPr>
          <w:color w:val="000000" w:themeColor="text1"/>
          <w:sz w:val="24"/>
          <w:szCs w:val="24"/>
        </w:rPr>
        <w:t>igazgatónál</w:t>
      </w:r>
      <w:r w:rsidRPr="008828D5">
        <w:rPr>
          <w:color w:val="000000" w:themeColor="text1"/>
          <w:sz w:val="24"/>
          <w:szCs w:val="24"/>
        </w:rPr>
        <w:t>.</w:t>
      </w:r>
    </w:p>
    <w:p w:rsidR="009C22E7" w:rsidRPr="008828D5" w:rsidRDefault="009C22E7" w:rsidP="007141D7">
      <w:pPr>
        <w:pStyle w:val="Szvegtrzs3"/>
        <w:rPr>
          <w:b/>
          <w:color w:val="000000" w:themeColor="text1"/>
          <w:sz w:val="26"/>
          <w:szCs w:val="26"/>
        </w:rPr>
      </w:pPr>
    </w:p>
    <w:p w:rsidR="008F106E" w:rsidRPr="008828D5" w:rsidRDefault="008F106E" w:rsidP="007141D7">
      <w:pPr>
        <w:pStyle w:val="Szvegtrzs3"/>
        <w:rPr>
          <w:b/>
          <w:color w:val="000000" w:themeColor="text1"/>
          <w:sz w:val="26"/>
          <w:szCs w:val="26"/>
        </w:rPr>
      </w:pPr>
    </w:p>
    <w:p w:rsidR="007141D7" w:rsidRPr="008828D5" w:rsidRDefault="007141D7" w:rsidP="007141D7">
      <w:pPr>
        <w:pStyle w:val="Szvegtrzs3"/>
        <w:rPr>
          <w:b/>
          <w:color w:val="000000" w:themeColor="text1"/>
          <w:sz w:val="24"/>
          <w:szCs w:val="24"/>
        </w:rPr>
      </w:pPr>
      <w:r w:rsidRPr="008828D5">
        <w:rPr>
          <w:b/>
          <w:color w:val="000000" w:themeColor="text1"/>
          <w:sz w:val="24"/>
          <w:szCs w:val="24"/>
        </w:rPr>
        <w:t>Térítésmentesen igénybe vehető szolgáltatások:</w:t>
      </w:r>
    </w:p>
    <w:p w:rsidR="007141D7" w:rsidRPr="008828D5" w:rsidRDefault="007141D7" w:rsidP="007141D7">
      <w:pPr>
        <w:pStyle w:val="Cmsor5"/>
        <w:rPr>
          <w:i w:val="0"/>
          <w:color w:val="000000" w:themeColor="text1"/>
          <w:sz w:val="24"/>
          <w:szCs w:val="24"/>
        </w:rPr>
      </w:pPr>
      <w:r w:rsidRPr="008828D5">
        <w:rPr>
          <w:i w:val="0"/>
          <w:color w:val="000000" w:themeColor="text1"/>
          <w:sz w:val="24"/>
          <w:szCs w:val="24"/>
        </w:rPr>
        <w:t>Korrepetálás, felzárkóztatás, konzultáció</w:t>
      </w:r>
    </w:p>
    <w:p w:rsidR="007141D7" w:rsidRPr="008828D5" w:rsidRDefault="007141D7" w:rsidP="007141D7">
      <w:pPr>
        <w:jc w:val="both"/>
        <w:rPr>
          <w:color w:val="000000" w:themeColor="text1"/>
          <w:sz w:val="24"/>
          <w:szCs w:val="24"/>
        </w:rPr>
      </w:pPr>
      <w:r w:rsidRPr="008828D5">
        <w:rPr>
          <w:color w:val="000000" w:themeColor="text1"/>
          <w:sz w:val="24"/>
          <w:szCs w:val="24"/>
        </w:rPr>
        <w:t>Szervezésének főbb elvei:</w:t>
      </w:r>
    </w:p>
    <w:p w:rsidR="007141D7" w:rsidRPr="008828D5" w:rsidRDefault="007141D7" w:rsidP="005B0029">
      <w:pPr>
        <w:numPr>
          <w:ilvl w:val="0"/>
          <w:numId w:val="1"/>
        </w:numPr>
        <w:jc w:val="both"/>
        <w:rPr>
          <w:color w:val="000000" w:themeColor="text1"/>
          <w:sz w:val="24"/>
          <w:szCs w:val="24"/>
        </w:rPr>
      </w:pPr>
      <w:r w:rsidRPr="008828D5">
        <w:rPr>
          <w:color w:val="000000" w:themeColor="text1"/>
          <w:sz w:val="24"/>
          <w:szCs w:val="24"/>
        </w:rPr>
        <w:t>felzárkóztató foglalkozás az általános iskolai tudásanyag hiányosságainak pótlására</w:t>
      </w:r>
    </w:p>
    <w:p w:rsidR="007141D7" w:rsidRPr="008828D5" w:rsidRDefault="007141D7" w:rsidP="005B0029">
      <w:pPr>
        <w:numPr>
          <w:ilvl w:val="0"/>
          <w:numId w:val="1"/>
        </w:numPr>
        <w:jc w:val="both"/>
        <w:rPr>
          <w:color w:val="000000" w:themeColor="text1"/>
          <w:sz w:val="24"/>
          <w:szCs w:val="24"/>
        </w:rPr>
      </w:pPr>
      <w:r w:rsidRPr="008828D5">
        <w:rPr>
          <w:color w:val="000000" w:themeColor="text1"/>
          <w:sz w:val="24"/>
          <w:szCs w:val="24"/>
        </w:rPr>
        <w:t>korrepetálás a tantárgyi követelmények teljesítésére.</w:t>
      </w:r>
    </w:p>
    <w:p w:rsidR="007141D7" w:rsidRPr="008828D5" w:rsidRDefault="007141D7" w:rsidP="005B0029">
      <w:pPr>
        <w:numPr>
          <w:ilvl w:val="0"/>
          <w:numId w:val="1"/>
        </w:numPr>
        <w:jc w:val="both"/>
        <w:rPr>
          <w:color w:val="000000" w:themeColor="text1"/>
          <w:sz w:val="24"/>
          <w:szCs w:val="24"/>
        </w:rPr>
      </w:pPr>
      <w:r w:rsidRPr="008828D5">
        <w:rPr>
          <w:color w:val="000000" w:themeColor="text1"/>
          <w:sz w:val="24"/>
          <w:szCs w:val="24"/>
        </w:rPr>
        <w:t>Szakmunkásvizsgára készülők számára a vizsgát megelőző időszakban konzultációs foglalkozás,</w:t>
      </w:r>
    </w:p>
    <w:p w:rsidR="007141D7" w:rsidRPr="008828D5" w:rsidRDefault="007141D7" w:rsidP="005B0029">
      <w:pPr>
        <w:numPr>
          <w:ilvl w:val="0"/>
          <w:numId w:val="1"/>
        </w:numPr>
        <w:jc w:val="both"/>
        <w:rPr>
          <w:color w:val="000000" w:themeColor="text1"/>
          <w:sz w:val="24"/>
          <w:szCs w:val="24"/>
        </w:rPr>
      </w:pPr>
      <w:r w:rsidRPr="008828D5">
        <w:rPr>
          <w:color w:val="000000" w:themeColor="text1"/>
          <w:sz w:val="24"/>
          <w:szCs w:val="24"/>
        </w:rPr>
        <w:t>Konzultációs foglalkozás a javítóvizsgára, osztályozó vizsgára utasított tanulók körében.</w:t>
      </w:r>
    </w:p>
    <w:p w:rsidR="007141D7" w:rsidRPr="008828D5" w:rsidRDefault="007141D7" w:rsidP="007141D7">
      <w:pPr>
        <w:jc w:val="both"/>
        <w:rPr>
          <w:color w:val="000000" w:themeColor="text1"/>
          <w:sz w:val="24"/>
          <w:szCs w:val="24"/>
        </w:rPr>
      </w:pPr>
      <w:r w:rsidRPr="008828D5">
        <w:rPr>
          <w:color w:val="000000" w:themeColor="text1"/>
          <w:sz w:val="24"/>
          <w:szCs w:val="24"/>
        </w:rPr>
        <w:t>A foglalkozások megtartásának alapfeltétele legalább 5 tanuló jelenléte.</w:t>
      </w:r>
    </w:p>
    <w:p w:rsidR="008F106E" w:rsidRPr="008828D5" w:rsidRDefault="008F106E" w:rsidP="007141D7">
      <w:pPr>
        <w:jc w:val="both"/>
        <w:rPr>
          <w:color w:val="000000" w:themeColor="text1"/>
          <w:sz w:val="24"/>
          <w:szCs w:val="24"/>
          <w:u w:val="single"/>
        </w:rPr>
      </w:pPr>
    </w:p>
    <w:p w:rsidR="007141D7" w:rsidRPr="008828D5" w:rsidRDefault="007141D7" w:rsidP="007141D7">
      <w:pPr>
        <w:jc w:val="both"/>
        <w:rPr>
          <w:color w:val="000000" w:themeColor="text1"/>
          <w:sz w:val="24"/>
          <w:szCs w:val="24"/>
          <w:u w:val="single"/>
        </w:rPr>
      </w:pPr>
      <w:r w:rsidRPr="008828D5">
        <w:rPr>
          <w:color w:val="000000" w:themeColor="text1"/>
          <w:sz w:val="24"/>
          <w:szCs w:val="24"/>
          <w:u w:val="single"/>
        </w:rPr>
        <w:t>Szakkörök:</w:t>
      </w:r>
    </w:p>
    <w:p w:rsidR="005B722D" w:rsidRPr="008828D5" w:rsidRDefault="005B722D" w:rsidP="005B0029">
      <w:pPr>
        <w:numPr>
          <w:ilvl w:val="0"/>
          <w:numId w:val="1"/>
        </w:numPr>
        <w:jc w:val="both"/>
        <w:rPr>
          <w:color w:val="000000" w:themeColor="text1"/>
          <w:sz w:val="24"/>
          <w:szCs w:val="24"/>
        </w:rPr>
      </w:pPr>
      <w:r w:rsidRPr="008828D5">
        <w:rPr>
          <w:color w:val="000000" w:themeColor="text1"/>
          <w:sz w:val="24"/>
          <w:szCs w:val="24"/>
        </w:rPr>
        <w:t>informatika</w:t>
      </w:r>
      <w:r w:rsidR="0097490A" w:rsidRPr="008828D5">
        <w:rPr>
          <w:color w:val="000000" w:themeColor="text1"/>
          <w:sz w:val="24"/>
          <w:szCs w:val="24"/>
        </w:rPr>
        <w:t>,</w:t>
      </w:r>
    </w:p>
    <w:p w:rsidR="007141D7" w:rsidRPr="008828D5" w:rsidRDefault="007141D7" w:rsidP="005B0029">
      <w:pPr>
        <w:numPr>
          <w:ilvl w:val="0"/>
          <w:numId w:val="1"/>
        </w:numPr>
        <w:jc w:val="both"/>
        <w:rPr>
          <w:color w:val="000000" w:themeColor="text1"/>
          <w:sz w:val="24"/>
          <w:szCs w:val="24"/>
        </w:rPr>
      </w:pPr>
      <w:r w:rsidRPr="008828D5">
        <w:rPr>
          <w:color w:val="000000" w:themeColor="text1"/>
          <w:sz w:val="24"/>
          <w:szCs w:val="24"/>
        </w:rPr>
        <w:t>vöröskeresztes</w:t>
      </w:r>
      <w:r w:rsidR="0097490A" w:rsidRPr="008828D5">
        <w:rPr>
          <w:color w:val="000000" w:themeColor="text1"/>
          <w:sz w:val="24"/>
          <w:szCs w:val="24"/>
        </w:rPr>
        <w:t>,</w:t>
      </w:r>
    </w:p>
    <w:p w:rsidR="007141D7" w:rsidRPr="008828D5" w:rsidRDefault="007141D7" w:rsidP="005B0029">
      <w:pPr>
        <w:numPr>
          <w:ilvl w:val="0"/>
          <w:numId w:val="1"/>
        </w:numPr>
        <w:jc w:val="both"/>
        <w:rPr>
          <w:color w:val="000000" w:themeColor="text1"/>
          <w:sz w:val="24"/>
          <w:szCs w:val="24"/>
        </w:rPr>
      </w:pPr>
      <w:r w:rsidRPr="008828D5">
        <w:rPr>
          <w:color w:val="000000" w:themeColor="text1"/>
          <w:sz w:val="24"/>
          <w:szCs w:val="24"/>
        </w:rPr>
        <w:t>történelem</w:t>
      </w:r>
      <w:r w:rsidR="0097490A" w:rsidRPr="008828D5">
        <w:rPr>
          <w:color w:val="000000" w:themeColor="text1"/>
          <w:sz w:val="24"/>
          <w:szCs w:val="24"/>
        </w:rPr>
        <w:t>,</w:t>
      </w:r>
    </w:p>
    <w:p w:rsidR="007141D7" w:rsidRPr="008828D5" w:rsidRDefault="007141D7" w:rsidP="005B0029">
      <w:pPr>
        <w:numPr>
          <w:ilvl w:val="0"/>
          <w:numId w:val="1"/>
        </w:numPr>
        <w:jc w:val="both"/>
        <w:rPr>
          <w:color w:val="000000" w:themeColor="text1"/>
          <w:sz w:val="24"/>
          <w:szCs w:val="24"/>
        </w:rPr>
      </w:pPr>
      <w:r w:rsidRPr="008828D5">
        <w:rPr>
          <w:color w:val="000000" w:themeColor="text1"/>
          <w:sz w:val="24"/>
          <w:szCs w:val="24"/>
        </w:rPr>
        <w:t>irodalom</w:t>
      </w:r>
      <w:r w:rsidR="0097490A" w:rsidRPr="008828D5">
        <w:rPr>
          <w:color w:val="000000" w:themeColor="text1"/>
          <w:sz w:val="24"/>
          <w:szCs w:val="24"/>
        </w:rPr>
        <w:t>,</w:t>
      </w:r>
    </w:p>
    <w:p w:rsidR="007141D7" w:rsidRPr="008828D5" w:rsidRDefault="007141D7" w:rsidP="005B0029">
      <w:pPr>
        <w:numPr>
          <w:ilvl w:val="0"/>
          <w:numId w:val="1"/>
        </w:numPr>
        <w:jc w:val="both"/>
        <w:rPr>
          <w:color w:val="000000" w:themeColor="text1"/>
          <w:sz w:val="24"/>
          <w:szCs w:val="24"/>
        </w:rPr>
      </w:pPr>
      <w:r w:rsidRPr="008828D5">
        <w:rPr>
          <w:color w:val="000000" w:themeColor="text1"/>
          <w:sz w:val="24"/>
          <w:szCs w:val="24"/>
        </w:rPr>
        <w:t>művészeti (angol)</w:t>
      </w:r>
      <w:r w:rsidR="0097490A" w:rsidRPr="008828D5">
        <w:rPr>
          <w:color w:val="000000" w:themeColor="text1"/>
          <w:sz w:val="24"/>
          <w:szCs w:val="24"/>
        </w:rPr>
        <w:t>.</w:t>
      </w:r>
    </w:p>
    <w:p w:rsidR="007141D7" w:rsidRPr="008828D5" w:rsidRDefault="007141D7" w:rsidP="007141D7">
      <w:pPr>
        <w:jc w:val="both"/>
        <w:rPr>
          <w:color w:val="000000" w:themeColor="text1"/>
          <w:sz w:val="24"/>
          <w:szCs w:val="24"/>
        </w:rPr>
      </w:pPr>
      <w:r w:rsidRPr="008828D5">
        <w:rPr>
          <w:color w:val="000000" w:themeColor="text1"/>
          <w:sz w:val="24"/>
          <w:szCs w:val="24"/>
        </w:rPr>
        <w:t xml:space="preserve">A szakkörök szervezésének alapvető célja szélesebb körű ismeretek megszerzése, tanulmányi versenyekre való felkészítés, pályázatok készítése, önművelés. </w:t>
      </w:r>
    </w:p>
    <w:p w:rsidR="007141D7" w:rsidRPr="008828D5" w:rsidRDefault="007141D7" w:rsidP="007141D7">
      <w:pPr>
        <w:jc w:val="both"/>
        <w:rPr>
          <w:color w:val="000000" w:themeColor="text1"/>
          <w:sz w:val="24"/>
          <w:szCs w:val="24"/>
        </w:rPr>
      </w:pPr>
      <w:r w:rsidRPr="008828D5">
        <w:rPr>
          <w:color w:val="000000" w:themeColor="text1"/>
          <w:sz w:val="24"/>
          <w:szCs w:val="24"/>
        </w:rPr>
        <w:lastRenderedPageBreak/>
        <w:t>A szakkörök éves munkaterv alapján működnek, október 1 – május 30 között, a foglalkozások időtartama legfeljebb heti 2 óra. A szakkörök működéséhez szükséges feltételeket az iskola biztosítja.</w:t>
      </w:r>
    </w:p>
    <w:p w:rsidR="007141D7" w:rsidRPr="008828D5" w:rsidRDefault="007141D7" w:rsidP="007141D7">
      <w:pPr>
        <w:jc w:val="both"/>
        <w:rPr>
          <w:color w:val="000000" w:themeColor="text1"/>
          <w:sz w:val="24"/>
          <w:szCs w:val="24"/>
          <w:u w:val="single"/>
        </w:rPr>
      </w:pPr>
      <w:r w:rsidRPr="008828D5">
        <w:rPr>
          <w:color w:val="000000" w:themeColor="text1"/>
          <w:sz w:val="24"/>
          <w:szCs w:val="24"/>
          <w:u w:val="single"/>
        </w:rPr>
        <w:t>Felkészítés tantárgyi, szakmai versenyekre</w:t>
      </w:r>
    </w:p>
    <w:p w:rsidR="007141D7" w:rsidRPr="008828D5" w:rsidRDefault="007141D7" w:rsidP="007141D7">
      <w:pPr>
        <w:jc w:val="both"/>
        <w:rPr>
          <w:color w:val="000000" w:themeColor="text1"/>
          <w:sz w:val="24"/>
          <w:szCs w:val="24"/>
          <w:u w:val="single"/>
        </w:rPr>
      </w:pPr>
      <w:r w:rsidRPr="008828D5">
        <w:rPr>
          <w:color w:val="000000" w:themeColor="text1"/>
          <w:sz w:val="24"/>
          <w:szCs w:val="24"/>
          <w:u w:val="single"/>
        </w:rPr>
        <w:t>Könyvtárhasználat</w:t>
      </w:r>
    </w:p>
    <w:p w:rsidR="007141D7" w:rsidRPr="008828D5" w:rsidRDefault="007141D7" w:rsidP="007141D7">
      <w:pPr>
        <w:jc w:val="both"/>
        <w:rPr>
          <w:color w:val="000000" w:themeColor="text1"/>
          <w:sz w:val="24"/>
          <w:szCs w:val="24"/>
          <w:u w:val="single"/>
        </w:rPr>
      </w:pPr>
      <w:r w:rsidRPr="008828D5">
        <w:rPr>
          <w:color w:val="000000" w:themeColor="text1"/>
          <w:sz w:val="24"/>
          <w:szCs w:val="24"/>
          <w:u w:val="single"/>
        </w:rPr>
        <w:t>Tornaterem használat</w:t>
      </w:r>
    </w:p>
    <w:p w:rsidR="007141D7" w:rsidRPr="008828D5" w:rsidRDefault="007141D7" w:rsidP="007141D7">
      <w:pPr>
        <w:jc w:val="both"/>
        <w:rPr>
          <w:color w:val="000000" w:themeColor="text1"/>
          <w:sz w:val="24"/>
          <w:szCs w:val="24"/>
          <w:u w:val="single"/>
        </w:rPr>
      </w:pPr>
      <w:r w:rsidRPr="008828D5">
        <w:rPr>
          <w:color w:val="000000" w:themeColor="text1"/>
          <w:sz w:val="24"/>
          <w:szCs w:val="24"/>
          <w:u w:val="single"/>
        </w:rPr>
        <w:t>Sportpálya használata</w:t>
      </w:r>
    </w:p>
    <w:p w:rsidR="007141D7" w:rsidRPr="008828D5" w:rsidRDefault="007141D7" w:rsidP="007141D7">
      <w:pPr>
        <w:jc w:val="both"/>
        <w:rPr>
          <w:color w:val="000000" w:themeColor="text1"/>
          <w:sz w:val="24"/>
          <w:szCs w:val="24"/>
          <w:u w:val="single"/>
        </w:rPr>
      </w:pPr>
      <w:r w:rsidRPr="008828D5">
        <w:rPr>
          <w:color w:val="000000" w:themeColor="text1"/>
          <w:sz w:val="24"/>
          <w:szCs w:val="24"/>
          <w:u w:val="single"/>
        </w:rPr>
        <w:t>Iskolai rendezvények</w:t>
      </w:r>
    </w:p>
    <w:p w:rsidR="007141D7" w:rsidRPr="008828D5" w:rsidRDefault="007141D7" w:rsidP="007141D7">
      <w:pPr>
        <w:jc w:val="both"/>
        <w:rPr>
          <w:color w:val="000000" w:themeColor="text1"/>
          <w:sz w:val="24"/>
          <w:szCs w:val="24"/>
          <w:u w:val="single"/>
        </w:rPr>
      </w:pPr>
      <w:r w:rsidRPr="008828D5">
        <w:rPr>
          <w:color w:val="000000" w:themeColor="text1"/>
          <w:sz w:val="24"/>
          <w:szCs w:val="24"/>
          <w:u w:val="single"/>
        </w:rPr>
        <w:t>Szociális szolgáltatások:</w:t>
      </w:r>
    </w:p>
    <w:p w:rsidR="007141D7" w:rsidRPr="008828D5" w:rsidRDefault="007141D7" w:rsidP="005B0029">
      <w:pPr>
        <w:numPr>
          <w:ilvl w:val="0"/>
          <w:numId w:val="1"/>
        </w:numPr>
        <w:jc w:val="both"/>
        <w:rPr>
          <w:color w:val="000000" w:themeColor="text1"/>
          <w:sz w:val="24"/>
          <w:szCs w:val="24"/>
        </w:rPr>
      </w:pPr>
      <w:r w:rsidRPr="008828D5">
        <w:rPr>
          <w:color w:val="000000" w:themeColor="text1"/>
          <w:sz w:val="24"/>
          <w:szCs w:val="24"/>
        </w:rPr>
        <w:t>tanulói tankönyvvásárlás támogatása</w:t>
      </w:r>
    </w:p>
    <w:p w:rsidR="007141D7" w:rsidRPr="008828D5" w:rsidRDefault="007141D7" w:rsidP="005B0029">
      <w:pPr>
        <w:numPr>
          <w:ilvl w:val="0"/>
          <w:numId w:val="1"/>
        </w:numPr>
        <w:jc w:val="both"/>
        <w:rPr>
          <w:color w:val="000000" w:themeColor="text1"/>
          <w:sz w:val="24"/>
          <w:szCs w:val="24"/>
        </w:rPr>
      </w:pPr>
      <w:r w:rsidRPr="008828D5">
        <w:rPr>
          <w:color w:val="000000" w:themeColor="text1"/>
          <w:sz w:val="24"/>
          <w:szCs w:val="24"/>
        </w:rPr>
        <w:t>nehéz anyagi körülmények között élők támogatása</w:t>
      </w:r>
    </w:p>
    <w:p w:rsidR="007141D7" w:rsidRPr="008828D5" w:rsidRDefault="007141D7" w:rsidP="005B0029">
      <w:pPr>
        <w:numPr>
          <w:ilvl w:val="0"/>
          <w:numId w:val="1"/>
        </w:numPr>
        <w:jc w:val="both"/>
        <w:rPr>
          <w:color w:val="000000" w:themeColor="text1"/>
          <w:sz w:val="24"/>
          <w:szCs w:val="24"/>
        </w:rPr>
      </w:pPr>
      <w:r w:rsidRPr="008828D5">
        <w:rPr>
          <w:color w:val="000000" w:themeColor="text1"/>
          <w:sz w:val="24"/>
          <w:szCs w:val="24"/>
        </w:rPr>
        <w:t>egészségügyi szűrővizsgálat</w:t>
      </w:r>
    </w:p>
    <w:p w:rsidR="007141D7" w:rsidRPr="008828D5" w:rsidRDefault="007141D7" w:rsidP="005B0029">
      <w:pPr>
        <w:numPr>
          <w:ilvl w:val="0"/>
          <w:numId w:val="1"/>
        </w:numPr>
        <w:jc w:val="both"/>
        <w:rPr>
          <w:color w:val="000000" w:themeColor="text1"/>
          <w:sz w:val="24"/>
          <w:szCs w:val="24"/>
        </w:rPr>
      </w:pPr>
      <w:r w:rsidRPr="008828D5">
        <w:rPr>
          <w:color w:val="000000" w:themeColor="text1"/>
          <w:sz w:val="24"/>
          <w:szCs w:val="24"/>
        </w:rPr>
        <w:t>a szülők igényei alapján a 9-10.évfolyamon tanulószobai foglalkozások szervezése, tanulócsoportonként napi 2 órában</w:t>
      </w:r>
    </w:p>
    <w:p w:rsidR="007141D7" w:rsidRPr="008828D5" w:rsidRDefault="007141D7" w:rsidP="007141D7">
      <w:pPr>
        <w:pStyle w:val="Szvegtrzs3"/>
        <w:rPr>
          <w:b/>
          <w:color w:val="000000" w:themeColor="text1"/>
          <w:sz w:val="24"/>
          <w:szCs w:val="24"/>
        </w:rPr>
      </w:pPr>
    </w:p>
    <w:p w:rsidR="007141D7" w:rsidRPr="008828D5" w:rsidRDefault="007141D7" w:rsidP="007141D7">
      <w:pPr>
        <w:pStyle w:val="Szvegtrzs3"/>
        <w:rPr>
          <w:b/>
          <w:color w:val="000000" w:themeColor="text1"/>
          <w:sz w:val="24"/>
          <w:szCs w:val="24"/>
        </w:rPr>
      </w:pPr>
      <w:r w:rsidRPr="008828D5">
        <w:rPr>
          <w:b/>
          <w:color w:val="000000" w:themeColor="text1"/>
          <w:sz w:val="24"/>
          <w:szCs w:val="24"/>
        </w:rPr>
        <w:t>Térítés ellenében igénybe vehető szolgáltatások:</w:t>
      </w:r>
    </w:p>
    <w:p w:rsidR="007141D7" w:rsidRPr="008828D5" w:rsidRDefault="007141D7" w:rsidP="005B0029">
      <w:pPr>
        <w:numPr>
          <w:ilvl w:val="0"/>
          <w:numId w:val="1"/>
        </w:numPr>
        <w:jc w:val="both"/>
        <w:rPr>
          <w:color w:val="000000" w:themeColor="text1"/>
          <w:sz w:val="24"/>
          <w:szCs w:val="24"/>
        </w:rPr>
      </w:pPr>
      <w:r w:rsidRPr="008828D5">
        <w:rPr>
          <w:color w:val="000000" w:themeColor="text1"/>
          <w:sz w:val="24"/>
          <w:szCs w:val="24"/>
        </w:rPr>
        <w:t>színházlátogatás</w:t>
      </w:r>
      <w:r w:rsidR="0097490A" w:rsidRPr="008828D5">
        <w:rPr>
          <w:color w:val="000000" w:themeColor="text1"/>
          <w:sz w:val="24"/>
          <w:szCs w:val="24"/>
        </w:rPr>
        <w:t>,</w:t>
      </w:r>
    </w:p>
    <w:p w:rsidR="007141D7" w:rsidRPr="008828D5" w:rsidRDefault="007141D7" w:rsidP="005B0029">
      <w:pPr>
        <w:numPr>
          <w:ilvl w:val="0"/>
          <w:numId w:val="1"/>
        </w:numPr>
        <w:jc w:val="both"/>
        <w:rPr>
          <w:color w:val="000000" w:themeColor="text1"/>
          <w:sz w:val="24"/>
          <w:szCs w:val="24"/>
        </w:rPr>
      </w:pPr>
      <w:r w:rsidRPr="008828D5">
        <w:rPr>
          <w:color w:val="000000" w:themeColor="text1"/>
          <w:sz w:val="24"/>
          <w:szCs w:val="24"/>
        </w:rPr>
        <w:t>osztálykirándulás</w:t>
      </w:r>
      <w:r w:rsidR="0097490A" w:rsidRPr="008828D5">
        <w:rPr>
          <w:color w:val="000000" w:themeColor="text1"/>
          <w:sz w:val="24"/>
          <w:szCs w:val="24"/>
        </w:rPr>
        <w:t>,</w:t>
      </w:r>
    </w:p>
    <w:p w:rsidR="007141D7" w:rsidRPr="008828D5" w:rsidRDefault="007141D7" w:rsidP="005B0029">
      <w:pPr>
        <w:numPr>
          <w:ilvl w:val="0"/>
          <w:numId w:val="1"/>
        </w:numPr>
        <w:jc w:val="both"/>
        <w:rPr>
          <w:color w:val="000000" w:themeColor="text1"/>
          <w:sz w:val="24"/>
          <w:szCs w:val="24"/>
        </w:rPr>
      </w:pPr>
      <w:r w:rsidRPr="008828D5">
        <w:rPr>
          <w:color w:val="000000" w:themeColor="text1"/>
          <w:sz w:val="24"/>
          <w:szCs w:val="24"/>
        </w:rPr>
        <w:t>mezőgazdasági vontató vezetői engedély: a képzés tananyaga tantervbe beépített, a tanuló a vizsgák költségét fedezi</w:t>
      </w:r>
      <w:r w:rsidR="0097490A" w:rsidRPr="008828D5">
        <w:rPr>
          <w:color w:val="000000" w:themeColor="text1"/>
          <w:sz w:val="24"/>
          <w:szCs w:val="24"/>
        </w:rPr>
        <w:t>,</w:t>
      </w:r>
    </w:p>
    <w:p w:rsidR="007141D7" w:rsidRPr="008828D5" w:rsidRDefault="007141D7" w:rsidP="005B0029">
      <w:pPr>
        <w:numPr>
          <w:ilvl w:val="0"/>
          <w:numId w:val="1"/>
        </w:numPr>
        <w:jc w:val="both"/>
        <w:rPr>
          <w:color w:val="000000" w:themeColor="text1"/>
          <w:sz w:val="24"/>
          <w:szCs w:val="24"/>
        </w:rPr>
      </w:pPr>
      <w:r w:rsidRPr="008828D5">
        <w:rPr>
          <w:color w:val="000000" w:themeColor="text1"/>
          <w:sz w:val="24"/>
          <w:szCs w:val="24"/>
        </w:rPr>
        <w:t>betanított ívhegesztő vizsga: a tananyag tantervébe beépített, külön költsége nem jelentkezik, a vizsgázó a nyomtatvány, vizsgáztatási és vizsga szervezésév</w:t>
      </w:r>
      <w:r w:rsidR="0097490A" w:rsidRPr="008828D5">
        <w:rPr>
          <w:color w:val="000000" w:themeColor="text1"/>
          <w:sz w:val="24"/>
          <w:szCs w:val="24"/>
        </w:rPr>
        <w:t>el felmerülő költségeket fedezi,</w:t>
      </w:r>
    </w:p>
    <w:p w:rsidR="007141D7" w:rsidRPr="008828D5" w:rsidRDefault="007141D7" w:rsidP="005B0029">
      <w:pPr>
        <w:numPr>
          <w:ilvl w:val="0"/>
          <w:numId w:val="1"/>
        </w:numPr>
        <w:jc w:val="both"/>
        <w:rPr>
          <w:color w:val="000000" w:themeColor="text1"/>
          <w:sz w:val="24"/>
          <w:szCs w:val="24"/>
        </w:rPr>
      </w:pPr>
      <w:r w:rsidRPr="008828D5">
        <w:rPr>
          <w:color w:val="000000" w:themeColor="text1"/>
          <w:sz w:val="24"/>
          <w:szCs w:val="24"/>
        </w:rPr>
        <w:t>„B” kategóriás járműve</w:t>
      </w:r>
      <w:r w:rsidR="000158A4" w:rsidRPr="008828D5">
        <w:rPr>
          <w:color w:val="000000" w:themeColor="text1"/>
          <w:sz w:val="24"/>
          <w:szCs w:val="24"/>
        </w:rPr>
        <w:t>zetői tanfolyam: 17 évet betöltött tanulóin</w:t>
      </w:r>
      <w:r w:rsidRPr="008828D5">
        <w:rPr>
          <w:color w:val="000000" w:themeColor="text1"/>
          <w:sz w:val="24"/>
          <w:szCs w:val="24"/>
        </w:rPr>
        <w:t xml:space="preserve">k körében szervezett tanfolyam. A tanfolyamon való részvételt az osztályfőnök javaslata alapján az </w:t>
      </w:r>
      <w:r w:rsidR="008F0FBF" w:rsidRPr="008828D5">
        <w:rPr>
          <w:color w:val="000000" w:themeColor="text1"/>
          <w:sz w:val="24"/>
          <w:szCs w:val="24"/>
        </w:rPr>
        <w:t>igazgató</w:t>
      </w:r>
      <w:r w:rsidRPr="008828D5">
        <w:rPr>
          <w:color w:val="000000" w:themeColor="text1"/>
          <w:sz w:val="24"/>
          <w:szCs w:val="24"/>
        </w:rPr>
        <w:t xml:space="preserve"> engedélyezi. A tanfolyam önköltséges, minden költséget a tanuló fizet.</w:t>
      </w:r>
    </w:p>
    <w:p w:rsidR="007141D7" w:rsidRPr="008828D5" w:rsidRDefault="007141D7" w:rsidP="007141D7">
      <w:pPr>
        <w:jc w:val="both"/>
        <w:rPr>
          <w:color w:val="000000" w:themeColor="text1"/>
          <w:sz w:val="24"/>
          <w:szCs w:val="24"/>
        </w:rPr>
      </w:pPr>
    </w:p>
    <w:p w:rsidR="007141D7" w:rsidRPr="00A5137B" w:rsidRDefault="007141D7" w:rsidP="00A5137B">
      <w:pPr>
        <w:pStyle w:val="Cmsor3"/>
        <w:rPr>
          <w:b/>
        </w:rPr>
      </w:pPr>
      <w:bookmarkStart w:id="59" w:name="_Toc55210270"/>
      <w:r w:rsidRPr="00A5137B">
        <w:rPr>
          <w:b/>
        </w:rPr>
        <w:t>1.5. Tanórán kívüli foglalkozások</w:t>
      </w:r>
      <w:bookmarkEnd w:id="59"/>
    </w:p>
    <w:p w:rsidR="007141D7" w:rsidRPr="008828D5" w:rsidRDefault="007141D7" w:rsidP="008F106E">
      <w:pPr>
        <w:jc w:val="both"/>
        <w:rPr>
          <w:color w:val="000000" w:themeColor="text1"/>
          <w:sz w:val="24"/>
          <w:szCs w:val="24"/>
        </w:rPr>
      </w:pPr>
      <w:r w:rsidRPr="008828D5">
        <w:rPr>
          <w:color w:val="000000" w:themeColor="text1"/>
          <w:sz w:val="24"/>
          <w:szCs w:val="24"/>
        </w:rPr>
        <w:t>Az iskolai munka szerves részei a tanórán kívüli foglalkozások, melyeknek a nevelési-oktatási célok megvalósítását kell szolgálniuk.</w:t>
      </w:r>
    </w:p>
    <w:p w:rsidR="007141D7" w:rsidRPr="008828D5" w:rsidRDefault="007141D7" w:rsidP="008F106E">
      <w:pPr>
        <w:jc w:val="both"/>
        <w:rPr>
          <w:color w:val="000000" w:themeColor="text1"/>
          <w:sz w:val="24"/>
          <w:szCs w:val="24"/>
        </w:rPr>
      </w:pPr>
      <w:r w:rsidRPr="008828D5">
        <w:rPr>
          <w:color w:val="000000" w:themeColor="text1"/>
          <w:sz w:val="24"/>
          <w:szCs w:val="24"/>
        </w:rPr>
        <w:t>A tevékenységformák kiválasztásában, szervezésében önállóságot kell biztosítani a tanulóknak, tekintettel az életkori sajátosságokra.</w:t>
      </w:r>
    </w:p>
    <w:p w:rsidR="007141D7" w:rsidRPr="008828D5" w:rsidRDefault="007141D7" w:rsidP="008F106E">
      <w:pPr>
        <w:jc w:val="both"/>
        <w:rPr>
          <w:color w:val="000000" w:themeColor="text1"/>
          <w:sz w:val="24"/>
          <w:szCs w:val="24"/>
        </w:rPr>
      </w:pPr>
      <w:r w:rsidRPr="008828D5">
        <w:rPr>
          <w:color w:val="000000" w:themeColor="text1"/>
          <w:sz w:val="24"/>
          <w:szCs w:val="24"/>
        </w:rPr>
        <w:t>Törekedni kell arra, hogy ezek a programok elégítsék ki az egyéni érdeklődést, az önművelődés igényének kialakítását, a szabadidő hasznos eltöltését.</w:t>
      </w:r>
    </w:p>
    <w:p w:rsidR="007141D7" w:rsidRPr="008828D5" w:rsidRDefault="007141D7" w:rsidP="007141D7">
      <w:pPr>
        <w:jc w:val="both"/>
        <w:rPr>
          <w:color w:val="000000" w:themeColor="text1"/>
          <w:sz w:val="24"/>
          <w:szCs w:val="24"/>
        </w:rPr>
      </w:pPr>
      <w:r w:rsidRPr="008828D5">
        <w:rPr>
          <w:color w:val="000000" w:themeColor="text1"/>
          <w:sz w:val="24"/>
          <w:szCs w:val="24"/>
        </w:rPr>
        <w:t>Széleskörű lehetőséget kell biztosítani a tanulók mozgásigényének kielégítésére a tömegsport foglalkozásokon.</w:t>
      </w:r>
    </w:p>
    <w:p w:rsidR="007141D7" w:rsidRPr="008828D5" w:rsidRDefault="007141D7" w:rsidP="007141D7">
      <w:pPr>
        <w:jc w:val="both"/>
        <w:rPr>
          <w:color w:val="000000" w:themeColor="text1"/>
          <w:sz w:val="24"/>
          <w:szCs w:val="24"/>
        </w:rPr>
      </w:pPr>
      <w:r w:rsidRPr="008828D5">
        <w:rPr>
          <w:color w:val="000000" w:themeColor="text1"/>
          <w:sz w:val="24"/>
          <w:szCs w:val="24"/>
        </w:rPr>
        <w:t>A közoktatási törvény értelmében kötött és szabadon választható tanórán kívüli foglalkozásokat különböztetünk meg.</w:t>
      </w:r>
    </w:p>
    <w:p w:rsidR="007141D7" w:rsidRPr="008828D5" w:rsidRDefault="007141D7" w:rsidP="007141D7">
      <w:pPr>
        <w:pStyle w:val="Szvegtrzs2"/>
        <w:rPr>
          <w:color w:val="000000" w:themeColor="text1"/>
          <w:sz w:val="24"/>
          <w:szCs w:val="24"/>
        </w:rPr>
      </w:pPr>
      <w:r w:rsidRPr="008828D5">
        <w:rPr>
          <w:color w:val="000000" w:themeColor="text1"/>
          <w:sz w:val="24"/>
          <w:szCs w:val="24"/>
        </w:rPr>
        <w:t>Kötött tanórán kívüli foglalkozások:</w:t>
      </w:r>
    </w:p>
    <w:p w:rsidR="007141D7" w:rsidRPr="008828D5" w:rsidRDefault="007141D7" w:rsidP="005B0029">
      <w:pPr>
        <w:numPr>
          <w:ilvl w:val="0"/>
          <w:numId w:val="1"/>
        </w:numPr>
        <w:jc w:val="both"/>
        <w:rPr>
          <w:color w:val="000000" w:themeColor="text1"/>
          <w:sz w:val="24"/>
          <w:szCs w:val="24"/>
        </w:rPr>
      </w:pPr>
      <w:r w:rsidRPr="008828D5">
        <w:rPr>
          <w:color w:val="000000" w:themeColor="text1"/>
          <w:sz w:val="24"/>
          <w:szCs w:val="24"/>
        </w:rPr>
        <w:t>iskola sportkör</w:t>
      </w:r>
      <w:r w:rsidR="00F11415" w:rsidRPr="008828D5">
        <w:rPr>
          <w:color w:val="000000" w:themeColor="text1"/>
          <w:sz w:val="24"/>
          <w:szCs w:val="24"/>
        </w:rPr>
        <w:t>,</w:t>
      </w:r>
    </w:p>
    <w:p w:rsidR="007141D7" w:rsidRPr="008828D5" w:rsidRDefault="007141D7" w:rsidP="005B0029">
      <w:pPr>
        <w:numPr>
          <w:ilvl w:val="0"/>
          <w:numId w:val="1"/>
        </w:numPr>
        <w:jc w:val="both"/>
        <w:rPr>
          <w:color w:val="000000" w:themeColor="text1"/>
          <w:sz w:val="24"/>
          <w:szCs w:val="24"/>
        </w:rPr>
      </w:pPr>
      <w:r w:rsidRPr="008828D5">
        <w:rPr>
          <w:color w:val="000000" w:themeColor="text1"/>
          <w:sz w:val="24"/>
          <w:szCs w:val="24"/>
        </w:rPr>
        <w:t>tanulószobai foglalkozások: szülői igények alapján, tanulócsoportonként napi 2 óra</w:t>
      </w:r>
      <w:r w:rsidR="00F11415" w:rsidRPr="008828D5">
        <w:rPr>
          <w:color w:val="000000" w:themeColor="text1"/>
          <w:sz w:val="24"/>
          <w:szCs w:val="24"/>
        </w:rPr>
        <w:t>.</w:t>
      </w:r>
    </w:p>
    <w:p w:rsidR="007141D7" w:rsidRPr="008828D5" w:rsidRDefault="007141D7" w:rsidP="007141D7">
      <w:pPr>
        <w:pStyle w:val="Szvegtrzs2"/>
        <w:rPr>
          <w:color w:val="000000" w:themeColor="text1"/>
          <w:sz w:val="24"/>
          <w:szCs w:val="24"/>
        </w:rPr>
      </w:pPr>
      <w:r w:rsidRPr="008828D5">
        <w:rPr>
          <w:color w:val="000000" w:themeColor="text1"/>
          <w:sz w:val="24"/>
          <w:szCs w:val="24"/>
        </w:rPr>
        <w:t>A kötetlen tanór</w:t>
      </w:r>
      <w:r w:rsidR="005251E1" w:rsidRPr="008828D5">
        <w:rPr>
          <w:color w:val="000000" w:themeColor="text1"/>
          <w:sz w:val="24"/>
          <w:szCs w:val="24"/>
        </w:rPr>
        <w:t xml:space="preserve">án kívüli foglalkozásokról az oktató </w:t>
      </w:r>
      <w:r w:rsidRPr="008828D5">
        <w:rPr>
          <w:color w:val="000000" w:themeColor="text1"/>
          <w:sz w:val="24"/>
          <w:szCs w:val="24"/>
        </w:rPr>
        <w:t>testület dönt:</w:t>
      </w:r>
    </w:p>
    <w:p w:rsidR="007141D7" w:rsidRPr="008828D5" w:rsidRDefault="007141D7" w:rsidP="005B0029">
      <w:pPr>
        <w:numPr>
          <w:ilvl w:val="0"/>
          <w:numId w:val="1"/>
        </w:numPr>
        <w:jc w:val="both"/>
        <w:rPr>
          <w:color w:val="000000" w:themeColor="text1"/>
          <w:sz w:val="24"/>
          <w:szCs w:val="24"/>
        </w:rPr>
      </w:pPr>
      <w:r w:rsidRPr="008828D5">
        <w:rPr>
          <w:color w:val="000000" w:themeColor="text1"/>
          <w:sz w:val="24"/>
          <w:szCs w:val="24"/>
        </w:rPr>
        <w:t>a tanulói igények ismeretében</w:t>
      </w:r>
      <w:r w:rsidR="00F11415" w:rsidRPr="008828D5">
        <w:rPr>
          <w:color w:val="000000" w:themeColor="text1"/>
          <w:sz w:val="24"/>
          <w:szCs w:val="24"/>
        </w:rPr>
        <w:t>,</w:t>
      </w:r>
    </w:p>
    <w:p w:rsidR="007141D7" w:rsidRPr="008828D5" w:rsidRDefault="007141D7" w:rsidP="005B0029">
      <w:pPr>
        <w:numPr>
          <w:ilvl w:val="0"/>
          <w:numId w:val="1"/>
        </w:numPr>
        <w:jc w:val="both"/>
        <w:rPr>
          <w:color w:val="000000" w:themeColor="text1"/>
          <w:sz w:val="24"/>
          <w:szCs w:val="24"/>
        </w:rPr>
      </w:pPr>
      <w:r w:rsidRPr="008828D5">
        <w:rPr>
          <w:color w:val="000000" w:themeColor="text1"/>
          <w:sz w:val="24"/>
          <w:szCs w:val="24"/>
        </w:rPr>
        <w:t>a rendelkezésre álló szakemberek körét számba véve</w:t>
      </w:r>
      <w:r w:rsidR="00F11415" w:rsidRPr="008828D5">
        <w:rPr>
          <w:color w:val="000000" w:themeColor="text1"/>
          <w:sz w:val="24"/>
          <w:szCs w:val="24"/>
        </w:rPr>
        <w:t>,</w:t>
      </w:r>
    </w:p>
    <w:p w:rsidR="007141D7" w:rsidRPr="008828D5" w:rsidRDefault="007141D7" w:rsidP="005B0029">
      <w:pPr>
        <w:numPr>
          <w:ilvl w:val="0"/>
          <w:numId w:val="1"/>
        </w:numPr>
        <w:jc w:val="both"/>
        <w:rPr>
          <w:color w:val="000000" w:themeColor="text1"/>
          <w:sz w:val="24"/>
          <w:szCs w:val="24"/>
        </w:rPr>
      </w:pPr>
      <w:r w:rsidRPr="008828D5">
        <w:rPr>
          <w:color w:val="000000" w:themeColor="text1"/>
          <w:sz w:val="24"/>
          <w:szCs w:val="24"/>
        </w:rPr>
        <w:t>az anyagi lehetőségek figyelembevételével</w:t>
      </w:r>
      <w:r w:rsidR="00F11415" w:rsidRPr="008828D5">
        <w:rPr>
          <w:color w:val="000000" w:themeColor="text1"/>
          <w:sz w:val="24"/>
          <w:szCs w:val="24"/>
        </w:rPr>
        <w:t>,</w:t>
      </w:r>
    </w:p>
    <w:p w:rsidR="007141D7" w:rsidRPr="008828D5" w:rsidRDefault="007141D7" w:rsidP="005B0029">
      <w:pPr>
        <w:numPr>
          <w:ilvl w:val="0"/>
          <w:numId w:val="1"/>
        </w:numPr>
        <w:jc w:val="both"/>
        <w:rPr>
          <w:color w:val="000000" w:themeColor="text1"/>
          <w:sz w:val="24"/>
          <w:szCs w:val="24"/>
        </w:rPr>
      </w:pPr>
      <w:r w:rsidRPr="008828D5">
        <w:rPr>
          <w:color w:val="000000" w:themeColor="text1"/>
          <w:sz w:val="24"/>
          <w:szCs w:val="24"/>
        </w:rPr>
        <w:t>a tanulói leterheltséget mérlegelve.</w:t>
      </w:r>
    </w:p>
    <w:p w:rsidR="007141D7" w:rsidRPr="008828D5" w:rsidRDefault="007141D7" w:rsidP="007141D7">
      <w:pPr>
        <w:pStyle w:val="Szvegtrzs2"/>
        <w:rPr>
          <w:color w:val="000000" w:themeColor="text1"/>
          <w:sz w:val="24"/>
          <w:szCs w:val="24"/>
        </w:rPr>
      </w:pPr>
      <w:r w:rsidRPr="008828D5">
        <w:rPr>
          <w:color w:val="000000" w:themeColor="text1"/>
          <w:sz w:val="24"/>
          <w:szCs w:val="24"/>
        </w:rPr>
        <w:t>Iskolánk az alábbi tanórán kívüli foglalkozásokat kínálja:</w:t>
      </w:r>
    </w:p>
    <w:p w:rsidR="007141D7" w:rsidRPr="008828D5" w:rsidRDefault="007141D7" w:rsidP="005B0029">
      <w:pPr>
        <w:numPr>
          <w:ilvl w:val="0"/>
          <w:numId w:val="1"/>
        </w:numPr>
        <w:jc w:val="both"/>
        <w:rPr>
          <w:color w:val="000000" w:themeColor="text1"/>
          <w:sz w:val="24"/>
          <w:szCs w:val="24"/>
        </w:rPr>
      </w:pPr>
      <w:r w:rsidRPr="008828D5">
        <w:rPr>
          <w:color w:val="000000" w:themeColor="text1"/>
          <w:sz w:val="24"/>
          <w:szCs w:val="24"/>
        </w:rPr>
        <w:t>tanulószobai foglalkozás</w:t>
      </w:r>
      <w:r w:rsidR="00F11415" w:rsidRPr="008828D5">
        <w:rPr>
          <w:color w:val="000000" w:themeColor="text1"/>
          <w:sz w:val="24"/>
          <w:szCs w:val="24"/>
        </w:rPr>
        <w:t>,</w:t>
      </w:r>
    </w:p>
    <w:p w:rsidR="007141D7" w:rsidRPr="008828D5" w:rsidRDefault="007141D7" w:rsidP="005B0029">
      <w:pPr>
        <w:numPr>
          <w:ilvl w:val="0"/>
          <w:numId w:val="1"/>
        </w:numPr>
        <w:jc w:val="both"/>
        <w:rPr>
          <w:color w:val="000000" w:themeColor="text1"/>
          <w:sz w:val="24"/>
          <w:szCs w:val="24"/>
        </w:rPr>
      </w:pPr>
      <w:r w:rsidRPr="008828D5">
        <w:rPr>
          <w:color w:val="000000" w:themeColor="text1"/>
          <w:sz w:val="24"/>
          <w:szCs w:val="24"/>
        </w:rPr>
        <w:t>diáksportkör</w:t>
      </w:r>
      <w:r w:rsidR="00F11415" w:rsidRPr="008828D5">
        <w:rPr>
          <w:color w:val="000000" w:themeColor="text1"/>
          <w:sz w:val="24"/>
          <w:szCs w:val="24"/>
        </w:rPr>
        <w:t>,</w:t>
      </w:r>
    </w:p>
    <w:p w:rsidR="007141D7" w:rsidRPr="008828D5" w:rsidRDefault="007141D7" w:rsidP="005B0029">
      <w:pPr>
        <w:numPr>
          <w:ilvl w:val="0"/>
          <w:numId w:val="1"/>
        </w:numPr>
        <w:jc w:val="both"/>
        <w:rPr>
          <w:color w:val="000000" w:themeColor="text1"/>
          <w:sz w:val="24"/>
          <w:szCs w:val="24"/>
        </w:rPr>
      </w:pPr>
      <w:r w:rsidRPr="008828D5">
        <w:rPr>
          <w:color w:val="000000" w:themeColor="text1"/>
          <w:sz w:val="24"/>
          <w:szCs w:val="24"/>
        </w:rPr>
        <w:t>szakkörök: számítástechnika, történelem, irodalom, vöröskeresztes</w:t>
      </w:r>
      <w:r w:rsidR="00F11415" w:rsidRPr="008828D5">
        <w:rPr>
          <w:color w:val="000000" w:themeColor="text1"/>
          <w:sz w:val="24"/>
          <w:szCs w:val="24"/>
        </w:rPr>
        <w:t>,</w:t>
      </w:r>
    </w:p>
    <w:p w:rsidR="007141D7" w:rsidRPr="008828D5" w:rsidRDefault="007141D7" w:rsidP="005B0029">
      <w:pPr>
        <w:numPr>
          <w:ilvl w:val="0"/>
          <w:numId w:val="1"/>
        </w:numPr>
        <w:jc w:val="both"/>
        <w:rPr>
          <w:color w:val="000000" w:themeColor="text1"/>
          <w:sz w:val="24"/>
          <w:szCs w:val="24"/>
        </w:rPr>
      </w:pPr>
      <w:r w:rsidRPr="008828D5">
        <w:rPr>
          <w:color w:val="000000" w:themeColor="text1"/>
          <w:sz w:val="24"/>
          <w:szCs w:val="24"/>
        </w:rPr>
        <w:lastRenderedPageBreak/>
        <w:t>tanulmányi és szakmai versenyek</w:t>
      </w:r>
      <w:r w:rsidR="00983477" w:rsidRPr="008828D5">
        <w:rPr>
          <w:color w:val="000000" w:themeColor="text1"/>
          <w:sz w:val="24"/>
          <w:szCs w:val="24"/>
        </w:rPr>
        <w:t>re való felkészítés</w:t>
      </w:r>
      <w:r w:rsidR="00F11415" w:rsidRPr="008828D5">
        <w:rPr>
          <w:color w:val="000000" w:themeColor="text1"/>
          <w:sz w:val="24"/>
          <w:szCs w:val="24"/>
        </w:rPr>
        <w:t>,</w:t>
      </w:r>
    </w:p>
    <w:p w:rsidR="007141D7" w:rsidRPr="008828D5" w:rsidRDefault="007141D7" w:rsidP="005B0029">
      <w:pPr>
        <w:numPr>
          <w:ilvl w:val="0"/>
          <w:numId w:val="1"/>
        </w:numPr>
        <w:jc w:val="both"/>
        <w:rPr>
          <w:color w:val="000000" w:themeColor="text1"/>
          <w:sz w:val="24"/>
          <w:szCs w:val="24"/>
        </w:rPr>
      </w:pPr>
      <w:r w:rsidRPr="008828D5">
        <w:rPr>
          <w:color w:val="000000" w:themeColor="text1"/>
          <w:sz w:val="24"/>
          <w:szCs w:val="24"/>
        </w:rPr>
        <w:t>házi bajnokságok különböző sportágak keretében</w:t>
      </w:r>
      <w:r w:rsidR="00F11415" w:rsidRPr="008828D5">
        <w:rPr>
          <w:color w:val="000000" w:themeColor="text1"/>
          <w:sz w:val="24"/>
          <w:szCs w:val="24"/>
        </w:rPr>
        <w:t>,</w:t>
      </w:r>
    </w:p>
    <w:p w:rsidR="007141D7" w:rsidRPr="008828D5" w:rsidRDefault="007141D7" w:rsidP="005B0029">
      <w:pPr>
        <w:numPr>
          <w:ilvl w:val="0"/>
          <w:numId w:val="1"/>
        </w:numPr>
        <w:jc w:val="both"/>
        <w:rPr>
          <w:color w:val="000000" w:themeColor="text1"/>
          <w:sz w:val="24"/>
          <w:szCs w:val="24"/>
        </w:rPr>
      </w:pPr>
      <w:r w:rsidRPr="008828D5">
        <w:rPr>
          <w:color w:val="000000" w:themeColor="text1"/>
          <w:sz w:val="24"/>
          <w:szCs w:val="24"/>
        </w:rPr>
        <w:t>diáknap</w:t>
      </w:r>
      <w:r w:rsidR="00F11415" w:rsidRPr="008828D5">
        <w:rPr>
          <w:color w:val="000000" w:themeColor="text1"/>
          <w:sz w:val="24"/>
          <w:szCs w:val="24"/>
        </w:rPr>
        <w:t>,</w:t>
      </w:r>
    </w:p>
    <w:p w:rsidR="007141D7" w:rsidRPr="008828D5" w:rsidRDefault="007141D7" w:rsidP="005B0029">
      <w:pPr>
        <w:numPr>
          <w:ilvl w:val="0"/>
          <w:numId w:val="1"/>
        </w:numPr>
        <w:jc w:val="both"/>
        <w:rPr>
          <w:color w:val="000000" w:themeColor="text1"/>
          <w:sz w:val="24"/>
          <w:szCs w:val="24"/>
        </w:rPr>
      </w:pPr>
      <w:r w:rsidRPr="008828D5">
        <w:rPr>
          <w:color w:val="000000" w:themeColor="text1"/>
          <w:sz w:val="24"/>
          <w:szCs w:val="24"/>
        </w:rPr>
        <w:t>könyvtári órák</w:t>
      </w:r>
      <w:r w:rsidR="00F11415" w:rsidRPr="008828D5">
        <w:rPr>
          <w:color w:val="000000" w:themeColor="text1"/>
          <w:sz w:val="24"/>
          <w:szCs w:val="24"/>
        </w:rPr>
        <w:t>,</w:t>
      </w:r>
    </w:p>
    <w:p w:rsidR="007141D7" w:rsidRPr="008828D5" w:rsidRDefault="007141D7" w:rsidP="005B0029">
      <w:pPr>
        <w:numPr>
          <w:ilvl w:val="0"/>
          <w:numId w:val="1"/>
        </w:numPr>
        <w:jc w:val="both"/>
        <w:rPr>
          <w:color w:val="000000" w:themeColor="text1"/>
          <w:sz w:val="24"/>
          <w:szCs w:val="24"/>
        </w:rPr>
      </w:pPr>
      <w:r w:rsidRPr="008828D5">
        <w:rPr>
          <w:color w:val="000000" w:themeColor="text1"/>
          <w:sz w:val="24"/>
          <w:szCs w:val="24"/>
        </w:rPr>
        <w:t>tanulmányi kirándulások</w:t>
      </w:r>
      <w:r w:rsidR="00F11415" w:rsidRPr="008828D5">
        <w:rPr>
          <w:color w:val="000000" w:themeColor="text1"/>
          <w:sz w:val="24"/>
          <w:szCs w:val="24"/>
        </w:rPr>
        <w:t>,</w:t>
      </w:r>
    </w:p>
    <w:p w:rsidR="007141D7" w:rsidRPr="008828D5" w:rsidRDefault="007141D7" w:rsidP="005B0029">
      <w:pPr>
        <w:numPr>
          <w:ilvl w:val="0"/>
          <w:numId w:val="1"/>
        </w:numPr>
        <w:jc w:val="both"/>
        <w:rPr>
          <w:color w:val="000000" w:themeColor="text1"/>
          <w:sz w:val="24"/>
          <w:szCs w:val="24"/>
        </w:rPr>
      </w:pPr>
      <w:r w:rsidRPr="008828D5">
        <w:rPr>
          <w:color w:val="000000" w:themeColor="text1"/>
          <w:sz w:val="24"/>
          <w:szCs w:val="24"/>
        </w:rPr>
        <w:t>üzemlátogatások</w:t>
      </w:r>
      <w:r w:rsidR="00F11415" w:rsidRPr="008828D5">
        <w:rPr>
          <w:color w:val="000000" w:themeColor="text1"/>
          <w:sz w:val="24"/>
          <w:szCs w:val="24"/>
        </w:rPr>
        <w:t>,</w:t>
      </w:r>
    </w:p>
    <w:p w:rsidR="007141D7" w:rsidRPr="008828D5" w:rsidRDefault="007141D7" w:rsidP="005B0029">
      <w:pPr>
        <w:numPr>
          <w:ilvl w:val="0"/>
          <w:numId w:val="1"/>
        </w:numPr>
        <w:jc w:val="both"/>
        <w:rPr>
          <w:color w:val="000000" w:themeColor="text1"/>
          <w:sz w:val="24"/>
          <w:szCs w:val="24"/>
        </w:rPr>
      </w:pPr>
      <w:r w:rsidRPr="008828D5">
        <w:rPr>
          <w:color w:val="000000" w:themeColor="text1"/>
          <w:sz w:val="24"/>
          <w:szCs w:val="24"/>
        </w:rPr>
        <w:t>felzárkóztató foglalkozások</w:t>
      </w:r>
      <w:r w:rsidR="00F11415" w:rsidRPr="008828D5">
        <w:rPr>
          <w:color w:val="000000" w:themeColor="text1"/>
          <w:sz w:val="24"/>
          <w:szCs w:val="24"/>
        </w:rPr>
        <w:t>.</w:t>
      </w:r>
    </w:p>
    <w:p w:rsidR="00820407" w:rsidRPr="008828D5" w:rsidRDefault="00820407" w:rsidP="003C0641">
      <w:pPr>
        <w:jc w:val="both"/>
        <w:rPr>
          <w:color w:val="000000" w:themeColor="text1"/>
          <w:sz w:val="24"/>
          <w:szCs w:val="24"/>
        </w:rPr>
      </w:pPr>
    </w:p>
    <w:p w:rsidR="0011176A" w:rsidRPr="008828D5" w:rsidRDefault="0011176A" w:rsidP="00B761EC">
      <w:pPr>
        <w:ind w:left="1065"/>
        <w:jc w:val="both"/>
        <w:rPr>
          <w:color w:val="000000" w:themeColor="text1"/>
          <w:sz w:val="24"/>
          <w:szCs w:val="24"/>
        </w:rPr>
      </w:pPr>
    </w:p>
    <w:p w:rsidR="00A1122F" w:rsidRPr="00A5137B" w:rsidRDefault="00A1122F" w:rsidP="00A5137B">
      <w:pPr>
        <w:pStyle w:val="Cmsor3"/>
        <w:rPr>
          <w:b/>
        </w:rPr>
      </w:pPr>
      <w:bookmarkStart w:id="60" w:name="_Toc55210271"/>
      <w:r w:rsidRPr="00A5137B">
        <w:rPr>
          <w:b/>
        </w:rPr>
        <w:t>1.6. Projektoktatás</w:t>
      </w:r>
      <w:bookmarkEnd w:id="60"/>
    </w:p>
    <w:p w:rsidR="00A1122F" w:rsidRPr="008828D5" w:rsidRDefault="00A1122F" w:rsidP="00A1122F">
      <w:pPr>
        <w:jc w:val="both"/>
        <w:rPr>
          <w:color w:val="000000" w:themeColor="text1"/>
          <w:sz w:val="24"/>
          <w:szCs w:val="24"/>
        </w:rPr>
      </w:pPr>
      <w:r w:rsidRPr="008828D5">
        <w:rPr>
          <w:color w:val="000000" w:themeColor="text1"/>
          <w:sz w:val="24"/>
          <w:szCs w:val="24"/>
        </w:rPr>
        <w:t>Tananyag, vagy annak egy részének felbontása olyan témaegységekre, amelyeknek fel</w:t>
      </w:r>
      <w:r w:rsidR="00865ADB" w:rsidRPr="008828D5">
        <w:rPr>
          <w:color w:val="000000" w:themeColor="text1"/>
          <w:sz w:val="24"/>
          <w:szCs w:val="24"/>
        </w:rPr>
        <w:t>dolgozása a tanulók és oktatók közös tevékenységére</w:t>
      </w:r>
      <w:r w:rsidRPr="008828D5">
        <w:rPr>
          <w:color w:val="000000" w:themeColor="text1"/>
          <w:sz w:val="24"/>
          <w:szCs w:val="24"/>
        </w:rPr>
        <w:t>, együttműködésére épül, a probléma megoldása és az összefüggések feltárása útján.</w:t>
      </w:r>
    </w:p>
    <w:p w:rsidR="00A1122F" w:rsidRPr="008828D5" w:rsidRDefault="00A1122F" w:rsidP="00A1122F">
      <w:pPr>
        <w:jc w:val="both"/>
        <w:rPr>
          <w:color w:val="000000" w:themeColor="text1"/>
          <w:sz w:val="24"/>
          <w:szCs w:val="24"/>
        </w:rPr>
      </w:pPr>
      <w:r w:rsidRPr="008828D5">
        <w:rPr>
          <w:color w:val="000000" w:themeColor="text1"/>
          <w:sz w:val="24"/>
          <w:szCs w:val="24"/>
        </w:rPr>
        <w:t>A tanulói foglalkozások szervezése eltérhet a hagyományos formától, időkerete legalább két tanítási óra (2x45 perc) alkalmanként.</w:t>
      </w:r>
    </w:p>
    <w:p w:rsidR="00A1122F" w:rsidRPr="008828D5" w:rsidRDefault="00B362A2" w:rsidP="00A1122F">
      <w:pPr>
        <w:jc w:val="both"/>
        <w:rPr>
          <w:color w:val="000000" w:themeColor="text1"/>
          <w:sz w:val="24"/>
          <w:szCs w:val="24"/>
        </w:rPr>
      </w:pPr>
      <w:r w:rsidRPr="008828D5">
        <w:rPr>
          <w:color w:val="000000" w:themeColor="text1"/>
          <w:sz w:val="24"/>
          <w:szCs w:val="24"/>
        </w:rPr>
        <w:t>Az oktató</w:t>
      </w:r>
      <w:r w:rsidR="00A1122F" w:rsidRPr="008828D5">
        <w:rPr>
          <w:color w:val="000000" w:themeColor="text1"/>
          <w:sz w:val="24"/>
          <w:szCs w:val="24"/>
        </w:rPr>
        <w:t xml:space="preserve"> a tanév kezdése előtt megtervezi a tanévben megvalósítandó projektoktatást, melyet írásban az </w:t>
      </w:r>
      <w:r w:rsidR="008F0FBF" w:rsidRPr="008828D5">
        <w:rPr>
          <w:color w:val="000000" w:themeColor="text1"/>
          <w:sz w:val="24"/>
          <w:szCs w:val="24"/>
        </w:rPr>
        <w:t>igazgatóhelyettesnek</w:t>
      </w:r>
      <w:r w:rsidR="00A1122F" w:rsidRPr="008828D5">
        <w:rPr>
          <w:color w:val="000000" w:themeColor="text1"/>
          <w:sz w:val="24"/>
          <w:szCs w:val="24"/>
        </w:rPr>
        <w:t xml:space="preserve"> lead az órarendkészítés és tanmenetkészítés összehangolása érdekében.</w:t>
      </w:r>
    </w:p>
    <w:p w:rsidR="008F106E" w:rsidRPr="008828D5" w:rsidRDefault="00B362A2" w:rsidP="00A1122F">
      <w:pPr>
        <w:jc w:val="both"/>
        <w:rPr>
          <w:color w:val="000000" w:themeColor="text1"/>
          <w:sz w:val="24"/>
          <w:szCs w:val="24"/>
        </w:rPr>
      </w:pPr>
      <w:r w:rsidRPr="008828D5">
        <w:rPr>
          <w:color w:val="000000" w:themeColor="text1"/>
          <w:sz w:val="24"/>
          <w:szCs w:val="24"/>
        </w:rPr>
        <w:t>Az oktató</w:t>
      </w:r>
      <w:r w:rsidR="00A1122F" w:rsidRPr="008828D5">
        <w:rPr>
          <w:color w:val="000000" w:themeColor="text1"/>
          <w:sz w:val="24"/>
          <w:szCs w:val="24"/>
        </w:rPr>
        <w:t xml:space="preserve"> projekttervet készít, melyet a megvalósítás előtt legalább két héttel a szakvezetőjének leadja.</w:t>
      </w:r>
    </w:p>
    <w:p w:rsidR="00820407" w:rsidRPr="008828D5" w:rsidRDefault="00820407" w:rsidP="00A1122F">
      <w:pPr>
        <w:jc w:val="both"/>
        <w:rPr>
          <w:color w:val="000000" w:themeColor="text1"/>
          <w:sz w:val="24"/>
          <w:szCs w:val="24"/>
        </w:rPr>
      </w:pPr>
    </w:p>
    <w:p w:rsidR="00A1122F" w:rsidRPr="00A5137B" w:rsidRDefault="00A1122F" w:rsidP="00A5137B">
      <w:pPr>
        <w:pStyle w:val="Cmsor3"/>
        <w:rPr>
          <w:b/>
        </w:rPr>
      </w:pPr>
      <w:bookmarkStart w:id="61" w:name="_Toc55210272"/>
      <w:r w:rsidRPr="00A5137B">
        <w:rPr>
          <w:b/>
        </w:rPr>
        <w:t>1.7.  Otthoni felkészüléshez előírt feladatok meghatározása</w:t>
      </w:r>
      <w:bookmarkEnd w:id="61"/>
    </w:p>
    <w:p w:rsidR="00A1122F" w:rsidRPr="008828D5" w:rsidRDefault="00A1122F" w:rsidP="00A1122F">
      <w:pPr>
        <w:jc w:val="both"/>
        <w:rPr>
          <w:color w:val="000000" w:themeColor="text1"/>
          <w:sz w:val="24"/>
          <w:szCs w:val="24"/>
        </w:rPr>
      </w:pPr>
      <w:r w:rsidRPr="008828D5">
        <w:rPr>
          <w:color w:val="000000" w:themeColor="text1"/>
          <w:sz w:val="24"/>
          <w:szCs w:val="24"/>
        </w:rPr>
        <w:t>Az otthoni felkészüléshez szükséges írásbeli és szóbeli feladatok mennyiségét úgy kell összeállítani, hogy egy átlagos képességű tanuló másfél – kétórás felkészülési idővel megfelelő szinten fel tudjon készülni.</w:t>
      </w:r>
    </w:p>
    <w:p w:rsidR="00A1122F" w:rsidRPr="008828D5" w:rsidRDefault="00A1122F" w:rsidP="00A1122F">
      <w:pPr>
        <w:jc w:val="both"/>
        <w:rPr>
          <w:color w:val="000000" w:themeColor="text1"/>
          <w:sz w:val="24"/>
          <w:szCs w:val="24"/>
        </w:rPr>
      </w:pPr>
      <w:r w:rsidRPr="008828D5">
        <w:rPr>
          <w:color w:val="000000" w:themeColor="text1"/>
          <w:sz w:val="24"/>
          <w:szCs w:val="24"/>
        </w:rPr>
        <w:t>Az írásbeli f</w:t>
      </w:r>
      <w:r w:rsidR="00B362A2" w:rsidRPr="008828D5">
        <w:rPr>
          <w:color w:val="000000" w:themeColor="text1"/>
          <w:sz w:val="24"/>
          <w:szCs w:val="24"/>
        </w:rPr>
        <w:t>eladatok adását minden oktató</w:t>
      </w:r>
      <w:r w:rsidRPr="008828D5">
        <w:rPr>
          <w:color w:val="000000" w:themeColor="text1"/>
          <w:sz w:val="24"/>
          <w:szCs w:val="24"/>
        </w:rPr>
        <w:t xml:space="preserve"> a tantárgyi sajátosságok és vizsgakövetelmények figyelembevételével határozza meg. Nagyságrendileg az új anyag feldolgozása során bemutatott két gyakorló feladatot ölelhet fel.</w:t>
      </w:r>
    </w:p>
    <w:p w:rsidR="00A1122F" w:rsidRPr="008828D5" w:rsidRDefault="00A1122F" w:rsidP="00A1122F">
      <w:pPr>
        <w:jc w:val="both"/>
        <w:rPr>
          <w:color w:val="000000" w:themeColor="text1"/>
          <w:sz w:val="24"/>
          <w:szCs w:val="24"/>
        </w:rPr>
      </w:pPr>
      <w:r w:rsidRPr="008828D5">
        <w:rPr>
          <w:color w:val="000000" w:themeColor="text1"/>
          <w:sz w:val="24"/>
          <w:szCs w:val="24"/>
        </w:rPr>
        <w:t>Műszaki rajz készítéséhez legalább egy hetes időtartamot biztosítani kell.</w:t>
      </w:r>
    </w:p>
    <w:p w:rsidR="00A1122F" w:rsidRPr="008828D5" w:rsidRDefault="00A1122F" w:rsidP="00A1122F">
      <w:pPr>
        <w:jc w:val="both"/>
        <w:rPr>
          <w:color w:val="000000" w:themeColor="text1"/>
          <w:sz w:val="24"/>
          <w:szCs w:val="24"/>
        </w:rPr>
      </w:pPr>
      <w:r w:rsidRPr="008828D5">
        <w:rPr>
          <w:color w:val="000000" w:themeColor="text1"/>
          <w:sz w:val="24"/>
          <w:szCs w:val="24"/>
        </w:rPr>
        <w:t>A szóbeli felkészülés tananyagmennyisége illeszkedjen az adott tantárgy követelményéhez, meghatározó az elsajátítás szintje (ismeret, jártasság, készség).</w:t>
      </w:r>
    </w:p>
    <w:p w:rsidR="00734542" w:rsidRPr="008828D5" w:rsidRDefault="00734542" w:rsidP="00A1122F">
      <w:pPr>
        <w:rPr>
          <w:b/>
          <w:color w:val="000000" w:themeColor="text1"/>
          <w:sz w:val="28"/>
          <w:szCs w:val="28"/>
        </w:rPr>
      </w:pPr>
    </w:p>
    <w:p w:rsidR="00734542" w:rsidRPr="008828D5" w:rsidRDefault="00734542" w:rsidP="00A1122F">
      <w:pPr>
        <w:rPr>
          <w:b/>
          <w:color w:val="000000" w:themeColor="text1"/>
          <w:sz w:val="28"/>
          <w:szCs w:val="28"/>
        </w:rPr>
      </w:pPr>
    </w:p>
    <w:p w:rsidR="00515E67" w:rsidRPr="00A5137B" w:rsidRDefault="00A5137B" w:rsidP="00A5137B">
      <w:pPr>
        <w:pStyle w:val="Cmsor3"/>
        <w:rPr>
          <w:b/>
        </w:rPr>
      </w:pPr>
      <w:bookmarkStart w:id="62" w:name="_Toc55210273"/>
      <w:r>
        <w:rPr>
          <w:b/>
        </w:rPr>
        <w:t xml:space="preserve">1.8 </w:t>
      </w:r>
      <w:r w:rsidR="00515E67" w:rsidRPr="00A5137B">
        <w:rPr>
          <w:b/>
        </w:rPr>
        <w:t>Az alkalmazható tankönyvek, tanulmányi segédletek és taneszközök kiválasztásának elvei</w:t>
      </w:r>
      <w:bookmarkEnd w:id="62"/>
    </w:p>
    <w:p w:rsidR="008F106E" w:rsidRPr="008828D5" w:rsidRDefault="008F106E" w:rsidP="00515E67">
      <w:pPr>
        <w:jc w:val="both"/>
        <w:rPr>
          <w:color w:val="000000" w:themeColor="text1"/>
          <w:sz w:val="24"/>
          <w:szCs w:val="24"/>
          <w:u w:val="single"/>
        </w:rPr>
      </w:pPr>
    </w:p>
    <w:p w:rsidR="00515E67" w:rsidRPr="008828D5" w:rsidRDefault="00515E67" w:rsidP="00515E67">
      <w:pPr>
        <w:jc w:val="both"/>
        <w:rPr>
          <w:color w:val="000000" w:themeColor="text1"/>
          <w:sz w:val="24"/>
          <w:szCs w:val="24"/>
          <w:u w:val="single"/>
        </w:rPr>
      </w:pPr>
      <w:r w:rsidRPr="008828D5">
        <w:rPr>
          <w:color w:val="000000" w:themeColor="text1"/>
          <w:sz w:val="24"/>
          <w:szCs w:val="24"/>
          <w:u w:val="single"/>
        </w:rPr>
        <w:t>A tanulási folyamat eszközei:</w:t>
      </w:r>
    </w:p>
    <w:p w:rsidR="00515E67" w:rsidRPr="008828D5" w:rsidRDefault="00515E67" w:rsidP="005B0029">
      <w:pPr>
        <w:numPr>
          <w:ilvl w:val="0"/>
          <w:numId w:val="1"/>
        </w:numPr>
        <w:jc w:val="both"/>
        <w:rPr>
          <w:color w:val="000000" w:themeColor="text1"/>
          <w:sz w:val="24"/>
          <w:szCs w:val="24"/>
        </w:rPr>
      </w:pPr>
      <w:r w:rsidRPr="008828D5">
        <w:rPr>
          <w:color w:val="000000" w:themeColor="text1"/>
          <w:sz w:val="24"/>
          <w:szCs w:val="24"/>
        </w:rPr>
        <w:t>tankönyv</w:t>
      </w:r>
      <w:r w:rsidR="001C5CC9" w:rsidRPr="008828D5">
        <w:rPr>
          <w:color w:val="000000" w:themeColor="text1"/>
          <w:sz w:val="24"/>
          <w:szCs w:val="24"/>
        </w:rPr>
        <w:t>,</w:t>
      </w:r>
    </w:p>
    <w:p w:rsidR="00515E67" w:rsidRPr="008828D5" w:rsidRDefault="00515E67" w:rsidP="005B0029">
      <w:pPr>
        <w:numPr>
          <w:ilvl w:val="0"/>
          <w:numId w:val="1"/>
        </w:numPr>
        <w:jc w:val="both"/>
        <w:rPr>
          <w:color w:val="000000" w:themeColor="text1"/>
          <w:sz w:val="24"/>
          <w:szCs w:val="24"/>
        </w:rPr>
      </w:pPr>
      <w:r w:rsidRPr="008828D5">
        <w:rPr>
          <w:color w:val="000000" w:themeColor="text1"/>
          <w:sz w:val="24"/>
          <w:szCs w:val="24"/>
        </w:rPr>
        <w:t>füzet</w:t>
      </w:r>
      <w:r w:rsidR="001C5CC9" w:rsidRPr="008828D5">
        <w:rPr>
          <w:color w:val="000000" w:themeColor="text1"/>
          <w:sz w:val="24"/>
          <w:szCs w:val="24"/>
        </w:rPr>
        <w:t>,</w:t>
      </w:r>
    </w:p>
    <w:p w:rsidR="00515E67" w:rsidRPr="008828D5" w:rsidRDefault="00656B6F" w:rsidP="005B0029">
      <w:pPr>
        <w:numPr>
          <w:ilvl w:val="0"/>
          <w:numId w:val="1"/>
        </w:numPr>
        <w:jc w:val="both"/>
        <w:rPr>
          <w:color w:val="000000" w:themeColor="text1"/>
          <w:sz w:val="24"/>
          <w:szCs w:val="24"/>
        </w:rPr>
      </w:pPr>
      <w:r w:rsidRPr="008828D5">
        <w:rPr>
          <w:color w:val="000000" w:themeColor="text1"/>
          <w:sz w:val="24"/>
          <w:szCs w:val="24"/>
        </w:rPr>
        <w:t>ra</w:t>
      </w:r>
      <w:r w:rsidR="00515E67" w:rsidRPr="008828D5">
        <w:rPr>
          <w:color w:val="000000" w:themeColor="text1"/>
          <w:sz w:val="24"/>
          <w:szCs w:val="24"/>
        </w:rPr>
        <w:t>j</w:t>
      </w:r>
      <w:r w:rsidRPr="008828D5">
        <w:rPr>
          <w:color w:val="000000" w:themeColor="text1"/>
          <w:sz w:val="24"/>
          <w:szCs w:val="24"/>
        </w:rPr>
        <w:t>z</w:t>
      </w:r>
      <w:r w:rsidR="00515E67" w:rsidRPr="008828D5">
        <w:rPr>
          <w:color w:val="000000" w:themeColor="text1"/>
          <w:sz w:val="24"/>
          <w:szCs w:val="24"/>
        </w:rPr>
        <w:t>- és íróeszközök</w:t>
      </w:r>
      <w:r w:rsidR="001C5CC9" w:rsidRPr="008828D5">
        <w:rPr>
          <w:color w:val="000000" w:themeColor="text1"/>
          <w:sz w:val="24"/>
          <w:szCs w:val="24"/>
        </w:rPr>
        <w:t>,</w:t>
      </w:r>
    </w:p>
    <w:p w:rsidR="00515E67" w:rsidRPr="008828D5" w:rsidRDefault="00515E67" w:rsidP="005B0029">
      <w:pPr>
        <w:numPr>
          <w:ilvl w:val="0"/>
          <w:numId w:val="1"/>
        </w:numPr>
        <w:jc w:val="both"/>
        <w:rPr>
          <w:color w:val="000000" w:themeColor="text1"/>
          <w:sz w:val="24"/>
          <w:szCs w:val="24"/>
        </w:rPr>
      </w:pPr>
      <w:r w:rsidRPr="008828D5">
        <w:rPr>
          <w:color w:val="000000" w:themeColor="text1"/>
          <w:sz w:val="24"/>
          <w:szCs w:val="24"/>
        </w:rPr>
        <w:t>tornafelszerelés</w:t>
      </w:r>
      <w:r w:rsidR="001C5CC9" w:rsidRPr="008828D5">
        <w:rPr>
          <w:color w:val="000000" w:themeColor="text1"/>
          <w:sz w:val="24"/>
          <w:szCs w:val="24"/>
        </w:rPr>
        <w:t>,</w:t>
      </w:r>
    </w:p>
    <w:p w:rsidR="00515E67" w:rsidRPr="008828D5" w:rsidRDefault="00515E67" w:rsidP="005B0029">
      <w:pPr>
        <w:numPr>
          <w:ilvl w:val="0"/>
          <w:numId w:val="1"/>
        </w:numPr>
        <w:jc w:val="both"/>
        <w:rPr>
          <w:color w:val="000000" w:themeColor="text1"/>
          <w:sz w:val="24"/>
          <w:szCs w:val="24"/>
        </w:rPr>
      </w:pPr>
      <w:r w:rsidRPr="008828D5">
        <w:rPr>
          <w:color w:val="000000" w:themeColor="text1"/>
          <w:sz w:val="24"/>
          <w:szCs w:val="24"/>
        </w:rPr>
        <w:t>zsebszámológép</w:t>
      </w:r>
      <w:r w:rsidR="001C5CC9" w:rsidRPr="008828D5">
        <w:rPr>
          <w:color w:val="000000" w:themeColor="text1"/>
          <w:sz w:val="24"/>
          <w:szCs w:val="24"/>
        </w:rPr>
        <w:t>,</w:t>
      </w:r>
    </w:p>
    <w:p w:rsidR="00515E67" w:rsidRPr="008828D5" w:rsidRDefault="00515E67" w:rsidP="005B0029">
      <w:pPr>
        <w:numPr>
          <w:ilvl w:val="0"/>
          <w:numId w:val="1"/>
        </w:numPr>
        <w:jc w:val="both"/>
        <w:rPr>
          <w:color w:val="000000" w:themeColor="text1"/>
          <w:sz w:val="24"/>
          <w:szCs w:val="24"/>
        </w:rPr>
      </w:pPr>
      <w:r w:rsidRPr="008828D5">
        <w:rPr>
          <w:color w:val="000000" w:themeColor="text1"/>
          <w:sz w:val="24"/>
          <w:szCs w:val="24"/>
        </w:rPr>
        <w:t>írólap</w:t>
      </w:r>
      <w:r w:rsidR="001C5CC9" w:rsidRPr="008828D5">
        <w:rPr>
          <w:color w:val="000000" w:themeColor="text1"/>
          <w:sz w:val="24"/>
          <w:szCs w:val="24"/>
        </w:rPr>
        <w:t>,</w:t>
      </w:r>
    </w:p>
    <w:p w:rsidR="00515E67" w:rsidRPr="008828D5" w:rsidRDefault="00515E67" w:rsidP="005B0029">
      <w:pPr>
        <w:numPr>
          <w:ilvl w:val="0"/>
          <w:numId w:val="1"/>
        </w:numPr>
        <w:jc w:val="both"/>
        <w:rPr>
          <w:color w:val="000000" w:themeColor="text1"/>
          <w:sz w:val="24"/>
          <w:szCs w:val="24"/>
        </w:rPr>
      </w:pPr>
      <w:r w:rsidRPr="008828D5">
        <w:rPr>
          <w:color w:val="000000" w:themeColor="text1"/>
          <w:sz w:val="24"/>
          <w:szCs w:val="24"/>
        </w:rPr>
        <w:t>munkafüzetek</w:t>
      </w:r>
      <w:r w:rsidR="001C5CC9" w:rsidRPr="008828D5">
        <w:rPr>
          <w:color w:val="000000" w:themeColor="text1"/>
          <w:sz w:val="24"/>
          <w:szCs w:val="24"/>
        </w:rPr>
        <w:t>.</w:t>
      </w:r>
    </w:p>
    <w:p w:rsidR="008F106E" w:rsidRPr="008828D5" w:rsidRDefault="008F106E" w:rsidP="00515E67">
      <w:pPr>
        <w:jc w:val="both"/>
        <w:rPr>
          <w:color w:val="000000" w:themeColor="text1"/>
          <w:sz w:val="24"/>
          <w:szCs w:val="24"/>
          <w:u w:val="single"/>
        </w:rPr>
      </w:pPr>
    </w:p>
    <w:p w:rsidR="00515E67" w:rsidRPr="008828D5" w:rsidRDefault="00515E67" w:rsidP="00515E67">
      <w:pPr>
        <w:jc w:val="both"/>
        <w:rPr>
          <w:color w:val="000000" w:themeColor="text1"/>
          <w:sz w:val="24"/>
          <w:szCs w:val="24"/>
          <w:u w:val="single"/>
        </w:rPr>
      </w:pPr>
      <w:r w:rsidRPr="008828D5">
        <w:rPr>
          <w:color w:val="000000" w:themeColor="text1"/>
          <w:sz w:val="24"/>
          <w:szCs w:val="24"/>
          <w:u w:val="single"/>
        </w:rPr>
        <w:t>Tankönyv kiválasztása:</w:t>
      </w:r>
    </w:p>
    <w:p w:rsidR="00515E67" w:rsidRPr="008828D5" w:rsidRDefault="00515E67" w:rsidP="005B0029">
      <w:pPr>
        <w:numPr>
          <w:ilvl w:val="0"/>
          <w:numId w:val="1"/>
        </w:numPr>
        <w:jc w:val="both"/>
        <w:rPr>
          <w:color w:val="000000" w:themeColor="text1"/>
          <w:sz w:val="24"/>
          <w:szCs w:val="24"/>
        </w:rPr>
      </w:pPr>
      <w:r w:rsidRPr="008828D5">
        <w:rPr>
          <w:color w:val="000000" w:themeColor="text1"/>
          <w:sz w:val="24"/>
          <w:szCs w:val="24"/>
        </w:rPr>
        <w:t>Az iskola csak olyan tankönyveket használ, amelyeket hivatalosan tankönyvvé nyilvánítottak, illetve a tankönyvjegyzékben szerepel.</w:t>
      </w:r>
    </w:p>
    <w:p w:rsidR="00515E67" w:rsidRPr="008828D5" w:rsidRDefault="00515E67" w:rsidP="005B0029">
      <w:pPr>
        <w:numPr>
          <w:ilvl w:val="0"/>
          <w:numId w:val="1"/>
        </w:numPr>
        <w:jc w:val="both"/>
        <w:rPr>
          <w:color w:val="000000" w:themeColor="text1"/>
          <w:sz w:val="24"/>
          <w:szCs w:val="24"/>
        </w:rPr>
      </w:pPr>
      <w:r w:rsidRPr="008828D5">
        <w:rPr>
          <w:color w:val="000000" w:themeColor="text1"/>
          <w:sz w:val="24"/>
          <w:szCs w:val="24"/>
        </w:rPr>
        <w:t>A tankönyv illeszkedjen a tantárgy követelményeihez, annak tananyagtartalmát legalább 80 %-ban fedi.</w:t>
      </w:r>
    </w:p>
    <w:p w:rsidR="00515E67" w:rsidRPr="008828D5" w:rsidRDefault="00515E67" w:rsidP="005B0029">
      <w:pPr>
        <w:numPr>
          <w:ilvl w:val="0"/>
          <w:numId w:val="1"/>
        </w:numPr>
        <w:jc w:val="both"/>
        <w:rPr>
          <w:color w:val="000000" w:themeColor="text1"/>
          <w:sz w:val="24"/>
          <w:szCs w:val="24"/>
        </w:rPr>
      </w:pPr>
      <w:r w:rsidRPr="008828D5">
        <w:rPr>
          <w:color w:val="000000" w:themeColor="text1"/>
          <w:sz w:val="24"/>
          <w:szCs w:val="24"/>
        </w:rPr>
        <w:t>Egy-egy tankönyv beszerzési ára lehetőleg ne haladja meg a mindenkori minimálbér 10 %-át.</w:t>
      </w:r>
    </w:p>
    <w:p w:rsidR="00515E67" w:rsidRPr="008828D5" w:rsidRDefault="00515E67" w:rsidP="005B0029">
      <w:pPr>
        <w:numPr>
          <w:ilvl w:val="0"/>
          <w:numId w:val="1"/>
        </w:numPr>
        <w:jc w:val="both"/>
        <w:rPr>
          <w:color w:val="000000" w:themeColor="text1"/>
          <w:sz w:val="24"/>
          <w:szCs w:val="24"/>
        </w:rPr>
      </w:pPr>
      <w:r w:rsidRPr="008828D5">
        <w:rPr>
          <w:color w:val="000000" w:themeColor="text1"/>
          <w:sz w:val="24"/>
          <w:szCs w:val="24"/>
        </w:rPr>
        <w:lastRenderedPageBreak/>
        <w:t>A tankönyvek megrendeléséről, elosztásáról az iskola gondoskodik</w:t>
      </w:r>
    </w:p>
    <w:p w:rsidR="00515E67" w:rsidRPr="008828D5" w:rsidRDefault="00515E67" w:rsidP="005B0029">
      <w:pPr>
        <w:numPr>
          <w:ilvl w:val="0"/>
          <w:numId w:val="1"/>
        </w:numPr>
        <w:jc w:val="both"/>
        <w:rPr>
          <w:color w:val="000000" w:themeColor="text1"/>
          <w:sz w:val="24"/>
          <w:szCs w:val="24"/>
        </w:rPr>
      </w:pPr>
      <w:r w:rsidRPr="008828D5">
        <w:rPr>
          <w:color w:val="000000" w:themeColor="text1"/>
          <w:sz w:val="24"/>
          <w:szCs w:val="24"/>
        </w:rPr>
        <w:t>Az iskola pénzügyi feltételeinek megfelelően, indokolt esetben tankönyveket használatra is átadhat tanulóknak. A használatra átvett tankönyveket a tanuló tanév végén jó állapotban leadja. Nagyfokú rongálás, elvesztés esetén a tanuló a nyilvántartási áron köteles a tankönyv árát megtéríteni.</w:t>
      </w:r>
    </w:p>
    <w:p w:rsidR="00515E67" w:rsidRPr="008828D5" w:rsidRDefault="00515E67" w:rsidP="005B0029">
      <w:pPr>
        <w:numPr>
          <w:ilvl w:val="0"/>
          <w:numId w:val="1"/>
        </w:numPr>
        <w:jc w:val="both"/>
        <w:rPr>
          <w:color w:val="000000" w:themeColor="text1"/>
          <w:sz w:val="24"/>
          <w:szCs w:val="24"/>
        </w:rPr>
      </w:pPr>
      <w:r w:rsidRPr="008828D5">
        <w:rPr>
          <w:color w:val="000000" w:themeColor="text1"/>
          <w:sz w:val="24"/>
          <w:szCs w:val="24"/>
        </w:rPr>
        <w:t>Az iskola a következő tanév tankönyvlistáját nyilvános helyre kifüggeszti a szülők tájékoztatása érdekében, a tanévzáró és a beiratkozás közötti időszakban.</w:t>
      </w:r>
    </w:p>
    <w:p w:rsidR="00515E67" w:rsidRPr="008828D5" w:rsidRDefault="00515E67" w:rsidP="005B0029">
      <w:pPr>
        <w:numPr>
          <w:ilvl w:val="0"/>
          <w:numId w:val="1"/>
        </w:numPr>
        <w:jc w:val="both"/>
        <w:rPr>
          <w:color w:val="000000" w:themeColor="text1"/>
          <w:sz w:val="24"/>
          <w:szCs w:val="24"/>
        </w:rPr>
      </w:pPr>
      <w:r w:rsidRPr="008828D5">
        <w:rPr>
          <w:color w:val="000000" w:themeColor="text1"/>
          <w:sz w:val="24"/>
          <w:szCs w:val="24"/>
        </w:rPr>
        <w:t>A tankönyvek beszerzési árával kapcsolatban az iskolaszéket véleményezési jog illeti meg.</w:t>
      </w:r>
    </w:p>
    <w:p w:rsidR="008F106E" w:rsidRPr="008828D5" w:rsidRDefault="008F106E" w:rsidP="00515E67">
      <w:pPr>
        <w:jc w:val="both"/>
        <w:rPr>
          <w:color w:val="000000" w:themeColor="text1"/>
          <w:sz w:val="24"/>
          <w:szCs w:val="24"/>
          <w:u w:val="single"/>
        </w:rPr>
      </w:pPr>
    </w:p>
    <w:p w:rsidR="00515E67" w:rsidRPr="008828D5" w:rsidRDefault="00515E67" w:rsidP="00515E67">
      <w:pPr>
        <w:jc w:val="both"/>
        <w:rPr>
          <w:color w:val="000000" w:themeColor="text1"/>
          <w:sz w:val="24"/>
          <w:szCs w:val="24"/>
          <w:u w:val="single"/>
        </w:rPr>
      </w:pPr>
      <w:r w:rsidRPr="008828D5">
        <w:rPr>
          <w:color w:val="000000" w:themeColor="text1"/>
          <w:sz w:val="24"/>
          <w:szCs w:val="24"/>
          <w:u w:val="single"/>
        </w:rPr>
        <w:t>Egyéb taneszközök:</w:t>
      </w:r>
    </w:p>
    <w:p w:rsidR="00515E67" w:rsidRPr="008828D5" w:rsidRDefault="00515E67" w:rsidP="005B0029">
      <w:pPr>
        <w:numPr>
          <w:ilvl w:val="0"/>
          <w:numId w:val="1"/>
        </w:numPr>
        <w:jc w:val="both"/>
        <w:rPr>
          <w:color w:val="000000" w:themeColor="text1"/>
          <w:sz w:val="24"/>
          <w:szCs w:val="24"/>
        </w:rPr>
      </w:pPr>
      <w:r w:rsidRPr="008828D5">
        <w:rPr>
          <w:color w:val="000000" w:themeColor="text1"/>
          <w:sz w:val="24"/>
          <w:szCs w:val="24"/>
        </w:rPr>
        <w:t>Az egyéb taneszközök listáját az iskola állítja össze, és a tankönyvjegyzékkel együtt kifüggesztésre kerül.</w:t>
      </w:r>
    </w:p>
    <w:p w:rsidR="00515E67" w:rsidRPr="008828D5" w:rsidRDefault="00515E67" w:rsidP="005B0029">
      <w:pPr>
        <w:numPr>
          <w:ilvl w:val="0"/>
          <w:numId w:val="1"/>
        </w:numPr>
        <w:jc w:val="both"/>
        <w:rPr>
          <w:color w:val="000000" w:themeColor="text1"/>
          <w:sz w:val="24"/>
          <w:szCs w:val="24"/>
        </w:rPr>
      </w:pPr>
      <w:r w:rsidRPr="008828D5">
        <w:rPr>
          <w:color w:val="000000" w:themeColor="text1"/>
          <w:sz w:val="24"/>
          <w:szCs w:val="24"/>
        </w:rPr>
        <w:t>Az egyéb taneszközök beszerzése a szülő feladata.</w:t>
      </w:r>
    </w:p>
    <w:p w:rsidR="00515E67" w:rsidRPr="008828D5" w:rsidRDefault="00515E67" w:rsidP="005B0029">
      <w:pPr>
        <w:numPr>
          <w:ilvl w:val="0"/>
          <w:numId w:val="1"/>
        </w:numPr>
        <w:jc w:val="both"/>
        <w:rPr>
          <w:color w:val="000000" w:themeColor="text1"/>
          <w:sz w:val="24"/>
          <w:szCs w:val="24"/>
        </w:rPr>
      </w:pPr>
      <w:r w:rsidRPr="008828D5">
        <w:rPr>
          <w:color w:val="000000" w:themeColor="text1"/>
          <w:sz w:val="24"/>
          <w:szCs w:val="24"/>
        </w:rPr>
        <w:t>A lista összeállításánál az iskola a mindenki számára elérhető és beszerezhető eszközök kijelölésére törekszik.</w:t>
      </w:r>
    </w:p>
    <w:p w:rsidR="008F106E" w:rsidRPr="008828D5" w:rsidRDefault="008F106E" w:rsidP="00515E67">
      <w:pPr>
        <w:jc w:val="both"/>
        <w:rPr>
          <w:color w:val="000000" w:themeColor="text1"/>
          <w:sz w:val="24"/>
          <w:szCs w:val="24"/>
          <w:u w:val="single"/>
        </w:rPr>
      </w:pPr>
    </w:p>
    <w:p w:rsidR="00515E67" w:rsidRPr="008828D5" w:rsidRDefault="00515E67" w:rsidP="00515E67">
      <w:pPr>
        <w:jc w:val="both"/>
        <w:rPr>
          <w:color w:val="000000" w:themeColor="text1"/>
          <w:sz w:val="24"/>
          <w:szCs w:val="24"/>
          <w:u w:val="single"/>
        </w:rPr>
      </w:pPr>
      <w:r w:rsidRPr="008828D5">
        <w:rPr>
          <w:color w:val="000000" w:themeColor="text1"/>
          <w:sz w:val="24"/>
          <w:szCs w:val="24"/>
          <w:u w:val="single"/>
        </w:rPr>
        <w:t>Tartós tankönyvként biztosított:</w:t>
      </w:r>
    </w:p>
    <w:p w:rsidR="00515E67" w:rsidRPr="008828D5" w:rsidRDefault="00515E67" w:rsidP="005B0029">
      <w:pPr>
        <w:numPr>
          <w:ilvl w:val="0"/>
          <w:numId w:val="1"/>
        </w:numPr>
        <w:jc w:val="both"/>
        <w:rPr>
          <w:color w:val="000000" w:themeColor="text1"/>
          <w:sz w:val="24"/>
          <w:szCs w:val="24"/>
        </w:rPr>
      </w:pPr>
      <w:r w:rsidRPr="008828D5">
        <w:rPr>
          <w:color w:val="000000" w:themeColor="text1"/>
          <w:sz w:val="24"/>
          <w:szCs w:val="24"/>
        </w:rPr>
        <w:t>történelem atlasz</w:t>
      </w:r>
      <w:r w:rsidR="001C5CC9" w:rsidRPr="008828D5">
        <w:rPr>
          <w:color w:val="000000" w:themeColor="text1"/>
          <w:sz w:val="24"/>
          <w:szCs w:val="24"/>
        </w:rPr>
        <w:t>,</w:t>
      </w:r>
    </w:p>
    <w:p w:rsidR="00515E67" w:rsidRPr="008828D5" w:rsidRDefault="00515E67" w:rsidP="005B0029">
      <w:pPr>
        <w:numPr>
          <w:ilvl w:val="0"/>
          <w:numId w:val="1"/>
        </w:numPr>
        <w:jc w:val="both"/>
        <w:rPr>
          <w:color w:val="000000" w:themeColor="text1"/>
          <w:sz w:val="24"/>
          <w:szCs w:val="24"/>
        </w:rPr>
      </w:pPr>
      <w:r w:rsidRPr="008828D5">
        <w:rPr>
          <w:color w:val="000000" w:themeColor="text1"/>
          <w:sz w:val="24"/>
          <w:szCs w:val="24"/>
        </w:rPr>
        <w:t>földrajz atlasz</w:t>
      </w:r>
      <w:r w:rsidR="001C5CC9" w:rsidRPr="008828D5">
        <w:rPr>
          <w:color w:val="000000" w:themeColor="text1"/>
          <w:sz w:val="24"/>
          <w:szCs w:val="24"/>
        </w:rPr>
        <w:t>,</w:t>
      </w:r>
    </w:p>
    <w:p w:rsidR="00515E67" w:rsidRPr="008828D5" w:rsidRDefault="00515E67" w:rsidP="005B0029">
      <w:pPr>
        <w:numPr>
          <w:ilvl w:val="0"/>
          <w:numId w:val="1"/>
        </w:numPr>
        <w:jc w:val="both"/>
        <w:rPr>
          <w:color w:val="000000" w:themeColor="text1"/>
          <w:sz w:val="24"/>
          <w:szCs w:val="24"/>
        </w:rPr>
      </w:pPr>
      <w:r w:rsidRPr="008828D5">
        <w:rPr>
          <w:color w:val="000000" w:themeColor="text1"/>
          <w:sz w:val="24"/>
          <w:szCs w:val="24"/>
        </w:rPr>
        <w:t>függvénytáblázat</w:t>
      </w:r>
      <w:r w:rsidR="001C5CC9" w:rsidRPr="008828D5">
        <w:rPr>
          <w:color w:val="000000" w:themeColor="text1"/>
          <w:sz w:val="24"/>
          <w:szCs w:val="24"/>
        </w:rPr>
        <w:t>,</w:t>
      </w:r>
    </w:p>
    <w:p w:rsidR="008F106E" w:rsidRPr="008828D5" w:rsidRDefault="00515E67" w:rsidP="005B0029">
      <w:pPr>
        <w:numPr>
          <w:ilvl w:val="0"/>
          <w:numId w:val="1"/>
        </w:numPr>
        <w:jc w:val="both"/>
        <w:rPr>
          <w:color w:val="000000" w:themeColor="text1"/>
          <w:sz w:val="24"/>
          <w:szCs w:val="24"/>
        </w:rPr>
      </w:pPr>
      <w:r w:rsidRPr="008828D5">
        <w:rPr>
          <w:color w:val="000000" w:themeColor="text1"/>
          <w:sz w:val="24"/>
          <w:szCs w:val="24"/>
        </w:rPr>
        <w:t>szöveggyűjtemény</w:t>
      </w:r>
      <w:r w:rsidR="001C5CC9" w:rsidRPr="008828D5">
        <w:rPr>
          <w:color w:val="000000" w:themeColor="text1"/>
          <w:sz w:val="24"/>
          <w:szCs w:val="24"/>
        </w:rPr>
        <w:t>.</w:t>
      </w:r>
    </w:p>
    <w:p w:rsidR="008F106E" w:rsidRPr="008828D5" w:rsidRDefault="008F106E" w:rsidP="008F106E">
      <w:pPr>
        <w:jc w:val="both"/>
        <w:rPr>
          <w:color w:val="000000" w:themeColor="text1"/>
          <w:sz w:val="24"/>
          <w:szCs w:val="24"/>
        </w:rPr>
      </w:pPr>
    </w:p>
    <w:p w:rsidR="00515E67" w:rsidRPr="00A5137B" w:rsidRDefault="00AE09E8" w:rsidP="00A5137B">
      <w:pPr>
        <w:pStyle w:val="Cmsor2"/>
        <w:numPr>
          <w:ilvl w:val="0"/>
          <w:numId w:val="79"/>
        </w:numPr>
        <w:jc w:val="left"/>
        <w:rPr>
          <w:b/>
        </w:rPr>
      </w:pPr>
      <w:bookmarkStart w:id="63" w:name="_Toc55210274"/>
      <w:r w:rsidRPr="00A5137B">
        <w:rPr>
          <w:b/>
        </w:rPr>
        <w:t>Pedagógiai feladatok helyi megvalósítása:</w:t>
      </w:r>
      <w:bookmarkEnd w:id="63"/>
    </w:p>
    <w:p w:rsidR="0041724C" w:rsidRPr="008828D5" w:rsidRDefault="0041724C" w:rsidP="0041724C">
      <w:pPr>
        <w:pStyle w:val="Default"/>
        <w:rPr>
          <w:b/>
          <w:bCs/>
          <w:color w:val="000000" w:themeColor="text1"/>
        </w:rPr>
      </w:pPr>
      <w:r w:rsidRPr="008828D5">
        <w:rPr>
          <w:b/>
          <w:bCs/>
          <w:color w:val="000000" w:themeColor="text1"/>
        </w:rPr>
        <w:t xml:space="preserve">Pedagógiai feladatok részletes szabályai:  </w:t>
      </w:r>
    </w:p>
    <w:p w:rsidR="0041724C" w:rsidRPr="008828D5" w:rsidRDefault="0041724C" w:rsidP="008F106E">
      <w:pPr>
        <w:pStyle w:val="Default"/>
        <w:jc w:val="both"/>
        <w:rPr>
          <w:color w:val="000000" w:themeColor="text1"/>
        </w:rPr>
      </w:pPr>
    </w:p>
    <w:p w:rsidR="0041724C" w:rsidRPr="008828D5" w:rsidRDefault="0041724C" w:rsidP="008F106E">
      <w:pPr>
        <w:pStyle w:val="Default"/>
        <w:jc w:val="both"/>
        <w:rPr>
          <w:color w:val="000000" w:themeColor="text1"/>
        </w:rPr>
      </w:pPr>
      <w:r w:rsidRPr="008828D5">
        <w:rPr>
          <w:color w:val="000000" w:themeColor="text1"/>
        </w:rPr>
        <w:t xml:space="preserve">A </w:t>
      </w:r>
      <w:r w:rsidR="00FA3443" w:rsidRPr="008828D5">
        <w:rPr>
          <w:color w:val="000000" w:themeColor="text1"/>
        </w:rPr>
        <w:t xml:space="preserve">Berettyóújfalui Szakképzési Centrum </w:t>
      </w:r>
      <w:r w:rsidR="00296AAA" w:rsidRPr="008828D5">
        <w:rPr>
          <w:color w:val="000000" w:themeColor="text1"/>
        </w:rPr>
        <w:t xml:space="preserve">Bocskai István </w:t>
      </w:r>
      <w:r w:rsidR="00865ADB" w:rsidRPr="008828D5">
        <w:rPr>
          <w:color w:val="000000" w:themeColor="text1"/>
        </w:rPr>
        <w:t xml:space="preserve">Szakképző Iskolában tanító </w:t>
      </w:r>
      <w:r w:rsidRPr="008828D5">
        <w:rPr>
          <w:color w:val="000000" w:themeColor="text1"/>
        </w:rPr>
        <w:t>ok</w:t>
      </w:r>
      <w:r w:rsidR="00865ADB" w:rsidRPr="008828D5">
        <w:rPr>
          <w:color w:val="000000" w:themeColor="text1"/>
        </w:rPr>
        <w:t>tatók</w:t>
      </w:r>
      <w:r w:rsidRPr="008828D5">
        <w:rPr>
          <w:color w:val="000000" w:themeColor="text1"/>
        </w:rPr>
        <w:t xml:space="preserve"> mindennapi nevelő és oktató munkájukban az alább felsorolt pedagógiai alapelveket szeretnék érvényre juttatni. Iskolánkban olyan légkört kívánunk teremteni, ahol tanulóink otthon érezhetik magukat. </w:t>
      </w:r>
    </w:p>
    <w:p w:rsidR="0041724C" w:rsidRPr="008828D5" w:rsidRDefault="0041724C" w:rsidP="008F106E">
      <w:pPr>
        <w:pStyle w:val="Default"/>
        <w:jc w:val="both"/>
        <w:rPr>
          <w:color w:val="000000" w:themeColor="text1"/>
          <w:u w:val="single"/>
        </w:rPr>
      </w:pPr>
      <w:r w:rsidRPr="008828D5">
        <w:rPr>
          <w:color w:val="000000" w:themeColor="text1"/>
          <w:u w:val="single"/>
        </w:rPr>
        <w:t xml:space="preserve">Ennek érdekében: </w:t>
      </w:r>
    </w:p>
    <w:p w:rsidR="0041724C" w:rsidRPr="008828D5" w:rsidRDefault="0041724C" w:rsidP="008F106E">
      <w:pPr>
        <w:pStyle w:val="Default"/>
        <w:jc w:val="both"/>
        <w:rPr>
          <w:color w:val="000000" w:themeColor="text1"/>
        </w:rPr>
      </w:pPr>
      <w:r w:rsidRPr="008828D5">
        <w:rPr>
          <w:color w:val="000000" w:themeColor="text1"/>
        </w:rPr>
        <w:t xml:space="preserve">A tanuló személyiségét tiszteletben tartjuk. </w:t>
      </w:r>
    </w:p>
    <w:p w:rsidR="0041724C" w:rsidRPr="008828D5" w:rsidRDefault="0041724C" w:rsidP="008F106E">
      <w:pPr>
        <w:pStyle w:val="Default"/>
        <w:jc w:val="both"/>
        <w:rPr>
          <w:color w:val="000000" w:themeColor="text1"/>
        </w:rPr>
      </w:pPr>
      <w:r w:rsidRPr="008828D5">
        <w:rPr>
          <w:color w:val="000000" w:themeColor="text1"/>
        </w:rPr>
        <w:t xml:space="preserve">A gyerekeket bevonjuk saját iskolai életük megszervezésébe. </w:t>
      </w:r>
    </w:p>
    <w:p w:rsidR="0041724C" w:rsidRPr="008828D5" w:rsidRDefault="0041724C" w:rsidP="008F106E">
      <w:pPr>
        <w:pStyle w:val="Default"/>
        <w:jc w:val="both"/>
        <w:rPr>
          <w:color w:val="000000" w:themeColor="text1"/>
        </w:rPr>
      </w:pPr>
      <w:r w:rsidRPr="008828D5">
        <w:rPr>
          <w:color w:val="000000" w:themeColor="text1"/>
        </w:rPr>
        <w:t xml:space="preserve">A tanulók egyéni képességeit az oktatás során figyelembe vesszük. </w:t>
      </w:r>
    </w:p>
    <w:p w:rsidR="0041724C" w:rsidRPr="008828D5" w:rsidRDefault="0041724C" w:rsidP="008F106E">
      <w:pPr>
        <w:pStyle w:val="Default"/>
        <w:jc w:val="both"/>
        <w:rPr>
          <w:color w:val="000000" w:themeColor="text1"/>
        </w:rPr>
      </w:pPr>
      <w:r w:rsidRPr="008828D5">
        <w:rPr>
          <w:color w:val="000000" w:themeColor="text1"/>
        </w:rPr>
        <w:t xml:space="preserve">Diákjaink előre megismerhetik a velük szemben támasztott követelményeket, így tudhatják mit várunk el tőlük. </w:t>
      </w:r>
    </w:p>
    <w:p w:rsidR="0041724C" w:rsidRPr="008828D5" w:rsidRDefault="0041724C" w:rsidP="008F106E">
      <w:pPr>
        <w:pStyle w:val="Default"/>
        <w:jc w:val="both"/>
        <w:rPr>
          <w:color w:val="000000" w:themeColor="text1"/>
        </w:rPr>
      </w:pPr>
      <w:r w:rsidRPr="008828D5">
        <w:rPr>
          <w:color w:val="000000" w:themeColor="text1"/>
        </w:rPr>
        <w:t>Minde</w:t>
      </w:r>
      <w:r w:rsidR="00865ADB" w:rsidRPr="008828D5">
        <w:rPr>
          <w:color w:val="000000" w:themeColor="text1"/>
        </w:rPr>
        <w:t>n gyermek számíthat az oktató</w:t>
      </w:r>
      <w:r w:rsidRPr="008828D5">
        <w:rPr>
          <w:color w:val="000000" w:themeColor="text1"/>
        </w:rPr>
        <w:t xml:space="preserve">k jóindulatú segítségére a tanulmányi munkájában és életének egyéb problémáiban. </w:t>
      </w:r>
    </w:p>
    <w:p w:rsidR="0041724C" w:rsidRPr="008828D5" w:rsidRDefault="0041724C" w:rsidP="008F106E">
      <w:pPr>
        <w:pStyle w:val="Default"/>
        <w:jc w:val="both"/>
        <w:rPr>
          <w:color w:val="000000" w:themeColor="text1"/>
        </w:rPr>
      </w:pPr>
      <w:r w:rsidRPr="008828D5">
        <w:rPr>
          <w:color w:val="000000" w:themeColor="text1"/>
        </w:rPr>
        <w:t xml:space="preserve">Az iskola életében szeretetteljes emberi kapcsolatok kialakítására törekszünk: </w:t>
      </w:r>
    </w:p>
    <w:p w:rsidR="0041724C" w:rsidRPr="008828D5" w:rsidRDefault="0041724C" w:rsidP="005B0029">
      <w:pPr>
        <w:pStyle w:val="Default"/>
        <w:numPr>
          <w:ilvl w:val="0"/>
          <w:numId w:val="1"/>
        </w:numPr>
        <w:jc w:val="both"/>
        <w:rPr>
          <w:color w:val="000000" w:themeColor="text1"/>
        </w:rPr>
      </w:pPr>
      <w:r w:rsidRPr="008828D5">
        <w:rPr>
          <w:color w:val="000000" w:themeColor="text1"/>
        </w:rPr>
        <w:t xml:space="preserve">tanuló és tanuló, </w:t>
      </w:r>
    </w:p>
    <w:p w:rsidR="0041724C" w:rsidRPr="008828D5" w:rsidRDefault="0041724C" w:rsidP="005B0029">
      <w:pPr>
        <w:pStyle w:val="Default"/>
        <w:numPr>
          <w:ilvl w:val="0"/>
          <w:numId w:val="1"/>
        </w:numPr>
        <w:jc w:val="both"/>
        <w:rPr>
          <w:color w:val="000000" w:themeColor="text1"/>
        </w:rPr>
      </w:pPr>
      <w:r w:rsidRPr="008828D5">
        <w:rPr>
          <w:color w:val="000000" w:themeColor="text1"/>
        </w:rPr>
        <w:t xml:space="preserve">tanuló és nevelő, </w:t>
      </w:r>
    </w:p>
    <w:p w:rsidR="0041724C" w:rsidRPr="008828D5" w:rsidRDefault="0041724C" w:rsidP="005B0029">
      <w:pPr>
        <w:pStyle w:val="Default"/>
        <w:numPr>
          <w:ilvl w:val="0"/>
          <w:numId w:val="1"/>
        </w:numPr>
        <w:jc w:val="both"/>
        <w:rPr>
          <w:color w:val="000000" w:themeColor="text1"/>
        </w:rPr>
      </w:pPr>
      <w:r w:rsidRPr="008828D5">
        <w:rPr>
          <w:color w:val="000000" w:themeColor="text1"/>
        </w:rPr>
        <w:t xml:space="preserve">szülő és nevelő, </w:t>
      </w:r>
    </w:p>
    <w:p w:rsidR="0041724C" w:rsidRPr="008828D5" w:rsidRDefault="00D97EDF" w:rsidP="005B0029">
      <w:pPr>
        <w:pStyle w:val="Default"/>
        <w:numPr>
          <w:ilvl w:val="0"/>
          <w:numId w:val="1"/>
        </w:numPr>
        <w:jc w:val="both"/>
        <w:rPr>
          <w:color w:val="000000" w:themeColor="text1"/>
        </w:rPr>
      </w:pPr>
      <w:r w:rsidRPr="008828D5">
        <w:rPr>
          <w:color w:val="000000" w:themeColor="text1"/>
        </w:rPr>
        <w:t>oktató és oktató</w:t>
      </w:r>
      <w:r w:rsidR="0041724C" w:rsidRPr="008828D5">
        <w:rPr>
          <w:color w:val="000000" w:themeColor="text1"/>
        </w:rPr>
        <w:t xml:space="preserve"> között. </w:t>
      </w:r>
    </w:p>
    <w:p w:rsidR="0041724C" w:rsidRPr="008828D5" w:rsidRDefault="0041724C" w:rsidP="002B287F">
      <w:pPr>
        <w:pStyle w:val="Default"/>
        <w:jc w:val="both"/>
        <w:rPr>
          <w:color w:val="000000" w:themeColor="text1"/>
        </w:rPr>
      </w:pPr>
    </w:p>
    <w:p w:rsidR="0041724C" w:rsidRPr="008828D5" w:rsidRDefault="0041724C" w:rsidP="008F106E">
      <w:pPr>
        <w:pStyle w:val="Default"/>
        <w:jc w:val="both"/>
        <w:rPr>
          <w:color w:val="000000" w:themeColor="text1"/>
        </w:rPr>
      </w:pPr>
      <w:r w:rsidRPr="008828D5">
        <w:rPr>
          <w:color w:val="000000" w:themeColor="text1"/>
        </w:rPr>
        <w:t xml:space="preserve">Iskolánkban a tanulók teljes személyiségének fejlesztése, valamint a tanulók korszerű ismereteinek, képességeinek, készségeinek kialakítása és bővítése a legfontosabb pedagógiai feladat. Nevelőink </w:t>
      </w:r>
      <w:r w:rsidRPr="008828D5">
        <w:rPr>
          <w:bCs/>
          <w:color w:val="000000" w:themeColor="text1"/>
        </w:rPr>
        <w:t>szellemileg, erkölcsileg és testileg egészséges</w:t>
      </w:r>
      <w:r w:rsidRPr="008828D5">
        <w:rPr>
          <w:b/>
          <w:bCs/>
          <w:color w:val="000000" w:themeColor="text1"/>
        </w:rPr>
        <w:t xml:space="preserve"> </w:t>
      </w:r>
      <w:r w:rsidRPr="008828D5">
        <w:rPr>
          <w:color w:val="000000" w:themeColor="text1"/>
        </w:rPr>
        <w:t xml:space="preserve">nemzedéket kívánnak nevelni a ránk bízott gyerekekből. </w:t>
      </w:r>
    </w:p>
    <w:p w:rsidR="0041724C" w:rsidRPr="008828D5" w:rsidRDefault="0041724C" w:rsidP="008F106E">
      <w:pPr>
        <w:pStyle w:val="Default"/>
        <w:jc w:val="both"/>
        <w:rPr>
          <w:color w:val="000000" w:themeColor="text1"/>
          <w:u w:val="single"/>
        </w:rPr>
      </w:pPr>
      <w:r w:rsidRPr="008828D5">
        <w:rPr>
          <w:color w:val="000000" w:themeColor="text1"/>
          <w:u w:val="single"/>
        </w:rPr>
        <w:t xml:space="preserve">Ennek érdekében: </w:t>
      </w:r>
    </w:p>
    <w:p w:rsidR="0041724C" w:rsidRPr="008828D5" w:rsidRDefault="0041724C" w:rsidP="008F106E">
      <w:pPr>
        <w:pStyle w:val="Default"/>
        <w:jc w:val="both"/>
        <w:rPr>
          <w:color w:val="000000" w:themeColor="text1"/>
        </w:rPr>
      </w:pPr>
      <w:r w:rsidRPr="008828D5">
        <w:rPr>
          <w:color w:val="000000" w:themeColor="text1"/>
        </w:rPr>
        <w:t xml:space="preserve">A tervszerű nevelő és oktató munka a tanulók alapkészségeit fejleszti, és számukra korszerű, a mindennapi életben hasznosítható, továbbépíthető alapműveltséget nyújt. </w:t>
      </w:r>
    </w:p>
    <w:p w:rsidR="0041724C" w:rsidRPr="008828D5" w:rsidRDefault="0041724C" w:rsidP="008F106E">
      <w:pPr>
        <w:pStyle w:val="Default"/>
        <w:jc w:val="both"/>
        <w:rPr>
          <w:color w:val="000000" w:themeColor="text1"/>
        </w:rPr>
      </w:pPr>
      <w:r w:rsidRPr="008828D5">
        <w:rPr>
          <w:color w:val="000000" w:themeColor="text1"/>
        </w:rPr>
        <w:lastRenderedPageBreak/>
        <w:t>Iskolánk olyan – az emberre, a társadalomra, a művészetekre</w:t>
      </w:r>
      <w:r w:rsidR="002B287F" w:rsidRPr="008828D5">
        <w:rPr>
          <w:color w:val="000000" w:themeColor="text1"/>
        </w:rPr>
        <w:t>, a természetre, a tudományokra</w:t>
      </w:r>
      <w:r w:rsidRPr="008828D5">
        <w:rPr>
          <w:color w:val="000000" w:themeColor="text1"/>
        </w:rPr>
        <w:t xml:space="preserve"> vonatkozó – ismereteket közöl, melyek megalapozzák a tanulók műveltségét, világszemléletét, világképük formálódását és eligazodásukat szűkebb és tágabb környezetükben. </w:t>
      </w:r>
    </w:p>
    <w:p w:rsidR="0041724C" w:rsidRPr="008828D5" w:rsidRDefault="00BB2B30" w:rsidP="008F106E">
      <w:pPr>
        <w:pStyle w:val="Default"/>
        <w:jc w:val="both"/>
        <w:rPr>
          <w:color w:val="000000" w:themeColor="text1"/>
        </w:rPr>
      </w:pPr>
      <w:r w:rsidRPr="008828D5">
        <w:rPr>
          <w:color w:val="000000" w:themeColor="text1"/>
        </w:rPr>
        <w:t xml:space="preserve">Az </w:t>
      </w:r>
      <w:r w:rsidR="0041724C" w:rsidRPr="008828D5">
        <w:rPr>
          <w:color w:val="000000" w:themeColor="text1"/>
        </w:rPr>
        <w:t xml:space="preserve">oktató tevékenységének célját a gyermeki személyiség széleskörű fejlesztésében látjuk. </w:t>
      </w:r>
    </w:p>
    <w:p w:rsidR="0041724C" w:rsidRPr="008828D5" w:rsidRDefault="0041724C" w:rsidP="008F106E">
      <w:pPr>
        <w:pStyle w:val="Default"/>
        <w:jc w:val="both"/>
        <w:rPr>
          <w:color w:val="000000" w:themeColor="text1"/>
        </w:rPr>
      </w:pPr>
      <w:r w:rsidRPr="008828D5">
        <w:rPr>
          <w:color w:val="000000" w:themeColor="text1"/>
        </w:rPr>
        <w:t xml:space="preserve">Fontosnak tartjuk, hogy diákjaink elsajátítsák az egyéni tanulás módszereit. </w:t>
      </w:r>
    </w:p>
    <w:p w:rsidR="0041724C" w:rsidRPr="008828D5" w:rsidRDefault="0041724C" w:rsidP="008F106E">
      <w:pPr>
        <w:pStyle w:val="Default"/>
        <w:jc w:val="both"/>
        <w:rPr>
          <w:color w:val="000000" w:themeColor="text1"/>
        </w:rPr>
      </w:pPr>
      <w:r w:rsidRPr="008828D5">
        <w:rPr>
          <w:color w:val="000000" w:themeColor="text1"/>
        </w:rPr>
        <w:t xml:space="preserve">Szeretnénk elérni, hogy tanulóink körében a szorgalomnak, a tudásnak és a munkának becsülete legyen. </w:t>
      </w:r>
    </w:p>
    <w:p w:rsidR="0041724C" w:rsidRPr="008828D5" w:rsidRDefault="0041724C" w:rsidP="008F106E">
      <w:pPr>
        <w:pStyle w:val="Default"/>
        <w:jc w:val="both"/>
        <w:rPr>
          <w:color w:val="000000" w:themeColor="text1"/>
        </w:rPr>
      </w:pPr>
      <w:r w:rsidRPr="008828D5">
        <w:rPr>
          <w:color w:val="000000" w:themeColor="text1"/>
        </w:rPr>
        <w:t xml:space="preserve">Törekszünk a humánumra, az egyén és a közösségek iránti tiszteletre. </w:t>
      </w:r>
    </w:p>
    <w:p w:rsidR="0041724C" w:rsidRPr="008828D5" w:rsidRDefault="0041724C" w:rsidP="008F106E">
      <w:pPr>
        <w:pStyle w:val="Default"/>
        <w:jc w:val="both"/>
        <w:rPr>
          <w:color w:val="000000" w:themeColor="text1"/>
        </w:rPr>
      </w:pPr>
      <w:r w:rsidRPr="008828D5">
        <w:rPr>
          <w:color w:val="000000" w:themeColor="text1"/>
        </w:rPr>
        <w:t xml:space="preserve">Törekszünk az emberek közötti érintkezés, a kommunikáció elfogadott normáinak és helyes formáinak kialakítására. </w:t>
      </w:r>
    </w:p>
    <w:p w:rsidR="0041724C" w:rsidRPr="008828D5" w:rsidRDefault="0041724C" w:rsidP="008F106E">
      <w:pPr>
        <w:pStyle w:val="Default"/>
        <w:jc w:val="both"/>
        <w:rPr>
          <w:color w:val="000000" w:themeColor="text1"/>
        </w:rPr>
      </w:pPr>
      <w:r w:rsidRPr="008828D5">
        <w:rPr>
          <w:color w:val="000000" w:themeColor="text1"/>
        </w:rPr>
        <w:t xml:space="preserve">Szeretnénk tanulóinkat megismertetni nemzeti kultúránk és történelmünk eseményeivel, kiemelkedő személyiségeivel és hagyományaival, hogy mindezek megbecsülése révén tápláljuk a gyermekekben a haza, a szülőföld iránti szeretetet. </w:t>
      </w:r>
    </w:p>
    <w:p w:rsidR="0041724C" w:rsidRPr="008828D5" w:rsidRDefault="0041724C" w:rsidP="008F106E">
      <w:pPr>
        <w:pStyle w:val="Default"/>
        <w:jc w:val="both"/>
        <w:rPr>
          <w:color w:val="000000" w:themeColor="text1"/>
        </w:rPr>
      </w:pPr>
      <w:r w:rsidRPr="008828D5">
        <w:rPr>
          <w:color w:val="000000" w:themeColor="text1"/>
        </w:rPr>
        <w:t xml:space="preserve">A nevelőtevékenység az egyéni és életkori sajátosságok figyelembevételével, a tanulók öntevékenységére épülve, a szülőkkel és az iskolákkal együttműködve folyik. </w:t>
      </w:r>
    </w:p>
    <w:p w:rsidR="0041724C" w:rsidRPr="008828D5" w:rsidRDefault="0041724C" w:rsidP="008F106E">
      <w:pPr>
        <w:pStyle w:val="Default"/>
        <w:jc w:val="both"/>
        <w:rPr>
          <w:color w:val="000000" w:themeColor="text1"/>
        </w:rPr>
      </w:pPr>
      <w:r w:rsidRPr="008828D5">
        <w:rPr>
          <w:color w:val="000000" w:themeColor="text1"/>
        </w:rPr>
        <w:t xml:space="preserve">Nevelők, dolgozók valljuk, hogy intézményünk olyan alkotó pedagógiai emberi és szellemi környezet, amely alkalmas a folyamatos megújulásra, amelyben valamilyen fokon mindenki nevel mindenkit! </w:t>
      </w:r>
    </w:p>
    <w:p w:rsidR="0041724C" w:rsidRPr="008828D5" w:rsidRDefault="00DB461B" w:rsidP="008F106E">
      <w:pPr>
        <w:pStyle w:val="Default"/>
        <w:jc w:val="both"/>
        <w:rPr>
          <w:color w:val="000000" w:themeColor="text1"/>
        </w:rPr>
      </w:pPr>
      <w:r w:rsidRPr="008828D5">
        <w:rPr>
          <w:color w:val="000000" w:themeColor="text1"/>
        </w:rPr>
        <w:t>P</w:t>
      </w:r>
      <w:r w:rsidR="0041724C" w:rsidRPr="008828D5">
        <w:rPr>
          <w:color w:val="000000" w:themeColor="text1"/>
        </w:rPr>
        <w:t xml:space="preserve">edagógiánk alkalmas arra, hogy a közösség fejlődése előidézze az egyén fejlődését, és az egyén fejlődése visszahasson, és a közösség minőségi fejlődését eredményezze. </w:t>
      </w:r>
    </w:p>
    <w:p w:rsidR="0041724C" w:rsidRPr="008828D5" w:rsidRDefault="00DB461B" w:rsidP="008F106E">
      <w:pPr>
        <w:pStyle w:val="Default"/>
        <w:jc w:val="both"/>
        <w:rPr>
          <w:color w:val="000000" w:themeColor="text1"/>
        </w:rPr>
      </w:pPr>
      <w:r w:rsidRPr="008828D5">
        <w:rPr>
          <w:color w:val="000000" w:themeColor="text1"/>
        </w:rPr>
        <w:t>A</w:t>
      </w:r>
      <w:r w:rsidR="0041724C" w:rsidRPr="008828D5">
        <w:rPr>
          <w:color w:val="000000" w:themeColor="text1"/>
        </w:rPr>
        <w:t xml:space="preserve"> másság mindennemű előfordulását tiszteletben tartva, segítjük a kisebbségben élők identitás alapú fejlődését. </w:t>
      </w:r>
    </w:p>
    <w:p w:rsidR="0041724C" w:rsidRPr="008828D5" w:rsidRDefault="0041724C" w:rsidP="008F106E">
      <w:pPr>
        <w:pStyle w:val="Default"/>
        <w:jc w:val="both"/>
        <w:rPr>
          <w:color w:val="000000" w:themeColor="text1"/>
        </w:rPr>
      </w:pPr>
      <w:r w:rsidRPr="008828D5">
        <w:rPr>
          <w:color w:val="000000" w:themeColor="text1"/>
        </w:rPr>
        <w:t xml:space="preserve">Hiszünk abban, hogy olyan egyéni sajátosságokkal, jellemzőkkel, arculattal rendelkező intézményt tudunk teremteni, amelyik teljesíteni tudja a megrendelők és a benne résztvevők kívánságait. Partnereink igényeinek figyelembe vétele, testületünk szakmaisága garantálja a nevelő munka folyamatos megújulását. </w:t>
      </w:r>
    </w:p>
    <w:p w:rsidR="0041724C" w:rsidRPr="008828D5" w:rsidRDefault="0041724C" w:rsidP="008F106E">
      <w:pPr>
        <w:pStyle w:val="Default"/>
        <w:jc w:val="both"/>
        <w:rPr>
          <w:color w:val="000000" w:themeColor="text1"/>
        </w:rPr>
      </w:pPr>
      <w:r w:rsidRPr="008828D5">
        <w:rPr>
          <w:color w:val="000000" w:themeColor="text1"/>
        </w:rPr>
        <w:t xml:space="preserve">Iskolánk – elsősorban a szülőkkel ápolt kapcsolatok révén – folyamatosan részt kíván venni lakóhelyük életében. </w:t>
      </w:r>
    </w:p>
    <w:p w:rsidR="0041724C" w:rsidRPr="008828D5" w:rsidRDefault="0041724C" w:rsidP="008F106E">
      <w:pPr>
        <w:pStyle w:val="Default"/>
        <w:jc w:val="both"/>
        <w:rPr>
          <w:color w:val="000000" w:themeColor="text1"/>
          <w:u w:val="single"/>
        </w:rPr>
      </w:pPr>
      <w:r w:rsidRPr="008828D5">
        <w:rPr>
          <w:color w:val="000000" w:themeColor="text1"/>
          <w:u w:val="single"/>
        </w:rPr>
        <w:t xml:space="preserve">Ennek érdekében: </w:t>
      </w:r>
    </w:p>
    <w:p w:rsidR="0041724C" w:rsidRPr="008828D5" w:rsidRDefault="0041724C" w:rsidP="008F106E">
      <w:pPr>
        <w:pStyle w:val="Default"/>
        <w:jc w:val="both"/>
        <w:rPr>
          <w:color w:val="000000" w:themeColor="text1"/>
        </w:rPr>
      </w:pPr>
      <w:r w:rsidRPr="008828D5">
        <w:rPr>
          <w:color w:val="000000" w:themeColor="text1"/>
        </w:rPr>
        <w:t xml:space="preserve">Rendszeres kapcsolatot tartunk a tanulók szüleivel, a családokkal. </w:t>
      </w:r>
    </w:p>
    <w:p w:rsidR="0041724C" w:rsidRPr="008828D5" w:rsidRDefault="0041724C" w:rsidP="008F106E">
      <w:pPr>
        <w:pStyle w:val="Default"/>
        <w:jc w:val="both"/>
        <w:rPr>
          <w:color w:val="000000" w:themeColor="text1"/>
        </w:rPr>
      </w:pPr>
      <w:r w:rsidRPr="008828D5">
        <w:rPr>
          <w:color w:val="000000" w:themeColor="text1"/>
        </w:rPr>
        <w:t xml:space="preserve">Igyekszünk lehetőséget teremteni arra, hogy iskolánk életéről, tevékenységéről, eredményeiről minél többet megismerhessenek a szülők, valamint városunk és kistérségünk érdeklődő polgárai. </w:t>
      </w:r>
    </w:p>
    <w:p w:rsidR="0041724C" w:rsidRPr="008828D5" w:rsidRDefault="0041724C" w:rsidP="008F106E">
      <w:pPr>
        <w:pStyle w:val="Default"/>
        <w:jc w:val="both"/>
        <w:rPr>
          <w:color w:val="000000" w:themeColor="text1"/>
        </w:rPr>
      </w:pPr>
      <w:r w:rsidRPr="008828D5">
        <w:rPr>
          <w:color w:val="000000" w:themeColor="text1"/>
        </w:rPr>
        <w:t xml:space="preserve">Ápoljuk és bővítjük eddigi kapcsolatainkat a városunkban és kistérségünkben található iskolákkal és közművelődési intézményekkel. </w:t>
      </w:r>
    </w:p>
    <w:p w:rsidR="0041724C" w:rsidRPr="008828D5" w:rsidRDefault="0041724C" w:rsidP="008F106E">
      <w:pPr>
        <w:pStyle w:val="Default"/>
        <w:jc w:val="both"/>
        <w:rPr>
          <w:color w:val="000000" w:themeColor="text1"/>
        </w:rPr>
      </w:pPr>
      <w:r w:rsidRPr="008828D5">
        <w:rPr>
          <w:color w:val="000000" w:themeColor="text1"/>
        </w:rPr>
        <w:t xml:space="preserve">Nevelőink fontos feladatnak tartják, hogy intézményünk – eddigi hagyományaihoz híven – továbbra is képviseltesse magát a különféle városi, falusi rendezvényeken, illetve a tanulók számára szervezett Bocskai Napok szervezésében és lebonyolításában. </w:t>
      </w:r>
    </w:p>
    <w:p w:rsidR="0041724C" w:rsidRPr="008828D5" w:rsidRDefault="0041724C" w:rsidP="008F106E">
      <w:pPr>
        <w:pStyle w:val="Default"/>
        <w:jc w:val="both"/>
        <w:rPr>
          <w:color w:val="000000" w:themeColor="text1"/>
        </w:rPr>
      </w:pPr>
      <w:r w:rsidRPr="008828D5">
        <w:rPr>
          <w:color w:val="000000" w:themeColor="text1"/>
        </w:rPr>
        <w:t xml:space="preserve">Elképzeléseinkben arra törekszünk, hogy tanulóink az alábbi tulajdonságokkal rendelkezzenek: </w:t>
      </w:r>
    </w:p>
    <w:p w:rsidR="0041724C" w:rsidRPr="008828D5" w:rsidRDefault="0041724C" w:rsidP="005B0029">
      <w:pPr>
        <w:pStyle w:val="Default"/>
        <w:numPr>
          <w:ilvl w:val="0"/>
          <w:numId w:val="52"/>
        </w:numPr>
        <w:jc w:val="both"/>
        <w:rPr>
          <w:color w:val="000000" w:themeColor="text1"/>
        </w:rPr>
      </w:pPr>
      <w:r w:rsidRPr="008828D5">
        <w:rPr>
          <w:color w:val="000000" w:themeColor="text1"/>
        </w:rPr>
        <w:t xml:space="preserve">humánus, </w:t>
      </w:r>
    </w:p>
    <w:p w:rsidR="0041724C" w:rsidRPr="008828D5" w:rsidRDefault="002B287F" w:rsidP="005B0029">
      <w:pPr>
        <w:pStyle w:val="Default"/>
        <w:numPr>
          <w:ilvl w:val="0"/>
          <w:numId w:val="52"/>
        </w:numPr>
        <w:jc w:val="both"/>
        <w:rPr>
          <w:color w:val="000000" w:themeColor="text1"/>
        </w:rPr>
      </w:pPr>
      <w:r w:rsidRPr="008828D5">
        <w:rPr>
          <w:color w:val="000000" w:themeColor="text1"/>
        </w:rPr>
        <w:t>f</w:t>
      </w:r>
      <w:r w:rsidR="0041724C" w:rsidRPr="008828D5">
        <w:rPr>
          <w:color w:val="000000" w:themeColor="text1"/>
        </w:rPr>
        <w:t xml:space="preserve">egyelmezett, </w:t>
      </w:r>
    </w:p>
    <w:p w:rsidR="0041724C" w:rsidRPr="008828D5" w:rsidRDefault="0041724C" w:rsidP="005B0029">
      <w:pPr>
        <w:pStyle w:val="Default"/>
        <w:numPr>
          <w:ilvl w:val="0"/>
          <w:numId w:val="52"/>
        </w:numPr>
        <w:jc w:val="both"/>
        <w:rPr>
          <w:color w:val="000000" w:themeColor="text1"/>
        </w:rPr>
      </w:pPr>
      <w:r w:rsidRPr="008828D5">
        <w:rPr>
          <w:color w:val="000000" w:themeColor="text1"/>
        </w:rPr>
        <w:t xml:space="preserve">művelt, </w:t>
      </w:r>
    </w:p>
    <w:p w:rsidR="0041724C" w:rsidRPr="008828D5" w:rsidRDefault="0041724C" w:rsidP="005B0029">
      <w:pPr>
        <w:pStyle w:val="Default"/>
        <w:numPr>
          <w:ilvl w:val="0"/>
          <w:numId w:val="52"/>
        </w:numPr>
        <w:jc w:val="both"/>
        <w:rPr>
          <w:color w:val="000000" w:themeColor="text1"/>
        </w:rPr>
      </w:pPr>
      <w:r w:rsidRPr="008828D5">
        <w:rPr>
          <w:color w:val="000000" w:themeColor="text1"/>
        </w:rPr>
        <w:t xml:space="preserve">kötelességtudó, </w:t>
      </w:r>
    </w:p>
    <w:p w:rsidR="0041724C" w:rsidRPr="008828D5" w:rsidRDefault="0041724C" w:rsidP="005B0029">
      <w:pPr>
        <w:pStyle w:val="Default"/>
        <w:numPr>
          <w:ilvl w:val="0"/>
          <w:numId w:val="52"/>
        </w:numPr>
        <w:jc w:val="both"/>
        <w:rPr>
          <w:color w:val="000000" w:themeColor="text1"/>
        </w:rPr>
      </w:pPr>
      <w:r w:rsidRPr="008828D5">
        <w:rPr>
          <w:color w:val="000000" w:themeColor="text1"/>
        </w:rPr>
        <w:t xml:space="preserve">érdeklődő, nyitott, </w:t>
      </w:r>
    </w:p>
    <w:p w:rsidR="002B287F" w:rsidRPr="008828D5" w:rsidRDefault="0041724C" w:rsidP="005B0029">
      <w:pPr>
        <w:pStyle w:val="Default"/>
        <w:numPr>
          <w:ilvl w:val="0"/>
          <w:numId w:val="52"/>
        </w:numPr>
        <w:jc w:val="both"/>
        <w:rPr>
          <w:color w:val="000000" w:themeColor="text1"/>
        </w:rPr>
      </w:pPr>
      <w:r w:rsidRPr="008828D5">
        <w:rPr>
          <w:color w:val="000000" w:themeColor="text1"/>
        </w:rPr>
        <w:t xml:space="preserve">kreatív, alkotó, </w:t>
      </w:r>
    </w:p>
    <w:p w:rsidR="0041724C" w:rsidRPr="008828D5" w:rsidRDefault="0041724C" w:rsidP="005B0029">
      <w:pPr>
        <w:pStyle w:val="Default"/>
        <w:numPr>
          <w:ilvl w:val="0"/>
          <w:numId w:val="52"/>
        </w:numPr>
        <w:jc w:val="both"/>
        <w:rPr>
          <w:color w:val="000000" w:themeColor="text1"/>
        </w:rPr>
      </w:pPr>
      <w:r w:rsidRPr="008828D5">
        <w:rPr>
          <w:color w:val="000000" w:themeColor="text1"/>
        </w:rPr>
        <w:t xml:space="preserve">ismeri, tiszteli, óvja, ápolja: </w:t>
      </w:r>
    </w:p>
    <w:p w:rsidR="0041724C" w:rsidRPr="008828D5" w:rsidRDefault="0041724C" w:rsidP="005B0029">
      <w:pPr>
        <w:pStyle w:val="Default"/>
        <w:numPr>
          <w:ilvl w:val="0"/>
          <w:numId w:val="53"/>
        </w:numPr>
        <w:jc w:val="both"/>
        <w:rPr>
          <w:color w:val="000000" w:themeColor="text1"/>
        </w:rPr>
      </w:pPr>
      <w:r w:rsidRPr="008828D5">
        <w:rPr>
          <w:color w:val="000000" w:themeColor="text1"/>
        </w:rPr>
        <w:t xml:space="preserve">nemzeti kultúránkat, történelmünket, anyanyelvünket, </w:t>
      </w:r>
    </w:p>
    <w:p w:rsidR="0041724C" w:rsidRPr="008828D5" w:rsidRDefault="0041724C" w:rsidP="005B0029">
      <w:pPr>
        <w:pStyle w:val="Default"/>
        <w:numPr>
          <w:ilvl w:val="0"/>
          <w:numId w:val="53"/>
        </w:numPr>
        <w:jc w:val="both"/>
        <w:rPr>
          <w:color w:val="000000" w:themeColor="text1"/>
        </w:rPr>
      </w:pPr>
      <w:r w:rsidRPr="008828D5">
        <w:rPr>
          <w:color w:val="000000" w:themeColor="text1"/>
        </w:rPr>
        <w:t xml:space="preserve">a természet, a környezet értékeit, </w:t>
      </w:r>
    </w:p>
    <w:p w:rsidR="0041724C" w:rsidRPr="008828D5" w:rsidRDefault="0041724C" w:rsidP="005B0029">
      <w:pPr>
        <w:pStyle w:val="Default"/>
        <w:numPr>
          <w:ilvl w:val="0"/>
          <w:numId w:val="53"/>
        </w:numPr>
        <w:jc w:val="both"/>
        <w:rPr>
          <w:color w:val="000000" w:themeColor="text1"/>
        </w:rPr>
      </w:pPr>
      <w:r w:rsidRPr="008828D5">
        <w:rPr>
          <w:color w:val="000000" w:themeColor="text1"/>
        </w:rPr>
        <w:t xml:space="preserve">az egyetemes kultúra legnagyobb eredményeit, </w:t>
      </w:r>
    </w:p>
    <w:p w:rsidR="0041724C" w:rsidRPr="008828D5" w:rsidRDefault="0041724C" w:rsidP="005B0029">
      <w:pPr>
        <w:pStyle w:val="Default"/>
        <w:numPr>
          <w:ilvl w:val="0"/>
          <w:numId w:val="53"/>
        </w:numPr>
        <w:jc w:val="both"/>
        <w:rPr>
          <w:color w:val="000000" w:themeColor="text1"/>
        </w:rPr>
      </w:pPr>
      <w:r w:rsidRPr="008828D5">
        <w:rPr>
          <w:color w:val="000000" w:themeColor="text1"/>
        </w:rPr>
        <w:t xml:space="preserve">jó eredmények elérésére törekszik (játékban, munkában, tanulásban), </w:t>
      </w:r>
    </w:p>
    <w:p w:rsidR="0041724C" w:rsidRPr="008828D5" w:rsidRDefault="0041724C" w:rsidP="005B0029">
      <w:pPr>
        <w:pStyle w:val="Default"/>
        <w:numPr>
          <w:ilvl w:val="0"/>
          <w:numId w:val="53"/>
        </w:numPr>
        <w:jc w:val="both"/>
        <w:rPr>
          <w:color w:val="000000" w:themeColor="text1"/>
        </w:rPr>
      </w:pPr>
      <w:r w:rsidRPr="008828D5">
        <w:rPr>
          <w:color w:val="000000" w:themeColor="text1"/>
        </w:rPr>
        <w:lastRenderedPageBreak/>
        <w:t xml:space="preserve">van elképzelése a jövőjét illetően, </w:t>
      </w:r>
    </w:p>
    <w:p w:rsidR="0041724C" w:rsidRPr="008828D5" w:rsidRDefault="0041724C" w:rsidP="005B0029">
      <w:pPr>
        <w:pStyle w:val="Default"/>
        <w:numPr>
          <w:ilvl w:val="0"/>
          <w:numId w:val="53"/>
        </w:numPr>
        <w:jc w:val="both"/>
        <w:rPr>
          <w:color w:val="000000" w:themeColor="text1"/>
        </w:rPr>
      </w:pPr>
      <w:r w:rsidRPr="008828D5">
        <w:rPr>
          <w:color w:val="000000" w:themeColor="text1"/>
        </w:rPr>
        <w:t xml:space="preserve">becsüli a tudást, </w:t>
      </w:r>
    </w:p>
    <w:p w:rsidR="002B287F" w:rsidRPr="008828D5" w:rsidRDefault="0041724C" w:rsidP="005B0029">
      <w:pPr>
        <w:pStyle w:val="Default"/>
        <w:numPr>
          <w:ilvl w:val="0"/>
          <w:numId w:val="53"/>
        </w:numPr>
        <w:jc w:val="both"/>
        <w:rPr>
          <w:color w:val="000000" w:themeColor="text1"/>
        </w:rPr>
      </w:pPr>
      <w:r w:rsidRPr="008828D5">
        <w:rPr>
          <w:color w:val="000000" w:themeColor="text1"/>
        </w:rPr>
        <w:t xml:space="preserve">öntevékenyen, aktívan vesz részt a tanulásban, </w:t>
      </w:r>
    </w:p>
    <w:p w:rsidR="0041724C" w:rsidRPr="008828D5" w:rsidRDefault="0041724C" w:rsidP="005B0029">
      <w:pPr>
        <w:pStyle w:val="Default"/>
        <w:numPr>
          <w:ilvl w:val="0"/>
          <w:numId w:val="53"/>
        </w:numPr>
        <w:jc w:val="both"/>
        <w:rPr>
          <w:color w:val="000000" w:themeColor="text1"/>
        </w:rPr>
      </w:pPr>
      <w:r w:rsidRPr="008828D5">
        <w:rPr>
          <w:color w:val="000000" w:themeColor="text1"/>
        </w:rPr>
        <w:t xml:space="preserve">ismeri a tanulás helyes és hatékony módszereit, </w:t>
      </w:r>
    </w:p>
    <w:p w:rsidR="0041724C" w:rsidRPr="008828D5" w:rsidRDefault="0041724C" w:rsidP="005B0029">
      <w:pPr>
        <w:pStyle w:val="Default"/>
        <w:numPr>
          <w:ilvl w:val="0"/>
          <w:numId w:val="53"/>
        </w:numPr>
        <w:jc w:val="both"/>
        <w:rPr>
          <w:color w:val="000000" w:themeColor="text1"/>
        </w:rPr>
      </w:pPr>
      <w:r w:rsidRPr="008828D5">
        <w:rPr>
          <w:color w:val="000000" w:themeColor="text1"/>
        </w:rPr>
        <w:t xml:space="preserve">képes az értő olvasásra, gondolatait helyesen és szabatosan tudja megfogalmazni szóban és írásban, </w:t>
      </w:r>
    </w:p>
    <w:p w:rsidR="0041724C" w:rsidRPr="008828D5" w:rsidRDefault="0041724C" w:rsidP="005B0029">
      <w:pPr>
        <w:pStyle w:val="Default"/>
        <w:numPr>
          <w:ilvl w:val="0"/>
          <w:numId w:val="53"/>
        </w:numPr>
        <w:jc w:val="both"/>
        <w:rPr>
          <w:color w:val="000000" w:themeColor="text1"/>
        </w:rPr>
      </w:pPr>
      <w:r w:rsidRPr="008828D5">
        <w:rPr>
          <w:color w:val="000000" w:themeColor="text1"/>
        </w:rPr>
        <w:t xml:space="preserve">a mindennapi életben felhasználható képességekkel rendelkezik, </w:t>
      </w:r>
    </w:p>
    <w:p w:rsidR="0041724C" w:rsidRPr="008828D5" w:rsidRDefault="0041724C" w:rsidP="005B0029">
      <w:pPr>
        <w:pStyle w:val="Default"/>
        <w:numPr>
          <w:ilvl w:val="0"/>
          <w:numId w:val="53"/>
        </w:numPr>
        <w:jc w:val="both"/>
        <w:rPr>
          <w:color w:val="000000" w:themeColor="text1"/>
        </w:rPr>
      </w:pPr>
      <w:r w:rsidRPr="008828D5">
        <w:rPr>
          <w:color w:val="000000" w:themeColor="text1"/>
        </w:rPr>
        <w:t xml:space="preserve">ismeri és betartja a különféle közösségek (család, iskola, társadalom) együttélését biztosító szabályokat, </w:t>
      </w:r>
    </w:p>
    <w:p w:rsidR="0041724C" w:rsidRPr="008828D5" w:rsidRDefault="0041724C" w:rsidP="005B0029">
      <w:pPr>
        <w:pStyle w:val="Default"/>
        <w:numPr>
          <w:ilvl w:val="0"/>
          <w:numId w:val="53"/>
        </w:numPr>
        <w:jc w:val="both"/>
        <w:rPr>
          <w:color w:val="000000" w:themeColor="text1"/>
        </w:rPr>
      </w:pPr>
      <w:r w:rsidRPr="008828D5">
        <w:rPr>
          <w:color w:val="000000" w:themeColor="text1"/>
        </w:rPr>
        <w:t xml:space="preserve">ismeri és alkalmazza az emberek közötti érintkezés, a kommunikáció elfogadott formáit és módszereit, </w:t>
      </w:r>
    </w:p>
    <w:p w:rsidR="0041724C" w:rsidRPr="008828D5" w:rsidRDefault="0041724C" w:rsidP="005B0029">
      <w:pPr>
        <w:pStyle w:val="Default"/>
        <w:numPr>
          <w:ilvl w:val="0"/>
          <w:numId w:val="53"/>
        </w:numPr>
        <w:jc w:val="both"/>
        <w:rPr>
          <w:color w:val="000000" w:themeColor="text1"/>
        </w:rPr>
      </w:pPr>
      <w:r w:rsidRPr="008828D5">
        <w:rPr>
          <w:color w:val="000000" w:themeColor="text1"/>
        </w:rPr>
        <w:t xml:space="preserve">viselkedése udvarias, </w:t>
      </w:r>
    </w:p>
    <w:p w:rsidR="0041724C" w:rsidRPr="008828D5" w:rsidRDefault="0041724C" w:rsidP="005B0029">
      <w:pPr>
        <w:pStyle w:val="Default"/>
        <w:numPr>
          <w:ilvl w:val="0"/>
          <w:numId w:val="53"/>
        </w:numPr>
        <w:jc w:val="both"/>
        <w:rPr>
          <w:color w:val="000000" w:themeColor="text1"/>
        </w:rPr>
      </w:pPr>
      <w:r w:rsidRPr="008828D5">
        <w:rPr>
          <w:color w:val="000000" w:themeColor="text1"/>
        </w:rPr>
        <w:t xml:space="preserve">beszéde kulturált, társaival együttműködik, </w:t>
      </w:r>
    </w:p>
    <w:p w:rsidR="0041724C" w:rsidRPr="008828D5" w:rsidRDefault="0041724C" w:rsidP="005B0029">
      <w:pPr>
        <w:pStyle w:val="Default"/>
        <w:numPr>
          <w:ilvl w:val="0"/>
          <w:numId w:val="53"/>
        </w:numPr>
        <w:rPr>
          <w:color w:val="000000" w:themeColor="text1"/>
          <w:sz w:val="23"/>
          <w:szCs w:val="23"/>
        </w:rPr>
      </w:pPr>
      <w:r w:rsidRPr="008828D5">
        <w:rPr>
          <w:color w:val="000000" w:themeColor="text1"/>
          <w:sz w:val="23"/>
          <w:szCs w:val="23"/>
        </w:rPr>
        <w:t xml:space="preserve">szüleit, nevelőit, társait szereti és tiszteli, </w:t>
      </w:r>
    </w:p>
    <w:p w:rsidR="0041724C" w:rsidRPr="008828D5" w:rsidRDefault="0041724C" w:rsidP="005B0029">
      <w:pPr>
        <w:pStyle w:val="Default"/>
        <w:numPr>
          <w:ilvl w:val="0"/>
          <w:numId w:val="54"/>
        </w:numPr>
        <w:rPr>
          <w:color w:val="000000" w:themeColor="text1"/>
          <w:sz w:val="23"/>
          <w:szCs w:val="23"/>
        </w:rPr>
      </w:pPr>
      <w:r w:rsidRPr="008828D5">
        <w:rPr>
          <w:color w:val="000000" w:themeColor="text1"/>
          <w:sz w:val="23"/>
          <w:szCs w:val="23"/>
        </w:rPr>
        <w:t xml:space="preserve">képes szeretetet adni és kapni, </w:t>
      </w:r>
    </w:p>
    <w:p w:rsidR="0041724C" w:rsidRPr="008828D5" w:rsidRDefault="0041724C" w:rsidP="005B0029">
      <w:pPr>
        <w:pStyle w:val="Default"/>
        <w:numPr>
          <w:ilvl w:val="0"/>
          <w:numId w:val="54"/>
        </w:numPr>
        <w:rPr>
          <w:color w:val="000000" w:themeColor="text1"/>
          <w:sz w:val="23"/>
          <w:szCs w:val="23"/>
        </w:rPr>
      </w:pPr>
      <w:r w:rsidRPr="008828D5">
        <w:rPr>
          <w:color w:val="000000" w:themeColor="text1"/>
          <w:sz w:val="23"/>
          <w:szCs w:val="23"/>
        </w:rPr>
        <w:t xml:space="preserve">szereti hazáját, </w:t>
      </w:r>
    </w:p>
    <w:p w:rsidR="0041724C" w:rsidRPr="008828D5" w:rsidRDefault="0041724C" w:rsidP="005B0029">
      <w:pPr>
        <w:pStyle w:val="Default"/>
        <w:numPr>
          <w:ilvl w:val="0"/>
          <w:numId w:val="54"/>
        </w:numPr>
        <w:rPr>
          <w:color w:val="000000" w:themeColor="text1"/>
          <w:sz w:val="23"/>
          <w:szCs w:val="23"/>
        </w:rPr>
      </w:pPr>
      <w:r w:rsidRPr="008828D5">
        <w:rPr>
          <w:color w:val="000000" w:themeColor="text1"/>
          <w:sz w:val="23"/>
          <w:szCs w:val="23"/>
        </w:rPr>
        <w:t xml:space="preserve">megérti, tiszteletben tartja a sajátjától eltérő nézeteket, </w:t>
      </w:r>
    </w:p>
    <w:p w:rsidR="002B287F" w:rsidRPr="008828D5" w:rsidRDefault="0041724C" w:rsidP="005B0029">
      <w:pPr>
        <w:pStyle w:val="Default"/>
        <w:numPr>
          <w:ilvl w:val="0"/>
          <w:numId w:val="54"/>
        </w:numPr>
        <w:rPr>
          <w:color w:val="000000" w:themeColor="text1"/>
          <w:sz w:val="23"/>
          <w:szCs w:val="23"/>
        </w:rPr>
      </w:pPr>
      <w:r w:rsidRPr="008828D5">
        <w:rPr>
          <w:color w:val="000000" w:themeColor="text1"/>
          <w:sz w:val="23"/>
          <w:szCs w:val="23"/>
        </w:rPr>
        <w:t xml:space="preserve">szellemileg és testileg egészséges, edzett, </w:t>
      </w:r>
    </w:p>
    <w:p w:rsidR="0041724C" w:rsidRPr="008828D5" w:rsidRDefault="0041724C" w:rsidP="005B0029">
      <w:pPr>
        <w:pStyle w:val="Default"/>
        <w:numPr>
          <w:ilvl w:val="0"/>
          <w:numId w:val="54"/>
        </w:numPr>
        <w:rPr>
          <w:color w:val="000000" w:themeColor="text1"/>
          <w:sz w:val="23"/>
          <w:szCs w:val="23"/>
        </w:rPr>
      </w:pPr>
      <w:r w:rsidRPr="008828D5">
        <w:rPr>
          <w:color w:val="000000" w:themeColor="text1"/>
          <w:sz w:val="23"/>
          <w:szCs w:val="23"/>
        </w:rPr>
        <w:t xml:space="preserve">egészségesen él, </w:t>
      </w:r>
    </w:p>
    <w:p w:rsidR="0041724C" w:rsidRPr="008828D5" w:rsidRDefault="0041724C" w:rsidP="005B0029">
      <w:pPr>
        <w:pStyle w:val="Default"/>
        <w:numPr>
          <w:ilvl w:val="0"/>
          <w:numId w:val="54"/>
        </w:numPr>
        <w:rPr>
          <w:color w:val="000000" w:themeColor="text1"/>
          <w:sz w:val="23"/>
          <w:szCs w:val="23"/>
        </w:rPr>
      </w:pPr>
      <w:r w:rsidRPr="008828D5">
        <w:rPr>
          <w:color w:val="000000" w:themeColor="text1"/>
          <w:sz w:val="23"/>
          <w:szCs w:val="23"/>
        </w:rPr>
        <w:t xml:space="preserve">szeret sportolni, mozogni, </w:t>
      </w:r>
    </w:p>
    <w:p w:rsidR="0041724C" w:rsidRPr="008828D5" w:rsidRDefault="0041724C" w:rsidP="005B0029">
      <w:pPr>
        <w:pStyle w:val="Default"/>
        <w:numPr>
          <w:ilvl w:val="0"/>
          <w:numId w:val="54"/>
        </w:numPr>
        <w:rPr>
          <w:color w:val="000000" w:themeColor="text1"/>
          <w:sz w:val="23"/>
          <w:szCs w:val="23"/>
        </w:rPr>
      </w:pPr>
      <w:r w:rsidRPr="008828D5">
        <w:rPr>
          <w:color w:val="000000" w:themeColor="text1"/>
          <w:sz w:val="23"/>
          <w:szCs w:val="23"/>
        </w:rPr>
        <w:t xml:space="preserve">megjelenése és személyes környezete tiszta, ápolt, gondozott. </w:t>
      </w:r>
    </w:p>
    <w:p w:rsidR="0041724C" w:rsidRPr="008828D5" w:rsidRDefault="0041724C" w:rsidP="0041724C">
      <w:pPr>
        <w:rPr>
          <w:color w:val="000000" w:themeColor="text1"/>
          <w:sz w:val="23"/>
          <w:szCs w:val="23"/>
        </w:rPr>
      </w:pPr>
      <w:r w:rsidRPr="008828D5">
        <w:rPr>
          <w:color w:val="000000" w:themeColor="text1"/>
          <w:sz w:val="23"/>
          <w:szCs w:val="23"/>
        </w:rPr>
        <w:t>Nevelőink mindennapi nevelő és oktató munkája arra irányul, hogy a lehető legtöbb diákunk rendelkezzen végzős korára minél több itt felsorolt személyiségjeggyel.</w:t>
      </w:r>
    </w:p>
    <w:p w:rsidR="00C46C70" w:rsidRPr="008828D5" w:rsidRDefault="00C46C70" w:rsidP="0041724C">
      <w:pPr>
        <w:rPr>
          <w:color w:val="000000" w:themeColor="text1"/>
          <w:sz w:val="23"/>
          <w:szCs w:val="23"/>
        </w:rPr>
      </w:pPr>
    </w:p>
    <w:p w:rsidR="00C46C70" w:rsidRPr="00A5137B" w:rsidRDefault="007E1E38" w:rsidP="00D03DD4">
      <w:pPr>
        <w:pStyle w:val="Cmsor3"/>
        <w:numPr>
          <w:ilvl w:val="1"/>
          <w:numId w:val="82"/>
        </w:numPr>
        <w:rPr>
          <w:b/>
        </w:rPr>
      </w:pPr>
      <w:bookmarkStart w:id="64" w:name="_Toc55210275"/>
      <w:r w:rsidRPr="00A5137B">
        <w:rPr>
          <w:b/>
        </w:rPr>
        <w:t>H</w:t>
      </w:r>
      <w:r w:rsidR="000F08DD" w:rsidRPr="00A5137B">
        <w:rPr>
          <w:b/>
        </w:rPr>
        <w:t>agyo</w:t>
      </w:r>
      <w:r w:rsidRPr="00A5137B">
        <w:rPr>
          <w:b/>
        </w:rPr>
        <w:t>mányos szakközépiskolai, kifutó</w:t>
      </w:r>
      <w:r w:rsidR="000F08DD" w:rsidRPr="00A5137B">
        <w:rPr>
          <w:b/>
        </w:rPr>
        <w:t xml:space="preserve"> </w:t>
      </w:r>
      <w:r w:rsidR="00C46C70" w:rsidRPr="00A5137B">
        <w:rPr>
          <w:b/>
        </w:rPr>
        <w:t>képzés pedagógiai feladatai:</w:t>
      </w:r>
      <w:bookmarkEnd w:id="64"/>
    </w:p>
    <w:p w:rsidR="0041724C" w:rsidRPr="008828D5" w:rsidRDefault="0041724C" w:rsidP="002B287F">
      <w:pPr>
        <w:jc w:val="both"/>
        <w:rPr>
          <w:color w:val="000000" w:themeColor="text1"/>
          <w:sz w:val="24"/>
          <w:szCs w:val="24"/>
        </w:rPr>
      </w:pPr>
    </w:p>
    <w:p w:rsidR="00C46C70" w:rsidRPr="008828D5" w:rsidRDefault="00C46C70" w:rsidP="005B0029">
      <w:pPr>
        <w:numPr>
          <w:ilvl w:val="0"/>
          <w:numId w:val="1"/>
        </w:numPr>
        <w:jc w:val="both"/>
        <w:rPr>
          <w:color w:val="000000" w:themeColor="text1"/>
          <w:sz w:val="24"/>
          <w:szCs w:val="24"/>
        </w:rPr>
      </w:pPr>
      <w:r w:rsidRPr="008828D5">
        <w:rPr>
          <w:color w:val="000000" w:themeColor="text1"/>
          <w:sz w:val="24"/>
          <w:szCs w:val="24"/>
        </w:rPr>
        <w:t>Építse tovább, szélesítse ki és mélyítse el az általános iskolai tantárgyi követelményeket,</w:t>
      </w:r>
    </w:p>
    <w:p w:rsidR="00C46C70" w:rsidRPr="008828D5" w:rsidRDefault="00C46C70" w:rsidP="005B0029">
      <w:pPr>
        <w:numPr>
          <w:ilvl w:val="0"/>
          <w:numId w:val="1"/>
        </w:numPr>
        <w:jc w:val="both"/>
        <w:rPr>
          <w:color w:val="000000" w:themeColor="text1"/>
          <w:sz w:val="24"/>
          <w:szCs w:val="24"/>
        </w:rPr>
      </w:pPr>
      <w:r w:rsidRPr="008828D5">
        <w:rPr>
          <w:color w:val="000000" w:themeColor="text1"/>
          <w:sz w:val="24"/>
          <w:szCs w:val="24"/>
        </w:rPr>
        <w:t>A nevelés, a képességek fejlesztése, a közismereti oktatás szerves egységet alkosson.</w:t>
      </w:r>
    </w:p>
    <w:p w:rsidR="00C46C70" w:rsidRPr="008828D5" w:rsidRDefault="00C46C70" w:rsidP="005B0029">
      <w:pPr>
        <w:numPr>
          <w:ilvl w:val="0"/>
          <w:numId w:val="1"/>
        </w:numPr>
        <w:jc w:val="both"/>
        <w:rPr>
          <w:color w:val="000000" w:themeColor="text1"/>
          <w:sz w:val="24"/>
          <w:szCs w:val="24"/>
        </w:rPr>
      </w:pPr>
      <w:r w:rsidRPr="008828D5">
        <w:rPr>
          <w:color w:val="000000" w:themeColor="text1"/>
          <w:sz w:val="24"/>
          <w:szCs w:val="24"/>
        </w:rPr>
        <w:t>A nevelés és oktatás rendjébe épüljenek be azok a fejlesztő célú problémakezelési módok és képzési tartalmak, amelyek:</w:t>
      </w:r>
    </w:p>
    <w:p w:rsidR="00C46C70" w:rsidRPr="008828D5" w:rsidRDefault="00C46C70" w:rsidP="005B0029">
      <w:pPr>
        <w:numPr>
          <w:ilvl w:val="0"/>
          <w:numId w:val="1"/>
        </w:numPr>
        <w:tabs>
          <w:tab w:val="clear" w:pos="1065"/>
          <w:tab w:val="num" w:pos="1425"/>
        </w:tabs>
        <w:ind w:left="1425"/>
        <w:jc w:val="both"/>
        <w:rPr>
          <w:color w:val="000000" w:themeColor="text1"/>
          <w:sz w:val="24"/>
          <w:szCs w:val="24"/>
        </w:rPr>
      </w:pPr>
      <w:r w:rsidRPr="008828D5">
        <w:rPr>
          <w:color w:val="000000" w:themeColor="text1"/>
          <w:sz w:val="24"/>
          <w:szCs w:val="24"/>
        </w:rPr>
        <w:t>a magyar társadalom demokratikus létformájából,</w:t>
      </w:r>
    </w:p>
    <w:p w:rsidR="00C46C70" w:rsidRPr="008828D5" w:rsidRDefault="00C46C70" w:rsidP="005B0029">
      <w:pPr>
        <w:numPr>
          <w:ilvl w:val="0"/>
          <w:numId w:val="1"/>
        </w:numPr>
        <w:tabs>
          <w:tab w:val="clear" w:pos="1065"/>
          <w:tab w:val="num" w:pos="1425"/>
        </w:tabs>
        <w:ind w:left="1425"/>
        <w:jc w:val="both"/>
        <w:rPr>
          <w:color w:val="000000" w:themeColor="text1"/>
          <w:sz w:val="24"/>
          <w:szCs w:val="24"/>
        </w:rPr>
      </w:pPr>
      <w:r w:rsidRPr="008828D5">
        <w:rPr>
          <w:color w:val="000000" w:themeColor="text1"/>
          <w:sz w:val="24"/>
          <w:szCs w:val="24"/>
        </w:rPr>
        <w:t>Magyarország jövendő európai integrációs folyamatból,</w:t>
      </w:r>
    </w:p>
    <w:p w:rsidR="00C46C70" w:rsidRPr="008828D5" w:rsidRDefault="00C46C70" w:rsidP="005B0029">
      <w:pPr>
        <w:numPr>
          <w:ilvl w:val="0"/>
          <w:numId w:val="1"/>
        </w:numPr>
        <w:tabs>
          <w:tab w:val="clear" w:pos="1065"/>
          <w:tab w:val="num" w:pos="1425"/>
        </w:tabs>
        <w:ind w:left="1425"/>
        <w:jc w:val="both"/>
        <w:rPr>
          <w:color w:val="000000" w:themeColor="text1"/>
          <w:sz w:val="24"/>
          <w:szCs w:val="24"/>
        </w:rPr>
      </w:pPr>
      <w:r w:rsidRPr="008828D5">
        <w:rPr>
          <w:color w:val="000000" w:themeColor="text1"/>
          <w:sz w:val="24"/>
          <w:szCs w:val="24"/>
        </w:rPr>
        <w:t>a közép- és felsőfokú iskolázás kiterjedéséből,</w:t>
      </w:r>
    </w:p>
    <w:p w:rsidR="00C46C70" w:rsidRPr="008828D5" w:rsidRDefault="00C46C70" w:rsidP="005B0029">
      <w:pPr>
        <w:numPr>
          <w:ilvl w:val="0"/>
          <w:numId w:val="1"/>
        </w:numPr>
        <w:tabs>
          <w:tab w:val="clear" w:pos="1065"/>
          <w:tab w:val="num" w:pos="1425"/>
        </w:tabs>
        <w:ind w:left="1425"/>
        <w:jc w:val="both"/>
        <w:rPr>
          <w:color w:val="000000" w:themeColor="text1"/>
          <w:sz w:val="24"/>
          <w:szCs w:val="24"/>
        </w:rPr>
      </w:pPr>
      <w:r w:rsidRPr="008828D5">
        <w:rPr>
          <w:color w:val="000000" w:themeColor="text1"/>
          <w:sz w:val="24"/>
          <w:szCs w:val="24"/>
        </w:rPr>
        <w:t>az egész életen át tartó tanulás igényéből adódnak,</w:t>
      </w:r>
    </w:p>
    <w:p w:rsidR="00C46C70" w:rsidRPr="008828D5" w:rsidRDefault="00C46C70" w:rsidP="005B0029">
      <w:pPr>
        <w:numPr>
          <w:ilvl w:val="0"/>
          <w:numId w:val="1"/>
        </w:numPr>
        <w:jc w:val="both"/>
        <w:rPr>
          <w:color w:val="000000" w:themeColor="text1"/>
          <w:sz w:val="24"/>
          <w:szCs w:val="24"/>
        </w:rPr>
      </w:pPr>
      <w:r w:rsidRPr="008828D5">
        <w:rPr>
          <w:color w:val="000000" w:themeColor="text1"/>
          <w:sz w:val="24"/>
          <w:szCs w:val="24"/>
        </w:rPr>
        <w:t>Alakuljon ki a tanulókban az egészség, az emberi környezet és a természet megóvására irányuló felelősségérzet,</w:t>
      </w:r>
    </w:p>
    <w:p w:rsidR="00C46C70" w:rsidRPr="008828D5" w:rsidRDefault="00C46C70" w:rsidP="005B0029">
      <w:pPr>
        <w:numPr>
          <w:ilvl w:val="0"/>
          <w:numId w:val="1"/>
        </w:numPr>
        <w:jc w:val="both"/>
        <w:rPr>
          <w:color w:val="000000" w:themeColor="text1"/>
          <w:sz w:val="24"/>
          <w:szCs w:val="24"/>
        </w:rPr>
      </w:pPr>
      <w:r w:rsidRPr="008828D5">
        <w:rPr>
          <w:color w:val="000000" w:themeColor="text1"/>
          <w:sz w:val="24"/>
          <w:szCs w:val="24"/>
        </w:rPr>
        <w:t>Fejlődjék a társakkal való együttműködő, egyenrangú és szolidáris viszony,</w:t>
      </w:r>
    </w:p>
    <w:p w:rsidR="00C46C70" w:rsidRPr="008828D5" w:rsidRDefault="00C46C70" w:rsidP="005B0029">
      <w:pPr>
        <w:numPr>
          <w:ilvl w:val="0"/>
          <w:numId w:val="1"/>
        </w:numPr>
        <w:jc w:val="both"/>
        <w:rPr>
          <w:color w:val="000000" w:themeColor="text1"/>
          <w:sz w:val="24"/>
          <w:szCs w:val="24"/>
        </w:rPr>
      </w:pPr>
      <w:r w:rsidRPr="008828D5">
        <w:rPr>
          <w:color w:val="000000" w:themeColor="text1"/>
          <w:sz w:val="24"/>
          <w:szCs w:val="24"/>
        </w:rPr>
        <w:t>Teremtsük meg a közösségi és az egyéni érdekek egyensúlyát,</w:t>
      </w:r>
    </w:p>
    <w:p w:rsidR="00C46C70" w:rsidRPr="008828D5" w:rsidRDefault="00C46C70" w:rsidP="005B0029">
      <w:pPr>
        <w:numPr>
          <w:ilvl w:val="0"/>
          <w:numId w:val="1"/>
        </w:numPr>
        <w:jc w:val="both"/>
        <w:rPr>
          <w:color w:val="000000" w:themeColor="text1"/>
          <w:sz w:val="24"/>
          <w:szCs w:val="24"/>
        </w:rPr>
      </w:pPr>
      <w:r w:rsidRPr="008828D5">
        <w:rPr>
          <w:color w:val="000000" w:themeColor="text1"/>
          <w:sz w:val="24"/>
          <w:szCs w:val="24"/>
        </w:rPr>
        <w:t>Sajátítsák el a tanulók a nemzeti és az egyetemes emberi értékeket és követendő magatartásmintákat,</w:t>
      </w:r>
    </w:p>
    <w:p w:rsidR="00C46C70" w:rsidRPr="008828D5" w:rsidRDefault="00C46C70" w:rsidP="005B0029">
      <w:pPr>
        <w:numPr>
          <w:ilvl w:val="0"/>
          <w:numId w:val="1"/>
        </w:numPr>
        <w:jc w:val="both"/>
        <w:rPr>
          <w:color w:val="000000" w:themeColor="text1"/>
          <w:sz w:val="24"/>
          <w:szCs w:val="24"/>
        </w:rPr>
      </w:pPr>
      <w:r w:rsidRPr="008828D5">
        <w:rPr>
          <w:color w:val="000000" w:themeColor="text1"/>
          <w:sz w:val="24"/>
          <w:szCs w:val="24"/>
        </w:rPr>
        <w:t>Váljanak nyitottá a tanulók a különböző kultúrák iránt,</w:t>
      </w:r>
    </w:p>
    <w:p w:rsidR="009A7AB4" w:rsidRPr="008828D5" w:rsidRDefault="00C46C70" w:rsidP="005B0029">
      <w:pPr>
        <w:numPr>
          <w:ilvl w:val="0"/>
          <w:numId w:val="1"/>
        </w:numPr>
        <w:jc w:val="both"/>
        <w:rPr>
          <w:color w:val="000000" w:themeColor="text1"/>
          <w:sz w:val="24"/>
          <w:szCs w:val="24"/>
        </w:rPr>
      </w:pPr>
      <w:r w:rsidRPr="008828D5">
        <w:rPr>
          <w:color w:val="000000" w:themeColor="text1"/>
          <w:sz w:val="24"/>
          <w:szCs w:val="24"/>
        </w:rPr>
        <w:t>Fejlődjék</w:t>
      </w:r>
    </w:p>
    <w:p w:rsidR="00C46C70" w:rsidRPr="008828D5" w:rsidRDefault="009A7AB4" w:rsidP="005B0029">
      <w:pPr>
        <w:numPr>
          <w:ilvl w:val="0"/>
          <w:numId w:val="1"/>
        </w:numPr>
        <w:tabs>
          <w:tab w:val="clear" w:pos="1065"/>
          <w:tab w:val="num" w:pos="1425"/>
        </w:tabs>
        <w:ind w:left="1425"/>
        <w:jc w:val="both"/>
        <w:rPr>
          <w:color w:val="000000" w:themeColor="text1"/>
          <w:sz w:val="24"/>
          <w:szCs w:val="24"/>
        </w:rPr>
      </w:pPr>
      <w:r w:rsidRPr="008828D5">
        <w:rPr>
          <w:color w:val="000000" w:themeColor="text1"/>
          <w:sz w:val="24"/>
          <w:szCs w:val="24"/>
        </w:rPr>
        <w:t xml:space="preserve"> </w:t>
      </w:r>
      <w:r w:rsidR="00C46C70" w:rsidRPr="008828D5">
        <w:rPr>
          <w:color w:val="000000" w:themeColor="text1"/>
          <w:sz w:val="24"/>
          <w:szCs w:val="24"/>
        </w:rPr>
        <w:t>fogalmi gondolkodásuk,</w:t>
      </w:r>
    </w:p>
    <w:p w:rsidR="00C46C70" w:rsidRPr="008828D5" w:rsidRDefault="00C46C70" w:rsidP="005B0029">
      <w:pPr>
        <w:numPr>
          <w:ilvl w:val="0"/>
          <w:numId w:val="1"/>
        </w:numPr>
        <w:tabs>
          <w:tab w:val="clear" w:pos="1065"/>
          <w:tab w:val="num" w:pos="1425"/>
        </w:tabs>
        <w:ind w:left="1425"/>
        <w:jc w:val="both"/>
        <w:rPr>
          <w:color w:val="000000" w:themeColor="text1"/>
          <w:sz w:val="24"/>
          <w:szCs w:val="24"/>
        </w:rPr>
      </w:pPr>
      <w:r w:rsidRPr="008828D5">
        <w:rPr>
          <w:color w:val="000000" w:themeColor="text1"/>
          <w:sz w:val="24"/>
          <w:szCs w:val="24"/>
        </w:rPr>
        <w:t>problémamegoldó képességük,</w:t>
      </w:r>
    </w:p>
    <w:p w:rsidR="00C46C70" w:rsidRPr="008828D5" w:rsidRDefault="00C46C70" w:rsidP="005B0029">
      <w:pPr>
        <w:numPr>
          <w:ilvl w:val="0"/>
          <w:numId w:val="1"/>
        </w:numPr>
        <w:tabs>
          <w:tab w:val="clear" w:pos="1065"/>
          <w:tab w:val="num" w:pos="1425"/>
        </w:tabs>
        <w:ind w:left="1425"/>
        <w:jc w:val="both"/>
        <w:rPr>
          <w:color w:val="000000" w:themeColor="text1"/>
          <w:sz w:val="24"/>
          <w:szCs w:val="24"/>
        </w:rPr>
      </w:pPr>
      <w:r w:rsidRPr="008828D5">
        <w:rPr>
          <w:color w:val="000000" w:themeColor="text1"/>
          <w:sz w:val="24"/>
          <w:szCs w:val="24"/>
        </w:rPr>
        <w:t>anyanyelvi és idegen nyelvi kommunikációs tudásuk,</w:t>
      </w:r>
    </w:p>
    <w:p w:rsidR="00C46C70" w:rsidRPr="008828D5" w:rsidRDefault="00C46C70" w:rsidP="005B0029">
      <w:pPr>
        <w:numPr>
          <w:ilvl w:val="0"/>
          <w:numId w:val="1"/>
        </w:numPr>
        <w:tabs>
          <w:tab w:val="clear" w:pos="1065"/>
          <w:tab w:val="num" w:pos="1425"/>
        </w:tabs>
        <w:ind w:left="1425"/>
        <w:jc w:val="both"/>
        <w:rPr>
          <w:color w:val="000000" w:themeColor="text1"/>
          <w:sz w:val="24"/>
          <w:szCs w:val="24"/>
        </w:rPr>
      </w:pPr>
      <w:r w:rsidRPr="008828D5">
        <w:rPr>
          <w:color w:val="000000" w:themeColor="text1"/>
          <w:sz w:val="24"/>
          <w:szCs w:val="24"/>
        </w:rPr>
        <w:t>informatikai tudásuk.</w:t>
      </w:r>
    </w:p>
    <w:p w:rsidR="00C46C70" w:rsidRPr="008828D5" w:rsidRDefault="00C46C70" w:rsidP="005B0029">
      <w:pPr>
        <w:numPr>
          <w:ilvl w:val="0"/>
          <w:numId w:val="1"/>
        </w:numPr>
        <w:jc w:val="both"/>
        <w:rPr>
          <w:color w:val="000000" w:themeColor="text1"/>
          <w:sz w:val="24"/>
          <w:szCs w:val="24"/>
        </w:rPr>
      </w:pPr>
      <w:r w:rsidRPr="008828D5">
        <w:rPr>
          <w:color w:val="000000" w:themeColor="text1"/>
          <w:sz w:val="24"/>
          <w:szCs w:val="24"/>
        </w:rPr>
        <w:t>Neveljük a tanulókat logikus összefüggésben, rendszerben való gondolkodásra,</w:t>
      </w:r>
    </w:p>
    <w:p w:rsidR="00C46C70" w:rsidRPr="008828D5" w:rsidRDefault="00C46C70" w:rsidP="005B0029">
      <w:pPr>
        <w:numPr>
          <w:ilvl w:val="0"/>
          <w:numId w:val="1"/>
        </w:numPr>
        <w:tabs>
          <w:tab w:val="clear" w:pos="1065"/>
        </w:tabs>
        <w:jc w:val="both"/>
        <w:rPr>
          <w:color w:val="000000" w:themeColor="text1"/>
          <w:sz w:val="24"/>
          <w:szCs w:val="24"/>
        </w:rPr>
      </w:pPr>
      <w:r w:rsidRPr="008828D5">
        <w:rPr>
          <w:color w:val="000000" w:themeColor="text1"/>
          <w:sz w:val="24"/>
          <w:szCs w:val="24"/>
        </w:rPr>
        <w:t>Tegyük képessé a tanulókat:</w:t>
      </w:r>
    </w:p>
    <w:p w:rsidR="00C46C70" w:rsidRPr="008828D5" w:rsidRDefault="00C46C70" w:rsidP="005B0029">
      <w:pPr>
        <w:numPr>
          <w:ilvl w:val="0"/>
          <w:numId w:val="1"/>
        </w:numPr>
        <w:tabs>
          <w:tab w:val="clear" w:pos="1065"/>
        </w:tabs>
        <w:ind w:left="1425"/>
        <w:jc w:val="both"/>
        <w:rPr>
          <w:color w:val="000000" w:themeColor="text1"/>
          <w:sz w:val="24"/>
          <w:szCs w:val="24"/>
        </w:rPr>
      </w:pPr>
      <w:r w:rsidRPr="008828D5">
        <w:rPr>
          <w:color w:val="000000" w:themeColor="text1"/>
          <w:sz w:val="24"/>
          <w:szCs w:val="24"/>
        </w:rPr>
        <w:t>a különböző információk közötti eligazodásra,</w:t>
      </w:r>
    </w:p>
    <w:p w:rsidR="00C46C70" w:rsidRPr="008828D5" w:rsidRDefault="00C46C70" w:rsidP="005B0029">
      <w:pPr>
        <w:numPr>
          <w:ilvl w:val="0"/>
          <w:numId w:val="1"/>
        </w:numPr>
        <w:tabs>
          <w:tab w:val="clear" w:pos="1065"/>
        </w:tabs>
        <w:ind w:left="1425"/>
        <w:jc w:val="both"/>
        <w:rPr>
          <w:color w:val="000000" w:themeColor="text1"/>
          <w:sz w:val="24"/>
          <w:szCs w:val="24"/>
        </w:rPr>
      </w:pPr>
      <w:r w:rsidRPr="008828D5">
        <w:rPr>
          <w:color w:val="000000" w:themeColor="text1"/>
          <w:sz w:val="24"/>
          <w:szCs w:val="24"/>
        </w:rPr>
        <w:lastRenderedPageBreak/>
        <w:t>a gyakorlati életben felmerülő kérdésekre való válaszadásra,</w:t>
      </w:r>
    </w:p>
    <w:p w:rsidR="00C46C70" w:rsidRPr="008828D5" w:rsidRDefault="00C46C70" w:rsidP="005B0029">
      <w:pPr>
        <w:numPr>
          <w:ilvl w:val="0"/>
          <w:numId w:val="1"/>
        </w:numPr>
        <w:tabs>
          <w:tab w:val="clear" w:pos="1065"/>
        </w:tabs>
        <w:ind w:left="1425"/>
        <w:jc w:val="both"/>
        <w:rPr>
          <w:color w:val="000000" w:themeColor="text1"/>
          <w:sz w:val="24"/>
          <w:szCs w:val="24"/>
        </w:rPr>
      </w:pPr>
      <w:r w:rsidRPr="008828D5">
        <w:rPr>
          <w:color w:val="000000" w:themeColor="text1"/>
          <w:sz w:val="24"/>
          <w:szCs w:val="24"/>
        </w:rPr>
        <w:t>a tudásra épülő önálló vélemény kialakítására a különböző élethelyzetekben,</w:t>
      </w:r>
    </w:p>
    <w:p w:rsidR="00C46C70" w:rsidRPr="008828D5" w:rsidRDefault="00C46C70" w:rsidP="005B0029">
      <w:pPr>
        <w:numPr>
          <w:ilvl w:val="0"/>
          <w:numId w:val="1"/>
        </w:numPr>
        <w:tabs>
          <w:tab w:val="clear" w:pos="1065"/>
        </w:tabs>
        <w:ind w:left="1425"/>
        <w:jc w:val="both"/>
        <w:rPr>
          <w:color w:val="000000" w:themeColor="text1"/>
          <w:sz w:val="24"/>
          <w:szCs w:val="24"/>
        </w:rPr>
      </w:pPr>
      <w:r w:rsidRPr="008828D5">
        <w:rPr>
          <w:color w:val="000000" w:themeColor="text1"/>
          <w:sz w:val="24"/>
          <w:szCs w:val="24"/>
        </w:rPr>
        <w:t>a felelős döntésekre.</w:t>
      </w:r>
    </w:p>
    <w:p w:rsidR="00C46C70" w:rsidRPr="008828D5" w:rsidRDefault="00C46C70" w:rsidP="005B0029">
      <w:pPr>
        <w:numPr>
          <w:ilvl w:val="0"/>
          <w:numId w:val="1"/>
        </w:numPr>
        <w:jc w:val="both"/>
        <w:rPr>
          <w:color w:val="000000" w:themeColor="text1"/>
          <w:sz w:val="24"/>
          <w:szCs w:val="24"/>
        </w:rPr>
      </w:pPr>
      <w:r w:rsidRPr="008828D5">
        <w:rPr>
          <w:color w:val="000000" w:themeColor="text1"/>
          <w:sz w:val="24"/>
          <w:szCs w:val="24"/>
        </w:rPr>
        <w:t>A személyiségfejles</w:t>
      </w:r>
      <w:r w:rsidR="009A7AB4" w:rsidRPr="008828D5">
        <w:rPr>
          <w:color w:val="000000" w:themeColor="text1"/>
          <w:sz w:val="24"/>
          <w:szCs w:val="24"/>
        </w:rPr>
        <w:t>ztésben kapjon kiemelt szerepet:</w:t>
      </w:r>
    </w:p>
    <w:p w:rsidR="00C46C70" w:rsidRPr="008828D5" w:rsidRDefault="00C46C70" w:rsidP="005B0029">
      <w:pPr>
        <w:numPr>
          <w:ilvl w:val="0"/>
          <w:numId w:val="1"/>
        </w:numPr>
        <w:tabs>
          <w:tab w:val="clear" w:pos="1065"/>
          <w:tab w:val="num" w:pos="1425"/>
        </w:tabs>
        <w:ind w:left="1425"/>
        <w:jc w:val="both"/>
        <w:rPr>
          <w:color w:val="000000" w:themeColor="text1"/>
          <w:sz w:val="24"/>
          <w:szCs w:val="24"/>
        </w:rPr>
      </w:pPr>
      <w:r w:rsidRPr="008828D5">
        <w:rPr>
          <w:color w:val="000000" w:themeColor="text1"/>
          <w:sz w:val="24"/>
          <w:szCs w:val="24"/>
        </w:rPr>
        <w:t>az önismeret fejlesztése,</w:t>
      </w:r>
    </w:p>
    <w:p w:rsidR="00C46C70" w:rsidRPr="008828D5" w:rsidRDefault="00C46C70" w:rsidP="005B0029">
      <w:pPr>
        <w:numPr>
          <w:ilvl w:val="0"/>
          <w:numId w:val="1"/>
        </w:numPr>
        <w:tabs>
          <w:tab w:val="clear" w:pos="1065"/>
          <w:tab w:val="num" w:pos="1425"/>
        </w:tabs>
        <w:ind w:left="1425"/>
        <w:jc w:val="both"/>
        <w:rPr>
          <w:color w:val="000000" w:themeColor="text1"/>
          <w:sz w:val="24"/>
          <w:szCs w:val="24"/>
        </w:rPr>
      </w:pPr>
      <w:r w:rsidRPr="008828D5">
        <w:rPr>
          <w:color w:val="000000" w:themeColor="text1"/>
          <w:sz w:val="24"/>
          <w:szCs w:val="24"/>
        </w:rPr>
        <w:t>a kezdeményező és vállalkozó készségek kialakítása,</w:t>
      </w:r>
    </w:p>
    <w:p w:rsidR="00C46C70" w:rsidRPr="008828D5" w:rsidRDefault="00C46C70" w:rsidP="005B0029">
      <w:pPr>
        <w:numPr>
          <w:ilvl w:val="0"/>
          <w:numId w:val="1"/>
        </w:numPr>
        <w:tabs>
          <w:tab w:val="clear" w:pos="1065"/>
          <w:tab w:val="num" w:pos="1425"/>
        </w:tabs>
        <w:ind w:left="1425"/>
        <w:jc w:val="both"/>
        <w:rPr>
          <w:color w:val="000000" w:themeColor="text1"/>
          <w:sz w:val="24"/>
          <w:szCs w:val="24"/>
        </w:rPr>
      </w:pPr>
      <w:r w:rsidRPr="008828D5">
        <w:rPr>
          <w:color w:val="000000" w:themeColor="text1"/>
          <w:sz w:val="24"/>
          <w:szCs w:val="24"/>
        </w:rPr>
        <w:t>a felelős társadalmi magatartás kialakítása</w:t>
      </w:r>
    </w:p>
    <w:p w:rsidR="00C46C70" w:rsidRPr="008828D5" w:rsidRDefault="00C46C70" w:rsidP="005B0029">
      <w:pPr>
        <w:numPr>
          <w:ilvl w:val="0"/>
          <w:numId w:val="1"/>
        </w:numPr>
        <w:tabs>
          <w:tab w:val="clear" w:pos="1065"/>
          <w:tab w:val="num" w:pos="1425"/>
        </w:tabs>
        <w:ind w:left="1425"/>
        <w:jc w:val="both"/>
        <w:rPr>
          <w:color w:val="000000" w:themeColor="text1"/>
          <w:sz w:val="24"/>
          <w:szCs w:val="24"/>
        </w:rPr>
      </w:pPr>
      <w:r w:rsidRPr="008828D5">
        <w:rPr>
          <w:color w:val="000000" w:themeColor="text1"/>
          <w:sz w:val="24"/>
          <w:szCs w:val="24"/>
        </w:rPr>
        <w:t>az állampolgári szerepre történő felkészítés.</w:t>
      </w:r>
    </w:p>
    <w:p w:rsidR="009A7AB4" w:rsidRPr="008828D5" w:rsidRDefault="009A7AB4" w:rsidP="009A7AB4">
      <w:pPr>
        <w:jc w:val="both"/>
        <w:rPr>
          <w:color w:val="000000" w:themeColor="text1"/>
          <w:sz w:val="24"/>
          <w:szCs w:val="24"/>
        </w:rPr>
      </w:pPr>
    </w:p>
    <w:p w:rsidR="0041724C" w:rsidRPr="008828D5" w:rsidRDefault="005C472A" w:rsidP="009A7AB4">
      <w:pPr>
        <w:jc w:val="both"/>
        <w:rPr>
          <w:b/>
          <w:color w:val="000000" w:themeColor="text1"/>
          <w:sz w:val="24"/>
          <w:szCs w:val="24"/>
        </w:rPr>
      </w:pPr>
      <w:r w:rsidRPr="008828D5">
        <w:rPr>
          <w:b/>
          <w:color w:val="000000" w:themeColor="text1"/>
          <w:sz w:val="24"/>
          <w:szCs w:val="24"/>
        </w:rPr>
        <w:t>Szakképző iskolai</w:t>
      </w:r>
      <w:r w:rsidR="00A10AC9" w:rsidRPr="008828D5">
        <w:rPr>
          <w:b/>
          <w:color w:val="000000" w:themeColor="text1"/>
          <w:sz w:val="24"/>
          <w:szCs w:val="24"/>
        </w:rPr>
        <w:t xml:space="preserve"> képzés pedagógiai feladatai:</w:t>
      </w:r>
    </w:p>
    <w:p w:rsidR="00A10AC9" w:rsidRPr="008828D5" w:rsidRDefault="00A10AC9" w:rsidP="005B0029">
      <w:pPr>
        <w:numPr>
          <w:ilvl w:val="0"/>
          <w:numId w:val="1"/>
        </w:numPr>
        <w:jc w:val="both"/>
        <w:rPr>
          <w:color w:val="000000" w:themeColor="text1"/>
          <w:sz w:val="24"/>
          <w:szCs w:val="24"/>
        </w:rPr>
      </w:pPr>
      <w:r w:rsidRPr="008828D5">
        <w:rPr>
          <w:color w:val="000000" w:themeColor="text1"/>
          <w:sz w:val="24"/>
          <w:szCs w:val="24"/>
        </w:rPr>
        <w:t>Teremtsük meg a képességfejlesztés, a közismereti oktatás és a szakmai képzés szerves egységét,</w:t>
      </w:r>
    </w:p>
    <w:p w:rsidR="00A10AC9" w:rsidRPr="008828D5" w:rsidRDefault="00A10AC9" w:rsidP="005B0029">
      <w:pPr>
        <w:numPr>
          <w:ilvl w:val="0"/>
          <w:numId w:val="1"/>
        </w:numPr>
        <w:tabs>
          <w:tab w:val="clear" w:pos="1065"/>
        </w:tabs>
        <w:jc w:val="both"/>
        <w:rPr>
          <w:color w:val="000000" w:themeColor="text1"/>
          <w:sz w:val="24"/>
          <w:szCs w:val="24"/>
        </w:rPr>
      </w:pPr>
      <w:r w:rsidRPr="008828D5">
        <w:rPr>
          <w:color w:val="000000" w:themeColor="text1"/>
          <w:sz w:val="24"/>
          <w:szCs w:val="24"/>
        </w:rPr>
        <w:t>A követelményeket igazítsuk a tanulók adottságaihoz.</w:t>
      </w:r>
    </w:p>
    <w:p w:rsidR="00A10AC9" w:rsidRPr="008828D5" w:rsidRDefault="00A10AC9" w:rsidP="005B0029">
      <w:pPr>
        <w:numPr>
          <w:ilvl w:val="0"/>
          <w:numId w:val="1"/>
        </w:numPr>
        <w:tabs>
          <w:tab w:val="clear" w:pos="1065"/>
        </w:tabs>
        <w:jc w:val="both"/>
        <w:rPr>
          <w:color w:val="000000" w:themeColor="text1"/>
          <w:sz w:val="24"/>
          <w:szCs w:val="24"/>
        </w:rPr>
      </w:pPr>
      <w:r w:rsidRPr="008828D5">
        <w:rPr>
          <w:color w:val="000000" w:themeColor="text1"/>
          <w:sz w:val="24"/>
          <w:szCs w:val="24"/>
        </w:rPr>
        <w:t>Olyan hatékony és motiváló tanulási módszerek alkalmazásának elsajátíttatását szorgalmazzuk, amelyek hatására növekszik a tanulók képessége:</w:t>
      </w:r>
    </w:p>
    <w:p w:rsidR="00A10AC9" w:rsidRPr="008828D5" w:rsidRDefault="00A10AC9" w:rsidP="005B0029">
      <w:pPr>
        <w:numPr>
          <w:ilvl w:val="0"/>
          <w:numId w:val="1"/>
        </w:numPr>
        <w:tabs>
          <w:tab w:val="clear" w:pos="1065"/>
        </w:tabs>
        <w:ind w:left="1425"/>
        <w:jc w:val="both"/>
        <w:rPr>
          <w:color w:val="000000" w:themeColor="text1"/>
          <w:sz w:val="24"/>
          <w:szCs w:val="24"/>
        </w:rPr>
      </w:pPr>
      <w:r w:rsidRPr="008828D5">
        <w:rPr>
          <w:color w:val="000000" w:themeColor="text1"/>
          <w:sz w:val="24"/>
          <w:szCs w:val="24"/>
        </w:rPr>
        <w:t>szakmai és más munkatevékenység értő és alkotó megtanulása.</w:t>
      </w:r>
    </w:p>
    <w:p w:rsidR="00A10AC9" w:rsidRPr="008828D5" w:rsidRDefault="00A10AC9" w:rsidP="005B0029">
      <w:pPr>
        <w:numPr>
          <w:ilvl w:val="0"/>
          <w:numId w:val="1"/>
        </w:numPr>
        <w:tabs>
          <w:tab w:val="clear" w:pos="1065"/>
        </w:tabs>
        <w:ind w:left="1776"/>
        <w:jc w:val="both"/>
        <w:rPr>
          <w:color w:val="000000" w:themeColor="text1"/>
          <w:sz w:val="24"/>
          <w:szCs w:val="24"/>
        </w:rPr>
      </w:pPr>
      <w:r w:rsidRPr="008828D5">
        <w:rPr>
          <w:color w:val="000000" w:themeColor="text1"/>
          <w:sz w:val="24"/>
          <w:szCs w:val="24"/>
        </w:rPr>
        <w:t>folyamatos fejlődésre,</w:t>
      </w:r>
    </w:p>
    <w:p w:rsidR="00A10AC9" w:rsidRPr="008828D5" w:rsidRDefault="00A10AC9" w:rsidP="005B0029">
      <w:pPr>
        <w:numPr>
          <w:ilvl w:val="0"/>
          <w:numId w:val="1"/>
        </w:numPr>
        <w:tabs>
          <w:tab w:val="clear" w:pos="1065"/>
        </w:tabs>
        <w:ind w:left="1776"/>
        <w:jc w:val="both"/>
        <w:rPr>
          <w:color w:val="000000" w:themeColor="text1"/>
          <w:sz w:val="24"/>
          <w:szCs w:val="24"/>
        </w:rPr>
      </w:pPr>
      <w:r w:rsidRPr="008828D5">
        <w:rPr>
          <w:color w:val="000000" w:themeColor="text1"/>
          <w:sz w:val="24"/>
          <w:szCs w:val="24"/>
        </w:rPr>
        <w:t>a szakmán belüli tanulásra,</w:t>
      </w:r>
    </w:p>
    <w:p w:rsidR="00A10AC9" w:rsidRPr="008828D5" w:rsidRDefault="00A10AC9" w:rsidP="005B0029">
      <w:pPr>
        <w:numPr>
          <w:ilvl w:val="0"/>
          <w:numId w:val="1"/>
        </w:numPr>
        <w:tabs>
          <w:tab w:val="clear" w:pos="1065"/>
        </w:tabs>
        <w:ind w:left="1776"/>
        <w:jc w:val="both"/>
        <w:rPr>
          <w:color w:val="000000" w:themeColor="text1"/>
          <w:sz w:val="24"/>
          <w:szCs w:val="24"/>
        </w:rPr>
      </w:pPr>
      <w:r w:rsidRPr="008828D5">
        <w:rPr>
          <w:color w:val="000000" w:themeColor="text1"/>
          <w:sz w:val="24"/>
          <w:szCs w:val="24"/>
        </w:rPr>
        <w:t>a továbbképzésre,</w:t>
      </w:r>
    </w:p>
    <w:p w:rsidR="00A10AC9" w:rsidRPr="008828D5" w:rsidRDefault="00A10AC9" w:rsidP="005B0029">
      <w:pPr>
        <w:numPr>
          <w:ilvl w:val="0"/>
          <w:numId w:val="1"/>
        </w:numPr>
        <w:tabs>
          <w:tab w:val="clear" w:pos="1065"/>
        </w:tabs>
        <w:ind w:left="1776"/>
        <w:jc w:val="both"/>
        <w:rPr>
          <w:color w:val="000000" w:themeColor="text1"/>
          <w:sz w:val="24"/>
          <w:szCs w:val="24"/>
        </w:rPr>
      </w:pPr>
      <w:r w:rsidRPr="008828D5">
        <w:rPr>
          <w:color w:val="000000" w:themeColor="text1"/>
          <w:sz w:val="24"/>
          <w:szCs w:val="24"/>
        </w:rPr>
        <w:t>szükség esetén szakmaváltásra,</w:t>
      </w:r>
    </w:p>
    <w:p w:rsidR="00A10AC9" w:rsidRPr="008828D5" w:rsidRDefault="00A10AC9" w:rsidP="005B0029">
      <w:pPr>
        <w:numPr>
          <w:ilvl w:val="0"/>
          <w:numId w:val="1"/>
        </w:numPr>
        <w:jc w:val="both"/>
        <w:rPr>
          <w:color w:val="000000" w:themeColor="text1"/>
          <w:sz w:val="24"/>
          <w:szCs w:val="24"/>
        </w:rPr>
      </w:pPr>
      <w:r w:rsidRPr="008828D5">
        <w:rPr>
          <w:color w:val="000000" w:themeColor="text1"/>
          <w:sz w:val="24"/>
          <w:szCs w:val="24"/>
        </w:rPr>
        <w:t>Konkrét feladatok segítsék a problémamegoldó gondolkodás fejlődését, ugyanakkor erősítsék meg és fejlesszék az elvont fogalmi gondolkodást is.</w:t>
      </w:r>
    </w:p>
    <w:p w:rsidR="00A10AC9" w:rsidRPr="008828D5" w:rsidRDefault="00A10AC9" w:rsidP="005B0029">
      <w:pPr>
        <w:numPr>
          <w:ilvl w:val="0"/>
          <w:numId w:val="1"/>
        </w:numPr>
        <w:tabs>
          <w:tab w:val="clear" w:pos="1065"/>
        </w:tabs>
        <w:jc w:val="both"/>
        <w:rPr>
          <w:color w:val="000000" w:themeColor="text1"/>
          <w:sz w:val="24"/>
          <w:szCs w:val="24"/>
        </w:rPr>
      </w:pPr>
      <w:r w:rsidRPr="008828D5">
        <w:rPr>
          <w:color w:val="000000" w:themeColor="text1"/>
          <w:sz w:val="24"/>
          <w:szCs w:val="24"/>
        </w:rPr>
        <w:t>A tanulók kapjanak alapokat a munkahelyi – szakmai követelményeknek való megfeleléshez, valamint a kommunikációs, idegen nyelvi és informatikai képességeik folyamatos fejlődéséhez,</w:t>
      </w:r>
    </w:p>
    <w:p w:rsidR="00A10AC9" w:rsidRPr="008828D5" w:rsidRDefault="00A10AC9" w:rsidP="005B0029">
      <w:pPr>
        <w:numPr>
          <w:ilvl w:val="0"/>
          <w:numId w:val="1"/>
        </w:numPr>
        <w:tabs>
          <w:tab w:val="clear" w:pos="1065"/>
        </w:tabs>
        <w:jc w:val="both"/>
        <w:rPr>
          <w:color w:val="000000" w:themeColor="text1"/>
          <w:sz w:val="24"/>
          <w:szCs w:val="24"/>
        </w:rPr>
      </w:pPr>
      <w:r w:rsidRPr="008828D5">
        <w:rPr>
          <w:color w:val="000000" w:themeColor="text1"/>
          <w:sz w:val="24"/>
          <w:szCs w:val="24"/>
        </w:rPr>
        <w:t>Az új ismeretek átadása mellett felvállaljuk:</w:t>
      </w:r>
    </w:p>
    <w:p w:rsidR="00A10AC9" w:rsidRPr="008828D5" w:rsidRDefault="00A10AC9" w:rsidP="005B0029">
      <w:pPr>
        <w:numPr>
          <w:ilvl w:val="0"/>
          <w:numId w:val="1"/>
        </w:numPr>
        <w:tabs>
          <w:tab w:val="clear" w:pos="1065"/>
        </w:tabs>
        <w:ind w:left="1425"/>
        <w:jc w:val="both"/>
        <w:rPr>
          <w:color w:val="000000" w:themeColor="text1"/>
          <w:sz w:val="24"/>
          <w:szCs w:val="24"/>
        </w:rPr>
      </w:pPr>
      <w:r w:rsidRPr="008828D5">
        <w:rPr>
          <w:color w:val="000000" w:themeColor="text1"/>
          <w:sz w:val="24"/>
          <w:szCs w:val="24"/>
        </w:rPr>
        <w:t>az általános iskolai ismeretek rendszerezését,</w:t>
      </w:r>
    </w:p>
    <w:p w:rsidR="00A10AC9" w:rsidRPr="008828D5" w:rsidRDefault="00A10AC9" w:rsidP="005B0029">
      <w:pPr>
        <w:numPr>
          <w:ilvl w:val="0"/>
          <w:numId w:val="1"/>
        </w:numPr>
        <w:tabs>
          <w:tab w:val="clear" w:pos="1065"/>
        </w:tabs>
        <w:ind w:left="1425"/>
        <w:jc w:val="both"/>
        <w:rPr>
          <w:color w:val="000000" w:themeColor="text1"/>
          <w:sz w:val="24"/>
          <w:szCs w:val="24"/>
        </w:rPr>
      </w:pPr>
      <w:r w:rsidRPr="008828D5">
        <w:rPr>
          <w:color w:val="000000" w:themeColor="text1"/>
          <w:sz w:val="24"/>
          <w:szCs w:val="24"/>
        </w:rPr>
        <w:t>a hiányok pótlását</w:t>
      </w:r>
      <w:r w:rsidR="0002414B" w:rsidRPr="008828D5">
        <w:rPr>
          <w:color w:val="000000" w:themeColor="text1"/>
          <w:sz w:val="24"/>
          <w:szCs w:val="24"/>
        </w:rPr>
        <w:t>,</w:t>
      </w:r>
    </w:p>
    <w:p w:rsidR="00A10AC9" w:rsidRPr="008828D5" w:rsidRDefault="00A10AC9" w:rsidP="005B0029">
      <w:pPr>
        <w:numPr>
          <w:ilvl w:val="0"/>
          <w:numId w:val="1"/>
        </w:numPr>
        <w:tabs>
          <w:tab w:val="clear" w:pos="1065"/>
        </w:tabs>
        <w:ind w:left="1425"/>
        <w:jc w:val="both"/>
        <w:rPr>
          <w:color w:val="000000" w:themeColor="text1"/>
          <w:sz w:val="24"/>
          <w:szCs w:val="24"/>
        </w:rPr>
      </w:pPr>
      <w:r w:rsidRPr="008828D5">
        <w:rPr>
          <w:color w:val="000000" w:themeColor="text1"/>
          <w:sz w:val="24"/>
          <w:szCs w:val="24"/>
        </w:rPr>
        <w:t>a gyengébb képességű tanulók fejlesztését a továbbtanuláshoz szükséges szintre,</w:t>
      </w:r>
    </w:p>
    <w:p w:rsidR="009A7AB4" w:rsidRPr="008828D5" w:rsidRDefault="00A10AC9" w:rsidP="005B0029">
      <w:pPr>
        <w:numPr>
          <w:ilvl w:val="0"/>
          <w:numId w:val="1"/>
        </w:numPr>
        <w:jc w:val="both"/>
        <w:rPr>
          <w:color w:val="000000" w:themeColor="text1"/>
          <w:sz w:val="24"/>
          <w:szCs w:val="24"/>
        </w:rPr>
      </w:pPr>
      <w:r w:rsidRPr="008828D5">
        <w:rPr>
          <w:color w:val="000000" w:themeColor="text1"/>
          <w:sz w:val="24"/>
          <w:szCs w:val="24"/>
        </w:rPr>
        <w:t>Felzárkóztató oktatás keretében a tanulók a szakképzés megkezdéséhez, valamint a szocializációhoz szükséges általános műveltségi ismeretekre, képességekre, készségekre is tehessenek szert.</w:t>
      </w:r>
    </w:p>
    <w:p w:rsidR="007C55BC" w:rsidRPr="008828D5" w:rsidRDefault="007C55BC" w:rsidP="007C55BC">
      <w:pPr>
        <w:ind w:left="1065"/>
        <w:jc w:val="both"/>
        <w:rPr>
          <w:color w:val="000000" w:themeColor="text1"/>
          <w:sz w:val="24"/>
          <w:szCs w:val="24"/>
        </w:rPr>
      </w:pPr>
    </w:p>
    <w:p w:rsidR="009A7AB4" w:rsidRPr="00A5137B" w:rsidRDefault="00515E67" w:rsidP="00D03DD4">
      <w:pPr>
        <w:pStyle w:val="Cmsor3"/>
        <w:numPr>
          <w:ilvl w:val="1"/>
          <w:numId w:val="82"/>
        </w:numPr>
        <w:rPr>
          <w:b/>
        </w:rPr>
      </w:pPr>
      <w:bookmarkStart w:id="65" w:name="_Toc55210276"/>
      <w:r w:rsidRPr="00A5137B">
        <w:rPr>
          <w:b/>
        </w:rPr>
        <w:t>Választható tantárgyak, foglalkozások:</w:t>
      </w:r>
      <w:bookmarkEnd w:id="65"/>
    </w:p>
    <w:p w:rsidR="00D80BDE" w:rsidRPr="008828D5" w:rsidRDefault="00D80BDE" w:rsidP="002B6560">
      <w:pPr>
        <w:jc w:val="both"/>
        <w:rPr>
          <w:color w:val="000000" w:themeColor="text1"/>
          <w:sz w:val="24"/>
          <w:szCs w:val="24"/>
        </w:rPr>
      </w:pPr>
      <w:r w:rsidRPr="008828D5">
        <w:rPr>
          <w:color w:val="000000" w:themeColor="text1"/>
          <w:sz w:val="24"/>
          <w:szCs w:val="24"/>
        </w:rPr>
        <w:t>Iskolánk a kerettantervi rendeletben meghatározott kötelező tantárgyakat építi be helyi pedag</w:t>
      </w:r>
      <w:r w:rsidR="009A7AB4" w:rsidRPr="008828D5">
        <w:rPr>
          <w:color w:val="000000" w:themeColor="text1"/>
          <w:sz w:val="24"/>
          <w:szCs w:val="24"/>
        </w:rPr>
        <w:t>ógiai programjába. A tantárgyak</w:t>
      </w:r>
      <w:r w:rsidRPr="008828D5">
        <w:rPr>
          <w:color w:val="000000" w:themeColor="text1"/>
          <w:sz w:val="24"/>
          <w:szCs w:val="24"/>
        </w:rPr>
        <w:t xml:space="preserve"> közül az idegen nyel</w:t>
      </w:r>
      <w:r w:rsidR="009A7AB4" w:rsidRPr="008828D5">
        <w:rPr>
          <w:color w:val="000000" w:themeColor="text1"/>
          <w:sz w:val="24"/>
          <w:szCs w:val="24"/>
        </w:rPr>
        <w:t>v</w:t>
      </w:r>
      <w:r w:rsidRPr="008828D5">
        <w:rPr>
          <w:color w:val="000000" w:themeColor="text1"/>
          <w:sz w:val="24"/>
          <w:szCs w:val="24"/>
        </w:rPr>
        <w:t xml:space="preserve"> választás lehetősége adódik az angol vagy a német nyelv között. Elsődlegesen meghatározó az alapfokú nevelés-oktatás szakaszában tanult idegen nyelv. Attól eltérő választás esetén a csoport szintre történő felzárkózás a szülő, illetve a tanuló kötelessége.</w:t>
      </w:r>
    </w:p>
    <w:p w:rsidR="00240280" w:rsidRPr="008828D5" w:rsidRDefault="00240280" w:rsidP="002B6560">
      <w:pPr>
        <w:jc w:val="both"/>
        <w:rPr>
          <w:b/>
          <w:color w:val="000000" w:themeColor="text1"/>
          <w:sz w:val="24"/>
          <w:szCs w:val="24"/>
        </w:rPr>
      </w:pPr>
    </w:p>
    <w:p w:rsidR="00D80BDE" w:rsidRPr="008828D5" w:rsidRDefault="00865ADB" w:rsidP="002B6560">
      <w:pPr>
        <w:jc w:val="both"/>
        <w:rPr>
          <w:color w:val="000000" w:themeColor="text1"/>
          <w:sz w:val="24"/>
          <w:szCs w:val="24"/>
        </w:rPr>
      </w:pPr>
      <w:r w:rsidRPr="008828D5">
        <w:rPr>
          <w:color w:val="000000" w:themeColor="text1"/>
          <w:sz w:val="24"/>
          <w:szCs w:val="24"/>
        </w:rPr>
        <w:t>Az oktató</w:t>
      </w:r>
      <w:r w:rsidR="00D80BDE" w:rsidRPr="008828D5">
        <w:rPr>
          <w:color w:val="000000" w:themeColor="text1"/>
          <w:sz w:val="24"/>
          <w:szCs w:val="24"/>
        </w:rPr>
        <w:t>k leterhelése a végzettségüknek és az iskolai feladat ellátás tükrében szabályozott az egyenletes terhelés fi</w:t>
      </w:r>
      <w:r w:rsidRPr="008828D5">
        <w:rPr>
          <w:color w:val="000000" w:themeColor="text1"/>
          <w:sz w:val="24"/>
          <w:szCs w:val="24"/>
        </w:rPr>
        <w:t>gyelembe vételével, így az oktató</w:t>
      </w:r>
      <w:r w:rsidR="00D80BDE" w:rsidRPr="008828D5">
        <w:rPr>
          <w:color w:val="000000" w:themeColor="text1"/>
          <w:sz w:val="24"/>
          <w:szCs w:val="24"/>
        </w:rPr>
        <w:t>választás elve nem érvényesíthető.</w:t>
      </w:r>
    </w:p>
    <w:p w:rsidR="009A7AB4" w:rsidRPr="008828D5" w:rsidRDefault="009A7AB4" w:rsidP="002B6560">
      <w:pPr>
        <w:jc w:val="both"/>
        <w:rPr>
          <w:color w:val="000000" w:themeColor="text1"/>
          <w:sz w:val="24"/>
          <w:szCs w:val="24"/>
        </w:rPr>
      </w:pPr>
    </w:p>
    <w:p w:rsidR="009A7AB4" w:rsidRPr="00A5137B" w:rsidRDefault="00240280" w:rsidP="00D03DD4">
      <w:pPr>
        <w:pStyle w:val="Cmsor3"/>
        <w:numPr>
          <w:ilvl w:val="1"/>
          <w:numId w:val="82"/>
        </w:numPr>
        <w:rPr>
          <w:b/>
        </w:rPr>
      </w:pPr>
      <w:bookmarkStart w:id="66" w:name="_Toc55210277"/>
      <w:r w:rsidRPr="00A5137B">
        <w:rPr>
          <w:b/>
        </w:rPr>
        <w:t>Választható érettségi vizsgatárgyak:</w:t>
      </w:r>
      <w:bookmarkEnd w:id="66"/>
    </w:p>
    <w:p w:rsidR="00C35441" w:rsidRPr="008828D5" w:rsidRDefault="00C35441" w:rsidP="00C35441">
      <w:pPr>
        <w:jc w:val="both"/>
        <w:rPr>
          <w:color w:val="000000" w:themeColor="text1"/>
          <w:sz w:val="24"/>
          <w:szCs w:val="24"/>
        </w:rPr>
      </w:pPr>
      <w:r w:rsidRPr="008828D5">
        <w:rPr>
          <w:color w:val="000000" w:themeColor="text1"/>
          <w:sz w:val="24"/>
          <w:szCs w:val="24"/>
        </w:rPr>
        <w:t>Az iskola biztosítja a középfokú és emelt</w:t>
      </w:r>
      <w:r w:rsidR="000F08DD" w:rsidRPr="008828D5">
        <w:rPr>
          <w:color w:val="000000" w:themeColor="text1"/>
          <w:sz w:val="24"/>
          <w:szCs w:val="24"/>
        </w:rPr>
        <w:t xml:space="preserve"> </w:t>
      </w:r>
      <w:r w:rsidRPr="008828D5">
        <w:rPr>
          <w:color w:val="000000" w:themeColor="text1"/>
          <w:sz w:val="24"/>
          <w:szCs w:val="24"/>
        </w:rPr>
        <w:t>szintű érettségi vizsgára történő felkészítést..</w:t>
      </w:r>
    </w:p>
    <w:p w:rsidR="007318A2" w:rsidRPr="008828D5" w:rsidRDefault="00FD668F" w:rsidP="00515E67">
      <w:pPr>
        <w:rPr>
          <w:color w:val="000000" w:themeColor="text1"/>
          <w:sz w:val="24"/>
          <w:szCs w:val="24"/>
        </w:rPr>
      </w:pPr>
      <w:r w:rsidRPr="008828D5">
        <w:rPr>
          <w:color w:val="000000" w:themeColor="text1"/>
          <w:sz w:val="24"/>
          <w:szCs w:val="24"/>
        </w:rPr>
        <w:t>A kötelező érettségi vizsgatárgyakon kívül az iskola az alábbi választási lehetőségeket biztosítja:</w:t>
      </w:r>
    </w:p>
    <w:p w:rsidR="00FD668F" w:rsidRPr="008828D5" w:rsidRDefault="00FD668F" w:rsidP="005B0029">
      <w:pPr>
        <w:numPr>
          <w:ilvl w:val="0"/>
          <w:numId w:val="1"/>
        </w:numPr>
        <w:rPr>
          <w:color w:val="000000" w:themeColor="text1"/>
          <w:sz w:val="24"/>
          <w:szCs w:val="24"/>
        </w:rPr>
      </w:pPr>
      <w:r w:rsidRPr="008828D5">
        <w:rPr>
          <w:color w:val="000000" w:themeColor="text1"/>
          <w:sz w:val="24"/>
          <w:szCs w:val="24"/>
        </w:rPr>
        <w:t>válaszható emelt</w:t>
      </w:r>
      <w:r w:rsidR="000F08DD" w:rsidRPr="008828D5">
        <w:rPr>
          <w:color w:val="000000" w:themeColor="text1"/>
          <w:sz w:val="24"/>
          <w:szCs w:val="24"/>
        </w:rPr>
        <w:t xml:space="preserve"> </w:t>
      </w:r>
      <w:r w:rsidRPr="008828D5">
        <w:rPr>
          <w:color w:val="000000" w:themeColor="text1"/>
          <w:sz w:val="24"/>
          <w:szCs w:val="24"/>
        </w:rPr>
        <w:t>szintű érettségi tárgy: informatika, testnevelés</w:t>
      </w:r>
      <w:r w:rsidR="00D02F9E" w:rsidRPr="008828D5">
        <w:rPr>
          <w:color w:val="000000" w:themeColor="text1"/>
          <w:sz w:val="24"/>
          <w:szCs w:val="24"/>
        </w:rPr>
        <w:t>, szakmai tárgy</w:t>
      </w:r>
      <w:r w:rsidR="0002414B" w:rsidRPr="008828D5">
        <w:rPr>
          <w:color w:val="000000" w:themeColor="text1"/>
          <w:sz w:val="24"/>
          <w:szCs w:val="24"/>
        </w:rPr>
        <w:t>,</w:t>
      </w:r>
    </w:p>
    <w:p w:rsidR="00FD668F" w:rsidRPr="008828D5" w:rsidRDefault="00FD668F" w:rsidP="005B0029">
      <w:pPr>
        <w:numPr>
          <w:ilvl w:val="0"/>
          <w:numId w:val="1"/>
        </w:numPr>
        <w:rPr>
          <w:color w:val="000000" w:themeColor="text1"/>
          <w:sz w:val="24"/>
          <w:szCs w:val="24"/>
        </w:rPr>
      </w:pPr>
      <w:r w:rsidRPr="008828D5">
        <w:rPr>
          <w:color w:val="000000" w:themeColor="text1"/>
          <w:sz w:val="24"/>
          <w:szCs w:val="24"/>
        </w:rPr>
        <w:lastRenderedPageBreak/>
        <w:t xml:space="preserve">választható középszintű érettségi vizsgatárgyak: </w:t>
      </w:r>
      <w:r w:rsidR="00F406A8" w:rsidRPr="008828D5">
        <w:rPr>
          <w:color w:val="000000" w:themeColor="text1"/>
          <w:sz w:val="24"/>
          <w:szCs w:val="24"/>
        </w:rPr>
        <w:t>földrajz, fizika, biológia</w:t>
      </w:r>
      <w:r w:rsidR="000C10FC" w:rsidRPr="008828D5">
        <w:rPr>
          <w:color w:val="000000" w:themeColor="text1"/>
          <w:sz w:val="24"/>
          <w:szCs w:val="24"/>
        </w:rPr>
        <w:t>, informatika, testnevelés</w:t>
      </w:r>
      <w:r w:rsidR="0002414B" w:rsidRPr="008828D5">
        <w:rPr>
          <w:color w:val="000000" w:themeColor="text1"/>
          <w:sz w:val="24"/>
          <w:szCs w:val="24"/>
        </w:rPr>
        <w:t>.</w:t>
      </w:r>
    </w:p>
    <w:p w:rsidR="00F406A8" w:rsidRPr="008828D5" w:rsidRDefault="00F406A8" w:rsidP="00F406A8">
      <w:pPr>
        <w:rPr>
          <w:color w:val="000000" w:themeColor="text1"/>
          <w:sz w:val="24"/>
          <w:szCs w:val="24"/>
        </w:rPr>
      </w:pPr>
      <w:r w:rsidRPr="008828D5">
        <w:rPr>
          <w:color w:val="000000" w:themeColor="text1"/>
          <w:sz w:val="24"/>
          <w:szCs w:val="24"/>
        </w:rPr>
        <w:t>A tanuló azon vizsgatárgyakból tehet érettségi vizsgát, melynek t</w:t>
      </w:r>
      <w:r w:rsidR="009224AC" w:rsidRPr="008828D5">
        <w:rPr>
          <w:color w:val="000000" w:themeColor="text1"/>
          <w:sz w:val="24"/>
          <w:szCs w:val="24"/>
        </w:rPr>
        <w:t>antárgyi követelményeit minimum elégséges</w:t>
      </w:r>
      <w:r w:rsidRPr="008828D5">
        <w:rPr>
          <w:color w:val="000000" w:themeColor="text1"/>
          <w:sz w:val="24"/>
          <w:szCs w:val="24"/>
        </w:rPr>
        <w:t xml:space="preserve"> szinten teljesítette.</w:t>
      </w:r>
    </w:p>
    <w:p w:rsidR="00C35441" w:rsidRPr="008828D5" w:rsidRDefault="00C35441" w:rsidP="00C35441">
      <w:pPr>
        <w:jc w:val="both"/>
        <w:rPr>
          <w:color w:val="000000" w:themeColor="text1"/>
          <w:sz w:val="24"/>
          <w:szCs w:val="24"/>
        </w:rPr>
      </w:pPr>
      <w:r w:rsidRPr="008828D5">
        <w:rPr>
          <w:color w:val="000000" w:themeColor="text1"/>
          <w:sz w:val="24"/>
          <w:szCs w:val="24"/>
        </w:rPr>
        <w:t>Emelt</w:t>
      </w:r>
      <w:r w:rsidR="00054781" w:rsidRPr="008828D5">
        <w:rPr>
          <w:color w:val="000000" w:themeColor="text1"/>
          <w:sz w:val="24"/>
          <w:szCs w:val="24"/>
        </w:rPr>
        <w:t xml:space="preserve"> </w:t>
      </w:r>
      <w:r w:rsidRPr="008828D5">
        <w:rPr>
          <w:color w:val="000000" w:themeColor="text1"/>
          <w:sz w:val="24"/>
          <w:szCs w:val="24"/>
        </w:rPr>
        <w:t>szintű érettségi vizsgára való felkészítés történhet 11-12.évfolyamon, a kötelező érettségi tantárgyakból és a választható tantárgyakból, a csoportbontás elvének megfelelően. A tanuló a 10. évfolyamon május 15-ig írásban kérheti az emeltszintű vizsgára történő felkészítést. Az iskola legalább egy tanuló csoport létszám elérése esetén (legalább 12 fő) biztosítja a felkészítést.</w:t>
      </w:r>
    </w:p>
    <w:p w:rsidR="009A7AB4" w:rsidRPr="008828D5" w:rsidRDefault="009A7AB4" w:rsidP="00F406A8">
      <w:pPr>
        <w:rPr>
          <w:color w:val="000000" w:themeColor="text1"/>
          <w:sz w:val="28"/>
          <w:szCs w:val="28"/>
        </w:rPr>
      </w:pPr>
    </w:p>
    <w:p w:rsidR="009A7AB4" w:rsidRPr="008828D5" w:rsidRDefault="009A7AB4" w:rsidP="00F406A8">
      <w:pPr>
        <w:rPr>
          <w:color w:val="000000" w:themeColor="text1"/>
          <w:sz w:val="28"/>
          <w:szCs w:val="28"/>
        </w:rPr>
      </w:pPr>
    </w:p>
    <w:p w:rsidR="00515E67" w:rsidRPr="00A5137B" w:rsidRDefault="007C55BC" w:rsidP="00422D67">
      <w:pPr>
        <w:pStyle w:val="Cmsor3"/>
        <w:numPr>
          <w:ilvl w:val="1"/>
          <w:numId w:val="82"/>
        </w:numPr>
        <w:rPr>
          <w:b/>
        </w:rPr>
      </w:pPr>
      <w:bookmarkStart w:id="67" w:name="_Toc55210278"/>
      <w:r w:rsidRPr="00A5137B">
        <w:rPr>
          <w:b/>
        </w:rPr>
        <w:t>Közismereti tantárgyak témakörei</w:t>
      </w:r>
      <w:bookmarkEnd w:id="67"/>
    </w:p>
    <w:p w:rsidR="00123D22" w:rsidRPr="008828D5" w:rsidRDefault="00123D22" w:rsidP="00123D22">
      <w:pPr>
        <w:ind w:left="720"/>
        <w:jc w:val="both"/>
        <w:rPr>
          <w:b/>
          <w:color w:val="000000" w:themeColor="text1"/>
          <w:sz w:val="26"/>
        </w:rPr>
      </w:pPr>
    </w:p>
    <w:p w:rsidR="00515E67" w:rsidRPr="008828D5" w:rsidRDefault="00515E67" w:rsidP="00515E67">
      <w:pPr>
        <w:jc w:val="both"/>
        <w:rPr>
          <w:b/>
          <w:color w:val="000000" w:themeColor="text1"/>
          <w:sz w:val="24"/>
          <w:szCs w:val="24"/>
        </w:rPr>
      </w:pPr>
      <w:r w:rsidRPr="008828D5">
        <w:rPr>
          <w:b/>
          <w:color w:val="000000" w:themeColor="text1"/>
          <w:sz w:val="24"/>
          <w:szCs w:val="24"/>
        </w:rPr>
        <w:t>Magyar nyelvtan:</w:t>
      </w:r>
    </w:p>
    <w:p w:rsidR="00515E67" w:rsidRPr="008828D5" w:rsidRDefault="00515E67" w:rsidP="005B0029">
      <w:pPr>
        <w:numPr>
          <w:ilvl w:val="0"/>
          <w:numId w:val="14"/>
        </w:numPr>
        <w:jc w:val="both"/>
        <w:rPr>
          <w:color w:val="000000" w:themeColor="text1"/>
          <w:sz w:val="24"/>
          <w:szCs w:val="24"/>
        </w:rPr>
      </w:pPr>
      <w:r w:rsidRPr="008828D5">
        <w:rPr>
          <w:color w:val="000000" w:themeColor="text1"/>
          <w:sz w:val="24"/>
          <w:szCs w:val="24"/>
        </w:rPr>
        <w:t>Ember és nyelv</w:t>
      </w:r>
    </w:p>
    <w:p w:rsidR="00515E67" w:rsidRPr="008828D5" w:rsidRDefault="00515E67" w:rsidP="005B0029">
      <w:pPr>
        <w:numPr>
          <w:ilvl w:val="0"/>
          <w:numId w:val="14"/>
        </w:numPr>
        <w:jc w:val="both"/>
        <w:rPr>
          <w:color w:val="000000" w:themeColor="text1"/>
          <w:sz w:val="24"/>
          <w:szCs w:val="24"/>
        </w:rPr>
      </w:pPr>
      <w:r w:rsidRPr="008828D5">
        <w:rPr>
          <w:color w:val="000000" w:themeColor="text1"/>
          <w:sz w:val="24"/>
          <w:szCs w:val="24"/>
        </w:rPr>
        <w:t>Kommunikáció</w:t>
      </w:r>
    </w:p>
    <w:p w:rsidR="00515E67" w:rsidRPr="008828D5" w:rsidRDefault="00515E67" w:rsidP="005B0029">
      <w:pPr>
        <w:numPr>
          <w:ilvl w:val="0"/>
          <w:numId w:val="14"/>
        </w:numPr>
        <w:jc w:val="both"/>
        <w:rPr>
          <w:color w:val="000000" w:themeColor="text1"/>
          <w:sz w:val="24"/>
          <w:szCs w:val="24"/>
        </w:rPr>
      </w:pPr>
      <w:r w:rsidRPr="008828D5">
        <w:rPr>
          <w:color w:val="000000" w:themeColor="text1"/>
          <w:sz w:val="24"/>
          <w:szCs w:val="24"/>
        </w:rPr>
        <w:t>A magyar nyelv története</w:t>
      </w:r>
    </w:p>
    <w:p w:rsidR="00515E67" w:rsidRPr="008828D5" w:rsidRDefault="00515E67" w:rsidP="005B0029">
      <w:pPr>
        <w:numPr>
          <w:ilvl w:val="0"/>
          <w:numId w:val="14"/>
        </w:numPr>
        <w:jc w:val="both"/>
        <w:rPr>
          <w:color w:val="000000" w:themeColor="text1"/>
          <w:sz w:val="24"/>
          <w:szCs w:val="24"/>
        </w:rPr>
      </w:pPr>
      <w:r w:rsidRPr="008828D5">
        <w:rPr>
          <w:color w:val="000000" w:themeColor="text1"/>
          <w:sz w:val="24"/>
          <w:szCs w:val="24"/>
        </w:rPr>
        <w:t>Nyelv és társadalom</w:t>
      </w:r>
    </w:p>
    <w:p w:rsidR="00515E67" w:rsidRPr="008828D5" w:rsidRDefault="00515E67" w:rsidP="005B0029">
      <w:pPr>
        <w:numPr>
          <w:ilvl w:val="0"/>
          <w:numId w:val="14"/>
        </w:numPr>
        <w:jc w:val="both"/>
        <w:rPr>
          <w:color w:val="000000" w:themeColor="text1"/>
          <w:sz w:val="24"/>
          <w:szCs w:val="24"/>
        </w:rPr>
      </w:pPr>
      <w:r w:rsidRPr="008828D5">
        <w:rPr>
          <w:color w:val="000000" w:themeColor="text1"/>
          <w:sz w:val="24"/>
          <w:szCs w:val="24"/>
        </w:rPr>
        <w:t>Nyelvi szintek</w:t>
      </w:r>
    </w:p>
    <w:p w:rsidR="00515E67" w:rsidRPr="008828D5" w:rsidRDefault="00515E67" w:rsidP="005B0029">
      <w:pPr>
        <w:numPr>
          <w:ilvl w:val="0"/>
          <w:numId w:val="14"/>
        </w:numPr>
        <w:jc w:val="both"/>
        <w:rPr>
          <w:color w:val="000000" w:themeColor="text1"/>
          <w:sz w:val="24"/>
          <w:szCs w:val="24"/>
        </w:rPr>
      </w:pPr>
      <w:r w:rsidRPr="008828D5">
        <w:rPr>
          <w:color w:val="000000" w:themeColor="text1"/>
          <w:sz w:val="24"/>
          <w:szCs w:val="24"/>
        </w:rPr>
        <w:t>Szöveg</w:t>
      </w:r>
    </w:p>
    <w:p w:rsidR="00515E67" w:rsidRPr="008828D5" w:rsidRDefault="00515E67" w:rsidP="005B0029">
      <w:pPr>
        <w:numPr>
          <w:ilvl w:val="0"/>
          <w:numId w:val="14"/>
        </w:numPr>
        <w:jc w:val="both"/>
        <w:rPr>
          <w:color w:val="000000" w:themeColor="text1"/>
          <w:sz w:val="24"/>
          <w:szCs w:val="24"/>
        </w:rPr>
      </w:pPr>
      <w:r w:rsidRPr="008828D5">
        <w:rPr>
          <w:color w:val="000000" w:themeColor="text1"/>
          <w:sz w:val="24"/>
          <w:szCs w:val="24"/>
        </w:rPr>
        <w:t>A retorika alapjai</w:t>
      </w:r>
    </w:p>
    <w:p w:rsidR="00515E67" w:rsidRPr="008828D5" w:rsidRDefault="00515E67" w:rsidP="005B0029">
      <w:pPr>
        <w:numPr>
          <w:ilvl w:val="0"/>
          <w:numId w:val="14"/>
        </w:numPr>
        <w:jc w:val="both"/>
        <w:rPr>
          <w:color w:val="000000" w:themeColor="text1"/>
          <w:sz w:val="24"/>
          <w:szCs w:val="24"/>
        </w:rPr>
      </w:pPr>
      <w:r w:rsidRPr="008828D5">
        <w:rPr>
          <w:color w:val="000000" w:themeColor="text1"/>
          <w:sz w:val="24"/>
          <w:szCs w:val="24"/>
        </w:rPr>
        <w:t>Stílus és jelentés</w:t>
      </w:r>
    </w:p>
    <w:p w:rsidR="00515E67" w:rsidRPr="008828D5" w:rsidRDefault="00515E67" w:rsidP="00515E67">
      <w:pPr>
        <w:jc w:val="both"/>
        <w:rPr>
          <w:color w:val="000000" w:themeColor="text1"/>
          <w:sz w:val="24"/>
          <w:szCs w:val="24"/>
        </w:rPr>
      </w:pPr>
    </w:p>
    <w:p w:rsidR="00515E67" w:rsidRPr="008828D5" w:rsidRDefault="00515E67" w:rsidP="00515E67">
      <w:pPr>
        <w:jc w:val="both"/>
        <w:rPr>
          <w:b/>
          <w:color w:val="000000" w:themeColor="text1"/>
          <w:sz w:val="24"/>
          <w:szCs w:val="24"/>
        </w:rPr>
      </w:pPr>
      <w:r w:rsidRPr="008828D5">
        <w:rPr>
          <w:b/>
          <w:color w:val="000000" w:themeColor="text1"/>
          <w:sz w:val="24"/>
          <w:szCs w:val="24"/>
        </w:rPr>
        <w:t>Magyar irodalom:</w:t>
      </w:r>
    </w:p>
    <w:p w:rsidR="00515E67" w:rsidRPr="008828D5" w:rsidRDefault="00515E67" w:rsidP="005B0029">
      <w:pPr>
        <w:numPr>
          <w:ilvl w:val="0"/>
          <w:numId w:val="15"/>
        </w:numPr>
        <w:jc w:val="both"/>
        <w:rPr>
          <w:color w:val="000000" w:themeColor="text1"/>
          <w:sz w:val="24"/>
          <w:szCs w:val="24"/>
        </w:rPr>
      </w:pPr>
      <w:r w:rsidRPr="008828D5">
        <w:rPr>
          <w:color w:val="000000" w:themeColor="text1"/>
          <w:sz w:val="24"/>
          <w:szCs w:val="24"/>
        </w:rPr>
        <w:t>Kötelező é</w:t>
      </w:r>
      <w:r w:rsidR="00D930E9" w:rsidRPr="008828D5">
        <w:rPr>
          <w:color w:val="000000" w:themeColor="text1"/>
          <w:sz w:val="24"/>
          <w:szCs w:val="24"/>
        </w:rPr>
        <w:t>letművek.</w:t>
      </w:r>
    </w:p>
    <w:p w:rsidR="00515E67" w:rsidRPr="008828D5" w:rsidRDefault="00515E67" w:rsidP="005B0029">
      <w:pPr>
        <w:numPr>
          <w:ilvl w:val="0"/>
          <w:numId w:val="15"/>
        </w:numPr>
        <w:jc w:val="both"/>
        <w:rPr>
          <w:color w:val="000000" w:themeColor="text1"/>
          <w:sz w:val="24"/>
          <w:szCs w:val="24"/>
        </w:rPr>
      </w:pPr>
      <w:r w:rsidRPr="008828D5">
        <w:rPr>
          <w:color w:val="000000" w:themeColor="text1"/>
          <w:sz w:val="24"/>
          <w:szCs w:val="24"/>
        </w:rPr>
        <w:t>Po</w:t>
      </w:r>
      <w:r w:rsidR="00D930E9" w:rsidRPr="008828D5">
        <w:rPr>
          <w:color w:val="000000" w:themeColor="text1"/>
          <w:sz w:val="24"/>
          <w:szCs w:val="24"/>
        </w:rPr>
        <w:t>rtrék.</w:t>
      </w:r>
    </w:p>
    <w:p w:rsidR="00515E67" w:rsidRPr="008828D5" w:rsidRDefault="00515E67" w:rsidP="005B0029">
      <w:pPr>
        <w:numPr>
          <w:ilvl w:val="0"/>
          <w:numId w:val="15"/>
        </w:numPr>
        <w:jc w:val="both"/>
        <w:rPr>
          <w:color w:val="000000" w:themeColor="text1"/>
          <w:sz w:val="24"/>
          <w:szCs w:val="24"/>
        </w:rPr>
      </w:pPr>
      <w:r w:rsidRPr="008828D5">
        <w:rPr>
          <w:color w:val="000000" w:themeColor="text1"/>
          <w:sz w:val="24"/>
          <w:szCs w:val="24"/>
        </w:rPr>
        <w:t>Lá</w:t>
      </w:r>
      <w:r w:rsidR="00D930E9" w:rsidRPr="008828D5">
        <w:rPr>
          <w:color w:val="000000" w:themeColor="text1"/>
          <w:sz w:val="24"/>
          <w:szCs w:val="24"/>
        </w:rPr>
        <w:t>tásmódok.</w:t>
      </w:r>
    </w:p>
    <w:p w:rsidR="00515E67" w:rsidRPr="008828D5" w:rsidRDefault="00D930E9" w:rsidP="005B0029">
      <w:pPr>
        <w:numPr>
          <w:ilvl w:val="0"/>
          <w:numId w:val="15"/>
        </w:numPr>
        <w:jc w:val="both"/>
        <w:rPr>
          <w:color w:val="000000" w:themeColor="text1"/>
          <w:sz w:val="24"/>
          <w:szCs w:val="24"/>
        </w:rPr>
      </w:pPr>
      <w:r w:rsidRPr="008828D5">
        <w:rPr>
          <w:color w:val="000000" w:themeColor="text1"/>
          <w:sz w:val="24"/>
          <w:szCs w:val="24"/>
        </w:rPr>
        <w:t>Kortárs irodalom</w:t>
      </w:r>
    </w:p>
    <w:p w:rsidR="00515E67" w:rsidRPr="008828D5" w:rsidRDefault="00D930E9" w:rsidP="005B0029">
      <w:pPr>
        <w:numPr>
          <w:ilvl w:val="0"/>
          <w:numId w:val="15"/>
        </w:numPr>
        <w:jc w:val="both"/>
        <w:rPr>
          <w:color w:val="000000" w:themeColor="text1"/>
          <w:sz w:val="24"/>
          <w:szCs w:val="24"/>
        </w:rPr>
      </w:pPr>
      <w:r w:rsidRPr="008828D5">
        <w:rPr>
          <w:color w:val="000000" w:themeColor="text1"/>
          <w:sz w:val="24"/>
          <w:szCs w:val="24"/>
        </w:rPr>
        <w:t>Világirodalom</w:t>
      </w:r>
    </w:p>
    <w:p w:rsidR="00515E67" w:rsidRPr="008828D5" w:rsidRDefault="00515E67" w:rsidP="005B0029">
      <w:pPr>
        <w:numPr>
          <w:ilvl w:val="0"/>
          <w:numId w:val="15"/>
        </w:numPr>
        <w:jc w:val="both"/>
        <w:rPr>
          <w:color w:val="000000" w:themeColor="text1"/>
          <w:sz w:val="24"/>
          <w:szCs w:val="24"/>
        </w:rPr>
      </w:pPr>
      <w:r w:rsidRPr="008828D5">
        <w:rPr>
          <w:color w:val="000000" w:themeColor="text1"/>
          <w:sz w:val="24"/>
          <w:szCs w:val="24"/>
        </w:rPr>
        <w:t>Szín</w:t>
      </w:r>
      <w:r w:rsidR="00D930E9" w:rsidRPr="008828D5">
        <w:rPr>
          <w:color w:val="000000" w:themeColor="text1"/>
          <w:sz w:val="24"/>
          <w:szCs w:val="24"/>
        </w:rPr>
        <w:t>ház- és drámatörténet</w:t>
      </w:r>
    </w:p>
    <w:p w:rsidR="00515E67" w:rsidRPr="008828D5" w:rsidRDefault="00D930E9" w:rsidP="005B0029">
      <w:pPr>
        <w:numPr>
          <w:ilvl w:val="0"/>
          <w:numId w:val="15"/>
        </w:numPr>
        <w:jc w:val="both"/>
        <w:rPr>
          <w:color w:val="000000" w:themeColor="text1"/>
          <w:sz w:val="24"/>
          <w:szCs w:val="24"/>
        </w:rPr>
      </w:pPr>
      <w:r w:rsidRPr="008828D5">
        <w:rPr>
          <w:color w:val="000000" w:themeColor="text1"/>
          <w:sz w:val="24"/>
          <w:szCs w:val="24"/>
        </w:rPr>
        <w:t>Az irodalom határterületei</w:t>
      </w:r>
    </w:p>
    <w:p w:rsidR="00515E67" w:rsidRPr="008828D5" w:rsidRDefault="00D930E9" w:rsidP="005B0029">
      <w:pPr>
        <w:numPr>
          <w:ilvl w:val="0"/>
          <w:numId w:val="15"/>
        </w:numPr>
        <w:jc w:val="both"/>
        <w:rPr>
          <w:color w:val="000000" w:themeColor="text1"/>
          <w:sz w:val="24"/>
          <w:szCs w:val="24"/>
        </w:rPr>
      </w:pPr>
      <w:r w:rsidRPr="008828D5">
        <w:rPr>
          <w:color w:val="000000" w:themeColor="text1"/>
          <w:sz w:val="24"/>
          <w:szCs w:val="24"/>
        </w:rPr>
        <w:t>R</w:t>
      </w:r>
      <w:r w:rsidR="00515E67" w:rsidRPr="008828D5">
        <w:rPr>
          <w:color w:val="000000" w:themeColor="text1"/>
          <w:sz w:val="24"/>
          <w:szCs w:val="24"/>
        </w:rPr>
        <w:t>egionális kul</w:t>
      </w:r>
      <w:r w:rsidRPr="008828D5">
        <w:rPr>
          <w:color w:val="000000" w:themeColor="text1"/>
          <w:sz w:val="24"/>
          <w:szCs w:val="24"/>
        </w:rPr>
        <w:t>túra.</w:t>
      </w:r>
    </w:p>
    <w:p w:rsidR="00515E67" w:rsidRPr="008828D5" w:rsidRDefault="00515E67" w:rsidP="00515E67">
      <w:pPr>
        <w:jc w:val="both"/>
        <w:rPr>
          <w:b/>
          <w:color w:val="000000" w:themeColor="text1"/>
          <w:sz w:val="24"/>
          <w:szCs w:val="24"/>
        </w:rPr>
      </w:pPr>
      <w:r w:rsidRPr="008828D5">
        <w:rPr>
          <w:b/>
          <w:color w:val="000000" w:themeColor="text1"/>
          <w:sz w:val="24"/>
          <w:szCs w:val="24"/>
        </w:rPr>
        <w:t>Matematika:</w:t>
      </w:r>
    </w:p>
    <w:p w:rsidR="00515E67" w:rsidRPr="008828D5" w:rsidRDefault="00515E67" w:rsidP="005B0029">
      <w:pPr>
        <w:numPr>
          <w:ilvl w:val="0"/>
          <w:numId w:val="16"/>
        </w:numPr>
        <w:jc w:val="both"/>
        <w:rPr>
          <w:color w:val="000000" w:themeColor="text1"/>
          <w:sz w:val="24"/>
          <w:szCs w:val="24"/>
        </w:rPr>
      </w:pPr>
      <w:r w:rsidRPr="008828D5">
        <w:rPr>
          <w:color w:val="000000" w:themeColor="text1"/>
          <w:sz w:val="24"/>
          <w:szCs w:val="24"/>
        </w:rPr>
        <w:t>Halmazok</w:t>
      </w:r>
    </w:p>
    <w:p w:rsidR="00515E67" w:rsidRPr="008828D5" w:rsidRDefault="00515E67" w:rsidP="005B0029">
      <w:pPr>
        <w:numPr>
          <w:ilvl w:val="0"/>
          <w:numId w:val="16"/>
        </w:numPr>
        <w:jc w:val="both"/>
        <w:rPr>
          <w:color w:val="000000" w:themeColor="text1"/>
          <w:sz w:val="24"/>
          <w:szCs w:val="24"/>
        </w:rPr>
      </w:pPr>
      <w:r w:rsidRPr="008828D5">
        <w:rPr>
          <w:color w:val="000000" w:themeColor="text1"/>
          <w:sz w:val="24"/>
          <w:szCs w:val="24"/>
        </w:rPr>
        <w:t>Matematikai logika</w:t>
      </w:r>
    </w:p>
    <w:p w:rsidR="00515E67" w:rsidRPr="008828D5" w:rsidRDefault="00515E67" w:rsidP="005B0029">
      <w:pPr>
        <w:numPr>
          <w:ilvl w:val="0"/>
          <w:numId w:val="16"/>
        </w:numPr>
        <w:jc w:val="both"/>
        <w:rPr>
          <w:color w:val="000000" w:themeColor="text1"/>
          <w:sz w:val="24"/>
          <w:szCs w:val="24"/>
        </w:rPr>
      </w:pPr>
      <w:r w:rsidRPr="008828D5">
        <w:rPr>
          <w:color w:val="000000" w:themeColor="text1"/>
          <w:sz w:val="24"/>
          <w:szCs w:val="24"/>
        </w:rPr>
        <w:t>Kombinatorika</w:t>
      </w:r>
    </w:p>
    <w:p w:rsidR="00515E67" w:rsidRPr="008828D5" w:rsidRDefault="00515E67" w:rsidP="005B0029">
      <w:pPr>
        <w:numPr>
          <w:ilvl w:val="0"/>
          <w:numId w:val="16"/>
        </w:numPr>
        <w:jc w:val="both"/>
        <w:rPr>
          <w:color w:val="000000" w:themeColor="text1"/>
          <w:sz w:val="24"/>
          <w:szCs w:val="24"/>
        </w:rPr>
      </w:pPr>
      <w:r w:rsidRPr="008828D5">
        <w:rPr>
          <w:color w:val="000000" w:themeColor="text1"/>
          <w:sz w:val="24"/>
          <w:szCs w:val="24"/>
        </w:rPr>
        <w:t>Gráfok</w:t>
      </w:r>
    </w:p>
    <w:p w:rsidR="00515E67" w:rsidRPr="008828D5" w:rsidRDefault="00515E67" w:rsidP="005B0029">
      <w:pPr>
        <w:numPr>
          <w:ilvl w:val="0"/>
          <w:numId w:val="16"/>
        </w:numPr>
        <w:jc w:val="both"/>
        <w:rPr>
          <w:color w:val="000000" w:themeColor="text1"/>
          <w:sz w:val="24"/>
          <w:szCs w:val="24"/>
        </w:rPr>
      </w:pPr>
      <w:r w:rsidRPr="008828D5">
        <w:rPr>
          <w:color w:val="000000" w:themeColor="text1"/>
          <w:sz w:val="24"/>
          <w:szCs w:val="24"/>
        </w:rPr>
        <w:t>Alapműveletek</w:t>
      </w:r>
    </w:p>
    <w:p w:rsidR="00515E67" w:rsidRPr="008828D5" w:rsidRDefault="00515E67" w:rsidP="005B0029">
      <w:pPr>
        <w:numPr>
          <w:ilvl w:val="0"/>
          <w:numId w:val="16"/>
        </w:numPr>
        <w:jc w:val="both"/>
        <w:rPr>
          <w:color w:val="000000" w:themeColor="text1"/>
          <w:sz w:val="24"/>
          <w:szCs w:val="24"/>
        </w:rPr>
      </w:pPr>
      <w:r w:rsidRPr="008828D5">
        <w:rPr>
          <w:color w:val="000000" w:themeColor="text1"/>
          <w:sz w:val="24"/>
          <w:szCs w:val="24"/>
        </w:rPr>
        <w:t>A természetes számok halmaza, számelméleti ismeretek</w:t>
      </w:r>
    </w:p>
    <w:p w:rsidR="00515E67" w:rsidRPr="008828D5" w:rsidRDefault="00515E67" w:rsidP="005B0029">
      <w:pPr>
        <w:numPr>
          <w:ilvl w:val="0"/>
          <w:numId w:val="16"/>
        </w:numPr>
        <w:jc w:val="both"/>
        <w:rPr>
          <w:color w:val="000000" w:themeColor="text1"/>
          <w:sz w:val="24"/>
          <w:szCs w:val="24"/>
        </w:rPr>
      </w:pPr>
      <w:r w:rsidRPr="008828D5">
        <w:rPr>
          <w:color w:val="000000" w:themeColor="text1"/>
          <w:sz w:val="24"/>
          <w:szCs w:val="24"/>
        </w:rPr>
        <w:t>Racionális és irracionális számok</w:t>
      </w:r>
    </w:p>
    <w:p w:rsidR="00515E67" w:rsidRPr="008828D5" w:rsidRDefault="00515E67" w:rsidP="005B0029">
      <w:pPr>
        <w:numPr>
          <w:ilvl w:val="0"/>
          <w:numId w:val="16"/>
        </w:numPr>
        <w:jc w:val="both"/>
        <w:rPr>
          <w:color w:val="000000" w:themeColor="text1"/>
          <w:sz w:val="24"/>
          <w:szCs w:val="24"/>
        </w:rPr>
      </w:pPr>
      <w:r w:rsidRPr="008828D5">
        <w:rPr>
          <w:color w:val="000000" w:themeColor="text1"/>
          <w:sz w:val="24"/>
          <w:szCs w:val="24"/>
        </w:rPr>
        <w:t>Valós számok</w:t>
      </w:r>
    </w:p>
    <w:p w:rsidR="00515E67" w:rsidRPr="008828D5" w:rsidRDefault="00515E67" w:rsidP="005B0029">
      <w:pPr>
        <w:numPr>
          <w:ilvl w:val="0"/>
          <w:numId w:val="16"/>
        </w:numPr>
        <w:jc w:val="both"/>
        <w:rPr>
          <w:color w:val="000000" w:themeColor="text1"/>
          <w:sz w:val="24"/>
          <w:szCs w:val="24"/>
        </w:rPr>
      </w:pPr>
      <w:r w:rsidRPr="008828D5">
        <w:rPr>
          <w:color w:val="000000" w:themeColor="text1"/>
          <w:sz w:val="24"/>
          <w:szCs w:val="24"/>
        </w:rPr>
        <w:t>Hatvány, gyök, logaritmus</w:t>
      </w:r>
    </w:p>
    <w:p w:rsidR="00515E67" w:rsidRPr="008828D5" w:rsidRDefault="00515E67" w:rsidP="005B0029">
      <w:pPr>
        <w:numPr>
          <w:ilvl w:val="0"/>
          <w:numId w:val="16"/>
        </w:numPr>
        <w:jc w:val="both"/>
        <w:rPr>
          <w:color w:val="000000" w:themeColor="text1"/>
          <w:sz w:val="24"/>
          <w:szCs w:val="24"/>
        </w:rPr>
      </w:pPr>
      <w:r w:rsidRPr="008828D5">
        <w:rPr>
          <w:color w:val="000000" w:themeColor="text1"/>
          <w:sz w:val="24"/>
          <w:szCs w:val="24"/>
        </w:rPr>
        <w:t>Betűkifejezések</w:t>
      </w:r>
    </w:p>
    <w:p w:rsidR="00515E67" w:rsidRPr="008828D5" w:rsidRDefault="00515E67" w:rsidP="005B0029">
      <w:pPr>
        <w:numPr>
          <w:ilvl w:val="0"/>
          <w:numId w:val="16"/>
        </w:numPr>
        <w:jc w:val="both"/>
        <w:rPr>
          <w:color w:val="000000" w:themeColor="text1"/>
          <w:sz w:val="24"/>
          <w:szCs w:val="24"/>
        </w:rPr>
      </w:pPr>
      <w:r w:rsidRPr="008828D5">
        <w:rPr>
          <w:color w:val="000000" w:themeColor="text1"/>
          <w:sz w:val="24"/>
          <w:szCs w:val="24"/>
        </w:rPr>
        <w:t>Arányosság</w:t>
      </w:r>
    </w:p>
    <w:p w:rsidR="00515E67" w:rsidRPr="008828D5" w:rsidRDefault="00515E67" w:rsidP="005B0029">
      <w:pPr>
        <w:numPr>
          <w:ilvl w:val="0"/>
          <w:numId w:val="16"/>
        </w:numPr>
        <w:jc w:val="both"/>
        <w:rPr>
          <w:color w:val="000000" w:themeColor="text1"/>
          <w:sz w:val="24"/>
          <w:szCs w:val="24"/>
        </w:rPr>
      </w:pPr>
      <w:r w:rsidRPr="008828D5">
        <w:rPr>
          <w:color w:val="000000" w:themeColor="text1"/>
          <w:sz w:val="24"/>
          <w:szCs w:val="24"/>
        </w:rPr>
        <w:t>Egyenletek, egyenletrendszerek, egyenlőtlenségek, egyenlőtlenség-rendszerek</w:t>
      </w:r>
    </w:p>
    <w:p w:rsidR="00515E67" w:rsidRPr="008828D5" w:rsidRDefault="00515E67" w:rsidP="005B0029">
      <w:pPr>
        <w:numPr>
          <w:ilvl w:val="0"/>
          <w:numId w:val="16"/>
        </w:numPr>
        <w:jc w:val="both"/>
        <w:rPr>
          <w:color w:val="000000" w:themeColor="text1"/>
          <w:sz w:val="24"/>
          <w:szCs w:val="24"/>
        </w:rPr>
      </w:pPr>
      <w:r w:rsidRPr="008828D5">
        <w:rPr>
          <w:color w:val="000000" w:themeColor="text1"/>
          <w:sz w:val="24"/>
          <w:szCs w:val="24"/>
        </w:rPr>
        <w:t>Középértékek, egyenlőtlenségek</w:t>
      </w:r>
    </w:p>
    <w:p w:rsidR="00515E67" w:rsidRPr="008828D5" w:rsidRDefault="00515E67" w:rsidP="005B0029">
      <w:pPr>
        <w:numPr>
          <w:ilvl w:val="0"/>
          <w:numId w:val="16"/>
        </w:numPr>
        <w:jc w:val="both"/>
        <w:rPr>
          <w:color w:val="000000" w:themeColor="text1"/>
          <w:sz w:val="24"/>
          <w:szCs w:val="24"/>
        </w:rPr>
      </w:pPr>
      <w:r w:rsidRPr="008828D5">
        <w:rPr>
          <w:color w:val="000000" w:themeColor="text1"/>
          <w:sz w:val="24"/>
          <w:szCs w:val="24"/>
        </w:rPr>
        <w:t>A függvény</w:t>
      </w:r>
    </w:p>
    <w:p w:rsidR="00515E67" w:rsidRPr="008828D5" w:rsidRDefault="00515E67" w:rsidP="005B0029">
      <w:pPr>
        <w:numPr>
          <w:ilvl w:val="0"/>
          <w:numId w:val="16"/>
        </w:numPr>
        <w:jc w:val="both"/>
        <w:rPr>
          <w:color w:val="000000" w:themeColor="text1"/>
          <w:sz w:val="24"/>
          <w:szCs w:val="24"/>
        </w:rPr>
      </w:pPr>
      <w:r w:rsidRPr="008828D5">
        <w:rPr>
          <w:color w:val="000000" w:themeColor="text1"/>
          <w:sz w:val="24"/>
          <w:szCs w:val="24"/>
        </w:rPr>
        <w:t>Egyváltozós valós függvények</w:t>
      </w:r>
    </w:p>
    <w:p w:rsidR="00515E67" w:rsidRPr="008828D5" w:rsidRDefault="00515E67" w:rsidP="005B0029">
      <w:pPr>
        <w:numPr>
          <w:ilvl w:val="0"/>
          <w:numId w:val="16"/>
        </w:numPr>
        <w:jc w:val="both"/>
        <w:rPr>
          <w:color w:val="000000" w:themeColor="text1"/>
          <w:sz w:val="24"/>
          <w:szCs w:val="24"/>
        </w:rPr>
      </w:pPr>
      <w:r w:rsidRPr="008828D5">
        <w:rPr>
          <w:color w:val="000000" w:themeColor="text1"/>
          <w:sz w:val="24"/>
          <w:szCs w:val="24"/>
        </w:rPr>
        <w:t>Sorozatok</w:t>
      </w:r>
    </w:p>
    <w:p w:rsidR="00515E67" w:rsidRPr="008828D5" w:rsidRDefault="00515E67" w:rsidP="005B0029">
      <w:pPr>
        <w:numPr>
          <w:ilvl w:val="0"/>
          <w:numId w:val="16"/>
        </w:numPr>
        <w:jc w:val="both"/>
        <w:rPr>
          <w:color w:val="000000" w:themeColor="text1"/>
          <w:sz w:val="24"/>
          <w:szCs w:val="24"/>
        </w:rPr>
      </w:pPr>
      <w:r w:rsidRPr="008828D5">
        <w:rPr>
          <w:color w:val="000000" w:themeColor="text1"/>
          <w:sz w:val="24"/>
          <w:szCs w:val="24"/>
        </w:rPr>
        <w:t>Az egyváltozós valós függvények analízisének elemei</w:t>
      </w:r>
    </w:p>
    <w:p w:rsidR="00515E67" w:rsidRPr="008828D5" w:rsidRDefault="00515E67" w:rsidP="005B0029">
      <w:pPr>
        <w:numPr>
          <w:ilvl w:val="0"/>
          <w:numId w:val="16"/>
        </w:numPr>
        <w:jc w:val="both"/>
        <w:rPr>
          <w:color w:val="000000" w:themeColor="text1"/>
          <w:sz w:val="24"/>
          <w:szCs w:val="24"/>
        </w:rPr>
      </w:pPr>
      <w:r w:rsidRPr="008828D5">
        <w:rPr>
          <w:color w:val="000000" w:themeColor="text1"/>
          <w:sz w:val="24"/>
          <w:szCs w:val="24"/>
        </w:rPr>
        <w:t>Elemi geometria</w:t>
      </w:r>
    </w:p>
    <w:p w:rsidR="00515E67" w:rsidRPr="008828D5" w:rsidRDefault="00515E67" w:rsidP="005B0029">
      <w:pPr>
        <w:numPr>
          <w:ilvl w:val="0"/>
          <w:numId w:val="16"/>
        </w:numPr>
        <w:jc w:val="both"/>
        <w:rPr>
          <w:color w:val="000000" w:themeColor="text1"/>
          <w:sz w:val="24"/>
          <w:szCs w:val="24"/>
        </w:rPr>
      </w:pPr>
      <w:r w:rsidRPr="008828D5">
        <w:rPr>
          <w:color w:val="000000" w:themeColor="text1"/>
          <w:sz w:val="24"/>
          <w:szCs w:val="24"/>
        </w:rPr>
        <w:t>Geometriai transzformációk</w:t>
      </w:r>
    </w:p>
    <w:p w:rsidR="00515E67" w:rsidRPr="008828D5" w:rsidRDefault="00515E67" w:rsidP="005B0029">
      <w:pPr>
        <w:numPr>
          <w:ilvl w:val="0"/>
          <w:numId w:val="16"/>
        </w:numPr>
        <w:jc w:val="both"/>
        <w:rPr>
          <w:color w:val="000000" w:themeColor="text1"/>
          <w:sz w:val="24"/>
          <w:szCs w:val="24"/>
        </w:rPr>
      </w:pPr>
      <w:r w:rsidRPr="008828D5">
        <w:rPr>
          <w:color w:val="000000" w:themeColor="text1"/>
          <w:sz w:val="24"/>
          <w:szCs w:val="24"/>
        </w:rPr>
        <w:lastRenderedPageBreak/>
        <w:t>Síkbeli és térbeli alakzatok</w:t>
      </w:r>
    </w:p>
    <w:p w:rsidR="00515E67" w:rsidRPr="008828D5" w:rsidRDefault="00515E67" w:rsidP="005B0029">
      <w:pPr>
        <w:numPr>
          <w:ilvl w:val="0"/>
          <w:numId w:val="16"/>
        </w:numPr>
        <w:jc w:val="both"/>
        <w:rPr>
          <w:color w:val="000000" w:themeColor="text1"/>
          <w:sz w:val="24"/>
          <w:szCs w:val="24"/>
        </w:rPr>
      </w:pPr>
      <w:r w:rsidRPr="008828D5">
        <w:rPr>
          <w:color w:val="000000" w:themeColor="text1"/>
          <w:sz w:val="24"/>
          <w:szCs w:val="24"/>
        </w:rPr>
        <w:t>Vektorok síkban és térben</w:t>
      </w:r>
    </w:p>
    <w:p w:rsidR="00515E67" w:rsidRPr="008828D5" w:rsidRDefault="00515E67" w:rsidP="005B0029">
      <w:pPr>
        <w:numPr>
          <w:ilvl w:val="0"/>
          <w:numId w:val="16"/>
        </w:numPr>
        <w:jc w:val="both"/>
        <w:rPr>
          <w:color w:val="000000" w:themeColor="text1"/>
          <w:sz w:val="24"/>
          <w:szCs w:val="24"/>
        </w:rPr>
      </w:pPr>
      <w:r w:rsidRPr="008828D5">
        <w:rPr>
          <w:color w:val="000000" w:themeColor="text1"/>
          <w:sz w:val="24"/>
          <w:szCs w:val="24"/>
        </w:rPr>
        <w:t>Trigonometria</w:t>
      </w:r>
    </w:p>
    <w:p w:rsidR="00515E67" w:rsidRPr="008828D5" w:rsidRDefault="00515E67" w:rsidP="005B0029">
      <w:pPr>
        <w:numPr>
          <w:ilvl w:val="0"/>
          <w:numId w:val="16"/>
        </w:numPr>
        <w:jc w:val="both"/>
        <w:rPr>
          <w:color w:val="000000" w:themeColor="text1"/>
          <w:sz w:val="24"/>
          <w:szCs w:val="24"/>
        </w:rPr>
      </w:pPr>
      <w:r w:rsidRPr="008828D5">
        <w:rPr>
          <w:color w:val="000000" w:themeColor="text1"/>
          <w:sz w:val="24"/>
          <w:szCs w:val="24"/>
        </w:rPr>
        <w:t>Koordinátageometria</w:t>
      </w:r>
    </w:p>
    <w:p w:rsidR="00515E67" w:rsidRPr="008828D5" w:rsidRDefault="00515E67" w:rsidP="005B0029">
      <w:pPr>
        <w:numPr>
          <w:ilvl w:val="0"/>
          <w:numId w:val="16"/>
        </w:numPr>
        <w:jc w:val="both"/>
        <w:rPr>
          <w:color w:val="000000" w:themeColor="text1"/>
          <w:sz w:val="24"/>
          <w:szCs w:val="24"/>
        </w:rPr>
      </w:pPr>
      <w:r w:rsidRPr="008828D5">
        <w:rPr>
          <w:color w:val="000000" w:themeColor="text1"/>
          <w:sz w:val="24"/>
          <w:szCs w:val="24"/>
        </w:rPr>
        <w:t>Kerület, terület</w:t>
      </w:r>
    </w:p>
    <w:p w:rsidR="00515E67" w:rsidRPr="008828D5" w:rsidRDefault="00515E67" w:rsidP="005B0029">
      <w:pPr>
        <w:numPr>
          <w:ilvl w:val="0"/>
          <w:numId w:val="16"/>
        </w:numPr>
        <w:jc w:val="both"/>
        <w:rPr>
          <w:color w:val="000000" w:themeColor="text1"/>
          <w:sz w:val="24"/>
          <w:szCs w:val="24"/>
        </w:rPr>
      </w:pPr>
      <w:r w:rsidRPr="008828D5">
        <w:rPr>
          <w:color w:val="000000" w:themeColor="text1"/>
          <w:sz w:val="24"/>
          <w:szCs w:val="24"/>
        </w:rPr>
        <w:t>Felszín, térfogat</w:t>
      </w:r>
    </w:p>
    <w:p w:rsidR="00515E67" w:rsidRPr="008828D5" w:rsidRDefault="00515E67" w:rsidP="005B0029">
      <w:pPr>
        <w:numPr>
          <w:ilvl w:val="0"/>
          <w:numId w:val="16"/>
        </w:numPr>
        <w:jc w:val="both"/>
        <w:rPr>
          <w:color w:val="000000" w:themeColor="text1"/>
          <w:sz w:val="24"/>
          <w:szCs w:val="24"/>
        </w:rPr>
      </w:pPr>
      <w:r w:rsidRPr="008828D5">
        <w:rPr>
          <w:color w:val="000000" w:themeColor="text1"/>
          <w:sz w:val="24"/>
          <w:szCs w:val="24"/>
        </w:rPr>
        <w:t>Leíró statisztika</w:t>
      </w:r>
    </w:p>
    <w:p w:rsidR="00515E67" w:rsidRPr="008828D5" w:rsidRDefault="00515E67" w:rsidP="005B0029">
      <w:pPr>
        <w:numPr>
          <w:ilvl w:val="0"/>
          <w:numId w:val="16"/>
        </w:numPr>
        <w:jc w:val="both"/>
        <w:rPr>
          <w:color w:val="000000" w:themeColor="text1"/>
          <w:sz w:val="24"/>
          <w:szCs w:val="24"/>
        </w:rPr>
      </w:pPr>
      <w:r w:rsidRPr="008828D5">
        <w:rPr>
          <w:color w:val="000000" w:themeColor="text1"/>
          <w:sz w:val="24"/>
          <w:szCs w:val="24"/>
        </w:rPr>
        <w:t>A valószínűség számítás elemei</w:t>
      </w:r>
    </w:p>
    <w:p w:rsidR="00E376B8" w:rsidRDefault="00E376B8" w:rsidP="00515E67">
      <w:pPr>
        <w:jc w:val="both"/>
        <w:rPr>
          <w:b/>
          <w:color w:val="000000" w:themeColor="text1"/>
          <w:sz w:val="24"/>
          <w:szCs w:val="24"/>
        </w:rPr>
      </w:pPr>
    </w:p>
    <w:p w:rsidR="00515E67" w:rsidRPr="008828D5" w:rsidRDefault="00515E67" w:rsidP="00515E67">
      <w:pPr>
        <w:jc w:val="both"/>
        <w:rPr>
          <w:b/>
          <w:color w:val="000000" w:themeColor="text1"/>
          <w:sz w:val="24"/>
          <w:szCs w:val="24"/>
        </w:rPr>
      </w:pPr>
      <w:r w:rsidRPr="008828D5">
        <w:rPr>
          <w:b/>
          <w:color w:val="000000" w:themeColor="text1"/>
          <w:sz w:val="24"/>
          <w:szCs w:val="24"/>
        </w:rPr>
        <w:t>Történelem:</w:t>
      </w:r>
    </w:p>
    <w:p w:rsidR="00515E67" w:rsidRPr="008828D5" w:rsidRDefault="00515E67" w:rsidP="005B0029">
      <w:pPr>
        <w:numPr>
          <w:ilvl w:val="0"/>
          <w:numId w:val="17"/>
        </w:numPr>
        <w:jc w:val="both"/>
        <w:rPr>
          <w:color w:val="000000" w:themeColor="text1"/>
          <w:sz w:val="24"/>
          <w:szCs w:val="24"/>
        </w:rPr>
      </w:pPr>
      <w:r w:rsidRPr="008828D5">
        <w:rPr>
          <w:color w:val="000000" w:themeColor="text1"/>
          <w:sz w:val="24"/>
          <w:szCs w:val="24"/>
        </w:rPr>
        <w:t>Az ókor és kultúrája</w:t>
      </w:r>
    </w:p>
    <w:p w:rsidR="00515E67" w:rsidRPr="008828D5" w:rsidRDefault="00515E67" w:rsidP="005B0029">
      <w:pPr>
        <w:numPr>
          <w:ilvl w:val="0"/>
          <w:numId w:val="17"/>
        </w:numPr>
        <w:jc w:val="both"/>
        <w:rPr>
          <w:color w:val="000000" w:themeColor="text1"/>
          <w:sz w:val="24"/>
          <w:szCs w:val="24"/>
        </w:rPr>
      </w:pPr>
      <w:r w:rsidRPr="008828D5">
        <w:rPr>
          <w:color w:val="000000" w:themeColor="text1"/>
          <w:sz w:val="24"/>
          <w:szCs w:val="24"/>
        </w:rPr>
        <w:t>A középkori Európa</w:t>
      </w:r>
    </w:p>
    <w:p w:rsidR="00515E67" w:rsidRPr="008828D5" w:rsidRDefault="00515E67" w:rsidP="005B0029">
      <w:pPr>
        <w:numPr>
          <w:ilvl w:val="0"/>
          <w:numId w:val="17"/>
        </w:numPr>
        <w:jc w:val="both"/>
        <w:rPr>
          <w:color w:val="000000" w:themeColor="text1"/>
          <w:sz w:val="24"/>
          <w:szCs w:val="24"/>
        </w:rPr>
      </w:pPr>
      <w:r w:rsidRPr="008828D5">
        <w:rPr>
          <w:color w:val="000000" w:themeColor="text1"/>
          <w:sz w:val="24"/>
          <w:szCs w:val="24"/>
        </w:rPr>
        <w:t>A középkori magyar állam megteremtése és virágkora</w:t>
      </w:r>
    </w:p>
    <w:p w:rsidR="00515E67" w:rsidRPr="008828D5" w:rsidRDefault="00515E67" w:rsidP="005B0029">
      <w:pPr>
        <w:numPr>
          <w:ilvl w:val="0"/>
          <w:numId w:val="17"/>
        </w:numPr>
        <w:jc w:val="both"/>
        <w:rPr>
          <w:color w:val="000000" w:themeColor="text1"/>
          <w:sz w:val="24"/>
          <w:szCs w:val="24"/>
        </w:rPr>
      </w:pPr>
      <w:r w:rsidRPr="008828D5">
        <w:rPr>
          <w:color w:val="000000" w:themeColor="text1"/>
          <w:sz w:val="24"/>
          <w:szCs w:val="24"/>
        </w:rPr>
        <w:t>Szellemi és politikai változások az újkorban</w:t>
      </w:r>
    </w:p>
    <w:p w:rsidR="00515E67" w:rsidRPr="008828D5" w:rsidRDefault="00515E67" w:rsidP="005B0029">
      <w:pPr>
        <w:numPr>
          <w:ilvl w:val="0"/>
          <w:numId w:val="17"/>
        </w:numPr>
        <w:jc w:val="both"/>
        <w:rPr>
          <w:color w:val="000000" w:themeColor="text1"/>
          <w:sz w:val="24"/>
          <w:szCs w:val="24"/>
        </w:rPr>
      </w:pPr>
      <w:r w:rsidRPr="008828D5">
        <w:rPr>
          <w:color w:val="000000" w:themeColor="text1"/>
          <w:sz w:val="24"/>
          <w:szCs w:val="24"/>
        </w:rPr>
        <w:t>Magyarország a Habsburg Birodalomban</w:t>
      </w:r>
    </w:p>
    <w:p w:rsidR="00515E67" w:rsidRPr="008828D5" w:rsidRDefault="00515E67" w:rsidP="005B0029">
      <w:pPr>
        <w:numPr>
          <w:ilvl w:val="0"/>
          <w:numId w:val="17"/>
        </w:numPr>
        <w:jc w:val="both"/>
        <w:rPr>
          <w:color w:val="000000" w:themeColor="text1"/>
          <w:sz w:val="24"/>
          <w:szCs w:val="24"/>
        </w:rPr>
      </w:pPr>
      <w:r w:rsidRPr="008828D5">
        <w:rPr>
          <w:color w:val="000000" w:themeColor="text1"/>
          <w:sz w:val="24"/>
          <w:szCs w:val="24"/>
        </w:rPr>
        <w:t>A polgári átalakulás, a nemzetállamok és az imperializmus kora</w:t>
      </w:r>
    </w:p>
    <w:p w:rsidR="00515E67" w:rsidRPr="008828D5" w:rsidRDefault="00515E67" w:rsidP="005B0029">
      <w:pPr>
        <w:numPr>
          <w:ilvl w:val="0"/>
          <w:numId w:val="17"/>
        </w:numPr>
        <w:jc w:val="both"/>
        <w:rPr>
          <w:color w:val="000000" w:themeColor="text1"/>
          <w:sz w:val="24"/>
          <w:szCs w:val="24"/>
        </w:rPr>
      </w:pPr>
      <w:r w:rsidRPr="008828D5">
        <w:rPr>
          <w:color w:val="000000" w:themeColor="text1"/>
          <w:sz w:val="24"/>
          <w:szCs w:val="24"/>
        </w:rPr>
        <w:t>A polgárosodás kezdetei és kibontakozása Magyarországon</w:t>
      </w:r>
    </w:p>
    <w:p w:rsidR="00515E67" w:rsidRPr="008828D5" w:rsidRDefault="00515E67" w:rsidP="005B0029">
      <w:pPr>
        <w:numPr>
          <w:ilvl w:val="0"/>
          <w:numId w:val="17"/>
        </w:numPr>
        <w:jc w:val="both"/>
        <w:rPr>
          <w:color w:val="000000" w:themeColor="text1"/>
          <w:sz w:val="24"/>
          <w:szCs w:val="24"/>
        </w:rPr>
      </w:pPr>
      <w:r w:rsidRPr="008828D5">
        <w:rPr>
          <w:color w:val="000000" w:themeColor="text1"/>
          <w:sz w:val="24"/>
          <w:szCs w:val="24"/>
        </w:rPr>
        <w:t>Az első világháborútól a kétpólusú világ felbomlásáig</w:t>
      </w:r>
    </w:p>
    <w:p w:rsidR="00515E67" w:rsidRPr="008828D5" w:rsidRDefault="00515E67" w:rsidP="005B0029">
      <w:pPr>
        <w:numPr>
          <w:ilvl w:val="0"/>
          <w:numId w:val="17"/>
        </w:numPr>
        <w:jc w:val="both"/>
        <w:rPr>
          <w:color w:val="000000" w:themeColor="text1"/>
          <w:sz w:val="24"/>
          <w:szCs w:val="24"/>
        </w:rPr>
      </w:pPr>
      <w:r w:rsidRPr="008828D5">
        <w:rPr>
          <w:color w:val="000000" w:themeColor="text1"/>
          <w:sz w:val="24"/>
          <w:szCs w:val="24"/>
        </w:rPr>
        <w:t>Magyarország története az első világháborútól a második világháborús összeomlásig</w:t>
      </w:r>
    </w:p>
    <w:p w:rsidR="00515E67" w:rsidRPr="008828D5" w:rsidRDefault="00515E67" w:rsidP="005B0029">
      <w:pPr>
        <w:numPr>
          <w:ilvl w:val="0"/>
          <w:numId w:val="17"/>
        </w:numPr>
        <w:jc w:val="both"/>
        <w:rPr>
          <w:color w:val="000000" w:themeColor="text1"/>
          <w:sz w:val="24"/>
          <w:szCs w:val="24"/>
        </w:rPr>
      </w:pPr>
      <w:r w:rsidRPr="008828D5">
        <w:rPr>
          <w:color w:val="000000" w:themeColor="text1"/>
          <w:sz w:val="24"/>
          <w:szCs w:val="24"/>
        </w:rPr>
        <w:t>Magyarország 1945-től a rendszerváltásig</w:t>
      </w:r>
    </w:p>
    <w:p w:rsidR="00515E67" w:rsidRPr="008828D5" w:rsidRDefault="00515E67" w:rsidP="005B0029">
      <w:pPr>
        <w:numPr>
          <w:ilvl w:val="0"/>
          <w:numId w:val="17"/>
        </w:numPr>
        <w:jc w:val="both"/>
        <w:rPr>
          <w:color w:val="000000" w:themeColor="text1"/>
          <w:sz w:val="24"/>
          <w:szCs w:val="24"/>
        </w:rPr>
      </w:pPr>
      <w:r w:rsidRPr="008828D5">
        <w:rPr>
          <w:color w:val="000000" w:themeColor="text1"/>
          <w:sz w:val="24"/>
          <w:szCs w:val="24"/>
        </w:rPr>
        <w:t>A jelenkor</w:t>
      </w:r>
    </w:p>
    <w:p w:rsidR="00515E67" w:rsidRPr="008828D5" w:rsidRDefault="00515E67" w:rsidP="005B0029">
      <w:pPr>
        <w:numPr>
          <w:ilvl w:val="0"/>
          <w:numId w:val="17"/>
        </w:numPr>
        <w:jc w:val="both"/>
        <w:rPr>
          <w:color w:val="000000" w:themeColor="text1"/>
          <w:sz w:val="24"/>
          <w:szCs w:val="24"/>
        </w:rPr>
      </w:pPr>
      <w:r w:rsidRPr="008828D5">
        <w:rPr>
          <w:color w:val="000000" w:themeColor="text1"/>
          <w:sz w:val="24"/>
          <w:szCs w:val="24"/>
        </w:rPr>
        <w:t>A mai magyar társadalom és életmód</w:t>
      </w:r>
    </w:p>
    <w:p w:rsidR="00515E67" w:rsidRPr="008828D5" w:rsidRDefault="00515E67" w:rsidP="00515E67">
      <w:pPr>
        <w:rPr>
          <w:color w:val="000000" w:themeColor="text1"/>
          <w:sz w:val="24"/>
          <w:szCs w:val="24"/>
        </w:rPr>
      </w:pPr>
    </w:p>
    <w:p w:rsidR="00515E67" w:rsidRPr="008828D5" w:rsidRDefault="00515E67" w:rsidP="00515E67">
      <w:pPr>
        <w:rPr>
          <w:b/>
          <w:color w:val="000000" w:themeColor="text1"/>
          <w:sz w:val="24"/>
          <w:szCs w:val="24"/>
        </w:rPr>
      </w:pPr>
      <w:r w:rsidRPr="008828D5">
        <w:rPr>
          <w:b/>
          <w:color w:val="000000" w:themeColor="text1"/>
          <w:sz w:val="24"/>
          <w:szCs w:val="24"/>
        </w:rPr>
        <w:t>Német nyelv</w:t>
      </w:r>
    </w:p>
    <w:p w:rsidR="00515E67" w:rsidRPr="008828D5" w:rsidRDefault="00515E67" w:rsidP="005B0029">
      <w:pPr>
        <w:numPr>
          <w:ilvl w:val="0"/>
          <w:numId w:val="18"/>
        </w:numPr>
        <w:jc w:val="both"/>
        <w:rPr>
          <w:color w:val="000000" w:themeColor="text1"/>
          <w:sz w:val="24"/>
          <w:szCs w:val="24"/>
        </w:rPr>
      </w:pPr>
      <w:r w:rsidRPr="008828D5">
        <w:rPr>
          <w:color w:val="000000" w:themeColor="text1"/>
          <w:sz w:val="24"/>
          <w:szCs w:val="24"/>
        </w:rPr>
        <w:t>Személyes vonatkozások, család</w:t>
      </w:r>
    </w:p>
    <w:p w:rsidR="00515E67" w:rsidRPr="008828D5" w:rsidRDefault="00515E67" w:rsidP="005B0029">
      <w:pPr>
        <w:numPr>
          <w:ilvl w:val="0"/>
          <w:numId w:val="18"/>
        </w:numPr>
        <w:jc w:val="both"/>
        <w:rPr>
          <w:color w:val="000000" w:themeColor="text1"/>
          <w:sz w:val="24"/>
          <w:szCs w:val="24"/>
        </w:rPr>
      </w:pPr>
      <w:r w:rsidRPr="008828D5">
        <w:rPr>
          <w:color w:val="000000" w:themeColor="text1"/>
          <w:sz w:val="24"/>
          <w:szCs w:val="24"/>
        </w:rPr>
        <w:t>Ember és társadalom</w:t>
      </w:r>
    </w:p>
    <w:p w:rsidR="00515E67" w:rsidRPr="008828D5" w:rsidRDefault="00515E67" w:rsidP="005B0029">
      <w:pPr>
        <w:numPr>
          <w:ilvl w:val="0"/>
          <w:numId w:val="18"/>
        </w:numPr>
        <w:jc w:val="both"/>
        <w:rPr>
          <w:color w:val="000000" w:themeColor="text1"/>
          <w:sz w:val="24"/>
          <w:szCs w:val="24"/>
        </w:rPr>
      </w:pPr>
      <w:r w:rsidRPr="008828D5">
        <w:rPr>
          <w:color w:val="000000" w:themeColor="text1"/>
          <w:sz w:val="24"/>
          <w:szCs w:val="24"/>
        </w:rPr>
        <w:t>Környezetünk</w:t>
      </w:r>
    </w:p>
    <w:p w:rsidR="00515E67" w:rsidRPr="008828D5" w:rsidRDefault="00515E67" w:rsidP="005B0029">
      <w:pPr>
        <w:numPr>
          <w:ilvl w:val="0"/>
          <w:numId w:val="18"/>
        </w:numPr>
        <w:jc w:val="both"/>
        <w:rPr>
          <w:color w:val="000000" w:themeColor="text1"/>
          <w:sz w:val="24"/>
          <w:szCs w:val="24"/>
        </w:rPr>
      </w:pPr>
      <w:r w:rsidRPr="008828D5">
        <w:rPr>
          <w:color w:val="000000" w:themeColor="text1"/>
          <w:sz w:val="24"/>
          <w:szCs w:val="24"/>
        </w:rPr>
        <w:t>Az iskola</w:t>
      </w:r>
    </w:p>
    <w:p w:rsidR="00515E67" w:rsidRPr="008828D5" w:rsidRDefault="00515E67" w:rsidP="005B0029">
      <w:pPr>
        <w:numPr>
          <w:ilvl w:val="0"/>
          <w:numId w:val="18"/>
        </w:numPr>
        <w:jc w:val="both"/>
        <w:rPr>
          <w:color w:val="000000" w:themeColor="text1"/>
          <w:sz w:val="24"/>
          <w:szCs w:val="24"/>
        </w:rPr>
      </w:pPr>
      <w:r w:rsidRPr="008828D5">
        <w:rPr>
          <w:color w:val="000000" w:themeColor="text1"/>
          <w:sz w:val="24"/>
          <w:szCs w:val="24"/>
        </w:rPr>
        <w:t>A munka világa</w:t>
      </w:r>
    </w:p>
    <w:p w:rsidR="00515E67" w:rsidRPr="008828D5" w:rsidRDefault="00515E67" w:rsidP="005B0029">
      <w:pPr>
        <w:numPr>
          <w:ilvl w:val="0"/>
          <w:numId w:val="18"/>
        </w:numPr>
        <w:jc w:val="both"/>
        <w:rPr>
          <w:color w:val="000000" w:themeColor="text1"/>
          <w:sz w:val="24"/>
          <w:szCs w:val="24"/>
        </w:rPr>
      </w:pPr>
      <w:r w:rsidRPr="008828D5">
        <w:rPr>
          <w:color w:val="000000" w:themeColor="text1"/>
          <w:sz w:val="24"/>
          <w:szCs w:val="24"/>
        </w:rPr>
        <w:t>Életmód</w:t>
      </w:r>
    </w:p>
    <w:p w:rsidR="00515E67" w:rsidRPr="008828D5" w:rsidRDefault="00515E67" w:rsidP="005B0029">
      <w:pPr>
        <w:numPr>
          <w:ilvl w:val="0"/>
          <w:numId w:val="18"/>
        </w:numPr>
        <w:jc w:val="both"/>
        <w:rPr>
          <w:color w:val="000000" w:themeColor="text1"/>
          <w:sz w:val="24"/>
          <w:szCs w:val="24"/>
        </w:rPr>
      </w:pPr>
      <w:r w:rsidRPr="008828D5">
        <w:rPr>
          <w:color w:val="000000" w:themeColor="text1"/>
          <w:sz w:val="24"/>
          <w:szCs w:val="24"/>
        </w:rPr>
        <w:t>Szabadidő. Művelődés</w:t>
      </w:r>
    </w:p>
    <w:p w:rsidR="00515E67" w:rsidRPr="008828D5" w:rsidRDefault="00515E67" w:rsidP="005B0029">
      <w:pPr>
        <w:numPr>
          <w:ilvl w:val="0"/>
          <w:numId w:val="18"/>
        </w:numPr>
        <w:jc w:val="both"/>
        <w:rPr>
          <w:color w:val="000000" w:themeColor="text1"/>
          <w:sz w:val="24"/>
          <w:szCs w:val="24"/>
        </w:rPr>
      </w:pPr>
      <w:r w:rsidRPr="008828D5">
        <w:rPr>
          <w:color w:val="000000" w:themeColor="text1"/>
          <w:sz w:val="24"/>
          <w:szCs w:val="24"/>
        </w:rPr>
        <w:t>Utazás, turizmus</w:t>
      </w:r>
    </w:p>
    <w:p w:rsidR="00515E67" w:rsidRPr="008828D5" w:rsidRDefault="00515E67" w:rsidP="005B0029">
      <w:pPr>
        <w:numPr>
          <w:ilvl w:val="0"/>
          <w:numId w:val="18"/>
        </w:numPr>
        <w:jc w:val="both"/>
        <w:rPr>
          <w:color w:val="000000" w:themeColor="text1"/>
          <w:sz w:val="24"/>
          <w:szCs w:val="24"/>
        </w:rPr>
      </w:pPr>
      <w:r w:rsidRPr="008828D5">
        <w:rPr>
          <w:color w:val="000000" w:themeColor="text1"/>
          <w:sz w:val="24"/>
          <w:szCs w:val="24"/>
        </w:rPr>
        <w:t>Tudomány és technika</w:t>
      </w:r>
    </w:p>
    <w:p w:rsidR="009224AC" w:rsidRPr="008828D5" w:rsidRDefault="009224AC" w:rsidP="009224AC">
      <w:pPr>
        <w:ind w:left="360"/>
        <w:jc w:val="both"/>
        <w:rPr>
          <w:color w:val="000000" w:themeColor="text1"/>
          <w:sz w:val="24"/>
          <w:szCs w:val="24"/>
        </w:rPr>
      </w:pPr>
    </w:p>
    <w:p w:rsidR="00515E67" w:rsidRPr="008828D5" w:rsidRDefault="00515E67" w:rsidP="00515E67">
      <w:pPr>
        <w:rPr>
          <w:b/>
          <w:color w:val="000000" w:themeColor="text1"/>
          <w:sz w:val="24"/>
          <w:szCs w:val="24"/>
        </w:rPr>
      </w:pPr>
      <w:r w:rsidRPr="008828D5">
        <w:rPr>
          <w:b/>
          <w:color w:val="000000" w:themeColor="text1"/>
          <w:sz w:val="24"/>
          <w:szCs w:val="24"/>
        </w:rPr>
        <w:t>Angol nyelv:</w:t>
      </w:r>
    </w:p>
    <w:p w:rsidR="00515E67" w:rsidRPr="008828D5" w:rsidRDefault="00515E67" w:rsidP="005B0029">
      <w:pPr>
        <w:numPr>
          <w:ilvl w:val="0"/>
          <w:numId w:val="13"/>
        </w:numPr>
        <w:jc w:val="both"/>
        <w:rPr>
          <w:color w:val="000000" w:themeColor="text1"/>
          <w:sz w:val="24"/>
          <w:szCs w:val="24"/>
        </w:rPr>
      </w:pPr>
      <w:r w:rsidRPr="008828D5">
        <w:rPr>
          <w:color w:val="000000" w:themeColor="text1"/>
          <w:sz w:val="24"/>
          <w:szCs w:val="24"/>
        </w:rPr>
        <w:t>Személyes vonatkozások, család</w:t>
      </w:r>
    </w:p>
    <w:p w:rsidR="00515E67" w:rsidRPr="008828D5" w:rsidRDefault="00515E67" w:rsidP="005B0029">
      <w:pPr>
        <w:numPr>
          <w:ilvl w:val="0"/>
          <w:numId w:val="13"/>
        </w:numPr>
        <w:jc w:val="both"/>
        <w:rPr>
          <w:color w:val="000000" w:themeColor="text1"/>
          <w:sz w:val="24"/>
          <w:szCs w:val="24"/>
        </w:rPr>
      </w:pPr>
      <w:r w:rsidRPr="008828D5">
        <w:rPr>
          <w:color w:val="000000" w:themeColor="text1"/>
          <w:sz w:val="24"/>
          <w:szCs w:val="24"/>
        </w:rPr>
        <w:t xml:space="preserve">Ember és társadalom </w:t>
      </w:r>
    </w:p>
    <w:p w:rsidR="00515E67" w:rsidRPr="008828D5" w:rsidRDefault="00515E67" w:rsidP="005B0029">
      <w:pPr>
        <w:numPr>
          <w:ilvl w:val="0"/>
          <w:numId w:val="13"/>
        </w:numPr>
        <w:jc w:val="both"/>
        <w:rPr>
          <w:color w:val="000000" w:themeColor="text1"/>
          <w:sz w:val="24"/>
          <w:szCs w:val="24"/>
        </w:rPr>
      </w:pPr>
      <w:r w:rsidRPr="008828D5">
        <w:rPr>
          <w:color w:val="000000" w:themeColor="text1"/>
          <w:sz w:val="24"/>
          <w:szCs w:val="24"/>
        </w:rPr>
        <w:t>Környezetünk</w:t>
      </w:r>
    </w:p>
    <w:p w:rsidR="00515E67" w:rsidRPr="008828D5" w:rsidRDefault="00515E67" w:rsidP="005B0029">
      <w:pPr>
        <w:numPr>
          <w:ilvl w:val="0"/>
          <w:numId w:val="13"/>
        </w:numPr>
        <w:jc w:val="both"/>
        <w:rPr>
          <w:color w:val="000000" w:themeColor="text1"/>
          <w:sz w:val="24"/>
          <w:szCs w:val="24"/>
        </w:rPr>
      </w:pPr>
      <w:r w:rsidRPr="008828D5">
        <w:rPr>
          <w:color w:val="000000" w:themeColor="text1"/>
          <w:sz w:val="24"/>
          <w:szCs w:val="24"/>
        </w:rPr>
        <w:t>Az iskola</w:t>
      </w:r>
    </w:p>
    <w:p w:rsidR="00515E67" w:rsidRPr="008828D5" w:rsidRDefault="00515E67" w:rsidP="005B0029">
      <w:pPr>
        <w:numPr>
          <w:ilvl w:val="0"/>
          <w:numId w:val="13"/>
        </w:numPr>
        <w:jc w:val="both"/>
        <w:rPr>
          <w:color w:val="000000" w:themeColor="text1"/>
          <w:sz w:val="24"/>
          <w:szCs w:val="24"/>
        </w:rPr>
      </w:pPr>
      <w:r w:rsidRPr="008828D5">
        <w:rPr>
          <w:color w:val="000000" w:themeColor="text1"/>
          <w:sz w:val="24"/>
          <w:szCs w:val="24"/>
        </w:rPr>
        <w:t>A munka világa</w:t>
      </w:r>
    </w:p>
    <w:p w:rsidR="00515E67" w:rsidRPr="008828D5" w:rsidRDefault="00515E67" w:rsidP="005B0029">
      <w:pPr>
        <w:numPr>
          <w:ilvl w:val="0"/>
          <w:numId w:val="13"/>
        </w:numPr>
        <w:jc w:val="both"/>
        <w:rPr>
          <w:color w:val="000000" w:themeColor="text1"/>
          <w:sz w:val="24"/>
          <w:szCs w:val="24"/>
        </w:rPr>
      </w:pPr>
      <w:r w:rsidRPr="008828D5">
        <w:rPr>
          <w:color w:val="000000" w:themeColor="text1"/>
          <w:sz w:val="24"/>
          <w:szCs w:val="24"/>
        </w:rPr>
        <w:t>Életmód</w:t>
      </w:r>
    </w:p>
    <w:p w:rsidR="00515E67" w:rsidRPr="008828D5" w:rsidRDefault="00515E67" w:rsidP="005B0029">
      <w:pPr>
        <w:numPr>
          <w:ilvl w:val="0"/>
          <w:numId w:val="13"/>
        </w:numPr>
        <w:jc w:val="both"/>
        <w:rPr>
          <w:color w:val="000000" w:themeColor="text1"/>
          <w:sz w:val="24"/>
          <w:szCs w:val="24"/>
        </w:rPr>
      </w:pPr>
      <w:r w:rsidRPr="008828D5">
        <w:rPr>
          <w:color w:val="000000" w:themeColor="text1"/>
          <w:sz w:val="24"/>
          <w:szCs w:val="24"/>
        </w:rPr>
        <w:t>Szabadidő, művelődés, szórakozás</w:t>
      </w:r>
    </w:p>
    <w:p w:rsidR="00515E67" w:rsidRPr="008828D5" w:rsidRDefault="00515E67" w:rsidP="005B0029">
      <w:pPr>
        <w:numPr>
          <w:ilvl w:val="0"/>
          <w:numId w:val="13"/>
        </w:numPr>
        <w:jc w:val="both"/>
        <w:rPr>
          <w:color w:val="000000" w:themeColor="text1"/>
          <w:sz w:val="24"/>
          <w:szCs w:val="24"/>
        </w:rPr>
      </w:pPr>
      <w:r w:rsidRPr="008828D5">
        <w:rPr>
          <w:color w:val="000000" w:themeColor="text1"/>
          <w:sz w:val="24"/>
          <w:szCs w:val="24"/>
        </w:rPr>
        <w:t>Utazás, turizmus</w:t>
      </w:r>
    </w:p>
    <w:p w:rsidR="00515E67" w:rsidRDefault="00515E67" w:rsidP="005B0029">
      <w:pPr>
        <w:numPr>
          <w:ilvl w:val="0"/>
          <w:numId w:val="13"/>
        </w:numPr>
        <w:jc w:val="both"/>
        <w:rPr>
          <w:color w:val="000000" w:themeColor="text1"/>
          <w:sz w:val="24"/>
          <w:szCs w:val="24"/>
        </w:rPr>
      </w:pPr>
      <w:r w:rsidRPr="008828D5">
        <w:rPr>
          <w:color w:val="000000" w:themeColor="text1"/>
          <w:sz w:val="24"/>
          <w:szCs w:val="24"/>
        </w:rPr>
        <w:t>Tudomány és technika</w:t>
      </w:r>
    </w:p>
    <w:p w:rsidR="00E376B8" w:rsidRPr="008828D5" w:rsidRDefault="00E376B8" w:rsidP="00E376B8">
      <w:pPr>
        <w:ind w:left="720"/>
        <w:jc w:val="both"/>
        <w:rPr>
          <w:color w:val="000000" w:themeColor="text1"/>
          <w:sz w:val="24"/>
          <w:szCs w:val="24"/>
        </w:rPr>
      </w:pPr>
    </w:p>
    <w:p w:rsidR="00515E67" w:rsidRPr="008828D5" w:rsidRDefault="00515E67" w:rsidP="00515E67">
      <w:pPr>
        <w:jc w:val="both"/>
        <w:rPr>
          <w:b/>
          <w:color w:val="000000" w:themeColor="text1"/>
          <w:sz w:val="24"/>
          <w:szCs w:val="24"/>
        </w:rPr>
      </w:pPr>
      <w:r w:rsidRPr="008828D5">
        <w:rPr>
          <w:b/>
          <w:color w:val="000000" w:themeColor="text1"/>
          <w:sz w:val="24"/>
          <w:szCs w:val="24"/>
        </w:rPr>
        <w:t>Földrajz:</w:t>
      </w:r>
    </w:p>
    <w:p w:rsidR="00515E67" w:rsidRPr="008828D5" w:rsidRDefault="00515E67" w:rsidP="005B0029">
      <w:pPr>
        <w:numPr>
          <w:ilvl w:val="0"/>
          <w:numId w:val="19"/>
        </w:numPr>
        <w:jc w:val="both"/>
        <w:rPr>
          <w:color w:val="000000" w:themeColor="text1"/>
          <w:sz w:val="24"/>
          <w:szCs w:val="24"/>
        </w:rPr>
      </w:pPr>
      <w:r w:rsidRPr="008828D5">
        <w:rPr>
          <w:color w:val="000000" w:themeColor="text1"/>
          <w:sz w:val="24"/>
          <w:szCs w:val="24"/>
        </w:rPr>
        <w:t>A térképi ábrázolás</w:t>
      </w:r>
    </w:p>
    <w:p w:rsidR="00515E67" w:rsidRPr="008828D5" w:rsidRDefault="00515E67" w:rsidP="005B0029">
      <w:pPr>
        <w:numPr>
          <w:ilvl w:val="0"/>
          <w:numId w:val="19"/>
        </w:numPr>
        <w:jc w:val="both"/>
        <w:rPr>
          <w:color w:val="000000" w:themeColor="text1"/>
          <w:sz w:val="24"/>
          <w:szCs w:val="24"/>
        </w:rPr>
      </w:pPr>
      <w:r w:rsidRPr="008828D5">
        <w:rPr>
          <w:color w:val="000000" w:themeColor="text1"/>
          <w:sz w:val="24"/>
          <w:szCs w:val="24"/>
        </w:rPr>
        <w:t>Térképi gyakorlatok</w:t>
      </w:r>
    </w:p>
    <w:p w:rsidR="00515E67" w:rsidRPr="008828D5" w:rsidRDefault="00515E67" w:rsidP="005B0029">
      <w:pPr>
        <w:numPr>
          <w:ilvl w:val="0"/>
          <w:numId w:val="19"/>
        </w:numPr>
        <w:jc w:val="both"/>
        <w:rPr>
          <w:color w:val="000000" w:themeColor="text1"/>
          <w:sz w:val="24"/>
          <w:szCs w:val="24"/>
        </w:rPr>
      </w:pPr>
      <w:r w:rsidRPr="008828D5">
        <w:rPr>
          <w:color w:val="000000" w:themeColor="text1"/>
          <w:sz w:val="24"/>
          <w:szCs w:val="24"/>
        </w:rPr>
        <w:t>Az űrtérképezés</w:t>
      </w:r>
    </w:p>
    <w:p w:rsidR="00515E67" w:rsidRPr="008828D5" w:rsidRDefault="00515E67" w:rsidP="005B0029">
      <w:pPr>
        <w:numPr>
          <w:ilvl w:val="0"/>
          <w:numId w:val="19"/>
        </w:numPr>
        <w:jc w:val="both"/>
        <w:rPr>
          <w:color w:val="000000" w:themeColor="text1"/>
          <w:sz w:val="24"/>
          <w:szCs w:val="24"/>
        </w:rPr>
      </w:pPr>
      <w:r w:rsidRPr="008828D5">
        <w:rPr>
          <w:color w:val="000000" w:themeColor="text1"/>
          <w:sz w:val="24"/>
          <w:szCs w:val="24"/>
        </w:rPr>
        <w:t>A Naprendszer kialakulása, felépítése, helye a világegyetemben</w:t>
      </w:r>
    </w:p>
    <w:p w:rsidR="00515E67" w:rsidRPr="008828D5" w:rsidRDefault="00515E67" w:rsidP="005B0029">
      <w:pPr>
        <w:numPr>
          <w:ilvl w:val="0"/>
          <w:numId w:val="19"/>
        </w:numPr>
        <w:jc w:val="both"/>
        <w:rPr>
          <w:color w:val="000000" w:themeColor="text1"/>
          <w:sz w:val="24"/>
          <w:szCs w:val="24"/>
        </w:rPr>
      </w:pPr>
      <w:r w:rsidRPr="008828D5">
        <w:rPr>
          <w:color w:val="000000" w:themeColor="text1"/>
          <w:sz w:val="24"/>
          <w:szCs w:val="24"/>
        </w:rPr>
        <w:t>A Nap és kísérői</w:t>
      </w:r>
    </w:p>
    <w:p w:rsidR="00515E67" w:rsidRPr="008828D5" w:rsidRDefault="00515E67" w:rsidP="005B0029">
      <w:pPr>
        <w:numPr>
          <w:ilvl w:val="0"/>
          <w:numId w:val="19"/>
        </w:numPr>
        <w:jc w:val="both"/>
        <w:rPr>
          <w:color w:val="000000" w:themeColor="text1"/>
          <w:sz w:val="24"/>
          <w:szCs w:val="24"/>
        </w:rPr>
      </w:pPr>
      <w:r w:rsidRPr="008828D5">
        <w:rPr>
          <w:color w:val="000000" w:themeColor="text1"/>
          <w:sz w:val="24"/>
          <w:szCs w:val="24"/>
        </w:rPr>
        <w:lastRenderedPageBreak/>
        <w:t>A Föld és mozgásai</w:t>
      </w:r>
    </w:p>
    <w:p w:rsidR="00515E67" w:rsidRPr="008828D5" w:rsidRDefault="00515E67" w:rsidP="005B0029">
      <w:pPr>
        <w:numPr>
          <w:ilvl w:val="0"/>
          <w:numId w:val="19"/>
        </w:numPr>
        <w:jc w:val="both"/>
        <w:rPr>
          <w:color w:val="000000" w:themeColor="text1"/>
          <w:sz w:val="24"/>
          <w:szCs w:val="24"/>
        </w:rPr>
      </w:pPr>
      <w:r w:rsidRPr="008828D5">
        <w:rPr>
          <w:color w:val="000000" w:themeColor="text1"/>
          <w:sz w:val="24"/>
          <w:szCs w:val="24"/>
        </w:rPr>
        <w:t>Űrkutatás az emberiség szolgálatában</w:t>
      </w:r>
    </w:p>
    <w:p w:rsidR="00515E67" w:rsidRPr="008828D5" w:rsidRDefault="00515E67" w:rsidP="005B0029">
      <w:pPr>
        <w:numPr>
          <w:ilvl w:val="0"/>
          <w:numId w:val="19"/>
        </w:numPr>
        <w:jc w:val="both"/>
        <w:rPr>
          <w:color w:val="000000" w:themeColor="text1"/>
          <w:sz w:val="24"/>
          <w:szCs w:val="24"/>
        </w:rPr>
      </w:pPr>
      <w:r w:rsidRPr="008828D5">
        <w:rPr>
          <w:color w:val="000000" w:themeColor="text1"/>
          <w:sz w:val="24"/>
          <w:szCs w:val="24"/>
        </w:rPr>
        <w:t>A kőzetburok</w:t>
      </w:r>
    </w:p>
    <w:p w:rsidR="00515E67" w:rsidRPr="008828D5" w:rsidRDefault="00515E67" w:rsidP="005B0029">
      <w:pPr>
        <w:numPr>
          <w:ilvl w:val="0"/>
          <w:numId w:val="19"/>
        </w:numPr>
        <w:jc w:val="both"/>
        <w:rPr>
          <w:color w:val="000000" w:themeColor="text1"/>
          <w:sz w:val="24"/>
          <w:szCs w:val="24"/>
        </w:rPr>
      </w:pPr>
      <w:r w:rsidRPr="008828D5">
        <w:rPr>
          <w:color w:val="000000" w:themeColor="text1"/>
          <w:sz w:val="24"/>
          <w:szCs w:val="24"/>
        </w:rPr>
        <w:t>Földtörténet</w:t>
      </w:r>
    </w:p>
    <w:p w:rsidR="00515E67" w:rsidRPr="008828D5" w:rsidRDefault="00515E67" w:rsidP="005B0029">
      <w:pPr>
        <w:numPr>
          <w:ilvl w:val="0"/>
          <w:numId w:val="19"/>
        </w:numPr>
        <w:jc w:val="both"/>
        <w:rPr>
          <w:color w:val="000000" w:themeColor="text1"/>
          <w:sz w:val="24"/>
          <w:szCs w:val="24"/>
        </w:rPr>
      </w:pPr>
      <w:r w:rsidRPr="008828D5">
        <w:rPr>
          <w:color w:val="000000" w:themeColor="text1"/>
          <w:sz w:val="24"/>
          <w:szCs w:val="24"/>
        </w:rPr>
        <w:t>A Földszerkezete és fizikai jellemzői</w:t>
      </w:r>
    </w:p>
    <w:p w:rsidR="00515E67" w:rsidRPr="008828D5" w:rsidRDefault="00515E67" w:rsidP="005B0029">
      <w:pPr>
        <w:numPr>
          <w:ilvl w:val="0"/>
          <w:numId w:val="19"/>
        </w:numPr>
        <w:jc w:val="both"/>
        <w:rPr>
          <w:color w:val="000000" w:themeColor="text1"/>
          <w:sz w:val="24"/>
          <w:szCs w:val="24"/>
        </w:rPr>
      </w:pPr>
      <w:r w:rsidRPr="008828D5">
        <w:rPr>
          <w:color w:val="000000" w:themeColor="text1"/>
          <w:sz w:val="24"/>
          <w:szCs w:val="24"/>
        </w:rPr>
        <w:t>A kőzetburok szerkezete</w:t>
      </w:r>
    </w:p>
    <w:p w:rsidR="00515E67" w:rsidRPr="008828D5" w:rsidRDefault="00515E67" w:rsidP="005B0029">
      <w:pPr>
        <w:numPr>
          <w:ilvl w:val="0"/>
          <w:numId w:val="19"/>
        </w:numPr>
        <w:jc w:val="both"/>
        <w:rPr>
          <w:color w:val="000000" w:themeColor="text1"/>
          <w:sz w:val="24"/>
          <w:szCs w:val="24"/>
        </w:rPr>
      </w:pPr>
      <w:r w:rsidRPr="008828D5">
        <w:rPr>
          <w:color w:val="000000" w:themeColor="text1"/>
          <w:sz w:val="24"/>
          <w:szCs w:val="24"/>
        </w:rPr>
        <w:t>A kőzetlemez-mozgások okai és következményei</w:t>
      </w:r>
    </w:p>
    <w:p w:rsidR="00515E67" w:rsidRPr="008828D5" w:rsidRDefault="00515E67" w:rsidP="005B0029">
      <w:pPr>
        <w:numPr>
          <w:ilvl w:val="0"/>
          <w:numId w:val="19"/>
        </w:numPr>
        <w:jc w:val="both"/>
        <w:rPr>
          <w:color w:val="000000" w:themeColor="text1"/>
          <w:sz w:val="24"/>
          <w:szCs w:val="24"/>
        </w:rPr>
      </w:pPr>
      <w:r w:rsidRPr="008828D5">
        <w:rPr>
          <w:color w:val="000000" w:themeColor="text1"/>
          <w:sz w:val="24"/>
          <w:szCs w:val="24"/>
        </w:rPr>
        <w:t>A hegységképződés</w:t>
      </w:r>
    </w:p>
    <w:p w:rsidR="00515E67" w:rsidRPr="008828D5" w:rsidRDefault="00515E67" w:rsidP="005B0029">
      <w:pPr>
        <w:numPr>
          <w:ilvl w:val="0"/>
          <w:numId w:val="19"/>
        </w:numPr>
        <w:jc w:val="both"/>
        <w:rPr>
          <w:color w:val="000000" w:themeColor="text1"/>
          <w:sz w:val="24"/>
          <w:szCs w:val="24"/>
        </w:rPr>
      </w:pPr>
      <w:r w:rsidRPr="008828D5">
        <w:rPr>
          <w:color w:val="000000" w:themeColor="text1"/>
          <w:sz w:val="24"/>
          <w:szCs w:val="24"/>
        </w:rPr>
        <w:t>A kőzetburok (litoszféra) építőkövei</w:t>
      </w:r>
    </w:p>
    <w:p w:rsidR="00515E67" w:rsidRPr="008828D5" w:rsidRDefault="00515E67" w:rsidP="005B0029">
      <w:pPr>
        <w:numPr>
          <w:ilvl w:val="0"/>
          <w:numId w:val="19"/>
        </w:numPr>
        <w:jc w:val="both"/>
        <w:rPr>
          <w:color w:val="000000" w:themeColor="text1"/>
          <w:sz w:val="24"/>
          <w:szCs w:val="24"/>
        </w:rPr>
      </w:pPr>
      <w:r w:rsidRPr="008828D5">
        <w:rPr>
          <w:color w:val="000000" w:themeColor="text1"/>
          <w:sz w:val="24"/>
          <w:szCs w:val="24"/>
        </w:rPr>
        <w:t>A Föld nagyszerkezeti egységei</w:t>
      </w:r>
    </w:p>
    <w:p w:rsidR="00515E67" w:rsidRPr="008828D5" w:rsidRDefault="00515E67" w:rsidP="005B0029">
      <w:pPr>
        <w:numPr>
          <w:ilvl w:val="0"/>
          <w:numId w:val="19"/>
        </w:numPr>
        <w:jc w:val="both"/>
        <w:rPr>
          <w:color w:val="000000" w:themeColor="text1"/>
          <w:sz w:val="24"/>
          <w:szCs w:val="24"/>
        </w:rPr>
      </w:pPr>
      <w:r w:rsidRPr="008828D5">
        <w:rPr>
          <w:color w:val="000000" w:themeColor="text1"/>
          <w:sz w:val="24"/>
          <w:szCs w:val="24"/>
        </w:rPr>
        <w:t>A földfelszín formálódása</w:t>
      </w:r>
    </w:p>
    <w:p w:rsidR="00515E67" w:rsidRPr="008828D5" w:rsidRDefault="00515E67" w:rsidP="005B0029">
      <w:pPr>
        <w:numPr>
          <w:ilvl w:val="0"/>
          <w:numId w:val="19"/>
        </w:numPr>
        <w:jc w:val="both"/>
        <w:rPr>
          <w:color w:val="000000" w:themeColor="text1"/>
          <w:sz w:val="24"/>
          <w:szCs w:val="24"/>
        </w:rPr>
      </w:pPr>
      <w:r w:rsidRPr="008828D5">
        <w:rPr>
          <w:color w:val="000000" w:themeColor="text1"/>
          <w:sz w:val="24"/>
          <w:szCs w:val="24"/>
        </w:rPr>
        <w:t>A levegőburok</w:t>
      </w:r>
    </w:p>
    <w:p w:rsidR="00515E67" w:rsidRPr="008828D5" w:rsidRDefault="00515E67" w:rsidP="005B0029">
      <w:pPr>
        <w:numPr>
          <w:ilvl w:val="0"/>
          <w:numId w:val="19"/>
        </w:numPr>
        <w:jc w:val="both"/>
        <w:rPr>
          <w:color w:val="000000" w:themeColor="text1"/>
          <w:sz w:val="24"/>
          <w:szCs w:val="24"/>
        </w:rPr>
      </w:pPr>
      <w:r w:rsidRPr="008828D5">
        <w:rPr>
          <w:color w:val="000000" w:themeColor="text1"/>
          <w:sz w:val="24"/>
          <w:szCs w:val="24"/>
        </w:rPr>
        <w:t>A légkor kialakulása, anyaga és szerkezete</w:t>
      </w:r>
    </w:p>
    <w:p w:rsidR="00515E67" w:rsidRPr="008828D5" w:rsidRDefault="00515E67" w:rsidP="005B0029">
      <w:pPr>
        <w:numPr>
          <w:ilvl w:val="0"/>
          <w:numId w:val="19"/>
        </w:numPr>
        <w:jc w:val="both"/>
        <w:rPr>
          <w:color w:val="000000" w:themeColor="text1"/>
          <w:sz w:val="24"/>
          <w:szCs w:val="24"/>
        </w:rPr>
      </w:pPr>
      <w:r w:rsidRPr="008828D5">
        <w:rPr>
          <w:color w:val="000000" w:themeColor="text1"/>
          <w:sz w:val="24"/>
          <w:szCs w:val="24"/>
        </w:rPr>
        <w:t>A levegő felmelegedése</w:t>
      </w:r>
    </w:p>
    <w:p w:rsidR="00515E67" w:rsidRPr="008828D5" w:rsidRDefault="00515E67" w:rsidP="005B0029">
      <w:pPr>
        <w:numPr>
          <w:ilvl w:val="0"/>
          <w:numId w:val="19"/>
        </w:numPr>
        <w:jc w:val="both"/>
        <w:rPr>
          <w:color w:val="000000" w:themeColor="text1"/>
          <w:sz w:val="24"/>
          <w:szCs w:val="24"/>
        </w:rPr>
      </w:pPr>
      <w:r w:rsidRPr="008828D5">
        <w:rPr>
          <w:color w:val="000000" w:themeColor="text1"/>
          <w:sz w:val="24"/>
          <w:szCs w:val="24"/>
        </w:rPr>
        <w:t>A légnyomás és a szél</w:t>
      </w:r>
    </w:p>
    <w:p w:rsidR="00515E67" w:rsidRPr="008828D5" w:rsidRDefault="00515E67" w:rsidP="005B0029">
      <w:pPr>
        <w:numPr>
          <w:ilvl w:val="0"/>
          <w:numId w:val="19"/>
        </w:numPr>
        <w:jc w:val="both"/>
        <w:rPr>
          <w:color w:val="000000" w:themeColor="text1"/>
          <w:sz w:val="24"/>
          <w:szCs w:val="24"/>
        </w:rPr>
      </w:pPr>
      <w:r w:rsidRPr="008828D5">
        <w:rPr>
          <w:color w:val="000000" w:themeColor="text1"/>
          <w:sz w:val="24"/>
          <w:szCs w:val="24"/>
        </w:rPr>
        <w:t>Az általános légkörzés</w:t>
      </w:r>
    </w:p>
    <w:p w:rsidR="00515E67" w:rsidRPr="008828D5" w:rsidRDefault="00515E67" w:rsidP="005B0029">
      <w:pPr>
        <w:numPr>
          <w:ilvl w:val="0"/>
          <w:numId w:val="19"/>
        </w:numPr>
        <w:jc w:val="both"/>
        <w:rPr>
          <w:color w:val="000000" w:themeColor="text1"/>
          <w:sz w:val="24"/>
          <w:szCs w:val="24"/>
        </w:rPr>
      </w:pPr>
      <w:r w:rsidRPr="008828D5">
        <w:rPr>
          <w:color w:val="000000" w:themeColor="text1"/>
          <w:sz w:val="24"/>
          <w:szCs w:val="24"/>
        </w:rPr>
        <w:t>Víz a légkörben</w:t>
      </w:r>
    </w:p>
    <w:p w:rsidR="00515E67" w:rsidRPr="008828D5" w:rsidRDefault="00515E67" w:rsidP="005B0029">
      <w:pPr>
        <w:numPr>
          <w:ilvl w:val="0"/>
          <w:numId w:val="19"/>
        </w:numPr>
        <w:jc w:val="both"/>
        <w:rPr>
          <w:color w:val="000000" w:themeColor="text1"/>
          <w:sz w:val="24"/>
          <w:szCs w:val="24"/>
        </w:rPr>
      </w:pPr>
      <w:r w:rsidRPr="008828D5">
        <w:rPr>
          <w:color w:val="000000" w:themeColor="text1"/>
          <w:sz w:val="24"/>
          <w:szCs w:val="24"/>
        </w:rPr>
        <w:t>Az időjárás és az éghajlat</w:t>
      </w:r>
    </w:p>
    <w:p w:rsidR="00515E67" w:rsidRPr="008828D5" w:rsidRDefault="00515E67" w:rsidP="005B0029">
      <w:pPr>
        <w:numPr>
          <w:ilvl w:val="0"/>
          <w:numId w:val="19"/>
        </w:numPr>
        <w:jc w:val="both"/>
        <w:rPr>
          <w:color w:val="000000" w:themeColor="text1"/>
          <w:sz w:val="24"/>
          <w:szCs w:val="24"/>
        </w:rPr>
      </w:pPr>
      <w:r w:rsidRPr="008828D5">
        <w:rPr>
          <w:color w:val="000000" w:themeColor="text1"/>
          <w:sz w:val="24"/>
          <w:szCs w:val="24"/>
        </w:rPr>
        <w:t>A vízburok földrajza</w:t>
      </w:r>
    </w:p>
    <w:p w:rsidR="00515E67" w:rsidRPr="008828D5" w:rsidRDefault="00515E67" w:rsidP="005B0029">
      <w:pPr>
        <w:numPr>
          <w:ilvl w:val="0"/>
          <w:numId w:val="19"/>
        </w:numPr>
        <w:jc w:val="both"/>
        <w:rPr>
          <w:color w:val="000000" w:themeColor="text1"/>
          <w:sz w:val="24"/>
          <w:szCs w:val="24"/>
        </w:rPr>
      </w:pPr>
      <w:r w:rsidRPr="008828D5">
        <w:rPr>
          <w:color w:val="000000" w:themeColor="text1"/>
          <w:sz w:val="24"/>
          <w:szCs w:val="24"/>
        </w:rPr>
        <w:t>A vízburok kialakulása és tagolódása</w:t>
      </w:r>
    </w:p>
    <w:p w:rsidR="00515E67" w:rsidRPr="008828D5" w:rsidRDefault="00515E67" w:rsidP="005B0029">
      <w:pPr>
        <w:numPr>
          <w:ilvl w:val="0"/>
          <w:numId w:val="19"/>
        </w:numPr>
        <w:jc w:val="both"/>
        <w:rPr>
          <w:color w:val="000000" w:themeColor="text1"/>
          <w:sz w:val="24"/>
          <w:szCs w:val="24"/>
        </w:rPr>
      </w:pPr>
      <w:r w:rsidRPr="008828D5">
        <w:rPr>
          <w:color w:val="000000" w:themeColor="text1"/>
          <w:sz w:val="24"/>
          <w:szCs w:val="24"/>
        </w:rPr>
        <w:t>A világtenger</w:t>
      </w:r>
    </w:p>
    <w:p w:rsidR="00515E67" w:rsidRPr="008828D5" w:rsidRDefault="00515E67" w:rsidP="005B0029">
      <w:pPr>
        <w:numPr>
          <w:ilvl w:val="0"/>
          <w:numId w:val="19"/>
        </w:numPr>
        <w:jc w:val="both"/>
        <w:rPr>
          <w:color w:val="000000" w:themeColor="text1"/>
          <w:sz w:val="24"/>
          <w:szCs w:val="24"/>
        </w:rPr>
      </w:pPr>
      <w:r w:rsidRPr="008828D5">
        <w:rPr>
          <w:color w:val="000000" w:themeColor="text1"/>
          <w:sz w:val="24"/>
          <w:szCs w:val="24"/>
        </w:rPr>
        <w:t>A felszíni vizek és felszínalakító hatásuk</w:t>
      </w:r>
    </w:p>
    <w:p w:rsidR="00515E67" w:rsidRPr="008828D5" w:rsidRDefault="00515E67" w:rsidP="005B0029">
      <w:pPr>
        <w:numPr>
          <w:ilvl w:val="0"/>
          <w:numId w:val="19"/>
        </w:numPr>
        <w:jc w:val="both"/>
        <w:rPr>
          <w:color w:val="000000" w:themeColor="text1"/>
          <w:sz w:val="24"/>
          <w:szCs w:val="24"/>
        </w:rPr>
      </w:pPr>
      <w:r w:rsidRPr="008828D5">
        <w:rPr>
          <w:color w:val="000000" w:themeColor="text1"/>
          <w:sz w:val="24"/>
          <w:szCs w:val="24"/>
        </w:rPr>
        <w:t>A felszín alatti vizek</w:t>
      </w:r>
    </w:p>
    <w:p w:rsidR="00515E67" w:rsidRPr="008828D5" w:rsidRDefault="00515E67" w:rsidP="005B0029">
      <w:pPr>
        <w:numPr>
          <w:ilvl w:val="0"/>
          <w:numId w:val="19"/>
        </w:numPr>
        <w:jc w:val="both"/>
        <w:rPr>
          <w:color w:val="000000" w:themeColor="text1"/>
          <w:sz w:val="24"/>
          <w:szCs w:val="24"/>
        </w:rPr>
      </w:pPr>
      <w:r w:rsidRPr="008828D5">
        <w:rPr>
          <w:color w:val="000000" w:themeColor="text1"/>
          <w:sz w:val="24"/>
          <w:szCs w:val="24"/>
        </w:rPr>
        <w:t>A komplex vízgazdálkodás elemei</w:t>
      </w:r>
    </w:p>
    <w:p w:rsidR="00515E67" w:rsidRPr="008828D5" w:rsidRDefault="00515E67" w:rsidP="005B0029">
      <w:pPr>
        <w:numPr>
          <w:ilvl w:val="0"/>
          <w:numId w:val="19"/>
        </w:numPr>
        <w:jc w:val="both"/>
        <w:rPr>
          <w:color w:val="000000" w:themeColor="text1"/>
          <w:sz w:val="24"/>
          <w:szCs w:val="24"/>
        </w:rPr>
      </w:pPr>
      <w:r w:rsidRPr="008828D5">
        <w:rPr>
          <w:color w:val="000000" w:themeColor="text1"/>
          <w:sz w:val="24"/>
          <w:szCs w:val="24"/>
        </w:rPr>
        <w:t>A jég és felszínformáló munkája</w:t>
      </w:r>
    </w:p>
    <w:p w:rsidR="00515E67" w:rsidRPr="008828D5" w:rsidRDefault="00515E67" w:rsidP="005B0029">
      <w:pPr>
        <w:numPr>
          <w:ilvl w:val="0"/>
          <w:numId w:val="19"/>
        </w:numPr>
        <w:jc w:val="both"/>
        <w:rPr>
          <w:color w:val="000000" w:themeColor="text1"/>
          <w:sz w:val="24"/>
          <w:szCs w:val="24"/>
        </w:rPr>
      </w:pPr>
      <w:r w:rsidRPr="008828D5">
        <w:rPr>
          <w:color w:val="000000" w:themeColor="text1"/>
          <w:sz w:val="24"/>
          <w:szCs w:val="24"/>
        </w:rPr>
        <w:t>A talaj</w:t>
      </w:r>
    </w:p>
    <w:p w:rsidR="00515E67" w:rsidRPr="008828D5" w:rsidRDefault="00515E67" w:rsidP="005B0029">
      <w:pPr>
        <w:numPr>
          <w:ilvl w:val="0"/>
          <w:numId w:val="19"/>
        </w:numPr>
        <w:jc w:val="both"/>
        <w:rPr>
          <w:color w:val="000000" w:themeColor="text1"/>
          <w:sz w:val="24"/>
          <w:szCs w:val="24"/>
        </w:rPr>
      </w:pPr>
      <w:r w:rsidRPr="008828D5">
        <w:rPr>
          <w:color w:val="000000" w:themeColor="text1"/>
          <w:sz w:val="24"/>
          <w:szCs w:val="24"/>
        </w:rPr>
        <w:t>A geoszférák kölcsönhatásai</w:t>
      </w:r>
    </w:p>
    <w:p w:rsidR="00515E67" w:rsidRPr="008828D5" w:rsidRDefault="00515E67" w:rsidP="005B0029">
      <w:pPr>
        <w:numPr>
          <w:ilvl w:val="0"/>
          <w:numId w:val="19"/>
        </w:numPr>
        <w:jc w:val="both"/>
        <w:rPr>
          <w:color w:val="000000" w:themeColor="text1"/>
          <w:sz w:val="24"/>
          <w:szCs w:val="24"/>
        </w:rPr>
      </w:pPr>
      <w:r w:rsidRPr="008828D5">
        <w:rPr>
          <w:color w:val="000000" w:themeColor="text1"/>
          <w:sz w:val="24"/>
          <w:szCs w:val="24"/>
        </w:rPr>
        <w:t>A szoláris és a valódi éghajlati övezetek</w:t>
      </w:r>
    </w:p>
    <w:p w:rsidR="00515E67" w:rsidRPr="008828D5" w:rsidRDefault="00515E67" w:rsidP="005B0029">
      <w:pPr>
        <w:numPr>
          <w:ilvl w:val="0"/>
          <w:numId w:val="19"/>
        </w:numPr>
        <w:jc w:val="both"/>
        <w:rPr>
          <w:color w:val="000000" w:themeColor="text1"/>
          <w:sz w:val="24"/>
          <w:szCs w:val="24"/>
        </w:rPr>
      </w:pPr>
      <w:r w:rsidRPr="008828D5">
        <w:rPr>
          <w:color w:val="000000" w:themeColor="text1"/>
          <w:sz w:val="24"/>
          <w:szCs w:val="24"/>
        </w:rPr>
        <w:t xml:space="preserve">A vízszintes földrajzi övezetesség </w:t>
      </w:r>
    </w:p>
    <w:p w:rsidR="00515E67" w:rsidRPr="008828D5" w:rsidRDefault="00515E67" w:rsidP="005B0029">
      <w:pPr>
        <w:numPr>
          <w:ilvl w:val="0"/>
          <w:numId w:val="19"/>
        </w:numPr>
        <w:jc w:val="both"/>
        <w:rPr>
          <w:color w:val="000000" w:themeColor="text1"/>
          <w:sz w:val="24"/>
          <w:szCs w:val="24"/>
        </w:rPr>
      </w:pPr>
      <w:r w:rsidRPr="008828D5">
        <w:rPr>
          <w:color w:val="000000" w:themeColor="text1"/>
          <w:sz w:val="24"/>
          <w:szCs w:val="24"/>
        </w:rPr>
        <w:t>A forró övezet</w:t>
      </w:r>
    </w:p>
    <w:p w:rsidR="00515E67" w:rsidRPr="008828D5" w:rsidRDefault="00515E67" w:rsidP="005B0029">
      <w:pPr>
        <w:numPr>
          <w:ilvl w:val="0"/>
          <w:numId w:val="19"/>
        </w:numPr>
        <w:jc w:val="both"/>
        <w:rPr>
          <w:color w:val="000000" w:themeColor="text1"/>
          <w:sz w:val="24"/>
          <w:szCs w:val="24"/>
        </w:rPr>
      </w:pPr>
      <w:r w:rsidRPr="008828D5">
        <w:rPr>
          <w:color w:val="000000" w:themeColor="text1"/>
          <w:sz w:val="24"/>
          <w:szCs w:val="24"/>
        </w:rPr>
        <w:t>Mérsékelt övezet</w:t>
      </w:r>
    </w:p>
    <w:p w:rsidR="00515E67" w:rsidRPr="008828D5" w:rsidRDefault="00515E67" w:rsidP="005B0029">
      <w:pPr>
        <w:numPr>
          <w:ilvl w:val="0"/>
          <w:numId w:val="19"/>
        </w:numPr>
        <w:jc w:val="both"/>
        <w:rPr>
          <w:color w:val="000000" w:themeColor="text1"/>
          <w:sz w:val="24"/>
          <w:szCs w:val="24"/>
        </w:rPr>
      </w:pPr>
      <w:r w:rsidRPr="008828D5">
        <w:rPr>
          <w:color w:val="000000" w:themeColor="text1"/>
          <w:sz w:val="24"/>
          <w:szCs w:val="24"/>
        </w:rPr>
        <w:t>Meleg-mérsékelt öv</w:t>
      </w:r>
    </w:p>
    <w:p w:rsidR="00515E67" w:rsidRPr="008828D5" w:rsidRDefault="00515E67" w:rsidP="005B0029">
      <w:pPr>
        <w:numPr>
          <w:ilvl w:val="0"/>
          <w:numId w:val="19"/>
        </w:numPr>
        <w:jc w:val="both"/>
        <w:rPr>
          <w:color w:val="000000" w:themeColor="text1"/>
          <w:sz w:val="24"/>
          <w:szCs w:val="24"/>
        </w:rPr>
      </w:pPr>
      <w:r w:rsidRPr="008828D5">
        <w:rPr>
          <w:color w:val="000000" w:themeColor="text1"/>
          <w:sz w:val="24"/>
          <w:szCs w:val="24"/>
        </w:rPr>
        <w:t>Valódi mérsékelt öv</w:t>
      </w:r>
    </w:p>
    <w:p w:rsidR="00515E67" w:rsidRPr="008828D5" w:rsidRDefault="00515E67" w:rsidP="005B0029">
      <w:pPr>
        <w:numPr>
          <w:ilvl w:val="0"/>
          <w:numId w:val="19"/>
        </w:numPr>
        <w:jc w:val="both"/>
        <w:rPr>
          <w:color w:val="000000" w:themeColor="text1"/>
          <w:sz w:val="24"/>
          <w:szCs w:val="24"/>
        </w:rPr>
      </w:pPr>
      <w:r w:rsidRPr="008828D5">
        <w:rPr>
          <w:color w:val="000000" w:themeColor="text1"/>
          <w:sz w:val="24"/>
          <w:szCs w:val="24"/>
        </w:rPr>
        <w:t>Hideg-mérsékelt öv</w:t>
      </w:r>
    </w:p>
    <w:p w:rsidR="00515E67" w:rsidRPr="008828D5" w:rsidRDefault="00515E67" w:rsidP="005B0029">
      <w:pPr>
        <w:numPr>
          <w:ilvl w:val="0"/>
          <w:numId w:val="19"/>
        </w:numPr>
        <w:jc w:val="both"/>
        <w:rPr>
          <w:color w:val="000000" w:themeColor="text1"/>
          <w:sz w:val="24"/>
          <w:szCs w:val="24"/>
        </w:rPr>
      </w:pPr>
      <w:r w:rsidRPr="008828D5">
        <w:rPr>
          <w:color w:val="000000" w:themeColor="text1"/>
          <w:sz w:val="24"/>
          <w:szCs w:val="24"/>
        </w:rPr>
        <w:t>A hideg övezet</w:t>
      </w:r>
    </w:p>
    <w:p w:rsidR="00515E67" w:rsidRPr="008828D5" w:rsidRDefault="00515E67" w:rsidP="005B0029">
      <w:pPr>
        <w:numPr>
          <w:ilvl w:val="0"/>
          <w:numId w:val="19"/>
        </w:numPr>
        <w:jc w:val="both"/>
        <w:rPr>
          <w:color w:val="000000" w:themeColor="text1"/>
          <w:sz w:val="24"/>
          <w:szCs w:val="24"/>
        </w:rPr>
      </w:pPr>
      <w:r w:rsidRPr="008828D5">
        <w:rPr>
          <w:color w:val="000000" w:themeColor="text1"/>
          <w:sz w:val="24"/>
          <w:szCs w:val="24"/>
        </w:rPr>
        <w:t>A függőleges földrajzi övezetesség</w:t>
      </w:r>
    </w:p>
    <w:p w:rsidR="00515E67" w:rsidRPr="008828D5" w:rsidRDefault="00515E67" w:rsidP="005B0029">
      <w:pPr>
        <w:numPr>
          <w:ilvl w:val="0"/>
          <w:numId w:val="19"/>
        </w:numPr>
        <w:jc w:val="both"/>
        <w:rPr>
          <w:color w:val="000000" w:themeColor="text1"/>
          <w:sz w:val="24"/>
          <w:szCs w:val="24"/>
        </w:rPr>
      </w:pPr>
      <w:r w:rsidRPr="008828D5">
        <w:rPr>
          <w:color w:val="000000" w:themeColor="text1"/>
          <w:sz w:val="24"/>
          <w:szCs w:val="24"/>
        </w:rPr>
        <w:t>A népesség földrajzi jellemzői</w:t>
      </w:r>
    </w:p>
    <w:p w:rsidR="00515E67" w:rsidRPr="008828D5" w:rsidRDefault="00515E67" w:rsidP="005B0029">
      <w:pPr>
        <w:numPr>
          <w:ilvl w:val="0"/>
          <w:numId w:val="19"/>
        </w:numPr>
        <w:jc w:val="both"/>
        <w:rPr>
          <w:color w:val="000000" w:themeColor="text1"/>
          <w:sz w:val="24"/>
          <w:szCs w:val="24"/>
        </w:rPr>
      </w:pPr>
      <w:r w:rsidRPr="008828D5">
        <w:rPr>
          <w:color w:val="000000" w:themeColor="text1"/>
          <w:sz w:val="24"/>
          <w:szCs w:val="24"/>
        </w:rPr>
        <w:t>A települések földrajzi jellemzői</w:t>
      </w:r>
    </w:p>
    <w:p w:rsidR="00515E67" w:rsidRPr="008828D5" w:rsidRDefault="00515E67" w:rsidP="005B0029">
      <w:pPr>
        <w:numPr>
          <w:ilvl w:val="0"/>
          <w:numId w:val="19"/>
        </w:numPr>
        <w:jc w:val="both"/>
        <w:rPr>
          <w:color w:val="000000" w:themeColor="text1"/>
          <w:sz w:val="24"/>
          <w:szCs w:val="24"/>
        </w:rPr>
      </w:pPr>
      <w:r w:rsidRPr="008828D5">
        <w:rPr>
          <w:color w:val="000000" w:themeColor="text1"/>
          <w:sz w:val="24"/>
          <w:szCs w:val="24"/>
        </w:rPr>
        <w:t>A világgazdaság általános jellemzése, szerkezetének átalakulása és jellemző folyamatai</w:t>
      </w:r>
    </w:p>
    <w:p w:rsidR="00515E67" w:rsidRPr="008828D5" w:rsidRDefault="00515E67" w:rsidP="005B0029">
      <w:pPr>
        <w:numPr>
          <w:ilvl w:val="0"/>
          <w:numId w:val="19"/>
        </w:numPr>
        <w:jc w:val="both"/>
        <w:rPr>
          <w:color w:val="000000" w:themeColor="text1"/>
          <w:sz w:val="24"/>
          <w:szCs w:val="24"/>
        </w:rPr>
      </w:pPr>
      <w:r w:rsidRPr="008828D5">
        <w:rPr>
          <w:color w:val="000000" w:themeColor="text1"/>
          <w:sz w:val="24"/>
          <w:szCs w:val="24"/>
        </w:rPr>
        <w:t>A termelés, a fogyasztás és a kereskedelem kapcsolata</w:t>
      </w:r>
    </w:p>
    <w:p w:rsidR="00515E67" w:rsidRPr="008828D5" w:rsidRDefault="00515E67" w:rsidP="005B0029">
      <w:pPr>
        <w:numPr>
          <w:ilvl w:val="0"/>
          <w:numId w:val="19"/>
        </w:numPr>
        <w:jc w:val="both"/>
        <w:rPr>
          <w:color w:val="000000" w:themeColor="text1"/>
          <w:sz w:val="24"/>
          <w:szCs w:val="24"/>
        </w:rPr>
      </w:pPr>
      <w:r w:rsidRPr="008828D5">
        <w:rPr>
          <w:color w:val="000000" w:themeColor="text1"/>
          <w:sz w:val="24"/>
          <w:szCs w:val="24"/>
        </w:rPr>
        <w:t>A világ élelmiszergazdaságának jellemzői és folyamatai</w:t>
      </w:r>
    </w:p>
    <w:p w:rsidR="00515E67" w:rsidRPr="008828D5" w:rsidRDefault="00515E67" w:rsidP="005B0029">
      <w:pPr>
        <w:numPr>
          <w:ilvl w:val="0"/>
          <w:numId w:val="19"/>
        </w:numPr>
        <w:jc w:val="both"/>
        <w:rPr>
          <w:color w:val="000000" w:themeColor="text1"/>
          <w:sz w:val="24"/>
          <w:szCs w:val="24"/>
        </w:rPr>
      </w:pPr>
      <w:r w:rsidRPr="008828D5">
        <w:rPr>
          <w:color w:val="000000" w:themeColor="text1"/>
          <w:sz w:val="24"/>
          <w:szCs w:val="24"/>
        </w:rPr>
        <w:t>A világ energiagazdaságának és iparának átalakulása</w:t>
      </w:r>
    </w:p>
    <w:p w:rsidR="00515E67" w:rsidRPr="008828D5" w:rsidRDefault="00515E67" w:rsidP="005B0029">
      <w:pPr>
        <w:numPr>
          <w:ilvl w:val="0"/>
          <w:numId w:val="19"/>
        </w:numPr>
        <w:jc w:val="both"/>
        <w:rPr>
          <w:color w:val="000000" w:themeColor="text1"/>
          <w:sz w:val="24"/>
          <w:szCs w:val="24"/>
        </w:rPr>
      </w:pPr>
      <w:r w:rsidRPr="008828D5">
        <w:rPr>
          <w:color w:val="000000" w:themeColor="text1"/>
          <w:sz w:val="24"/>
          <w:szCs w:val="24"/>
        </w:rPr>
        <w:t>A harmadik és a negyedik szaktor jelentőségének növekedése</w:t>
      </w:r>
    </w:p>
    <w:p w:rsidR="00515E67" w:rsidRPr="008828D5" w:rsidRDefault="00515E67" w:rsidP="005B0029">
      <w:pPr>
        <w:numPr>
          <w:ilvl w:val="0"/>
          <w:numId w:val="19"/>
        </w:numPr>
        <w:jc w:val="both"/>
        <w:rPr>
          <w:color w:val="000000" w:themeColor="text1"/>
          <w:sz w:val="24"/>
          <w:szCs w:val="24"/>
        </w:rPr>
      </w:pPr>
      <w:r w:rsidRPr="008828D5">
        <w:rPr>
          <w:color w:val="000000" w:themeColor="text1"/>
          <w:sz w:val="24"/>
          <w:szCs w:val="24"/>
        </w:rPr>
        <w:t>A világgazdasági pólusok</w:t>
      </w:r>
    </w:p>
    <w:p w:rsidR="00515E67" w:rsidRPr="008828D5" w:rsidRDefault="00515E67" w:rsidP="005B0029">
      <w:pPr>
        <w:numPr>
          <w:ilvl w:val="0"/>
          <w:numId w:val="19"/>
        </w:numPr>
        <w:jc w:val="both"/>
        <w:rPr>
          <w:color w:val="000000" w:themeColor="text1"/>
          <w:sz w:val="24"/>
          <w:szCs w:val="24"/>
        </w:rPr>
      </w:pPr>
      <w:r w:rsidRPr="008828D5">
        <w:rPr>
          <w:color w:val="000000" w:themeColor="text1"/>
          <w:sz w:val="24"/>
          <w:szCs w:val="24"/>
        </w:rPr>
        <w:t>A világgazdaság peremterületei</w:t>
      </w:r>
    </w:p>
    <w:p w:rsidR="00515E67" w:rsidRPr="008828D5" w:rsidRDefault="00515E67" w:rsidP="005B0029">
      <w:pPr>
        <w:numPr>
          <w:ilvl w:val="0"/>
          <w:numId w:val="19"/>
        </w:numPr>
        <w:jc w:val="both"/>
        <w:rPr>
          <w:color w:val="000000" w:themeColor="text1"/>
          <w:sz w:val="24"/>
          <w:szCs w:val="24"/>
        </w:rPr>
      </w:pPr>
      <w:r w:rsidRPr="008828D5">
        <w:rPr>
          <w:color w:val="000000" w:themeColor="text1"/>
          <w:sz w:val="24"/>
          <w:szCs w:val="24"/>
        </w:rPr>
        <w:t>Egyedi szerepkörű ország-csoportok és országok</w:t>
      </w:r>
    </w:p>
    <w:p w:rsidR="00515E67" w:rsidRPr="008828D5" w:rsidRDefault="00515E67" w:rsidP="005B0029">
      <w:pPr>
        <w:numPr>
          <w:ilvl w:val="0"/>
          <w:numId w:val="19"/>
        </w:numPr>
        <w:jc w:val="both"/>
        <w:rPr>
          <w:color w:val="000000" w:themeColor="text1"/>
          <w:sz w:val="24"/>
          <w:szCs w:val="24"/>
        </w:rPr>
      </w:pPr>
      <w:r w:rsidRPr="008828D5">
        <w:rPr>
          <w:color w:val="000000" w:themeColor="text1"/>
          <w:sz w:val="24"/>
          <w:szCs w:val="24"/>
        </w:rPr>
        <w:t>A Kárpát-medence természet- és társadalom-földrajzi sajátosságai</w:t>
      </w:r>
    </w:p>
    <w:p w:rsidR="00515E67" w:rsidRPr="008828D5" w:rsidRDefault="00515E67" w:rsidP="005B0029">
      <w:pPr>
        <w:numPr>
          <w:ilvl w:val="0"/>
          <w:numId w:val="19"/>
        </w:numPr>
        <w:jc w:val="both"/>
        <w:rPr>
          <w:color w:val="000000" w:themeColor="text1"/>
          <w:sz w:val="24"/>
          <w:szCs w:val="24"/>
        </w:rPr>
      </w:pPr>
      <w:r w:rsidRPr="008828D5">
        <w:rPr>
          <w:color w:val="000000" w:themeColor="text1"/>
          <w:sz w:val="24"/>
          <w:szCs w:val="24"/>
        </w:rPr>
        <w:t>Magyarország természeti adottságai</w:t>
      </w:r>
    </w:p>
    <w:p w:rsidR="00515E67" w:rsidRPr="008828D5" w:rsidRDefault="00515E67" w:rsidP="005B0029">
      <w:pPr>
        <w:numPr>
          <w:ilvl w:val="0"/>
          <w:numId w:val="19"/>
        </w:numPr>
        <w:jc w:val="both"/>
        <w:rPr>
          <w:color w:val="000000" w:themeColor="text1"/>
          <w:sz w:val="24"/>
          <w:szCs w:val="24"/>
        </w:rPr>
      </w:pPr>
      <w:r w:rsidRPr="008828D5">
        <w:rPr>
          <w:color w:val="000000" w:themeColor="text1"/>
          <w:sz w:val="24"/>
          <w:szCs w:val="24"/>
        </w:rPr>
        <w:t>Magyarország társadalmi-gazdasági jellemzői</w:t>
      </w:r>
    </w:p>
    <w:p w:rsidR="00F83B6E" w:rsidRPr="008828D5" w:rsidRDefault="00F83B6E" w:rsidP="00515E67">
      <w:pPr>
        <w:jc w:val="both"/>
        <w:rPr>
          <w:b/>
          <w:color w:val="000000" w:themeColor="text1"/>
          <w:sz w:val="24"/>
          <w:szCs w:val="24"/>
        </w:rPr>
      </w:pPr>
    </w:p>
    <w:p w:rsidR="00E376B8" w:rsidRDefault="00E376B8" w:rsidP="00515E67">
      <w:pPr>
        <w:jc w:val="both"/>
        <w:rPr>
          <w:b/>
          <w:color w:val="000000" w:themeColor="text1"/>
          <w:sz w:val="24"/>
          <w:szCs w:val="24"/>
        </w:rPr>
      </w:pPr>
    </w:p>
    <w:p w:rsidR="00515E67" w:rsidRPr="008828D5" w:rsidRDefault="00515E67" w:rsidP="00515E67">
      <w:pPr>
        <w:jc w:val="both"/>
        <w:rPr>
          <w:b/>
          <w:color w:val="000000" w:themeColor="text1"/>
          <w:sz w:val="24"/>
          <w:szCs w:val="24"/>
        </w:rPr>
      </w:pPr>
      <w:r w:rsidRPr="008828D5">
        <w:rPr>
          <w:b/>
          <w:color w:val="000000" w:themeColor="text1"/>
          <w:sz w:val="24"/>
          <w:szCs w:val="24"/>
        </w:rPr>
        <w:lastRenderedPageBreak/>
        <w:t>Fizika:</w:t>
      </w:r>
    </w:p>
    <w:p w:rsidR="00515E67" w:rsidRPr="008828D5" w:rsidRDefault="00515E67" w:rsidP="005B0029">
      <w:pPr>
        <w:numPr>
          <w:ilvl w:val="0"/>
          <w:numId w:val="20"/>
        </w:numPr>
        <w:jc w:val="both"/>
        <w:rPr>
          <w:color w:val="000000" w:themeColor="text1"/>
          <w:sz w:val="24"/>
          <w:szCs w:val="24"/>
        </w:rPr>
      </w:pPr>
      <w:r w:rsidRPr="008828D5">
        <w:rPr>
          <w:color w:val="000000" w:themeColor="text1"/>
          <w:sz w:val="24"/>
          <w:szCs w:val="24"/>
        </w:rPr>
        <w:t>Newton törvényei</w:t>
      </w:r>
    </w:p>
    <w:p w:rsidR="00515E67" w:rsidRPr="008828D5" w:rsidRDefault="00515E67" w:rsidP="005B0029">
      <w:pPr>
        <w:numPr>
          <w:ilvl w:val="0"/>
          <w:numId w:val="20"/>
        </w:numPr>
        <w:jc w:val="both"/>
        <w:rPr>
          <w:color w:val="000000" w:themeColor="text1"/>
          <w:sz w:val="24"/>
          <w:szCs w:val="24"/>
        </w:rPr>
      </w:pPr>
      <w:r w:rsidRPr="008828D5">
        <w:rPr>
          <w:color w:val="000000" w:themeColor="text1"/>
          <w:sz w:val="24"/>
          <w:szCs w:val="24"/>
        </w:rPr>
        <w:t>Pontszerű és merev test egyensúlya</w:t>
      </w:r>
    </w:p>
    <w:p w:rsidR="00515E67" w:rsidRPr="008828D5" w:rsidRDefault="00515E67" w:rsidP="005B0029">
      <w:pPr>
        <w:numPr>
          <w:ilvl w:val="0"/>
          <w:numId w:val="20"/>
        </w:numPr>
        <w:jc w:val="both"/>
        <w:rPr>
          <w:color w:val="000000" w:themeColor="text1"/>
          <w:sz w:val="24"/>
          <w:szCs w:val="24"/>
        </w:rPr>
      </w:pPr>
      <w:r w:rsidRPr="008828D5">
        <w:rPr>
          <w:color w:val="000000" w:themeColor="text1"/>
          <w:sz w:val="24"/>
          <w:szCs w:val="24"/>
        </w:rPr>
        <w:t>Mozgásfajták</w:t>
      </w:r>
    </w:p>
    <w:p w:rsidR="00515E67" w:rsidRPr="008828D5" w:rsidRDefault="00515E67" w:rsidP="005B0029">
      <w:pPr>
        <w:numPr>
          <w:ilvl w:val="0"/>
          <w:numId w:val="20"/>
        </w:numPr>
        <w:jc w:val="both"/>
        <w:rPr>
          <w:color w:val="000000" w:themeColor="text1"/>
          <w:sz w:val="24"/>
          <w:szCs w:val="24"/>
        </w:rPr>
      </w:pPr>
      <w:r w:rsidRPr="008828D5">
        <w:rPr>
          <w:color w:val="000000" w:themeColor="text1"/>
          <w:sz w:val="24"/>
          <w:szCs w:val="24"/>
        </w:rPr>
        <w:t>Egyenes vonalú egyenletesen változó mozgás</w:t>
      </w:r>
    </w:p>
    <w:p w:rsidR="00515E67" w:rsidRPr="008828D5" w:rsidRDefault="00515E67" w:rsidP="005B0029">
      <w:pPr>
        <w:numPr>
          <w:ilvl w:val="0"/>
          <w:numId w:val="20"/>
        </w:numPr>
        <w:jc w:val="both"/>
        <w:rPr>
          <w:color w:val="000000" w:themeColor="text1"/>
          <w:sz w:val="24"/>
          <w:szCs w:val="24"/>
        </w:rPr>
      </w:pPr>
      <w:r w:rsidRPr="008828D5">
        <w:rPr>
          <w:color w:val="000000" w:themeColor="text1"/>
          <w:sz w:val="24"/>
          <w:szCs w:val="24"/>
        </w:rPr>
        <w:t>Összetett mozgások</w:t>
      </w:r>
    </w:p>
    <w:p w:rsidR="00515E67" w:rsidRPr="008828D5" w:rsidRDefault="00515E67" w:rsidP="005B0029">
      <w:pPr>
        <w:numPr>
          <w:ilvl w:val="0"/>
          <w:numId w:val="20"/>
        </w:numPr>
        <w:jc w:val="both"/>
        <w:rPr>
          <w:color w:val="000000" w:themeColor="text1"/>
          <w:sz w:val="24"/>
          <w:szCs w:val="24"/>
        </w:rPr>
      </w:pPr>
      <w:r w:rsidRPr="008828D5">
        <w:rPr>
          <w:color w:val="000000" w:themeColor="text1"/>
          <w:sz w:val="24"/>
          <w:szCs w:val="24"/>
        </w:rPr>
        <w:t>Periodikus mozgások</w:t>
      </w:r>
    </w:p>
    <w:p w:rsidR="00515E67" w:rsidRPr="008828D5" w:rsidRDefault="00515E67" w:rsidP="005B0029">
      <w:pPr>
        <w:numPr>
          <w:ilvl w:val="0"/>
          <w:numId w:val="20"/>
        </w:numPr>
        <w:jc w:val="both"/>
        <w:rPr>
          <w:color w:val="000000" w:themeColor="text1"/>
          <w:sz w:val="24"/>
          <w:szCs w:val="24"/>
        </w:rPr>
      </w:pPr>
      <w:r w:rsidRPr="008828D5">
        <w:rPr>
          <w:color w:val="000000" w:themeColor="text1"/>
          <w:sz w:val="24"/>
          <w:szCs w:val="24"/>
        </w:rPr>
        <w:t>Mechanikai rezgések</w:t>
      </w:r>
    </w:p>
    <w:p w:rsidR="00515E67" w:rsidRPr="008828D5" w:rsidRDefault="00515E67" w:rsidP="005B0029">
      <w:pPr>
        <w:numPr>
          <w:ilvl w:val="0"/>
          <w:numId w:val="20"/>
        </w:numPr>
        <w:jc w:val="both"/>
        <w:rPr>
          <w:color w:val="000000" w:themeColor="text1"/>
          <w:sz w:val="24"/>
          <w:szCs w:val="24"/>
        </w:rPr>
      </w:pPr>
      <w:r w:rsidRPr="008828D5">
        <w:rPr>
          <w:color w:val="000000" w:themeColor="text1"/>
          <w:sz w:val="24"/>
          <w:szCs w:val="24"/>
        </w:rPr>
        <w:t>Mechanikai hullámok</w:t>
      </w:r>
    </w:p>
    <w:p w:rsidR="00515E67" w:rsidRPr="008828D5" w:rsidRDefault="00515E67" w:rsidP="005B0029">
      <w:pPr>
        <w:numPr>
          <w:ilvl w:val="0"/>
          <w:numId w:val="20"/>
        </w:numPr>
        <w:jc w:val="both"/>
        <w:rPr>
          <w:color w:val="000000" w:themeColor="text1"/>
          <w:sz w:val="24"/>
          <w:szCs w:val="24"/>
        </w:rPr>
      </w:pPr>
      <w:r w:rsidRPr="008828D5">
        <w:rPr>
          <w:color w:val="000000" w:themeColor="text1"/>
          <w:sz w:val="24"/>
          <w:szCs w:val="24"/>
        </w:rPr>
        <w:t>Munka, energia</w:t>
      </w:r>
    </w:p>
    <w:p w:rsidR="00515E67" w:rsidRPr="008828D5" w:rsidRDefault="00515E67" w:rsidP="005B0029">
      <w:pPr>
        <w:numPr>
          <w:ilvl w:val="0"/>
          <w:numId w:val="20"/>
        </w:numPr>
        <w:jc w:val="both"/>
        <w:rPr>
          <w:color w:val="000000" w:themeColor="text1"/>
          <w:sz w:val="24"/>
          <w:szCs w:val="24"/>
        </w:rPr>
      </w:pPr>
      <w:r w:rsidRPr="008828D5">
        <w:rPr>
          <w:color w:val="000000" w:themeColor="text1"/>
          <w:sz w:val="24"/>
          <w:szCs w:val="24"/>
        </w:rPr>
        <w:t>A speciális relativitáselmélet elemei</w:t>
      </w:r>
    </w:p>
    <w:p w:rsidR="00515E67" w:rsidRPr="008828D5" w:rsidRDefault="00515E67" w:rsidP="005B0029">
      <w:pPr>
        <w:numPr>
          <w:ilvl w:val="0"/>
          <w:numId w:val="20"/>
        </w:numPr>
        <w:jc w:val="both"/>
        <w:rPr>
          <w:color w:val="000000" w:themeColor="text1"/>
          <w:sz w:val="24"/>
          <w:szCs w:val="24"/>
        </w:rPr>
      </w:pPr>
      <w:r w:rsidRPr="008828D5">
        <w:rPr>
          <w:color w:val="000000" w:themeColor="text1"/>
          <w:sz w:val="24"/>
          <w:szCs w:val="24"/>
        </w:rPr>
        <w:t>Állapotjelzők, termodinamikai egyensúly</w:t>
      </w:r>
    </w:p>
    <w:p w:rsidR="00515E67" w:rsidRPr="008828D5" w:rsidRDefault="00515E67" w:rsidP="005B0029">
      <w:pPr>
        <w:numPr>
          <w:ilvl w:val="0"/>
          <w:numId w:val="20"/>
        </w:numPr>
        <w:jc w:val="both"/>
        <w:rPr>
          <w:color w:val="000000" w:themeColor="text1"/>
          <w:sz w:val="24"/>
          <w:szCs w:val="24"/>
        </w:rPr>
      </w:pPr>
      <w:r w:rsidRPr="008828D5">
        <w:rPr>
          <w:color w:val="000000" w:themeColor="text1"/>
          <w:sz w:val="24"/>
          <w:szCs w:val="24"/>
        </w:rPr>
        <w:t>Hőtágulás</w:t>
      </w:r>
    </w:p>
    <w:p w:rsidR="00515E67" w:rsidRPr="008828D5" w:rsidRDefault="00515E67" w:rsidP="005B0029">
      <w:pPr>
        <w:numPr>
          <w:ilvl w:val="0"/>
          <w:numId w:val="20"/>
        </w:numPr>
        <w:jc w:val="both"/>
        <w:rPr>
          <w:color w:val="000000" w:themeColor="text1"/>
          <w:sz w:val="24"/>
          <w:szCs w:val="24"/>
        </w:rPr>
      </w:pPr>
      <w:r w:rsidRPr="008828D5">
        <w:rPr>
          <w:color w:val="000000" w:themeColor="text1"/>
          <w:sz w:val="24"/>
          <w:szCs w:val="24"/>
        </w:rPr>
        <w:t>Állapotegyenletek (összefüggés a gázok állapotjelzői között)</w:t>
      </w:r>
    </w:p>
    <w:p w:rsidR="00515E67" w:rsidRPr="008828D5" w:rsidRDefault="00515E67" w:rsidP="005B0029">
      <w:pPr>
        <w:numPr>
          <w:ilvl w:val="0"/>
          <w:numId w:val="20"/>
        </w:numPr>
        <w:jc w:val="both"/>
        <w:rPr>
          <w:color w:val="000000" w:themeColor="text1"/>
          <w:sz w:val="24"/>
          <w:szCs w:val="24"/>
        </w:rPr>
      </w:pPr>
      <w:r w:rsidRPr="008828D5">
        <w:rPr>
          <w:color w:val="000000" w:themeColor="text1"/>
          <w:sz w:val="24"/>
          <w:szCs w:val="24"/>
        </w:rPr>
        <w:t>Az ideális gáz kinetikus modellje</w:t>
      </w:r>
    </w:p>
    <w:p w:rsidR="00515E67" w:rsidRPr="008828D5" w:rsidRDefault="00515E67" w:rsidP="005B0029">
      <w:pPr>
        <w:numPr>
          <w:ilvl w:val="0"/>
          <w:numId w:val="20"/>
        </w:numPr>
        <w:jc w:val="both"/>
        <w:rPr>
          <w:color w:val="000000" w:themeColor="text1"/>
          <w:sz w:val="24"/>
          <w:szCs w:val="24"/>
        </w:rPr>
      </w:pPr>
      <w:r w:rsidRPr="008828D5">
        <w:rPr>
          <w:color w:val="000000" w:themeColor="text1"/>
          <w:sz w:val="24"/>
          <w:szCs w:val="24"/>
        </w:rPr>
        <w:t>Energiamegmaradás hőtani folyamatokban</w:t>
      </w:r>
    </w:p>
    <w:p w:rsidR="00515E67" w:rsidRPr="008828D5" w:rsidRDefault="00515E67" w:rsidP="005B0029">
      <w:pPr>
        <w:numPr>
          <w:ilvl w:val="0"/>
          <w:numId w:val="20"/>
        </w:numPr>
        <w:jc w:val="both"/>
        <w:rPr>
          <w:color w:val="000000" w:themeColor="text1"/>
          <w:sz w:val="24"/>
          <w:szCs w:val="24"/>
        </w:rPr>
      </w:pPr>
      <w:r w:rsidRPr="008828D5">
        <w:rPr>
          <w:color w:val="000000" w:themeColor="text1"/>
          <w:sz w:val="24"/>
          <w:szCs w:val="24"/>
        </w:rPr>
        <w:t>Kalorimetria</w:t>
      </w:r>
    </w:p>
    <w:p w:rsidR="00515E67" w:rsidRPr="008828D5" w:rsidRDefault="00515E67" w:rsidP="005B0029">
      <w:pPr>
        <w:numPr>
          <w:ilvl w:val="0"/>
          <w:numId w:val="20"/>
        </w:numPr>
        <w:jc w:val="both"/>
        <w:rPr>
          <w:color w:val="000000" w:themeColor="text1"/>
          <w:sz w:val="24"/>
          <w:szCs w:val="24"/>
        </w:rPr>
      </w:pPr>
      <w:r w:rsidRPr="008828D5">
        <w:rPr>
          <w:color w:val="000000" w:themeColor="text1"/>
          <w:sz w:val="24"/>
          <w:szCs w:val="24"/>
        </w:rPr>
        <w:t>Halmazállapot-változások</w:t>
      </w:r>
    </w:p>
    <w:p w:rsidR="00515E67" w:rsidRPr="008828D5" w:rsidRDefault="00515E67" w:rsidP="005B0029">
      <w:pPr>
        <w:numPr>
          <w:ilvl w:val="0"/>
          <w:numId w:val="20"/>
        </w:numPr>
        <w:jc w:val="both"/>
        <w:rPr>
          <w:color w:val="000000" w:themeColor="text1"/>
          <w:sz w:val="24"/>
          <w:szCs w:val="24"/>
        </w:rPr>
      </w:pPr>
      <w:r w:rsidRPr="008828D5">
        <w:rPr>
          <w:color w:val="000000" w:themeColor="text1"/>
          <w:sz w:val="24"/>
          <w:szCs w:val="24"/>
        </w:rPr>
        <w:t>A termodinamika II.</w:t>
      </w:r>
      <w:r w:rsidR="00B42DCE" w:rsidRPr="008828D5">
        <w:rPr>
          <w:color w:val="000000" w:themeColor="text1"/>
          <w:sz w:val="24"/>
          <w:szCs w:val="24"/>
        </w:rPr>
        <w:t xml:space="preserve"> </w:t>
      </w:r>
      <w:r w:rsidRPr="008828D5">
        <w:rPr>
          <w:color w:val="000000" w:themeColor="text1"/>
          <w:sz w:val="24"/>
          <w:szCs w:val="24"/>
        </w:rPr>
        <w:t>főtétele</w:t>
      </w:r>
    </w:p>
    <w:p w:rsidR="00515E67" w:rsidRPr="008828D5" w:rsidRDefault="00515E67" w:rsidP="005B0029">
      <w:pPr>
        <w:numPr>
          <w:ilvl w:val="0"/>
          <w:numId w:val="20"/>
        </w:numPr>
        <w:jc w:val="both"/>
        <w:rPr>
          <w:color w:val="000000" w:themeColor="text1"/>
          <w:sz w:val="24"/>
          <w:szCs w:val="24"/>
        </w:rPr>
      </w:pPr>
      <w:r w:rsidRPr="008828D5">
        <w:rPr>
          <w:color w:val="000000" w:themeColor="text1"/>
          <w:sz w:val="24"/>
          <w:szCs w:val="24"/>
        </w:rPr>
        <w:t>Elektromos mező</w:t>
      </w:r>
    </w:p>
    <w:p w:rsidR="00515E67" w:rsidRPr="008828D5" w:rsidRDefault="00515E67" w:rsidP="005B0029">
      <w:pPr>
        <w:numPr>
          <w:ilvl w:val="0"/>
          <w:numId w:val="20"/>
        </w:numPr>
        <w:jc w:val="both"/>
        <w:rPr>
          <w:color w:val="000000" w:themeColor="text1"/>
          <w:sz w:val="24"/>
          <w:szCs w:val="24"/>
        </w:rPr>
      </w:pPr>
      <w:r w:rsidRPr="008828D5">
        <w:rPr>
          <w:color w:val="000000" w:themeColor="text1"/>
          <w:sz w:val="24"/>
          <w:szCs w:val="24"/>
        </w:rPr>
        <w:t>Egyenáram</w:t>
      </w:r>
    </w:p>
    <w:p w:rsidR="00515E67" w:rsidRPr="008828D5" w:rsidRDefault="00515E67" w:rsidP="005B0029">
      <w:pPr>
        <w:numPr>
          <w:ilvl w:val="0"/>
          <w:numId w:val="20"/>
        </w:numPr>
        <w:jc w:val="both"/>
        <w:rPr>
          <w:color w:val="000000" w:themeColor="text1"/>
          <w:sz w:val="24"/>
          <w:szCs w:val="24"/>
        </w:rPr>
      </w:pPr>
      <w:r w:rsidRPr="008828D5">
        <w:rPr>
          <w:color w:val="000000" w:themeColor="text1"/>
          <w:sz w:val="24"/>
          <w:szCs w:val="24"/>
        </w:rPr>
        <w:t>Az időben állandó mágneses mező</w:t>
      </w:r>
    </w:p>
    <w:p w:rsidR="00515E67" w:rsidRPr="008828D5" w:rsidRDefault="00515E67" w:rsidP="005B0029">
      <w:pPr>
        <w:numPr>
          <w:ilvl w:val="0"/>
          <w:numId w:val="20"/>
        </w:numPr>
        <w:jc w:val="both"/>
        <w:rPr>
          <w:color w:val="000000" w:themeColor="text1"/>
          <w:sz w:val="24"/>
          <w:szCs w:val="24"/>
        </w:rPr>
      </w:pPr>
      <w:r w:rsidRPr="008828D5">
        <w:rPr>
          <w:color w:val="000000" w:themeColor="text1"/>
          <w:sz w:val="24"/>
          <w:szCs w:val="24"/>
        </w:rPr>
        <w:t>Az időben változó mágneses mező</w:t>
      </w:r>
    </w:p>
    <w:p w:rsidR="00515E67" w:rsidRPr="008828D5" w:rsidRDefault="00515E67" w:rsidP="005B0029">
      <w:pPr>
        <w:numPr>
          <w:ilvl w:val="0"/>
          <w:numId w:val="20"/>
        </w:numPr>
        <w:jc w:val="both"/>
        <w:rPr>
          <w:color w:val="000000" w:themeColor="text1"/>
          <w:sz w:val="24"/>
          <w:szCs w:val="24"/>
        </w:rPr>
      </w:pPr>
      <w:r w:rsidRPr="008828D5">
        <w:rPr>
          <w:color w:val="000000" w:themeColor="text1"/>
          <w:sz w:val="24"/>
          <w:szCs w:val="24"/>
        </w:rPr>
        <w:t>Elektromágneses hullámok</w:t>
      </w:r>
    </w:p>
    <w:p w:rsidR="00515E67" w:rsidRPr="008828D5" w:rsidRDefault="00515E67" w:rsidP="005B0029">
      <w:pPr>
        <w:numPr>
          <w:ilvl w:val="0"/>
          <w:numId w:val="20"/>
        </w:numPr>
        <w:jc w:val="both"/>
        <w:rPr>
          <w:color w:val="000000" w:themeColor="text1"/>
          <w:sz w:val="24"/>
          <w:szCs w:val="24"/>
        </w:rPr>
      </w:pPr>
      <w:r w:rsidRPr="008828D5">
        <w:rPr>
          <w:color w:val="000000" w:themeColor="text1"/>
          <w:sz w:val="24"/>
          <w:szCs w:val="24"/>
        </w:rPr>
        <w:t>A fény, mint elektromágneses hullám</w:t>
      </w:r>
    </w:p>
    <w:p w:rsidR="00515E67" w:rsidRPr="008828D5" w:rsidRDefault="00515E67" w:rsidP="005B0029">
      <w:pPr>
        <w:numPr>
          <w:ilvl w:val="0"/>
          <w:numId w:val="20"/>
        </w:numPr>
        <w:jc w:val="both"/>
        <w:rPr>
          <w:color w:val="000000" w:themeColor="text1"/>
          <w:sz w:val="24"/>
          <w:szCs w:val="24"/>
        </w:rPr>
      </w:pPr>
      <w:r w:rsidRPr="008828D5">
        <w:rPr>
          <w:color w:val="000000" w:themeColor="text1"/>
          <w:sz w:val="24"/>
          <w:szCs w:val="24"/>
        </w:rPr>
        <w:t>Az anyag szerkezete</w:t>
      </w:r>
    </w:p>
    <w:p w:rsidR="00515E67" w:rsidRPr="008828D5" w:rsidRDefault="00515E67" w:rsidP="005B0029">
      <w:pPr>
        <w:numPr>
          <w:ilvl w:val="0"/>
          <w:numId w:val="20"/>
        </w:numPr>
        <w:jc w:val="both"/>
        <w:rPr>
          <w:color w:val="000000" w:themeColor="text1"/>
          <w:sz w:val="24"/>
          <w:szCs w:val="24"/>
        </w:rPr>
      </w:pPr>
      <w:r w:rsidRPr="008828D5">
        <w:rPr>
          <w:color w:val="000000" w:themeColor="text1"/>
          <w:sz w:val="24"/>
          <w:szCs w:val="24"/>
        </w:rPr>
        <w:t>Az atom szerkezete</w:t>
      </w:r>
    </w:p>
    <w:p w:rsidR="00515E67" w:rsidRPr="008828D5" w:rsidRDefault="00515E67" w:rsidP="005B0029">
      <w:pPr>
        <w:numPr>
          <w:ilvl w:val="0"/>
          <w:numId w:val="20"/>
        </w:numPr>
        <w:jc w:val="both"/>
        <w:rPr>
          <w:color w:val="000000" w:themeColor="text1"/>
          <w:sz w:val="24"/>
          <w:szCs w:val="24"/>
        </w:rPr>
      </w:pPr>
      <w:r w:rsidRPr="008828D5">
        <w:rPr>
          <w:color w:val="000000" w:themeColor="text1"/>
          <w:sz w:val="24"/>
          <w:szCs w:val="24"/>
        </w:rPr>
        <w:t>Az atommagban lejátszódó jelenségek</w:t>
      </w:r>
    </w:p>
    <w:p w:rsidR="00515E67" w:rsidRPr="008828D5" w:rsidRDefault="00515E67" w:rsidP="005B0029">
      <w:pPr>
        <w:numPr>
          <w:ilvl w:val="0"/>
          <w:numId w:val="20"/>
        </w:numPr>
        <w:jc w:val="both"/>
        <w:rPr>
          <w:color w:val="000000" w:themeColor="text1"/>
          <w:sz w:val="24"/>
          <w:szCs w:val="24"/>
        </w:rPr>
      </w:pPr>
      <w:r w:rsidRPr="008828D5">
        <w:rPr>
          <w:color w:val="000000" w:themeColor="text1"/>
          <w:sz w:val="24"/>
          <w:szCs w:val="24"/>
        </w:rPr>
        <w:t>Sugárvédelem</w:t>
      </w:r>
    </w:p>
    <w:p w:rsidR="00515E67" w:rsidRPr="008828D5" w:rsidRDefault="00515E67" w:rsidP="005B0029">
      <w:pPr>
        <w:numPr>
          <w:ilvl w:val="0"/>
          <w:numId w:val="20"/>
        </w:numPr>
        <w:jc w:val="both"/>
        <w:rPr>
          <w:color w:val="000000" w:themeColor="text1"/>
          <w:sz w:val="24"/>
          <w:szCs w:val="24"/>
        </w:rPr>
      </w:pPr>
      <w:r w:rsidRPr="008828D5">
        <w:rPr>
          <w:color w:val="000000" w:themeColor="text1"/>
          <w:sz w:val="24"/>
          <w:szCs w:val="24"/>
        </w:rPr>
        <w:t>A gravitációs mező</w:t>
      </w:r>
    </w:p>
    <w:p w:rsidR="00515E67" w:rsidRPr="008828D5" w:rsidRDefault="00515E67" w:rsidP="005B0029">
      <w:pPr>
        <w:numPr>
          <w:ilvl w:val="0"/>
          <w:numId w:val="20"/>
        </w:numPr>
        <w:jc w:val="both"/>
        <w:rPr>
          <w:color w:val="000000" w:themeColor="text1"/>
          <w:sz w:val="24"/>
          <w:szCs w:val="24"/>
        </w:rPr>
      </w:pPr>
      <w:r w:rsidRPr="008828D5">
        <w:rPr>
          <w:color w:val="000000" w:themeColor="text1"/>
          <w:sz w:val="24"/>
          <w:szCs w:val="24"/>
        </w:rPr>
        <w:t>Csillagászat</w:t>
      </w:r>
    </w:p>
    <w:p w:rsidR="00515E67" w:rsidRPr="008828D5" w:rsidRDefault="00515E67" w:rsidP="005B0029">
      <w:pPr>
        <w:numPr>
          <w:ilvl w:val="0"/>
          <w:numId w:val="20"/>
        </w:numPr>
        <w:jc w:val="both"/>
        <w:rPr>
          <w:color w:val="000000" w:themeColor="text1"/>
          <w:sz w:val="24"/>
          <w:szCs w:val="24"/>
        </w:rPr>
      </w:pPr>
      <w:r w:rsidRPr="008828D5">
        <w:rPr>
          <w:color w:val="000000" w:themeColor="text1"/>
          <w:sz w:val="24"/>
          <w:szCs w:val="24"/>
        </w:rPr>
        <w:t>A fizikatörténet fontosabb személyiségei</w:t>
      </w:r>
    </w:p>
    <w:p w:rsidR="00515E67" w:rsidRPr="008828D5" w:rsidRDefault="00515E67" w:rsidP="005B0029">
      <w:pPr>
        <w:numPr>
          <w:ilvl w:val="0"/>
          <w:numId w:val="20"/>
        </w:numPr>
        <w:jc w:val="both"/>
        <w:rPr>
          <w:color w:val="000000" w:themeColor="text1"/>
          <w:sz w:val="24"/>
          <w:szCs w:val="24"/>
        </w:rPr>
      </w:pPr>
      <w:r w:rsidRPr="008828D5">
        <w:rPr>
          <w:color w:val="000000" w:themeColor="text1"/>
          <w:sz w:val="24"/>
          <w:szCs w:val="24"/>
        </w:rPr>
        <w:t>Felfedezések, találmányok, elméletek</w:t>
      </w:r>
    </w:p>
    <w:p w:rsidR="00F83B6E" w:rsidRPr="008828D5" w:rsidRDefault="00F83B6E" w:rsidP="00515E67">
      <w:pPr>
        <w:jc w:val="both"/>
        <w:rPr>
          <w:b/>
          <w:color w:val="000000" w:themeColor="text1"/>
          <w:sz w:val="24"/>
          <w:szCs w:val="24"/>
        </w:rPr>
      </w:pPr>
    </w:p>
    <w:p w:rsidR="00383BE1" w:rsidRPr="008828D5" w:rsidRDefault="00383BE1" w:rsidP="00515E67">
      <w:pPr>
        <w:jc w:val="both"/>
        <w:rPr>
          <w:b/>
          <w:color w:val="000000" w:themeColor="text1"/>
          <w:sz w:val="24"/>
          <w:szCs w:val="24"/>
        </w:rPr>
      </w:pPr>
      <w:r w:rsidRPr="008828D5">
        <w:rPr>
          <w:b/>
          <w:color w:val="000000" w:themeColor="text1"/>
          <w:sz w:val="24"/>
          <w:szCs w:val="24"/>
        </w:rPr>
        <w:t>Digitális kultúra</w:t>
      </w:r>
      <w:r w:rsidR="000B60B5" w:rsidRPr="008828D5">
        <w:rPr>
          <w:b/>
          <w:color w:val="000000" w:themeColor="text1"/>
          <w:sz w:val="24"/>
          <w:szCs w:val="24"/>
        </w:rPr>
        <w:t>:</w:t>
      </w:r>
    </w:p>
    <w:p w:rsidR="00383BE1" w:rsidRPr="008828D5" w:rsidRDefault="00007D9A" w:rsidP="000B60B5">
      <w:pPr>
        <w:widowControl w:val="0"/>
        <w:autoSpaceDE w:val="0"/>
        <w:autoSpaceDN w:val="0"/>
        <w:adjustRightInd w:val="0"/>
        <w:spacing w:before="120"/>
        <w:rPr>
          <w:color w:val="000000" w:themeColor="text1"/>
          <w:sz w:val="24"/>
          <w:szCs w:val="24"/>
        </w:rPr>
      </w:pPr>
      <w:r w:rsidRPr="008828D5">
        <w:rPr>
          <w:color w:val="000000" w:themeColor="text1"/>
          <w:sz w:val="24"/>
          <w:szCs w:val="24"/>
        </w:rPr>
        <w:t>1.</w:t>
      </w:r>
      <w:r w:rsidR="00383BE1" w:rsidRPr="008828D5">
        <w:rPr>
          <w:color w:val="000000" w:themeColor="text1"/>
          <w:sz w:val="24"/>
          <w:szCs w:val="24"/>
        </w:rPr>
        <w:t>A számítógépes perifériák megismerése, használatbavétele, működésük fizikai alapjai</w:t>
      </w:r>
    </w:p>
    <w:p w:rsidR="00383BE1" w:rsidRPr="008828D5" w:rsidRDefault="00007D9A" w:rsidP="000B60B5">
      <w:pPr>
        <w:widowControl w:val="0"/>
        <w:autoSpaceDE w:val="0"/>
        <w:autoSpaceDN w:val="0"/>
        <w:adjustRightInd w:val="0"/>
        <w:spacing w:before="120"/>
        <w:rPr>
          <w:color w:val="000000" w:themeColor="text1"/>
          <w:sz w:val="24"/>
          <w:szCs w:val="24"/>
        </w:rPr>
      </w:pPr>
      <w:r w:rsidRPr="008828D5">
        <w:rPr>
          <w:color w:val="000000" w:themeColor="text1"/>
          <w:sz w:val="24"/>
          <w:szCs w:val="24"/>
        </w:rPr>
        <w:t xml:space="preserve">2. </w:t>
      </w:r>
      <w:r w:rsidR="00383BE1" w:rsidRPr="008828D5">
        <w:rPr>
          <w:color w:val="000000" w:themeColor="text1"/>
          <w:sz w:val="24"/>
          <w:szCs w:val="24"/>
        </w:rPr>
        <w:t>Az összetett munkához szükséges eszközkészlet kiválasztása</w:t>
      </w:r>
    </w:p>
    <w:p w:rsidR="00383BE1" w:rsidRPr="008828D5" w:rsidRDefault="00007D9A" w:rsidP="000B60B5">
      <w:pPr>
        <w:widowControl w:val="0"/>
        <w:autoSpaceDE w:val="0"/>
        <w:autoSpaceDN w:val="0"/>
        <w:adjustRightInd w:val="0"/>
        <w:spacing w:before="120"/>
        <w:rPr>
          <w:color w:val="000000" w:themeColor="text1"/>
          <w:sz w:val="24"/>
          <w:szCs w:val="24"/>
        </w:rPr>
      </w:pPr>
      <w:r w:rsidRPr="008828D5">
        <w:rPr>
          <w:color w:val="000000" w:themeColor="text1"/>
          <w:sz w:val="24"/>
          <w:szCs w:val="24"/>
        </w:rPr>
        <w:t xml:space="preserve">3. </w:t>
      </w:r>
      <w:r w:rsidR="00383BE1" w:rsidRPr="008828D5">
        <w:rPr>
          <w:color w:val="000000" w:themeColor="text1"/>
          <w:sz w:val="24"/>
          <w:szCs w:val="24"/>
        </w:rPr>
        <w:t>Az adatok biztonságos tárolása. Az informatikai környezet tudatos alakítása</w:t>
      </w:r>
    </w:p>
    <w:p w:rsidR="00383BE1" w:rsidRPr="008828D5" w:rsidRDefault="00007D9A" w:rsidP="000B60B5">
      <w:pPr>
        <w:widowControl w:val="0"/>
        <w:autoSpaceDE w:val="0"/>
        <w:autoSpaceDN w:val="0"/>
        <w:adjustRightInd w:val="0"/>
        <w:spacing w:before="120"/>
        <w:rPr>
          <w:color w:val="000000" w:themeColor="text1"/>
          <w:sz w:val="24"/>
          <w:szCs w:val="24"/>
        </w:rPr>
      </w:pPr>
      <w:r w:rsidRPr="008828D5">
        <w:rPr>
          <w:color w:val="000000" w:themeColor="text1"/>
          <w:sz w:val="24"/>
          <w:szCs w:val="24"/>
        </w:rPr>
        <w:t xml:space="preserve">4. </w:t>
      </w:r>
      <w:r w:rsidR="00383BE1" w:rsidRPr="008828D5">
        <w:rPr>
          <w:color w:val="000000" w:themeColor="text1"/>
          <w:sz w:val="24"/>
          <w:szCs w:val="24"/>
        </w:rPr>
        <w:t>Az egészséges munkakörnyezet megteremtése</w:t>
      </w:r>
    </w:p>
    <w:p w:rsidR="00383BE1" w:rsidRPr="008828D5" w:rsidRDefault="00007D9A" w:rsidP="000B60B5">
      <w:pPr>
        <w:spacing w:before="120"/>
        <w:rPr>
          <w:color w:val="000000" w:themeColor="text1"/>
          <w:sz w:val="24"/>
          <w:szCs w:val="24"/>
        </w:rPr>
      </w:pPr>
      <w:r w:rsidRPr="008828D5">
        <w:rPr>
          <w:color w:val="000000" w:themeColor="text1"/>
          <w:sz w:val="24"/>
          <w:szCs w:val="24"/>
        </w:rPr>
        <w:t xml:space="preserve">5. </w:t>
      </w:r>
      <w:r w:rsidR="00383BE1" w:rsidRPr="008828D5">
        <w:rPr>
          <w:color w:val="000000" w:themeColor="text1"/>
          <w:sz w:val="24"/>
          <w:szCs w:val="24"/>
        </w:rPr>
        <w:t>Nagyobb dokumentumok létrehozása, átalakítása, formázása</w:t>
      </w:r>
    </w:p>
    <w:p w:rsidR="00383BE1" w:rsidRPr="008828D5" w:rsidRDefault="00007D9A" w:rsidP="000B60B5">
      <w:pPr>
        <w:widowControl w:val="0"/>
        <w:autoSpaceDE w:val="0"/>
        <w:autoSpaceDN w:val="0"/>
        <w:adjustRightInd w:val="0"/>
        <w:spacing w:before="120"/>
        <w:rPr>
          <w:color w:val="000000" w:themeColor="text1"/>
          <w:sz w:val="24"/>
          <w:szCs w:val="24"/>
        </w:rPr>
      </w:pPr>
      <w:r w:rsidRPr="008828D5">
        <w:rPr>
          <w:color w:val="000000" w:themeColor="text1"/>
          <w:sz w:val="24"/>
          <w:szCs w:val="24"/>
        </w:rPr>
        <w:t xml:space="preserve">6. </w:t>
      </w:r>
      <w:r w:rsidR="00383BE1" w:rsidRPr="008828D5">
        <w:rPr>
          <w:color w:val="000000" w:themeColor="text1"/>
          <w:sz w:val="24"/>
          <w:szCs w:val="24"/>
        </w:rPr>
        <w:t>Körlevél</w:t>
      </w:r>
    </w:p>
    <w:p w:rsidR="00383BE1" w:rsidRPr="008828D5" w:rsidRDefault="00007D9A" w:rsidP="000B60B5">
      <w:pPr>
        <w:widowControl w:val="0"/>
        <w:autoSpaceDE w:val="0"/>
        <w:autoSpaceDN w:val="0"/>
        <w:adjustRightInd w:val="0"/>
        <w:spacing w:before="120"/>
        <w:rPr>
          <w:color w:val="000000" w:themeColor="text1"/>
          <w:sz w:val="24"/>
          <w:szCs w:val="24"/>
        </w:rPr>
      </w:pPr>
      <w:r w:rsidRPr="008828D5">
        <w:rPr>
          <w:color w:val="000000" w:themeColor="text1"/>
          <w:sz w:val="24"/>
          <w:szCs w:val="24"/>
        </w:rPr>
        <w:t xml:space="preserve">7. </w:t>
      </w:r>
      <w:r w:rsidR="00383BE1" w:rsidRPr="008828D5">
        <w:rPr>
          <w:color w:val="000000" w:themeColor="text1"/>
          <w:sz w:val="24"/>
          <w:szCs w:val="24"/>
        </w:rPr>
        <w:t>Különböző formátumú produktumok készítése, a megfelelő formátum célszerű kiválasztása</w:t>
      </w:r>
    </w:p>
    <w:p w:rsidR="00383BE1" w:rsidRPr="008828D5" w:rsidRDefault="00007D9A" w:rsidP="000B60B5">
      <w:pPr>
        <w:widowControl w:val="0"/>
        <w:autoSpaceDE w:val="0"/>
        <w:autoSpaceDN w:val="0"/>
        <w:adjustRightInd w:val="0"/>
        <w:spacing w:before="120"/>
        <w:rPr>
          <w:color w:val="000000" w:themeColor="text1"/>
          <w:sz w:val="24"/>
          <w:szCs w:val="24"/>
        </w:rPr>
      </w:pPr>
      <w:r w:rsidRPr="008828D5">
        <w:rPr>
          <w:color w:val="000000" w:themeColor="text1"/>
          <w:sz w:val="24"/>
          <w:szCs w:val="24"/>
        </w:rPr>
        <w:t xml:space="preserve">8. </w:t>
      </w:r>
      <w:r w:rsidR="00383BE1" w:rsidRPr="008828D5">
        <w:rPr>
          <w:color w:val="000000" w:themeColor="text1"/>
          <w:sz w:val="24"/>
          <w:szCs w:val="24"/>
        </w:rPr>
        <w:t>Hangszerkesztés</w:t>
      </w:r>
    </w:p>
    <w:p w:rsidR="00383BE1" w:rsidRPr="008828D5" w:rsidRDefault="00007D9A" w:rsidP="000B60B5">
      <w:pPr>
        <w:widowControl w:val="0"/>
        <w:autoSpaceDE w:val="0"/>
        <w:autoSpaceDN w:val="0"/>
        <w:adjustRightInd w:val="0"/>
        <w:spacing w:before="120"/>
        <w:rPr>
          <w:color w:val="000000" w:themeColor="text1"/>
          <w:sz w:val="24"/>
          <w:szCs w:val="24"/>
        </w:rPr>
      </w:pPr>
      <w:r w:rsidRPr="008828D5">
        <w:rPr>
          <w:color w:val="000000" w:themeColor="text1"/>
          <w:sz w:val="24"/>
          <w:szCs w:val="24"/>
        </w:rPr>
        <w:t xml:space="preserve">9. </w:t>
      </w:r>
      <w:r w:rsidR="00383BE1" w:rsidRPr="008828D5">
        <w:rPr>
          <w:color w:val="000000" w:themeColor="text1"/>
          <w:sz w:val="24"/>
          <w:szCs w:val="24"/>
        </w:rPr>
        <w:t>Multimédiás dokumentumok készítése. Interaktív anyagok, bemutatók készítése</w:t>
      </w:r>
    </w:p>
    <w:p w:rsidR="00277118" w:rsidRPr="008828D5" w:rsidRDefault="00007D9A" w:rsidP="000B60B5">
      <w:pPr>
        <w:widowControl w:val="0"/>
        <w:autoSpaceDE w:val="0"/>
        <w:autoSpaceDN w:val="0"/>
        <w:adjustRightInd w:val="0"/>
        <w:spacing w:before="120"/>
        <w:rPr>
          <w:color w:val="000000" w:themeColor="text1"/>
          <w:sz w:val="24"/>
          <w:szCs w:val="24"/>
        </w:rPr>
      </w:pPr>
      <w:r w:rsidRPr="008828D5">
        <w:rPr>
          <w:color w:val="000000" w:themeColor="text1"/>
          <w:sz w:val="24"/>
          <w:szCs w:val="24"/>
        </w:rPr>
        <w:t xml:space="preserve">10. </w:t>
      </w:r>
      <w:r w:rsidR="00277118" w:rsidRPr="008828D5">
        <w:rPr>
          <w:color w:val="000000" w:themeColor="text1"/>
          <w:sz w:val="24"/>
          <w:szCs w:val="24"/>
        </w:rPr>
        <w:t>Problémamegoldás táblázatkezelővel</w:t>
      </w:r>
    </w:p>
    <w:p w:rsidR="00277118" w:rsidRPr="008828D5" w:rsidRDefault="00007D9A" w:rsidP="000B60B5">
      <w:pPr>
        <w:widowControl w:val="0"/>
        <w:autoSpaceDE w:val="0"/>
        <w:autoSpaceDN w:val="0"/>
        <w:adjustRightInd w:val="0"/>
        <w:spacing w:before="120"/>
        <w:rPr>
          <w:color w:val="000000" w:themeColor="text1"/>
          <w:sz w:val="24"/>
          <w:szCs w:val="24"/>
        </w:rPr>
      </w:pPr>
      <w:r w:rsidRPr="008828D5">
        <w:rPr>
          <w:color w:val="000000" w:themeColor="text1"/>
          <w:sz w:val="24"/>
          <w:szCs w:val="24"/>
        </w:rPr>
        <w:t xml:space="preserve">11. </w:t>
      </w:r>
      <w:r w:rsidR="00277118" w:rsidRPr="008828D5">
        <w:rPr>
          <w:color w:val="000000" w:themeColor="text1"/>
          <w:sz w:val="24"/>
          <w:szCs w:val="24"/>
        </w:rPr>
        <w:t>Statisztikai számítások</w:t>
      </w:r>
    </w:p>
    <w:p w:rsidR="00277118" w:rsidRPr="008828D5" w:rsidRDefault="00007D9A" w:rsidP="000B60B5">
      <w:pPr>
        <w:widowControl w:val="0"/>
        <w:autoSpaceDE w:val="0"/>
        <w:autoSpaceDN w:val="0"/>
        <w:adjustRightInd w:val="0"/>
        <w:spacing w:before="120"/>
        <w:rPr>
          <w:color w:val="000000" w:themeColor="text1"/>
          <w:sz w:val="24"/>
          <w:szCs w:val="24"/>
        </w:rPr>
      </w:pPr>
      <w:r w:rsidRPr="008828D5">
        <w:rPr>
          <w:color w:val="000000" w:themeColor="text1"/>
          <w:sz w:val="24"/>
          <w:szCs w:val="24"/>
        </w:rPr>
        <w:lastRenderedPageBreak/>
        <w:t xml:space="preserve">12. </w:t>
      </w:r>
      <w:r w:rsidR="00277118" w:rsidRPr="008828D5">
        <w:rPr>
          <w:color w:val="000000" w:themeColor="text1"/>
          <w:sz w:val="24"/>
          <w:szCs w:val="24"/>
        </w:rPr>
        <w:t>Adatkezelés táblázatkezelővel</w:t>
      </w:r>
    </w:p>
    <w:p w:rsidR="00277118" w:rsidRPr="008828D5" w:rsidRDefault="00007D9A" w:rsidP="000B60B5">
      <w:pPr>
        <w:widowControl w:val="0"/>
        <w:autoSpaceDE w:val="0"/>
        <w:autoSpaceDN w:val="0"/>
        <w:adjustRightInd w:val="0"/>
        <w:spacing w:before="120"/>
        <w:rPr>
          <w:color w:val="000000" w:themeColor="text1"/>
          <w:sz w:val="24"/>
          <w:szCs w:val="24"/>
        </w:rPr>
      </w:pPr>
      <w:r w:rsidRPr="008828D5">
        <w:rPr>
          <w:color w:val="000000" w:themeColor="text1"/>
          <w:sz w:val="24"/>
          <w:szCs w:val="24"/>
        </w:rPr>
        <w:t xml:space="preserve">13. </w:t>
      </w:r>
      <w:r w:rsidR="00277118" w:rsidRPr="008828D5">
        <w:rPr>
          <w:color w:val="000000" w:themeColor="text1"/>
          <w:sz w:val="24"/>
          <w:szCs w:val="24"/>
        </w:rPr>
        <w:t>Térinformatikai alapismeretek</w:t>
      </w:r>
    </w:p>
    <w:p w:rsidR="00277118" w:rsidRPr="008828D5" w:rsidRDefault="00007D9A" w:rsidP="000B60B5">
      <w:pPr>
        <w:widowControl w:val="0"/>
        <w:autoSpaceDE w:val="0"/>
        <w:autoSpaceDN w:val="0"/>
        <w:adjustRightInd w:val="0"/>
        <w:spacing w:before="120"/>
        <w:rPr>
          <w:color w:val="000000" w:themeColor="text1"/>
          <w:sz w:val="24"/>
          <w:szCs w:val="24"/>
        </w:rPr>
      </w:pPr>
      <w:r w:rsidRPr="008828D5">
        <w:rPr>
          <w:color w:val="000000" w:themeColor="text1"/>
          <w:sz w:val="24"/>
          <w:szCs w:val="24"/>
        </w:rPr>
        <w:t xml:space="preserve">14. </w:t>
      </w:r>
      <w:r w:rsidR="00277118" w:rsidRPr="008828D5">
        <w:rPr>
          <w:color w:val="000000" w:themeColor="text1"/>
          <w:sz w:val="24"/>
          <w:szCs w:val="24"/>
        </w:rPr>
        <w:t>Adatok tárolásához szükséges egyszerű adatbázis kialakítása</w:t>
      </w:r>
    </w:p>
    <w:p w:rsidR="00277118" w:rsidRPr="008828D5" w:rsidRDefault="00007D9A" w:rsidP="000B60B5">
      <w:pPr>
        <w:spacing w:before="120"/>
        <w:rPr>
          <w:color w:val="000000" w:themeColor="text1"/>
          <w:sz w:val="24"/>
          <w:szCs w:val="24"/>
        </w:rPr>
      </w:pPr>
      <w:r w:rsidRPr="008828D5">
        <w:rPr>
          <w:color w:val="000000" w:themeColor="text1"/>
          <w:sz w:val="24"/>
          <w:szCs w:val="24"/>
        </w:rPr>
        <w:t xml:space="preserve">15. </w:t>
      </w:r>
      <w:r w:rsidR="00277118" w:rsidRPr="008828D5">
        <w:rPr>
          <w:color w:val="000000" w:themeColor="text1"/>
          <w:sz w:val="24"/>
          <w:szCs w:val="24"/>
        </w:rPr>
        <w:t>A problémák megoldásához szükséges eszközök és módszerek komplex alkalmazása</w:t>
      </w:r>
    </w:p>
    <w:p w:rsidR="00277118" w:rsidRPr="008828D5" w:rsidRDefault="00007D9A" w:rsidP="000B60B5">
      <w:pPr>
        <w:spacing w:before="120"/>
        <w:rPr>
          <w:color w:val="000000" w:themeColor="text1"/>
          <w:sz w:val="24"/>
          <w:szCs w:val="24"/>
        </w:rPr>
      </w:pPr>
      <w:r w:rsidRPr="008828D5">
        <w:rPr>
          <w:color w:val="000000" w:themeColor="text1"/>
          <w:sz w:val="24"/>
          <w:szCs w:val="24"/>
        </w:rPr>
        <w:t xml:space="preserve">16. </w:t>
      </w:r>
      <w:r w:rsidR="00277118" w:rsidRPr="008828D5">
        <w:rPr>
          <w:color w:val="000000" w:themeColor="text1"/>
          <w:sz w:val="24"/>
          <w:szCs w:val="24"/>
        </w:rPr>
        <w:t>Problémák megoldása munkacsoportban. A problémamegoldó tevékenység tervezése</w:t>
      </w:r>
    </w:p>
    <w:p w:rsidR="00277118" w:rsidRPr="008828D5" w:rsidRDefault="00007D9A" w:rsidP="000B60B5">
      <w:pPr>
        <w:spacing w:before="120"/>
        <w:rPr>
          <w:color w:val="000000" w:themeColor="text1"/>
          <w:sz w:val="24"/>
          <w:szCs w:val="24"/>
        </w:rPr>
      </w:pPr>
      <w:r w:rsidRPr="008828D5">
        <w:rPr>
          <w:color w:val="000000" w:themeColor="text1"/>
          <w:sz w:val="24"/>
          <w:szCs w:val="24"/>
        </w:rPr>
        <w:t xml:space="preserve">17. </w:t>
      </w:r>
      <w:r w:rsidR="00277118" w:rsidRPr="008828D5">
        <w:rPr>
          <w:color w:val="000000" w:themeColor="text1"/>
          <w:sz w:val="24"/>
          <w:szCs w:val="24"/>
        </w:rPr>
        <w:t>Adott feladat megoldásához tartozó algoritmusok megfogalmazása, megvalósítása számítógépen, a feladat megoldásához algoritmusok tervezése, végrehajtása, elemzése</w:t>
      </w:r>
    </w:p>
    <w:p w:rsidR="00277118" w:rsidRPr="008828D5" w:rsidRDefault="00007D9A" w:rsidP="000B60B5">
      <w:pPr>
        <w:spacing w:before="120"/>
        <w:rPr>
          <w:color w:val="000000" w:themeColor="text1"/>
          <w:sz w:val="24"/>
          <w:szCs w:val="24"/>
        </w:rPr>
      </w:pPr>
      <w:r w:rsidRPr="008828D5">
        <w:rPr>
          <w:color w:val="000000" w:themeColor="text1"/>
          <w:sz w:val="24"/>
          <w:szCs w:val="24"/>
        </w:rPr>
        <w:t xml:space="preserve">18. </w:t>
      </w:r>
      <w:r w:rsidR="00277118" w:rsidRPr="008828D5">
        <w:rPr>
          <w:color w:val="000000" w:themeColor="text1"/>
          <w:sz w:val="24"/>
          <w:szCs w:val="24"/>
        </w:rPr>
        <w:t>A problémamegoldáshoz szükséges adatok és az eredmény kapcsolata, megtervezése, értelmezése</w:t>
      </w:r>
    </w:p>
    <w:p w:rsidR="00277118" w:rsidRPr="008828D5" w:rsidRDefault="00007D9A" w:rsidP="000B60B5">
      <w:pPr>
        <w:spacing w:before="120"/>
        <w:rPr>
          <w:color w:val="000000" w:themeColor="text1"/>
          <w:sz w:val="24"/>
          <w:szCs w:val="24"/>
        </w:rPr>
      </w:pPr>
      <w:r w:rsidRPr="008828D5">
        <w:rPr>
          <w:color w:val="000000" w:themeColor="text1"/>
          <w:sz w:val="24"/>
          <w:szCs w:val="24"/>
        </w:rPr>
        <w:t xml:space="preserve">19. </w:t>
      </w:r>
      <w:r w:rsidR="00277118" w:rsidRPr="008828D5">
        <w:rPr>
          <w:color w:val="000000" w:themeColor="text1"/>
          <w:sz w:val="24"/>
          <w:szCs w:val="24"/>
        </w:rPr>
        <w:t>Elemi és összetett adatok megkülönböztetése, kezelése, használata. Adatmodellezés, egyszerű modellek megismerése</w:t>
      </w:r>
    </w:p>
    <w:p w:rsidR="00277118" w:rsidRPr="008828D5" w:rsidRDefault="00007D9A" w:rsidP="000B60B5">
      <w:pPr>
        <w:spacing w:before="120"/>
        <w:rPr>
          <w:color w:val="000000" w:themeColor="text1"/>
          <w:sz w:val="24"/>
          <w:szCs w:val="24"/>
        </w:rPr>
      </w:pPr>
      <w:r w:rsidRPr="008828D5">
        <w:rPr>
          <w:color w:val="000000" w:themeColor="text1"/>
          <w:sz w:val="24"/>
          <w:szCs w:val="24"/>
        </w:rPr>
        <w:t xml:space="preserve">20. </w:t>
      </w:r>
      <w:r w:rsidR="00277118" w:rsidRPr="008828D5">
        <w:rPr>
          <w:color w:val="000000" w:themeColor="text1"/>
          <w:sz w:val="24"/>
          <w:szCs w:val="24"/>
        </w:rPr>
        <w:t>Mérések és szimulációk, a paramétermódosítás hatásai, törvényszerűségek megfogalmazása, modellalkotás egyszerű tevékenységekre</w:t>
      </w:r>
    </w:p>
    <w:p w:rsidR="00277118" w:rsidRPr="008828D5" w:rsidRDefault="00007D9A" w:rsidP="000B60B5">
      <w:pPr>
        <w:rPr>
          <w:color w:val="000000" w:themeColor="text1"/>
          <w:sz w:val="24"/>
          <w:szCs w:val="24"/>
        </w:rPr>
      </w:pPr>
      <w:r w:rsidRPr="008828D5">
        <w:rPr>
          <w:color w:val="000000" w:themeColor="text1"/>
          <w:sz w:val="24"/>
          <w:szCs w:val="24"/>
        </w:rPr>
        <w:t xml:space="preserve">21. </w:t>
      </w:r>
      <w:r w:rsidR="00277118" w:rsidRPr="008828D5">
        <w:rPr>
          <w:color w:val="000000" w:themeColor="text1"/>
          <w:sz w:val="24"/>
          <w:szCs w:val="24"/>
        </w:rPr>
        <w:t>Önálló információszerzés</w:t>
      </w:r>
    </w:p>
    <w:p w:rsidR="00277118" w:rsidRPr="008828D5" w:rsidRDefault="00007D9A" w:rsidP="000B60B5">
      <w:pPr>
        <w:rPr>
          <w:color w:val="000000" w:themeColor="text1"/>
          <w:sz w:val="24"/>
          <w:szCs w:val="24"/>
        </w:rPr>
      </w:pPr>
      <w:r w:rsidRPr="008828D5">
        <w:rPr>
          <w:color w:val="000000" w:themeColor="text1"/>
          <w:sz w:val="24"/>
          <w:szCs w:val="24"/>
        </w:rPr>
        <w:t xml:space="preserve">22. </w:t>
      </w:r>
      <w:r w:rsidR="00277118" w:rsidRPr="008828D5">
        <w:rPr>
          <w:color w:val="000000" w:themeColor="text1"/>
          <w:sz w:val="24"/>
          <w:szCs w:val="24"/>
        </w:rPr>
        <w:t>Az információk közlési célnak megfelelő alakítása, a manipuláció megismerése</w:t>
      </w:r>
    </w:p>
    <w:p w:rsidR="00277118" w:rsidRPr="008828D5" w:rsidRDefault="00007D9A" w:rsidP="000B60B5">
      <w:pPr>
        <w:pStyle w:val="CM38"/>
        <w:spacing w:before="120" w:after="0"/>
        <w:rPr>
          <w:rFonts w:ascii="Times New Roman" w:hAnsi="Times New Roman"/>
          <w:color w:val="000000" w:themeColor="text1"/>
        </w:rPr>
      </w:pPr>
      <w:r w:rsidRPr="008828D5">
        <w:rPr>
          <w:rFonts w:ascii="Times New Roman" w:hAnsi="Times New Roman"/>
          <w:color w:val="000000" w:themeColor="text1"/>
        </w:rPr>
        <w:t xml:space="preserve">23. </w:t>
      </w:r>
      <w:r w:rsidR="00277118" w:rsidRPr="008828D5">
        <w:rPr>
          <w:rFonts w:ascii="Times New Roman" w:hAnsi="Times New Roman"/>
          <w:color w:val="000000" w:themeColor="text1"/>
        </w:rPr>
        <w:t>A publikálás módszereinek megismerése, szabályai</w:t>
      </w:r>
    </w:p>
    <w:p w:rsidR="00277118" w:rsidRPr="008828D5" w:rsidRDefault="00007D9A" w:rsidP="000B60B5">
      <w:pPr>
        <w:rPr>
          <w:color w:val="000000" w:themeColor="text1"/>
          <w:sz w:val="24"/>
          <w:szCs w:val="24"/>
        </w:rPr>
      </w:pPr>
      <w:r w:rsidRPr="008828D5">
        <w:rPr>
          <w:color w:val="000000" w:themeColor="text1"/>
          <w:sz w:val="24"/>
          <w:szCs w:val="24"/>
        </w:rPr>
        <w:t xml:space="preserve">24. </w:t>
      </w:r>
      <w:r w:rsidR="00277118" w:rsidRPr="008828D5">
        <w:rPr>
          <w:color w:val="000000" w:themeColor="text1"/>
          <w:sz w:val="24"/>
          <w:szCs w:val="24"/>
        </w:rPr>
        <w:t>Kommunikációra képes eszközök összekapcsolási lehetőségeinek megismerése</w:t>
      </w:r>
    </w:p>
    <w:p w:rsidR="00277118" w:rsidRPr="008828D5" w:rsidRDefault="00007D9A" w:rsidP="000B60B5">
      <w:pPr>
        <w:pStyle w:val="Tblzatszveg"/>
        <w:widowControl w:val="0"/>
        <w:spacing w:before="120"/>
        <w:rPr>
          <w:rFonts w:cs="Calibri"/>
          <w:color w:val="000000" w:themeColor="text1"/>
          <w:sz w:val="24"/>
          <w:szCs w:val="24"/>
        </w:rPr>
      </w:pPr>
      <w:r w:rsidRPr="008828D5">
        <w:rPr>
          <w:color w:val="000000" w:themeColor="text1"/>
          <w:sz w:val="24"/>
          <w:szCs w:val="24"/>
        </w:rPr>
        <w:t xml:space="preserve">25. </w:t>
      </w:r>
      <w:r w:rsidR="00277118" w:rsidRPr="008828D5">
        <w:rPr>
          <w:color w:val="000000" w:themeColor="text1"/>
          <w:sz w:val="24"/>
          <w:szCs w:val="24"/>
        </w:rPr>
        <w:t>Az infokommunikációs eszközök mindennapi életre gyakorolt hatásának vizsgálata</w:t>
      </w:r>
    </w:p>
    <w:p w:rsidR="00277118" w:rsidRPr="008828D5" w:rsidRDefault="00007D9A" w:rsidP="000B60B5">
      <w:pPr>
        <w:pStyle w:val="Tblzatszveg"/>
        <w:widowControl w:val="0"/>
        <w:spacing w:before="120"/>
        <w:rPr>
          <w:rFonts w:cs="Calibri"/>
          <w:color w:val="000000" w:themeColor="text1"/>
          <w:sz w:val="24"/>
          <w:szCs w:val="24"/>
        </w:rPr>
      </w:pPr>
      <w:r w:rsidRPr="008828D5">
        <w:rPr>
          <w:color w:val="000000" w:themeColor="text1"/>
          <w:sz w:val="24"/>
          <w:szCs w:val="24"/>
        </w:rPr>
        <w:t xml:space="preserve">26. </w:t>
      </w:r>
      <w:r w:rsidR="00277118" w:rsidRPr="008828D5">
        <w:rPr>
          <w:color w:val="000000" w:themeColor="text1"/>
          <w:sz w:val="24"/>
          <w:szCs w:val="24"/>
        </w:rPr>
        <w:t>A hagyományos médiumoktól különböző, informatikai eszközöket alkalmazó lehetőségek, azok felhasználása a megismerési folyamatban</w:t>
      </w:r>
    </w:p>
    <w:p w:rsidR="00277118" w:rsidRPr="008828D5" w:rsidRDefault="00007D9A" w:rsidP="000B60B5">
      <w:pPr>
        <w:spacing w:before="120"/>
        <w:rPr>
          <w:color w:val="000000" w:themeColor="text1"/>
          <w:sz w:val="24"/>
          <w:szCs w:val="24"/>
        </w:rPr>
      </w:pPr>
      <w:r w:rsidRPr="008828D5">
        <w:rPr>
          <w:color w:val="000000" w:themeColor="text1"/>
          <w:sz w:val="24"/>
          <w:szCs w:val="24"/>
        </w:rPr>
        <w:t xml:space="preserve">27. </w:t>
      </w:r>
      <w:r w:rsidR="00277118" w:rsidRPr="008828D5">
        <w:rPr>
          <w:color w:val="000000" w:themeColor="text1"/>
          <w:sz w:val="24"/>
          <w:szCs w:val="24"/>
        </w:rPr>
        <w:t>Az adatvédelmi alapfogalmakkal és az információhitelesség megőrzési technikáival való megismerkedés</w:t>
      </w:r>
    </w:p>
    <w:p w:rsidR="00277118" w:rsidRPr="008828D5" w:rsidRDefault="00007D9A" w:rsidP="000B60B5">
      <w:pPr>
        <w:spacing w:before="120"/>
        <w:rPr>
          <w:color w:val="000000" w:themeColor="text1"/>
          <w:sz w:val="24"/>
          <w:szCs w:val="24"/>
        </w:rPr>
      </w:pPr>
      <w:r w:rsidRPr="008828D5">
        <w:rPr>
          <w:color w:val="000000" w:themeColor="text1"/>
          <w:sz w:val="24"/>
          <w:szCs w:val="24"/>
        </w:rPr>
        <w:t xml:space="preserve">28. </w:t>
      </w:r>
      <w:r w:rsidR="00277118" w:rsidRPr="008828D5">
        <w:rPr>
          <w:color w:val="000000" w:themeColor="text1"/>
          <w:sz w:val="24"/>
          <w:szCs w:val="24"/>
        </w:rPr>
        <w:t>Szerzői jogi alapfogalmak. Az infokommunikációs publikálási szabályok megismerése</w:t>
      </w:r>
    </w:p>
    <w:p w:rsidR="00277118" w:rsidRPr="008828D5" w:rsidRDefault="00007D9A" w:rsidP="000B60B5">
      <w:pPr>
        <w:spacing w:before="120"/>
        <w:rPr>
          <w:color w:val="000000" w:themeColor="text1"/>
          <w:sz w:val="24"/>
          <w:szCs w:val="24"/>
        </w:rPr>
      </w:pPr>
      <w:r w:rsidRPr="008828D5">
        <w:rPr>
          <w:color w:val="000000" w:themeColor="text1"/>
          <w:sz w:val="24"/>
          <w:szCs w:val="24"/>
        </w:rPr>
        <w:t xml:space="preserve">29. </w:t>
      </w:r>
      <w:r w:rsidR="00277118" w:rsidRPr="008828D5">
        <w:rPr>
          <w:color w:val="000000" w:themeColor="text1"/>
          <w:sz w:val="24"/>
          <w:szCs w:val="24"/>
        </w:rPr>
        <w:t>Az információ és az informatika gazdaságra, környezetre, kultúrára, személyiségre, egészségre gyakorolt hatásának megismerése</w:t>
      </w:r>
    </w:p>
    <w:p w:rsidR="00007D9A" w:rsidRPr="008828D5" w:rsidRDefault="007C55BC" w:rsidP="000B60B5">
      <w:pPr>
        <w:autoSpaceDE w:val="0"/>
        <w:autoSpaceDN w:val="0"/>
        <w:adjustRightInd w:val="0"/>
        <w:spacing w:before="120"/>
        <w:rPr>
          <w:color w:val="000000" w:themeColor="text1"/>
          <w:sz w:val="24"/>
          <w:szCs w:val="24"/>
        </w:rPr>
      </w:pPr>
      <w:r w:rsidRPr="008828D5">
        <w:rPr>
          <w:color w:val="000000" w:themeColor="text1"/>
          <w:sz w:val="24"/>
          <w:szCs w:val="24"/>
        </w:rPr>
        <w:t xml:space="preserve">30. </w:t>
      </w:r>
      <w:r w:rsidR="00007D9A" w:rsidRPr="008828D5">
        <w:rPr>
          <w:color w:val="000000" w:themeColor="text1"/>
          <w:sz w:val="24"/>
          <w:szCs w:val="24"/>
        </w:rPr>
        <w:t>Az e-szolgáltatások előnyeinek és veszélyeinek, biztonsági vonatkozásainak feltérképezése</w:t>
      </w:r>
    </w:p>
    <w:p w:rsidR="00007D9A" w:rsidRPr="008828D5" w:rsidRDefault="007C55BC" w:rsidP="000B60B5">
      <w:pPr>
        <w:autoSpaceDE w:val="0"/>
        <w:autoSpaceDN w:val="0"/>
        <w:adjustRightInd w:val="0"/>
        <w:spacing w:before="120"/>
        <w:rPr>
          <w:color w:val="000000" w:themeColor="text1"/>
          <w:sz w:val="24"/>
          <w:szCs w:val="24"/>
        </w:rPr>
      </w:pPr>
      <w:r w:rsidRPr="008828D5">
        <w:rPr>
          <w:color w:val="000000" w:themeColor="text1"/>
          <w:sz w:val="24"/>
          <w:szCs w:val="24"/>
        </w:rPr>
        <w:t xml:space="preserve">31. </w:t>
      </w:r>
      <w:r w:rsidR="00007D9A" w:rsidRPr="008828D5">
        <w:rPr>
          <w:color w:val="000000" w:themeColor="text1"/>
          <w:sz w:val="24"/>
          <w:szCs w:val="24"/>
        </w:rPr>
        <w:t>A fogyasztói viselkedést befolyásoló technikák felismerése a médiában</w:t>
      </w:r>
    </w:p>
    <w:p w:rsidR="00007D9A" w:rsidRPr="008828D5" w:rsidRDefault="007C55BC" w:rsidP="000B60B5">
      <w:pPr>
        <w:spacing w:before="120"/>
        <w:rPr>
          <w:color w:val="000000" w:themeColor="text1"/>
          <w:sz w:val="24"/>
          <w:szCs w:val="24"/>
        </w:rPr>
      </w:pPr>
      <w:r w:rsidRPr="008828D5">
        <w:rPr>
          <w:color w:val="000000" w:themeColor="text1"/>
          <w:sz w:val="24"/>
          <w:szCs w:val="24"/>
        </w:rPr>
        <w:t>32.</w:t>
      </w:r>
      <w:r w:rsidR="00007D9A" w:rsidRPr="008828D5">
        <w:rPr>
          <w:color w:val="000000" w:themeColor="text1"/>
          <w:sz w:val="24"/>
          <w:szCs w:val="24"/>
        </w:rPr>
        <w:t>Könyvtártípusok, információs intézmények</w:t>
      </w:r>
    </w:p>
    <w:p w:rsidR="00007D9A" w:rsidRPr="008828D5" w:rsidRDefault="000B60B5" w:rsidP="000B60B5">
      <w:pPr>
        <w:spacing w:before="120"/>
        <w:rPr>
          <w:color w:val="000000" w:themeColor="text1"/>
          <w:sz w:val="24"/>
          <w:szCs w:val="24"/>
        </w:rPr>
      </w:pPr>
      <w:r w:rsidRPr="008828D5">
        <w:rPr>
          <w:color w:val="000000" w:themeColor="text1"/>
          <w:sz w:val="24"/>
          <w:szCs w:val="24"/>
        </w:rPr>
        <w:t xml:space="preserve">33. </w:t>
      </w:r>
      <w:r w:rsidR="00007D9A" w:rsidRPr="008828D5">
        <w:rPr>
          <w:color w:val="000000" w:themeColor="text1"/>
          <w:sz w:val="24"/>
          <w:szCs w:val="24"/>
        </w:rPr>
        <w:t>Könyvtári szolgáltatások</w:t>
      </w:r>
    </w:p>
    <w:p w:rsidR="00007D9A" w:rsidRPr="008828D5" w:rsidRDefault="000B60B5" w:rsidP="000B60B5">
      <w:pPr>
        <w:spacing w:before="120"/>
        <w:rPr>
          <w:color w:val="000000" w:themeColor="text1"/>
          <w:sz w:val="24"/>
          <w:szCs w:val="24"/>
        </w:rPr>
      </w:pPr>
      <w:r w:rsidRPr="008828D5">
        <w:rPr>
          <w:color w:val="000000" w:themeColor="text1"/>
          <w:sz w:val="24"/>
          <w:szCs w:val="24"/>
        </w:rPr>
        <w:t xml:space="preserve">34. </w:t>
      </w:r>
      <w:r w:rsidR="00007D9A" w:rsidRPr="008828D5">
        <w:rPr>
          <w:color w:val="000000" w:themeColor="text1"/>
          <w:sz w:val="24"/>
          <w:szCs w:val="24"/>
        </w:rPr>
        <w:t>Információkeresés</w:t>
      </w:r>
    </w:p>
    <w:p w:rsidR="00007D9A" w:rsidRPr="008828D5" w:rsidRDefault="000B60B5" w:rsidP="000B60B5">
      <w:pPr>
        <w:spacing w:before="120"/>
        <w:rPr>
          <w:color w:val="000000" w:themeColor="text1"/>
          <w:sz w:val="24"/>
          <w:szCs w:val="24"/>
        </w:rPr>
      </w:pPr>
      <w:r w:rsidRPr="008828D5">
        <w:rPr>
          <w:color w:val="000000" w:themeColor="text1"/>
          <w:sz w:val="24"/>
          <w:szCs w:val="24"/>
        </w:rPr>
        <w:t xml:space="preserve">35. </w:t>
      </w:r>
      <w:r w:rsidR="00007D9A" w:rsidRPr="008828D5">
        <w:rPr>
          <w:color w:val="000000" w:themeColor="text1"/>
          <w:sz w:val="24"/>
          <w:szCs w:val="24"/>
        </w:rPr>
        <w:t>Dokumentumtípusok, kézikönyvek</w:t>
      </w:r>
    </w:p>
    <w:p w:rsidR="00007D9A" w:rsidRPr="008828D5" w:rsidRDefault="000B60B5" w:rsidP="000B60B5">
      <w:pPr>
        <w:spacing w:before="120"/>
        <w:rPr>
          <w:color w:val="000000" w:themeColor="text1"/>
          <w:sz w:val="24"/>
          <w:szCs w:val="24"/>
        </w:rPr>
      </w:pPr>
      <w:r w:rsidRPr="008828D5">
        <w:rPr>
          <w:color w:val="000000" w:themeColor="text1"/>
          <w:sz w:val="24"/>
          <w:szCs w:val="24"/>
        </w:rPr>
        <w:t xml:space="preserve">36. </w:t>
      </w:r>
      <w:r w:rsidR="00007D9A" w:rsidRPr="008828D5">
        <w:rPr>
          <w:color w:val="000000" w:themeColor="text1"/>
          <w:sz w:val="24"/>
          <w:szCs w:val="24"/>
        </w:rPr>
        <w:t>Forráskiválasztás</w:t>
      </w:r>
    </w:p>
    <w:p w:rsidR="00007D9A" w:rsidRPr="008828D5" w:rsidRDefault="000B60B5" w:rsidP="000B60B5">
      <w:pPr>
        <w:spacing w:before="120"/>
        <w:rPr>
          <w:color w:val="000000" w:themeColor="text1"/>
          <w:sz w:val="24"/>
          <w:szCs w:val="24"/>
        </w:rPr>
      </w:pPr>
      <w:r w:rsidRPr="008828D5">
        <w:rPr>
          <w:color w:val="000000" w:themeColor="text1"/>
          <w:sz w:val="24"/>
          <w:szCs w:val="24"/>
        </w:rPr>
        <w:t xml:space="preserve">37. </w:t>
      </w:r>
      <w:r w:rsidR="00007D9A" w:rsidRPr="008828D5">
        <w:rPr>
          <w:color w:val="000000" w:themeColor="text1"/>
          <w:sz w:val="24"/>
          <w:szCs w:val="24"/>
        </w:rPr>
        <w:t>Bibliográfiai hivatkozás, forrásfelhasználás</w:t>
      </w:r>
    </w:p>
    <w:p w:rsidR="000B60B5" w:rsidRPr="008828D5" w:rsidRDefault="000B60B5" w:rsidP="00515E67">
      <w:pPr>
        <w:jc w:val="both"/>
        <w:rPr>
          <w:b/>
          <w:color w:val="000000" w:themeColor="text1"/>
          <w:sz w:val="24"/>
          <w:szCs w:val="24"/>
        </w:rPr>
      </w:pPr>
    </w:p>
    <w:p w:rsidR="005C0EF2" w:rsidRDefault="005C0EF2" w:rsidP="00515E67">
      <w:pPr>
        <w:jc w:val="both"/>
        <w:rPr>
          <w:b/>
          <w:color w:val="000000" w:themeColor="text1"/>
          <w:sz w:val="24"/>
          <w:szCs w:val="24"/>
        </w:rPr>
      </w:pPr>
      <w:r>
        <w:rPr>
          <w:b/>
          <w:color w:val="000000" w:themeColor="text1"/>
          <w:sz w:val="24"/>
          <w:szCs w:val="24"/>
        </w:rPr>
        <w:t>Mesterséges intelligencia</w:t>
      </w:r>
      <w:r w:rsidR="004E2D70">
        <w:rPr>
          <w:b/>
          <w:color w:val="000000" w:themeColor="text1"/>
          <w:sz w:val="24"/>
          <w:szCs w:val="24"/>
        </w:rPr>
        <w:t xml:space="preserve"> alapjai</w:t>
      </w:r>
    </w:p>
    <w:p w:rsidR="004E2D70" w:rsidRPr="004E2D70" w:rsidRDefault="004E2D70" w:rsidP="004E2D70">
      <w:pPr>
        <w:pStyle w:val="Listaszerbekezds"/>
        <w:numPr>
          <w:ilvl w:val="0"/>
          <w:numId w:val="83"/>
        </w:numPr>
        <w:jc w:val="both"/>
        <w:rPr>
          <w:color w:val="000000" w:themeColor="text1"/>
          <w:sz w:val="24"/>
          <w:szCs w:val="24"/>
        </w:rPr>
      </w:pPr>
      <w:r w:rsidRPr="004E2D70">
        <w:rPr>
          <w:color w:val="000000" w:themeColor="text1"/>
          <w:sz w:val="24"/>
          <w:szCs w:val="24"/>
        </w:rPr>
        <w:t>Promptolás</w:t>
      </w:r>
    </w:p>
    <w:p w:rsidR="004E2D70" w:rsidRPr="004E2D70" w:rsidRDefault="004E2D70" w:rsidP="004E2D70">
      <w:pPr>
        <w:pStyle w:val="Listaszerbekezds"/>
        <w:numPr>
          <w:ilvl w:val="0"/>
          <w:numId w:val="83"/>
        </w:numPr>
        <w:jc w:val="both"/>
        <w:rPr>
          <w:color w:val="000000" w:themeColor="text1"/>
          <w:sz w:val="24"/>
          <w:szCs w:val="24"/>
        </w:rPr>
      </w:pPr>
      <w:r w:rsidRPr="004E2D70">
        <w:rPr>
          <w:color w:val="000000" w:themeColor="text1"/>
          <w:sz w:val="24"/>
          <w:szCs w:val="24"/>
        </w:rPr>
        <w:t>Hogyan tanul a MI?</w:t>
      </w:r>
    </w:p>
    <w:p w:rsidR="004E2D70" w:rsidRPr="004E2D70" w:rsidRDefault="004E2D70" w:rsidP="004E2D70">
      <w:pPr>
        <w:pStyle w:val="Listaszerbekezds"/>
        <w:numPr>
          <w:ilvl w:val="0"/>
          <w:numId w:val="83"/>
        </w:numPr>
        <w:jc w:val="both"/>
        <w:rPr>
          <w:color w:val="000000" w:themeColor="text1"/>
          <w:sz w:val="24"/>
          <w:szCs w:val="24"/>
        </w:rPr>
      </w:pPr>
      <w:r w:rsidRPr="004E2D70">
        <w:rPr>
          <w:color w:val="000000" w:themeColor="text1"/>
          <w:sz w:val="24"/>
          <w:szCs w:val="24"/>
        </w:rPr>
        <w:t>Forráskritika</w:t>
      </w:r>
    </w:p>
    <w:p w:rsidR="004E2D70" w:rsidRPr="004E2D70" w:rsidRDefault="004E2D70" w:rsidP="004E2D70">
      <w:pPr>
        <w:pStyle w:val="Listaszerbekezds"/>
        <w:numPr>
          <w:ilvl w:val="0"/>
          <w:numId w:val="83"/>
        </w:numPr>
        <w:jc w:val="both"/>
        <w:rPr>
          <w:color w:val="000000" w:themeColor="text1"/>
          <w:sz w:val="24"/>
          <w:szCs w:val="24"/>
        </w:rPr>
      </w:pPr>
      <w:r w:rsidRPr="004E2D70">
        <w:rPr>
          <w:color w:val="000000" w:themeColor="text1"/>
          <w:sz w:val="24"/>
          <w:szCs w:val="24"/>
        </w:rPr>
        <w:t>A MI története</w:t>
      </w:r>
    </w:p>
    <w:p w:rsidR="004E2D70" w:rsidRPr="004E2D70" w:rsidRDefault="004E2D70" w:rsidP="004E2D70">
      <w:pPr>
        <w:pStyle w:val="Listaszerbekezds"/>
        <w:numPr>
          <w:ilvl w:val="0"/>
          <w:numId w:val="83"/>
        </w:numPr>
        <w:jc w:val="both"/>
        <w:rPr>
          <w:color w:val="000000" w:themeColor="text1"/>
          <w:sz w:val="24"/>
          <w:szCs w:val="24"/>
        </w:rPr>
      </w:pPr>
      <w:r w:rsidRPr="004E2D70">
        <w:rPr>
          <w:color w:val="000000" w:themeColor="text1"/>
          <w:sz w:val="24"/>
          <w:szCs w:val="24"/>
        </w:rPr>
        <w:t>MI és etika</w:t>
      </w:r>
    </w:p>
    <w:p w:rsidR="004E2D70" w:rsidRPr="004E2D70" w:rsidRDefault="004E2D70" w:rsidP="004E2D70">
      <w:pPr>
        <w:pStyle w:val="Listaszerbekezds"/>
        <w:numPr>
          <w:ilvl w:val="0"/>
          <w:numId w:val="83"/>
        </w:numPr>
        <w:jc w:val="both"/>
        <w:rPr>
          <w:color w:val="000000" w:themeColor="text1"/>
          <w:sz w:val="24"/>
          <w:szCs w:val="24"/>
        </w:rPr>
      </w:pPr>
      <w:r w:rsidRPr="004E2D70">
        <w:rPr>
          <w:color w:val="000000" w:themeColor="text1"/>
          <w:sz w:val="24"/>
          <w:szCs w:val="24"/>
        </w:rPr>
        <w:t>MI a természetben és a környezetvédelemben</w:t>
      </w:r>
    </w:p>
    <w:p w:rsidR="004E2D70" w:rsidRPr="004E2D70" w:rsidRDefault="004E2D70" w:rsidP="004E2D70">
      <w:pPr>
        <w:pStyle w:val="Listaszerbekezds"/>
        <w:numPr>
          <w:ilvl w:val="0"/>
          <w:numId w:val="83"/>
        </w:numPr>
        <w:jc w:val="both"/>
        <w:rPr>
          <w:color w:val="000000" w:themeColor="text1"/>
          <w:sz w:val="24"/>
          <w:szCs w:val="24"/>
        </w:rPr>
      </w:pPr>
      <w:r w:rsidRPr="004E2D70">
        <w:rPr>
          <w:color w:val="000000" w:themeColor="text1"/>
          <w:sz w:val="24"/>
          <w:szCs w:val="24"/>
        </w:rPr>
        <w:lastRenderedPageBreak/>
        <w:t>MI a szöveg és a beszéd elemzésben</w:t>
      </w:r>
    </w:p>
    <w:p w:rsidR="004E2D70" w:rsidRPr="004E2D70" w:rsidRDefault="004E2D70" w:rsidP="004E2D70">
      <w:pPr>
        <w:pStyle w:val="Listaszerbekezds"/>
        <w:numPr>
          <w:ilvl w:val="0"/>
          <w:numId w:val="83"/>
        </w:numPr>
        <w:jc w:val="both"/>
        <w:rPr>
          <w:color w:val="000000" w:themeColor="text1"/>
          <w:sz w:val="24"/>
          <w:szCs w:val="24"/>
        </w:rPr>
      </w:pPr>
      <w:r w:rsidRPr="004E2D70">
        <w:rPr>
          <w:color w:val="000000" w:themeColor="text1"/>
          <w:sz w:val="24"/>
          <w:szCs w:val="24"/>
        </w:rPr>
        <w:t>Kreatív MI</w:t>
      </w:r>
    </w:p>
    <w:p w:rsidR="004E2D70" w:rsidRPr="004E2D70" w:rsidRDefault="004E2D70" w:rsidP="004E2D70">
      <w:pPr>
        <w:pStyle w:val="Listaszerbekezds"/>
        <w:numPr>
          <w:ilvl w:val="0"/>
          <w:numId w:val="83"/>
        </w:numPr>
        <w:jc w:val="both"/>
        <w:rPr>
          <w:color w:val="000000" w:themeColor="text1"/>
          <w:sz w:val="24"/>
          <w:szCs w:val="24"/>
        </w:rPr>
      </w:pPr>
      <w:r w:rsidRPr="004E2D70">
        <w:rPr>
          <w:color w:val="000000" w:themeColor="text1"/>
          <w:sz w:val="24"/>
          <w:szCs w:val="24"/>
        </w:rPr>
        <w:t>Adatok szerepe</w:t>
      </w:r>
    </w:p>
    <w:p w:rsidR="004E2D70" w:rsidRPr="004E2D70" w:rsidRDefault="004E2D70" w:rsidP="004E2D70">
      <w:pPr>
        <w:pStyle w:val="Listaszerbekezds"/>
        <w:numPr>
          <w:ilvl w:val="0"/>
          <w:numId w:val="83"/>
        </w:numPr>
        <w:jc w:val="both"/>
        <w:rPr>
          <w:color w:val="000000" w:themeColor="text1"/>
          <w:sz w:val="24"/>
          <w:szCs w:val="24"/>
        </w:rPr>
      </w:pPr>
      <w:r w:rsidRPr="004E2D70">
        <w:rPr>
          <w:color w:val="000000" w:themeColor="text1"/>
          <w:sz w:val="24"/>
          <w:szCs w:val="24"/>
        </w:rPr>
        <w:t>MI mint társ a tanulásban</w:t>
      </w:r>
    </w:p>
    <w:p w:rsidR="004E2D70" w:rsidRPr="004E2D70" w:rsidRDefault="004E2D70" w:rsidP="004E2D70">
      <w:pPr>
        <w:pStyle w:val="Listaszerbekezds"/>
        <w:numPr>
          <w:ilvl w:val="0"/>
          <w:numId w:val="83"/>
        </w:numPr>
        <w:jc w:val="both"/>
        <w:rPr>
          <w:color w:val="000000" w:themeColor="text1"/>
          <w:sz w:val="24"/>
          <w:szCs w:val="24"/>
        </w:rPr>
      </w:pPr>
      <w:r w:rsidRPr="004E2D70">
        <w:rPr>
          <w:color w:val="000000" w:themeColor="text1"/>
          <w:sz w:val="24"/>
          <w:szCs w:val="24"/>
        </w:rPr>
        <w:t>MI összefoglaló és projekt I.</w:t>
      </w:r>
    </w:p>
    <w:p w:rsidR="004E2D70" w:rsidRPr="004E2D70" w:rsidRDefault="004E2D70" w:rsidP="004E2D70">
      <w:pPr>
        <w:pStyle w:val="Listaszerbekezds"/>
        <w:numPr>
          <w:ilvl w:val="0"/>
          <w:numId w:val="83"/>
        </w:numPr>
        <w:jc w:val="both"/>
        <w:rPr>
          <w:color w:val="000000" w:themeColor="text1"/>
          <w:sz w:val="24"/>
          <w:szCs w:val="24"/>
        </w:rPr>
      </w:pPr>
      <w:r w:rsidRPr="004E2D70">
        <w:rPr>
          <w:color w:val="000000" w:themeColor="text1"/>
          <w:sz w:val="24"/>
          <w:szCs w:val="24"/>
        </w:rPr>
        <w:t>MI összefoglaló és projekt II.</w:t>
      </w:r>
    </w:p>
    <w:p w:rsidR="004E2D70" w:rsidRDefault="004E2D70" w:rsidP="00515E67">
      <w:pPr>
        <w:jc w:val="both"/>
        <w:rPr>
          <w:b/>
          <w:color w:val="000000" w:themeColor="text1"/>
          <w:sz w:val="24"/>
          <w:szCs w:val="24"/>
        </w:rPr>
      </w:pPr>
    </w:p>
    <w:p w:rsidR="00515E67" w:rsidRPr="008828D5" w:rsidRDefault="00515E67" w:rsidP="00515E67">
      <w:pPr>
        <w:jc w:val="both"/>
        <w:rPr>
          <w:b/>
          <w:color w:val="000000" w:themeColor="text1"/>
          <w:sz w:val="24"/>
          <w:szCs w:val="24"/>
        </w:rPr>
      </w:pPr>
      <w:r w:rsidRPr="008828D5">
        <w:rPr>
          <w:b/>
          <w:color w:val="000000" w:themeColor="text1"/>
          <w:sz w:val="24"/>
          <w:szCs w:val="24"/>
        </w:rPr>
        <w:t>Informatika</w:t>
      </w:r>
    </w:p>
    <w:p w:rsidR="00515E67" w:rsidRPr="008828D5" w:rsidRDefault="00515E67" w:rsidP="005B0029">
      <w:pPr>
        <w:numPr>
          <w:ilvl w:val="0"/>
          <w:numId w:val="21"/>
        </w:numPr>
        <w:jc w:val="both"/>
        <w:rPr>
          <w:color w:val="000000" w:themeColor="text1"/>
          <w:sz w:val="24"/>
          <w:szCs w:val="24"/>
        </w:rPr>
      </w:pPr>
      <w:r w:rsidRPr="008828D5">
        <w:rPr>
          <w:color w:val="000000" w:themeColor="text1"/>
          <w:sz w:val="24"/>
          <w:szCs w:val="24"/>
        </w:rPr>
        <w:t>Információs társadalom</w:t>
      </w:r>
    </w:p>
    <w:p w:rsidR="00515E67" w:rsidRPr="008828D5" w:rsidRDefault="00515E67" w:rsidP="005B0029">
      <w:pPr>
        <w:numPr>
          <w:ilvl w:val="0"/>
          <w:numId w:val="22"/>
        </w:numPr>
        <w:jc w:val="both"/>
        <w:rPr>
          <w:color w:val="000000" w:themeColor="text1"/>
          <w:sz w:val="24"/>
          <w:szCs w:val="24"/>
        </w:rPr>
      </w:pPr>
      <w:r w:rsidRPr="008828D5">
        <w:rPr>
          <w:color w:val="000000" w:themeColor="text1"/>
          <w:sz w:val="24"/>
          <w:szCs w:val="24"/>
        </w:rPr>
        <w:t>A kommunikáció</w:t>
      </w:r>
    </w:p>
    <w:p w:rsidR="00515E67" w:rsidRPr="008828D5" w:rsidRDefault="00515E67" w:rsidP="005B0029">
      <w:pPr>
        <w:numPr>
          <w:ilvl w:val="0"/>
          <w:numId w:val="22"/>
        </w:numPr>
        <w:jc w:val="both"/>
        <w:rPr>
          <w:color w:val="000000" w:themeColor="text1"/>
          <w:sz w:val="24"/>
          <w:szCs w:val="24"/>
        </w:rPr>
      </w:pPr>
      <w:r w:rsidRPr="008828D5">
        <w:rPr>
          <w:color w:val="000000" w:themeColor="text1"/>
          <w:sz w:val="24"/>
          <w:szCs w:val="24"/>
        </w:rPr>
        <w:t>Információ és társadalom</w:t>
      </w:r>
    </w:p>
    <w:p w:rsidR="00515E67" w:rsidRPr="008828D5" w:rsidRDefault="00515E67" w:rsidP="005B0029">
      <w:pPr>
        <w:numPr>
          <w:ilvl w:val="0"/>
          <w:numId w:val="21"/>
        </w:numPr>
        <w:jc w:val="both"/>
        <w:rPr>
          <w:color w:val="000000" w:themeColor="text1"/>
          <w:sz w:val="24"/>
          <w:szCs w:val="24"/>
        </w:rPr>
      </w:pPr>
      <w:r w:rsidRPr="008828D5">
        <w:rPr>
          <w:color w:val="000000" w:themeColor="text1"/>
          <w:sz w:val="24"/>
          <w:szCs w:val="24"/>
        </w:rPr>
        <w:t>Informatikai alapismeretek – hardver</w:t>
      </w:r>
    </w:p>
    <w:p w:rsidR="00515E67" w:rsidRPr="008828D5" w:rsidRDefault="00515E67" w:rsidP="005B0029">
      <w:pPr>
        <w:numPr>
          <w:ilvl w:val="0"/>
          <w:numId w:val="22"/>
        </w:numPr>
        <w:jc w:val="both"/>
        <w:rPr>
          <w:color w:val="000000" w:themeColor="text1"/>
          <w:sz w:val="24"/>
          <w:szCs w:val="24"/>
        </w:rPr>
      </w:pPr>
      <w:r w:rsidRPr="008828D5">
        <w:rPr>
          <w:color w:val="000000" w:themeColor="text1"/>
          <w:sz w:val="24"/>
          <w:szCs w:val="24"/>
        </w:rPr>
        <w:t>Jelátalakítás és kódolás</w:t>
      </w:r>
    </w:p>
    <w:p w:rsidR="00515E67" w:rsidRPr="008828D5" w:rsidRDefault="00515E67" w:rsidP="005B0029">
      <w:pPr>
        <w:numPr>
          <w:ilvl w:val="0"/>
          <w:numId w:val="22"/>
        </w:numPr>
        <w:jc w:val="both"/>
        <w:rPr>
          <w:color w:val="000000" w:themeColor="text1"/>
          <w:sz w:val="24"/>
          <w:szCs w:val="24"/>
        </w:rPr>
      </w:pPr>
      <w:r w:rsidRPr="008828D5">
        <w:rPr>
          <w:color w:val="000000" w:themeColor="text1"/>
          <w:sz w:val="24"/>
          <w:szCs w:val="24"/>
        </w:rPr>
        <w:t>A számítógép felépítése</w:t>
      </w:r>
    </w:p>
    <w:p w:rsidR="00515E67" w:rsidRPr="008828D5" w:rsidRDefault="00515E67" w:rsidP="005B0029">
      <w:pPr>
        <w:numPr>
          <w:ilvl w:val="0"/>
          <w:numId w:val="21"/>
        </w:numPr>
        <w:jc w:val="both"/>
        <w:rPr>
          <w:color w:val="000000" w:themeColor="text1"/>
          <w:sz w:val="24"/>
          <w:szCs w:val="24"/>
        </w:rPr>
      </w:pPr>
      <w:r w:rsidRPr="008828D5">
        <w:rPr>
          <w:color w:val="000000" w:themeColor="text1"/>
          <w:sz w:val="24"/>
          <w:szCs w:val="24"/>
        </w:rPr>
        <w:t>Informatikai alapismeretek – szoftver</w:t>
      </w:r>
    </w:p>
    <w:p w:rsidR="00515E67" w:rsidRPr="008828D5" w:rsidRDefault="00515E67" w:rsidP="005B0029">
      <w:pPr>
        <w:numPr>
          <w:ilvl w:val="0"/>
          <w:numId w:val="22"/>
        </w:numPr>
        <w:jc w:val="both"/>
        <w:rPr>
          <w:color w:val="000000" w:themeColor="text1"/>
          <w:sz w:val="24"/>
          <w:szCs w:val="24"/>
        </w:rPr>
      </w:pPr>
      <w:r w:rsidRPr="008828D5">
        <w:rPr>
          <w:color w:val="000000" w:themeColor="text1"/>
          <w:sz w:val="24"/>
          <w:szCs w:val="24"/>
        </w:rPr>
        <w:t>Az operációs rendszer és főbb feladatai</w:t>
      </w:r>
    </w:p>
    <w:p w:rsidR="00515E67" w:rsidRPr="008828D5" w:rsidRDefault="00515E67" w:rsidP="005B0029">
      <w:pPr>
        <w:numPr>
          <w:ilvl w:val="0"/>
          <w:numId w:val="21"/>
        </w:numPr>
        <w:jc w:val="both"/>
        <w:rPr>
          <w:color w:val="000000" w:themeColor="text1"/>
          <w:sz w:val="24"/>
          <w:szCs w:val="24"/>
        </w:rPr>
      </w:pPr>
      <w:r w:rsidRPr="008828D5">
        <w:rPr>
          <w:color w:val="000000" w:themeColor="text1"/>
          <w:sz w:val="24"/>
          <w:szCs w:val="24"/>
        </w:rPr>
        <w:t>Szövegszerkesztés</w:t>
      </w:r>
    </w:p>
    <w:p w:rsidR="00515E67" w:rsidRPr="008828D5" w:rsidRDefault="00515E67" w:rsidP="005B0029">
      <w:pPr>
        <w:numPr>
          <w:ilvl w:val="0"/>
          <w:numId w:val="22"/>
        </w:numPr>
        <w:jc w:val="both"/>
        <w:rPr>
          <w:color w:val="000000" w:themeColor="text1"/>
          <w:sz w:val="24"/>
          <w:szCs w:val="24"/>
        </w:rPr>
      </w:pPr>
      <w:r w:rsidRPr="008828D5">
        <w:rPr>
          <w:color w:val="000000" w:themeColor="text1"/>
          <w:sz w:val="24"/>
          <w:szCs w:val="24"/>
        </w:rPr>
        <w:t>A szövegszerkesztő használata</w:t>
      </w:r>
    </w:p>
    <w:p w:rsidR="00515E67" w:rsidRPr="008828D5" w:rsidRDefault="00515E67" w:rsidP="005B0029">
      <w:pPr>
        <w:numPr>
          <w:ilvl w:val="0"/>
          <w:numId w:val="22"/>
        </w:numPr>
        <w:jc w:val="both"/>
        <w:rPr>
          <w:color w:val="000000" w:themeColor="text1"/>
          <w:sz w:val="24"/>
          <w:szCs w:val="24"/>
        </w:rPr>
      </w:pPr>
      <w:r w:rsidRPr="008828D5">
        <w:rPr>
          <w:color w:val="000000" w:themeColor="text1"/>
          <w:sz w:val="24"/>
          <w:szCs w:val="24"/>
        </w:rPr>
        <w:t>Szövegszerkesztési alapok</w:t>
      </w:r>
    </w:p>
    <w:p w:rsidR="00515E67" w:rsidRPr="008828D5" w:rsidRDefault="00515E67" w:rsidP="005B0029">
      <w:pPr>
        <w:numPr>
          <w:ilvl w:val="0"/>
          <w:numId w:val="22"/>
        </w:numPr>
        <w:jc w:val="both"/>
        <w:rPr>
          <w:color w:val="000000" w:themeColor="text1"/>
          <w:sz w:val="24"/>
          <w:szCs w:val="24"/>
        </w:rPr>
      </w:pPr>
      <w:r w:rsidRPr="008828D5">
        <w:rPr>
          <w:color w:val="000000" w:themeColor="text1"/>
          <w:sz w:val="24"/>
          <w:szCs w:val="24"/>
        </w:rPr>
        <w:t>Szövegjavítás, funkciók</w:t>
      </w:r>
    </w:p>
    <w:p w:rsidR="00515E67" w:rsidRPr="008828D5" w:rsidRDefault="00515E67" w:rsidP="005B0029">
      <w:pPr>
        <w:numPr>
          <w:ilvl w:val="0"/>
          <w:numId w:val="22"/>
        </w:numPr>
        <w:jc w:val="both"/>
        <w:rPr>
          <w:color w:val="000000" w:themeColor="text1"/>
          <w:sz w:val="24"/>
          <w:szCs w:val="24"/>
        </w:rPr>
      </w:pPr>
      <w:r w:rsidRPr="008828D5">
        <w:rPr>
          <w:color w:val="000000" w:themeColor="text1"/>
          <w:sz w:val="24"/>
          <w:szCs w:val="24"/>
        </w:rPr>
        <w:t>Táblázatok, grafikák a szövegben</w:t>
      </w:r>
    </w:p>
    <w:p w:rsidR="00515E67" w:rsidRPr="008828D5" w:rsidRDefault="00515E67" w:rsidP="005B0029">
      <w:pPr>
        <w:numPr>
          <w:ilvl w:val="0"/>
          <w:numId w:val="21"/>
        </w:numPr>
        <w:jc w:val="both"/>
        <w:rPr>
          <w:color w:val="000000" w:themeColor="text1"/>
          <w:sz w:val="24"/>
          <w:szCs w:val="24"/>
        </w:rPr>
      </w:pPr>
      <w:r w:rsidRPr="008828D5">
        <w:rPr>
          <w:color w:val="000000" w:themeColor="text1"/>
          <w:sz w:val="24"/>
          <w:szCs w:val="24"/>
        </w:rPr>
        <w:t>Táblázatkezelés</w:t>
      </w:r>
    </w:p>
    <w:p w:rsidR="00515E67" w:rsidRPr="008828D5" w:rsidRDefault="00515E67" w:rsidP="005B0029">
      <w:pPr>
        <w:numPr>
          <w:ilvl w:val="0"/>
          <w:numId w:val="22"/>
        </w:numPr>
        <w:jc w:val="both"/>
        <w:rPr>
          <w:color w:val="000000" w:themeColor="text1"/>
          <w:sz w:val="24"/>
          <w:szCs w:val="24"/>
        </w:rPr>
      </w:pPr>
      <w:r w:rsidRPr="008828D5">
        <w:rPr>
          <w:color w:val="000000" w:themeColor="text1"/>
          <w:sz w:val="24"/>
          <w:szCs w:val="24"/>
        </w:rPr>
        <w:t>A táblázatkezelő használata</w:t>
      </w:r>
    </w:p>
    <w:p w:rsidR="00515E67" w:rsidRPr="008828D5" w:rsidRDefault="00515E67" w:rsidP="005B0029">
      <w:pPr>
        <w:numPr>
          <w:ilvl w:val="0"/>
          <w:numId w:val="22"/>
        </w:numPr>
        <w:jc w:val="both"/>
        <w:rPr>
          <w:color w:val="000000" w:themeColor="text1"/>
          <w:sz w:val="24"/>
          <w:szCs w:val="24"/>
        </w:rPr>
      </w:pPr>
      <w:r w:rsidRPr="008828D5">
        <w:rPr>
          <w:color w:val="000000" w:themeColor="text1"/>
          <w:sz w:val="24"/>
          <w:szCs w:val="24"/>
        </w:rPr>
        <w:t>A táblázatok felépítése</w:t>
      </w:r>
    </w:p>
    <w:p w:rsidR="00515E67" w:rsidRPr="008828D5" w:rsidRDefault="00515E67" w:rsidP="005B0029">
      <w:pPr>
        <w:numPr>
          <w:ilvl w:val="0"/>
          <w:numId w:val="22"/>
        </w:numPr>
        <w:jc w:val="both"/>
        <w:rPr>
          <w:color w:val="000000" w:themeColor="text1"/>
          <w:sz w:val="24"/>
          <w:szCs w:val="24"/>
        </w:rPr>
      </w:pPr>
      <w:r w:rsidRPr="008828D5">
        <w:rPr>
          <w:color w:val="000000" w:themeColor="text1"/>
          <w:sz w:val="24"/>
          <w:szCs w:val="24"/>
        </w:rPr>
        <w:t>Adatok a táblázatban</w:t>
      </w:r>
    </w:p>
    <w:p w:rsidR="00515E67" w:rsidRPr="008828D5" w:rsidRDefault="00515E67" w:rsidP="005B0029">
      <w:pPr>
        <w:numPr>
          <w:ilvl w:val="0"/>
          <w:numId w:val="22"/>
        </w:numPr>
        <w:jc w:val="both"/>
        <w:rPr>
          <w:color w:val="000000" w:themeColor="text1"/>
          <w:sz w:val="24"/>
          <w:szCs w:val="24"/>
        </w:rPr>
      </w:pPr>
      <w:r w:rsidRPr="008828D5">
        <w:rPr>
          <w:color w:val="000000" w:themeColor="text1"/>
          <w:sz w:val="24"/>
          <w:szCs w:val="24"/>
        </w:rPr>
        <w:t>Táblázatformázás</w:t>
      </w:r>
    </w:p>
    <w:p w:rsidR="00515E67" w:rsidRPr="008828D5" w:rsidRDefault="00515E67" w:rsidP="005B0029">
      <w:pPr>
        <w:numPr>
          <w:ilvl w:val="0"/>
          <w:numId w:val="22"/>
        </w:numPr>
        <w:jc w:val="both"/>
        <w:rPr>
          <w:color w:val="000000" w:themeColor="text1"/>
          <w:sz w:val="24"/>
          <w:szCs w:val="24"/>
        </w:rPr>
      </w:pPr>
      <w:r w:rsidRPr="008828D5">
        <w:rPr>
          <w:color w:val="000000" w:themeColor="text1"/>
          <w:sz w:val="24"/>
          <w:szCs w:val="24"/>
        </w:rPr>
        <w:t>Táblázatok, szövegek, diagrammok</w:t>
      </w:r>
    </w:p>
    <w:p w:rsidR="00515E67" w:rsidRPr="008828D5" w:rsidRDefault="00515E67" w:rsidP="005B0029">
      <w:pPr>
        <w:numPr>
          <w:ilvl w:val="0"/>
          <w:numId w:val="22"/>
        </w:numPr>
        <w:jc w:val="both"/>
        <w:rPr>
          <w:color w:val="000000" w:themeColor="text1"/>
          <w:sz w:val="24"/>
          <w:szCs w:val="24"/>
        </w:rPr>
      </w:pPr>
      <w:r w:rsidRPr="008828D5">
        <w:rPr>
          <w:color w:val="000000" w:themeColor="text1"/>
          <w:sz w:val="24"/>
          <w:szCs w:val="24"/>
        </w:rPr>
        <w:t>Problémamegoldás táblázatkezelővel</w:t>
      </w:r>
    </w:p>
    <w:p w:rsidR="00515E67" w:rsidRPr="008828D5" w:rsidRDefault="00515E67" w:rsidP="005B0029">
      <w:pPr>
        <w:numPr>
          <w:ilvl w:val="0"/>
          <w:numId w:val="21"/>
        </w:numPr>
        <w:jc w:val="both"/>
        <w:rPr>
          <w:color w:val="000000" w:themeColor="text1"/>
          <w:sz w:val="24"/>
          <w:szCs w:val="24"/>
        </w:rPr>
      </w:pPr>
      <w:r w:rsidRPr="008828D5">
        <w:rPr>
          <w:color w:val="000000" w:themeColor="text1"/>
          <w:sz w:val="24"/>
          <w:szCs w:val="24"/>
        </w:rPr>
        <w:t>Adatbázis-kezelés</w:t>
      </w:r>
    </w:p>
    <w:p w:rsidR="00515E67" w:rsidRPr="008828D5" w:rsidRDefault="00515E67" w:rsidP="005B0029">
      <w:pPr>
        <w:numPr>
          <w:ilvl w:val="0"/>
          <w:numId w:val="22"/>
        </w:numPr>
        <w:jc w:val="both"/>
        <w:rPr>
          <w:color w:val="000000" w:themeColor="text1"/>
          <w:sz w:val="24"/>
          <w:szCs w:val="24"/>
        </w:rPr>
      </w:pPr>
      <w:r w:rsidRPr="008828D5">
        <w:rPr>
          <w:color w:val="000000" w:themeColor="text1"/>
          <w:sz w:val="24"/>
          <w:szCs w:val="24"/>
        </w:rPr>
        <w:t>Adatbázis-kezelés alapfogalmai</w:t>
      </w:r>
    </w:p>
    <w:p w:rsidR="00515E67" w:rsidRPr="008828D5" w:rsidRDefault="00515E67" w:rsidP="005B0029">
      <w:pPr>
        <w:numPr>
          <w:ilvl w:val="0"/>
          <w:numId w:val="22"/>
        </w:numPr>
        <w:jc w:val="both"/>
        <w:rPr>
          <w:color w:val="000000" w:themeColor="text1"/>
          <w:sz w:val="24"/>
          <w:szCs w:val="24"/>
        </w:rPr>
      </w:pPr>
      <w:r w:rsidRPr="008828D5">
        <w:rPr>
          <w:color w:val="000000" w:themeColor="text1"/>
          <w:sz w:val="24"/>
          <w:szCs w:val="24"/>
        </w:rPr>
        <w:t>Adatbázis-kezelő program interaktív használata</w:t>
      </w:r>
    </w:p>
    <w:p w:rsidR="00515E67" w:rsidRPr="008828D5" w:rsidRDefault="00515E67" w:rsidP="005B0029">
      <w:pPr>
        <w:numPr>
          <w:ilvl w:val="0"/>
          <w:numId w:val="22"/>
        </w:numPr>
        <w:jc w:val="both"/>
        <w:rPr>
          <w:color w:val="000000" w:themeColor="text1"/>
          <w:sz w:val="24"/>
          <w:szCs w:val="24"/>
        </w:rPr>
      </w:pPr>
      <w:r w:rsidRPr="008828D5">
        <w:rPr>
          <w:color w:val="000000" w:themeColor="text1"/>
          <w:sz w:val="24"/>
          <w:szCs w:val="24"/>
        </w:rPr>
        <w:t>Alapvető adatbázis-kezelési műveletek</w:t>
      </w:r>
    </w:p>
    <w:p w:rsidR="00515E67" w:rsidRPr="008828D5" w:rsidRDefault="00515E67" w:rsidP="005B0029">
      <w:pPr>
        <w:numPr>
          <w:ilvl w:val="0"/>
          <w:numId w:val="22"/>
        </w:numPr>
        <w:jc w:val="both"/>
        <w:rPr>
          <w:color w:val="000000" w:themeColor="text1"/>
          <w:sz w:val="24"/>
          <w:szCs w:val="24"/>
        </w:rPr>
      </w:pPr>
      <w:r w:rsidRPr="008828D5">
        <w:rPr>
          <w:color w:val="000000" w:themeColor="text1"/>
          <w:sz w:val="24"/>
          <w:szCs w:val="24"/>
        </w:rPr>
        <w:t>Képernyő és nyomtatási formátumok</w:t>
      </w:r>
    </w:p>
    <w:p w:rsidR="00515E67" w:rsidRPr="008828D5" w:rsidRDefault="00515E67" w:rsidP="005B0029">
      <w:pPr>
        <w:numPr>
          <w:ilvl w:val="0"/>
          <w:numId w:val="21"/>
        </w:numPr>
        <w:jc w:val="both"/>
        <w:rPr>
          <w:color w:val="000000" w:themeColor="text1"/>
          <w:sz w:val="24"/>
          <w:szCs w:val="24"/>
        </w:rPr>
      </w:pPr>
      <w:r w:rsidRPr="008828D5">
        <w:rPr>
          <w:color w:val="000000" w:themeColor="text1"/>
          <w:sz w:val="24"/>
          <w:szCs w:val="24"/>
        </w:rPr>
        <w:t>Információs hálózati szolgáltatások</w:t>
      </w:r>
    </w:p>
    <w:p w:rsidR="00515E67" w:rsidRPr="008828D5" w:rsidRDefault="00515E67" w:rsidP="005B0029">
      <w:pPr>
        <w:numPr>
          <w:ilvl w:val="0"/>
          <w:numId w:val="22"/>
        </w:numPr>
        <w:jc w:val="both"/>
        <w:rPr>
          <w:color w:val="000000" w:themeColor="text1"/>
          <w:sz w:val="24"/>
          <w:szCs w:val="24"/>
        </w:rPr>
      </w:pPr>
      <w:r w:rsidRPr="008828D5">
        <w:rPr>
          <w:color w:val="000000" w:themeColor="text1"/>
          <w:sz w:val="24"/>
          <w:szCs w:val="24"/>
        </w:rPr>
        <w:t>Kommunikáció az Interneten</w:t>
      </w:r>
    </w:p>
    <w:p w:rsidR="00515E67" w:rsidRPr="008828D5" w:rsidRDefault="00B42DCE" w:rsidP="005B0029">
      <w:pPr>
        <w:numPr>
          <w:ilvl w:val="0"/>
          <w:numId w:val="22"/>
        </w:numPr>
        <w:jc w:val="both"/>
        <w:rPr>
          <w:color w:val="000000" w:themeColor="text1"/>
          <w:sz w:val="24"/>
          <w:szCs w:val="24"/>
        </w:rPr>
      </w:pPr>
      <w:r w:rsidRPr="008828D5">
        <w:rPr>
          <w:color w:val="000000" w:themeColor="text1"/>
          <w:sz w:val="24"/>
          <w:szCs w:val="24"/>
        </w:rPr>
        <w:t>Weblap</w:t>
      </w:r>
      <w:r w:rsidR="00515E67" w:rsidRPr="008828D5">
        <w:rPr>
          <w:color w:val="000000" w:themeColor="text1"/>
          <w:sz w:val="24"/>
          <w:szCs w:val="24"/>
        </w:rPr>
        <w:t>készítés</w:t>
      </w:r>
    </w:p>
    <w:p w:rsidR="00515E67" w:rsidRPr="008828D5" w:rsidRDefault="00515E67" w:rsidP="005B0029">
      <w:pPr>
        <w:numPr>
          <w:ilvl w:val="0"/>
          <w:numId w:val="21"/>
        </w:numPr>
        <w:jc w:val="both"/>
        <w:rPr>
          <w:color w:val="000000" w:themeColor="text1"/>
          <w:sz w:val="24"/>
          <w:szCs w:val="24"/>
        </w:rPr>
      </w:pPr>
      <w:r w:rsidRPr="008828D5">
        <w:rPr>
          <w:color w:val="000000" w:themeColor="text1"/>
          <w:sz w:val="24"/>
          <w:szCs w:val="24"/>
        </w:rPr>
        <w:t>Prezentáció és grafika</w:t>
      </w:r>
    </w:p>
    <w:p w:rsidR="00515E67" w:rsidRPr="008828D5" w:rsidRDefault="00515E67" w:rsidP="005B0029">
      <w:pPr>
        <w:numPr>
          <w:ilvl w:val="0"/>
          <w:numId w:val="22"/>
        </w:numPr>
        <w:jc w:val="both"/>
        <w:rPr>
          <w:color w:val="000000" w:themeColor="text1"/>
          <w:sz w:val="24"/>
          <w:szCs w:val="24"/>
        </w:rPr>
      </w:pPr>
      <w:r w:rsidRPr="008828D5">
        <w:rPr>
          <w:color w:val="000000" w:themeColor="text1"/>
          <w:sz w:val="24"/>
          <w:szCs w:val="24"/>
        </w:rPr>
        <w:t>Prezentáció</w:t>
      </w:r>
    </w:p>
    <w:p w:rsidR="00515E67" w:rsidRPr="008828D5" w:rsidRDefault="00515E67" w:rsidP="005B0029">
      <w:pPr>
        <w:numPr>
          <w:ilvl w:val="0"/>
          <w:numId w:val="22"/>
        </w:numPr>
        <w:jc w:val="both"/>
        <w:rPr>
          <w:color w:val="000000" w:themeColor="text1"/>
          <w:sz w:val="24"/>
          <w:szCs w:val="24"/>
        </w:rPr>
      </w:pPr>
      <w:r w:rsidRPr="008828D5">
        <w:rPr>
          <w:color w:val="000000" w:themeColor="text1"/>
          <w:sz w:val="24"/>
          <w:szCs w:val="24"/>
        </w:rPr>
        <w:t>Grafika</w:t>
      </w:r>
    </w:p>
    <w:p w:rsidR="00515E67" w:rsidRPr="008828D5" w:rsidRDefault="00515E67" w:rsidP="005B0029">
      <w:pPr>
        <w:numPr>
          <w:ilvl w:val="0"/>
          <w:numId w:val="21"/>
        </w:numPr>
        <w:jc w:val="both"/>
        <w:rPr>
          <w:color w:val="000000" w:themeColor="text1"/>
          <w:sz w:val="24"/>
          <w:szCs w:val="24"/>
        </w:rPr>
      </w:pPr>
      <w:r w:rsidRPr="008828D5">
        <w:rPr>
          <w:color w:val="000000" w:themeColor="text1"/>
          <w:sz w:val="24"/>
          <w:szCs w:val="24"/>
        </w:rPr>
        <w:t>Könyvtárhasználat</w:t>
      </w:r>
    </w:p>
    <w:p w:rsidR="00515E67" w:rsidRPr="008828D5" w:rsidRDefault="00515E67" w:rsidP="005B0029">
      <w:pPr>
        <w:numPr>
          <w:ilvl w:val="0"/>
          <w:numId w:val="22"/>
        </w:numPr>
        <w:jc w:val="both"/>
        <w:rPr>
          <w:color w:val="000000" w:themeColor="text1"/>
          <w:sz w:val="24"/>
          <w:szCs w:val="24"/>
        </w:rPr>
      </w:pPr>
      <w:r w:rsidRPr="008828D5">
        <w:rPr>
          <w:color w:val="000000" w:themeColor="text1"/>
          <w:sz w:val="24"/>
          <w:szCs w:val="24"/>
        </w:rPr>
        <w:t>Könyvtárak</w:t>
      </w:r>
    </w:p>
    <w:p w:rsidR="00515E67" w:rsidRPr="008828D5" w:rsidRDefault="00515E67" w:rsidP="005B0029">
      <w:pPr>
        <w:numPr>
          <w:ilvl w:val="0"/>
          <w:numId w:val="22"/>
        </w:numPr>
        <w:jc w:val="both"/>
        <w:rPr>
          <w:color w:val="000000" w:themeColor="text1"/>
          <w:sz w:val="24"/>
          <w:szCs w:val="24"/>
        </w:rPr>
      </w:pPr>
      <w:r w:rsidRPr="008828D5">
        <w:rPr>
          <w:color w:val="000000" w:themeColor="text1"/>
          <w:sz w:val="24"/>
          <w:szCs w:val="24"/>
        </w:rPr>
        <w:t>Dokumentumok</w:t>
      </w:r>
    </w:p>
    <w:p w:rsidR="00515E67" w:rsidRPr="008828D5" w:rsidRDefault="00515E67" w:rsidP="005B0029">
      <w:pPr>
        <w:numPr>
          <w:ilvl w:val="0"/>
          <w:numId w:val="22"/>
        </w:numPr>
        <w:jc w:val="both"/>
        <w:rPr>
          <w:color w:val="000000" w:themeColor="text1"/>
          <w:sz w:val="24"/>
          <w:szCs w:val="24"/>
        </w:rPr>
      </w:pPr>
      <w:r w:rsidRPr="008828D5">
        <w:rPr>
          <w:color w:val="000000" w:themeColor="text1"/>
          <w:sz w:val="24"/>
          <w:szCs w:val="24"/>
        </w:rPr>
        <w:t>Tájékoztató eszközök</w:t>
      </w:r>
    </w:p>
    <w:p w:rsidR="00123D22" w:rsidRPr="008828D5" w:rsidRDefault="00123D22" w:rsidP="00123D22">
      <w:pPr>
        <w:ind w:left="720"/>
        <w:jc w:val="both"/>
        <w:rPr>
          <w:color w:val="000000" w:themeColor="text1"/>
          <w:sz w:val="24"/>
          <w:szCs w:val="24"/>
        </w:rPr>
      </w:pPr>
    </w:p>
    <w:p w:rsidR="002709AB" w:rsidRPr="008828D5" w:rsidRDefault="002709AB" w:rsidP="00123D22">
      <w:pPr>
        <w:ind w:left="720"/>
        <w:jc w:val="both"/>
        <w:rPr>
          <w:b/>
          <w:color w:val="000000" w:themeColor="text1"/>
          <w:sz w:val="24"/>
          <w:szCs w:val="24"/>
        </w:rPr>
      </w:pPr>
      <w:r w:rsidRPr="008828D5">
        <w:rPr>
          <w:b/>
          <w:color w:val="000000" w:themeColor="text1"/>
          <w:sz w:val="24"/>
          <w:szCs w:val="24"/>
        </w:rPr>
        <w:t>Kommunikáció-magyar nyelv és irodalom</w:t>
      </w:r>
    </w:p>
    <w:p w:rsidR="002709AB" w:rsidRPr="008828D5" w:rsidRDefault="002709AB" w:rsidP="00123D22">
      <w:pPr>
        <w:ind w:left="720"/>
        <w:jc w:val="both"/>
        <w:rPr>
          <w:b/>
          <w:color w:val="000000" w:themeColor="text1"/>
          <w:sz w:val="24"/>
          <w:szCs w:val="24"/>
        </w:rPr>
      </w:pPr>
    </w:p>
    <w:p w:rsidR="002709AB" w:rsidRPr="008828D5" w:rsidRDefault="002709AB" w:rsidP="00EC34B0">
      <w:pPr>
        <w:pStyle w:val="Listaszerbekezds"/>
        <w:numPr>
          <w:ilvl w:val="0"/>
          <w:numId w:val="70"/>
        </w:numPr>
        <w:contextualSpacing/>
        <w:jc w:val="both"/>
        <w:rPr>
          <w:color w:val="000000" w:themeColor="text1"/>
          <w:sz w:val="24"/>
          <w:szCs w:val="24"/>
        </w:rPr>
      </w:pPr>
      <w:r w:rsidRPr="008828D5">
        <w:rPr>
          <w:color w:val="000000" w:themeColor="text1"/>
          <w:sz w:val="24"/>
          <w:szCs w:val="24"/>
        </w:rPr>
        <w:t xml:space="preserve">A kommunikációs zavarok, konfliktusok feloldásának eljárásai. Generációs megértési nehézségek: eltérő nyelv, eltérő jelentés (pl. </w:t>
      </w:r>
      <w:r w:rsidRPr="008828D5">
        <w:rPr>
          <w:i/>
          <w:color w:val="000000" w:themeColor="text1"/>
          <w:sz w:val="24"/>
          <w:szCs w:val="24"/>
        </w:rPr>
        <w:t>szleng, réteg- és csoportnyelvek</w:t>
      </w:r>
      <w:r w:rsidRPr="008828D5">
        <w:rPr>
          <w:color w:val="000000" w:themeColor="text1"/>
          <w:sz w:val="24"/>
          <w:szCs w:val="24"/>
        </w:rPr>
        <w:t>).</w:t>
      </w:r>
    </w:p>
    <w:p w:rsidR="002709AB" w:rsidRPr="008828D5" w:rsidRDefault="002709AB" w:rsidP="00EC34B0">
      <w:pPr>
        <w:pStyle w:val="CM38"/>
        <w:widowControl/>
        <w:numPr>
          <w:ilvl w:val="0"/>
          <w:numId w:val="70"/>
        </w:numPr>
        <w:autoSpaceDE/>
        <w:autoSpaceDN/>
        <w:adjustRightInd/>
        <w:spacing w:after="0"/>
        <w:contextualSpacing/>
        <w:jc w:val="both"/>
        <w:rPr>
          <w:rFonts w:ascii="Times New Roman" w:hAnsi="Times New Roman"/>
          <w:color w:val="000000" w:themeColor="text1"/>
          <w:lang w:eastAsia="en-US"/>
        </w:rPr>
      </w:pPr>
      <w:r w:rsidRPr="008828D5">
        <w:rPr>
          <w:rFonts w:ascii="Times New Roman" w:hAnsi="Times New Roman"/>
          <w:color w:val="000000" w:themeColor="text1"/>
          <w:lang w:eastAsia="en-US"/>
        </w:rPr>
        <w:t xml:space="preserve">A kulturális szignálok használatának, a kommunikációs maximák érvényesülésének vizsgálata. </w:t>
      </w:r>
    </w:p>
    <w:p w:rsidR="002709AB" w:rsidRPr="008828D5" w:rsidRDefault="002709AB" w:rsidP="00EC34B0">
      <w:pPr>
        <w:pStyle w:val="Listaszerbekezds"/>
        <w:numPr>
          <w:ilvl w:val="0"/>
          <w:numId w:val="70"/>
        </w:numPr>
        <w:contextualSpacing/>
        <w:jc w:val="both"/>
        <w:rPr>
          <w:color w:val="000000" w:themeColor="text1"/>
          <w:sz w:val="24"/>
          <w:szCs w:val="24"/>
        </w:rPr>
      </w:pPr>
      <w:r w:rsidRPr="008828D5">
        <w:rPr>
          <w:color w:val="000000" w:themeColor="text1"/>
          <w:sz w:val="24"/>
          <w:szCs w:val="24"/>
        </w:rPr>
        <w:lastRenderedPageBreak/>
        <w:t>Személyes erősségek és gyengeségek megfogalmazása, megerősítés és segítő bírálat a társaknak. A művészeti ágakhoz való viszony beépítése az önértékelésbe.</w:t>
      </w:r>
    </w:p>
    <w:p w:rsidR="002709AB" w:rsidRPr="008828D5" w:rsidRDefault="002709AB" w:rsidP="00EC34B0">
      <w:pPr>
        <w:pStyle w:val="Listaszerbekezds"/>
        <w:numPr>
          <w:ilvl w:val="0"/>
          <w:numId w:val="70"/>
        </w:numPr>
        <w:contextualSpacing/>
        <w:jc w:val="both"/>
        <w:rPr>
          <w:color w:val="000000" w:themeColor="text1"/>
          <w:sz w:val="24"/>
          <w:szCs w:val="24"/>
        </w:rPr>
      </w:pPr>
      <w:r w:rsidRPr="008828D5">
        <w:rPr>
          <w:color w:val="000000" w:themeColor="text1"/>
          <w:sz w:val="24"/>
          <w:szCs w:val="24"/>
        </w:rPr>
        <w:t>Formális és informális tanulás, tehetség, kreativitás.</w:t>
      </w:r>
    </w:p>
    <w:p w:rsidR="002709AB" w:rsidRPr="008828D5" w:rsidRDefault="002709AB" w:rsidP="00EC34B0">
      <w:pPr>
        <w:pStyle w:val="Listaszerbekezds"/>
        <w:numPr>
          <w:ilvl w:val="0"/>
          <w:numId w:val="70"/>
        </w:numPr>
        <w:contextualSpacing/>
        <w:jc w:val="both"/>
        <w:rPr>
          <w:color w:val="000000" w:themeColor="text1"/>
          <w:sz w:val="24"/>
          <w:szCs w:val="24"/>
        </w:rPr>
      </w:pPr>
      <w:r w:rsidRPr="008828D5">
        <w:rPr>
          <w:color w:val="000000" w:themeColor="text1"/>
          <w:sz w:val="24"/>
          <w:szCs w:val="24"/>
        </w:rPr>
        <w:t xml:space="preserve">A családi viszonyok és a társalgási stílus történeti változásai. </w:t>
      </w:r>
    </w:p>
    <w:p w:rsidR="002709AB" w:rsidRPr="008828D5" w:rsidRDefault="002709AB" w:rsidP="00EC34B0">
      <w:pPr>
        <w:pStyle w:val="Listaszerbekezds"/>
        <w:numPr>
          <w:ilvl w:val="0"/>
          <w:numId w:val="70"/>
        </w:numPr>
        <w:contextualSpacing/>
        <w:jc w:val="both"/>
        <w:rPr>
          <w:color w:val="000000" w:themeColor="text1"/>
          <w:sz w:val="24"/>
          <w:szCs w:val="24"/>
        </w:rPr>
      </w:pPr>
      <w:r w:rsidRPr="008828D5">
        <w:rPr>
          <w:color w:val="000000" w:themeColor="text1"/>
          <w:sz w:val="24"/>
          <w:szCs w:val="24"/>
        </w:rPr>
        <w:t>Disputa: érvelő szövegek alkotása szóban. A disputa szabályainak megismerése, egyszerűsített játék.</w:t>
      </w:r>
    </w:p>
    <w:p w:rsidR="002709AB" w:rsidRPr="008828D5" w:rsidRDefault="002709AB" w:rsidP="00EC34B0">
      <w:pPr>
        <w:pStyle w:val="Listaszerbekezds"/>
        <w:numPr>
          <w:ilvl w:val="0"/>
          <w:numId w:val="70"/>
        </w:numPr>
        <w:contextualSpacing/>
        <w:jc w:val="both"/>
        <w:rPr>
          <w:color w:val="000000" w:themeColor="text1"/>
          <w:sz w:val="24"/>
          <w:szCs w:val="24"/>
        </w:rPr>
      </w:pPr>
      <w:r w:rsidRPr="008828D5">
        <w:rPr>
          <w:color w:val="000000" w:themeColor="text1"/>
          <w:sz w:val="24"/>
          <w:szCs w:val="24"/>
        </w:rPr>
        <w:t>Tömegkommunikáció, televízió, internet. A média vélemény- és ízlésformáló szerepe.</w:t>
      </w:r>
    </w:p>
    <w:p w:rsidR="002709AB" w:rsidRPr="008828D5" w:rsidRDefault="002709AB" w:rsidP="00EC34B0">
      <w:pPr>
        <w:pStyle w:val="Listaszerbekezds"/>
        <w:numPr>
          <w:ilvl w:val="0"/>
          <w:numId w:val="70"/>
        </w:numPr>
        <w:contextualSpacing/>
        <w:jc w:val="both"/>
        <w:rPr>
          <w:color w:val="000000" w:themeColor="text1"/>
          <w:sz w:val="24"/>
          <w:szCs w:val="24"/>
        </w:rPr>
      </w:pPr>
      <w:r w:rsidRPr="008828D5">
        <w:rPr>
          <w:color w:val="000000" w:themeColor="text1"/>
          <w:sz w:val="24"/>
          <w:szCs w:val="24"/>
        </w:rPr>
        <w:t xml:space="preserve">Pénz és tömegkommunikáció (pl. </w:t>
      </w:r>
      <w:r w:rsidRPr="008828D5">
        <w:rPr>
          <w:i/>
          <w:color w:val="000000" w:themeColor="text1"/>
          <w:sz w:val="24"/>
          <w:szCs w:val="24"/>
        </w:rPr>
        <w:t>reklám, show, klip</w:t>
      </w:r>
      <w:r w:rsidRPr="008828D5">
        <w:rPr>
          <w:color w:val="000000" w:themeColor="text1"/>
          <w:sz w:val="24"/>
          <w:szCs w:val="24"/>
        </w:rPr>
        <w:t>). Állásfoglalás az életstílusok, szerepminták körében, értékválasztás.</w:t>
      </w:r>
    </w:p>
    <w:p w:rsidR="002709AB" w:rsidRPr="008828D5" w:rsidRDefault="002709AB" w:rsidP="00EC34B0">
      <w:pPr>
        <w:pStyle w:val="Listaszerbekezds"/>
        <w:numPr>
          <w:ilvl w:val="0"/>
          <w:numId w:val="70"/>
        </w:numPr>
        <w:contextualSpacing/>
        <w:jc w:val="both"/>
        <w:rPr>
          <w:color w:val="000000" w:themeColor="text1"/>
          <w:sz w:val="24"/>
          <w:szCs w:val="24"/>
        </w:rPr>
      </w:pPr>
      <w:r w:rsidRPr="008828D5">
        <w:rPr>
          <w:color w:val="000000" w:themeColor="text1"/>
          <w:sz w:val="24"/>
          <w:szCs w:val="24"/>
        </w:rPr>
        <w:t>Társalgási stílus különböző beszédpartnerek esetén. Udvarias társalgás. A vulgarizmus kerülése.</w:t>
      </w:r>
    </w:p>
    <w:p w:rsidR="002709AB" w:rsidRPr="008828D5" w:rsidRDefault="002709AB" w:rsidP="00EC34B0">
      <w:pPr>
        <w:pStyle w:val="Listaszerbekezds"/>
        <w:numPr>
          <w:ilvl w:val="0"/>
          <w:numId w:val="70"/>
        </w:numPr>
        <w:contextualSpacing/>
        <w:jc w:val="both"/>
        <w:rPr>
          <w:color w:val="000000" w:themeColor="text1"/>
          <w:sz w:val="24"/>
          <w:szCs w:val="24"/>
        </w:rPr>
      </w:pPr>
      <w:r w:rsidRPr="008828D5">
        <w:rPr>
          <w:color w:val="000000" w:themeColor="text1"/>
          <w:sz w:val="24"/>
          <w:szCs w:val="24"/>
        </w:rPr>
        <w:t>Kulturált nyelvi megoldások kényes témák megbeszélésére. Különböző stílusrétegek műfaji sajátosságainak megfelelően írt saját és kész szövegek felolvasása, előadása, illetve rögtönzése.</w:t>
      </w:r>
    </w:p>
    <w:p w:rsidR="002709AB" w:rsidRPr="008828D5" w:rsidRDefault="002709AB" w:rsidP="00EC34B0">
      <w:pPr>
        <w:pStyle w:val="Listaszerbekezds"/>
        <w:numPr>
          <w:ilvl w:val="0"/>
          <w:numId w:val="70"/>
        </w:numPr>
        <w:contextualSpacing/>
        <w:jc w:val="both"/>
        <w:rPr>
          <w:color w:val="000000" w:themeColor="text1"/>
          <w:sz w:val="24"/>
          <w:szCs w:val="24"/>
        </w:rPr>
      </w:pPr>
      <w:r w:rsidRPr="008828D5">
        <w:rPr>
          <w:color w:val="000000" w:themeColor="text1"/>
          <w:sz w:val="24"/>
          <w:szCs w:val="24"/>
        </w:rPr>
        <w:t>Kulturált véleményalkotás, önértékelés, egymás munkájának és teljesítményének értékelése indoklással, fejlesztési tanácsokkal.</w:t>
      </w:r>
    </w:p>
    <w:p w:rsidR="002709AB" w:rsidRPr="008828D5" w:rsidRDefault="002709AB" w:rsidP="00EC34B0">
      <w:pPr>
        <w:pStyle w:val="Listaszerbekezds"/>
        <w:numPr>
          <w:ilvl w:val="0"/>
          <w:numId w:val="70"/>
        </w:numPr>
        <w:contextualSpacing/>
        <w:jc w:val="both"/>
        <w:rPr>
          <w:rFonts w:eastAsia="Calibri"/>
          <w:i/>
          <w:color w:val="000000" w:themeColor="text1"/>
          <w:sz w:val="24"/>
          <w:szCs w:val="24"/>
        </w:rPr>
      </w:pPr>
      <w:r w:rsidRPr="008828D5">
        <w:rPr>
          <w:color w:val="000000" w:themeColor="text1"/>
          <w:sz w:val="24"/>
          <w:szCs w:val="24"/>
        </w:rPr>
        <w:t>Érvelő műfajok és szövegek, a meggyőzés szolgálatában. A vizsga mint a meggyőzés színtere.</w:t>
      </w:r>
    </w:p>
    <w:p w:rsidR="002709AB" w:rsidRPr="008828D5" w:rsidRDefault="002709AB" w:rsidP="00EC34B0">
      <w:pPr>
        <w:pStyle w:val="Listaszerbekezds"/>
        <w:numPr>
          <w:ilvl w:val="0"/>
          <w:numId w:val="70"/>
        </w:numPr>
        <w:contextualSpacing/>
        <w:jc w:val="both"/>
        <w:rPr>
          <w:color w:val="000000" w:themeColor="text1"/>
          <w:sz w:val="24"/>
          <w:szCs w:val="24"/>
        </w:rPr>
      </w:pPr>
      <w:r w:rsidRPr="008828D5">
        <w:rPr>
          <w:color w:val="000000" w:themeColor="text1"/>
          <w:sz w:val="24"/>
          <w:szCs w:val="24"/>
        </w:rPr>
        <w:t xml:space="preserve">A jeltermészet jelentősége a nyelvben. A jelek típusai (ikon, index, szimbólum). A nyelvtan szerepe az egyén életében, tanulásának haszna. Játék a mondatokkal, nyelvi cselekvésekkel. </w:t>
      </w:r>
    </w:p>
    <w:p w:rsidR="002709AB" w:rsidRPr="008828D5" w:rsidRDefault="002709AB" w:rsidP="00EC34B0">
      <w:pPr>
        <w:pStyle w:val="Listaszerbekezds"/>
        <w:numPr>
          <w:ilvl w:val="0"/>
          <w:numId w:val="70"/>
        </w:numPr>
        <w:contextualSpacing/>
        <w:jc w:val="both"/>
        <w:rPr>
          <w:color w:val="000000" w:themeColor="text1"/>
          <w:sz w:val="24"/>
          <w:szCs w:val="24"/>
        </w:rPr>
      </w:pPr>
      <w:r w:rsidRPr="008828D5">
        <w:rPr>
          <w:color w:val="000000" w:themeColor="text1"/>
          <w:sz w:val="24"/>
          <w:szCs w:val="24"/>
        </w:rPr>
        <w:t>A szóbeliség és az írásbeliség stílusjegyei a magánéleti és a félhivatalos, publicisztikai helyzetekben.</w:t>
      </w:r>
    </w:p>
    <w:p w:rsidR="002709AB" w:rsidRPr="008828D5" w:rsidRDefault="002709AB" w:rsidP="00EC34B0">
      <w:pPr>
        <w:pStyle w:val="Listaszerbekezds"/>
        <w:numPr>
          <w:ilvl w:val="0"/>
          <w:numId w:val="70"/>
        </w:numPr>
        <w:contextualSpacing/>
        <w:jc w:val="both"/>
        <w:rPr>
          <w:color w:val="000000" w:themeColor="text1"/>
          <w:sz w:val="24"/>
          <w:szCs w:val="24"/>
        </w:rPr>
      </w:pPr>
      <w:r w:rsidRPr="008828D5">
        <w:rPr>
          <w:color w:val="000000" w:themeColor="text1"/>
          <w:sz w:val="24"/>
          <w:szCs w:val="24"/>
        </w:rPr>
        <w:t xml:space="preserve">A tárgyalt művekről szóló rövid kritikák, blogbejegyzések koherenciájának elemzése. </w:t>
      </w:r>
    </w:p>
    <w:p w:rsidR="002709AB" w:rsidRPr="008828D5" w:rsidRDefault="002709AB" w:rsidP="00EC34B0">
      <w:pPr>
        <w:pStyle w:val="Listaszerbekezds"/>
        <w:numPr>
          <w:ilvl w:val="0"/>
          <w:numId w:val="70"/>
        </w:numPr>
        <w:contextualSpacing/>
        <w:jc w:val="both"/>
        <w:rPr>
          <w:color w:val="000000" w:themeColor="text1"/>
          <w:sz w:val="24"/>
          <w:szCs w:val="24"/>
        </w:rPr>
      </w:pPr>
      <w:r w:rsidRPr="008828D5">
        <w:rPr>
          <w:color w:val="000000" w:themeColor="text1"/>
          <w:sz w:val="24"/>
          <w:szCs w:val="24"/>
        </w:rPr>
        <w:t>Ismerkedés a publicisztikai, az előadói (szónoki) és a tudományos (népszerű tudományos, ismeretterjesztő) stílus jegyeivel szövegek alapján. A különböző stílusrétegekbe tartozó szövegek felismerése.</w:t>
      </w:r>
    </w:p>
    <w:p w:rsidR="002709AB" w:rsidRPr="008828D5" w:rsidRDefault="002709AB" w:rsidP="00EC34B0">
      <w:pPr>
        <w:pStyle w:val="Listaszerbekezds"/>
        <w:numPr>
          <w:ilvl w:val="0"/>
          <w:numId w:val="70"/>
        </w:numPr>
        <w:contextualSpacing/>
        <w:jc w:val="both"/>
        <w:rPr>
          <w:color w:val="000000" w:themeColor="text1"/>
          <w:sz w:val="24"/>
          <w:szCs w:val="24"/>
        </w:rPr>
      </w:pPr>
      <w:r w:rsidRPr="008828D5">
        <w:rPr>
          <w:color w:val="000000" w:themeColor="text1"/>
          <w:sz w:val="24"/>
          <w:szCs w:val="24"/>
        </w:rPr>
        <w:t>Nyelvtörténeti ismeretek, a magyar nyelv eredete, a szókincs történeti rétegei néhány szöveg vizsgálatával.</w:t>
      </w:r>
    </w:p>
    <w:p w:rsidR="002709AB" w:rsidRPr="008828D5" w:rsidRDefault="002709AB" w:rsidP="00EC34B0">
      <w:pPr>
        <w:pStyle w:val="Listaszerbekezds"/>
        <w:numPr>
          <w:ilvl w:val="0"/>
          <w:numId w:val="70"/>
        </w:numPr>
        <w:contextualSpacing/>
        <w:jc w:val="both"/>
        <w:rPr>
          <w:color w:val="000000" w:themeColor="text1"/>
          <w:sz w:val="24"/>
          <w:szCs w:val="24"/>
        </w:rPr>
      </w:pPr>
      <w:r w:rsidRPr="008828D5">
        <w:rPr>
          <w:color w:val="000000" w:themeColor="text1"/>
          <w:sz w:val="24"/>
          <w:szCs w:val="24"/>
        </w:rPr>
        <w:t>Nyelvújítás, a technika és a globalizáció szerepe a nyelv változásában. Szógyűjtés a technikával, a divattal és a zenével kapcsolatban – köznyelvivé vált idegen és új szavak.</w:t>
      </w:r>
    </w:p>
    <w:p w:rsidR="002709AB" w:rsidRPr="008828D5" w:rsidRDefault="002709AB" w:rsidP="00EC34B0">
      <w:pPr>
        <w:pStyle w:val="Listaszerbekezds"/>
        <w:numPr>
          <w:ilvl w:val="0"/>
          <w:numId w:val="70"/>
        </w:numPr>
        <w:contextualSpacing/>
        <w:jc w:val="both"/>
        <w:rPr>
          <w:color w:val="000000" w:themeColor="text1"/>
          <w:sz w:val="24"/>
          <w:szCs w:val="24"/>
        </w:rPr>
      </w:pPr>
      <w:r w:rsidRPr="008828D5">
        <w:rPr>
          <w:color w:val="000000" w:themeColor="text1"/>
          <w:sz w:val="24"/>
          <w:szCs w:val="24"/>
        </w:rPr>
        <w:t>Ismerkedés az utónévkönyvvel, a nevek eredetével és jelentésével.</w:t>
      </w:r>
    </w:p>
    <w:p w:rsidR="002709AB" w:rsidRPr="008828D5" w:rsidRDefault="002709AB" w:rsidP="00EC34B0">
      <w:pPr>
        <w:pStyle w:val="Listaszerbekezds"/>
        <w:numPr>
          <w:ilvl w:val="0"/>
          <w:numId w:val="70"/>
        </w:numPr>
        <w:contextualSpacing/>
        <w:jc w:val="both"/>
        <w:rPr>
          <w:color w:val="000000" w:themeColor="text1"/>
          <w:sz w:val="24"/>
          <w:szCs w:val="24"/>
        </w:rPr>
      </w:pPr>
      <w:r w:rsidRPr="008828D5">
        <w:rPr>
          <w:color w:val="000000" w:themeColor="text1"/>
          <w:sz w:val="24"/>
          <w:szCs w:val="24"/>
        </w:rPr>
        <w:t xml:space="preserve">Nyelvváltozatok, nyelvjárások. Egy-egy a tanulók által ismert vidék nyelvjárásainak jellegzetességei. Tájszavak. </w:t>
      </w:r>
    </w:p>
    <w:p w:rsidR="002709AB" w:rsidRPr="008828D5" w:rsidRDefault="002709AB" w:rsidP="00EC34B0">
      <w:pPr>
        <w:pStyle w:val="Listaszerbekezds"/>
        <w:numPr>
          <w:ilvl w:val="0"/>
          <w:numId w:val="70"/>
        </w:numPr>
        <w:contextualSpacing/>
        <w:jc w:val="both"/>
        <w:rPr>
          <w:i/>
          <w:color w:val="000000" w:themeColor="text1"/>
          <w:sz w:val="24"/>
          <w:szCs w:val="24"/>
        </w:rPr>
      </w:pPr>
      <w:r w:rsidRPr="008828D5">
        <w:rPr>
          <w:color w:val="000000" w:themeColor="text1"/>
          <w:sz w:val="24"/>
          <w:szCs w:val="24"/>
        </w:rPr>
        <w:t>Nyelvváltozatok, ifjúsági és diáknyelv. Szleng és argó. Szlengszótárak. A határon túli nyelvhasználat egy-két változata: kétnyelvűség, kevertnyelvűség, kettősnyelvűség.</w:t>
      </w:r>
    </w:p>
    <w:p w:rsidR="002709AB" w:rsidRPr="008828D5" w:rsidRDefault="002709AB" w:rsidP="00EC34B0">
      <w:pPr>
        <w:pStyle w:val="Listaszerbekezds"/>
        <w:numPr>
          <w:ilvl w:val="0"/>
          <w:numId w:val="70"/>
        </w:numPr>
        <w:contextualSpacing/>
        <w:jc w:val="both"/>
        <w:rPr>
          <w:i/>
          <w:color w:val="000000" w:themeColor="text1"/>
          <w:sz w:val="24"/>
          <w:szCs w:val="24"/>
        </w:rPr>
      </w:pPr>
      <w:r w:rsidRPr="008828D5">
        <w:rPr>
          <w:color w:val="000000" w:themeColor="text1"/>
          <w:sz w:val="24"/>
          <w:szCs w:val="24"/>
        </w:rPr>
        <w:t>Álláshirdetések elemzése és alkotása személyes tényezők figyelembe vételével, önismeret.</w:t>
      </w:r>
    </w:p>
    <w:p w:rsidR="002709AB" w:rsidRPr="008828D5" w:rsidRDefault="002709AB" w:rsidP="00EC34B0">
      <w:pPr>
        <w:pStyle w:val="Listaszerbekezds"/>
        <w:numPr>
          <w:ilvl w:val="0"/>
          <w:numId w:val="70"/>
        </w:numPr>
        <w:contextualSpacing/>
        <w:jc w:val="both"/>
        <w:rPr>
          <w:color w:val="000000" w:themeColor="text1"/>
          <w:sz w:val="24"/>
          <w:szCs w:val="24"/>
        </w:rPr>
      </w:pPr>
      <w:r w:rsidRPr="008828D5">
        <w:rPr>
          <w:color w:val="000000" w:themeColor="text1"/>
          <w:sz w:val="24"/>
          <w:szCs w:val="24"/>
        </w:rPr>
        <w:t xml:space="preserve">Lényegkiemelés különböző műfajú, családi témájú szövegekben (pl. </w:t>
      </w:r>
      <w:r w:rsidRPr="008828D5">
        <w:rPr>
          <w:i/>
          <w:color w:val="000000" w:themeColor="text1"/>
          <w:sz w:val="24"/>
          <w:szCs w:val="24"/>
        </w:rPr>
        <w:t>újságcikk, blogbejegyzés</w:t>
      </w:r>
      <w:r w:rsidRPr="008828D5">
        <w:rPr>
          <w:color w:val="000000" w:themeColor="text1"/>
          <w:sz w:val="24"/>
          <w:szCs w:val="24"/>
        </w:rPr>
        <w:t>).</w:t>
      </w:r>
    </w:p>
    <w:p w:rsidR="002709AB" w:rsidRPr="008828D5" w:rsidRDefault="002709AB" w:rsidP="00EC34B0">
      <w:pPr>
        <w:pStyle w:val="Listaszerbekezds"/>
        <w:numPr>
          <w:ilvl w:val="0"/>
          <w:numId w:val="70"/>
        </w:numPr>
        <w:contextualSpacing/>
        <w:jc w:val="both"/>
        <w:rPr>
          <w:color w:val="000000" w:themeColor="text1"/>
          <w:sz w:val="24"/>
          <w:szCs w:val="24"/>
        </w:rPr>
      </w:pPr>
      <w:r w:rsidRPr="008828D5">
        <w:rPr>
          <w:color w:val="000000" w:themeColor="text1"/>
          <w:sz w:val="24"/>
          <w:szCs w:val="24"/>
        </w:rPr>
        <w:t>Érvelő szövegek vizsgálata és alkotása.</w:t>
      </w:r>
    </w:p>
    <w:p w:rsidR="002709AB" w:rsidRPr="008828D5" w:rsidRDefault="002709AB" w:rsidP="00EC34B0">
      <w:pPr>
        <w:pStyle w:val="Listaszerbekezds"/>
        <w:numPr>
          <w:ilvl w:val="0"/>
          <w:numId w:val="70"/>
        </w:numPr>
        <w:contextualSpacing/>
        <w:jc w:val="both"/>
        <w:rPr>
          <w:color w:val="000000" w:themeColor="text1"/>
          <w:sz w:val="24"/>
          <w:szCs w:val="24"/>
        </w:rPr>
      </w:pPr>
      <w:r w:rsidRPr="008828D5">
        <w:rPr>
          <w:color w:val="000000" w:themeColor="text1"/>
          <w:sz w:val="24"/>
          <w:szCs w:val="24"/>
        </w:rPr>
        <w:t>Képes instrukciók szöveggé formálása v. szöveges instrukciók alapján egyszerű képek alkotása (összeszerelés, folyamatábra stb.).</w:t>
      </w:r>
    </w:p>
    <w:p w:rsidR="002709AB" w:rsidRPr="008828D5" w:rsidRDefault="002709AB" w:rsidP="00EC34B0">
      <w:pPr>
        <w:pStyle w:val="Listaszerbekezds"/>
        <w:numPr>
          <w:ilvl w:val="0"/>
          <w:numId w:val="70"/>
        </w:numPr>
        <w:contextualSpacing/>
        <w:jc w:val="both"/>
        <w:rPr>
          <w:color w:val="000000" w:themeColor="text1"/>
          <w:sz w:val="24"/>
          <w:szCs w:val="24"/>
        </w:rPr>
      </w:pPr>
      <w:r w:rsidRPr="008828D5">
        <w:rPr>
          <w:color w:val="000000" w:themeColor="text1"/>
          <w:sz w:val="24"/>
          <w:szCs w:val="24"/>
        </w:rPr>
        <w:t xml:space="preserve">Írásbeli ítéletalkotás, kritika, értékelő szöveg írása. </w:t>
      </w:r>
    </w:p>
    <w:p w:rsidR="002709AB" w:rsidRPr="008828D5" w:rsidRDefault="002709AB" w:rsidP="00EC34B0">
      <w:pPr>
        <w:pStyle w:val="Listaszerbekezds"/>
        <w:numPr>
          <w:ilvl w:val="0"/>
          <w:numId w:val="70"/>
        </w:numPr>
        <w:contextualSpacing/>
        <w:jc w:val="both"/>
        <w:rPr>
          <w:color w:val="000000" w:themeColor="text1"/>
          <w:sz w:val="24"/>
          <w:szCs w:val="24"/>
        </w:rPr>
      </w:pPr>
      <w:r w:rsidRPr="008828D5">
        <w:rPr>
          <w:color w:val="000000" w:themeColor="text1"/>
          <w:sz w:val="24"/>
          <w:szCs w:val="24"/>
        </w:rPr>
        <w:t>Nézőpontváltás a szövegben.</w:t>
      </w:r>
    </w:p>
    <w:p w:rsidR="002709AB" w:rsidRPr="008828D5" w:rsidRDefault="002709AB" w:rsidP="00EC34B0">
      <w:pPr>
        <w:pStyle w:val="Listaszerbekezds"/>
        <w:numPr>
          <w:ilvl w:val="0"/>
          <w:numId w:val="70"/>
        </w:numPr>
        <w:contextualSpacing/>
        <w:jc w:val="both"/>
        <w:rPr>
          <w:color w:val="000000" w:themeColor="text1"/>
          <w:sz w:val="24"/>
          <w:szCs w:val="24"/>
        </w:rPr>
      </w:pPr>
      <w:r w:rsidRPr="008828D5">
        <w:rPr>
          <w:color w:val="000000" w:themeColor="text1"/>
          <w:sz w:val="24"/>
          <w:szCs w:val="24"/>
        </w:rPr>
        <w:t xml:space="preserve">Egyedi névjegy tervezése, megalkotása. </w:t>
      </w:r>
    </w:p>
    <w:p w:rsidR="002709AB" w:rsidRPr="008828D5" w:rsidRDefault="002709AB" w:rsidP="00EC34B0">
      <w:pPr>
        <w:pStyle w:val="Listaszerbekezds"/>
        <w:numPr>
          <w:ilvl w:val="0"/>
          <w:numId w:val="70"/>
        </w:numPr>
        <w:contextualSpacing/>
        <w:jc w:val="both"/>
        <w:rPr>
          <w:color w:val="000000" w:themeColor="text1"/>
          <w:sz w:val="24"/>
          <w:szCs w:val="24"/>
        </w:rPr>
      </w:pPr>
      <w:r w:rsidRPr="008828D5">
        <w:rPr>
          <w:color w:val="000000" w:themeColor="text1"/>
          <w:sz w:val="24"/>
          <w:szCs w:val="24"/>
        </w:rPr>
        <w:t>Retorikai feladat, ünnepi beszéd alkotása (pl</w:t>
      </w:r>
      <w:r w:rsidRPr="008828D5">
        <w:rPr>
          <w:i/>
          <w:color w:val="000000" w:themeColor="text1"/>
          <w:sz w:val="24"/>
          <w:szCs w:val="24"/>
        </w:rPr>
        <w:t>. ballagásra, születésnapra, esküvőre, eljegyzésre, keresztelőre</w:t>
      </w:r>
      <w:r w:rsidRPr="008828D5">
        <w:rPr>
          <w:color w:val="000000" w:themeColor="text1"/>
          <w:sz w:val="24"/>
          <w:szCs w:val="24"/>
        </w:rPr>
        <w:t>).</w:t>
      </w:r>
    </w:p>
    <w:p w:rsidR="002709AB" w:rsidRPr="008828D5" w:rsidRDefault="002709AB" w:rsidP="00EC34B0">
      <w:pPr>
        <w:pStyle w:val="Listaszerbekezds"/>
        <w:numPr>
          <w:ilvl w:val="0"/>
          <w:numId w:val="70"/>
        </w:numPr>
        <w:contextualSpacing/>
        <w:jc w:val="both"/>
        <w:rPr>
          <w:color w:val="000000" w:themeColor="text1"/>
          <w:sz w:val="24"/>
          <w:szCs w:val="24"/>
        </w:rPr>
      </w:pPr>
      <w:r w:rsidRPr="008828D5">
        <w:rPr>
          <w:color w:val="000000" w:themeColor="text1"/>
          <w:sz w:val="24"/>
          <w:szCs w:val="24"/>
        </w:rPr>
        <w:lastRenderedPageBreak/>
        <w:t>A retorika nyelven kívüli eszközei.</w:t>
      </w:r>
    </w:p>
    <w:p w:rsidR="002709AB" w:rsidRPr="008828D5" w:rsidRDefault="002709AB" w:rsidP="00EC34B0">
      <w:pPr>
        <w:pStyle w:val="Listaszerbekezds"/>
        <w:numPr>
          <w:ilvl w:val="0"/>
          <w:numId w:val="70"/>
        </w:numPr>
        <w:contextualSpacing/>
        <w:jc w:val="both"/>
        <w:rPr>
          <w:color w:val="000000" w:themeColor="text1"/>
          <w:sz w:val="24"/>
          <w:szCs w:val="24"/>
        </w:rPr>
      </w:pPr>
      <w:r w:rsidRPr="008828D5">
        <w:rPr>
          <w:color w:val="000000" w:themeColor="text1"/>
          <w:sz w:val="24"/>
          <w:szCs w:val="24"/>
        </w:rPr>
        <w:t>Retorikai feladat, beszéd alkotása tetszőleges témában.</w:t>
      </w:r>
    </w:p>
    <w:p w:rsidR="002709AB" w:rsidRPr="008828D5" w:rsidRDefault="002709AB" w:rsidP="00EC34B0">
      <w:pPr>
        <w:pStyle w:val="Listaszerbekezds"/>
        <w:numPr>
          <w:ilvl w:val="0"/>
          <w:numId w:val="70"/>
        </w:numPr>
        <w:contextualSpacing/>
        <w:jc w:val="both"/>
        <w:rPr>
          <w:color w:val="000000" w:themeColor="text1"/>
          <w:sz w:val="24"/>
          <w:szCs w:val="24"/>
        </w:rPr>
      </w:pPr>
      <w:r w:rsidRPr="008828D5">
        <w:rPr>
          <w:color w:val="000000" w:themeColor="text1"/>
          <w:sz w:val="24"/>
          <w:szCs w:val="24"/>
        </w:rPr>
        <w:t>Érvelő szövegek olvasása és alkotása.</w:t>
      </w:r>
    </w:p>
    <w:p w:rsidR="002709AB" w:rsidRPr="008828D5" w:rsidRDefault="002709AB" w:rsidP="00EC34B0">
      <w:pPr>
        <w:pStyle w:val="Listaszerbekezds"/>
        <w:numPr>
          <w:ilvl w:val="0"/>
          <w:numId w:val="70"/>
        </w:numPr>
        <w:contextualSpacing/>
        <w:jc w:val="both"/>
        <w:rPr>
          <w:color w:val="000000" w:themeColor="text1"/>
          <w:sz w:val="24"/>
          <w:szCs w:val="24"/>
        </w:rPr>
      </w:pPr>
      <w:r w:rsidRPr="008828D5">
        <w:rPr>
          <w:color w:val="000000" w:themeColor="text1"/>
          <w:sz w:val="24"/>
          <w:szCs w:val="24"/>
        </w:rPr>
        <w:t>Vers- vagy prózaírás sablon segítségével.</w:t>
      </w:r>
    </w:p>
    <w:p w:rsidR="008227CC" w:rsidRPr="008828D5" w:rsidRDefault="002709AB" w:rsidP="00EC34B0">
      <w:pPr>
        <w:pStyle w:val="Listaszerbekezds"/>
        <w:numPr>
          <w:ilvl w:val="0"/>
          <w:numId w:val="70"/>
        </w:numPr>
        <w:contextualSpacing/>
        <w:jc w:val="both"/>
        <w:rPr>
          <w:rFonts w:eastAsia="Calibri"/>
          <w:i/>
          <w:color w:val="000000" w:themeColor="text1"/>
          <w:sz w:val="24"/>
          <w:szCs w:val="24"/>
        </w:rPr>
      </w:pPr>
      <w:r w:rsidRPr="008828D5">
        <w:rPr>
          <w:color w:val="000000" w:themeColor="text1"/>
          <w:sz w:val="24"/>
          <w:szCs w:val="24"/>
        </w:rPr>
        <w:t>Alapvető stilisztikai ismeretek rendszerezése, gyakorlati alkalmazása szövegalkotás során.</w:t>
      </w:r>
    </w:p>
    <w:p w:rsidR="002709AB" w:rsidRPr="008828D5" w:rsidRDefault="002709AB" w:rsidP="00EC34B0">
      <w:pPr>
        <w:pStyle w:val="Listaszerbekezds"/>
        <w:numPr>
          <w:ilvl w:val="0"/>
          <w:numId w:val="70"/>
        </w:numPr>
        <w:contextualSpacing/>
        <w:jc w:val="both"/>
        <w:rPr>
          <w:rFonts w:eastAsia="Calibri"/>
          <w:i/>
          <w:color w:val="000000" w:themeColor="text1"/>
          <w:sz w:val="24"/>
          <w:szCs w:val="24"/>
        </w:rPr>
      </w:pPr>
      <w:r w:rsidRPr="008828D5">
        <w:rPr>
          <w:color w:val="000000" w:themeColor="text1"/>
          <w:sz w:val="24"/>
          <w:szCs w:val="24"/>
        </w:rPr>
        <w:t xml:space="preserve">Különböző műnemű és műfajú irodalmi művekről közös beszélgetés és elemzés tematikus bontásban. </w:t>
      </w:r>
    </w:p>
    <w:p w:rsidR="002709AB" w:rsidRPr="008828D5" w:rsidRDefault="002709AB" w:rsidP="00803A6F">
      <w:pPr>
        <w:contextualSpacing/>
        <w:jc w:val="both"/>
        <w:rPr>
          <w:color w:val="000000" w:themeColor="text1"/>
          <w:sz w:val="24"/>
          <w:szCs w:val="24"/>
        </w:rPr>
      </w:pPr>
      <w:r w:rsidRPr="008828D5">
        <w:rPr>
          <w:color w:val="000000" w:themeColor="text1"/>
          <w:sz w:val="24"/>
          <w:szCs w:val="24"/>
        </w:rPr>
        <w:t xml:space="preserve">(Javasolt szerzők: </w:t>
      </w:r>
      <w:r w:rsidRPr="008828D5">
        <w:rPr>
          <w:i/>
          <w:color w:val="000000" w:themeColor="text1"/>
          <w:sz w:val="24"/>
          <w:szCs w:val="24"/>
        </w:rPr>
        <w:t xml:space="preserve">Ady Endre, József Attila, Áprily Lajos, Kányádi Sándor, Dsida Jenő, Tamási Áron, Márai Sándor, Szilágyi Domokos, Esterházy Péter, </w:t>
      </w:r>
      <w:r w:rsidRPr="008828D5">
        <w:rPr>
          <w:color w:val="000000" w:themeColor="text1"/>
          <w:sz w:val="24"/>
          <w:szCs w:val="24"/>
        </w:rPr>
        <w:t xml:space="preserve">Kovács András Ferenc műveiből részletek, </w:t>
      </w:r>
      <w:r w:rsidRPr="008828D5">
        <w:rPr>
          <w:i/>
          <w:color w:val="000000" w:themeColor="text1"/>
          <w:sz w:val="24"/>
          <w:szCs w:val="24"/>
        </w:rPr>
        <w:t>Katona József, W. Shakespeare, E. Ionesco</w:t>
      </w:r>
      <w:r w:rsidRPr="008828D5">
        <w:rPr>
          <w:color w:val="000000" w:themeColor="text1"/>
          <w:sz w:val="24"/>
          <w:szCs w:val="24"/>
        </w:rPr>
        <w:t xml:space="preserve"> drámáiból részletek.)</w:t>
      </w:r>
    </w:p>
    <w:p w:rsidR="002709AB" w:rsidRPr="008828D5" w:rsidRDefault="002709AB" w:rsidP="00EC34B0">
      <w:pPr>
        <w:pStyle w:val="CM38"/>
        <w:widowControl/>
        <w:numPr>
          <w:ilvl w:val="0"/>
          <w:numId w:val="70"/>
        </w:numPr>
        <w:autoSpaceDE/>
        <w:autoSpaceDN/>
        <w:adjustRightInd/>
        <w:spacing w:after="0"/>
        <w:contextualSpacing/>
        <w:jc w:val="both"/>
        <w:rPr>
          <w:rFonts w:ascii="Times New Roman" w:hAnsi="Times New Roman"/>
          <w:color w:val="000000" w:themeColor="text1"/>
        </w:rPr>
      </w:pPr>
      <w:r w:rsidRPr="008828D5">
        <w:rPr>
          <w:rFonts w:ascii="Times New Roman" w:hAnsi="Times New Roman"/>
          <w:color w:val="000000" w:themeColor="text1"/>
        </w:rPr>
        <w:t>Önéletrajz, életrajz, útirajz az irodalomban.</w:t>
      </w:r>
    </w:p>
    <w:p w:rsidR="002709AB" w:rsidRPr="008828D5" w:rsidRDefault="002709AB" w:rsidP="00EC34B0">
      <w:pPr>
        <w:pStyle w:val="Listaszerbekezds"/>
        <w:numPr>
          <w:ilvl w:val="0"/>
          <w:numId w:val="70"/>
        </w:numPr>
        <w:contextualSpacing/>
        <w:jc w:val="both"/>
        <w:rPr>
          <w:color w:val="000000" w:themeColor="text1"/>
          <w:sz w:val="24"/>
          <w:szCs w:val="24"/>
        </w:rPr>
      </w:pPr>
      <w:r w:rsidRPr="008828D5">
        <w:rPr>
          <w:color w:val="000000" w:themeColor="text1"/>
          <w:sz w:val="24"/>
          <w:szCs w:val="24"/>
        </w:rPr>
        <w:t>A krimi, sci-fi, kalandregény jellemzői, témái.</w:t>
      </w:r>
    </w:p>
    <w:p w:rsidR="002709AB" w:rsidRPr="008828D5" w:rsidRDefault="002709AB" w:rsidP="00EC34B0">
      <w:pPr>
        <w:pStyle w:val="Listaszerbekezds"/>
        <w:numPr>
          <w:ilvl w:val="0"/>
          <w:numId w:val="70"/>
        </w:numPr>
        <w:contextualSpacing/>
        <w:jc w:val="both"/>
        <w:rPr>
          <w:color w:val="000000" w:themeColor="text1"/>
          <w:sz w:val="24"/>
          <w:szCs w:val="24"/>
        </w:rPr>
      </w:pPr>
      <w:r w:rsidRPr="008828D5">
        <w:rPr>
          <w:color w:val="000000" w:themeColor="text1"/>
          <w:sz w:val="24"/>
          <w:szCs w:val="24"/>
        </w:rPr>
        <w:t>Képversek, hangköltemények.</w:t>
      </w:r>
    </w:p>
    <w:p w:rsidR="002709AB" w:rsidRPr="008828D5" w:rsidRDefault="002709AB" w:rsidP="00EC34B0">
      <w:pPr>
        <w:pStyle w:val="Listaszerbekezds"/>
        <w:numPr>
          <w:ilvl w:val="0"/>
          <w:numId w:val="70"/>
        </w:numPr>
        <w:contextualSpacing/>
        <w:jc w:val="both"/>
        <w:rPr>
          <w:color w:val="000000" w:themeColor="text1"/>
          <w:sz w:val="24"/>
          <w:szCs w:val="24"/>
        </w:rPr>
      </w:pPr>
      <w:r w:rsidRPr="008828D5">
        <w:rPr>
          <w:color w:val="000000" w:themeColor="text1"/>
          <w:sz w:val="24"/>
          <w:szCs w:val="24"/>
        </w:rPr>
        <w:t xml:space="preserve">Legfontosabb avantgárd irányzatok jellemzői (pl. </w:t>
      </w:r>
      <w:r w:rsidRPr="008828D5">
        <w:rPr>
          <w:i/>
          <w:color w:val="000000" w:themeColor="text1"/>
          <w:sz w:val="24"/>
          <w:szCs w:val="24"/>
        </w:rPr>
        <w:t>expresszionizmus, futurizmus, dadaizmus, szürrealizmus, kubizmus, konstruktivizmus</w:t>
      </w:r>
      <w:r w:rsidRPr="008828D5">
        <w:rPr>
          <w:color w:val="000000" w:themeColor="text1"/>
          <w:sz w:val="24"/>
          <w:szCs w:val="24"/>
        </w:rPr>
        <w:t xml:space="preserve">). </w:t>
      </w:r>
    </w:p>
    <w:p w:rsidR="002709AB" w:rsidRPr="008828D5" w:rsidRDefault="002709AB" w:rsidP="00EC34B0">
      <w:pPr>
        <w:pStyle w:val="Listaszerbekezds"/>
        <w:numPr>
          <w:ilvl w:val="0"/>
          <w:numId w:val="70"/>
        </w:numPr>
        <w:contextualSpacing/>
        <w:jc w:val="both"/>
        <w:rPr>
          <w:color w:val="000000" w:themeColor="text1"/>
          <w:sz w:val="24"/>
          <w:szCs w:val="24"/>
        </w:rPr>
      </w:pPr>
      <w:r w:rsidRPr="008828D5">
        <w:rPr>
          <w:color w:val="000000" w:themeColor="text1"/>
          <w:sz w:val="24"/>
          <w:szCs w:val="24"/>
        </w:rPr>
        <w:t xml:space="preserve">Művészeti ágak, műfajok, kifejezőeszközök, üzenet, hangulat. </w:t>
      </w:r>
    </w:p>
    <w:p w:rsidR="002709AB" w:rsidRPr="008828D5" w:rsidRDefault="002709AB" w:rsidP="00EC34B0">
      <w:pPr>
        <w:pStyle w:val="Listaszerbekezds"/>
        <w:numPr>
          <w:ilvl w:val="0"/>
          <w:numId w:val="70"/>
        </w:numPr>
        <w:contextualSpacing/>
        <w:jc w:val="both"/>
        <w:rPr>
          <w:color w:val="000000" w:themeColor="text1"/>
          <w:sz w:val="24"/>
          <w:szCs w:val="24"/>
        </w:rPr>
      </w:pPr>
      <w:r w:rsidRPr="008828D5">
        <w:rPr>
          <w:color w:val="000000" w:themeColor="text1"/>
          <w:sz w:val="24"/>
          <w:szCs w:val="24"/>
        </w:rPr>
        <w:t>Műalkotás és műkedvelés, hobbi, giccs.</w:t>
      </w:r>
    </w:p>
    <w:p w:rsidR="002709AB" w:rsidRPr="008828D5" w:rsidRDefault="002709AB" w:rsidP="00EC34B0">
      <w:pPr>
        <w:pStyle w:val="Listaszerbekezds"/>
        <w:numPr>
          <w:ilvl w:val="0"/>
          <w:numId w:val="70"/>
        </w:numPr>
        <w:contextualSpacing/>
        <w:jc w:val="both"/>
        <w:rPr>
          <w:i/>
          <w:color w:val="000000" w:themeColor="text1"/>
          <w:szCs w:val="24"/>
        </w:rPr>
      </w:pPr>
      <w:r w:rsidRPr="008828D5">
        <w:rPr>
          <w:color w:val="000000" w:themeColor="text1"/>
          <w:sz w:val="24"/>
          <w:szCs w:val="24"/>
        </w:rPr>
        <w:t xml:space="preserve">Művészfilm és közönségfilm. Műalkotások (vers, zene, film, tánc stb.) befogadása és kommentálása, a befogadó szerepe a művek értelmezésekor. </w:t>
      </w:r>
    </w:p>
    <w:p w:rsidR="001A3034" w:rsidRPr="008828D5" w:rsidRDefault="001A3034" w:rsidP="00803A6F">
      <w:pPr>
        <w:ind w:left="720" w:hanging="720"/>
        <w:jc w:val="both"/>
        <w:rPr>
          <w:b/>
          <w:color w:val="000000" w:themeColor="text1"/>
          <w:sz w:val="24"/>
          <w:szCs w:val="24"/>
        </w:rPr>
      </w:pPr>
    </w:p>
    <w:p w:rsidR="001A3034" w:rsidRPr="008828D5" w:rsidRDefault="001A3034" w:rsidP="00E376B8">
      <w:pPr>
        <w:jc w:val="both"/>
        <w:rPr>
          <w:b/>
          <w:color w:val="000000" w:themeColor="text1"/>
          <w:sz w:val="24"/>
          <w:szCs w:val="24"/>
        </w:rPr>
      </w:pPr>
    </w:p>
    <w:p w:rsidR="00123D22" w:rsidRPr="008828D5" w:rsidRDefault="001A3034" w:rsidP="00803A6F">
      <w:pPr>
        <w:ind w:left="720" w:hanging="720"/>
        <w:jc w:val="both"/>
        <w:rPr>
          <w:b/>
          <w:color w:val="000000" w:themeColor="text1"/>
          <w:sz w:val="24"/>
          <w:szCs w:val="24"/>
        </w:rPr>
      </w:pPr>
      <w:r w:rsidRPr="008828D5">
        <w:rPr>
          <w:b/>
          <w:color w:val="000000" w:themeColor="text1"/>
          <w:sz w:val="24"/>
          <w:szCs w:val="24"/>
        </w:rPr>
        <w:t>Történelem és t</w:t>
      </w:r>
      <w:r w:rsidR="000B60B5" w:rsidRPr="008828D5">
        <w:rPr>
          <w:b/>
          <w:color w:val="000000" w:themeColor="text1"/>
          <w:sz w:val="24"/>
          <w:szCs w:val="24"/>
        </w:rPr>
        <w:t>ársadalomismeret:</w:t>
      </w:r>
    </w:p>
    <w:p w:rsidR="000B60B5" w:rsidRPr="008828D5" w:rsidRDefault="000B60B5" w:rsidP="00803A6F">
      <w:pPr>
        <w:ind w:left="720" w:hanging="720"/>
        <w:jc w:val="both"/>
        <w:rPr>
          <w:b/>
          <w:color w:val="000000" w:themeColor="text1"/>
          <w:sz w:val="24"/>
          <w:szCs w:val="24"/>
        </w:rPr>
      </w:pPr>
    </w:p>
    <w:p w:rsidR="000B60B5" w:rsidRPr="008828D5" w:rsidRDefault="000B60B5" w:rsidP="00EC34B0">
      <w:pPr>
        <w:pStyle w:val="Listaszerbekezds"/>
        <w:numPr>
          <w:ilvl w:val="0"/>
          <w:numId w:val="69"/>
        </w:numPr>
        <w:jc w:val="both"/>
        <w:rPr>
          <w:color w:val="000000" w:themeColor="text1"/>
          <w:sz w:val="24"/>
          <w:szCs w:val="24"/>
        </w:rPr>
      </w:pPr>
      <w:r w:rsidRPr="008828D5">
        <w:rPr>
          <w:color w:val="000000" w:themeColor="text1"/>
          <w:sz w:val="24"/>
          <w:szCs w:val="24"/>
        </w:rPr>
        <w:t>Lakóhelyünk és környezetünk a térben.</w:t>
      </w:r>
    </w:p>
    <w:p w:rsidR="000B60B5" w:rsidRPr="008828D5" w:rsidRDefault="000B60B5" w:rsidP="00803A6F">
      <w:pPr>
        <w:jc w:val="both"/>
        <w:rPr>
          <w:color w:val="000000" w:themeColor="text1"/>
          <w:sz w:val="24"/>
          <w:szCs w:val="24"/>
        </w:rPr>
      </w:pPr>
    </w:p>
    <w:p w:rsidR="000B60B5" w:rsidRPr="008828D5" w:rsidRDefault="000B60B5" w:rsidP="00EC34B0">
      <w:pPr>
        <w:pStyle w:val="Listaszerbekezds"/>
        <w:numPr>
          <w:ilvl w:val="0"/>
          <w:numId w:val="69"/>
        </w:numPr>
        <w:jc w:val="both"/>
        <w:rPr>
          <w:color w:val="000000" w:themeColor="text1"/>
          <w:sz w:val="24"/>
          <w:szCs w:val="24"/>
        </w:rPr>
      </w:pPr>
      <w:r w:rsidRPr="008828D5">
        <w:rPr>
          <w:color w:val="000000" w:themeColor="text1"/>
          <w:sz w:val="24"/>
          <w:szCs w:val="24"/>
        </w:rPr>
        <w:t>Magyarország területi tagozódása.</w:t>
      </w:r>
    </w:p>
    <w:p w:rsidR="000B60B5" w:rsidRPr="008828D5" w:rsidRDefault="000B60B5" w:rsidP="00803A6F">
      <w:pPr>
        <w:jc w:val="both"/>
        <w:rPr>
          <w:color w:val="000000" w:themeColor="text1"/>
          <w:sz w:val="24"/>
          <w:szCs w:val="24"/>
        </w:rPr>
      </w:pPr>
    </w:p>
    <w:p w:rsidR="000B60B5" w:rsidRPr="008828D5" w:rsidRDefault="000B60B5" w:rsidP="00EC34B0">
      <w:pPr>
        <w:pStyle w:val="Listaszerbekezds"/>
        <w:numPr>
          <w:ilvl w:val="0"/>
          <w:numId w:val="69"/>
        </w:numPr>
        <w:jc w:val="both"/>
        <w:rPr>
          <w:color w:val="000000" w:themeColor="text1"/>
          <w:sz w:val="24"/>
          <w:szCs w:val="24"/>
        </w:rPr>
      </w:pPr>
      <w:r w:rsidRPr="008828D5">
        <w:rPr>
          <w:color w:val="000000" w:themeColor="text1"/>
          <w:sz w:val="24"/>
          <w:szCs w:val="24"/>
        </w:rPr>
        <w:t>Magyarország és Európa.</w:t>
      </w:r>
    </w:p>
    <w:p w:rsidR="000B60B5" w:rsidRPr="008828D5" w:rsidRDefault="000B60B5" w:rsidP="00EC34B0">
      <w:pPr>
        <w:pStyle w:val="Listaszerbekezds"/>
        <w:numPr>
          <w:ilvl w:val="0"/>
          <w:numId w:val="69"/>
        </w:numPr>
        <w:jc w:val="both"/>
        <w:rPr>
          <w:color w:val="000000" w:themeColor="text1"/>
          <w:sz w:val="24"/>
          <w:szCs w:val="24"/>
        </w:rPr>
      </w:pPr>
      <w:r w:rsidRPr="008828D5">
        <w:rPr>
          <w:color w:val="000000" w:themeColor="text1"/>
          <w:sz w:val="24"/>
          <w:szCs w:val="24"/>
        </w:rPr>
        <w:t xml:space="preserve">Az európai civilizáció kezdetei. </w:t>
      </w:r>
    </w:p>
    <w:p w:rsidR="000B60B5" w:rsidRPr="008828D5" w:rsidRDefault="000B60B5" w:rsidP="00803A6F">
      <w:pPr>
        <w:jc w:val="both"/>
        <w:rPr>
          <w:color w:val="000000" w:themeColor="text1"/>
          <w:sz w:val="24"/>
          <w:szCs w:val="24"/>
        </w:rPr>
      </w:pPr>
    </w:p>
    <w:p w:rsidR="000B60B5" w:rsidRPr="008828D5" w:rsidRDefault="000B60B5" w:rsidP="00EC34B0">
      <w:pPr>
        <w:pStyle w:val="Listaszerbekezds"/>
        <w:numPr>
          <w:ilvl w:val="0"/>
          <w:numId w:val="69"/>
        </w:numPr>
        <w:jc w:val="both"/>
        <w:rPr>
          <w:color w:val="000000" w:themeColor="text1"/>
          <w:sz w:val="24"/>
          <w:szCs w:val="24"/>
        </w:rPr>
      </w:pPr>
      <w:r w:rsidRPr="008828D5">
        <w:rPr>
          <w:color w:val="000000" w:themeColor="text1"/>
          <w:sz w:val="24"/>
          <w:szCs w:val="24"/>
        </w:rPr>
        <w:t>Vallás, kultúra és sport az antikvitásban.</w:t>
      </w:r>
    </w:p>
    <w:p w:rsidR="000B60B5" w:rsidRPr="008828D5" w:rsidRDefault="000B60B5" w:rsidP="00EC34B0">
      <w:pPr>
        <w:pStyle w:val="Listaszerbekezds"/>
        <w:numPr>
          <w:ilvl w:val="0"/>
          <w:numId w:val="69"/>
        </w:numPr>
        <w:jc w:val="both"/>
        <w:rPr>
          <w:color w:val="000000" w:themeColor="text1"/>
          <w:sz w:val="24"/>
          <w:szCs w:val="24"/>
        </w:rPr>
      </w:pPr>
      <w:r w:rsidRPr="008828D5">
        <w:rPr>
          <w:color w:val="000000" w:themeColor="text1"/>
          <w:sz w:val="24"/>
          <w:szCs w:val="24"/>
        </w:rPr>
        <w:t>A középkori Európa birodalmai,</w:t>
      </w:r>
      <w:r w:rsidRPr="008828D5" w:rsidDel="00813CF7">
        <w:rPr>
          <w:color w:val="000000" w:themeColor="text1"/>
          <w:sz w:val="24"/>
          <w:szCs w:val="24"/>
        </w:rPr>
        <w:t xml:space="preserve"> </w:t>
      </w:r>
      <w:r w:rsidRPr="008828D5">
        <w:rPr>
          <w:color w:val="000000" w:themeColor="text1"/>
          <w:sz w:val="24"/>
          <w:szCs w:val="24"/>
        </w:rPr>
        <w:t>társadalom és világkép.</w:t>
      </w:r>
      <w:r w:rsidRPr="008828D5" w:rsidDel="00813CF7">
        <w:rPr>
          <w:color w:val="000000" w:themeColor="text1"/>
          <w:sz w:val="24"/>
          <w:szCs w:val="24"/>
        </w:rPr>
        <w:t xml:space="preserve"> </w:t>
      </w:r>
      <w:r w:rsidRPr="008828D5">
        <w:rPr>
          <w:color w:val="000000" w:themeColor="text1"/>
          <w:sz w:val="24"/>
          <w:szCs w:val="24"/>
        </w:rPr>
        <w:t xml:space="preserve">  </w:t>
      </w:r>
    </w:p>
    <w:p w:rsidR="000B60B5" w:rsidRPr="008828D5" w:rsidRDefault="000B60B5" w:rsidP="00803A6F">
      <w:pPr>
        <w:jc w:val="both"/>
        <w:rPr>
          <w:color w:val="000000" w:themeColor="text1"/>
          <w:sz w:val="24"/>
          <w:szCs w:val="24"/>
        </w:rPr>
      </w:pPr>
    </w:p>
    <w:p w:rsidR="000B60B5" w:rsidRPr="008828D5" w:rsidRDefault="000B60B5" w:rsidP="00EC34B0">
      <w:pPr>
        <w:pStyle w:val="Listaszerbekezds"/>
        <w:numPr>
          <w:ilvl w:val="0"/>
          <w:numId w:val="69"/>
        </w:numPr>
        <w:jc w:val="both"/>
        <w:rPr>
          <w:color w:val="000000" w:themeColor="text1"/>
          <w:sz w:val="24"/>
          <w:szCs w:val="24"/>
        </w:rPr>
      </w:pPr>
      <w:r w:rsidRPr="008828D5">
        <w:rPr>
          <w:color w:val="000000" w:themeColor="text1"/>
          <w:sz w:val="24"/>
          <w:szCs w:val="24"/>
        </w:rPr>
        <w:t xml:space="preserve">A magyar honfoglalás és az államalapítás. </w:t>
      </w:r>
    </w:p>
    <w:p w:rsidR="000B60B5" w:rsidRPr="008828D5" w:rsidRDefault="000B60B5" w:rsidP="00803A6F">
      <w:pPr>
        <w:jc w:val="both"/>
        <w:rPr>
          <w:color w:val="000000" w:themeColor="text1"/>
          <w:sz w:val="24"/>
          <w:szCs w:val="24"/>
        </w:rPr>
      </w:pPr>
    </w:p>
    <w:p w:rsidR="000B60B5" w:rsidRPr="008828D5" w:rsidRDefault="000B60B5" w:rsidP="00EC34B0">
      <w:pPr>
        <w:pStyle w:val="Listaszerbekezds"/>
        <w:numPr>
          <w:ilvl w:val="0"/>
          <w:numId w:val="69"/>
        </w:numPr>
        <w:jc w:val="both"/>
        <w:rPr>
          <w:color w:val="000000" w:themeColor="text1"/>
          <w:sz w:val="24"/>
          <w:szCs w:val="24"/>
        </w:rPr>
      </w:pPr>
      <w:r w:rsidRPr="008828D5">
        <w:rPr>
          <w:color w:val="000000" w:themeColor="text1"/>
          <w:sz w:val="24"/>
          <w:szCs w:val="24"/>
        </w:rPr>
        <w:t>A középkori Magyar Királyság helye Európában.</w:t>
      </w:r>
    </w:p>
    <w:p w:rsidR="000B60B5" w:rsidRPr="008828D5" w:rsidRDefault="000B60B5" w:rsidP="00EC34B0">
      <w:pPr>
        <w:pStyle w:val="Listaszerbekezds"/>
        <w:numPr>
          <w:ilvl w:val="0"/>
          <w:numId w:val="69"/>
        </w:numPr>
        <w:jc w:val="both"/>
        <w:rPr>
          <w:color w:val="000000" w:themeColor="text1"/>
          <w:sz w:val="24"/>
          <w:szCs w:val="24"/>
        </w:rPr>
      </w:pPr>
      <w:r w:rsidRPr="008828D5">
        <w:rPr>
          <w:color w:val="000000" w:themeColor="text1"/>
          <w:sz w:val="24"/>
          <w:szCs w:val="24"/>
        </w:rPr>
        <w:t>Felfedezések – a civilizációk találkozása.</w:t>
      </w:r>
    </w:p>
    <w:p w:rsidR="000B60B5" w:rsidRPr="008828D5" w:rsidRDefault="000B60B5" w:rsidP="00803A6F">
      <w:pPr>
        <w:jc w:val="both"/>
        <w:rPr>
          <w:color w:val="000000" w:themeColor="text1"/>
          <w:sz w:val="24"/>
          <w:szCs w:val="24"/>
        </w:rPr>
      </w:pPr>
    </w:p>
    <w:p w:rsidR="000B60B5" w:rsidRPr="008828D5" w:rsidRDefault="000B60B5" w:rsidP="00EC34B0">
      <w:pPr>
        <w:pStyle w:val="Listaszerbekezds"/>
        <w:numPr>
          <w:ilvl w:val="0"/>
          <w:numId w:val="69"/>
        </w:numPr>
        <w:jc w:val="both"/>
        <w:rPr>
          <w:color w:val="000000" w:themeColor="text1"/>
          <w:sz w:val="24"/>
          <w:szCs w:val="24"/>
        </w:rPr>
      </w:pPr>
      <w:r w:rsidRPr="008828D5">
        <w:rPr>
          <w:color w:val="000000" w:themeColor="text1"/>
          <w:sz w:val="24"/>
          <w:szCs w:val="24"/>
        </w:rPr>
        <w:t>Vallási megújhodás Európában.</w:t>
      </w:r>
    </w:p>
    <w:p w:rsidR="000B60B5" w:rsidRPr="008828D5" w:rsidRDefault="000B60B5" w:rsidP="00803A6F">
      <w:pPr>
        <w:jc w:val="both"/>
        <w:rPr>
          <w:color w:val="000000" w:themeColor="text1"/>
          <w:sz w:val="24"/>
          <w:szCs w:val="24"/>
        </w:rPr>
      </w:pPr>
    </w:p>
    <w:p w:rsidR="000B60B5" w:rsidRPr="008828D5" w:rsidRDefault="000B60B5" w:rsidP="00EC34B0">
      <w:pPr>
        <w:pStyle w:val="Listaszerbekezds"/>
        <w:numPr>
          <w:ilvl w:val="0"/>
          <w:numId w:val="69"/>
        </w:numPr>
        <w:jc w:val="both"/>
        <w:rPr>
          <w:color w:val="000000" w:themeColor="text1"/>
          <w:sz w:val="24"/>
          <w:szCs w:val="24"/>
        </w:rPr>
      </w:pPr>
      <w:r w:rsidRPr="008828D5">
        <w:rPr>
          <w:color w:val="000000" w:themeColor="text1"/>
          <w:sz w:val="24"/>
          <w:szCs w:val="24"/>
        </w:rPr>
        <w:t>Államformák és uralkodók az újkori Európában.</w:t>
      </w:r>
    </w:p>
    <w:p w:rsidR="000B60B5" w:rsidRPr="008828D5" w:rsidRDefault="000B60B5" w:rsidP="00803A6F">
      <w:pPr>
        <w:jc w:val="both"/>
        <w:rPr>
          <w:color w:val="000000" w:themeColor="text1"/>
          <w:sz w:val="24"/>
          <w:szCs w:val="24"/>
        </w:rPr>
      </w:pPr>
    </w:p>
    <w:p w:rsidR="000B60B5" w:rsidRPr="008828D5" w:rsidRDefault="000B60B5" w:rsidP="00EC34B0">
      <w:pPr>
        <w:pStyle w:val="Listaszerbekezds"/>
        <w:numPr>
          <w:ilvl w:val="0"/>
          <w:numId w:val="69"/>
        </w:numPr>
        <w:jc w:val="both"/>
        <w:rPr>
          <w:color w:val="000000" w:themeColor="text1"/>
          <w:sz w:val="24"/>
          <w:szCs w:val="24"/>
        </w:rPr>
      </w:pPr>
      <w:r w:rsidRPr="008828D5">
        <w:rPr>
          <w:color w:val="000000" w:themeColor="text1"/>
          <w:sz w:val="24"/>
          <w:szCs w:val="24"/>
        </w:rPr>
        <w:t>A Magyar Királyság a birodalmak szorításában.</w:t>
      </w:r>
    </w:p>
    <w:p w:rsidR="000B60B5" w:rsidRPr="008828D5" w:rsidRDefault="000B60B5" w:rsidP="00803A6F">
      <w:pPr>
        <w:jc w:val="both"/>
        <w:rPr>
          <w:color w:val="000000" w:themeColor="text1"/>
          <w:sz w:val="24"/>
          <w:szCs w:val="24"/>
        </w:rPr>
      </w:pPr>
      <w:r w:rsidRPr="008828D5">
        <w:rPr>
          <w:color w:val="000000" w:themeColor="text1"/>
          <w:sz w:val="24"/>
          <w:szCs w:val="24"/>
        </w:rPr>
        <w:t>Forradalmak kora Európában.</w:t>
      </w:r>
    </w:p>
    <w:p w:rsidR="000B60B5" w:rsidRPr="008828D5" w:rsidRDefault="000B60B5" w:rsidP="00803A6F">
      <w:pPr>
        <w:jc w:val="both"/>
        <w:rPr>
          <w:color w:val="000000" w:themeColor="text1"/>
          <w:sz w:val="24"/>
          <w:szCs w:val="24"/>
        </w:rPr>
      </w:pPr>
    </w:p>
    <w:p w:rsidR="000B60B5" w:rsidRPr="008828D5" w:rsidRDefault="000B60B5" w:rsidP="00EC34B0">
      <w:pPr>
        <w:pStyle w:val="Listaszerbekezds"/>
        <w:numPr>
          <w:ilvl w:val="0"/>
          <w:numId w:val="69"/>
        </w:numPr>
        <w:jc w:val="both"/>
        <w:rPr>
          <w:color w:val="000000" w:themeColor="text1"/>
          <w:sz w:val="24"/>
          <w:szCs w:val="24"/>
        </w:rPr>
      </w:pPr>
      <w:r w:rsidRPr="008828D5">
        <w:rPr>
          <w:color w:val="000000" w:themeColor="text1"/>
          <w:sz w:val="24"/>
          <w:szCs w:val="24"/>
        </w:rPr>
        <w:t>A Magyar Királyság a Habsburg Birodalomban.</w:t>
      </w:r>
    </w:p>
    <w:p w:rsidR="000B60B5" w:rsidRPr="008828D5" w:rsidRDefault="000B60B5" w:rsidP="00803A6F">
      <w:pPr>
        <w:jc w:val="both"/>
        <w:rPr>
          <w:color w:val="000000" w:themeColor="text1"/>
          <w:sz w:val="24"/>
          <w:szCs w:val="24"/>
        </w:rPr>
      </w:pPr>
    </w:p>
    <w:p w:rsidR="000B60B5" w:rsidRPr="008828D5" w:rsidRDefault="000B60B5" w:rsidP="00EC34B0">
      <w:pPr>
        <w:pStyle w:val="Listaszerbekezds"/>
        <w:numPr>
          <w:ilvl w:val="0"/>
          <w:numId w:val="69"/>
        </w:numPr>
        <w:jc w:val="both"/>
        <w:rPr>
          <w:color w:val="000000" w:themeColor="text1"/>
          <w:sz w:val="24"/>
          <w:szCs w:val="24"/>
        </w:rPr>
      </w:pPr>
      <w:r w:rsidRPr="008828D5">
        <w:rPr>
          <w:color w:val="000000" w:themeColor="text1"/>
          <w:sz w:val="24"/>
          <w:szCs w:val="24"/>
        </w:rPr>
        <w:t>A reformkor és az 1848–1849-es forradalom és szabadságharc.</w:t>
      </w:r>
    </w:p>
    <w:p w:rsidR="000B60B5" w:rsidRPr="008828D5" w:rsidRDefault="000B60B5" w:rsidP="00803A6F">
      <w:pPr>
        <w:jc w:val="both"/>
        <w:rPr>
          <w:color w:val="000000" w:themeColor="text1"/>
          <w:sz w:val="24"/>
          <w:szCs w:val="24"/>
        </w:rPr>
      </w:pPr>
    </w:p>
    <w:p w:rsidR="000B60B5" w:rsidRPr="008828D5" w:rsidRDefault="000B60B5" w:rsidP="00EC34B0">
      <w:pPr>
        <w:pStyle w:val="Listaszerbekezds"/>
        <w:numPr>
          <w:ilvl w:val="0"/>
          <w:numId w:val="69"/>
        </w:numPr>
        <w:jc w:val="both"/>
        <w:rPr>
          <w:color w:val="000000" w:themeColor="text1"/>
          <w:sz w:val="24"/>
          <w:szCs w:val="24"/>
        </w:rPr>
      </w:pPr>
      <w:r w:rsidRPr="008828D5">
        <w:rPr>
          <w:color w:val="000000" w:themeColor="text1"/>
          <w:sz w:val="24"/>
          <w:szCs w:val="24"/>
        </w:rPr>
        <w:t>A dualizmus kora.</w:t>
      </w:r>
    </w:p>
    <w:p w:rsidR="000B60B5" w:rsidRPr="008828D5" w:rsidRDefault="000B60B5" w:rsidP="00EC34B0">
      <w:pPr>
        <w:pStyle w:val="Listaszerbekezds"/>
        <w:numPr>
          <w:ilvl w:val="0"/>
          <w:numId w:val="69"/>
        </w:numPr>
        <w:jc w:val="both"/>
        <w:rPr>
          <w:color w:val="000000" w:themeColor="text1"/>
          <w:sz w:val="24"/>
          <w:szCs w:val="24"/>
        </w:rPr>
      </w:pPr>
      <w:r w:rsidRPr="008828D5">
        <w:rPr>
          <w:color w:val="000000" w:themeColor="text1"/>
          <w:sz w:val="24"/>
          <w:szCs w:val="24"/>
        </w:rPr>
        <w:t>Az első világháború és következményei Európában, valamint Magyarországon.</w:t>
      </w:r>
    </w:p>
    <w:p w:rsidR="000B60B5" w:rsidRPr="008828D5" w:rsidRDefault="000B60B5" w:rsidP="00803A6F">
      <w:pPr>
        <w:jc w:val="both"/>
        <w:rPr>
          <w:color w:val="000000" w:themeColor="text1"/>
          <w:sz w:val="24"/>
          <w:szCs w:val="24"/>
        </w:rPr>
      </w:pPr>
    </w:p>
    <w:p w:rsidR="000B60B5" w:rsidRPr="008828D5" w:rsidRDefault="000B60B5" w:rsidP="00EC34B0">
      <w:pPr>
        <w:pStyle w:val="Listaszerbekezds"/>
        <w:numPr>
          <w:ilvl w:val="0"/>
          <w:numId w:val="69"/>
        </w:numPr>
        <w:jc w:val="both"/>
        <w:rPr>
          <w:color w:val="000000" w:themeColor="text1"/>
          <w:sz w:val="24"/>
          <w:szCs w:val="24"/>
        </w:rPr>
      </w:pPr>
      <w:r w:rsidRPr="008828D5">
        <w:rPr>
          <w:color w:val="000000" w:themeColor="text1"/>
          <w:sz w:val="24"/>
          <w:szCs w:val="24"/>
        </w:rPr>
        <w:t>A totális diktatúrák jellemzői.</w:t>
      </w:r>
    </w:p>
    <w:p w:rsidR="000B60B5" w:rsidRPr="008828D5" w:rsidRDefault="000B60B5" w:rsidP="00803A6F">
      <w:pPr>
        <w:jc w:val="both"/>
        <w:rPr>
          <w:color w:val="000000" w:themeColor="text1"/>
          <w:sz w:val="24"/>
          <w:szCs w:val="24"/>
        </w:rPr>
      </w:pPr>
    </w:p>
    <w:p w:rsidR="000B60B5" w:rsidRPr="008828D5" w:rsidRDefault="000B60B5" w:rsidP="00EC34B0">
      <w:pPr>
        <w:pStyle w:val="Listaszerbekezds"/>
        <w:numPr>
          <w:ilvl w:val="0"/>
          <w:numId w:val="69"/>
        </w:numPr>
        <w:jc w:val="both"/>
        <w:rPr>
          <w:color w:val="000000" w:themeColor="text1"/>
          <w:sz w:val="24"/>
          <w:szCs w:val="24"/>
        </w:rPr>
      </w:pPr>
      <w:r w:rsidRPr="008828D5">
        <w:rPr>
          <w:color w:val="000000" w:themeColor="text1"/>
          <w:sz w:val="24"/>
          <w:szCs w:val="24"/>
        </w:rPr>
        <w:t>Magyarország a két világháború között.</w:t>
      </w:r>
    </w:p>
    <w:p w:rsidR="000B60B5" w:rsidRPr="008828D5" w:rsidRDefault="000B60B5" w:rsidP="00803A6F">
      <w:pPr>
        <w:jc w:val="both"/>
        <w:rPr>
          <w:color w:val="000000" w:themeColor="text1"/>
          <w:sz w:val="24"/>
          <w:szCs w:val="24"/>
        </w:rPr>
      </w:pPr>
    </w:p>
    <w:p w:rsidR="000B60B5" w:rsidRPr="008828D5" w:rsidRDefault="000B60B5" w:rsidP="00EC34B0">
      <w:pPr>
        <w:pStyle w:val="Listaszerbekezds"/>
        <w:numPr>
          <w:ilvl w:val="0"/>
          <w:numId w:val="69"/>
        </w:numPr>
        <w:jc w:val="both"/>
        <w:rPr>
          <w:color w:val="000000" w:themeColor="text1"/>
          <w:sz w:val="24"/>
          <w:szCs w:val="24"/>
        </w:rPr>
      </w:pPr>
      <w:r w:rsidRPr="008828D5">
        <w:rPr>
          <w:color w:val="000000" w:themeColor="text1"/>
          <w:sz w:val="24"/>
          <w:szCs w:val="24"/>
        </w:rPr>
        <w:t>A második világháború és következményei Európában, valamint Magyarországon.</w:t>
      </w:r>
    </w:p>
    <w:p w:rsidR="000B60B5" w:rsidRPr="008828D5" w:rsidRDefault="000B60B5" w:rsidP="00EC34B0">
      <w:pPr>
        <w:pStyle w:val="Listaszerbekezds"/>
        <w:numPr>
          <w:ilvl w:val="0"/>
          <w:numId w:val="69"/>
        </w:numPr>
        <w:jc w:val="both"/>
        <w:rPr>
          <w:color w:val="000000" w:themeColor="text1"/>
          <w:sz w:val="24"/>
          <w:szCs w:val="24"/>
        </w:rPr>
      </w:pPr>
      <w:r w:rsidRPr="008828D5">
        <w:rPr>
          <w:color w:val="000000" w:themeColor="text1"/>
          <w:sz w:val="24"/>
          <w:szCs w:val="24"/>
        </w:rPr>
        <w:t>A kétpólusú világ és a megosztott Európa.</w:t>
      </w:r>
    </w:p>
    <w:p w:rsidR="000B60B5" w:rsidRPr="008828D5" w:rsidRDefault="000B60B5" w:rsidP="00803A6F">
      <w:pPr>
        <w:jc w:val="both"/>
        <w:rPr>
          <w:color w:val="000000" w:themeColor="text1"/>
          <w:sz w:val="24"/>
          <w:szCs w:val="24"/>
        </w:rPr>
      </w:pPr>
    </w:p>
    <w:p w:rsidR="000B60B5" w:rsidRPr="008828D5" w:rsidRDefault="000B60B5" w:rsidP="00EC34B0">
      <w:pPr>
        <w:pStyle w:val="Listaszerbekezds"/>
        <w:numPr>
          <w:ilvl w:val="0"/>
          <w:numId w:val="69"/>
        </w:numPr>
        <w:jc w:val="both"/>
        <w:rPr>
          <w:color w:val="000000" w:themeColor="text1"/>
          <w:sz w:val="24"/>
          <w:szCs w:val="24"/>
        </w:rPr>
      </w:pPr>
      <w:r w:rsidRPr="008828D5">
        <w:rPr>
          <w:color w:val="000000" w:themeColor="text1"/>
          <w:sz w:val="24"/>
          <w:szCs w:val="24"/>
        </w:rPr>
        <w:t>Magyarország vasfüggöny mögött.</w:t>
      </w:r>
    </w:p>
    <w:p w:rsidR="000B60B5" w:rsidRPr="008828D5" w:rsidRDefault="000B60B5" w:rsidP="000B60B5">
      <w:pPr>
        <w:rPr>
          <w:color w:val="000000" w:themeColor="text1"/>
          <w:sz w:val="24"/>
          <w:szCs w:val="24"/>
        </w:rPr>
      </w:pPr>
    </w:p>
    <w:p w:rsidR="000B60B5" w:rsidRPr="008828D5" w:rsidRDefault="000B60B5" w:rsidP="00EC34B0">
      <w:pPr>
        <w:pStyle w:val="Listaszerbekezds"/>
        <w:numPr>
          <w:ilvl w:val="0"/>
          <w:numId w:val="69"/>
        </w:numPr>
        <w:jc w:val="both"/>
        <w:rPr>
          <w:color w:val="000000" w:themeColor="text1"/>
          <w:sz w:val="24"/>
          <w:szCs w:val="24"/>
        </w:rPr>
      </w:pPr>
      <w:r w:rsidRPr="008828D5">
        <w:rPr>
          <w:color w:val="000000" w:themeColor="text1"/>
          <w:sz w:val="24"/>
          <w:szCs w:val="24"/>
        </w:rPr>
        <w:t>1956-os forradalom és szabadságharc.</w:t>
      </w:r>
    </w:p>
    <w:p w:rsidR="000B60B5" w:rsidRPr="008828D5" w:rsidRDefault="000B60B5" w:rsidP="00803A6F">
      <w:pPr>
        <w:jc w:val="both"/>
        <w:rPr>
          <w:color w:val="000000" w:themeColor="text1"/>
          <w:sz w:val="24"/>
          <w:szCs w:val="24"/>
        </w:rPr>
      </w:pPr>
    </w:p>
    <w:p w:rsidR="000B60B5" w:rsidRPr="008828D5" w:rsidRDefault="000B60B5" w:rsidP="00EC34B0">
      <w:pPr>
        <w:pStyle w:val="Listaszerbekezds"/>
        <w:numPr>
          <w:ilvl w:val="0"/>
          <w:numId w:val="69"/>
        </w:numPr>
        <w:jc w:val="both"/>
        <w:rPr>
          <w:color w:val="000000" w:themeColor="text1"/>
          <w:sz w:val="24"/>
          <w:szCs w:val="24"/>
        </w:rPr>
      </w:pPr>
      <w:r w:rsidRPr="008828D5">
        <w:rPr>
          <w:color w:val="000000" w:themeColor="text1"/>
          <w:sz w:val="24"/>
          <w:szCs w:val="24"/>
        </w:rPr>
        <w:t>A szovjet tömb felbomlása, a demokratikus viszonyok kiépülése.</w:t>
      </w:r>
    </w:p>
    <w:p w:rsidR="000B60B5" w:rsidRPr="008828D5" w:rsidRDefault="000B60B5" w:rsidP="00803A6F">
      <w:pPr>
        <w:jc w:val="both"/>
        <w:rPr>
          <w:color w:val="000000" w:themeColor="text1"/>
          <w:sz w:val="24"/>
          <w:szCs w:val="24"/>
        </w:rPr>
      </w:pPr>
    </w:p>
    <w:p w:rsidR="000B60B5" w:rsidRPr="008828D5" w:rsidRDefault="000B60B5" w:rsidP="00EC34B0">
      <w:pPr>
        <w:pStyle w:val="Listaszerbekezds"/>
        <w:numPr>
          <w:ilvl w:val="0"/>
          <w:numId w:val="69"/>
        </w:numPr>
        <w:jc w:val="both"/>
        <w:rPr>
          <w:color w:val="000000" w:themeColor="text1"/>
          <w:sz w:val="24"/>
          <w:szCs w:val="24"/>
        </w:rPr>
      </w:pPr>
      <w:r w:rsidRPr="008828D5">
        <w:rPr>
          <w:color w:val="000000" w:themeColor="text1"/>
          <w:sz w:val="24"/>
          <w:szCs w:val="24"/>
        </w:rPr>
        <w:t>Tudományos és technikai forradalom.</w:t>
      </w:r>
    </w:p>
    <w:p w:rsidR="000B60B5" w:rsidRPr="008828D5" w:rsidRDefault="000B60B5" w:rsidP="00803A6F">
      <w:pPr>
        <w:jc w:val="both"/>
        <w:rPr>
          <w:color w:val="000000" w:themeColor="text1"/>
          <w:sz w:val="24"/>
          <w:szCs w:val="24"/>
        </w:rPr>
      </w:pPr>
    </w:p>
    <w:p w:rsidR="000B60B5" w:rsidRPr="008828D5" w:rsidRDefault="000B60B5" w:rsidP="00EC34B0">
      <w:pPr>
        <w:pStyle w:val="Listaszerbekezds"/>
        <w:numPr>
          <w:ilvl w:val="0"/>
          <w:numId w:val="69"/>
        </w:numPr>
        <w:jc w:val="both"/>
        <w:rPr>
          <w:color w:val="000000" w:themeColor="text1"/>
          <w:sz w:val="24"/>
          <w:szCs w:val="24"/>
        </w:rPr>
      </w:pPr>
      <w:r w:rsidRPr="008828D5">
        <w:rPr>
          <w:color w:val="000000" w:themeColor="text1"/>
          <w:sz w:val="24"/>
          <w:szCs w:val="24"/>
        </w:rPr>
        <w:t>A környező országok, határon túli magyarok.</w:t>
      </w:r>
    </w:p>
    <w:p w:rsidR="000B60B5" w:rsidRPr="008828D5" w:rsidRDefault="000B60B5" w:rsidP="00803A6F">
      <w:pPr>
        <w:jc w:val="both"/>
        <w:rPr>
          <w:color w:val="000000" w:themeColor="text1"/>
          <w:sz w:val="24"/>
          <w:szCs w:val="24"/>
        </w:rPr>
      </w:pPr>
    </w:p>
    <w:p w:rsidR="000B60B5" w:rsidRPr="008828D5" w:rsidRDefault="000B60B5" w:rsidP="00EC34B0">
      <w:pPr>
        <w:pStyle w:val="Listaszerbekezds"/>
        <w:numPr>
          <w:ilvl w:val="0"/>
          <w:numId w:val="69"/>
        </w:numPr>
        <w:jc w:val="both"/>
        <w:rPr>
          <w:color w:val="000000" w:themeColor="text1"/>
          <w:sz w:val="24"/>
          <w:szCs w:val="24"/>
        </w:rPr>
      </w:pPr>
      <w:r w:rsidRPr="008828D5">
        <w:rPr>
          <w:color w:val="000000" w:themeColor="text1"/>
          <w:sz w:val="24"/>
          <w:szCs w:val="24"/>
        </w:rPr>
        <w:t>Az Európai Unió alapelvei és intézményei.</w:t>
      </w:r>
    </w:p>
    <w:p w:rsidR="000B60B5" w:rsidRPr="008828D5" w:rsidRDefault="000B60B5" w:rsidP="00EC34B0">
      <w:pPr>
        <w:pStyle w:val="Listaszerbekezds"/>
        <w:numPr>
          <w:ilvl w:val="0"/>
          <w:numId w:val="69"/>
        </w:numPr>
        <w:jc w:val="both"/>
        <w:rPr>
          <w:color w:val="000000" w:themeColor="text1"/>
          <w:sz w:val="24"/>
          <w:szCs w:val="24"/>
        </w:rPr>
      </w:pPr>
      <w:r w:rsidRPr="008828D5">
        <w:rPr>
          <w:color w:val="000000" w:themeColor="text1"/>
          <w:sz w:val="24"/>
          <w:szCs w:val="24"/>
        </w:rPr>
        <w:t xml:space="preserve">Az ezredforduló magyar társadalma. </w:t>
      </w:r>
    </w:p>
    <w:p w:rsidR="000B60B5" w:rsidRPr="008828D5" w:rsidRDefault="000B60B5" w:rsidP="00803A6F">
      <w:pPr>
        <w:jc w:val="both"/>
        <w:rPr>
          <w:color w:val="000000" w:themeColor="text1"/>
          <w:sz w:val="24"/>
          <w:szCs w:val="24"/>
        </w:rPr>
      </w:pPr>
    </w:p>
    <w:p w:rsidR="000B60B5" w:rsidRPr="008828D5" w:rsidRDefault="000B60B5" w:rsidP="00EC34B0">
      <w:pPr>
        <w:pStyle w:val="Listaszerbekezds"/>
        <w:numPr>
          <w:ilvl w:val="0"/>
          <w:numId w:val="69"/>
        </w:numPr>
        <w:jc w:val="both"/>
        <w:rPr>
          <w:color w:val="000000" w:themeColor="text1"/>
          <w:sz w:val="24"/>
          <w:szCs w:val="24"/>
        </w:rPr>
      </w:pPr>
      <w:r w:rsidRPr="008828D5">
        <w:rPr>
          <w:color w:val="000000" w:themeColor="text1"/>
          <w:sz w:val="24"/>
          <w:szCs w:val="24"/>
        </w:rPr>
        <w:t xml:space="preserve">A mai magyar társadalom jellemzői, problémái. </w:t>
      </w:r>
    </w:p>
    <w:p w:rsidR="000B60B5" w:rsidRPr="008828D5" w:rsidRDefault="000B60B5" w:rsidP="00803A6F">
      <w:pPr>
        <w:jc w:val="both"/>
        <w:rPr>
          <w:color w:val="000000" w:themeColor="text1"/>
          <w:sz w:val="24"/>
          <w:szCs w:val="24"/>
        </w:rPr>
      </w:pPr>
    </w:p>
    <w:p w:rsidR="000B60B5" w:rsidRPr="008828D5" w:rsidRDefault="000B60B5" w:rsidP="00EC34B0">
      <w:pPr>
        <w:pStyle w:val="Listaszerbekezds"/>
        <w:numPr>
          <w:ilvl w:val="0"/>
          <w:numId w:val="69"/>
        </w:numPr>
        <w:jc w:val="both"/>
        <w:rPr>
          <w:color w:val="000000" w:themeColor="text1"/>
          <w:sz w:val="24"/>
          <w:szCs w:val="24"/>
        </w:rPr>
      </w:pPr>
      <w:r w:rsidRPr="008828D5">
        <w:rPr>
          <w:color w:val="000000" w:themeColor="text1"/>
          <w:sz w:val="24"/>
          <w:szCs w:val="24"/>
        </w:rPr>
        <w:t>Hazánk kiemelkedő tudományos-technikai, kulturális és sportteljesítményei.</w:t>
      </w:r>
    </w:p>
    <w:p w:rsidR="000B60B5" w:rsidRPr="008828D5" w:rsidRDefault="000B60B5" w:rsidP="00EC34B0">
      <w:pPr>
        <w:pStyle w:val="Listaszerbekezds"/>
        <w:numPr>
          <w:ilvl w:val="0"/>
          <w:numId w:val="69"/>
        </w:numPr>
        <w:jc w:val="both"/>
        <w:rPr>
          <w:color w:val="000000" w:themeColor="text1"/>
          <w:sz w:val="24"/>
          <w:szCs w:val="24"/>
        </w:rPr>
      </w:pPr>
      <w:r w:rsidRPr="008828D5">
        <w:rPr>
          <w:color w:val="000000" w:themeColor="text1"/>
          <w:sz w:val="24"/>
          <w:szCs w:val="24"/>
        </w:rPr>
        <w:t xml:space="preserve">Az oktatás és iskola a múltban. </w:t>
      </w:r>
    </w:p>
    <w:p w:rsidR="000B60B5" w:rsidRPr="008828D5" w:rsidRDefault="000B60B5" w:rsidP="00803A6F">
      <w:pPr>
        <w:jc w:val="both"/>
        <w:rPr>
          <w:color w:val="000000" w:themeColor="text1"/>
          <w:sz w:val="24"/>
          <w:szCs w:val="24"/>
        </w:rPr>
      </w:pPr>
    </w:p>
    <w:p w:rsidR="000B60B5" w:rsidRPr="008828D5" w:rsidRDefault="000B60B5" w:rsidP="00EC34B0">
      <w:pPr>
        <w:pStyle w:val="Listaszerbekezds"/>
        <w:numPr>
          <w:ilvl w:val="0"/>
          <w:numId w:val="69"/>
        </w:numPr>
        <w:jc w:val="both"/>
        <w:rPr>
          <w:color w:val="000000" w:themeColor="text1"/>
          <w:sz w:val="24"/>
          <w:szCs w:val="24"/>
        </w:rPr>
      </w:pPr>
      <w:r w:rsidRPr="008828D5">
        <w:rPr>
          <w:color w:val="000000" w:themeColor="text1"/>
          <w:sz w:val="24"/>
          <w:szCs w:val="24"/>
        </w:rPr>
        <w:t>A tanuló társadalom és az élethosszig tartó tanulás.</w:t>
      </w:r>
    </w:p>
    <w:p w:rsidR="000B60B5" w:rsidRPr="008828D5" w:rsidRDefault="000B60B5" w:rsidP="00EC34B0">
      <w:pPr>
        <w:pStyle w:val="Listaszerbekezds"/>
        <w:numPr>
          <w:ilvl w:val="0"/>
          <w:numId w:val="69"/>
        </w:numPr>
        <w:jc w:val="both"/>
        <w:rPr>
          <w:color w:val="000000" w:themeColor="text1"/>
          <w:sz w:val="24"/>
          <w:szCs w:val="24"/>
        </w:rPr>
      </w:pPr>
      <w:r w:rsidRPr="008828D5">
        <w:rPr>
          <w:color w:val="000000" w:themeColor="text1"/>
          <w:sz w:val="24"/>
          <w:szCs w:val="24"/>
        </w:rPr>
        <w:t>A modern polgári állam funkciói, intézményei.</w:t>
      </w:r>
    </w:p>
    <w:p w:rsidR="000B60B5" w:rsidRPr="008828D5" w:rsidRDefault="000B60B5" w:rsidP="00803A6F">
      <w:pPr>
        <w:jc w:val="both"/>
        <w:rPr>
          <w:color w:val="000000" w:themeColor="text1"/>
          <w:sz w:val="24"/>
          <w:szCs w:val="24"/>
        </w:rPr>
      </w:pPr>
    </w:p>
    <w:p w:rsidR="000B60B5" w:rsidRPr="008828D5" w:rsidRDefault="000B60B5" w:rsidP="00EC34B0">
      <w:pPr>
        <w:pStyle w:val="Listaszerbekezds"/>
        <w:numPr>
          <w:ilvl w:val="0"/>
          <w:numId w:val="69"/>
        </w:numPr>
        <w:jc w:val="both"/>
        <w:rPr>
          <w:color w:val="000000" w:themeColor="text1"/>
          <w:sz w:val="24"/>
          <w:szCs w:val="24"/>
        </w:rPr>
      </w:pPr>
      <w:r w:rsidRPr="008828D5">
        <w:rPr>
          <w:color w:val="000000" w:themeColor="text1"/>
          <w:sz w:val="24"/>
          <w:szCs w:val="24"/>
        </w:rPr>
        <w:t>A demokratikus berendezkedés, a hatalommegosztás.</w:t>
      </w:r>
    </w:p>
    <w:p w:rsidR="000B60B5" w:rsidRPr="008828D5" w:rsidRDefault="000B60B5" w:rsidP="00803A6F">
      <w:pPr>
        <w:jc w:val="both"/>
        <w:rPr>
          <w:color w:val="000000" w:themeColor="text1"/>
          <w:sz w:val="24"/>
          <w:szCs w:val="24"/>
        </w:rPr>
      </w:pPr>
    </w:p>
    <w:p w:rsidR="000B60B5" w:rsidRPr="008828D5" w:rsidRDefault="000B60B5" w:rsidP="00EC34B0">
      <w:pPr>
        <w:pStyle w:val="Listaszerbekezds"/>
        <w:numPr>
          <w:ilvl w:val="0"/>
          <w:numId w:val="69"/>
        </w:numPr>
        <w:jc w:val="both"/>
        <w:rPr>
          <w:color w:val="000000" w:themeColor="text1"/>
          <w:sz w:val="24"/>
          <w:szCs w:val="24"/>
        </w:rPr>
      </w:pPr>
      <w:r w:rsidRPr="008828D5">
        <w:rPr>
          <w:color w:val="000000" w:themeColor="text1"/>
          <w:sz w:val="24"/>
          <w:szCs w:val="24"/>
        </w:rPr>
        <w:t>A mai magyar állam főbb jellemzői.</w:t>
      </w:r>
    </w:p>
    <w:p w:rsidR="000B60B5" w:rsidRPr="008828D5" w:rsidRDefault="000B60B5" w:rsidP="00EC34B0">
      <w:pPr>
        <w:pStyle w:val="Listaszerbekezds"/>
        <w:numPr>
          <w:ilvl w:val="0"/>
          <w:numId w:val="69"/>
        </w:numPr>
        <w:jc w:val="both"/>
        <w:rPr>
          <w:color w:val="000000" w:themeColor="text1"/>
          <w:sz w:val="24"/>
          <w:szCs w:val="24"/>
        </w:rPr>
      </w:pPr>
      <w:r w:rsidRPr="008828D5">
        <w:rPr>
          <w:color w:val="000000" w:themeColor="text1"/>
          <w:sz w:val="24"/>
          <w:szCs w:val="24"/>
        </w:rPr>
        <w:t>Az önkormányzat intézményei.</w:t>
      </w:r>
    </w:p>
    <w:p w:rsidR="000B60B5" w:rsidRPr="008828D5" w:rsidRDefault="000B60B5" w:rsidP="00803A6F">
      <w:pPr>
        <w:jc w:val="both"/>
        <w:rPr>
          <w:color w:val="000000" w:themeColor="text1"/>
          <w:sz w:val="24"/>
          <w:szCs w:val="24"/>
        </w:rPr>
      </w:pPr>
    </w:p>
    <w:p w:rsidR="000B60B5" w:rsidRPr="008828D5" w:rsidRDefault="000B60B5" w:rsidP="00EC34B0">
      <w:pPr>
        <w:pStyle w:val="Listaszerbekezds"/>
        <w:numPr>
          <w:ilvl w:val="0"/>
          <w:numId w:val="69"/>
        </w:numPr>
        <w:jc w:val="both"/>
        <w:rPr>
          <w:color w:val="000000" w:themeColor="text1"/>
          <w:sz w:val="24"/>
          <w:szCs w:val="24"/>
        </w:rPr>
      </w:pPr>
      <w:r w:rsidRPr="008828D5">
        <w:rPr>
          <w:color w:val="000000" w:themeColor="text1"/>
          <w:sz w:val="24"/>
          <w:szCs w:val="24"/>
        </w:rPr>
        <w:t>Különböző ügyek intézésének gyakorlata, a kulturált viselkedés gyakorlása.</w:t>
      </w:r>
    </w:p>
    <w:p w:rsidR="000B60B5" w:rsidRPr="008828D5" w:rsidRDefault="000B60B5" w:rsidP="00803A6F">
      <w:pPr>
        <w:jc w:val="both"/>
        <w:rPr>
          <w:color w:val="000000" w:themeColor="text1"/>
          <w:sz w:val="24"/>
          <w:szCs w:val="24"/>
        </w:rPr>
      </w:pPr>
    </w:p>
    <w:p w:rsidR="000B60B5" w:rsidRPr="008828D5" w:rsidRDefault="000B60B5" w:rsidP="00EC34B0">
      <w:pPr>
        <w:pStyle w:val="Listaszerbekezds"/>
        <w:numPr>
          <w:ilvl w:val="0"/>
          <w:numId w:val="69"/>
        </w:numPr>
        <w:jc w:val="both"/>
        <w:rPr>
          <w:color w:val="000000" w:themeColor="text1"/>
          <w:sz w:val="24"/>
          <w:szCs w:val="24"/>
        </w:rPr>
      </w:pPr>
      <w:r w:rsidRPr="008828D5">
        <w:rPr>
          <w:color w:val="000000" w:themeColor="text1"/>
          <w:sz w:val="24"/>
          <w:szCs w:val="24"/>
        </w:rPr>
        <w:t>Különböző emberi élethelyzetek megfigyelése, következtetések levonása, magatartásminták elemzése, értékelése.</w:t>
      </w:r>
    </w:p>
    <w:p w:rsidR="000B60B5" w:rsidRPr="008828D5" w:rsidRDefault="000B60B5" w:rsidP="00803A6F">
      <w:pPr>
        <w:jc w:val="both"/>
        <w:rPr>
          <w:color w:val="000000" w:themeColor="text1"/>
          <w:sz w:val="24"/>
          <w:szCs w:val="24"/>
        </w:rPr>
      </w:pPr>
    </w:p>
    <w:p w:rsidR="000B60B5" w:rsidRPr="008828D5" w:rsidRDefault="000B60B5" w:rsidP="00EC34B0">
      <w:pPr>
        <w:pStyle w:val="Listaszerbekezds"/>
        <w:numPr>
          <w:ilvl w:val="0"/>
          <w:numId w:val="69"/>
        </w:numPr>
        <w:jc w:val="both"/>
        <w:rPr>
          <w:color w:val="000000" w:themeColor="text1"/>
          <w:sz w:val="24"/>
          <w:szCs w:val="24"/>
        </w:rPr>
      </w:pPr>
      <w:r w:rsidRPr="008828D5">
        <w:rPr>
          <w:color w:val="000000" w:themeColor="text1"/>
          <w:sz w:val="24"/>
          <w:szCs w:val="24"/>
        </w:rPr>
        <w:t>Mindennapi élethelyzetek elbeszélése, eljátszása.</w:t>
      </w:r>
    </w:p>
    <w:p w:rsidR="000B60B5" w:rsidRPr="008828D5" w:rsidRDefault="000B60B5" w:rsidP="00803A6F">
      <w:pPr>
        <w:pStyle w:val="Listaszerbekezds"/>
        <w:jc w:val="both"/>
        <w:rPr>
          <w:color w:val="000000" w:themeColor="text1"/>
          <w:sz w:val="24"/>
          <w:szCs w:val="24"/>
        </w:rPr>
      </w:pPr>
    </w:p>
    <w:p w:rsidR="000B60B5" w:rsidRPr="008828D5" w:rsidRDefault="000B60B5" w:rsidP="00803A6F">
      <w:pPr>
        <w:pStyle w:val="Listaszerbekezds"/>
        <w:ind w:left="720"/>
        <w:jc w:val="both"/>
        <w:rPr>
          <w:color w:val="000000" w:themeColor="text1"/>
          <w:sz w:val="24"/>
          <w:szCs w:val="24"/>
        </w:rPr>
      </w:pPr>
    </w:p>
    <w:p w:rsidR="000B60B5" w:rsidRPr="008828D5" w:rsidRDefault="000B60B5" w:rsidP="00EC34B0">
      <w:pPr>
        <w:pStyle w:val="CM38"/>
        <w:widowControl/>
        <w:numPr>
          <w:ilvl w:val="0"/>
          <w:numId w:val="69"/>
        </w:numPr>
        <w:autoSpaceDE/>
        <w:autoSpaceDN/>
        <w:adjustRightInd/>
        <w:spacing w:after="0"/>
        <w:jc w:val="both"/>
        <w:rPr>
          <w:rFonts w:ascii="Times New Roman" w:hAnsi="Times New Roman"/>
          <w:color w:val="000000" w:themeColor="text1"/>
        </w:rPr>
      </w:pPr>
      <w:r w:rsidRPr="008828D5">
        <w:rPr>
          <w:rFonts w:ascii="Times New Roman" w:hAnsi="Times New Roman"/>
          <w:color w:val="000000" w:themeColor="text1"/>
        </w:rPr>
        <w:t>Világmagyarázatok, a világról alkotott kép változásai. A sokszínű világlátás. Vallások, világvallások (különös tekintettel a zsidó, a keresztény és az iszlám vallásra).</w:t>
      </w:r>
    </w:p>
    <w:p w:rsidR="000B60B5" w:rsidRPr="008828D5" w:rsidRDefault="000B60B5" w:rsidP="00803A6F">
      <w:pPr>
        <w:jc w:val="both"/>
        <w:rPr>
          <w:color w:val="000000" w:themeColor="text1"/>
          <w:sz w:val="24"/>
          <w:szCs w:val="24"/>
        </w:rPr>
      </w:pPr>
    </w:p>
    <w:p w:rsidR="000B60B5" w:rsidRPr="008828D5" w:rsidRDefault="000B60B5" w:rsidP="00EC34B0">
      <w:pPr>
        <w:pStyle w:val="Listaszerbekezds"/>
        <w:numPr>
          <w:ilvl w:val="0"/>
          <w:numId w:val="69"/>
        </w:numPr>
        <w:jc w:val="both"/>
        <w:rPr>
          <w:color w:val="000000" w:themeColor="text1"/>
          <w:sz w:val="24"/>
          <w:szCs w:val="24"/>
        </w:rPr>
      </w:pPr>
      <w:r w:rsidRPr="008828D5">
        <w:rPr>
          <w:color w:val="000000" w:themeColor="text1"/>
          <w:sz w:val="24"/>
          <w:szCs w:val="24"/>
        </w:rPr>
        <w:t xml:space="preserve"> A fogyasztói társadalom, a jóléti állam és a világgazdasági válságok.</w:t>
      </w:r>
    </w:p>
    <w:p w:rsidR="000B60B5" w:rsidRPr="008828D5" w:rsidRDefault="000B60B5" w:rsidP="00803A6F">
      <w:pPr>
        <w:jc w:val="both"/>
        <w:rPr>
          <w:color w:val="000000" w:themeColor="text1"/>
          <w:sz w:val="24"/>
          <w:szCs w:val="24"/>
        </w:rPr>
      </w:pPr>
    </w:p>
    <w:p w:rsidR="000B60B5" w:rsidRPr="008828D5" w:rsidRDefault="000B60B5" w:rsidP="00EC34B0">
      <w:pPr>
        <w:pStyle w:val="Listaszerbekezds"/>
        <w:numPr>
          <w:ilvl w:val="0"/>
          <w:numId w:val="69"/>
        </w:numPr>
        <w:jc w:val="both"/>
        <w:rPr>
          <w:color w:val="000000" w:themeColor="text1"/>
          <w:sz w:val="24"/>
          <w:szCs w:val="24"/>
        </w:rPr>
      </w:pPr>
      <w:r w:rsidRPr="008828D5">
        <w:rPr>
          <w:color w:val="000000" w:themeColor="text1"/>
          <w:sz w:val="24"/>
          <w:szCs w:val="24"/>
        </w:rPr>
        <w:t>Demográfiai problémák Európában és a világban.</w:t>
      </w:r>
    </w:p>
    <w:p w:rsidR="000B60B5" w:rsidRPr="008828D5" w:rsidRDefault="000B60B5" w:rsidP="00803A6F">
      <w:pPr>
        <w:jc w:val="both"/>
        <w:rPr>
          <w:color w:val="000000" w:themeColor="text1"/>
          <w:sz w:val="24"/>
          <w:szCs w:val="24"/>
        </w:rPr>
      </w:pPr>
    </w:p>
    <w:p w:rsidR="000B60B5" w:rsidRPr="008828D5" w:rsidRDefault="000B60B5" w:rsidP="00EC34B0">
      <w:pPr>
        <w:pStyle w:val="Listaszerbekezds"/>
        <w:numPr>
          <w:ilvl w:val="0"/>
          <w:numId w:val="69"/>
        </w:numPr>
        <w:jc w:val="both"/>
        <w:rPr>
          <w:color w:val="000000" w:themeColor="text1"/>
          <w:sz w:val="24"/>
          <w:szCs w:val="24"/>
        </w:rPr>
      </w:pPr>
      <w:r w:rsidRPr="008828D5">
        <w:rPr>
          <w:color w:val="000000" w:themeColor="text1"/>
          <w:sz w:val="24"/>
          <w:szCs w:val="24"/>
        </w:rPr>
        <w:lastRenderedPageBreak/>
        <w:t>A globalizáció és a fenntartható fejlődés. A globális világ kihívásainak hatása hazánk fejlődésére. Alapvető globális problémák tudatosítása. A kulturális globalizáció előnyei és hátrányai.</w:t>
      </w:r>
    </w:p>
    <w:p w:rsidR="000B60B5" w:rsidRPr="008828D5" w:rsidRDefault="000B60B5" w:rsidP="00803A6F">
      <w:pPr>
        <w:pStyle w:val="CM38"/>
        <w:widowControl/>
        <w:autoSpaceDE/>
        <w:autoSpaceDN/>
        <w:adjustRightInd/>
        <w:spacing w:after="0"/>
        <w:jc w:val="both"/>
        <w:rPr>
          <w:rFonts w:ascii="Times New Roman" w:hAnsi="Times New Roman"/>
          <w:color w:val="000000" w:themeColor="text1"/>
        </w:rPr>
      </w:pPr>
    </w:p>
    <w:p w:rsidR="000B60B5" w:rsidRPr="008828D5" w:rsidRDefault="000B60B5" w:rsidP="00EC34B0">
      <w:pPr>
        <w:pStyle w:val="CM38"/>
        <w:widowControl/>
        <w:numPr>
          <w:ilvl w:val="0"/>
          <w:numId w:val="69"/>
        </w:numPr>
        <w:autoSpaceDE/>
        <w:autoSpaceDN/>
        <w:adjustRightInd/>
        <w:spacing w:after="0"/>
        <w:jc w:val="both"/>
        <w:rPr>
          <w:rFonts w:ascii="Times New Roman" w:hAnsi="Times New Roman"/>
          <w:color w:val="000000" w:themeColor="text1"/>
        </w:rPr>
      </w:pPr>
      <w:r w:rsidRPr="008828D5">
        <w:rPr>
          <w:rFonts w:ascii="Times New Roman" w:hAnsi="Times New Roman"/>
          <w:color w:val="000000" w:themeColor="text1"/>
        </w:rPr>
        <w:t>Generációk, generációs kérdések, konfliktusok. Az időskor és a különböző nemzedékek eltérő életmódja. A nemzedékek közti szolidaritás. Az együttélés szabályainak kialakítása és rendeltetése.</w:t>
      </w:r>
    </w:p>
    <w:p w:rsidR="000B60B5" w:rsidRPr="008828D5" w:rsidRDefault="000B60B5" w:rsidP="00803A6F">
      <w:pPr>
        <w:jc w:val="both"/>
        <w:rPr>
          <w:color w:val="000000" w:themeColor="text1"/>
          <w:sz w:val="24"/>
          <w:szCs w:val="24"/>
        </w:rPr>
      </w:pPr>
    </w:p>
    <w:p w:rsidR="000B60B5" w:rsidRPr="008828D5" w:rsidRDefault="000B60B5" w:rsidP="00EC34B0">
      <w:pPr>
        <w:pStyle w:val="Listaszerbekezds"/>
        <w:numPr>
          <w:ilvl w:val="0"/>
          <w:numId w:val="69"/>
        </w:numPr>
        <w:jc w:val="both"/>
        <w:rPr>
          <w:color w:val="000000" w:themeColor="text1"/>
          <w:sz w:val="24"/>
          <w:szCs w:val="24"/>
        </w:rPr>
      </w:pPr>
      <w:r w:rsidRPr="008828D5">
        <w:rPr>
          <w:color w:val="000000" w:themeColor="text1"/>
          <w:sz w:val="24"/>
          <w:szCs w:val="24"/>
        </w:rPr>
        <w:t>A család funkciójának és szerepének változásai napjainkban.</w:t>
      </w:r>
    </w:p>
    <w:p w:rsidR="000B60B5" w:rsidRPr="008828D5" w:rsidRDefault="000B60B5" w:rsidP="00EC34B0">
      <w:pPr>
        <w:pStyle w:val="CM38"/>
        <w:widowControl/>
        <w:numPr>
          <w:ilvl w:val="0"/>
          <w:numId w:val="69"/>
        </w:numPr>
        <w:autoSpaceDE/>
        <w:autoSpaceDN/>
        <w:adjustRightInd/>
        <w:spacing w:after="0"/>
        <w:jc w:val="both"/>
        <w:rPr>
          <w:rFonts w:ascii="Times New Roman" w:hAnsi="Times New Roman"/>
          <w:color w:val="000000" w:themeColor="text1"/>
        </w:rPr>
      </w:pPr>
      <w:r w:rsidRPr="008828D5">
        <w:rPr>
          <w:rFonts w:ascii="Times New Roman" w:hAnsi="Times New Roman"/>
          <w:color w:val="000000" w:themeColor="text1"/>
        </w:rPr>
        <w:t xml:space="preserve">A gazdaság, a társadalom és a politika kapcsolata. </w:t>
      </w:r>
    </w:p>
    <w:p w:rsidR="000B60B5" w:rsidRPr="008828D5" w:rsidRDefault="000B60B5" w:rsidP="00803A6F">
      <w:pPr>
        <w:pStyle w:val="CM38"/>
        <w:widowControl/>
        <w:autoSpaceDE/>
        <w:autoSpaceDN/>
        <w:adjustRightInd/>
        <w:spacing w:after="0"/>
        <w:jc w:val="both"/>
        <w:rPr>
          <w:rFonts w:ascii="Times New Roman" w:hAnsi="Times New Roman"/>
          <w:color w:val="000000" w:themeColor="text1"/>
        </w:rPr>
      </w:pPr>
    </w:p>
    <w:p w:rsidR="000B60B5" w:rsidRPr="008828D5" w:rsidRDefault="000B60B5" w:rsidP="00EC34B0">
      <w:pPr>
        <w:pStyle w:val="CM38"/>
        <w:widowControl/>
        <w:numPr>
          <w:ilvl w:val="0"/>
          <w:numId w:val="69"/>
        </w:numPr>
        <w:autoSpaceDE/>
        <w:autoSpaceDN/>
        <w:adjustRightInd/>
        <w:spacing w:after="0"/>
        <w:rPr>
          <w:rFonts w:ascii="Times New Roman" w:hAnsi="Times New Roman"/>
          <w:color w:val="000000" w:themeColor="text1"/>
        </w:rPr>
      </w:pPr>
      <w:r w:rsidRPr="008828D5">
        <w:rPr>
          <w:rFonts w:ascii="Times New Roman" w:hAnsi="Times New Roman"/>
          <w:color w:val="000000" w:themeColor="text1"/>
        </w:rPr>
        <w:t>A politikai berendezkedések: a demokrácia és a diktatúra.</w:t>
      </w:r>
    </w:p>
    <w:p w:rsidR="000B60B5" w:rsidRPr="008828D5" w:rsidRDefault="000B60B5" w:rsidP="000B60B5">
      <w:pPr>
        <w:pStyle w:val="CM38"/>
        <w:widowControl/>
        <w:autoSpaceDE/>
        <w:autoSpaceDN/>
        <w:adjustRightInd/>
        <w:spacing w:after="0"/>
        <w:rPr>
          <w:rFonts w:ascii="Times New Roman" w:hAnsi="Times New Roman"/>
          <w:color w:val="000000" w:themeColor="text1"/>
        </w:rPr>
      </w:pPr>
    </w:p>
    <w:p w:rsidR="000B60B5" w:rsidRPr="008828D5" w:rsidRDefault="000B60B5" w:rsidP="00EC34B0">
      <w:pPr>
        <w:pStyle w:val="CM38"/>
        <w:widowControl/>
        <w:numPr>
          <w:ilvl w:val="0"/>
          <w:numId w:val="69"/>
        </w:numPr>
        <w:autoSpaceDE/>
        <w:autoSpaceDN/>
        <w:adjustRightInd/>
        <w:spacing w:after="0"/>
        <w:jc w:val="both"/>
        <w:rPr>
          <w:rFonts w:ascii="Times New Roman" w:hAnsi="Times New Roman"/>
          <w:color w:val="000000" w:themeColor="text1"/>
        </w:rPr>
      </w:pPr>
      <w:r w:rsidRPr="008828D5">
        <w:rPr>
          <w:rFonts w:ascii="Times New Roman" w:hAnsi="Times New Roman"/>
          <w:color w:val="000000" w:themeColor="text1"/>
        </w:rPr>
        <w:t>A rendszerváltás Magyarországon.</w:t>
      </w:r>
    </w:p>
    <w:p w:rsidR="000B60B5" w:rsidRPr="008828D5" w:rsidRDefault="000B60B5" w:rsidP="00803A6F">
      <w:pPr>
        <w:pStyle w:val="CM38"/>
        <w:widowControl/>
        <w:autoSpaceDE/>
        <w:autoSpaceDN/>
        <w:adjustRightInd/>
        <w:spacing w:after="0"/>
        <w:jc w:val="both"/>
        <w:rPr>
          <w:rFonts w:ascii="Times New Roman" w:hAnsi="Times New Roman"/>
          <w:color w:val="000000" w:themeColor="text1"/>
        </w:rPr>
      </w:pPr>
    </w:p>
    <w:p w:rsidR="000B60B5" w:rsidRPr="008828D5" w:rsidRDefault="000B60B5" w:rsidP="00EC34B0">
      <w:pPr>
        <w:pStyle w:val="CM38"/>
        <w:widowControl/>
        <w:numPr>
          <w:ilvl w:val="0"/>
          <w:numId w:val="69"/>
        </w:numPr>
        <w:autoSpaceDE/>
        <w:autoSpaceDN/>
        <w:adjustRightInd/>
        <w:spacing w:after="0"/>
        <w:jc w:val="both"/>
        <w:rPr>
          <w:rFonts w:ascii="Times New Roman" w:hAnsi="Times New Roman"/>
          <w:color w:val="000000" w:themeColor="text1"/>
        </w:rPr>
      </w:pPr>
      <w:r w:rsidRPr="008828D5">
        <w:rPr>
          <w:rFonts w:ascii="Times New Roman" w:hAnsi="Times New Roman"/>
          <w:color w:val="000000" w:themeColor="text1"/>
        </w:rPr>
        <w:t>Az Alaptörvény főbb pontjai.</w:t>
      </w:r>
    </w:p>
    <w:p w:rsidR="000B60B5" w:rsidRPr="008828D5" w:rsidRDefault="000B60B5" w:rsidP="00803A6F">
      <w:pPr>
        <w:pStyle w:val="CM38"/>
        <w:widowControl/>
        <w:autoSpaceDE/>
        <w:autoSpaceDN/>
        <w:adjustRightInd/>
        <w:spacing w:after="0"/>
        <w:jc w:val="both"/>
        <w:rPr>
          <w:rFonts w:ascii="Times New Roman" w:hAnsi="Times New Roman"/>
          <w:color w:val="000000" w:themeColor="text1"/>
        </w:rPr>
      </w:pPr>
    </w:p>
    <w:p w:rsidR="000B60B5" w:rsidRPr="008828D5" w:rsidRDefault="000B60B5" w:rsidP="00EC34B0">
      <w:pPr>
        <w:pStyle w:val="CM38"/>
        <w:widowControl/>
        <w:numPr>
          <w:ilvl w:val="0"/>
          <w:numId w:val="69"/>
        </w:numPr>
        <w:autoSpaceDE/>
        <w:autoSpaceDN/>
        <w:adjustRightInd/>
        <w:spacing w:after="0"/>
        <w:jc w:val="both"/>
        <w:rPr>
          <w:rFonts w:ascii="Times New Roman" w:hAnsi="Times New Roman"/>
          <w:color w:val="000000" w:themeColor="text1"/>
        </w:rPr>
      </w:pPr>
      <w:r w:rsidRPr="008828D5">
        <w:rPr>
          <w:rFonts w:ascii="Times New Roman" w:hAnsi="Times New Roman"/>
          <w:color w:val="000000" w:themeColor="text1"/>
        </w:rPr>
        <w:t>A politizálás színterei.</w:t>
      </w:r>
    </w:p>
    <w:p w:rsidR="000B60B5" w:rsidRPr="008828D5" w:rsidRDefault="000B60B5" w:rsidP="00803A6F">
      <w:pPr>
        <w:pStyle w:val="CM38"/>
        <w:widowControl/>
        <w:autoSpaceDE/>
        <w:autoSpaceDN/>
        <w:adjustRightInd/>
        <w:spacing w:after="0"/>
        <w:jc w:val="both"/>
        <w:rPr>
          <w:rFonts w:ascii="Times New Roman" w:hAnsi="Times New Roman"/>
          <w:color w:val="000000" w:themeColor="text1"/>
        </w:rPr>
      </w:pPr>
    </w:p>
    <w:p w:rsidR="000B60B5" w:rsidRPr="008828D5" w:rsidRDefault="000B60B5" w:rsidP="00EC34B0">
      <w:pPr>
        <w:pStyle w:val="CM38"/>
        <w:widowControl/>
        <w:numPr>
          <w:ilvl w:val="0"/>
          <w:numId w:val="69"/>
        </w:numPr>
        <w:autoSpaceDE/>
        <w:autoSpaceDN/>
        <w:adjustRightInd/>
        <w:spacing w:after="0"/>
        <w:jc w:val="both"/>
        <w:rPr>
          <w:rFonts w:ascii="Times New Roman" w:hAnsi="Times New Roman"/>
          <w:color w:val="000000" w:themeColor="text1"/>
        </w:rPr>
      </w:pPr>
      <w:r w:rsidRPr="008828D5">
        <w:rPr>
          <w:rFonts w:ascii="Times New Roman" w:hAnsi="Times New Roman"/>
          <w:color w:val="000000" w:themeColor="text1"/>
        </w:rPr>
        <w:t xml:space="preserve">A politikai pártok ma Magyarországon. </w:t>
      </w:r>
    </w:p>
    <w:p w:rsidR="000B60B5" w:rsidRPr="008828D5" w:rsidRDefault="000B60B5" w:rsidP="00EC34B0">
      <w:pPr>
        <w:pStyle w:val="CM38"/>
        <w:widowControl/>
        <w:numPr>
          <w:ilvl w:val="0"/>
          <w:numId w:val="69"/>
        </w:numPr>
        <w:autoSpaceDE/>
        <w:autoSpaceDN/>
        <w:adjustRightInd/>
        <w:spacing w:before="120" w:after="0"/>
        <w:jc w:val="both"/>
        <w:rPr>
          <w:rFonts w:ascii="Times New Roman" w:hAnsi="Times New Roman"/>
          <w:color w:val="000000" w:themeColor="text1"/>
        </w:rPr>
      </w:pPr>
      <w:r w:rsidRPr="008828D5">
        <w:rPr>
          <w:rFonts w:ascii="Times New Roman" w:hAnsi="Times New Roman"/>
          <w:color w:val="000000" w:themeColor="text1"/>
        </w:rPr>
        <w:t xml:space="preserve">A legfontosabb közgazdasági fogalmak (gazdasági ágazatok, gazdasági szereplők, tőke). </w:t>
      </w:r>
    </w:p>
    <w:p w:rsidR="000B60B5" w:rsidRPr="008828D5" w:rsidRDefault="000B60B5" w:rsidP="00803A6F">
      <w:pPr>
        <w:pStyle w:val="CM38"/>
        <w:widowControl/>
        <w:autoSpaceDE/>
        <w:autoSpaceDN/>
        <w:adjustRightInd/>
        <w:spacing w:after="0"/>
        <w:jc w:val="both"/>
        <w:rPr>
          <w:rFonts w:ascii="Times New Roman" w:hAnsi="Times New Roman"/>
          <w:color w:val="000000" w:themeColor="text1"/>
        </w:rPr>
      </w:pPr>
    </w:p>
    <w:p w:rsidR="000B60B5" w:rsidRPr="008828D5" w:rsidRDefault="000B60B5" w:rsidP="00EC34B0">
      <w:pPr>
        <w:pStyle w:val="CM38"/>
        <w:widowControl/>
        <w:numPr>
          <w:ilvl w:val="0"/>
          <w:numId w:val="69"/>
        </w:numPr>
        <w:autoSpaceDE/>
        <w:autoSpaceDN/>
        <w:adjustRightInd/>
        <w:spacing w:after="0"/>
        <w:jc w:val="both"/>
        <w:rPr>
          <w:rFonts w:ascii="Times New Roman" w:hAnsi="Times New Roman"/>
          <w:color w:val="000000" w:themeColor="text1"/>
        </w:rPr>
      </w:pPr>
      <w:r w:rsidRPr="008828D5">
        <w:rPr>
          <w:rFonts w:ascii="Times New Roman" w:hAnsi="Times New Roman"/>
          <w:color w:val="000000" w:themeColor="text1"/>
        </w:rPr>
        <w:t xml:space="preserve">Az egyén gazdálkodása, a háztartások gazdálkodása. </w:t>
      </w:r>
    </w:p>
    <w:p w:rsidR="000B60B5" w:rsidRPr="008828D5" w:rsidRDefault="000B60B5" w:rsidP="00803A6F">
      <w:pPr>
        <w:pStyle w:val="CM38"/>
        <w:widowControl/>
        <w:autoSpaceDE/>
        <w:autoSpaceDN/>
        <w:adjustRightInd/>
        <w:spacing w:after="0"/>
        <w:jc w:val="both"/>
        <w:rPr>
          <w:rFonts w:ascii="Times New Roman" w:hAnsi="Times New Roman"/>
          <w:color w:val="000000" w:themeColor="text1"/>
        </w:rPr>
      </w:pPr>
    </w:p>
    <w:p w:rsidR="000B60B5" w:rsidRPr="008828D5" w:rsidRDefault="000B60B5" w:rsidP="00EC34B0">
      <w:pPr>
        <w:pStyle w:val="CM38"/>
        <w:widowControl/>
        <w:numPr>
          <w:ilvl w:val="0"/>
          <w:numId w:val="69"/>
        </w:numPr>
        <w:autoSpaceDE/>
        <w:autoSpaceDN/>
        <w:adjustRightInd/>
        <w:spacing w:after="0"/>
        <w:jc w:val="both"/>
        <w:rPr>
          <w:rFonts w:ascii="Times New Roman" w:hAnsi="Times New Roman"/>
          <w:color w:val="000000" w:themeColor="text1"/>
        </w:rPr>
      </w:pPr>
      <w:r w:rsidRPr="008828D5">
        <w:rPr>
          <w:rFonts w:ascii="Times New Roman" w:hAnsi="Times New Roman"/>
          <w:color w:val="000000" w:themeColor="text1"/>
        </w:rPr>
        <w:t>A legfontosabb pénzügyi ismeretek (bankok, banki szolgáltatások, számlák, hitel, kamat, megtakarítás, thm, bankkártyák, valutaárfolyam, jelzálog).</w:t>
      </w:r>
    </w:p>
    <w:p w:rsidR="000B60B5" w:rsidRPr="008828D5" w:rsidRDefault="000B60B5" w:rsidP="00803A6F">
      <w:pPr>
        <w:jc w:val="both"/>
        <w:rPr>
          <w:color w:val="000000" w:themeColor="text1"/>
          <w:sz w:val="24"/>
          <w:szCs w:val="24"/>
        </w:rPr>
      </w:pPr>
    </w:p>
    <w:p w:rsidR="000B60B5" w:rsidRPr="008828D5" w:rsidRDefault="000B60B5" w:rsidP="00EC34B0">
      <w:pPr>
        <w:pStyle w:val="Listaszerbekezds"/>
        <w:numPr>
          <w:ilvl w:val="0"/>
          <w:numId w:val="69"/>
        </w:numPr>
        <w:jc w:val="both"/>
        <w:rPr>
          <w:color w:val="000000" w:themeColor="text1"/>
          <w:sz w:val="24"/>
          <w:szCs w:val="24"/>
        </w:rPr>
      </w:pPr>
      <w:r w:rsidRPr="008828D5">
        <w:rPr>
          <w:color w:val="000000" w:themeColor="text1"/>
          <w:sz w:val="24"/>
          <w:szCs w:val="24"/>
        </w:rPr>
        <w:t>Egyéni költségvetés készítése. Mindennapi élethelyzetek elbeszélése, eljátszása.</w:t>
      </w:r>
    </w:p>
    <w:p w:rsidR="000B60B5" w:rsidRPr="008828D5" w:rsidRDefault="000B60B5" w:rsidP="000B60B5">
      <w:pPr>
        <w:ind w:left="720" w:hanging="720"/>
        <w:jc w:val="both"/>
        <w:rPr>
          <w:b/>
          <w:color w:val="000000" w:themeColor="text1"/>
          <w:sz w:val="24"/>
          <w:szCs w:val="24"/>
        </w:rPr>
      </w:pPr>
    </w:p>
    <w:p w:rsidR="00F22EA7" w:rsidRPr="008828D5" w:rsidRDefault="00F22EA7" w:rsidP="00241555">
      <w:pPr>
        <w:jc w:val="both"/>
        <w:rPr>
          <w:b/>
          <w:color w:val="000000" w:themeColor="text1"/>
          <w:sz w:val="24"/>
          <w:szCs w:val="24"/>
        </w:rPr>
      </w:pPr>
      <w:r w:rsidRPr="008828D5">
        <w:rPr>
          <w:b/>
          <w:color w:val="000000" w:themeColor="text1"/>
          <w:sz w:val="24"/>
          <w:szCs w:val="24"/>
        </w:rPr>
        <w:t>Testnevelés:</w:t>
      </w:r>
    </w:p>
    <w:p w:rsidR="00F22EA7" w:rsidRPr="008828D5" w:rsidRDefault="00060F01" w:rsidP="005B0029">
      <w:pPr>
        <w:numPr>
          <w:ilvl w:val="0"/>
          <w:numId w:val="43"/>
        </w:numPr>
        <w:jc w:val="both"/>
        <w:rPr>
          <w:b/>
          <w:color w:val="000000" w:themeColor="text1"/>
          <w:sz w:val="24"/>
          <w:szCs w:val="24"/>
        </w:rPr>
      </w:pPr>
      <w:r w:rsidRPr="008828D5">
        <w:rPr>
          <w:b/>
          <w:color w:val="000000" w:themeColor="text1"/>
          <w:sz w:val="24"/>
          <w:szCs w:val="24"/>
        </w:rPr>
        <w:t>A magyar sportsikerek</w:t>
      </w:r>
    </w:p>
    <w:p w:rsidR="00F22EA7" w:rsidRPr="008828D5" w:rsidRDefault="00F22EA7" w:rsidP="00F22EA7">
      <w:pPr>
        <w:ind w:left="720"/>
        <w:jc w:val="both"/>
        <w:rPr>
          <w:color w:val="000000" w:themeColor="text1"/>
          <w:sz w:val="24"/>
          <w:szCs w:val="24"/>
        </w:rPr>
      </w:pPr>
      <w:r w:rsidRPr="008828D5">
        <w:rPr>
          <w:color w:val="000000" w:themeColor="text1"/>
          <w:sz w:val="24"/>
          <w:szCs w:val="24"/>
        </w:rPr>
        <w:t>Legalább 5 magyar olimpiai bajnok megnevezése sportágával együtt. Egy, a választott helyi tantervben szereplő sportágban, az adott év hazai legfontosabb eredményeinek ismerete.</w:t>
      </w:r>
    </w:p>
    <w:p w:rsidR="00F22EA7" w:rsidRPr="008828D5" w:rsidRDefault="00F22EA7" w:rsidP="005B0029">
      <w:pPr>
        <w:numPr>
          <w:ilvl w:val="0"/>
          <w:numId w:val="43"/>
        </w:numPr>
        <w:jc w:val="both"/>
        <w:rPr>
          <w:b/>
          <w:color w:val="000000" w:themeColor="text1"/>
          <w:sz w:val="24"/>
          <w:szCs w:val="24"/>
        </w:rPr>
      </w:pPr>
      <w:r w:rsidRPr="008828D5">
        <w:rPr>
          <w:b/>
          <w:color w:val="000000" w:themeColor="text1"/>
          <w:sz w:val="24"/>
          <w:szCs w:val="24"/>
        </w:rPr>
        <w:t>A harmonikus testi fejlődés</w:t>
      </w:r>
    </w:p>
    <w:p w:rsidR="00F22EA7" w:rsidRPr="008828D5" w:rsidRDefault="00F22EA7" w:rsidP="00F22EA7">
      <w:pPr>
        <w:ind w:left="720"/>
        <w:jc w:val="both"/>
        <w:rPr>
          <w:color w:val="000000" w:themeColor="text1"/>
          <w:sz w:val="24"/>
          <w:szCs w:val="24"/>
        </w:rPr>
      </w:pPr>
      <w:r w:rsidRPr="008828D5">
        <w:rPr>
          <w:color w:val="000000" w:themeColor="text1"/>
          <w:sz w:val="24"/>
          <w:szCs w:val="24"/>
        </w:rPr>
        <w:t>A testi fejlődés rövid jellemzése általános és középiskolás korban (magasság, testsúly, iskolaérettség, mozgásos cselekvések)</w:t>
      </w:r>
    </w:p>
    <w:p w:rsidR="00F22EA7" w:rsidRPr="008828D5" w:rsidRDefault="00F22EA7" w:rsidP="005B0029">
      <w:pPr>
        <w:numPr>
          <w:ilvl w:val="0"/>
          <w:numId w:val="43"/>
        </w:numPr>
        <w:jc w:val="both"/>
        <w:rPr>
          <w:b/>
          <w:color w:val="000000" w:themeColor="text1"/>
          <w:sz w:val="24"/>
          <w:szCs w:val="24"/>
        </w:rPr>
      </w:pPr>
      <w:r w:rsidRPr="008828D5">
        <w:rPr>
          <w:b/>
          <w:color w:val="000000" w:themeColor="text1"/>
          <w:sz w:val="24"/>
          <w:szCs w:val="24"/>
        </w:rPr>
        <w:t>Az egészséges életmód</w:t>
      </w:r>
    </w:p>
    <w:p w:rsidR="00F22EA7" w:rsidRPr="008828D5" w:rsidRDefault="00F22EA7" w:rsidP="00F22EA7">
      <w:pPr>
        <w:ind w:left="720"/>
        <w:jc w:val="both"/>
        <w:rPr>
          <w:color w:val="000000" w:themeColor="text1"/>
          <w:sz w:val="24"/>
          <w:szCs w:val="24"/>
        </w:rPr>
      </w:pPr>
      <w:r w:rsidRPr="008828D5">
        <w:rPr>
          <w:color w:val="000000" w:themeColor="text1"/>
          <w:sz w:val="24"/>
          <w:szCs w:val="24"/>
        </w:rPr>
        <w:t>Tájékozottság bizonyítása az egészséges életmód kialakításához szükséges alapvető ismeretekben. Az egészséges életmód összetevőinek értelmezése: rendszeres testedzés, optimális testsúly, aktív pihenés, testi higiénia, lelki egyensúly, a szabadidő hasznos eltöltése, egészségkárosító szokások (alkohol, dohányzás, drog) hatásai és megelőzésük.</w:t>
      </w:r>
    </w:p>
    <w:p w:rsidR="00F22EA7" w:rsidRPr="008828D5" w:rsidRDefault="00F22EA7" w:rsidP="005B0029">
      <w:pPr>
        <w:numPr>
          <w:ilvl w:val="0"/>
          <w:numId w:val="43"/>
        </w:numPr>
        <w:jc w:val="both"/>
        <w:rPr>
          <w:b/>
          <w:color w:val="000000" w:themeColor="text1"/>
          <w:sz w:val="24"/>
          <w:szCs w:val="24"/>
        </w:rPr>
      </w:pPr>
      <w:r w:rsidRPr="008828D5">
        <w:rPr>
          <w:b/>
          <w:color w:val="000000" w:themeColor="text1"/>
          <w:sz w:val="24"/>
          <w:szCs w:val="24"/>
        </w:rPr>
        <w:t>Testi képességek</w:t>
      </w:r>
    </w:p>
    <w:p w:rsidR="00F22EA7" w:rsidRPr="008828D5" w:rsidRDefault="00F22EA7" w:rsidP="00F22EA7">
      <w:pPr>
        <w:ind w:left="720"/>
        <w:jc w:val="both"/>
        <w:rPr>
          <w:color w:val="000000" w:themeColor="text1"/>
          <w:sz w:val="24"/>
          <w:szCs w:val="24"/>
        </w:rPr>
      </w:pPr>
      <w:r w:rsidRPr="008828D5">
        <w:rPr>
          <w:color w:val="000000" w:themeColor="text1"/>
          <w:sz w:val="24"/>
          <w:szCs w:val="24"/>
        </w:rPr>
        <w:t>Az erő, a gyorsaság, az állóképesség értelmezése. A pulzusszám alakulása terhelésre, az erőfejlesztés szabályai.</w:t>
      </w:r>
    </w:p>
    <w:p w:rsidR="00F22EA7" w:rsidRPr="008828D5" w:rsidRDefault="00F22EA7" w:rsidP="005B0029">
      <w:pPr>
        <w:numPr>
          <w:ilvl w:val="0"/>
          <w:numId w:val="43"/>
        </w:numPr>
        <w:jc w:val="both"/>
        <w:rPr>
          <w:b/>
          <w:color w:val="000000" w:themeColor="text1"/>
          <w:sz w:val="24"/>
          <w:szCs w:val="24"/>
        </w:rPr>
      </w:pPr>
      <w:r w:rsidRPr="008828D5">
        <w:rPr>
          <w:b/>
          <w:color w:val="000000" w:themeColor="text1"/>
          <w:sz w:val="24"/>
          <w:szCs w:val="24"/>
        </w:rPr>
        <w:t>Gimnasztika</w:t>
      </w:r>
    </w:p>
    <w:p w:rsidR="00F22EA7" w:rsidRPr="008828D5" w:rsidRDefault="00F22EA7" w:rsidP="00F22EA7">
      <w:pPr>
        <w:ind w:left="720"/>
        <w:jc w:val="both"/>
        <w:rPr>
          <w:color w:val="000000" w:themeColor="text1"/>
          <w:sz w:val="24"/>
          <w:szCs w:val="24"/>
        </w:rPr>
      </w:pPr>
      <w:r w:rsidRPr="008828D5">
        <w:rPr>
          <w:color w:val="000000" w:themeColor="text1"/>
          <w:sz w:val="24"/>
          <w:szCs w:val="24"/>
        </w:rPr>
        <w:t>A rendgyakorlatok szerepe a testnevelés órákon. Gyakorlatok javaslata az erő, a gyorsaság, az állóképesség fejlesztésére. Nyújtó, lazító és erősítő hatású gyakorlatok 2-3 példa. Légző gyakorlatok. A bemelegítés szerepe és kritériumai.</w:t>
      </w:r>
    </w:p>
    <w:p w:rsidR="00F22EA7" w:rsidRPr="008828D5" w:rsidRDefault="00F22EA7" w:rsidP="005B0029">
      <w:pPr>
        <w:numPr>
          <w:ilvl w:val="0"/>
          <w:numId w:val="43"/>
        </w:numPr>
        <w:jc w:val="both"/>
        <w:rPr>
          <w:b/>
          <w:color w:val="000000" w:themeColor="text1"/>
          <w:sz w:val="24"/>
          <w:szCs w:val="24"/>
        </w:rPr>
      </w:pPr>
      <w:r w:rsidRPr="008828D5">
        <w:rPr>
          <w:b/>
          <w:color w:val="000000" w:themeColor="text1"/>
          <w:sz w:val="24"/>
          <w:szCs w:val="24"/>
        </w:rPr>
        <w:t>Atlétika</w:t>
      </w:r>
    </w:p>
    <w:p w:rsidR="00F22EA7" w:rsidRPr="008828D5" w:rsidRDefault="00F22EA7" w:rsidP="00F22EA7">
      <w:pPr>
        <w:ind w:left="720"/>
        <w:jc w:val="both"/>
        <w:rPr>
          <w:color w:val="000000" w:themeColor="text1"/>
          <w:sz w:val="24"/>
          <w:szCs w:val="24"/>
        </w:rPr>
      </w:pPr>
      <w:r w:rsidRPr="008828D5">
        <w:rPr>
          <w:color w:val="000000" w:themeColor="text1"/>
          <w:sz w:val="24"/>
          <w:szCs w:val="24"/>
        </w:rPr>
        <w:lastRenderedPageBreak/>
        <w:t>A tanult atlétikai futó, ugró és dobó versenyszámok ismerete és végrehajtásuk lényege.</w:t>
      </w:r>
    </w:p>
    <w:p w:rsidR="00F22EA7" w:rsidRPr="008828D5" w:rsidRDefault="00F22EA7" w:rsidP="005B0029">
      <w:pPr>
        <w:numPr>
          <w:ilvl w:val="0"/>
          <w:numId w:val="43"/>
        </w:numPr>
        <w:jc w:val="both"/>
        <w:rPr>
          <w:b/>
          <w:color w:val="000000" w:themeColor="text1"/>
          <w:sz w:val="24"/>
          <w:szCs w:val="24"/>
        </w:rPr>
      </w:pPr>
      <w:r w:rsidRPr="008828D5">
        <w:rPr>
          <w:b/>
          <w:color w:val="000000" w:themeColor="text1"/>
          <w:sz w:val="24"/>
          <w:szCs w:val="24"/>
        </w:rPr>
        <w:t>Torna</w:t>
      </w:r>
    </w:p>
    <w:p w:rsidR="00F22EA7" w:rsidRPr="008828D5" w:rsidRDefault="00F22EA7" w:rsidP="00F22EA7">
      <w:pPr>
        <w:ind w:left="720"/>
        <w:jc w:val="both"/>
        <w:rPr>
          <w:color w:val="000000" w:themeColor="text1"/>
          <w:sz w:val="24"/>
          <w:szCs w:val="24"/>
        </w:rPr>
      </w:pPr>
      <w:r w:rsidRPr="008828D5">
        <w:rPr>
          <w:color w:val="000000" w:themeColor="text1"/>
          <w:sz w:val="24"/>
          <w:szCs w:val="24"/>
        </w:rPr>
        <w:t>A női és férfi tornaszerek ismertetése. A legfontosabb baleset-megelőző eljárások, segítségadás gyakorlásnál.</w:t>
      </w:r>
    </w:p>
    <w:p w:rsidR="00F22EA7" w:rsidRPr="008828D5" w:rsidRDefault="00F22EA7" w:rsidP="005B0029">
      <w:pPr>
        <w:numPr>
          <w:ilvl w:val="0"/>
          <w:numId w:val="43"/>
        </w:numPr>
        <w:jc w:val="both"/>
        <w:rPr>
          <w:b/>
          <w:color w:val="000000" w:themeColor="text1"/>
          <w:sz w:val="24"/>
          <w:szCs w:val="24"/>
        </w:rPr>
      </w:pPr>
      <w:r w:rsidRPr="008828D5">
        <w:rPr>
          <w:b/>
          <w:color w:val="000000" w:themeColor="text1"/>
          <w:sz w:val="24"/>
          <w:szCs w:val="24"/>
        </w:rPr>
        <w:t>Ritmikus gimnasztika</w:t>
      </w:r>
    </w:p>
    <w:p w:rsidR="00F22EA7" w:rsidRPr="008828D5" w:rsidRDefault="00F22EA7" w:rsidP="00F22EA7">
      <w:pPr>
        <w:ind w:left="720"/>
        <w:jc w:val="both"/>
        <w:rPr>
          <w:color w:val="000000" w:themeColor="text1"/>
          <w:sz w:val="24"/>
          <w:szCs w:val="24"/>
        </w:rPr>
      </w:pPr>
      <w:r w:rsidRPr="008828D5">
        <w:rPr>
          <w:color w:val="000000" w:themeColor="text1"/>
          <w:sz w:val="24"/>
          <w:szCs w:val="24"/>
        </w:rPr>
        <w:t>Az RG szerepe a harmonikus mozgás kialakításában. A ritmikus gimnasztika versenyszámainak felsorolása, rövid bemutatása.</w:t>
      </w:r>
    </w:p>
    <w:p w:rsidR="00F22EA7" w:rsidRPr="008828D5" w:rsidRDefault="00F22EA7" w:rsidP="005B0029">
      <w:pPr>
        <w:numPr>
          <w:ilvl w:val="0"/>
          <w:numId w:val="43"/>
        </w:numPr>
        <w:jc w:val="both"/>
        <w:rPr>
          <w:b/>
          <w:color w:val="000000" w:themeColor="text1"/>
          <w:sz w:val="24"/>
          <w:szCs w:val="24"/>
        </w:rPr>
      </w:pPr>
      <w:r w:rsidRPr="008828D5">
        <w:rPr>
          <w:b/>
          <w:color w:val="000000" w:themeColor="text1"/>
          <w:sz w:val="24"/>
          <w:szCs w:val="24"/>
        </w:rPr>
        <w:t>Küzdősportok, önvédelem.</w:t>
      </w:r>
    </w:p>
    <w:p w:rsidR="00F22EA7" w:rsidRPr="008828D5" w:rsidRDefault="00F22EA7" w:rsidP="00F22EA7">
      <w:pPr>
        <w:ind w:left="720"/>
        <w:jc w:val="both"/>
        <w:rPr>
          <w:color w:val="000000" w:themeColor="text1"/>
          <w:sz w:val="24"/>
          <w:szCs w:val="24"/>
        </w:rPr>
      </w:pPr>
      <w:r w:rsidRPr="008828D5">
        <w:rPr>
          <w:color w:val="000000" w:themeColor="text1"/>
          <w:sz w:val="24"/>
          <w:szCs w:val="24"/>
        </w:rPr>
        <w:t>Alsó, felső tagozatos és középiskolás tanulók részére 2-2 páros és 1-1 csapat küzdőjáték ismertetése és a választás indoklása.</w:t>
      </w:r>
    </w:p>
    <w:p w:rsidR="00F22EA7" w:rsidRPr="008828D5" w:rsidRDefault="00F22EA7" w:rsidP="005B0029">
      <w:pPr>
        <w:numPr>
          <w:ilvl w:val="0"/>
          <w:numId w:val="43"/>
        </w:numPr>
        <w:jc w:val="both"/>
        <w:rPr>
          <w:b/>
          <w:color w:val="000000" w:themeColor="text1"/>
          <w:sz w:val="24"/>
          <w:szCs w:val="24"/>
        </w:rPr>
      </w:pPr>
      <w:r w:rsidRPr="008828D5">
        <w:rPr>
          <w:b/>
          <w:color w:val="000000" w:themeColor="text1"/>
          <w:sz w:val="24"/>
          <w:szCs w:val="24"/>
        </w:rPr>
        <w:t>Úszás</w:t>
      </w:r>
    </w:p>
    <w:p w:rsidR="00F22EA7" w:rsidRPr="008828D5" w:rsidRDefault="00F22EA7" w:rsidP="00F22EA7">
      <w:pPr>
        <w:ind w:left="720"/>
        <w:jc w:val="both"/>
        <w:rPr>
          <w:color w:val="000000" w:themeColor="text1"/>
          <w:sz w:val="24"/>
          <w:szCs w:val="24"/>
        </w:rPr>
      </w:pPr>
      <w:r w:rsidRPr="008828D5">
        <w:rPr>
          <w:color w:val="000000" w:themeColor="text1"/>
          <w:sz w:val="24"/>
          <w:szCs w:val="24"/>
        </w:rPr>
        <w:t>Az úszás higiénéjének ismerete. Az úszás az ember életében.</w:t>
      </w:r>
    </w:p>
    <w:p w:rsidR="00F22EA7" w:rsidRPr="008828D5" w:rsidRDefault="00F22EA7" w:rsidP="005B0029">
      <w:pPr>
        <w:numPr>
          <w:ilvl w:val="0"/>
          <w:numId w:val="43"/>
        </w:numPr>
        <w:jc w:val="both"/>
        <w:rPr>
          <w:b/>
          <w:color w:val="000000" w:themeColor="text1"/>
          <w:sz w:val="24"/>
          <w:szCs w:val="24"/>
        </w:rPr>
      </w:pPr>
      <w:r w:rsidRPr="008828D5">
        <w:rPr>
          <w:b/>
          <w:color w:val="000000" w:themeColor="text1"/>
          <w:sz w:val="24"/>
          <w:szCs w:val="24"/>
        </w:rPr>
        <w:t>Testnevelési és sportjátékok</w:t>
      </w:r>
    </w:p>
    <w:p w:rsidR="00F22EA7" w:rsidRPr="008828D5" w:rsidRDefault="00F22EA7" w:rsidP="00F22EA7">
      <w:pPr>
        <w:ind w:left="708"/>
        <w:jc w:val="both"/>
        <w:rPr>
          <w:color w:val="000000" w:themeColor="text1"/>
          <w:sz w:val="24"/>
          <w:szCs w:val="24"/>
        </w:rPr>
      </w:pPr>
      <w:r w:rsidRPr="008828D5">
        <w:rPr>
          <w:color w:val="000000" w:themeColor="text1"/>
          <w:sz w:val="24"/>
          <w:szCs w:val="24"/>
        </w:rPr>
        <w:t>Labdaérintéssel, -vezetéssel, -átadással, célfelületre történő továbbítással és az összjátékkal kapcsolatos három testnevelési játék ismertetése. Egy választott sportjáték alapvető szabályainak ismertetése (pályaméretek, játékosok száma, időszabályok, eredményszámítás, a labdavezetésre, a támadásra és védekezésre vonatkozó szabályok).</w:t>
      </w:r>
    </w:p>
    <w:p w:rsidR="00F22EA7" w:rsidRPr="008828D5" w:rsidRDefault="00F22EA7" w:rsidP="005B0029">
      <w:pPr>
        <w:numPr>
          <w:ilvl w:val="0"/>
          <w:numId w:val="43"/>
        </w:numPr>
        <w:jc w:val="both"/>
        <w:rPr>
          <w:b/>
          <w:color w:val="000000" w:themeColor="text1"/>
          <w:sz w:val="24"/>
          <w:szCs w:val="24"/>
        </w:rPr>
      </w:pPr>
      <w:r w:rsidRPr="008828D5">
        <w:rPr>
          <w:b/>
          <w:color w:val="000000" w:themeColor="text1"/>
          <w:sz w:val="24"/>
          <w:szCs w:val="24"/>
        </w:rPr>
        <w:t>Természetben űzhető sportok</w:t>
      </w:r>
    </w:p>
    <w:p w:rsidR="00F22EA7" w:rsidRPr="008828D5" w:rsidRDefault="00F22EA7" w:rsidP="00F22EA7">
      <w:pPr>
        <w:ind w:left="720"/>
        <w:jc w:val="both"/>
        <w:rPr>
          <w:color w:val="000000" w:themeColor="text1"/>
          <w:sz w:val="24"/>
          <w:szCs w:val="24"/>
        </w:rPr>
      </w:pPr>
      <w:r w:rsidRPr="008828D5">
        <w:rPr>
          <w:color w:val="000000" w:themeColor="text1"/>
          <w:sz w:val="24"/>
          <w:szCs w:val="24"/>
        </w:rPr>
        <w:t>Egy választott, természetben űzhető sportág jellegzetességeinek és legfontosabb szabályainak ismertetése (sí, kerékpár, természetjárás, evezés, görkorcsolya, stb.)  Alapvető ismeretek a táborozások előnyeiről.</w:t>
      </w:r>
    </w:p>
    <w:p w:rsidR="00F22EA7" w:rsidRPr="008828D5" w:rsidRDefault="00F22EA7" w:rsidP="00F22EA7">
      <w:pPr>
        <w:jc w:val="both"/>
        <w:rPr>
          <w:color w:val="000000" w:themeColor="text1"/>
          <w:sz w:val="24"/>
          <w:szCs w:val="24"/>
        </w:rPr>
      </w:pPr>
    </w:p>
    <w:p w:rsidR="00C932DB" w:rsidRPr="008828D5" w:rsidRDefault="00C932DB" w:rsidP="00F22EA7">
      <w:pPr>
        <w:jc w:val="both"/>
        <w:rPr>
          <w:color w:val="000000" w:themeColor="text1"/>
          <w:sz w:val="24"/>
          <w:szCs w:val="24"/>
        </w:rPr>
      </w:pPr>
      <w:r w:rsidRPr="008828D5">
        <w:rPr>
          <w:b/>
          <w:color w:val="000000" w:themeColor="text1"/>
          <w:sz w:val="24"/>
          <w:szCs w:val="24"/>
        </w:rPr>
        <w:t>Természetismeret</w:t>
      </w:r>
      <w:r w:rsidRPr="008828D5">
        <w:rPr>
          <w:color w:val="000000" w:themeColor="text1"/>
          <w:sz w:val="24"/>
          <w:szCs w:val="24"/>
        </w:rPr>
        <w:t>:</w:t>
      </w:r>
    </w:p>
    <w:p w:rsidR="00C932DB" w:rsidRPr="008828D5" w:rsidRDefault="00C932DB" w:rsidP="00F22EA7">
      <w:pPr>
        <w:jc w:val="both"/>
        <w:rPr>
          <w:color w:val="000000" w:themeColor="text1"/>
          <w:sz w:val="24"/>
          <w:szCs w:val="24"/>
        </w:rPr>
      </w:pPr>
    </w:p>
    <w:p w:rsidR="00C932DB" w:rsidRPr="008828D5" w:rsidRDefault="00C932DB" w:rsidP="00C932DB">
      <w:pPr>
        <w:pStyle w:val="CM38"/>
        <w:widowControl/>
        <w:autoSpaceDE/>
        <w:spacing w:after="0"/>
        <w:rPr>
          <w:rFonts w:ascii="Times New Roman" w:hAnsi="Times New Roman"/>
          <w:color w:val="000000" w:themeColor="text1"/>
        </w:rPr>
      </w:pPr>
      <w:r w:rsidRPr="008828D5">
        <w:rPr>
          <w:rFonts w:ascii="Times New Roman" w:hAnsi="Times New Roman"/>
          <w:color w:val="000000" w:themeColor="text1"/>
        </w:rPr>
        <w:t xml:space="preserve">1.A térbeli és időbeli tájékozódás fejlesztése. </w:t>
      </w:r>
    </w:p>
    <w:p w:rsidR="00C932DB" w:rsidRPr="008828D5" w:rsidRDefault="00C932DB" w:rsidP="00C932DB">
      <w:pPr>
        <w:rPr>
          <w:color w:val="000000" w:themeColor="text1"/>
        </w:rPr>
      </w:pPr>
    </w:p>
    <w:p w:rsidR="00C932DB" w:rsidRPr="008828D5" w:rsidRDefault="00C932DB" w:rsidP="00C932DB">
      <w:pPr>
        <w:pStyle w:val="CM38"/>
        <w:widowControl/>
        <w:autoSpaceDE/>
        <w:spacing w:after="0"/>
        <w:rPr>
          <w:rFonts w:ascii="Times New Roman" w:hAnsi="Times New Roman"/>
          <w:color w:val="000000" w:themeColor="text1"/>
        </w:rPr>
      </w:pPr>
      <w:r w:rsidRPr="008828D5">
        <w:rPr>
          <w:rFonts w:ascii="Times New Roman" w:hAnsi="Times New Roman"/>
          <w:color w:val="000000" w:themeColor="text1"/>
        </w:rPr>
        <w:t>2. A mozgások leírása, az ehhez szükséges mennyiségek, jellemzők ismerete, használatuk gyakoroltatása.</w:t>
      </w:r>
    </w:p>
    <w:p w:rsidR="00C932DB" w:rsidRPr="008828D5" w:rsidRDefault="00C932DB" w:rsidP="00C932DB">
      <w:pPr>
        <w:rPr>
          <w:color w:val="000000" w:themeColor="text1"/>
        </w:rPr>
      </w:pPr>
    </w:p>
    <w:p w:rsidR="00C932DB" w:rsidRPr="008828D5" w:rsidRDefault="00C932DB" w:rsidP="00C932DB">
      <w:pPr>
        <w:pStyle w:val="CM38"/>
        <w:widowControl/>
        <w:autoSpaceDE/>
        <w:spacing w:after="0"/>
        <w:rPr>
          <w:rFonts w:ascii="Times New Roman" w:hAnsi="Times New Roman"/>
          <w:color w:val="000000" w:themeColor="text1"/>
        </w:rPr>
      </w:pPr>
      <w:r w:rsidRPr="008828D5">
        <w:rPr>
          <w:rFonts w:ascii="Times New Roman" w:hAnsi="Times New Roman"/>
          <w:color w:val="000000" w:themeColor="text1"/>
        </w:rPr>
        <w:t>3. Az égtájak és a Földről látható égi mozgások összekapcsolása, a földrajzi hálózat lényegének megértése. Tematikus térképek jeleinek leolvasása.</w:t>
      </w:r>
    </w:p>
    <w:p w:rsidR="00C932DB" w:rsidRPr="008828D5" w:rsidRDefault="00C932DB" w:rsidP="00C932DB">
      <w:pPr>
        <w:rPr>
          <w:color w:val="000000" w:themeColor="text1"/>
        </w:rPr>
      </w:pPr>
    </w:p>
    <w:p w:rsidR="00C932DB" w:rsidRPr="008828D5" w:rsidRDefault="00C932DB" w:rsidP="00C932DB">
      <w:pPr>
        <w:pStyle w:val="CM38"/>
        <w:widowControl/>
        <w:autoSpaceDE/>
        <w:spacing w:after="0"/>
        <w:rPr>
          <w:rFonts w:ascii="Times New Roman" w:hAnsi="Times New Roman"/>
          <w:color w:val="000000" w:themeColor="text1"/>
        </w:rPr>
      </w:pPr>
      <w:r w:rsidRPr="008828D5">
        <w:rPr>
          <w:rFonts w:ascii="Times New Roman" w:hAnsi="Times New Roman"/>
          <w:color w:val="000000" w:themeColor="text1"/>
        </w:rPr>
        <w:t xml:space="preserve">4. A föld- és a napközéppontú világkép összehasonlítása: azonos jelenség különböző szempontú értelmezése. Földrajzi, csillagászati és biológiai ismeretek összekapcsolása. </w:t>
      </w:r>
    </w:p>
    <w:p w:rsidR="00C932DB" w:rsidRPr="008828D5" w:rsidRDefault="00C932DB" w:rsidP="00C932DB">
      <w:pPr>
        <w:rPr>
          <w:color w:val="000000" w:themeColor="text1"/>
        </w:rPr>
      </w:pPr>
    </w:p>
    <w:p w:rsidR="00C932DB" w:rsidRPr="00E376B8" w:rsidRDefault="00C932DB" w:rsidP="00E376B8">
      <w:pPr>
        <w:pStyle w:val="Listaszerbekezds"/>
        <w:numPr>
          <w:ilvl w:val="0"/>
          <w:numId w:val="45"/>
        </w:numPr>
        <w:rPr>
          <w:color w:val="000000" w:themeColor="text1"/>
          <w:sz w:val="24"/>
          <w:szCs w:val="24"/>
        </w:rPr>
      </w:pPr>
      <w:r w:rsidRPr="00E376B8">
        <w:rPr>
          <w:color w:val="000000" w:themeColor="text1"/>
          <w:sz w:val="24"/>
          <w:szCs w:val="24"/>
        </w:rPr>
        <w:t>Rendszerek változásának nyomon követése.</w:t>
      </w:r>
    </w:p>
    <w:p w:rsidR="00E376B8" w:rsidRPr="00E376B8" w:rsidRDefault="00E376B8" w:rsidP="00E376B8">
      <w:pPr>
        <w:pStyle w:val="Listaszerbekezds"/>
        <w:ind w:left="360"/>
        <w:rPr>
          <w:color w:val="000000" w:themeColor="text1"/>
          <w:sz w:val="24"/>
          <w:szCs w:val="24"/>
        </w:rPr>
      </w:pPr>
    </w:p>
    <w:p w:rsidR="00C932DB" w:rsidRPr="008828D5" w:rsidRDefault="00C932DB" w:rsidP="00C932DB">
      <w:pPr>
        <w:jc w:val="both"/>
        <w:rPr>
          <w:color w:val="000000" w:themeColor="text1"/>
          <w:sz w:val="24"/>
          <w:szCs w:val="24"/>
        </w:rPr>
      </w:pPr>
      <w:r w:rsidRPr="008828D5">
        <w:rPr>
          <w:color w:val="000000" w:themeColor="text1"/>
          <w:sz w:val="24"/>
          <w:szCs w:val="24"/>
        </w:rPr>
        <w:t>6. Folyamatok kimenetelének előrejelzése. A változások okainak és összefüggéseinek megismerése. Az állandóság és a változás oksági összefüggéseinek felismerése. A jelenségek közös jellemzőinek felfedezése. Alapfogalmak megalapozása. (természettudományos megismerés, kölcsönhatás, erő, rendszer, állapot, változás, egyensúly, folyamat).</w:t>
      </w:r>
    </w:p>
    <w:p w:rsidR="00C932DB" w:rsidRPr="008828D5" w:rsidRDefault="00C932DB" w:rsidP="00C932DB">
      <w:pPr>
        <w:jc w:val="both"/>
        <w:rPr>
          <w:color w:val="000000" w:themeColor="text1"/>
          <w:sz w:val="24"/>
          <w:szCs w:val="24"/>
        </w:rPr>
      </w:pPr>
    </w:p>
    <w:p w:rsidR="00C932DB" w:rsidRPr="008828D5" w:rsidRDefault="00C932DB" w:rsidP="00C932DB">
      <w:pPr>
        <w:jc w:val="both"/>
        <w:rPr>
          <w:color w:val="000000" w:themeColor="text1"/>
          <w:sz w:val="24"/>
          <w:szCs w:val="24"/>
        </w:rPr>
      </w:pPr>
      <w:r w:rsidRPr="008828D5">
        <w:rPr>
          <w:color w:val="000000" w:themeColor="text1"/>
          <w:sz w:val="24"/>
          <w:szCs w:val="24"/>
        </w:rPr>
        <w:t xml:space="preserve">7. Az időjárási elemek, ezek változásait befolyásoló fizikai hatások (a napsugárzás, a léghőmérséklet, a légnyomás, a szél, a levegő vízgőztartalma, a csapadékfajták) közti összefüggések megfogalmazása. Példák a gazdálkodás és a természeti környezet közti összefüggésekre. A halmazállapot-változások alapvető jellemzőinek ismerete. A Celsius-skála alappontjai, az olvadáspont, forráspont feladatmegoldás-szintű ismerete. </w:t>
      </w:r>
    </w:p>
    <w:p w:rsidR="00C932DB" w:rsidRPr="008828D5" w:rsidRDefault="00C932DB" w:rsidP="00C932DB">
      <w:pPr>
        <w:jc w:val="both"/>
        <w:rPr>
          <w:color w:val="000000" w:themeColor="text1"/>
          <w:sz w:val="24"/>
          <w:szCs w:val="24"/>
        </w:rPr>
      </w:pPr>
    </w:p>
    <w:p w:rsidR="00C932DB" w:rsidRPr="008828D5" w:rsidRDefault="00C932DB" w:rsidP="00C932DB">
      <w:pPr>
        <w:jc w:val="both"/>
        <w:rPr>
          <w:color w:val="000000" w:themeColor="text1"/>
          <w:sz w:val="24"/>
          <w:szCs w:val="24"/>
        </w:rPr>
      </w:pPr>
      <w:r w:rsidRPr="008828D5">
        <w:rPr>
          <w:color w:val="000000" w:themeColor="text1"/>
          <w:sz w:val="24"/>
          <w:szCs w:val="24"/>
        </w:rPr>
        <w:t>8. Az gáztörvények (Boyle–Mariotte, Gay–Lussac-törvények) kvalitatív ismerete és alkalmazása. A Kelvin-skála és a Celsius-skála kapcsolatának ismerete.</w:t>
      </w:r>
    </w:p>
    <w:p w:rsidR="00C932DB" w:rsidRPr="008828D5" w:rsidRDefault="00C932DB" w:rsidP="00C932DB">
      <w:pPr>
        <w:jc w:val="both"/>
        <w:rPr>
          <w:color w:val="000000" w:themeColor="text1"/>
          <w:sz w:val="24"/>
          <w:szCs w:val="24"/>
        </w:rPr>
      </w:pPr>
    </w:p>
    <w:p w:rsidR="00C932DB" w:rsidRPr="008828D5" w:rsidRDefault="00C932DB" w:rsidP="00C932DB">
      <w:pPr>
        <w:jc w:val="both"/>
        <w:rPr>
          <w:color w:val="000000" w:themeColor="text1"/>
          <w:sz w:val="24"/>
          <w:szCs w:val="24"/>
        </w:rPr>
      </w:pPr>
      <w:r w:rsidRPr="008828D5">
        <w:rPr>
          <w:color w:val="000000" w:themeColor="text1"/>
          <w:sz w:val="24"/>
          <w:szCs w:val="24"/>
        </w:rPr>
        <w:t>9. Az emberi mozgási és légzési rendszer mechanikai alapelveinek megértése. Az emberi szívműködés és keringési rendszer mechanikai alapelveinek megértése. Az egészséget veszélyeztető tényezők megismertetése, az egészséges életmódra való törekvés erősítése.</w:t>
      </w:r>
    </w:p>
    <w:p w:rsidR="00C932DB" w:rsidRPr="008828D5" w:rsidRDefault="00C932DB" w:rsidP="00C932DB">
      <w:pPr>
        <w:jc w:val="both"/>
        <w:rPr>
          <w:color w:val="000000" w:themeColor="text1"/>
          <w:sz w:val="24"/>
          <w:szCs w:val="24"/>
        </w:rPr>
      </w:pPr>
    </w:p>
    <w:p w:rsidR="00C932DB" w:rsidRPr="008828D5" w:rsidRDefault="00C932DB" w:rsidP="00C932DB">
      <w:pPr>
        <w:pStyle w:val="Tblzattartalom"/>
        <w:jc w:val="both"/>
        <w:rPr>
          <w:color w:val="000000" w:themeColor="text1"/>
          <w:szCs w:val="24"/>
          <w:lang w:val="hu-HU"/>
        </w:rPr>
      </w:pPr>
      <w:r w:rsidRPr="008828D5">
        <w:rPr>
          <w:color w:val="000000" w:themeColor="text1"/>
          <w:szCs w:val="24"/>
          <w:lang w:val="hu-HU"/>
        </w:rPr>
        <w:t>10. Az arányok fontosságának beláttatása, rögzítése. Arányokat fenntartó és felborító erők fölismerése. Állandó és változtatható arányok fölismerése.</w:t>
      </w:r>
    </w:p>
    <w:p w:rsidR="00C932DB" w:rsidRPr="008828D5" w:rsidRDefault="00C932DB" w:rsidP="00C932DB">
      <w:pPr>
        <w:pStyle w:val="Tblzattartalom"/>
        <w:jc w:val="both"/>
        <w:rPr>
          <w:color w:val="000000" w:themeColor="text1"/>
          <w:szCs w:val="24"/>
          <w:lang w:val="hu-HU"/>
        </w:rPr>
      </w:pPr>
    </w:p>
    <w:p w:rsidR="00C932DB" w:rsidRPr="008828D5" w:rsidRDefault="00C932DB" w:rsidP="00C932DB">
      <w:pPr>
        <w:jc w:val="both"/>
        <w:rPr>
          <w:color w:val="000000" w:themeColor="text1"/>
          <w:sz w:val="24"/>
          <w:szCs w:val="24"/>
        </w:rPr>
      </w:pPr>
      <w:r w:rsidRPr="008828D5">
        <w:rPr>
          <w:color w:val="000000" w:themeColor="text1"/>
          <w:sz w:val="24"/>
          <w:szCs w:val="24"/>
        </w:rPr>
        <w:t>11. Szerkezet és tulajdonság összefüggésének beláttatása. Szerkezet, arány és biológiai funkció összekapcsolása. Kölcsönhatások, erők alaposabb, rendszerszerűbb ismerete, ok-okozati kapcsolatrendszere, az információ terjedése lehetséges módjainak leírása az elektromágneses kölcsönh</w:t>
      </w:r>
      <w:bookmarkStart w:id="68" w:name="_GoBack"/>
      <w:bookmarkEnd w:id="68"/>
      <w:r w:rsidRPr="008828D5">
        <w:rPr>
          <w:color w:val="000000" w:themeColor="text1"/>
          <w:sz w:val="24"/>
          <w:szCs w:val="24"/>
        </w:rPr>
        <w:t>atásokon keresztül. Bővebb ismeretek szerzése a bennünket körülvevő térről. Alapismeretek szerzése az elektromágneses hullámon alapuló eszközökről.</w:t>
      </w:r>
    </w:p>
    <w:p w:rsidR="00C932DB" w:rsidRPr="008828D5" w:rsidRDefault="00C932DB" w:rsidP="00C932DB">
      <w:pPr>
        <w:jc w:val="both"/>
        <w:rPr>
          <w:color w:val="000000" w:themeColor="text1"/>
          <w:sz w:val="24"/>
          <w:szCs w:val="24"/>
        </w:rPr>
      </w:pPr>
    </w:p>
    <w:p w:rsidR="00C932DB" w:rsidRPr="008828D5" w:rsidRDefault="00C932DB" w:rsidP="00C932DB">
      <w:pPr>
        <w:pStyle w:val="Tblzattartalom"/>
        <w:rPr>
          <w:color w:val="000000" w:themeColor="text1"/>
          <w:szCs w:val="24"/>
          <w:lang w:val="hu-HU"/>
        </w:rPr>
      </w:pPr>
      <w:r w:rsidRPr="008828D5">
        <w:rPr>
          <w:color w:val="000000" w:themeColor="text1"/>
          <w:szCs w:val="24"/>
          <w:lang w:val="hu-HU"/>
        </w:rPr>
        <w:t>12. Az energiaáramlás nyomon követése az élővilágban. Táplálkozás, emésztés, keringés és kiválasztás összefüggéseinek felismerése az emberi szervezetben.</w:t>
      </w:r>
    </w:p>
    <w:p w:rsidR="00C932DB" w:rsidRPr="008828D5" w:rsidRDefault="00C932DB" w:rsidP="00C932DB">
      <w:pPr>
        <w:pStyle w:val="Tblzattartalom"/>
        <w:rPr>
          <w:color w:val="000000" w:themeColor="text1"/>
          <w:szCs w:val="24"/>
          <w:lang w:val="hu-HU"/>
        </w:rPr>
      </w:pPr>
    </w:p>
    <w:p w:rsidR="00C932DB" w:rsidRPr="008828D5" w:rsidRDefault="00C932DB" w:rsidP="005B0029">
      <w:pPr>
        <w:pStyle w:val="Listaszerbekezds"/>
        <w:numPr>
          <w:ilvl w:val="0"/>
          <w:numId w:val="43"/>
        </w:numPr>
        <w:ind w:left="0" w:firstLine="0"/>
        <w:jc w:val="both"/>
        <w:rPr>
          <w:color w:val="000000" w:themeColor="text1"/>
          <w:sz w:val="24"/>
          <w:szCs w:val="24"/>
        </w:rPr>
      </w:pPr>
      <w:r w:rsidRPr="008828D5">
        <w:rPr>
          <w:color w:val="000000" w:themeColor="text1"/>
          <w:sz w:val="24"/>
          <w:szCs w:val="24"/>
        </w:rPr>
        <w:t>Az anyagcsere és az emberi egészség kapcsolatának tudatosítása, az egészséges táplálkozás iránti igény felkeltése, erősítése.</w:t>
      </w:r>
      <w:r w:rsidR="009F3BEB" w:rsidRPr="008828D5">
        <w:rPr>
          <w:color w:val="000000" w:themeColor="text1"/>
          <w:sz w:val="24"/>
          <w:szCs w:val="24"/>
        </w:rPr>
        <w:t xml:space="preserve"> </w:t>
      </w:r>
      <w:r w:rsidRPr="008828D5">
        <w:rPr>
          <w:color w:val="000000" w:themeColor="text1"/>
          <w:sz w:val="24"/>
          <w:szCs w:val="24"/>
        </w:rPr>
        <w:t>Az anyag, kölcsönhatás, erők, energia, információ fogalmának mélyítése. Az állapot és a változás fogalmának bővítése az atomok mérettartományában bekövetkező jelenségek megismertetésével. Az energiagazdálkodással kapcsolatos felelősségtudat erősítése.</w:t>
      </w:r>
    </w:p>
    <w:p w:rsidR="009F3BEB" w:rsidRPr="008828D5" w:rsidRDefault="009F3BEB" w:rsidP="009F3BEB">
      <w:pPr>
        <w:pStyle w:val="Listaszerbekezds"/>
        <w:ind w:left="0"/>
        <w:jc w:val="both"/>
        <w:rPr>
          <w:color w:val="000000" w:themeColor="text1"/>
          <w:sz w:val="24"/>
          <w:szCs w:val="24"/>
        </w:rPr>
      </w:pPr>
    </w:p>
    <w:p w:rsidR="00C932DB" w:rsidRPr="008828D5" w:rsidRDefault="009F3BEB" w:rsidP="009F3BEB">
      <w:pPr>
        <w:jc w:val="both"/>
        <w:rPr>
          <w:color w:val="000000" w:themeColor="text1"/>
          <w:sz w:val="24"/>
          <w:szCs w:val="24"/>
        </w:rPr>
      </w:pPr>
      <w:r w:rsidRPr="008828D5">
        <w:rPr>
          <w:color w:val="000000" w:themeColor="text1"/>
          <w:sz w:val="24"/>
          <w:szCs w:val="24"/>
        </w:rPr>
        <w:t xml:space="preserve">14. </w:t>
      </w:r>
      <w:r w:rsidR="00C932DB" w:rsidRPr="008828D5">
        <w:rPr>
          <w:color w:val="000000" w:themeColor="text1"/>
          <w:sz w:val="24"/>
          <w:szCs w:val="24"/>
        </w:rPr>
        <w:t>Az emberi szervezet egységét fenntartó rendszerek működéseinek, kölcsönhatásainak megismerése. A testi és lelki egészség alapjainak tudatosítása, az egészséges életmód iránti igény erősítése. A védekező szervezet működéseinek bemutatása. A tanulás mint a környezethez való alkalmazkodás megismertetése.</w:t>
      </w:r>
    </w:p>
    <w:p w:rsidR="009F3BEB" w:rsidRPr="008828D5" w:rsidRDefault="009F3BEB" w:rsidP="009F3BEB">
      <w:pPr>
        <w:jc w:val="both"/>
        <w:rPr>
          <w:color w:val="000000" w:themeColor="text1"/>
          <w:sz w:val="24"/>
          <w:szCs w:val="24"/>
        </w:rPr>
      </w:pPr>
    </w:p>
    <w:p w:rsidR="00C932DB" w:rsidRPr="008828D5" w:rsidRDefault="009F3BEB" w:rsidP="00C932DB">
      <w:pPr>
        <w:pStyle w:val="Tblzattartalom"/>
        <w:rPr>
          <w:color w:val="000000" w:themeColor="text1"/>
          <w:szCs w:val="24"/>
          <w:lang w:val="hu-HU"/>
        </w:rPr>
      </w:pPr>
      <w:r w:rsidRPr="008828D5">
        <w:rPr>
          <w:color w:val="000000" w:themeColor="text1"/>
          <w:szCs w:val="24"/>
          <w:lang w:val="hu-HU"/>
        </w:rPr>
        <w:t xml:space="preserve">15. </w:t>
      </w:r>
      <w:r w:rsidR="00C932DB" w:rsidRPr="008828D5">
        <w:rPr>
          <w:color w:val="000000" w:themeColor="text1"/>
          <w:szCs w:val="24"/>
          <w:lang w:val="hu-HU"/>
        </w:rPr>
        <w:t xml:space="preserve">A részecske- és a hullámtulajdonság jellemzőinek felismerése a fény esetén, a kettősség tudatosítása. </w:t>
      </w:r>
    </w:p>
    <w:p w:rsidR="009F3BEB" w:rsidRPr="008828D5" w:rsidRDefault="009F3BEB" w:rsidP="00C932DB">
      <w:pPr>
        <w:pStyle w:val="Tblzattartalom"/>
        <w:rPr>
          <w:color w:val="000000" w:themeColor="text1"/>
          <w:szCs w:val="24"/>
          <w:lang w:val="hu-HU"/>
        </w:rPr>
      </w:pPr>
    </w:p>
    <w:p w:rsidR="00C932DB" w:rsidRPr="008828D5" w:rsidRDefault="009F3BEB" w:rsidP="00C932DB">
      <w:pPr>
        <w:pStyle w:val="Tblzattartalom"/>
        <w:rPr>
          <w:color w:val="000000" w:themeColor="text1"/>
          <w:szCs w:val="24"/>
          <w:lang w:val="hu-HU"/>
        </w:rPr>
      </w:pPr>
      <w:r w:rsidRPr="008828D5">
        <w:rPr>
          <w:color w:val="000000" w:themeColor="text1"/>
          <w:szCs w:val="24"/>
          <w:lang w:val="hu-HU"/>
        </w:rPr>
        <w:t xml:space="preserve">16. </w:t>
      </w:r>
      <w:r w:rsidR="00C932DB" w:rsidRPr="008828D5">
        <w:rPr>
          <w:color w:val="000000" w:themeColor="text1"/>
          <w:szCs w:val="24"/>
          <w:lang w:val="hu-HU"/>
        </w:rPr>
        <w:t xml:space="preserve">A fény hullámtulajdonságainak elemzése és felismerése a mindennapokban. </w:t>
      </w:r>
    </w:p>
    <w:p w:rsidR="009F3BEB" w:rsidRPr="008828D5" w:rsidRDefault="009F3BEB" w:rsidP="00C932DB">
      <w:pPr>
        <w:pStyle w:val="Tblzattartalom"/>
        <w:rPr>
          <w:color w:val="000000" w:themeColor="text1"/>
          <w:szCs w:val="24"/>
          <w:lang w:val="hu-HU"/>
        </w:rPr>
      </w:pPr>
    </w:p>
    <w:p w:rsidR="00C932DB" w:rsidRPr="008828D5" w:rsidRDefault="009F3BEB" w:rsidP="009F3BEB">
      <w:pPr>
        <w:jc w:val="both"/>
        <w:rPr>
          <w:color w:val="000000" w:themeColor="text1"/>
          <w:sz w:val="24"/>
          <w:szCs w:val="24"/>
        </w:rPr>
      </w:pPr>
      <w:r w:rsidRPr="008828D5">
        <w:rPr>
          <w:color w:val="000000" w:themeColor="text1"/>
          <w:sz w:val="24"/>
          <w:szCs w:val="24"/>
        </w:rPr>
        <w:t xml:space="preserve">17. </w:t>
      </w:r>
      <w:r w:rsidR="00C932DB" w:rsidRPr="008828D5">
        <w:rPr>
          <w:color w:val="000000" w:themeColor="text1"/>
          <w:sz w:val="24"/>
          <w:szCs w:val="24"/>
        </w:rPr>
        <w:t>A látható fény elektromágneses hullámként történő azonosítása.</w:t>
      </w:r>
      <w:r w:rsidR="00803A6F" w:rsidRPr="008828D5">
        <w:rPr>
          <w:color w:val="000000" w:themeColor="text1"/>
          <w:sz w:val="24"/>
          <w:szCs w:val="24"/>
        </w:rPr>
        <w:t xml:space="preserve"> </w:t>
      </w:r>
      <w:r w:rsidR="00C932DB" w:rsidRPr="008828D5">
        <w:rPr>
          <w:color w:val="000000" w:themeColor="text1"/>
          <w:sz w:val="24"/>
          <w:szCs w:val="24"/>
        </w:rPr>
        <w:t>Különböző területek, jelenségkörök közötti kapcsolatok, összefüggések észrevétele, hasonlóságok, közös vonások felfedezése, megfogalmazása.</w:t>
      </w:r>
    </w:p>
    <w:p w:rsidR="00C932DB" w:rsidRPr="008828D5" w:rsidRDefault="009F3BEB" w:rsidP="009F3BEB">
      <w:pPr>
        <w:jc w:val="both"/>
        <w:rPr>
          <w:color w:val="000000" w:themeColor="text1"/>
          <w:sz w:val="24"/>
          <w:szCs w:val="24"/>
        </w:rPr>
      </w:pPr>
      <w:r w:rsidRPr="008828D5">
        <w:rPr>
          <w:color w:val="000000" w:themeColor="text1"/>
          <w:sz w:val="24"/>
          <w:szCs w:val="24"/>
        </w:rPr>
        <w:t xml:space="preserve">18. </w:t>
      </w:r>
      <w:r w:rsidR="00C932DB" w:rsidRPr="008828D5">
        <w:rPr>
          <w:color w:val="000000" w:themeColor="text1"/>
          <w:sz w:val="24"/>
          <w:szCs w:val="24"/>
        </w:rPr>
        <w:t>Az idő- és térfogalom mélyítése, az időbeli tájékozódás fejlesztése a különböző léptékű folyamatok megismerése során.</w:t>
      </w:r>
      <w:r w:rsidRPr="008828D5">
        <w:rPr>
          <w:color w:val="000000" w:themeColor="text1"/>
          <w:sz w:val="24"/>
          <w:szCs w:val="24"/>
        </w:rPr>
        <w:t xml:space="preserve"> </w:t>
      </w:r>
      <w:r w:rsidR="00C932DB" w:rsidRPr="008828D5">
        <w:rPr>
          <w:color w:val="000000" w:themeColor="text1"/>
          <w:sz w:val="24"/>
          <w:szCs w:val="24"/>
        </w:rPr>
        <w:t>Tapasztalat szerzése technológiai, társadalmi és ökológiai rendszerek elemzésében. Az egyéni vélemények megfogalmazása során az érvelés, bizonyítás igényének erősítése.</w:t>
      </w:r>
    </w:p>
    <w:p w:rsidR="009F3BEB" w:rsidRPr="008828D5" w:rsidRDefault="009F3BEB" w:rsidP="009F3BEB">
      <w:pPr>
        <w:jc w:val="both"/>
        <w:rPr>
          <w:color w:val="000000" w:themeColor="text1"/>
          <w:sz w:val="24"/>
          <w:szCs w:val="24"/>
        </w:rPr>
      </w:pPr>
    </w:p>
    <w:p w:rsidR="00C932DB" w:rsidRPr="008828D5" w:rsidRDefault="009F3BEB" w:rsidP="009F3BEB">
      <w:pPr>
        <w:pStyle w:val="Tblzattartalom"/>
        <w:jc w:val="both"/>
        <w:rPr>
          <w:color w:val="000000" w:themeColor="text1"/>
          <w:szCs w:val="24"/>
          <w:lang w:val="hu-HU"/>
        </w:rPr>
      </w:pPr>
      <w:r w:rsidRPr="008828D5">
        <w:rPr>
          <w:color w:val="000000" w:themeColor="text1"/>
          <w:szCs w:val="24"/>
          <w:lang w:val="hu-HU"/>
        </w:rPr>
        <w:t xml:space="preserve">19. </w:t>
      </w:r>
      <w:r w:rsidR="00C932DB" w:rsidRPr="008828D5">
        <w:rPr>
          <w:color w:val="000000" w:themeColor="text1"/>
          <w:szCs w:val="24"/>
          <w:lang w:val="hu-HU"/>
        </w:rPr>
        <w:t>Evolúciós, környezet- és természetvédelmi szempontok összekapcsolása, az ember természeti folyamatokban játszott szerepének mérlegelő vizsgálata.</w:t>
      </w:r>
    </w:p>
    <w:p w:rsidR="009F3BEB" w:rsidRPr="008828D5" w:rsidRDefault="009F3BEB" w:rsidP="009F3BEB">
      <w:pPr>
        <w:pStyle w:val="Tblzattartalom"/>
        <w:jc w:val="both"/>
        <w:rPr>
          <w:color w:val="000000" w:themeColor="text1"/>
          <w:szCs w:val="24"/>
          <w:lang w:val="hu-HU"/>
        </w:rPr>
      </w:pPr>
    </w:p>
    <w:p w:rsidR="00C932DB" w:rsidRPr="008828D5" w:rsidRDefault="009F3BEB" w:rsidP="009F3BEB">
      <w:pPr>
        <w:pStyle w:val="Tblzattartalom"/>
        <w:jc w:val="both"/>
        <w:rPr>
          <w:color w:val="000000" w:themeColor="text1"/>
          <w:szCs w:val="24"/>
          <w:lang w:val="hu-HU"/>
        </w:rPr>
      </w:pPr>
      <w:r w:rsidRPr="008828D5">
        <w:rPr>
          <w:color w:val="000000" w:themeColor="text1"/>
          <w:szCs w:val="24"/>
          <w:lang w:val="hu-HU"/>
        </w:rPr>
        <w:t xml:space="preserve">20. </w:t>
      </w:r>
      <w:r w:rsidR="00C932DB" w:rsidRPr="008828D5">
        <w:rPr>
          <w:color w:val="000000" w:themeColor="text1"/>
          <w:szCs w:val="24"/>
          <w:lang w:val="hu-HU"/>
        </w:rPr>
        <w:t>A fogyasztási szokásokkal kapcsolatos ésszerű és felelős szemlélet erősítésével törekvés a tudatos állampolgárrá nevelésre.</w:t>
      </w:r>
    </w:p>
    <w:p w:rsidR="009F3BEB" w:rsidRPr="008828D5" w:rsidRDefault="009F3BEB" w:rsidP="009F3BEB">
      <w:pPr>
        <w:pStyle w:val="Tblzattartalom"/>
        <w:jc w:val="both"/>
        <w:rPr>
          <w:color w:val="000000" w:themeColor="text1"/>
          <w:szCs w:val="24"/>
          <w:lang w:val="hu-HU"/>
        </w:rPr>
      </w:pPr>
    </w:p>
    <w:p w:rsidR="009F3BEB" w:rsidRPr="008828D5" w:rsidRDefault="009F3BEB" w:rsidP="009F3BEB">
      <w:pPr>
        <w:jc w:val="both"/>
        <w:rPr>
          <w:color w:val="000000" w:themeColor="text1"/>
          <w:sz w:val="24"/>
          <w:szCs w:val="24"/>
        </w:rPr>
      </w:pPr>
      <w:r w:rsidRPr="008828D5">
        <w:rPr>
          <w:color w:val="000000" w:themeColor="text1"/>
          <w:sz w:val="24"/>
          <w:szCs w:val="24"/>
        </w:rPr>
        <w:t xml:space="preserve">21. </w:t>
      </w:r>
      <w:r w:rsidR="00C932DB" w:rsidRPr="008828D5">
        <w:rPr>
          <w:color w:val="000000" w:themeColor="text1"/>
          <w:sz w:val="24"/>
          <w:szCs w:val="24"/>
        </w:rPr>
        <w:t>A környezet szépsége, az emberi kultúrák fenntarthatósága és a benne élők testi-lelki egészsége közti összefüggések megjelenítése. Törekvés kialakítása az alkalmazásra a fenntarthatóság és autonómia érdekében a háztartásokban és kisközösségekben.</w:t>
      </w:r>
    </w:p>
    <w:p w:rsidR="009F3BEB" w:rsidRPr="008828D5" w:rsidRDefault="009F3BEB" w:rsidP="009F3BEB">
      <w:pPr>
        <w:jc w:val="both"/>
        <w:rPr>
          <w:color w:val="000000" w:themeColor="text1"/>
          <w:sz w:val="24"/>
          <w:szCs w:val="24"/>
        </w:rPr>
      </w:pPr>
    </w:p>
    <w:p w:rsidR="00C932DB" w:rsidRPr="008828D5" w:rsidRDefault="009F3BEB" w:rsidP="009F3BEB">
      <w:pPr>
        <w:jc w:val="both"/>
        <w:rPr>
          <w:color w:val="000000" w:themeColor="text1"/>
          <w:sz w:val="24"/>
          <w:szCs w:val="24"/>
        </w:rPr>
      </w:pPr>
      <w:r w:rsidRPr="008828D5">
        <w:rPr>
          <w:color w:val="000000" w:themeColor="text1"/>
          <w:sz w:val="24"/>
          <w:szCs w:val="24"/>
        </w:rPr>
        <w:lastRenderedPageBreak/>
        <w:t xml:space="preserve">22. </w:t>
      </w:r>
      <w:r w:rsidR="00C932DB" w:rsidRPr="008828D5">
        <w:rPr>
          <w:color w:val="000000" w:themeColor="text1"/>
          <w:sz w:val="24"/>
          <w:szCs w:val="24"/>
        </w:rPr>
        <w:t>Projektek készítése, az ehhez szükséges képességek, kompetenciák fejlesztése</w:t>
      </w:r>
      <w:r w:rsidRPr="008828D5">
        <w:rPr>
          <w:color w:val="000000" w:themeColor="text1"/>
          <w:sz w:val="24"/>
          <w:szCs w:val="24"/>
        </w:rPr>
        <w:t>.</w:t>
      </w:r>
    </w:p>
    <w:p w:rsidR="009F3BEB" w:rsidRPr="008828D5" w:rsidRDefault="009F3BEB" w:rsidP="009F3BEB">
      <w:pPr>
        <w:jc w:val="both"/>
        <w:rPr>
          <w:color w:val="000000" w:themeColor="text1"/>
          <w:sz w:val="24"/>
          <w:szCs w:val="24"/>
        </w:rPr>
      </w:pPr>
    </w:p>
    <w:p w:rsidR="00C932DB" w:rsidRPr="008828D5" w:rsidRDefault="009F3BEB" w:rsidP="009F3BEB">
      <w:pPr>
        <w:jc w:val="both"/>
        <w:rPr>
          <w:color w:val="000000" w:themeColor="text1"/>
          <w:sz w:val="24"/>
          <w:szCs w:val="24"/>
        </w:rPr>
      </w:pPr>
      <w:r w:rsidRPr="008828D5">
        <w:rPr>
          <w:color w:val="000000" w:themeColor="text1"/>
          <w:sz w:val="24"/>
          <w:szCs w:val="24"/>
        </w:rPr>
        <w:t xml:space="preserve">23. </w:t>
      </w:r>
      <w:r w:rsidR="00C932DB" w:rsidRPr="008828D5">
        <w:rPr>
          <w:color w:val="000000" w:themeColor="text1"/>
          <w:sz w:val="24"/>
          <w:szCs w:val="24"/>
        </w:rPr>
        <w:t xml:space="preserve">A tanulók teljesítményének mérése – komplex mérés a matematika és a természetismeret területén. </w:t>
      </w:r>
    </w:p>
    <w:p w:rsidR="00C932DB" w:rsidRPr="008828D5" w:rsidRDefault="00C932DB" w:rsidP="00C932DB">
      <w:pPr>
        <w:jc w:val="both"/>
        <w:rPr>
          <w:color w:val="000000" w:themeColor="text1"/>
          <w:sz w:val="24"/>
          <w:szCs w:val="24"/>
        </w:rPr>
      </w:pPr>
      <w:r w:rsidRPr="008828D5">
        <w:rPr>
          <w:color w:val="000000" w:themeColor="text1"/>
          <w:sz w:val="24"/>
          <w:szCs w:val="24"/>
        </w:rPr>
        <w:t xml:space="preserve"> </w:t>
      </w:r>
    </w:p>
    <w:p w:rsidR="007141D7" w:rsidRPr="008828D5" w:rsidRDefault="007141D7" w:rsidP="00241555">
      <w:pPr>
        <w:jc w:val="both"/>
        <w:rPr>
          <w:color w:val="000000" w:themeColor="text1"/>
          <w:sz w:val="24"/>
          <w:szCs w:val="24"/>
        </w:rPr>
      </w:pPr>
    </w:p>
    <w:p w:rsidR="00515E67" w:rsidRPr="00A5137B" w:rsidRDefault="00534A9F" w:rsidP="00A5137B">
      <w:pPr>
        <w:pStyle w:val="Cmsor3"/>
        <w:rPr>
          <w:b/>
        </w:rPr>
      </w:pPr>
      <w:bookmarkStart w:id="69" w:name="_Toc55210279"/>
      <w:r>
        <w:rPr>
          <w:b/>
        </w:rPr>
        <w:t>2.5.</w:t>
      </w:r>
      <w:r w:rsidR="00A5137B">
        <w:rPr>
          <w:b/>
        </w:rPr>
        <w:t xml:space="preserve"> </w:t>
      </w:r>
      <w:r w:rsidR="00515E67" w:rsidRPr="00A5137B">
        <w:rPr>
          <w:b/>
        </w:rPr>
        <w:t>A tanulók tanulmányi munkájának értékelése:</w:t>
      </w:r>
      <w:bookmarkEnd w:id="69"/>
    </w:p>
    <w:p w:rsidR="005921A0" w:rsidRPr="00A5137B" w:rsidRDefault="00534A9F" w:rsidP="00A5137B">
      <w:pPr>
        <w:pStyle w:val="Cmsor4"/>
        <w:jc w:val="left"/>
        <w:rPr>
          <w:b/>
        </w:rPr>
      </w:pPr>
      <w:r>
        <w:rPr>
          <w:b/>
        </w:rPr>
        <w:t>2.5</w:t>
      </w:r>
      <w:r w:rsidR="00241555" w:rsidRPr="00A5137B">
        <w:rPr>
          <w:b/>
        </w:rPr>
        <w:t xml:space="preserve">.1. Értékelési </w:t>
      </w:r>
      <w:r w:rsidR="005921A0" w:rsidRPr="00A5137B">
        <w:rPr>
          <w:b/>
        </w:rPr>
        <w:t>alapelvek:</w:t>
      </w:r>
    </w:p>
    <w:p w:rsidR="005921A0" w:rsidRPr="008828D5" w:rsidRDefault="005921A0" w:rsidP="005B0029">
      <w:pPr>
        <w:numPr>
          <w:ilvl w:val="0"/>
          <w:numId w:val="1"/>
        </w:numPr>
        <w:jc w:val="both"/>
        <w:rPr>
          <w:color w:val="000000" w:themeColor="text1"/>
          <w:sz w:val="24"/>
          <w:szCs w:val="24"/>
        </w:rPr>
      </w:pPr>
      <w:r w:rsidRPr="008828D5">
        <w:rPr>
          <w:color w:val="000000" w:themeColor="text1"/>
          <w:sz w:val="24"/>
          <w:szCs w:val="24"/>
        </w:rPr>
        <w:t>Objektív, megbízható, sokoldalú, változatos, a tanulók életkori sajátosságainak és a tantárgy jellegének megfelelő értékelés.</w:t>
      </w:r>
    </w:p>
    <w:p w:rsidR="005921A0" w:rsidRPr="008828D5" w:rsidRDefault="005921A0" w:rsidP="005B0029">
      <w:pPr>
        <w:numPr>
          <w:ilvl w:val="0"/>
          <w:numId w:val="1"/>
        </w:numPr>
        <w:jc w:val="both"/>
        <w:rPr>
          <w:color w:val="000000" w:themeColor="text1"/>
          <w:sz w:val="24"/>
          <w:szCs w:val="24"/>
        </w:rPr>
      </w:pPr>
      <w:r w:rsidRPr="008828D5">
        <w:rPr>
          <w:color w:val="000000" w:themeColor="text1"/>
          <w:sz w:val="24"/>
          <w:szCs w:val="24"/>
        </w:rPr>
        <w:t>Tantárgytól függetlenül fontos a szép, helyes magyar beszéd tanítása, a kifejezőkészség, az előadói készség fejlesztése.</w:t>
      </w:r>
    </w:p>
    <w:p w:rsidR="005921A0" w:rsidRPr="008828D5" w:rsidRDefault="005921A0" w:rsidP="005B0029">
      <w:pPr>
        <w:numPr>
          <w:ilvl w:val="0"/>
          <w:numId w:val="1"/>
        </w:numPr>
        <w:jc w:val="both"/>
        <w:rPr>
          <w:color w:val="000000" w:themeColor="text1"/>
          <w:sz w:val="24"/>
          <w:szCs w:val="24"/>
        </w:rPr>
      </w:pPr>
      <w:r w:rsidRPr="008828D5">
        <w:rPr>
          <w:color w:val="000000" w:themeColor="text1"/>
          <w:sz w:val="24"/>
          <w:szCs w:val="24"/>
        </w:rPr>
        <w:t>A tantárgy követelményének és az értékelés céljának és funkciójának összehangoltsága, amely a tanuló számára is világos és egyértelmű legyen.</w:t>
      </w:r>
    </w:p>
    <w:p w:rsidR="005921A0" w:rsidRPr="008828D5" w:rsidRDefault="005921A0" w:rsidP="005B0029">
      <w:pPr>
        <w:numPr>
          <w:ilvl w:val="0"/>
          <w:numId w:val="1"/>
        </w:numPr>
        <w:jc w:val="both"/>
        <w:rPr>
          <w:color w:val="000000" w:themeColor="text1"/>
          <w:sz w:val="24"/>
          <w:szCs w:val="24"/>
        </w:rPr>
      </w:pPr>
      <w:r w:rsidRPr="008828D5">
        <w:rPr>
          <w:color w:val="000000" w:themeColor="text1"/>
          <w:sz w:val="24"/>
          <w:szCs w:val="24"/>
        </w:rPr>
        <w:t>Szóbeli és írásbeli értékelés egyensúlyának megteremtésére való törekvés.</w:t>
      </w:r>
    </w:p>
    <w:p w:rsidR="005921A0" w:rsidRPr="008828D5" w:rsidRDefault="005921A0" w:rsidP="005B0029">
      <w:pPr>
        <w:numPr>
          <w:ilvl w:val="0"/>
          <w:numId w:val="1"/>
        </w:numPr>
        <w:jc w:val="both"/>
        <w:rPr>
          <w:color w:val="000000" w:themeColor="text1"/>
          <w:sz w:val="24"/>
          <w:szCs w:val="24"/>
        </w:rPr>
      </w:pPr>
      <w:r w:rsidRPr="008828D5">
        <w:rPr>
          <w:color w:val="000000" w:themeColor="text1"/>
          <w:sz w:val="24"/>
          <w:szCs w:val="24"/>
        </w:rPr>
        <w:t>Osztályzás szerepe az értékelésben.</w:t>
      </w:r>
    </w:p>
    <w:p w:rsidR="009D4F5B" w:rsidRPr="008828D5" w:rsidRDefault="009D4F5B" w:rsidP="009D4F5B">
      <w:pPr>
        <w:ind w:left="1065"/>
        <w:jc w:val="both"/>
        <w:rPr>
          <w:color w:val="000000" w:themeColor="text1"/>
          <w:sz w:val="24"/>
          <w:szCs w:val="24"/>
        </w:rPr>
      </w:pPr>
    </w:p>
    <w:p w:rsidR="005921A0" w:rsidRPr="00A5137B" w:rsidRDefault="00534A9F" w:rsidP="00A5137B">
      <w:pPr>
        <w:pStyle w:val="Cmsor4"/>
        <w:jc w:val="left"/>
        <w:rPr>
          <w:b/>
        </w:rPr>
      </w:pPr>
      <w:r>
        <w:rPr>
          <w:b/>
        </w:rPr>
        <w:t>2.5</w:t>
      </w:r>
      <w:r w:rsidR="001F2390" w:rsidRPr="00A5137B">
        <w:rPr>
          <w:b/>
        </w:rPr>
        <w:t>.</w:t>
      </w:r>
      <w:r w:rsidR="005921A0" w:rsidRPr="00A5137B">
        <w:rPr>
          <w:b/>
        </w:rPr>
        <w:t>2.</w:t>
      </w:r>
      <w:r w:rsidR="00587F36" w:rsidRPr="00A5137B">
        <w:rPr>
          <w:b/>
        </w:rPr>
        <w:t xml:space="preserve"> </w:t>
      </w:r>
      <w:r w:rsidR="005921A0" w:rsidRPr="00A5137B">
        <w:rPr>
          <w:b/>
        </w:rPr>
        <w:t>Az értékelés rendje:</w:t>
      </w:r>
    </w:p>
    <w:p w:rsidR="005921A0" w:rsidRPr="008828D5" w:rsidRDefault="005921A0" w:rsidP="005B0029">
      <w:pPr>
        <w:numPr>
          <w:ilvl w:val="0"/>
          <w:numId w:val="10"/>
        </w:numPr>
        <w:jc w:val="both"/>
        <w:rPr>
          <w:color w:val="000000" w:themeColor="text1"/>
          <w:sz w:val="24"/>
          <w:szCs w:val="24"/>
        </w:rPr>
      </w:pPr>
      <w:r w:rsidRPr="008828D5">
        <w:rPr>
          <w:color w:val="000000" w:themeColor="text1"/>
          <w:sz w:val="24"/>
          <w:szCs w:val="24"/>
          <w:u w:val="single"/>
        </w:rPr>
        <w:t>Rendszere</w:t>
      </w:r>
      <w:r w:rsidRPr="008828D5">
        <w:rPr>
          <w:color w:val="000000" w:themeColor="text1"/>
          <w:sz w:val="24"/>
          <w:szCs w:val="24"/>
        </w:rPr>
        <w:t>: A tanuló tudásának, munkájának értékelése tanítási év közben rendszeresen érdemjeggyel történik, félévkor és a tanítási év végén osztályzattal minősítik.</w:t>
      </w:r>
    </w:p>
    <w:p w:rsidR="005921A0" w:rsidRPr="008828D5" w:rsidRDefault="005921A0" w:rsidP="005B0029">
      <w:pPr>
        <w:numPr>
          <w:ilvl w:val="0"/>
          <w:numId w:val="10"/>
        </w:numPr>
        <w:jc w:val="both"/>
        <w:rPr>
          <w:color w:val="000000" w:themeColor="text1"/>
          <w:sz w:val="24"/>
          <w:szCs w:val="24"/>
        </w:rPr>
      </w:pPr>
      <w:r w:rsidRPr="008828D5">
        <w:rPr>
          <w:color w:val="000000" w:themeColor="text1"/>
          <w:sz w:val="24"/>
          <w:szCs w:val="24"/>
          <w:u w:val="single"/>
        </w:rPr>
        <w:t>Értékelés kifejezésének módjai:</w:t>
      </w:r>
      <w:r w:rsidRPr="008828D5">
        <w:rPr>
          <w:color w:val="000000" w:themeColor="text1"/>
          <w:sz w:val="24"/>
          <w:szCs w:val="24"/>
        </w:rPr>
        <w:t xml:space="preserve"> Az érdemjegyek és osztályzatok a következők: a tanuló tudásának értékelésénél és minősítésénél: (5) jeles, (4) jó, (3) közepes, (2) elégséges, (1) elégtelen.</w:t>
      </w:r>
    </w:p>
    <w:p w:rsidR="005921A0" w:rsidRPr="008828D5" w:rsidRDefault="005921A0" w:rsidP="005921A0">
      <w:pPr>
        <w:ind w:left="390"/>
        <w:jc w:val="both"/>
        <w:rPr>
          <w:color w:val="000000" w:themeColor="text1"/>
          <w:sz w:val="24"/>
          <w:szCs w:val="24"/>
        </w:rPr>
      </w:pPr>
      <w:r w:rsidRPr="008828D5">
        <w:rPr>
          <w:color w:val="000000" w:themeColor="text1"/>
          <w:sz w:val="24"/>
          <w:szCs w:val="24"/>
        </w:rPr>
        <w:t>Az adott tantárgy tanévi haladása során kiemelkedő teljesít</w:t>
      </w:r>
      <w:r w:rsidR="002174DF" w:rsidRPr="008828D5">
        <w:rPr>
          <w:color w:val="000000" w:themeColor="text1"/>
          <w:sz w:val="24"/>
          <w:szCs w:val="24"/>
        </w:rPr>
        <w:t>ményt nyújtó tanulók az oktató</w:t>
      </w:r>
      <w:r w:rsidR="005251E1" w:rsidRPr="008828D5">
        <w:rPr>
          <w:color w:val="000000" w:themeColor="text1"/>
          <w:sz w:val="24"/>
          <w:szCs w:val="24"/>
        </w:rPr>
        <w:t xml:space="preserve"> javaslata és az oktató </w:t>
      </w:r>
      <w:r w:rsidRPr="008828D5">
        <w:rPr>
          <w:color w:val="000000" w:themeColor="text1"/>
          <w:sz w:val="24"/>
          <w:szCs w:val="24"/>
        </w:rPr>
        <w:t xml:space="preserve">testület döntése alapján </w:t>
      </w:r>
      <w:r w:rsidRPr="008828D5">
        <w:rPr>
          <w:i/>
          <w:color w:val="000000" w:themeColor="text1"/>
          <w:sz w:val="24"/>
          <w:szCs w:val="24"/>
        </w:rPr>
        <w:t xml:space="preserve">dicséretben </w:t>
      </w:r>
      <w:r w:rsidRPr="008828D5">
        <w:rPr>
          <w:color w:val="000000" w:themeColor="text1"/>
          <w:sz w:val="24"/>
          <w:szCs w:val="24"/>
        </w:rPr>
        <w:t>részesíthető.</w:t>
      </w:r>
    </w:p>
    <w:p w:rsidR="005921A0" w:rsidRPr="008828D5" w:rsidRDefault="005921A0" w:rsidP="005B0029">
      <w:pPr>
        <w:numPr>
          <w:ilvl w:val="0"/>
          <w:numId w:val="10"/>
        </w:numPr>
        <w:jc w:val="both"/>
        <w:rPr>
          <w:color w:val="000000" w:themeColor="text1"/>
          <w:sz w:val="24"/>
          <w:szCs w:val="24"/>
        </w:rPr>
      </w:pPr>
      <w:r w:rsidRPr="008828D5">
        <w:rPr>
          <w:color w:val="000000" w:themeColor="text1"/>
          <w:sz w:val="24"/>
          <w:szCs w:val="24"/>
          <w:u w:val="single"/>
        </w:rPr>
        <w:t>Az értékelésről adott információ</w:t>
      </w:r>
      <w:r w:rsidRPr="008828D5">
        <w:rPr>
          <w:color w:val="000000" w:themeColor="text1"/>
          <w:sz w:val="24"/>
          <w:szCs w:val="24"/>
        </w:rPr>
        <w:t>: Az érdemjegyek és osztályzatok vezetése tanulónként és tantárgyanként az osztálynaplóba történik. A szóbeli és írásbeli osztályzatok kék színnel, a témazáró dolgozat osztályzata zöld színnel kerül beírásra a hónapnak megfelelően. A tanuló tanulmányi előmeneteléről az ellenőrző könyvön keresztül kap a szülő tájékoztatást. Az ellenőrző könyvben minden osztályzatot szerepeltetni kell, a szülővel való láttamoztatást osztályfőnöki órákon ellenőrizni kell. A szülő bármikor kérhet szóbeli tájékoztatást gyermeke tanulmányi előmeneteléről. A félévi és tanév végi minősítés előtt egy hónappal a gyenge tanulmányi előmenetelű tanulóról a szülőt írásban kell értesíteni.</w:t>
      </w:r>
    </w:p>
    <w:p w:rsidR="00241555" w:rsidRPr="008828D5" w:rsidRDefault="00241555" w:rsidP="00241555">
      <w:pPr>
        <w:ind w:left="390"/>
        <w:jc w:val="both"/>
        <w:rPr>
          <w:color w:val="000000" w:themeColor="text1"/>
          <w:sz w:val="24"/>
          <w:szCs w:val="24"/>
        </w:rPr>
      </w:pPr>
    </w:p>
    <w:p w:rsidR="005921A0" w:rsidRPr="008828D5" w:rsidRDefault="005921A0" w:rsidP="005B0029">
      <w:pPr>
        <w:numPr>
          <w:ilvl w:val="0"/>
          <w:numId w:val="10"/>
        </w:numPr>
        <w:jc w:val="both"/>
        <w:rPr>
          <w:color w:val="000000" w:themeColor="text1"/>
          <w:sz w:val="24"/>
          <w:szCs w:val="24"/>
        </w:rPr>
      </w:pPr>
      <w:r w:rsidRPr="008828D5">
        <w:rPr>
          <w:color w:val="000000" w:themeColor="text1"/>
          <w:sz w:val="24"/>
          <w:szCs w:val="24"/>
          <w:u w:val="single"/>
        </w:rPr>
        <w:t>A tanulói teljesítmények ellenőrzés – értékelés elvei</w:t>
      </w:r>
      <w:r w:rsidRPr="008828D5">
        <w:rPr>
          <w:color w:val="000000" w:themeColor="text1"/>
          <w:sz w:val="24"/>
          <w:szCs w:val="24"/>
        </w:rPr>
        <w:t>:</w:t>
      </w:r>
    </w:p>
    <w:p w:rsidR="005921A0" w:rsidRPr="008828D5" w:rsidRDefault="005921A0" w:rsidP="005921A0">
      <w:pPr>
        <w:ind w:left="390"/>
        <w:jc w:val="both"/>
        <w:rPr>
          <w:color w:val="000000" w:themeColor="text1"/>
          <w:sz w:val="24"/>
          <w:szCs w:val="24"/>
          <w:u w:val="single"/>
        </w:rPr>
      </w:pPr>
      <w:r w:rsidRPr="008828D5">
        <w:rPr>
          <w:color w:val="000000" w:themeColor="text1"/>
          <w:sz w:val="24"/>
          <w:szCs w:val="24"/>
          <w:u w:val="single"/>
        </w:rPr>
        <w:t>Az ellenőrzés formái:</w:t>
      </w:r>
    </w:p>
    <w:p w:rsidR="005921A0" w:rsidRPr="008828D5" w:rsidRDefault="005921A0" w:rsidP="005921A0">
      <w:pPr>
        <w:ind w:left="390"/>
        <w:jc w:val="both"/>
        <w:rPr>
          <w:color w:val="000000" w:themeColor="text1"/>
          <w:sz w:val="24"/>
          <w:szCs w:val="24"/>
        </w:rPr>
      </w:pPr>
      <w:r w:rsidRPr="008828D5">
        <w:rPr>
          <w:i/>
          <w:color w:val="000000" w:themeColor="text1"/>
          <w:sz w:val="24"/>
          <w:szCs w:val="24"/>
        </w:rPr>
        <w:t>Elméleti oktatásban</w:t>
      </w:r>
      <w:r w:rsidRPr="008828D5">
        <w:rPr>
          <w:color w:val="000000" w:themeColor="text1"/>
          <w:sz w:val="24"/>
          <w:szCs w:val="24"/>
        </w:rPr>
        <w:t xml:space="preserve">: folyamatos szóbeli és írásbeli ellenőrzés, órán való aktivitás, órai munka értékelése, témazáró dolgozat, feladatlapok, tesztlapok, munkafüzet értékelése. Szóbeli és írásbeli ellenőrzések aránya lehetőleg 50 - 50 % legyen. Az írásbeli ellenőrzés formái: röpdolgozat, feladatlap, témazáró dolgozat, tesztlap. </w:t>
      </w:r>
    </w:p>
    <w:p w:rsidR="005921A0" w:rsidRPr="008828D5" w:rsidRDefault="005921A0" w:rsidP="005921A0">
      <w:pPr>
        <w:ind w:left="390"/>
        <w:jc w:val="both"/>
        <w:rPr>
          <w:color w:val="000000" w:themeColor="text1"/>
          <w:sz w:val="24"/>
          <w:szCs w:val="24"/>
        </w:rPr>
      </w:pPr>
      <w:r w:rsidRPr="008828D5">
        <w:rPr>
          <w:i/>
          <w:color w:val="000000" w:themeColor="text1"/>
          <w:sz w:val="24"/>
          <w:szCs w:val="24"/>
        </w:rPr>
        <w:t>Gyakorlati oktatásban</w:t>
      </w:r>
      <w:r w:rsidRPr="008828D5">
        <w:rPr>
          <w:color w:val="000000" w:themeColor="text1"/>
          <w:sz w:val="24"/>
          <w:szCs w:val="24"/>
        </w:rPr>
        <w:t>: a szakmai ismeretek szóbeli és gyakorlati végrehajtása, az elvégzett munka szakszerűsége, munkadarabok értékelése, félévi és év végi vizsgamunkák értékelése, munkanapló értékelése.</w:t>
      </w:r>
    </w:p>
    <w:p w:rsidR="005921A0" w:rsidRPr="008828D5" w:rsidRDefault="005921A0" w:rsidP="005921A0">
      <w:pPr>
        <w:ind w:left="390"/>
        <w:jc w:val="both"/>
        <w:rPr>
          <w:color w:val="000000" w:themeColor="text1"/>
          <w:sz w:val="24"/>
          <w:szCs w:val="24"/>
          <w:u w:val="single"/>
        </w:rPr>
      </w:pPr>
      <w:r w:rsidRPr="008828D5">
        <w:rPr>
          <w:color w:val="000000" w:themeColor="text1"/>
          <w:sz w:val="24"/>
          <w:szCs w:val="24"/>
          <w:u w:val="single"/>
        </w:rPr>
        <w:t>Az ellenőrzés gyakorisága:</w:t>
      </w:r>
    </w:p>
    <w:p w:rsidR="005921A0" w:rsidRPr="008828D5" w:rsidRDefault="005921A0" w:rsidP="005921A0">
      <w:pPr>
        <w:pStyle w:val="Szvegtrzsbehzssal2"/>
        <w:rPr>
          <w:color w:val="000000" w:themeColor="text1"/>
          <w:sz w:val="24"/>
          <w:szCs w:val="24"/>
        </w:rPr>
      </w:pPr>
      <w:r w:rsidRPr="008828D5">
        <w:rPr>
          <w:color w:val="000000" w:themeColor="text1"/>
          <w:sz w:val="24"/>
          <w:szCs w:val="24"/>
        </w:rPr>
        <w:t>Az osztályzatok száma lehetőleg havonta, egy érdemjegy, de a heti óraszámtól függően ettől el lehet térni, de félévenként legalább három érdemjegy szükséges. A tanmenetben kidolgozott témakörök összefoglalása, rendszerezése után témazáró dolgozatot kell íratni. A témazáró dolgozatot minden tanulóval meg kell íratni.</w:t>
      </w:r>
    </w:p>
    <w:p w:rsidR="00241555" w:rsidRPr="008828D5" w:rsidRDefault="00241555" w:rsidP="005921A0">
      <w:pPr>
        <w:pStyle w:val="Szvegtrzsbehzssal2"/>
        <w:rPr>
          <w:color w:val="000000" w:themeColor="text1"/>
          <w:sz w:val="24"/>
          <w:szCs w:val="24"/>
        </w:rPr>
      </w:pPr>
    </w:p>
    <w:p w:rsidR="005921A0" w:rsidRPr="008828D5" w:rsidRDefault="005921A0" w:rsidP="005921A0">
      <w:pPr>
        <w:ind w:left="390"/>
        <w:jc w:val="both"/>
        <w:rPr>
          <w:color w:val="000000" w:themeColor="text1"/>
          <w:sz w:val="24"/>
          <w:szCs w:val="24"/>
        </w:rPr>
      </w:pPr>
      <w:r w:rsidRPr="008828D5">
        <w:rPr>
          <w:color w:val="000000" w:themeColor="text1"/>
          <w:sz w:val="24"/>
          <w:szCs w:val="24"/>
          <w:u w:val="single"/>
        </w:rPr>
        <w:t>Az osztályozás módja:</w:t>
      </w:r>
      <w:r w:rsidRPr="008828D5">
        <w:rPr>
          <w:color w:val="000000" w:themeColor="text1"/>
          <w:sz w:val="24"/>
          <w:szCs w:val="24"/>
        </w:rPr>
        <w:t xml:space="preserve"> A szóbeli felelés során az érdemjegy megállapításához az alábbi szempontokat kell figyelembe venni:</w:t>
      </w:r>
    </w:p>
    <w:p w:rsidR="005921A0" w:rsidRPr="008828D5" w:rsidRDefault="005921A0" w:rsidP="005B0029">
      <w:pPr>
        <w:numPr>
          <w:ilvl w:val="0"/>
          <w:numId w:val="1"/>
        </w:numPr>
        <w:jc w:val="both"/>
        <w:rPr>
          <w:color w:val="000000" w:themeColor="text1"/>
          <w:sz w:val="24"/>
          <w:szCs w:val="24"/>
        </w:rPr>
      </w:pPr>
      <w:r w:rsidRPr="008828D5">
        <w:rPr>
          <w:color w:val="000000" w:themeColor="text1"/>
          <w:sz w:val="24"/>
          <w:szCs w:val="24"/>
        </w:rPr>
        <w:lastRenderedPageBreak/>
        <w:t>a felelet logikai felépítettsége</w:t>
      </w:r>
      <w:r w:rsidR="00940B18" w:rsidRPr="008828D5">
        <w:rPr>
          <w:color w:val="000000" w:themeColor="text1"/>
          <w:sz w:val="24"/>
          <w:szCs w:val="24"/>
        </w:rPr>
        <w:t>,</w:t>
      </w:r>
    </w:p>
    <w:p w:rsidR="005921A0" w:rsidRPr="008828D5" w:rsidRDefault="005921A0" w:rsidP="005B0029">
      <w:pPr>
        <w:numPr>
          <w:ilvl w:val="0"/>
          <w:numId w:val="1"/>
        </w:numPr>
        <w:jc w:val="both"/>
        <w:rPr>
          <w:color w:val="000000" w:themeColor="text1"/>
          <w:sz w:val="24"/>
          <w:szCs w:val="24"/>
        </w:rPr>
      </w:pPr>
      <w:r w:rsidRPr="008828D5">
        <w:rPr>
          <w:color w:val="000000" w:themeColor="text1"/>
          <w:sz w:val="24"/>
          <w:szCs w:val="24"/>
        </w:rPr>
        <w:t>a tananyag megértése</w:t>
      </w:r>
      <w:r w:rsidR="00940B18" w:rsidRPr="008828D5">
        <w:rPr>
          <w:color w:val="000000" w:themeColor="text1"/>
          <w:sz w:val="24"/>
          <w:szCs w:val="24"/>
        </w:rPr>
        <w:t>,</w:t>
      </w:r>
    </w:p>
    <w:p w:rsidR="005921A0" w:rsidRPr="008828D5" w:rsidRDefault="005921A0" w:rsidP="005B0029">
      <w:pPr>
        <w:numPr>
          <w:ilvl w:val="0"/>
          <w:numId w:val="1"/>
        </w:numPr>
        <w:jc w:val="both"/>
        <w:rPr>
          <w:color w:val="000000" w:themeColor="text1"/>
          <w:sz w:val="24"/>
          <w:szCs w:val="24"/>
        </w:rPr>
      </w:pPr>
      <w:r w:rsidRPr="008828D5">
        <w:rPr>
          <w:color w:val="000000" w:themeColor="text1"/>
          <w:sz w:val="24"/>
          <w:szCs w:val="24"/>
        </w:rPr>
        <w:t>a tananyag elsajátításának mértéke</w:t>
      </w:r>
      <w:r w:rsidR="00940B18" w:rsidRPr="008828D5">
        <w:rPr>
          <w:color w:val="000000" w:themeColor="text1"/>
          <w:sz w:val="24"/>
          <w:szCs w:val="24"/>
        </w:rPr>
        <w:t>,</w:t>
      </w:r>
    </w:p>
    <w:p w:rsidR="005921A0" w:rsidRPr="008828D5" w:rsidRDefault="005921A0" w:rsidP="005B0029">
      <w:pPr>
        <w:numPr>
          <w:ilvl w:val="0"/>
          <w:numId w:val="1"/>
        </w:numPr>
        <w:jc w:val="both"/>
        <w:rPr>
          <w:color w:val="000000" w:themeColor="text1"/>
          <w:sz w:val="24"/>
          <w:szCs w:val="24"/>
        </w:rPr>
      </w:pPr>
      <w:r w:rsidRPr="008828D5">
        <w:rPr>
          <w:color w:val="000000" w:themeColor="text1"/>
          <w:sz w:val="24"/>
          <w:szCs w:val="24"/>
        </w:rPr>
        <w:t>az ismeretanyag alkalmazásának képessége</w:t>
      </w:r>
      <w:r w:rsidR="00940B18" w:rsidRPr="008828D5">
        <w:rPr>
          <w:color w:val="000000" w:themeColor="text1"/>
          <w:sz w:val="24"/>
          <w:szCs w:val="24"/>
        </w:rPr>
        <w:t>,</w:t>
      </w:r>
    </w:p>
    <w:p w:rsidR="005921A0" w:rsidRPr="008828D5" w:rsidRDefault="005921A0" w:rsidP="005B0029">
      <w:pPr>
        <w:numPr>
          <w:ilvl w:val="0"/>
          <w:numId w:val="1"/>
        </w:numPr>
        <w:jc w:val="both"/>
        <w:rPr>
          <w:color w:val="000000" w:themeColor="text1"/>
          <w:sz w:val="24"/>
          <w:szCs w:val="24"/>
        </w:rPr>
      </w:pPr>
      <w:r w:rsidRPr="008828D5">
        <w:rPr>
          <w:color w:val="000000" w:themeColor="text1"/>
          <w:sz w:val="24"/>
          <w:szCs w:val="24"/>
        </w:rPr>
        <w:t>a felelet előadásmódja</w:t>
      </w:r>
      <w:r w:rsidR="00940B18" w:rsidRPr="008828D5">
        <w:rPr>
          <w:color w:val="000000" w:themeColor="text1"/>
          <w:sz w:val="24"/>
          <w:szCs w:val="24"/>
        </w:rPr>
        <w:t>,</w:t>
      </w:r>
    </w:p>
    <w:p w:rsidR="00241555" w:rsidRPr="008828D5" w:rsidRDefault="005921A0" w:rsidP="005B0029">
      <w:pPr>
        <w:numPr>
          <w:ilvl w:val="0"/>
          <w:numId w:val="1"/>
        </w:numPr>
        <w:jc w:val="both"/>
        <w:rPr>
          <w:color w:val="000000" w:themeColor="text1"/>
          <w:sz w:val="24"/>
          <w:szCs w:val="24"/>
        </w:rPr>
      </w:pPr>
      <w:r w:rsidRPr="008828D5">
        <w:rPr>
          <w:color w:val="000000" w:themeColor="text1"/>
          <w:sz w:val="24"/>
          <w:szCs w:val="24"/>
        </w:rPr>
        <w:t>órai munka, aktivitás</w:t>
      </w:r>
      <w:r w:rsidR="00940B18" w:rsidRPr="008828D5">
        <w:rPr>
          <w:color w:val="000000" w:themeColor="text1"/>
          <w:sz w:val="24"/>
          <w:szCs w:val="24"/>
        </w:rPr>
        <w:t>.</w:t>
      </w:r>
    </w:p>
    <w:p w:rsidR="00241555" w:rsidRPr="008828D5" w:rsidRDefault="00241555" w:rsidP="00241555">
      <w:pPr>
        <w:jc w:val="both"/>
        <w:rPr>
          <w:color w:val="000000" w:themeColor="text1"/>
          <w:sz w:val="24"/>
          <w:szCs w:val="24"/>
        </w:rPr>
      </w:pPr>
    </w:p>
    <w:p w:rsidR="005921A0" w:rsidRPr="008828D5" w:rsidRDefault="00241555" w:rsidP="00241555">
      <w:pPr>
        <w:jc w:val="both"/>
        <w:rPr>
          <w:color w:val="000000" w:themeColor="text1"/>
          <w:sz w:val="24"/>
          <w:szCs w:val="24"/>
        </w:rPr>
      </w:pPr>
      <w:r w:rsidRPr="008828D5">
        <w:rPr>
          <w:color w:val="000000" w:themeColor="text1"/>
          <w:sz w:val="24"/>
          <w:szCs w:val="24"/>
        </w:rPr>
        <w:t xml:space="preserve">      </w:t>
      </w:r>
      <w:r w:rsidR="005921A0" w:rsidRPr="008828D5">
        <w:rPr>
          <w:color w:val="000000" w:themeColor="text1"/>
          <w:sz w:val="24"/>
          <w:szCs w:val="24"/>
          <w:u w:val="single"/>
        </w:rPr>
        <w:t>Írásbeli számonkérés esetén:</w:t>
      </w:r>
    </w:p>
    <w:p w:rsidR="005921A0" w:rsidRPr="008828D5" w:rsidRDefault="00940B18" w:rsidP="005B0029">
      <w:pPr>
        <w:numPr>
          <w:ilvl w:val="0"/>
          <w:numId w:val="1"/>
        </w:numPr>
        <w:jc w:val="both"/>
        <w:rPr>
          <w:color w:val="000000" w:themeColor="text1"/>
          <w:sz w:val="24"/>
          <w:szCs w:val="24"/>
        </w:rPr>
      </w:pPr>
      <w:r w:rsidRPr="008828D5">
        <w:rPr>
          <w:color w:val="000000" w:themeColor="text1"/>
          <w:sz w:val="24"/>
          <w:szCs w:val="24"/>
        </w:rPr>
        <w:t>A</w:t>
      </w:r>
      <w:r w:rsidR="005921A0" w:rsidRPr="008828D5">
        <w:rPr>
          <w:color w:val="000000" w:themeColor="text1"/>
          <w:sz w:val="24"/>
          <w:szCs w:val="24"/>
        </w:rPr>
        <w:t>z értékelést a feltett kérdésekre adott válaszok tartalma határozza meg.</w:t>
      </w:r>
    </w:p>
    <w:p w:rsidR="005921A0" w:rsidRPr="008828D5" w:rsidRDefault="005921A0" w:rsidP="005B0029">
      <w:pPr>
        <w:numPr>
          <w:ilvl w:val="0"/>
          <w:numId w:val="1"/>
        </w:numPr>
        <w:jc w:val="both"/>
        <w:rPr>
          <w:color w:val="000000" w:themeColor="text1"/>
          <w:sz w:val="24"/>
          <w:szCs w:val="24"/>
        </w:rPr>
      </w:pPr>
      <w:r w:rsidRPr="008828D5">
        <w:rPr>
          <w:color w:val="000000" w:themeColor="text1"/>
          <w:sz w:val="24"/>
          <w:szCs w:val="24"/>
        </w:rPr>
        <w:t>Vázlatrajz készítése</w:t>
      </w:r>
      <w:r w:rsidR="00940B18" w:rsidRPr="008828D5">
        <w:rPr>
          <w:color w:val="000000" w:themeColor="text1"/>
          <w:sz w:val="24"/>
          <w:szCs w:val="24"/>
        </w:rPr>
        <w:t>.</w:t>
      </w:r>
    </w:p>
    <w:p w:rsidR="005921A0" w:rsidRPr="008828D5" w:rsidRDefault="005921A0" w:rsidP="005B0029">
      <w:pPr>
        <w:numPr>
          <w:ilvl w:val="0"/>
          <w:numId w:val="1"/>
        </w:numPr>
        <w:jc w:val="both"/>
        <w:rPr>
          <w:color w:val="000000" w:themeColor="text1"/>
          <w:sz w:val="24"/>
          <w:szCs w:val="24"/>
        </w:rPr>
      </w:pPr>
      <w:r w:rsidRPr="008828D5">
        <w:rPr>
          <w:color w:val="000000" w:themeColor="text1"/>
          <w:sz w:val="24"/>
          <w:szCs w:val="24"/>
        </w:rPr>
        <w:t>Egy óra anyagából íratott dolgozat esetén a dolgozat egészét tekintve alakul ki az érdemjegy</w:t>
      </w:r>
      <w:r w:rsidR="00940B18" w:rsidRPr="008828D5">
        <w:rPr>
          <w:color w:val="000000" w:themeColor="text1"/>
          <w:sz w:val="24"/>
          <w:szCs w:val="24"/>
        </w:rPr>
        <w:t>.</w:t>
      </w:r>
    </w:p>
    <w:p w:rsidR="005921A0" w:rsidRPr="008828D5" w:rsidRDefault="005921A0" w:rsidP="005B0029">
      <w:pPr>
        <w:numPr>
          <w:ilvl w:val="0"/>
          <w:numId w:val="1"/>
        </w:numPr>
        <w:jc w:val="both"/>
        <w:rPr>
          <w:color w:val="000000" w:themeColor="text1"/>
          <w:sz w:val="24"/>
          <w:szCs w:val="24"/>
        </w:rPr>
      </w:pPr>
      <w:r w:rsidRPr="008828D5">
        <w:rPr>
          <w:color w:val="000000" w:themeColor="text1"/>
          <w:sz w:val="24"/>
          <w:szCs w:val="24"/>
        </w:rPr>
        <w:t>Témazáró dolgozat esetén a kérdésekre adott válaszokat külön-külön pontozással kell értékelni és a pontszámokat kell osztályzatra átváltani.</w:t>
      </w:r>
    </w:p>
    <w:p w:rsidR="0062273A" w:rsidRDefault="0062273A" w:rsidP="005921A0">
      <w:pPr>
        <w:ind w:left="1416"/>
        <w:jc w:val="both"/>
        <w:rPr>
          <w:color w:val="000000" w:themeColor="text1"/>
          <w:sz w:val="24"/>
          <w:szCs w:val="24"/>
        </w:rPr>
      </w:pPr>
    </w:p>
    <w:p w:rsidR="00E376B8" w:rsidRPr="008828D5" w:rsidRDefault="00E376B8" w:rsidP="005921A0">
      <w:pPr>
        <w:ind w:left="1416"/>
        <w:jc w:val="both"/>
        <w:rPr>
          <w:color w:val="000000" w:themeColor="text1"/>
          <w:sz w:val="24"/>
          <w:szCs w:val="24"/>
        </w:rPr>
      </w:pPr>
    </w:p>
    <w:p w:rsidR="005921A0" w:rsidRPr="008828D5" w:rsidRDefault="005921A0" w:rsidP="005921A0">
      <w:pPr>
        <w:ind w:left="1416"/>
        <w:jc w:val="both"/>
        <w:rPr>
          <w:color w:val="000000" w:themeColor="text1"/>
          <w:sz w:val="24"/>
          <w:szCs w:val="24"/>
        </w:rPr>
      </w:pPr>
      <w:r w:rsidRPr="008828D5">
        <w:rPr>
          <w:color w:val="000000" w:themeColor="text1"/>
          <w:sz w:val="24"/>
          <w:szCs w:val="24"/>
        </w:rPr>
        <w:t xml:space="preserve">  0 – 30 % </w:t>
      </w:r>
      <w:r w:rsidRPr="008828D5">
        <w:rPr>
          <w:color w:val="000000" w:themeColor="text1"/>
          <w:sz w:val="24"/>
          <w:szCs w:val="24"/>
        </w:rPr>
        <w:tab/>
        <w:t>= elégtelen</w:t>
      </w:r>
    </w:p>
    <w:p w:rsidR="005921A0" w:rsidRPr="008828D5" w:rsidRDefault="005921A0" w:rsidP="005921A0">
      <w:pPr>
        <w:ind w:left="1416"/>
        <w:jc w:val="both"/>
        <w:rPr>
          <w:color w:val="000000" w:themeColor="text1"/>
          <w:sz w:val="24"/>
          <w:szCs w:val="24"/>
        </w:rPr>
      </w:pPr>
      <w:r w:rsidRPr="008828D5">
        <w:rPr>
          <w:color w:val="000000" w:themeColor="text1"/>
          <w:sz w:val="24"/>
          <w:szCs w:val="24"/>
        </w:rPr>
        <w:t xml:space="preserve">31 – 50 % </w:t>
      </w:r>
      <w:r w:rsidRPr="008828D5">
        <w:rPr>
          <w:color w:val="000000" w:themeColor="text1"/>
          <w:sz w:val="24"/>
          <w:szCs w:val="24"/>
        </w:rPr>
        <w:tab/>
        <w:t>= elégséges</w:t>
      </w:r>
    </w:p>
    <w:p w:rsidR="005921A0" w:rsidRPr="008828D5" w:rsidRDefault="005921A0" w:rsidP="005921A0">
      <w:pPr>
        <w:ind w:left="1416"/>
        <w:jc w:val="both"/>
        <w:rPr>
          <w:color w:val="000000" w:themeColor="text1"/>
          <w:sz w:val="24"/>
          <w:szCs w:val="24"/>
        </w:rPr>
      </w:pPr>
      <w:r w:rsidRPr="008828D5">
        <w:rPr>
          <w:color w:val="000000" w:themeColor="text1"/>
          <w:sz w:val="24"/>
          <w:szCs w:val="24"/>
        </w:rPr>
        <w:t xml:space="preserve">51 – 70 % </w:t>
      </w:r>
      <w:r w:rsidRPr="008828D5">
        <w:rPr>
          <w:color w:val="000000" w:themeColor="text1"/>
          <w:sz w:val="24"/>
          <w:szCs w:val="24"/>
        </w:rPr>
        <w:tab/>
        <w:t>= közepes</w:t>
      </w:r>
    </w:p>
    <w:p w:rsidR="005921A0" w:rsidRPr="008828D5" w:rsidRDefault="005921A0" w:rsidP="005921A0">
      <w:pPr>
        <w:ind w:left="1416"/>
        <w:jc w:val="both"/>
        <w:rPr>
          <w:color w:val="000000" w:themeColor="text1"/>
          <w:sz w:val="24"/>
          <w:szCs w:val="24"/>
        </w:rPr>
      </w:pPr>
      <w:r w:rsidRPr="008828D5">
        <w:rPr>
          <w:color w:val="000000" w:themeColor="text1"/>
          <w:sz w:val="24"/>
          <w:szCs w:val="24"/>
        </w:rPr>
        <w:t xml:space="preserve">71 – 85 % </w:t>
      </w:r>
      <w:r w:rsidRPr="008828D5">
        <w:rPr>
          <w:color w:val="000000" w:themeColor="text1"/>
          <w:sz w:val="24"/>
          <w:szCs w:val="24"/>
        </w:rPr>
        <w:tab/>
        <w:t>= jó</w:t>
      </w:r>
    </w:p>
    <w:p w:rsidR="005921A0" w:rsidRPr="008828D5" w:rsidRDefault="005921A0" w:rsidP="005921A0">
      <w:pPr>
        <w:ind w:left="1416"/>
        <w:jc w:val="both"/>
        <w:rPr>
          <w:color w:val="000000" w:themeColor="text1"/>
          <w:sz w:val="24"/>
          <w:szCs w:val="24"/>
        </w:rPr>
      </w:pPr>
      <w:r w:rsidRPr="008828D5">
        <w:rPr>
          <w:color w:val="000000" w:themeColor="text1"/>
          <w:sz w:val="24"/>
          <w:szCs w:val="24"/>
        </w:rPr>
        <w:t>86 – 100%</w:t>
      </w:r>
      <w:r w:rsidRPr="008828D5">
        <w:rPr>
          <w:color w:val="000000" w:themeColor="text1"/>
          <w:sz w:val="24"/>
          <w:szCs w:val="24"/>
        </w:rPr>
        <w:tab/>
        <w:t>= jeles</w:t>
      </w:r>
    </w:p>
    <w:p w:rsidR="0062273A" w:rsidRPr="008828D5" w:rsidRDefault="0062273A" w:rsidP="00587F36">
      <w:pPr>
        <w:jc w:val="both"/>
        <w:rPr>
          <w:color w:val="000000" w:themeColor="text1"/>
          <w:sz w:val="24"/>
          <w:szCs w:val="24"/>
        </w:rPr>
      </w:pPr>
    </w:p>
    <w:p w:rsidR="0062273A" w:rsidRPr="008828D5" w:rsidRDefault="0062273A" w:rsidP="00582C16">
      <w:pPr>
        <w:ind w:left="708"/>
        <w:jc w:val="both"/>
        <w:rPr>
          <w:color w:val="000000" w:themeColor="text1"/>
          <w:sz w:val="24"/>
          <w:szCs w:val="24"/>
        </w:rPr>
      </w:pPr>
      <w:r w:rsidRPr="008828D5">
        <w:rPr>
          <w:color w:val="000000" w:themeColor="text1"/>
          <w:sz w:val="24"/>
          <w:szCs w:val="24"/>
        </w:rPr>
        <w:t>Sza</w:t>
      </w:r>
      <w:r w:rsidR="00611872" w:rsidRPr="008828D5">
        <w:rPr>
          <w:color w:val="000000" w:themeColor="text1"/>
          <w:sz w:val="24"/>
          <w:szCs w:val="24"/>
        </w:rPr>
        <w:t xml:space="preserve">kképző </w:t>
      </w:r>
      <w:r w:rsidRPr="008828D5">
        <w:rPr>
          <w:color w:val="000000" w:themeColor="text1"/>
          <w:sz w:val="24"/>
          <w:szCs w:val="24"/>
        </w:rPr>
        <w:t>iskola (és kifutó szakiskolai) képzésen</w:t>
      </w:r>
      <w:r w:rsidR="007C14D2" w:rsidRPr="008828D5">
        <w:rPr>
          <w:color w:val="000000" w:themeColor="text1"/>
          <w:sz w:val="24"/>
          <w:szCs w:val="24"/>
        </w:rPr>
        <w:t xml:space="preserve"> a szakmai tantárgyak esetében az alábbi </w:t>
      </w:r>
      <w:r w:rsidR="00AA4075" w:rsidRPr="008828D5">
        <w:rPr>
          <w:color w:val="000000" w:themeColor="text1"/>
          <w:sz w:val="24"/>
          <w:szCs w:val="24"/>
        </w:rPr>
        <w:t>értékelési rendszert alkalmazzu</w:t>
      </w:r>
      <w:r w:rsidR="007C14D2" w:rsidRPr="008828D5">
        <w:rPr>
          <w:color w:val="000000" w:themeColor="text1"/>
          <w:sz w:val="24"/>
          <w:szCs w:val="24"/>
        </w:rPr>
        <w:t xml:space="preserve">k. </w:t>
      </w:r>
    </w:p>
    <w:p w:rsidR="0062273A" w:rsidRPr="008828D5" w:rsidRDefault="0062273A" w:rsidP="00241555">
      <w:pPr>
        <w:ind w:left="708"/>
        <w:jc w:val="both"/>
        <w:rPr>
          <w:color w:val="000000" w:themeColor="text1"/>
          <w:sz w:val="24"/>
          <w:szCs w:val="24"/>
        </w:rPr>
      </w:pPr>
      <w:r w:rsidRPr="008828D5">
        <w:rPr>
          <w:color w:val="000000" w:themeColor="text1"/>
          <w:sz w:val="24"/>
          <w:szCs w:val="24"/>
        </w:rPr>
        <w:t xml:space="preserve">0-50% </w:t>
      </w:r>
      <w:r w:rsidR="00B02507" w:rsidRPr="008828D5">
        <w:rPr>
          <w:color w:val="000000" w:themeColor="text1"/>
          <w:sz w:val="24"/>
          <w:szCs w:val="24"/>
        </w:rPr>
        <w:tab/>
      </w:r>
      <w:r w:rsidR="00B02507" w:rsidRPr="008828D5">
        <w:rPr>
          <w:color w:val="000000" w:themeColor="text1"/>
          <w:sz w:val="24"/>
          <w:szCs w:val="24"/>
        </w:rPr>
        <w:tab/>
      </w:r>
      <w:r w:rsidRPr="008828D5">
        <w:rPr>
          <w:color w:val="000000" w:themeColor="text1"/>
          <w:sz w:val="24"/>
          <w:szCs w:val="24"/>
        </w:rPr>
        <w:t>= elégtelen</w:t>
      </w:r>
    </w:p>
    <w:p w:rsidR="0062273A" w:rsidRPr="008828D5" w:rsidRDefault="0062273A" w:rsidP="00241555">
      <w:pPr>
        <w:ind w:left="708"/>
        <w:jc w:val="both"/>
        <w:rPr>
          <w:color w:val="000000" w:themeColor="text1"/>
          <w:sz w:val="24"/>
          <w:szCs w:val="24"/>
        </w:rPr>
      </w:pPr>
      <w:r w:rsidRPr="008828D5">
        <w:rPr>
          <w:color w:val="000000" w:themeColor="text1"/>
          <w:sz w:val="24"/>
          <w:szCs w:val="24"/>
        </w:rPr>
        <w:t>51-</w:t>
      </w:r>
      <w:r w:rsidR="00B02507" w:rsidRPr="008828D5">
        <w:rPr>
          <w:color w:val="000000" w:themeColor="text1"/>
          <w:sz w:val="24"/>
          <w:szCs w:val="24"/>
        </w:rPr>
        <w:t>60</w:t>
      </w:r>
      <w:r w:rsidRPr="008828D5">
        <w:rPr>
          <w:color w:val="000000" w:themeColor="text1"/>
          <w:sz w:val="24"/>
          <w:szCs w:val="24"/>
        </w:rPr>
        <w:t xml:space="preserve">% </w:t>
      </w:r>
      <w:r w:rsidR="00B02507" w:rsidRPr="008828D5">
        <w:rPr>
          <w:color w:val="000000" w:themeColor="text1"/>
          <w:sz w:val="24"/>
          <w:szCs w:val="24"/>
        </w:rPr>
        <w:tab/>
        <w:t xml:space="preserve">= </w:t>
      </w:r>
      <w:r w:rsidRPr="008828D5">
        <w:rPr>
          <w:color w:val="000000" w:themeColor="text1"/>
          <w:sz w:val="24"/>
          <w:szCs w:val="24"/>
        </w:rPr>
        <w:t>elégséges</w:t>
      </w:r>
    </w:p>
    <w:p w:rsidR="00B02507" w:rsidRPr="008828D5" w:rsidRDefault="00B02507" w:rsidP="00241555">
      <w:pPr>
        <w:ind w:left="708"/>
        <w:jc w:val="both"/>
        <w:rPr>
          <w:color w:val="000000" w:themeColor="text1"/>
          <w:sz w:val="24"/>
          <w:szCs w:val="24"/>
        </w:rPr>
      </w:pPr>
      <w:r w:rsidRPr="008828D5">
        <w:rPr>
          <w:color w:val="000000" w:themeColor="text1"/>
          <w:sz w:val="24"/>
          <w:szCs w:val="24"/>
        </w:rPr>
        <w:t>61-70%</w:t>
      </w:r>
      <w:r w:rsidRPr="008828D5">
        <w:rPr>
          <w:color w:val="000000" w:themeColor="text1"/>
          <w:sz w:val="24"/>
          <w:szCs w:val="24"/>
        </w:rPr>
        <w:tab/>
        <w:t>= közepes</w:t>
      </w:r>
    </w:p>
    <w:p w:rsidR="0062273A" w:rsidRPr="008828D5" w:rsidRDefault="0062273A" w:rsidP="00241555">
      <w:pPr>
        <w:ind w:left="708"/>
        <w:jc w:val="both"/>
        <w:rPr>
          <w:color w:val="000000" w:themeColor="text1"/>
          <w:sz w:val="24"/>
          <w:szCs w:val="24"/>
        </w:rPr>
      </w:pPr>
      <w:r w:rsidRPr="008828D5">
        <w:rPr>
          <w:color w:val="000000" w:themeColor="text1"/>
          <w:sz w:val="24"/>
          <w:szCs w:val="24"/>
        </w:rPr>
        <w:t xml:space="preserve">71-80% </w:t>
      </w:r>
      <w:r w:rsidR="00B02507" w:rsidRPr="008828D5">
        <w:rPr>
          <w:color w:val="000000" w:themeColor="text1"/>
          <w:sz w:val="24"/>
          <w:szCs w:val="24"/>
        </w:rPr>
        <w:tab/>
      </w:r>
      <w:r w:rsidRPr="008828D5">
        <w:rPr>
          <w:color w:val="000000" w:themeColor="text1"/>
          <w:sz w:val="24"/>
          <w:szCs w:val="24"/>
        </w:rPr>
        <w:t>= jó</w:t>
      </w:r>
    </w:p>
    <w:p w:rsidR="0062273A" w:rsidRPr="008828D5" w:rsidRDefault="0062273A" w:rsidP="00241555">
      <w:pPr>
        <w:ind w:left="708"/>
        <w:jc w:val="both"/>
        <w:rPr>
          <w:color w:val="000000" w:themeColor="text1"/>
          <w:sz w:val="24"/>
          <w:szCs w:val="24"/>
        </w:rPr>
      </w:pPr>
      <w:r w:rsidRPr="008828D5">
        <w:rPr>
          <w:color w:val="000000" w:themeColor="text1"/>
          <w:sz w:val="24"/>
          <w:szCs w:val="24"/>
        </w:rPr>
        <w:t xml:space="preserve">81-100% </w:t>
      </w:r>
      <w:r w:rsidR="00B02507" w:rsidRPr="008828D5">
        <w:rPr>
          <w:color w:val="000000" w:themeColor="text1"/>
          <w:sz w:val="24"/>
          <w:szCs w:val="24"/>
        </w:rPr>
        <w:tab/>
      </w:r>
      <w:r w:rsidRPr="008828D5">
        <w:rPr>
          <w:color w:val="000000" w:themeColor="text1"/>
          <w:sz w:val="24"/>
          <w:szCs w:val="24"/>
        </w:rPr>
        <w:t>= jeles</w:t>
      </w:r>
    </w:p>
    <w:p w:rsidR="0062273A" w:rsidRPr="008828D5" w:rsidRDefault="0062273A" w:rsidP="00241555">
      <w:pPr>
        <w:ind w:left="708"/>
        <w:jc w:val="both"/>
        <w:rPr>
          <w:color w:val="000000" w:themeColor="text1"/>
          <w:sz w:val="24"/>
          <w:szCs w:val="24"/>
        </w:rPr>
      </w:pPr>
    </w:p>
    <w:p w:rsidR="00241555" w:rsidRPr="008828D5" w:rsidRDefault="005921A0" w:rsidP="00EC626A">
      <w:pPr>
        <w:ind w:left="708"/>
        <w:jc w:val="both"/>
        <w:rPr>
          <w:color w:val="000000" w:themeColor="text1"/>
          <w:sz w:val="24"/>
          <w:szCs w:val="24"/>
        </w:rPr>
      </w:pPr>
      <w:r w:rsidRPr="008828D5">
        <w:rPr>
          <w:color w:val="000000" w:themeColor="text1"/>
          <w:sz w:val="24"/>
          <w:szCs w:val="24"/>
        </w:rPr>
        <w:t>Egy tanítási napon legfeljebb két tantárgyból íratható témazáró dolgozat, melyet legalább 5 tanítási nappal előtte az osztálynaplóban rögzíteni kell. Témazáró dolgozat íratása esetén kerülni kell más egyéb számonkérési formákat.</w:t>
      </w:r>
    </w:p>
    <w:p w:rsidR="00241555" w:rsidRPr="008828D5" w:rsidRDefault="00241555" w:rsidP="005921A0">
      <w:pPr>
        <w:jc w:val="both"/>
        <w:rPr>
          <w:b/>
          <w:color w:val="000000" w:themeColor="text1"/>
          <w:sz w:val="24"/>
          <w:szCs w:val="24"/>
        </w:rPr>
      </w:pPr>
    </w:p>
    <w:p w:rsidR="005921A0" w:rsidRPr="00A5137B" w:rsidRDefault="00534A9F" w:rsidP="00A5137B">
      <w:pPr>
        <w:pStyle w:val="Cmsor4"/>
        <w:jc w:val="left"/>
        <w:rPr>
          <w:b/>
        </w:rPr>
      </w:pPr>
      <w:r>
        <w:rPr>
          <w:b/>
        </w:rPr>
        <w:t>2.6</w:t>
      </w:r>
      <w:r w:rsidR="008C55E2" w:rsidRPr="00A5137B">
        <w:rPr>
          <w:b/>
        </w:rPr>
        <w:t>.</w:t>
      </w:r>
      <w:r w:rsidR="00587F36" w:rsidRPr="00A5137B">
        <w:rPr>
          <w:b/>
        </w:rPr>
        <w:t xml:space="preserve"> </w:t>
      </w:r>
      <w:r w:rsidR="008C55E2" w:rsidRPr="00A5137B">
        <w:rPr>
          <w:b/>
        </w:rPr>
        <w:t>Projektoktatás</w:t>
      </w:r>
      <w:r w:rsidR="005921A0" w:rsidRPr="00A5137B">
        <w:rPr>
          <w:b/>
        </w:rPr>
        <w:t xml:space="preserve">: </w:t>
      </w:r>
    </w:p>
    <w:p w:rsidR="005921A0" w:rsidRPr="008828D5" w:rsidRDefault="005921A0" w:rsidP="005921A0">
      <w:pPr>
        <w:jc w:val="both"/>
        <w:rPr>
          <w:color w:val="000000" w:themeColor="text1"/>
          <w:sz w:val="24"/>
          <w:szCs w:val="24"/>
        </w:rPr>
      </w:pPr>
      <w:r w:rsidRPr="008828D5">
        <w:rPr>
          <w:color w:val="000000" w:themeColor="text1"/>
          <w:sz w:val="24"/>
          <w:szCs w:val="24"/>
        </w:rPr>
        <w:t>A projektoktatás keretében feldolgozott ismeretanyag elsajátításának mértékéről a feladat befejezését követően kerül sor százalékos teljesítés függvényében. A százalékos teljesítés osztályzatra váltása megegyezik a témazáró dolgozatokra vonatkozókkal. A teljesítési szinteket a projekttervben kell meghatározni.</w:t>
      </w:r>
    </w:p>
    <w:p w:rsidR="005921A0" w:rsidRPr="008828D5" w:rsidRDefault="005921A0" w:rsidP="005921A0">
      <w:pPr>
        <w:jc w:val="both"/>
        <w:rPr>
          <w:color w:val="000000" w:themeColor="text1"/>
          <w:sz w:val="24"/>
          <w:szCs w:val="24"/>
        </w:rPr>
      </w:pPr>
    </w:p>
    <w:p w:rsidR="005921A0" w:rsidRPr="008828D5" w:rsidRDefault="005921A0" w:rsidP="005921A0">
      <w:pPr>
        <w:jc w:val="both"/>
        <w:rPr>
          <w:color w:val="000000" w:themeColor="text1"/>
          <w:sz w:val="24"/>
          <w:szCs w:val="24"/>
        </w:rPr>
      </w:pPr>
      <w:r w:rsidRPr="008828D5">
        <w:rPr>
          <w:color w:val="000000" w:themeColor="text1"/>
          <w:sz w:val="24"/>
          <w:szCs w:val="24"/>
        </w:rPr>
        <w:t>Minden szóbeli feleletet kísérje értékelés. Az ír</w:t>
      </w:r>
      <w:r w:rsidR="002174DF" w:rsidRPr="008828D5">
        <w:rPr>
          <w:color w:val="000000" w:themeColor="text1"/>
          <w:sz w:val="24"/>
          <w:szCs w:val="24"/>
        </w:rPr>
        <w:t>ásbeli számonkérés estén az oktató</w:t>
      </w:r>
      <w:r w:rsidRPr="008828D5">
        <w:rPr>
          <w:color w:val="000000" w:themeColor="text1"/>
          <w:sz w:val="24"/>
          <w:szCs w:val="24"/>
        </w:rPr>
        <w:t xml:space="preserve"> az osztály, vagy csoport előtt általánosan értékeli a dolgozatokat, kiemelve a hiányosságokat, vagy rosszul értelmezett ismeretanyagot.</w:t>
      </w:r>
    </w:p>
    <w:p w:rsidR="005921A0" w:rsidRPr="008828D5" w:rsidRDefault="005921A0" w:rsidP="005921A0">
      <w:pPr>
        <w:jc w:val="both"/>
        <w:rPr>
          <w:color w:val="000000" w:themeColor="text1"/>
          <w:sz w:val="24"/>
          <w:szCs w:val="24"/>
        </w:rPr>
      </w:pPr>
      <w:r w:rsidRPr="008828D5">
        <w:rPr>
          <w:color w:val="000000" w:themeColor="text1"/>
          <w:sz w:val="24"/>
          <w:szCs w:val="24"/>
        </w:rPr>
        <w:t>A tanulói teljesítmények értékelése, annak elvei, rendszerei, módjai egyaránt vonatkoznak az általános műveltséget megszilárdító és elmélyítő szakasz, a szakmai előkészítő és a szakmai képzés rendszerére.</w:t>
      </w:r>
    </w:p>
    <w:p w:rsidR="005921A0" w:rsidRPr="008828D5" w:rsidRDefault="005921A0" w:rsidP="005921A0">
      <w:pPr>
        <w:pStyle w:val="Szvegtrzs2"/>
        <w:rPr>
          <w:color w:val="000000" w:themeColor="text1"/>
          <w:sz w:val="24"/>
          <w:szCs w:val="24"/>
        </w:rPr>
      </w:pPr>
    </w:p>
    <w:p w:rsidR="00241555" w:rsidRPr="008828D5" w:rsidRDefault="00241555" w:rsidP="005921A0">
      <w:pPr>
        <w:pStyle w:val="Szvegtrzs2"/>
        <w:rPr>
          <w:color w:val="000000" w:themeColor="text1"/>
          <w:sz w:val="24"/>
          <w:szCs w:val="24"/>
        </w:rPr>
      </w:pPr>
    </w:p>
    <w:tbl>
      <w:tblPr>
        <w:tblpPr w:leftFromText="141" w:rightFromText="141" w:vertAnchor="text" w:horzAnchor="margin" w:tblpY="32"/>
        <w:tblW w:w="9322"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1560"/>
        <w:gridCol w:w="7762"/>
      </w:tblGrid>
      <w:tr w:rsidR="008828D5" w:rsidRPr="008828D5" w:rsidTr="00EA2A03">
        <w:trPr>
          <w:trHeight w:val="366"/>
        </w:trPr>
        <w:tc>
          <w:tcPr>
            <w:tcW w:w="1560" w:type="dxa"/>
            <w:tcBorders>
              <w:top w:val="single" w:sz="8" w:space="0" w:color="000000"/>
              <w:bottom w:val="single" w:sz="8" w:space="0" w:color="000000"/>
              <w:right w:val="single" w:sz="8" w:space="0" w:color="000000"/>
            </w:tcBorders>
          </w:tcPr>
          <w:p w:rsidR="001F2390" w:rsidRPr="008828D5" w:rsidRDefault="001F2390" w:rsidP="00241555">
            <w:pPr>
              <w:pStyle w:val="els"/>
              <w:jc w:val="center"/>
              <w:rPr>
                <w:color w:val="000000" w:themeColor="text1"/>
              </w:rPr>
            </w:pPr>
            <w:r w:rsidRPr="008828D5">
              <w:rPr>
                <w:b/>
                <w:bCs/>
                <w:color w:val="000000" w:themeColor="text1"/>
              </w:rPr>
              <w:t xml:space="preserve">Tantárgyi érdemjegy, </w:t>
            </w:r>
          </w:p>
          <w:p w:rsidR="001F2390" w:rsidRPr="008828D5" w:rsidRDefault="001F2390" w:rsidP="00241555">
            <w:pPr>
              <w:pStyle w:val="els"/>
              <w:jc w:val="center"/>
              <w:rPr>
                <w:color w:val="000000" w:themeColor="text1"/>
              </w:rPr>
            </w:pPr>
            <w:r w:rsidRPr="008828D5">
              <w:rPr>
                <w:b/>
                <w:bCs/>
                <w:color w:val="000000" w:themeColor="text1"/>
              </w:rPr>
              <w:t xml:space="preserve">osztályzat </w:t>
            </w:r>
          </w:p>
        </w:tc>
        <w:tc>
          <w:tcPr>
            <w:tcW w:w="7762" w:type="dxa"/>
            <w:tcBorders>
              <w:top w:val="single" w:sz="8" w:space="0" w:color="000000"/>
              <w:left w:val="single" w:sz="8" w:space="0" w:color="000000"/>
              <w:bottom w:val="single" w:sz="8" w:space="0" w:color="000000"/>
            </w:tcBorders>
          </w:tcPr>
          <w:p w:rsidR="001F2390" w:rsidRPr="008828D5" w:rsidRDefault="001F2390" w:rsidP="00241555">
            <w:pPr>
              <w:pStyle w:val="els"/>
              <w:jc w:val="center"/>
              <w:rPr>
                <w:color w:val="000000" w:themeColor="text1"/>
              </w:rPr>
            </w:pPr>
            <w:r w:rsidRPr="008828D5">
              <w:rPr>
                <w:b/>
                <w:bCs/>
                <w:color w:val="000000" w:themeColor="text1"/>
              </w:rPr>
              <w:t xml:space="preserve">Az értékelés minősítés tartalma </w:t>
            </w:r>
          </w:p>
        </w:tc>
      </w:tr>
      <w:tr w:rsidR="008828D5" w:rsidRPr="008828D5" w:rsidTr="00EA2A03">
        <w:trPr>
          <w:trHeight w:val="571"/>
        </w:trPr>
        <w:tc>
          <w:tcPr>
            <w:tcW w:w="1560" w:type="dxa"/>
            <w:tcBorders>
              <w:top w:val="single" w:sz="8" w:space="0" w:color="000000"/>
              <w:bottom w:val="single" w:sz="8" w:space="0" w:color="000000"/>
              <w:right w:val="single" w:sz="8" w:space="0" w:color="000000"/>
            </w:tcBorders>
          </w:tcPr>
          <w:p w:rsidR="001F2390" w:rsidRPr="008828D5" w:rsidRDefault="001F2390" w:rsidP="00241555">
            <w:pPr>
              <w:pStyle w:val="els"/>
              <w:jc w:val="center"/>
              <w:rPr>
                <w:color w:val="000000" w:themeColor="text1"/>
              </w:rPr>
            </w:pPr>
            <w:r w:rsidRPr="008828D5">
              <w:rPr>
                <w:b/>
                <w:bCs/>
                <w:color w:val="000000" w:themeColor="text1"/>
              </w:rPr>
              <w:lastRenderedPageBreak/>
              <w:t xml:space="preserve">Jeles (5) </w:t>
            </w:r>
          </w:p>
        </w:tc>
        <w:tc>
          <w:tcPr>
            <w:tcW w:w="7762" w:type="dxa"/>
            <w:tcBorders>
              <w:top w:val="single" w:sz="8" w:space="0" w:color="000000"/>
              <w:left w:val="single" w:sz="8" w:space="0" w:color="000000"/>
              <w:bottom w:val="single" w:sz="8" w:space="0" w:color="000000"/>
            </w:tcBorders>
          </w:tcPr>
          <w:p w:rsidR="001F2390" w:rsidRPr="008828D5" w:rsidRDefault="001F2390" w:rsidP="00241555">
            <w:pPr>
              <w:pStyle w:val="els"/>
              <w:jc w:val="center"/>
              <w:rPr>
                <w:color w:val="000000" w:themeColor="text1"/>
              </w:rPr>
            </w:pPr>
            <w:r w:rsidRPr="008828D5">
              <w:rPr>
                <w:color w:val="000000" w:themeColor="text1"/>
              </w:rPr>
              <w:t xml:space="preserve">A tanuló kifogástalanul eleget tesz a tantervi követelményeknek. </w:t>
            </w:r>
          </w:p>
          <w:p w:rsidR="001F2390" w:rsidRPr="008828D5" w:rsidRDefault="001F2390" w:rsidP="00241555">
            <w:pPr>
              <w:pStyle w:val="els"/>
              <w:jc w:val="center"/>
              <w:rPr>
                <w:color w:val="000000" w:themeColor="text1"/>
              </w:rPr>
            </w:pPr>
            <w:r w:rsidRPr="008828D5">
              <w:rPr>
                <w:color w:val="000000" w:themeColor="text1"/>
              </w:rPr>
              <w:t xml:space="preserve">Pontosan, szabatosan fogalmaz. Lényegre mutatóan definiál, saját szavaival is vissza tudja adni a szabályt. Tud szabadon, önállóan beszélni. Bátran mer visszakérdezni. </w:t>
            </w:r>
          </w:p>
        </w:tc>
      </w:tr>
      <w:tr w:rsidR="008828D5" w:rsidRPr="008828D5" w:rsidTr="00EA2A03">
        <w:trPr>
          <w:trHeight w:val="433"/>
        </w:trPr>
        <w:tc>
          <w:tcPr>
            <w:tcW w:w="1560" w:type="dxa"/>
            <w:tcBorders>
              <w:top w:val="single" w:sz="8" w:space="0" w:color="000000"/>
              <w:bottom w:val="single" w:sz="8" w:space="0" w:color="000000"/>
              <w:right w:val="single" w:sz="8" w:space="0" w:color="000000"/>
            </w:tcBorders>
          </w:tcPr>
          <w:p w:rsidR="001F2390" w:rsidRPr="008828D5" w:rsidRDefault="001F2390" w:rsidP="00241555">
            <w:pPr>
              <w:pStyle w:val="els"/>
              <w:jc w:val="center"/>
              <w:rPr>
                <w:color w:val="000000" w:themeColor="text1"/>
              </w:rPr>
            </w:pPr>
            <w:r w:rsidRPr="008828D5">
              <w:rPr>
                <w:b/>
                <w:bCs/>
                <w:color w:val="000000" w:themeColor="text1"/>
              </w:rPr>
              <w:t xml:space="preserve">Jó (4) </w:t>
            </w:r>
          </w:p>
        </w:tc>
        <w:tc>
          <w:tcPr>
            <w:tcW w:w="7762" w:type="dxa"/>
            <w:tcBorders>
              <w:top w:val="single" w:sz="8" w:space="0" w:color="000000"/>
              <w:left w:val="single" w:sz="8" w:space="0" w:color="000000"/>
              <w:bottom w:val="single" w:sz="8" w:space="0" w:color="000000"/>
            </w:tcBorders>
          </w:tcPr>
          <w:p w:rsidR="001F2390" w:rsidRPr="008828D5" w:rsidRDefault="001F2390" w:rsidP="00241555">
            <w:pPr>
              <w:pStyle w:val="els"/>
              <w:jc w:val="center"/>
              <w:rPr>
                <w:color w:val="000000" w:themeColor="text1"/>
              </w:rPr>
            </w:pPr>
            <w:r w:rsidRPr="008828D5">
              <w:rPr>
                <w:color w:val="000000" w:themeColor="text1"/>
              </w:rPr>
              <w:t xml:space="preserve">A tantervi követelményeknek megbízhatóan, csak kevés és jelentéktelen hibával tesz eleget. Apró bizonytalanságai vannak. Kisebb előadási hibákat vét, definíciói betanultak. </w:t>
            </w:r>
          </w:p>
        </w:tc>
      </w:tr>
      <w:tr w:rsidR="008828D5" w:rsidRPr="008828D5" w:rsidTr="00EA2A03">
        <w:trPr>
          <w:trHeight w:val="433"/>
        </w:trPr>
        <w:tc>
          <w:tcPr>
            <w:tcW w:w="1560" w:type="dxa"/>
            <w:tcBorders>
              <w:top w:val="single" w:sz="8" w:space="0" w:color="000000"/>
              <w:bottom w:val="single" w:sz="8" w:space="0" w:color="000000"/>
              <w:right w:val="single" w:sz="8" w:space="0" w:color="000000"/>
            </w:tcBorders>
          </w:tcPr>
          <w:p w:rsidR="001F2390" w:rsidRPr="008828D5" w:rsidRDefault="001F2390" w:rsidP="00241555">
            <w:pPr>
              <w:pStyle w:val="els"/>
              <w:jc w:val="center"/>
              <w:rPr>
                <w:color w:val="000000" w:themeColor="text1"/>
              </w:rPr>
            </w:pPr>
            <w:r w:rsidRPr="008828D5">
              <w:rPr>
                <w:b/>
                <w:bCs/>
                <w:color w:val="000000" w:themeColor="text1"/>
              </w:rPr>
              <w:t xml:space="preserve">Közepes (3) </w:t>
            </w:r>
          </w:p>
        </w:tc>
        <w:tc>
          <w:tcPr>
            <w:tcW w:w="7762" w:type="dxa"/>
            <w:tcBorders>
              <w:top w:val="single" w:sz="8" w:space="0" w:color="000000"/>
              <w:left w:val="single" w:sz="8" w:space="0" w:color="000000"/>
              <w:bottom w:val="single" w:sz="8" w:space="0" w:color="000000"/>
            </w:tcBorders>
          </w:tcPr>
          <w:p w:rsidR="001F2390" w:rsidRPr="008828D5" w:rsidRDefault="001F2390" w:rsidP="00241555">
            <w:pPr>
              <w:pStyle w:val="els"/>
              <w:jc w:val="center"/>
              <w:rPr>
                <w:color w:val="000000" w:themeColor="text1"/>
              </w:rPr>
            </w:pPr>
            <w:r w:rsidRPr="008828D5">
              <w:rPr>
                <w:color w:val="000000" w:themeColor="text1"/>
              </w:rPr>
              <w:t xml:space="preserve">A tantervi követelményeknek pontatlanul, több hibával tesz eleget, többször rászorul a nevelői segítségre (javításra, kiegészítésre). </w:t>
            </w:r>
          </w:p>
        </w:tc>
      </w:tr>
      <w:tr w:rsidR="008828D5" w:rsidRPr="008828D5" w:rsidTr="00EA2A03">
        <w:trPr>
          <w:trHeight w:val="433"/>
        </w:trPr>
        <w:tc>
          <w:tcPr>
            <w:tcW w:w="1560" w:type="dxa"/>
            <w:tcBorders>
              <w:top w:val="single" w:sz="8" w:space="0" w:color="000000"/>
              <w:bottom w:val="single" w:sz="8" w:space="0" w:color="000000"/>
              <w:right w:val="single" w:sz="8" w:space="0" w:color="000000"/>
            </w:tcBorders>
          </w:tcPr>
          <w:p w:rsidR="001F2390" w:rsidRPr="008828D5" w:rsidRDefault="001F2390" w:rsidP="00241555">
            <w:pPr>
              <w:pStyle w:val="els"/>
              <w:jc w:val="center"/>
              <w:rPr>
                <w:color w:val="000000" w:themeColor="text1"/>
              </w:rPr>
            </w:pPr>
            <w:r w:rsidRPr="008828D5">
              <w:rPr>
                <w:b/>
                <w:bCs/>
                <w:color w:val="000000" w:themeColor="text1"/>
              </w:rPr>
              <w:t xml:space="preserve">Elégséges (2) </w:t>
            </w:r>
          </w:p>
        </w:tc>
        <w:tc>
          <w:tcPr>
            <w:tcW w:w="7762" w:type="dxa"/>
            <w:tcBorders>
              <w:top w:val="single" w:sz="8" w:space="0" w:color="000000"/>
              <w:left w:val="single" w:sz="8" w:space="0" w:color="000000"/>
              <w:bottom w:val="single" w:sz="8" w:space="0" w:color="000000"/>
            </w:tcBorders>
          </w:tcPr>
          <w:p w:rsidR="001F2390" w:rsidRPr="008828D5" w:rsidRDefault="001F2390" w:rsidP="00241555">
            <w:pPr>
              <w:pStyle w:val="els"/>
              <w:jc w:val="center"/>
              <w:rPr>
                <w:color w:val="000000" w:themeColor="text1"/>
              </w:rPr>
            </w:pPr>
            <w:r w:rsidRPr="008828D5">
              <w:rPr>
                <w:color w:val="000000" w:themeColor="text1"/>
              </w:rPr>
              <w:t xml:space="preserve">A tantervi követelményeknek súlyos hiányossággal tesz csak eleget, de a továbbhaladáshoz szükséges minimális ismeretekkel, jártassággal rendelkezik. </w:t>
            </w:r>
          </w:p>
        </w:tc>
      </w:tr>
      <w:tr w:rsidR="008828D5" w:rsidRPr="008828D5" w:rsidTr="00EA2A03">
        <w:trPr>
          <w:trHeight w:val="433"/>
        </w:trPr>
        <w:tc>
          <w:tcPr>
            <w:tcW w:w="1560" w:type="dxa"/>
            <w:tcBorders>
              <w:top w:val="single" w:sz="8" w:space="0" w:color="000000"/>
              <w:bottom w:val="single" w:sz="8" w:space="0" w:color="000000"/>
              <w:right w:val="single" w:sz="8" w:space="0" w:color="000000"/>
            </w:tcBorders>
          </w:tcPr>
          <w:p w:rsidR="001F2390" w:rsidRPr="008828D5" w:rsidRDefault="001F2390" w:rsidP="00241555">
            <w:pPr>
              <w:pStyle w:val="els"/>
              <w:jc w:val="center"/>
              <w:rPr>
                <w:color w:val="000000" w:themeColor="text1"/>
              </w:rPr>
            </w:pPr>
            <w:r w:rsidRPr="008828D5">
              <w:rPr>
                <w:b/>
                <w:bCs/>
                <w:color w:val="000000" w:themeColor="text1"/>
              </w:rPr>
              <w:t xml:space="preserve">Elégtelen (1) </w:t>
            </w:r>
          </w:p>
        </w:tc>
        <w:tc>
          <w:tcPr>
            <w:tcW w:w="7762" w:type="dxa"/>
            <w:tcBorders>
              <w:top w:val="single" w:sz="8" w:space="0" w:color="000000"/>
              <w:left w:val="single" w:sz="8" w:space="0" w:color="000000"/>
              <w:bottom w:val="single" w:sz="8" w:space="0" w:color="000000"/>
            </w:tcBorders>
          </w:tcPr>
          <w:p w:rsidR="001F2390" w:rsidRPr="008828D5" w:rsidRDefault="001F2390" w:rsidP="00241555">
            <w:pPr>
              <w:pStyle w:val="els"/>
              <w:jc w:val="center"/>
              <w:rPr>
                <w:color w:val="000000" w:themeColor="text1"/>
              </w:rPr>
            </w:pPr>
            <w:r w:rsidRPr="008828D5">
              <w:rPr>
                <w:color w:val="000000" w:themeColor="text1"/>
              </w:rPr>
              <w:t>A ta</w:t>
            </w:r>
            <w:r w:rsidR="00D97EDF" w:rsidRPr="008828D5">
              <w:rPr>
                <w:color w:val="000000" w:themeColor="text1"/>
              </w:rPr>
              <w:t>ntervi követelményeknek az oktató</w:t>
            </w:r>
            <w:r w:rsidRPr="008828D5">
              <w:rPr>
                <w:color w:val="000000" w:themeColor="text1"/>
              </w:rPr>
              <w:t xml:space="preserve"> útbaigazításával sem tud eleget tenni. Nem teljesíti a továbbhaladás kerettantervi feltételeit. </w:t>
            </w:r>
          </w:p>
        </w:tc>
      </w:tr>
    </w:tbl>
    <w:p w:rsidR="003D1CC9" w:rsidRPr="008828D5" w:rsidRDefault="003D1CC9" w:rsidP="005921A0">
      <w:pPr>
        <w:pStyle w:val="Szvegtrzs2"/>
        <w:rPr>
          <w:b/>
          <w:color w:val="000000" w:themeColor="text1"/>
          <w:sz w:val="24"/>
          <w:szCs w:val="24"/>
          <w:u w:val="none"/>
        </w:rPr>
      </w:pPr>
    </w:p>
    <w:p w:rsidR="003D1CC9" w:rsidRDefault="003D1CC9" w:rsidP="005921A0">
      <w:pPr>
        <w:pStyle w:val="Szvegtrzs2"/>
        <w:rPr>
          <w:b/>
          <w:color w:val="000000" w:themeColor="text1"/>
          <w:sz w:val="24"/>
          <w:szCs w:val="24"/>
          <w:u w:val="none"/>
        </w:rPr>
      </w:pPr>
    </w:p>
    <w:p w:rsidR="00E376B8" w:rsidRPr="008828D5" w:rsidRDefault="00E376B8" w:rsidP="005921A0">
      <w:pPr>
        <w:pStyle w:val="Szvegtrzs2"/>
        <w:rPr>
          <w:b/>
          <w:color w:val="000000" w:themeColor="text1"/>
          <w:sz w:val="24"/>
          <w:szCs w:val="24"/>
          <w:u w:val="none"/>
        </w:rPr>
      </w:pPr>
    </w:p>
    <w:p w:rsidR="005921A0" w:rsidRPr="00A5137B" w:rsidRDefault="00534A9F" w:rsidP="00A5137B">
      <w:pPr>
        <w:pStyle w:val="Cmsor4"/>
        <w:jc w:val="left"/>
        <w:rPr>
          <w:b/>
        </w:rPr>
      </w:pPr>
      <w:r>
        <w:rPr>
          <w:b/>
        </w:rPr>
        <w:t>2</w:t>
      </w:r>
      <w:r w:rsidR="001F2390" w:rsidRPr="00A5137B">
        <w:rPr>
          <w:b/>
        </w:rPr>
        <w:t>.</w:t>
      </w:r>
      <w:r>
        <w:rPr>
          <w:b/>
        </w:rPr>
        <w:t>7</w:t>
      </w:r>
      <w:r w:rsidR="005921A0" w:rsidRPr="00A5137B">
        <w:rPr>
          <w:b/>
        </w:rPr>
        <w:t>.</w:t>
      </w:r>
      <w:r w:rsidR="00C74277" w:rsidRPr="00A5137B">
        <w:rPr>
          <w:b/>
        </w:rPr>
        <w:t xml:space="preserve"> </w:t>
      </w:r>
      <w:r w:rsidR="005921A0" w:rsidRPr="00A5137B">
        <w:rPr>
          <w:b/>
        </w:rPr>
        <w:t>Osztályzatok javításának lehetősége:</w:t>
      </w:r>
    </w:p>
    <w:p w:rsidR="00241555" w:rsidRPr="008828D5" w:rsidRDefault="00241555" w:rsidP="005921A0">
      <w:pPr>
        <w:jc w:val="both"/>
        <w:rPr>
          <w:i/>
          <w:color w:val="000000" w:themeColor="text1"/>
          <w:sz w:val="24"/>
          <w:szCs w:val="24"/>
        </w:rPr>
      </w:pPr>
    </w:p>
    <w:p w:rsidR="005921A0" w:rsidRPr="008828D5" w:rsidRDefault="005921A0" w:rsidP="005921A0">
      <w:pPr>
        <w:jc w:val="both"/>
        <w:rPr>
          <w:color w:val="000000" w:themeColor="text1"/>
          <w:sz w:val="24"/>
          <w:szCs w:val="24"/>
        </w:rPr>
      </w:pPr>
      <w:r w:rsidRPr="008828D5">
        <w:rPr>
          <w:i/>
          <w:color w:val="000000" w:themeColor="text1"/>
          <w:sz w:val="24"/>
          <w:szCs w:val="24"/>
        </w:rPr>
        <w:t>Beszámolás:</w:t>
      </w:r>
      <w:r w:rsidRPr="008828D5">
        <w:rPr>
          <w:color w:val="000000" w:themeColor="text1"/>
          <w:sz w:val="24"/>
          <w:szCs w:val="24"/>
        </w:rPr>
        <w:t xml:space="preserve"> Eredménytelen szóbeli vagy írásbeli számonkérés után a tanulónak lehetősége van abból a témakörből érdemjegyének kijavítására a következő elméletes héten. A javításra tanítási órán vagy konzultációs foglalkozáson egyaránt meg lehet adni a lehetőséget. Egy félév során két beszámoló lehetőségével élhet a tanuló.</w:t>
      </w:r>
    </w:p>
    <w:p w:rsidR="00241555" w:rsidRPr="008828D5" w:rsidRDefault="005921A0" w:rsidP="005921A0">
      <w:pPr>
        <w:jc w:val="both"/>
        <w:rPr>
          <w:color w:val="000000" w:themeColor="text1"/>
          <w:sz w:val="24"/>
          <w:szCs w:val="24"/>
        </w:rPr>
      </w:pPr>
      <w:r w:rsidRPr="008828D5">
        <w:rPr>
          <w:i/>
          <w:color w:val="000000" w:themeColor="text1"/>
          <w:sz w:val="24"/>
          <w:szCs w:val="24"/>
        </w:rPr>
        <w:t>Pótdolgozat</w:t>
      </w:r>
      <w:r w:rsidRPr="008828D5">
        <w:rPr>
          <w:color w:val="000000" w:themeColor="text1"/>
          <w:sz w:val="24"/>
          <w:szCs w:val="24"/>
        </w:rPr>
        <w:t>: A hiányzó tanuló vagy elégtelen témazáró dolgozat esetén pótdolgozat megírása kötelező, tanítási órán kívüli időben. Pótdolgozat megírására kerülhet sor, ha az osztály vagy csoport többsége (60 % felett) eredménytelen dolgozatot készített. Az ilyen jellegű pótdolgozat megírására tanítási órán kerül sor. A pótdolgozatok megírását konzultációs foglalkozásnak kell megelőznie. Az osztálynaplóba minden osztályzat beírásra kerül.</w:t>
      </w:r>
    </w:p>
    <w:p w:rsidR="00241555" w:rsidRPr="008828D5" w:rsidRDefault="00241555" w:rsidP="005921A0">
      <w:pPr>
        <w:jc w:val="both"/>
        <w:rPr>
          <w:b/>
          <w:color w:val="000000" w:themeColor="text1"/>
          <w:sz w:val="24"/>
          <w:szCs w:val="24"/>
        </w:rPr>
      </w:pPr>
    </w:p>
    <w:p w:rsidR="00F052D3" w:rsidRPr="008828D5" w:rsidRDefault="00F052D3" w:rsidP="005921A0">
      <w:pPr>
        <w:jc w:val="both"/>
        <w:rPr>
          <w:b/>
          <w:color w:val="000000" w:themeColor="text1"/>
          <w:sz w:val="24"/>
          <w:szCs w:val="24"/>
        </w:rPr>
      </w:pPr>
    </w:p>
    <w:p w:rsidR="005921A0" w:rsidRPr="00A5137B" w:rsidRDefault="00534A9F" w:rsidP="00A5137B">
      <w:pPr>
        <w:pStyle w:val="Cmsor4"/>
        <w:jc w:val="left"/>
        <w:rPr>
          <w:b/>
        </w:rPr>
      </w:pPr>
      <w:r>
        <w:rPr>
          <w:b/>
        </w:rPr>
        <w:t>2</w:t>
      </w:r>
      <w:r w:rsidR="001F2390" w:rsidRPr="00A5137B">
        <w:rPr>
          <w:b/>
        </w:rPr>
        <w:t>.</w:t>
      </w:r>
      <w:r>
        <w:rPr>
          <w:b/>
        </w:rPr>
        <w:t>8</w:t>
      </w:r>
      <w:r w:rsidR="005921A0" w:rsidRPr="00A5137B">
        <w:rPr>
          <w:b/>
        </w:rPr>
        <w:t>. Moduláris oktatás:</w:t>
      </w:r>
    </w:p>
    <w:p w:rsidR="005921A0" w:rsidRPr="008828D5" w:rsidRDefault="005921A0" w:rsidP="005921A0">
      <w:pPr>
        <w:jc w:val="both"/>
        <w:rPr>
          <w:color w:val="000000" w:themeColor="text1"/>
          <w:sz w:val="24"/>
          <w:szCs w:val="24"/>
        </w:rPr>
      </w:pPr>
      <w:r w:rsidRPr="008828D5">
        <w:rPr>
          <w:color w:val="000000" w:themeColor="text1"/>
          <w:sz w:val="24"/>
          <w:szCs w:val="24"/>
        </w:rPr>
        <w:t xml:space="preserve"> </w:t>
      </w:r>
    </w:p>
    <w:p w:rsidR="00241555" w:rsidRPr="008828D5" w:rsidRDefault="005921A0" w:rsidP="005921A0">
      <w:pPr>
        <w:jc w:val="both"/>
        <w:rPr>
          <w:color w:val="000000" w:themeColor="text1"/>
          <w:sz w:val="24"/>
          <w:szCs w:val="24"/>
        </w:rPr>
      </w:pPr>
      <w:r w:rsidRPr="008828D5">
        <w:rPr>
          <w:color w:val="000000" w:themeColor="text1"/>
          <w:sz w:val="24"/>
          <w:szCs w:val="24"/>
          <w:u w:val="single"/>
        </w:rPr>
        <w:t>Területei:</w:t>
      </w:r>
      <w:r w:rsidR="00241555" w:rsidRPr="008828D5">
        <w:rPr>
          <w:color w:val="000000" w:themeColor="text1"/>
          <w:sz w:val="24"/>
          <w:szCs w:val="24"/>
        </w:rPr>
        <w:t xml:space="preserve"> </w:t>
      </w:r>
    </w:p>
    <w:p w:rsidR="005921A0" w:rsidRPr="008828D5" w:rsidRDefault="005921A0" w:rsidP="00EC34B0">
      <w:pPr>
        <w:numPr>
          <w:ilvl w:val="0"/>
          <w:numId w:val="56"/>
        </w:numPr>
        <w:jc w:val="both"/>
        <w:rPr>
          <w:color w:val="000000" w:themeColor="text1"/>
          <w:sz w:val="24"/>
          <w:szCs w:val="24"/>
        </w:rPr>
      </w:pPr>
      <w:r w:rsidRPr="008828D5">
        <w:rPr>
          <w:color w:val="000000" w:themeColor="text1"/>
          <w:sz w:val="24"/>
          <w:szCs w:val="24"/>
        </w:rPr>
        <w:t xml:space="preserve">általános képzés: </w:t>
      </w:r>
      <w:r w:rsidR="00611872" w:rsidRPr="008828D5">
        <w:rPr>
          <w:color w:val="000000" w:themeColor="text1"/>
          <w:sz w:val="24"/>
          <w:szCs w:val="24"/>
        </w:rPr>
        <w:t>szakképző</w:t>
      </w:r>
      <w:r w:rsidRPr="008828D5">
        <w:rPr>
          <w:color w:val="000000" w:themeColor="text1"/>
          <w:sz w:val="24"/>
          <w:szCs w:val="24"/>
        </w:rPr>
        <w:t xml:space="preserve"> 9-10. évfol</w:t>
      </w:r>
      <w:r w:rsidR="00241555" w:rsidRPr="008828D5">
        <w:rPr>
          <w:color w:val="000000" w:themeColor="text1"/>
          <w:sz w:val="24"/>
          <w:szCs w:val="24"/>
        </w:rPr>
        <w:t>yam</w:t>
      </w:r>
    </w:p>
    <w:p w:rsidR="00611872" w:rsidRPr="008828D5" w:rsidRDefault="005921A0" w:rsidP="00EC34B0">
      <w:pPr>
        <w:numPr>
          <w:ilvl w:val="0"/>
          <w:numId w:val="56"/>
        </w:numPr>
        <w:jc w:val="both"/>
        <w:rPr>
          <w:color w:val="000000" w:themeColor="text1"/>
          <w:sz w:val="24"/>
          <w:szCs w:val="24"/>
        </w:rPr>
      </w:pPr>
      <w:r w:rsidRPr="008828D5">
        <w:rPr>
          <w:color w:val="000000" w:themeColor="text1"/>
          <w:sz w:val="24"/>
          <w:szCs w:val="24"/>
        </w:rPr>
        <w:t>szakmai alapozó képzés a</w:t>
      </w:r>
      <w:r w:rsidR="00241555" w:rsidRPr="008828D5">
        <w:rPr>
          <w:color w:val="000000" w:themeColor="text1"/>
          <w:sz w:val="24"/>
          <w:szCs w:val="24"/>
        </w:rPr>
        <w:t xml:space="preserve"> szakiskola 9-10. évfolyamon </w:t>
      </w:r>
    </w:p>
    <w:p w:rsidR="00F052D3" w:rsidRPr="008828D5" w:rsidRDefault="00F052D3" w:rsidP="005921A0">
      <w:pPr>
        <w:jc w:val="both"/>
        <w:rPr>
          <w:color w:val="000000" w:themeColor="text1"/>
          <w:sz w:val="24"/>
          <w:szCs w:val="24"/>
          <w:u w:val="single"/>
        </w:rPr>
      </w:pPr>
    </w:p>
    <w:p w:rsidR="005921A0" w:rsidRPr="008828D5" w:rsidRDefault="005921A0" w:rsidP="005921A0">
      <w:pPr>
        <w:jc w:val="both"/>
        <w:rPr>
          <w:color w:val="000000" w:themeColor="text1"/>
          <w:sz w:val="24"/>
          <w:szCs w:val="24"/>
          <w:u w:val="single"/>
        </w:rPr>
      </w:pPr>
      <w:r w:rsidRPr="008828D5">
        <w:rPr>
          <w:color w:val="000000" w:themeColor="text1"/>
          <w:sz w:val="24"/>
          <w:szCs w:val="24"/>
          <w:u w:val="single"/>
        </w:rPr>
        <w:t>Értékelése:</w:t>
      </w:r>
    </w:p>
    <w:p w:rsidR="005921A0" w:rsidRPr="008828D5" w:rsidRDefault="005921A0" w:rsidP="00EC34B0">
      <w:pPr>
        <w:numPr>
          <w:ilvl w:val="0"/>
          <w:numId w:val="57"/>
        </w:numPr>
        <w:jc w:val="both"/>
        <w:rPr>
          <w:color w:val="000000" w:themeColor="text1"/>
          <w:sz w:val="24"/>
          <w:szCs w:val="24"/>
        </w:rPr>
      </w:pPr>
      <w:r w:rsidRPr="008828D5">
        <w:rPr>
          <w:color w:val="000000" w:themeColor="text1"/>
          <w:sz w:val="24"/>
          <w:szCs w:val="24"/>
        </w:rPr>
        <w:t>az adott műveltség területhez, modulhoz tartozó részmodulok értékelése, minősítése a tantárgyak értékelésének, minősítésének rendszerével</w:t>
      </w:r>
    </w:p>
    <w:p w:rsidR="005921A0" w:rsidRPr="008828D5" w:rsidRDefault="005921A0" w:rsidP="00EC34B0">
      <w:pPr>
        <w:numPr>
          <w:ilvl w:val="0"/>
          <w:numId w:val="57"/>
        </w:numPr>
        <w:jc w:val="both"/>
        <w:rPr>
          <w:color w:val="000000" w:themeColor="text1"/>
          <w:sz w:val="24"/>
          <w:szCs w:val="24"/>
        </w:rPr>
      </w:pPr>
      <w:r w:rsidRPr="008828D5">
        <w:rPr>
          <w:color w:val="000000" w:themeColor="text1"/>
          <w:sz w:val="24"/>
          <w:szCs w:val="24"/>
        </w:rPr>
        <w:t>a teljes modul értékelése a részmodulok átlaga alapján történik</w:t>
      </w:r>
    </w:p>
    <w:p w:rsidR="005921A0" w:rsidRPr="008828D5" w:rsidRDefault="005921A0" w:rsidP="00EC34B0">
      <w:pPr>
        <w:numPr>
          <w:ilvl w:val="0"/>
          <w:numId w:val="57"/>
        </w:numPr>
        <w:jc w:val="both"/>
        <w:rPr>
          <w:color w:val="000000" w:themeColor="text1"/>
          <w:sz w:val="24"/>
          <w:szCs w:val="24"/>
        </w:rPr>
      </w:pPr>
      <w:r w:rsidRPr="008828D5">
        <w:rPr>
          <w:color w:val="000000" w:themeColor="text1"/>
          <w:sz w:val="24"/>
          <w:szCs w:val="24"/>
        </w:rPr>
        <w:t>a teljes modul eredményes befejezése a továbbhaladásnak és az évfolyam sikeres befejezésének feltétele</w:t>
      </w:r>
    </w:p>
    <w:p w:rsidR="005921A0" w:rsidRPr="008828D5" w:rsidRDefault="005921A0" w:rsidP="00EC34B0">
      <w:pPr>
        <w:numPr>
          <w:ilvl w:val="0"/>
          <w:numId w:val="57"/>
        </w:numPr>
        <w:jc w:val="both"/>
        <w:rPr>
          <w:color w:val="000000" w:themeColor="text1"/>
          <w:sz w:val="24"/>
          <w:szCs w:val="24"/>
        </w:rPr>
      </w:pPr>
      <w:r w:rsidRPr="008828D5">
        <w:rPr>
          <w:color w:val="000000" w:themeColor="text1"/>
          <w:sz w:val="24"/>
          <w:szCs w:val="24"/>
        </w:rPr>
        <w:t>valamelyik részmo</w:t>
      </w:r>
      <w:r w:rsidR="001D453F" w:rsidRPr="008828D5">
        <w:rPr>
          <w:color w:val="000000" w:themeColor="text1"/>
          <w:sz w:val="24"/>
          <w:szCs w:val="24"/>
        </w:rPr>
        <w:t>dul követelményeinek sikertelen</w:t>
      </w:r>
      <w:r w:rsidRPr="008828D5">
        <w:rPr>
          <w:color w:val="000000" w:themeColor="text1"/>
          <w:sz w:val="24"/>
          <w:szCs w:val="24"/>
        </w:rPr>
        <w:t xml:space="preserve"> teljesítése a teljes modul eredménytelen befejezését jelenti</w:t>
      </w:r>
    </w:p>
    <w:p w:rsidR="005921A0" w:rsidRPr="008828D5" w:rsidRDefault="005921A0" w:rsidP="00EC34B0">
      <w:pPr>
        <w:numPr>
          <w:ilvl w:val="0"/>
          <w:numId w:val="57"/>
        </w:numPr>
        <w:jc w:val="both"/>
        <w:rPr>
          <w:color w:val="000000" w:themeColor="text1"/>
          <w:sz w:val="24"/>
          <w:szCs w:val="24"/>
        </w:rPr>
      </w:pPr>
      <w:r w:rsidRPr="008828D5">
        <w:rPr>
          <w:color w:val="000000" w:themeColor="text1"/>
          <w:sz w:val="24"/>
          <w:szCs w:val="24"/>
        </w:rPr>
        <w:t>a sikertelen részmodulokból a tanulmányok alatti vizsgáztatás szabályai szerint a tanuló vizsgát tehet</w:t>
      </w:r>
    </w:p>
    <w:p w:rsidR="00F052D3" w:rsidRPr="008828D5" w:rsidRDefault="00F052D3" w:rsidP="005921A0">
      <w:pPr>
        <w:jc w:val="both"/>
        <w:rPr>
          <w:color w:val="000000" w:themeColor="text1"/>
          <w:sz w:val="24"/>
          <w:szCs w:val="24"/>
          <w:u w:val="single"/>
        </w:rPr>
      </w:pPr>
    </w:p>
    <w:p w:rsidR="005921A0" w:rsidRPr="008828D5" w:rsidRDefault="005921A0" w:rsidP="005921A0">
      <w:pPr>
        <w:jc w:val="both"/>
        <w:rPr>
          <w:color w:val="000000" w:themeColor="text1"/>
          <w:sz w:val="24"/>
          <w:szCs w:val="24"/>
          <w:u w:val="single"/>
        </w:rPr>
      </w:pPr>
      <w:r w:rsidRPr="008828D5">
        <w:rPr>
          <w:color w:val="000000" w:themeColor="text1"/>
          <w:sz w:val="24"/>
          <w:szCs w:val="24"/>
          <w:u w:val="single"/>
        </w:rPr>
        <w:t>Beszámíthatóság:</w:t>
      </w:r>
    </w:p>
    <w:p w:rsidR="005921A0" w:rsidRPr="008828D5" w:rsidRDefault="005921A0" w:rsidP="00EC34B0">
      <w:pPr>
        <w:numPr>
          <w:ilvl w:val="0"/>
          <w:numId w:val="58"/>
        </w:numPr>
        <w:jc w:val="both"/>
        <w:rPr>
          <w:color w:val="000000" w:themeColor="text1"/>
          <w:sz w:val="24"/>
          <w:szCs w:val="24"/>
        </w:rPr>
      </w:pPr>
      <w:r w:rsidRPr="008828D5">
        <w:rPr>
          <w:color w:val="000000" w:themeColor="text1"/>
          <w:sz w:val="24"/>
          <w:szCs w:val="24"/>
        </w:rPr>
        <w:t>az általános képzés időszakában teljesített szakmai alapozó képzés moduljai a szakképzés területén nem kerülnek beszámításra</w:t>
      </w:r>
      <w:r w:rsidR="00810713" w:rsidRPr="008828D5">
        <w:rPr>
          <w:color w:val="000000" w:themeColor="text1"/>
          <w:sz w:val="24"/>
          <w:szCs w:val="24"/>
        </w:rPr>
        <w:t>,</w:t>
      </w:r>
    </w:p>
    <w:p w:rsidR="005921A0" w:rsidRPr="008828D5" w:rsidRDefault="005921A0" w:rsidP="00EC34B0">
      <w:pPr>
        <w:numPr>
          <w:ilvl w:val="0"/>
          <w:numId w:val="58"/>
        </w:numPr>
        <w:jc w:val="both"/>
        <w:rPr>
          <w:color w:val="000000" w:themeColor="text1"/>
          <w:sz w:val="24"/>
          <w:szCs w:val="24"/>
        </w:rPr>
      </w:pPr>
      <w:r w:rsidRPr="008828D5">
        <w:rPr>
          <w:color w:val="000000" w:themeColor="text1"/>
          <w:sz w:val="24"/>
          <w:szCs w:val="24"/>
        </w:rPr>
        <w:lastRenderedPageBreak/>
        <w:t>szakképző évfolyamokon az előzetes tanulmányok alatt megszerzett és teljesített modul(ok) beszámításra kerülnek, a tanuló mentesül az adott modul(ok) képzési követelményeinek teljesítése alól</w:t>
      </w:r>
      <w:r w:rsidR="00810713" w:rsidRPr="008828D5">
        <w:rPr>
          <w:color w:val="000000" w:themeColor="text1"/>
          <w:sz w:val="24"/>
          <w:szCs w:val="24"/>
        </w:rPr>
        <w:t>.</w:t>
      </w:r>
      <w:r w:rsidRPr="008828D5">
        <w:rPr>
          <w:color w:val="000000" w:themeColor="text1"/>
          <w:sz w:val="24"/>
          <w:szCs w:val="24"/>
        </w:rPr>
        <w:t xml:space="preserve"> </w:t>
      </w:r>
    </w:p>
    <w:p w:rsidR="00F052D3" w:rsidRPr="008828D5" w:rsidRDefault="00F052D3" w:rsidP="005921A0">
      <w:pPr>
        <w:pStyle w:val="Szvegtrzs2"/>
        <w:rPr>
          <w:color w:val="000000" w:themeColor="text1"/>
          <w:sz w:val="24"/>
          <w:szCs w:val="24"/>
        </w:rPr>
      </w:pPr>
    </w:p>
    <w:p w:rsidR="005921A0" w:rsidRPr="00A5137B" w:rsidRDefault="00534A9F" w:rsidP="00A5137B">
      <w:pPr>
        <w:pStyle w:val="Cmsor4"/>
        <w:jc w:val="left"/>
        <w:rPr>
          <w:b/>
        </w:rPr>
      </w:pPr>
      <w:r>
        <w:rPr>
          <w:b/>
        </w:rPr>
        <w:t>2.9</w:t>
      </w:r>
      <w:r w:rsidR="005921A0" w:rsidRPr="00A5137B">
        <w:rPr>
          <w:b/>
        </w:rPr>
        <w:t>. Évközi é</w:t>
      </w:r>
      <w:r w:rsidR="00B40A94" w:rsidRPr="00A5137B">
        <w:rPr>
          <w:b/>
        </w:rPr>
        <w:t>s év végi osztályzat kapcsolata</w:t>
      </w:r>
    </w:p>
    <w:p w:rsidR="00F052D3" w:rsidRPr="008828D5" w:rsidRDefault="00F052D3" w:rsidP="005921A0">
      <w:pPr>
        <w:pStyle w:val="Szvegtrzs2"/>
        <w:rPr>
          <w:b/>
          <w:color w:val="000000" w:themeColor="text1"/>
          <w:sz w:val="24"/>
          <w:szCs w:val="24"/>
          <w:u w:val="none"/>
        </w:rPr>
      </w:pPr>
    </w:p>
    <w:p w:rsidR="005921A0" w:rsidRPr="008828D5" w:rsidRDefault="005921A0" w:rsidP="005921A0">
      <w:pPr>
        <w:jc w:val="both"/>
        <w:rPr>
          <w:color w:val="000000" w:themeColor="text1"/>
          <w:sz w:val="24"/>
          <w:szCs w:val="24"/>
        </w:rPr>
      </w:pPr>
      <w:r w:rsidRPr="008828D5">
        <w:rPr>
          <w:color w:val="000000" w:themeColor="text1"/>
          <w:sz w:val="24"/>
          <w:szCs w:val="24"/>
        </w:rPr>
        <w:t>A félévi és év végi minősítésnél a tanév során szerzett összes érdemjegyet figyelembe kell venni.</w:t>
      </w:r>
    </w:p>
    <w:p w:rsidR="005921A0" w:rsidRPr="008828D5" w:rsidRDefault="005921A0" w:rsidP="005921A0">
      <w:pPr>
        <w:jc w:val="both"/>
        <w:rPr>
          <w:color w:val="000000" w:themeColor="text1"/>
          <w:sz w:val="24"/>
          <w:szCs w:val="24"/>
        </w:rPr>
      </w:pPr>
      <w:r w:rsidRPr="008828D5">
        <w:rPr>
          <w:color w:val="000000" w:themeColor="text1"/>
          <w:sz w:val="24"/>
          <w:szCs w:val="24"/>
        </w:rPr>
        <w:t>A minősítés az osztályzatok átlagszámítása alapján történik. A végső minősítés eldöntéséhez nagyobb súllyal kell figyelembe venni a témazáró dolgozatok osztályzatait. Figyelembe kell venni a tanuló tanév során tanúsított előmenetelét, a tanulás eredményességének tendenciáit, a tanuló képességét és szorgalmát, órai aktivitását és munkáját.</w:t>
      </w:r>
    </w:p>
    <w:p w:rsidR="00F052D3" w:rsidRPr="008828D5" w:rsidRDefault="00F052D3" w:rsidP="005921A0">
      <w:pPr>
        <w:jc w:val="both"/>
        <w:rPr>
          <w:color w:val="000000" w:themeColor="text1"/>
          <w:sz w:val="24"/>
          <w:szCs w:val="24"/>
        </w:rPr>
      </w:pPr>
    </w:p>
    <w:p w:rsidR="005921A0" w:rsidRPr="00A5137B" w:rsidRDefault="00534A9F" w:rsidP="00A5137B">
      <w:pPr>
        <w:pStyle w:val="Cmsor4"/>
        <w:jc w:val="left"/>
        <w:rPr>
          <w:b/>
        </w:rPr>
      </w:pPr>
      <w:r>
        <w:rPr>
          <w:b/>
        </w:rPr>
        <w:t>3</w:t>
      </w:r>
      <w:r w:rsidR="005921A0" w:rsidRPr="00A5137B">
        <w:rPr>
          <w:b/>
        </w:rPr>
        <w:t>. Állami vizsgarendszer:</w:t>
      </w:r>
    </w:p>
    <w:p w:rsidR="005921A0" w:rsidRPr="008828D5" w:rsidRDefault="005921A0" w:rsidP="005921A0">
      <w:pPr>
        <w:jc w:val="both"/>
        <w:rPr>
          <w:color w:val="000000" w:themeColor="text1"/>
          <w:sz w:val="24"/>
          <w:szCs w:val="24"/>
        </w:rPr>
      </w:pPr>
      <w:r w:rsidRPr="008828D5">
        <w:rPr>
          <w:color w:val="000000" w:themeColor="text1"/>
          <w:sz w:val="24"/>
          <w:szCs w:val="24"/>
        </w:rPr>
        <w:t>A tanulmányok befejeztével záróvizsgát tesz (tehet) a tanuló</w:t>
      </w:r>
    </w:p>
    <w:p w:rsidR="005921A0" w:rsidRPr="008828D5" w:rsidRDefault="001F2390" w:rsidP="005B0029">
      <w:pPr>
        <w:numPr>
          <w:ilvl w:val="0"/>
          <w:numId w:val="1"/>
        </w:numPr>
        <w:jc w:val="both"/>
        <w:rPr>
          <w:color w:val="000000" w:themeColor="text1"/>
          <w:sz w:val="24"/>
          <w:szCs w:val="24"/>
        </w:rPr>
      </w:pPr>
      <w:r w:rsidRPr="008828D5">
        <w:rPr>
          <w:color w:val="000000" w:themeColor="text1"/>
          <w:sz w:val="24"/>
          <w:szCs w:val="24"/>
        </w:rPr>
        <w:t>11.</w:t>
      </w:r>
      <w:r w:rsidR="005921A0" w:rsidRPr="008828D5">
        <w:rPr>
          <w:color w:val="000000" w:themeColor="text1"/>
          <w:sz w:val="24"/>
          <w:szCs w:val="24"/>
        </w:rPr>
        <w:t xml:space="preserve">évfolyam </w:t>
      </w:r>
      <w:r w:rsidR="00C736DC" w:rsidRPr="008828D5">
        <w:rPr>
          <w:color w:val="000000" w:themeColor="text1"/>
          <w:sz w:val="24"/>
          <w:szCs w:val="24"/>
        </w:rPr>
        <w:t xml:space="preserve">és KSZ 12. évfolyam </w:t>
      </w:r>
      <w:r w:rsidR="005921A0" w:rsidRPr="008828D5">
        <w:rPr>
          <w:color w:val="000000" w:themeColor="text1"/>
          <w:sz w:val="24"/>
          <w:szCs w:val="24"/>
        </w:rPr>
        <w:t xml:space="preserve">végén szakmai vizsga, </w:t>
      </w:r>
    </w:p>
    <w:p w:rsidR="005921A0" w:rsidRPr="008828D5" w:rsidRDefault="007707A1" w:rsidP="005B0029">
      <w:pPr>
        <w:numPr>
          <w:ilvl w:val="0"/>
          <w:numId w:val="1"/>
        </w:numPr>
        <w:jc w:val="both"/>
        <w:rPr>
          <w:color w:val="000000" w:themeColor="text1"/>
          <w:sz w:val="24"/>
          <w:szCs w:val="24"/>
        </w:rPr>
      </w:pPr>
      <w:r w:rsidRPr="008828D5">
        <w:rPr>
          <w:color w:val="000000" w:themeColor="text1"/>
          <w:sz w:val="24"/>
          <w:szCs w:val="24"/>
        </w:rPr>
        <w:t>Kk 13.</w:t>
      </w:r>
      <w:r w:rsidR="00C736DC" w:rsidRPr="008828D5">
        <w:rPr>
          <w:color w:val="000000" w:themeColor="text1"/>
          <w:sz w:val="24"/>
          <w:szCs w:val="24"/>
        </w:rPr>
        <w:t xml:space="preserve"> évfolyam </w:t>
      </w:r>
      <w:r w:rsidR="005921A0" w:rsidRPr="008828D5">
        <w:rPr>
          <w:color w:val="000000" w:themeColor="text1"/>
          <w:sz w:val="24"/>
          <w:szCs w:val="24"/>
        </w:rPr>
        <w:t>végén érettségi vizsga</w:t>
      </w:r>
      <w:r w:rsidR="005422A7" w:rsidRPr="008828D5">
        <w:rPr>
          <w:color w:val="000000" w:themeColor="text1"/>
          <w:sz w:val="24"/>
          <w:szCs w:val="24"/>
        </w:rPr>
        <w:t>.</w:t>
      </w:r>
    </w:p>
    <w:p w:rsidR="005921A0" w:rsidRPr="008828D5" w:rsidRDefault="005921A0" w:rsidP="005921A0">
      <w:pPr>
        <w:jc w:val="both"/>
        <w:rPr>
          <w:color w:val="000000" w:themeColor="text1"/>
          <w:sz w:val="24"/>
          <w:szCs w:val="24"/>
        </w:rPr>
      </w:pPr>
    </w:p>
    <w:p w:rsidR="005921A0" w:rsidRPr="008828D5" w:rsidRDefault="005921A0" w:rsidP="005921A0">
      <w:pPr>
        <w:jc w:val="both"/>
        <w:rPr>
          <w:color w:val="000000" w:themeColor="text1"/>
          <w:sz w:val="24"/>
          <w:szCs w:val="24"/>
        </w:rPr>
      </w:pPr>
      <w:r w:rsidRPr="008828D5">
        <w:rPr>
          <w:color w:val="000000" w:themeColor="text1"/>
          <w:sz w:val="24"/>
          <w:szCs w:val="24"/>
        </w:rPr>
        <w:t>A záróvizsgát az országosan egységes vizsgakövetelmények szerint a vizsgaszabályzatban előírtaknak megfelelően kell megtartani.</w:t>
      </w:r>
    </w:p>
    <w:p w:rsidR="005921A0" w:rsidRPr="008828D5" w:rsidRDefault="005921A0" w:rsidP="005921A0">
      <w:pPr>
        <w:jc w:val="both"/>
        <w:rPr>
          <w:color w:val="000000" w:themeColor="text1"/>
          <w:sz w:val="24"/>
          <w:szCs w:val="24"/>
        </w:rPr>
      </w:pPr>
      <w:r w:rsidRPr="008828D5">
        <w:rPr>
          <w:color w:val="000000" w:themeColor="text1"/>
          <w:sz w:val="24"/>
          <w:szCs w:val="24"/>
        </w:rPr>
        <w:t>A vizsga megszervezését, lebonyolítását, a vizsgatárgyak követelményeit, a vizsgázó teljesítményének értékelését, a vizsgára való jelentkezését, az ügyvitelre vonatkozó rendelkezéseket a vizsgaszabályzat határozza meg.</w:t>
      </w:r>
    </w:p>
    <w:p w:rsidR="00123D22" w:rsidRPr="008828D5" w:rsidRDefault="00123D22" w:rsidP="005921A0">
      <w:pPr>
        <w:jc w:val="both"/>
        <w:rPr>
          <w:b/>
          <w:color w:val="000000" w:themeColor="text1"/>
          <w:sz w:val="24"/>
          <w:szCs w:val="24"/>
        </w:rPr>
      </w:pPr>
    </w:p>
    <w:p w:rsidR="00123D22" w:rsidRPr="008828D5" w:rsidRDefault="00123D22" w:rsidP="005921A0">
      <w:pPr>
        <w:jc w:val="both"/>
        <w:rPr>
          <w:b/>
          <w:color w:val="000000" w:themeColor="text1"/>
          <w:sz w:val="24"/>
          <w:szCs w:val="24"/>
        </w:rPr>
      </w:pPr>
    </w:p>
    <w:p w:rsidR="005921A0" w:rsidRPr="00A5137B" w:rsidRDefault="0006694D" w:rsidP="00A5137B">
      <w:pPr>
        <w:pStyle w:val="Cmsor2"/>
        <w:ind w:left="720"/>
        <w:jc w:val="left"/>
        <w:rPr>
          <w:b/>
        </w:rPr>
      </w:pPr>
      <w:bookmarkStart w:id="70" w:name="_Toc55210280"/>
      <w:r>
        <w:rPr>
          <w:b/>
        </w:rPr>
        <w:t>3</w:t>
      </w:r>
      <w:r w:rsidR="00A5137B">
        <w:rPr>
          <w:b/>
        </w:rPr>
        <w:t>.</w:t>
      </w:r>
      <w:r w:rsidR="005921A0" w:rsidRPr="00A5137B">
        <w:rPr>
          <w:b/>
        </w:rPr>
        <w:t>A csoportbontások és az egyéb foglalkozások szervezésének elvei:</w:t>
      </w:r>
      <w:bookmarkEnd w:id="70"/>
    </w:p>
    <w:p w:rsidR="005921A0" w:rsidRPr="008828D5" w:rsidRDefault="005921A0" w:rsidP="005921A0">
      <w:pPr>
        <w:jc w:val="both"/>
        <w:rPr>
          <w:b/>
          <w:color w:val="000000" w:themeColor="text1"/>
          <w:sz w:val="24"/>
          <w:szCs w:val="24"/>
        </w:rPr>
      </w:pPr>
    </w:p>
    <w:p w:rsidR="005921A0" w:rsidRPr="008828D5" w:rsidRDefault="00B0265D" w:rsidP="005921A0">
      <w:pPr>
        <w:pStyle w:val="Szvegtrzs3"/>
        <w:rPr>
          <w:b/>
          <w:color w:val="000000" w:themeColor="text1"/>
          <w:sz w:val="24"/>
          <w:szCs w:val="24"/>
        </w:rPr>
      </w:pPr>
      <w:r w:rsidRPr="008828D5">
        <w:rPr>
          <w:b/>
          <w:color w:val="000000" w:themeColor="text1"/>
          <w:sz w:val="24"/>
          <w:szCs w:val="24"/>
        </w:rPr>
        <w:t xml:space="preserve">Az </w:t>
      </w:r>
      <w:r w:rsidR="005921A0" w:rsidRPr="008828D5">
        <w:rPr>
          <w:b/>
          <w:color w:val="000000" w:themeColor="text1"/>
          <w:sz w:val="24"/>
          <w:szCs w:val="24"/>
        </w:rPr>
        <w:t>osztályba és csoportba sorolás elvei és rendje:</w:t>
      </w:r>
    </w:p>
    <w:p w:rsidR="005921A0" w:rsidRPr="008828D5" w:rsidRDefault="005921A0" w:rsidP="005921A0">
      <w:pPr>
        <w:jc w:val="both"/>
        <w:rPr>
          <w:color w:val="000000" w:themeColor="text1"/>
          <w:sz w:val="24"/>
          <w:szCs w:val="24"/>
        </w:rPr>
      </w:pPr>
      <w:r w:rsidRPr="008828D5">
        <w:rPr>
          <w:color w:val="000000" w:themeColor="text1"/>
          <w:sz w:val="24"/>
          <w:szCs w:val="24"/>
        </w:rPr>
        <w:t xml:space="preserve">Az iskolai oktatás-nevelés a hagyományos évfolyamokra épített osztályokban működnek. </w:t>
      </w:r>
    </w:p>
    <w:p w:rsidR="005921A0" w:rsidRPr="008828D5" w:rsidRDefault="005921A0" w:rsidP="005921A0">
      <w:pPr>
        <w:jc w:val="both"/>
        <w:rPr>
          <w:color w:val="000000" w:themeColor="text1"/>
          <w:sz w:val="24"/>
          <w:szCs w:val="24"/>
        </w:rPr>
      </w:pPr>
      <w:r w:rsidRPr="008828D5">
        <w:rPr>
          <w:color w:val="000000" w:themeColor="text1"/>
          <w:sz w:val="24"/>
          <w:szCs w:val="24"/>
          <w:u w:val="single"/>
        </w:rPr>
        <w:t>Az osztályba sorolás rendje:</w:t>
      </w:r>
    </w:p>
    <w:p w:rsidR="005921A0" w:rsidRPr="008828D5" w:rsidRDefault="005921A0" w:rsidP="005B0029">
      <w:pPr>
        <w:numPr>
          <w:ilvl w:val="0"/>
          <w:numId w:val="1"/>
        </w:numPr>
        <w:jc w:val="both"/>
        <w:rPr>
          <w:color w:val="000000" w:themeColor="text1"/>
          <w:sz w:val="24"/>
          <w:szCs w:val="24"/>
        </w:rPr>
      </w:pPr>
      <w:r w:rsidRPr="008828D5">
        <w:rPr>
          <w:color w:val="000000" w:themeColor="text1"/>
          <w:sz w:val="24"/>
          <w:szCs w:val="24"/>
        </w:rPr>
        <w:t>azonos pályaorientáció választása</w:t>
      </w:r>
      <w:r w:rsidR="00E14A31" w:rsidRPr="008828D5">
        <w:rPr>
          <w:color w:val="000000" w:themeColor="text1"/>
          <w:sz w:val="24"/>
          <w:szCs w:val="24"/>
        </w:rPr>
        <w:t>,</w:t>
      </w:r>
    </w:p>
    <w:p w:rsidR="005921A0" w:rsidRPr="008828D5" w:rsidRDefault="005921A0" w:rsidP="005B0029">
      <w:pPr>
        <w:numPr>
          <w:ilvl w:val="0"/>
          <w:numId w:val="1"/>
        </w:numPr>
        <w:jc w:val="both"/>
        <w:rPr>
          <w:color w:val="000000" w:themeColor="text1"/>
          <w:sz w:val="24"/>
          <w:szCs w:val="24"/>
        </w:rPr>
      </w:pPr>
      <w:r w:rsidRPr="008828D5">
        <w:rPr>
          <w:color w:val="000000" w:themeColor="text1"/>
          <w:sz w:val="24"/>
          <w:szCs w:val="24"/>
        </w:rPr>
        <w:t>azonos szakmai képzés</w:t>
      </w:r>
      <w:r w:rsidR="00E14A31" w:rsidRPr="008828D5">
        <w:rPr>
          <w:color w:val="000000" w:themeColor="text1"/>
          <w:sz w:val="24"/>
          <w:szCs w:val="24"/>
        </w:rPr>
        <w:t>,</w:t>
      </w:r>
    </w:p>
    <w:p w:rsidR="005921A0" w:rsidRPr="008828D5" w:rsidRDefault="005921A0" w:rsidP="005B0029">
      <w:pPr>
        <w:numPr>
          <w:ilvl w:val="0"/>
          <w:numId w:val="1"/>
        </w:numPr>
        <w:jc w:val="both"/>
        <w:rPr>
          <w:color w:val="000000" w:themeColor="text1"/>
          <w:sz w:val="24"/>
          <w:szCs w:val="24"/>
        </w:rPr>
      </w:pPr>
      <w:r w:rsidRPr="008828D5">
        <w:rPr>
          <w:color w:val="000000" w:themeColor="text1"/>
          <w:sz w:val="24"/>
          <w:szCs w:val="24"/>
        </w:rPr>
        <w:t>egy településről érkező tanuló, kivéve ha az azonos településről érkezettek száma meghaladja a hat főt, azonos szakirányú képzés esetén arányos besorolás</w:t>
      </w:r>
      <w:r w:rsidR="00E14A31" w:rsidRPr="008828D5">
        <w:rPr>
          <w:color w:val="000000" w:themeColor="text1"/>
          <w:sz w:val="24"/>
          <w:szCs w:val="24"/>
        </w:rPr>
        <w:t>,</w:t>
      </w:r>
    </w:p>
    <w:p w:rsidR="005921A0" w:rsidRPr="008828D5" w:rsidRDefault="005921A0" w:rsidP="005B0029">
      <w:pPr>
        <w:numPr>
          <w:ilvl w:val="0"/>
          <w:numId w:val="1"/>
        </w:numPr>
        <w:jc w:val="both"/>
        <w:rPr>
          <w:color w:val="000000" w:themeColor="text1"/>
          <w:sz w:val="24"/>
          <w:szCs w:val="24"/>
        </w:rPr>
      </w:pPr>
      <w:r w:rsidRPr="008828D5">
        <w:rPr>
          <w:color w:val="000000" w:themeColor="text1"/>
          <w:sz w:val="24"/>
          <w:szCs w:val="24"/>
        </w:rPr>
        <w:t>kollégiumba lakó tanulók azonos arányú elosztása.</w:t>
      </w:r>
    </w:p>
    <w:p w:rsidR="005921A0" w:rsidRPr="008828D5" w:rsidRDefault="005921A0" w:rsidP="005921A0">
      <w:pPr>
        <w:jc w:val="both"/>
        <w:rPr>
          <w:color w:val="000000" w:themeColor="text1"/>
          <w:sz w:val="24"/>
          <w:szCs w:val="24"/>
        </w:rPr>
      </w:pPr>
    </w:p>
    <w:p w:rsidR="005921A0" w:rsidRPr="008828D5" w:rsidRDefault="005921A0" w:rsidP="005921A0">
      <w:pPr>
        <w:pStyle w:val="Szvegtrzs3"/>
        <w:rPr>
          <w:b/>
          <w:color w:val="000000" w:themeColor="text1"/>
          <w:sz w:val="24"/>
          <w:szCs w:val="24"/>
        </w:rPr>
      </w:pPr>
      <w:r w:rsidRPr="008828D5">
        <w:rPr>
          <w:b/>
          <w:color w:val="000000" w:themeColor="text1"/>
          <w:sz w:val="24"/>
          <w:szCs w:val="24"/>
        </w:rPr>
        <w:t>A hagyományos osztálystruktúra megbontása:</w:t>
      </w:r>
    </w:p>
    <w:p w:rsidR="005921A0" w:rsidRPr="008828D5" w:rsidRDefault="005921A0" w:rsidP="005921A0">
      <w:pPr>
        <w:jc w:val="both"/>
        <w:rPr>
          <w:color w:val="000000" w:themeColor="text1"/>
          <w:sz w:val="24"/>
          <w:szCs w:val="24"/>
        </w:rPr>
      </w:pPr>
      <w:r w:rsidRPr="008828D5">
        <w:rPr>
          <w:color w:val="000000" w:themeColor="text1"/>
          <w:sz w:val="24"/>
          <w:szCs w:val="24"/>
        </w:rPr>
        <w:t>A csoportbontás során létrejövő jellemző tanulói csoportok:</w:t>
      </w:r>
    </w:p>
    <w:p w:rsidR="005921A0" w:rsidRPr="008828D5" w:rsidRDefault="005921A0" w:rsidP="0089589F">
      <w:pPr>
        <w:jc w:val="both"/>
        <w:rPr>
          <w:color w:val="000000" w:themeColor="text1"/>
          <w:sz w:val="24"/>
          <w:szCs w:val="24"/>
        </w:rPr>
      </w:pPr>
      <w:r w:rsidRPr="008828D5">
        <w:rPr>
          <w:color w:val="000000" w:themeColor="text1"/>
          <w:sz w:val="24"/>
          <w:szCs w:val="24"/>
        </w:rPr>
        <w:t>Általános műveltséget megalapozó képzésben:</w:t>
      </w:r>
    </w:p>
    <w:p w:rsidR="005921A0" w:rsidRPr="008828D5" w:rsidRDefault="007707A1" w:rsidP="005B0029">
      <w:pPr>
        <w:numPr>
          <w:ilvl w:val="0"/>
          <w:numId w:val="1"/>
        </w:numPr>
        <w:jc w:val="both"/>
        <w:rPr>
          <w:color w:val="000000" w:themeColor="text1"/>
          <w:sz w:val="24"/>
          <w:szCs w:val="24"/>
        </w:rPr>
      </w:pPr>
      <w:r w:rsidRPr="008828D5">
        <w:rPr>
          <w:color w:val="000000" w:themeColor="text1"/>
          <w:sz w:val="24"/>
          <w:szCs w:val="24"/>
        </w:rPr>
        <w:t>digitális oktatás</w:t>
      </w:r>
      <w:r w:rsidR="005921A0" w:rsidRPr="008828D5">
        <w:rPr>
          <w:color w:val="000000" w:themeColor="text1"/>
          <w:sz w:val="24"/>
          <w:szCs w:val="24"/>
        </w:rPr>
        <w:t>, idegen nyelv tantárgyak oktatása csoportbontásban. A csoportok besorolása létszámbontás alapján történik. A csoportbontás során idegen nyelv tantárgy esetén figyelembe kell venni a tanuló előképzettségét.</w:t>
      </w:r>
    </w:p>
    <w:p w:rsidR="005921A0" w:rsidRPr="008828D5" w:rsidRDefault="005921A0" w:rsidP="005B0029">
      <w:pPr>
        <w:numPr>
          <w:ilvl w:val="0"/>
          <w:numId w:val="1"/>
        </w:numPr>
        <w:jc w:val="both"/>
        <w:rPr>
          <w:color w:val="000000" w:themeColor="text1"/>
          <w:sz w:val="24"/>
          <w:szCs w:val="24"/>
        </w:rPr>
      </w:pPr>
      <w:r w:rsidRPr="008828D5">
        <w:rPr>
          <w:color w:val="000000" w:themeColor="text1"/>
          <w:sz w:val="24"/>
          <w:szCs w:val="24"/>
        </w:rPr>
        <w:t>Szakmai előkészítő és alapozó tantárgyak oktatása a szakiránynak megfelelően csoportbontásban.</w:t>
      </w:r>
    </w:p>
    <w:p w:rsidR="005921A0" w:rsidRPr="008828D5" w:rsidRDefault="005921A0" w:rsidP="005921A0">
      <w:pPr>
        <w:pStyle w:val="Szvegtrzs2"/>
        <w:rPr>
          <w:color w:val="000000" w:themeColor="text1"/>
          <w:sz w:val="24"/>
          <w:szCs w:val="24"/>
        </w:rPr>
      </w:pPr>
      <w:r w:rsidRPr="008828D5">
        <w:rPr>
          <w:color w:val="000000" w:themeColor="text1"/>
          <w:sz w:val="24"/>
          <w:szCs w:val="24"/>
        </w:rPr>
        <w:t>Szakmai képzésben:</w:t>
      </w:r>
    </w:p>
    <w:p w:rsidR="005921A0" w:rsidRPr="008828D5" w:rsidRDefault="005921A0" w:rsidP="005B0029">
      <w:pPr>
        <w:numPr>
          <w:ilvl w:val="0"/>
          <w:numId w:val="1"/>
        </w:numPr>
        <w:jc w:val="both"/>
        <w:rPr>
          <w:color w:val="000000" w:themeColor="text1"/>
          <w:sz w:val="24"/>
          <w:szCs w:val="24"/>
        </w:rPr>
      </w:pPr>
      <w:r w:rsidRPr="008828D5">
        <w:rPr>
          <w:color w:val="000000" w:themeColor="text1"/>
          <w:sz w:val="24"/>
          <w:szCs w:val="24"/>
        </w:rPr>
        <w:t>azonos szakirányú képzéseken, ahol a képzési igények nem biztosítják az osztálykeret működését, a szakmai képzés a szakiránynak megfelelő csoportbontásban történik.</w:t>
      </w:r>
    </w:p>
    <w:p w:rsidR="00240280" w:rsidRPr="008828D5" w:rsidRDefault="00240280" w:rsidP="00240280">
      <w:pPr>
        <w:ind w:left="1065"/>
        <w:jc w:val="both"/>
        <w:rPr>
          <w:color w:val="000000" w:themeColor="text1"/>
          <w:sz w:val="24"/>
          <w:szCs w:val="24"/>
        </w:rPr>
      </w:pPr>
    </w:p>
    <w:p w:rsidR="005921A0" w:rsidRPr="00A5137B" w:rsidRDefault="0006694D" w:rsidP="0007391C">
      <w:pPr>
        <w:pStyle w:val="Cmsor2"/>
        <w:ind w:left="360"/>
        <w:rPr>
          <w:b/>
        </w:rPr>
      </w:pPr>
      <w:bookmarkStart w:id="71" w:name="_Toc55210281"/>
      <w:r>
        <w:rPr>
          <w:b/>
        </w:rPr>
        <w:lastRenderedPageBreak/>
        <w:t>4</w:t>
      </w:r>
      <w:r w:rsidR="0007391C">
        <w:rPr>
          <w:b/>
        </w:rPr>
        <w:t>.</w:t>
      </w:r>
      <w:r w:rsidR="005921A0" w:rsidRPr="00A5137B">
        <w:rPr>
          <w:b/>
        </w:rPr>
        <w:t>A településen nem élő nemzetiségek kultúrájának megismerését szolgáló tananyag:</w:t>
      </w:r>
      <w:bookmarkEnd w:id="71"/>
    </w:p>
    <w:p w:rsidR="00240280" w:rsidRPr="008828D5" w:rsidRDefault="00240280" w:rsidP="00240280">
      <w:pPr>
        <w:ind w:left="1068"/>
        <w:jc w:val="both"/>
        <w:rPr>
          <w:b/>
          <w:color w:val="000000" w:themeColor="text1"/>
          <w:sz w:val="24"/>
          <w:szCs w:val="24"/>
        </w:rPr>
      </w:pPr>
    </w:p>
    <w:p w:rsidR="00240280" w:rsidRPr="008828D5" w:rsidRDefault="00240280" w:rsidP="00240280">
      <w:pPr>
        <w:jc w:val="both"/>
        <w:rPr>
          <w:color w:val="000000" w:themeColor="text1"/>
          <w:sz w:val="24"/>
          <w:szCs w:val="24"/>
          <w:u w:val="single"/>
        </w:rPr>
      </w:pPr>
      <w:r w:rsidRPr="008828D5">
        <w:rPr>
          <w:color w:val="000000" w:themeColor="text1"/>
          <w:sz w:val="24"/>
          <w:szCs w:val="24"/>
          <w:u w:val="single"/>
        </w:rPr>
        <w:t>Nemzetiségi kultúra megismerésének célja:</w:t>
      </w:r>
    </w:p>
    <w:p w:rsidR="00240280" w:rsidRPr="008828D5" w:rsidRDefault="00240280" w:rsidP="005B0029">
      <w:pPr>
        <w:numPr>
          <w:ilvl w:val="0"/>
          <w:numId w:val="1"/>
        </w:numPr>
        <w:jc w:val="both"/>
        <w:rPr>
          <w:color w:val="000000" w:themeColor="text1"/>
          <w:sz w:val="24"/>
          <w:szCs w:val="24"/>
        </w:rPr>
      </w:pPr>
      <w:r w:rsidRPr="008828D5">
        <w:rPr>
          <w:color w:val="000000" w:themeColor="text1"/>
          <w:sz w:val="24"/>
          <w:szCs w:val="24"/>
        </w:rPr>
        <w:t>A kisebbségekhez tartozó emberek kultúrájának, szokás</w:t>
      </w:r>
      <w:r w:rsidR="00CB7CD2" w:rsidRPr="008828D5">
        <w:rPr>
          <w:color w:val="000000" w:themeColor="text1"/>
          <w:sz w:val="24"/>
          <w:szCs w:val="24"/>
        </w:rPr>
        <w:t>a</w:t>
      </w:r>
      <w:r w:rsidRPr="008828D5">
        <w:rPr>
          <w:color w:val="000000" w:themeColor="text1"/>
          <w:sz w:val="24"/>
          <w:szCs w:val="24"/>
        </w:rPr>
        <w:t>inak, életmódjának, hagyományainak megismerése, megbecsülése.</w:t>
      </w:r>
    </w:p>
    <w:p w:rsidR="00240280" w:rsidRPr="008828D5" w:rsidRDefault="00240280" w:rsidP="005B0029">
      <w:pPr>
        <w:numPr>
          <w:ilvl w:val="0"/>
          <w:numId w:val="1"/>
        </w:numPr>
        <w:jc w:val="both"/>
        <w:rPr>
          <w:color w:val="000000" w:themeColor="text1"/>
          <w:sz w:val="24"/>
          <w:szCs w:val="24"/>
        </w:rPr>
      </w:pPr>
      <w:r w:rsidRPr="008828D5">
        <w:rPr>
          <w:color w:val="000000" w:themeColor="text1"/>
          <w:sz w:val="24"/>
          <w:szCs w:val="24"/>
        </w:rPr>
        <w:t>A környékünkön élő kisebbséghez tartozó népek történetének megismerése.</w:t>
      </w:r>
    </w:p>
    <w:p w:rsidR="00240280" w:rsidRPr="008828D5" w:rsidRDefault="00240280" w:rsidP="005B0029">
      <w:pPr>
        <w:numPr>
          <w:ilvl w:val="0"/>
          <w:numId w:val="1"/>
        </w:numPr>
        <w:jc w:val="both"/>
        <w:rPr>
          <w:color w:val="000000" w:themeColor="text1"/>
          <w:sz w:val="24"/>
          <w:szCs w:val="24"/>
        </w:rPr>
      </w:pPr>
      <w:r w:rsidRPr="008828D5">
        <w:rPr>
          <w:color w:val="000000" w:themeColor="text1"/>
          <w:sz w:val="24"/>
          <w:szCs w:val="24"/>
        </w:rPr>
        <w:t>A különböző kultúrák iránti nyitottság, elfogadás és megértés erősítése</w:t>
      </w:r>
      <w:r w:rsidR="00613DD1" w:rsidRPr="008828D5">
        <w:rPr>
          <w:color w:val="000000" w:themeColor="text1"/>
          <w:sz w:val="24"/>
          <w:szCs w:val="24"/>
        </w:rPr>
        <w:t>.</w:t>
      </w:r>
    </w:p>
    <w:p w:rsidR="00240280" w:rsidRPr="008828D5" w:rsidRDefault="00240280" w:rsidP="005B0029">
      <w:pPr>
        <w:numPr>
          <w:ilvl w:val="0"/>
          <w:numId w:val="1"/>
        </w:numPr>
        <w:jc w:val="both"/>
        <w:rPr>
          <w:color w:val="000000" w:themeColor="text1"/>
          <w:sz w:val="24"/>
          <w:szCs w:val="24"/>
        </w:rPr>
      </w:pPr>
      <w:r w:rsidRPr="008828D5">
        <w:rPr>
          <w:color w:val="000000" w:themeColor="text1"/>
          <w:sz w:val="24"/>
          <w:szCs w:val="24"/>
        </w:rPr>
        <w:t>Nemzetiségek, etnikai csoportok tisztelete, empátia, tolerancia, együttműködés</w:t>
      </w:r>
      <w:r w:rsidR="00613DD1" w:rsidRPr="008828D5">
        <w:rPr>
          <w:color w:val="000000" w:themeColor="text1"/>
          <w:sz w:val="24"/>
          <w:szCs w:val="24"/>
        </w:rPr>
        <w:t>.</w:t>
      </w:r>
    </w:p>
    <w:p w:rsidR="00240280" w:rsidRPr="008828D5" w:rsidRDefault="00240280" w:rsidP="005B0029">
      <w:pPr>
        <w:numPr>
          <w:ilvl w:val="0"/>
          <w:numId w:val="1"/>
        </w:numPr>
        <w:jc w:val="both"/>
        <w:rPr>
          <w:color w:val="000000" w:themeColor="text1"/>
          <w:sz w:val="24"/>
          <w:szCs w:val="24"/>
        </w:rPr>
      </w:pPr>
      <w:r w:rsidRPr="008828D5">
        <w:rPr>
          <w:color w:val="000000" w:themeColor="text1"/>
          <w:sz w:val="24"/>
          <w:szCs w:val="24"/>
        </w:rPr>
        <w:t>Multikulturalitás és interperszonalitás</w:t>
      </w:r>
      <w:r w:rsidR="00613DD1" w:rsidRPr="008828D5">
        <w:rPr>
          <w:color w:val="000000" w:themeColor="text1"/>
          <w:sz w:val="24"/>
          <w:szCs w:val="24"/>
        </w:rPr>
        <w:t>.</w:t>
      </w:r>
    </w:p>
    <w:p w:rsidR="00240280" w:rsidRPr="008828D5" w:rsidRDefault="00A17982" w:rsidP="005B0029">
      <w:pPr>
        <w:numPr>
          <w:ilvl w:val="0"/>
          <w:numId w:val="1"/>
        </w:numPr>
        <w:jc w:val="both"/>
        <w:rPr>
          <w:color w:val="000000" w:themeColor="text1"/>
          <w:sz w:val="24"/>
          <w:szCs w:val="24"/>
        </w:rPr>
      </w:pPr>
      <w:r w:rsidRPr="008828D5">
        <w:rPr>
          <w:color w:val="000000" w:themeColor="text1"/>
          <w:sz w:val="24"/>
          <w:szCs w:val="24"/>
        </w:rPr>
        <w:t>A nemzeti és etnikai i</w:t>
      </w:r>
      <w:r w:rsidR="00240280" w:rsidRPr="008828D5">
        <w:rPr>
          <w:color w:val="000000" w:themeColor="text1"/>
          <w:sz w:val="24"/>
          <w:szCs w:val="24"/>
        </w:rPr>
        <w:t>dentitás kapcsolata</w:t>
      </w:r>
      <w:r w:rsidR="00613DD1" w:rsidRPr="008828D5">
        <w:rPr>
          <w:color w:val="000000" w:themeColor="text1"/>
          <w:sz w:val="24"/>
          <w:szCs w:val="24"/>
        </w:rPr>
        <w:t>.</w:t>
      </w:r>
    </w:p>
    <w:p w:rsidR="00240280" w:rsidRPr="008828D5" w:rsidRDefault="00240280" w:rsidP="005B0029">
      <w:pPr>
        <w:numPr>
          <w:ilvl w:val="0"/>
          <w:numId w:val="1"/>
        </w:numPr>
        <w:jc w:val="both"/>
        <w:rPr>
          <w:color w:val="000000" w:themeColor="text1"/>
          <w:sz w:val="24"/>
          <w:szCs w:val="24"/>
        </w:rPr>
      </w:pPr>
      <w:r w:rsidRPr="008828D5">
        <w:rPr>
          <w:color w:val="000000" w:themeColor="text1"/>
          <w:sz w:val="24"/>
          <w:szCs w:val="24"/>
        </w:rPr>
        <w:t>Az esztétikai érzék fejlesztése.</w:t>
      </w:r>
    </w:p>
    <w:p w:rsidR="00240280" w:rsidRPr="008828D5" w:rsidRDefault="00240280" w:rsidP="005B0029">
      <w:pPr>
        <w:numPr>
          <w:ilvl w:val="0"/>
          <w:numId w:val="1"/>
        </w:numPr>
        <w:jc w:val="both"/>
        <w:rPr>
          <w:color w:val="000000" w:themeColor="text1"/>
          <w:sz w:val="24"/>
          <w:szCs w:val="24"/>
        </w:rPr>
      </w:pPr>
      <w:r w:rsidRPr="008828D5">
        <w:rPr>
          <w:color w:val="000000" w:themeColor="text1"/>
          <w:sz w:val="24"/>
          <w:szCs w:val="24"/>
        </w:rPr>
        <w:t>Keltse fel a diákok érdeklődését, indítsa be intellektuális kíváncsiságukat, ösztönözze őket önálló felelősség vállalásra és kutatómunka végzésére.</w:t>
      </w:r>
    </w:p>
    <w:p w:rsidR="00240280" w:rsidRPr="008828D5" w:rsidRDefault="00240280" w:rsidP="00240280">
      <w:pPr>
        <w:jc w:val="both"/>
        <w:rPr>
          <w:color w:val="000000" w:themeColor="text1"/>
          <w:sz w:val="24"/>
          <w:szCs w:val="24"/>
        </w:rPr>
      </w:pPr>
    </w:p>
    <w:p w:rsidR="00797F9F" w:rsidRPr="008828D5" w:rsidRDefault="00797F9F" w:rsidP="00240280">
      <w:pPr>
        <w:jc w:val="both"/>
        <w:rPr>
          <w:color w:val="000000" w:themeColor="text1"/>
          <w:sz w:val="24"/>
          <w:szCs w:val="24"/>
        </w:rPr>
      </w:pPr>
    </w:p>
    <w:p w:rsidR="00240280" w:rsidRPr="008828D5" w:rsidRDefault="00240280" w:rsidP="00240280">
      <w:pPr>
        <w:jc w:val="both"/>
        <w:rPr>
          <w:color w:val="000000" w:themeColor="text1"/>
          <w:sz w:val="24"/>
          <w:szCs w:val="24"/>
          <w:u w:val="single"/>
        </w:rPr>
      </w:pPr>
      <w:r w:rsidRPr="008828D5">
        <w:rPr>
          <w:color w:val="000000" w:themeColor="text1"/>
          <w:sz w:val="24"/>
          <w:szCs w:val="24"/>
          <w:u w:val="single"/>
        </w:rPr>
        <w:t>Megvalósítás:</w:t>
      </w:r>
    </w:p>
    <w:p w:rsidR="00240280" w:rsidRPr="008828D5" w:rsidRDefault="00240280" w:rsidP="005B0029">
      <w:pPr>
        <w:numPr>
          <w:ilvl w:val="0"/>
          <w:numId w:val="1"/>
        </w:numPr>
        <w:jc w:val="both"/>
        <w:rPr>
          <w:color w:val="000000" w:themeColor="text1"/>
          <w:sz w:val="24"/>
          <w:szCs w:val="24"/>
        </w:rPr>
      </w:pPr>
      <w:r w:rsidRPr="008828D5">
        <w:rPr>
          <w:color w:val="000000" w:themeColor="text1"/>
          <w:sz w:val="24"/>
          <w:szCs w:val="24"/>
        </w:rPr>
        <w:t>Nemzetiségek írásos anyagainak felkutatása a diákok segítségével (könyvtár, internet)</w:t>
      </w:r>
      <w:r w:rsidR="00613DD1" w:rsidRPr="008828D5">
        <w:rPr>
          <w:color w:val="000000" w:themeColor="text1"/>
          <w:sz w:val="24"/>
          <w:szCs w:val="24"/>
        </w:rPr>
        <w:t>.</w:t>
      </w:r>
    </w:p>
    <w:p w:rsidR="00240280" w:rsidRPr="008828D5" w:rsidRDefault="00240280" w:rsidP="005B0029">
      <w:pPr>
        <w:numPr>
          <w:ilvl w:val="0"/>
          <w:numId w:val="1"/>
        </w:numPr>
        <w:jc w:val="both"/>
        <w:rPr>
          <w:color w:val="000000" w:themeColor="text1"/>
          <w:sz w:val="24"/>
          <w:szCs w:val="24"/>
        </w:rPr>
      </w:pPr>
      <w:r w:rsidRPr="008828D5">
        <w:rPr>
          <w:color w:val="000000" w:themeColor="text1"/>
          <w:sz w:val="24"/>
          <w:szCs w:val="24"/>
        </w:rPr>
        <w:t>Vetélkedő szervezése, osztályonként néhány tanulónak</w:t>
      </w:r>
      <w:r w:rsidR="00613DD1" w:rsidRPr="008828D5">
        <w:rPr>
          <w:color w:val="000000" w:themeColor="text1"/>
          <w:sz w:val="24"/>
          <w:szCs w:val="24"/>
        </w:rPr>
        <w:t>.</w:t>
      </w:r>
    </w:p>
    <w:p w:rsidR="00240280" w:rsidRPr="008828D5" w:rsidRDefault="00240280" w:rsidP="005B0029">
      <w:pPr>
        <w:numPr>
          <w:ilvl w:val="0"/>
          <w:numId w:val="1"/>
        </w:numPr>
        <w:jc w:val="both"/>
        <w:rPr>
          <w:color w:val="000000" w:themeColor="text1"/>
          <w:sz w:val="24"/>
          <w:szCs w:val="24"/>
        </w:rPr>
      </w:pPr>
      <w:r w:rsidRPr="008828D5">
        <w:rPr>
          <w:color w:val="000000" w:themeColor="text1"/>
          <w:sz w:val="24"/>
          <w:szCs w:val="24"/>
        </w:rPr>
        <w:t>A településen élő nemzetiségi kisebbségekkel való kapcsolatfelvétel és lehetőség biztosítása a bemutatkozásukra az iskolában.</w:t>
      </w:r>
    </w:p>
    <w:p w:rsidR="00240280" w:rsidRPr="008828D5" w:rsidRDefault="00240280" w:rsidP="005B0029">
      <w:pPr>
        <w:numPr>
          <w:ilvl w:val="0"/>
          <w:numId w:val="1"/>
        </w:numPr>
        <w:jc w:val="both"/>
        <w:rPr>
          <w:color w:val="000000" w:themeColor="text1"/>
          <w:sz w:val="24"/>
          <w:szCs w:val="24"/>
        </w:rPr>
      </w:pPr>
      <w:r w:rsidRPr="008828D5">
        <w:rPr>
          <w:color w:val="000000" w:themeColor="text1"/>
          <w:sz w:val="24"/>
          <w:szCs w:val="24"/>
        </w:rPr>
        <w:t>Kiállítás szervezése a nemzetiségi kultúrák anyagaiból (természetesen a településünkön élő nemzetiségekét)</w:t>
      </w:r>
      <w:r w:rsidR="00613DD1" w:rsidRPr="008828D5">
        <w:rPr>
          <w:color w:val="000000" w:themeColor="text1"/>
          <w:sz w:val="24"/>
          <w:szCs w:val="24"/>
        </w:rPr>
        <w:t>.</w:t>
      </w:r>
    </w:p>
    <w:p w:rsidR="00582C16" w:rsidRPr="008828D5" w:rsidRDefault="00582C16" w:rsidP="005921A0">
      <w:pPr>
        <w:jc w:val="both"/>
        <w:rPr>
          <w:b/>
          <w:color w:val="000000" w:themeColor="text1"/>
          <w:sz w:val="24"/>
          <w:szCs w:val="24"/>
        </w:rPr>
      </w:pPr>
    </w:p>
    <w:p w:rsidR="00A83963" w:rsidRPr="00A5137B" w:rsidRDefault="0006694D" w:rsidP="0006694D">
      <w:pPr>
        <w:pStyle w:val="Cmsor2"/>
        <w:jc w:val="left"/>
        <w:rPr>
          <w:b/>
        </w:rPr>
      </w:pPr>
      <w:bookmarkStart w:id="72" w:name="_Toc55210282"/>
      <w:r>
        <w:rPr>
          <w:b/>
        </w:rPr>
        <w:t>5.</w:t>
      </w:r>
      <w:r w:rsidR="00133504" w:rsidRPr="00A5137B">
        <w:rPr>
          <w:b/>
        </w:rPr>
        <w:t xml:space="preserve"> </w:t>
      </w:r>
      <w:r w:rsidR="00A83963" w:rsidRPr="00A5137B">
        <w:rPr>
          <w:b/>
        </w:rPr>
        <w:t>A tanulók fizikai állapotának méréséhez szükséges módszerek</w:t>
      </w:r>
      <w:bookmarkEnd w:id="72"/>
    </w:p>
    <w:p w:rsidR="00890FEA" w:rsidRPr="008828D5" w:rsidRDefault="00890FEA" w:rsidP="00890FEA">
      <w:pPr>
        <w:ind w:left="720"/>
        <w:jc w:val="both"/>
        <w:rPr>
          <w:b/>
          <w:color w:val="000000" w:themeColor="text1"/>
          <w:sz w:val="24"/>
          <w:szCs w:val="24"/>
        </w:rPr>
      </w:pPr>
    </w:p>
    <w:p w:rsidR="00890FEA" w:rsidRPr="008828D5" w:rsidRDefault="00890FEA" w:rsidP="00890FEA">
      <w:pPr>
        <w:spacing w:line="276" w:lineRule="auto"/>
        <w:rPr>
          <w:color w:val="000000" w:themeColor="text1"/>
          <w:sz w:val="24"/>
          <w:szCs w:val="24"/>
        </w:rPr>
      </w:pPr>
      <w:r w:rsidRPr="008828D5">
        <w:rPr>
          <w:color w:val="000000" w:themeColor="text1"/>
          <w:sz w:val="24"/>
          <w:szCs w:val="24"/>
        </w:rPr>
        <w:t>NETFIT mérés</w:t>
      </w:r>
    </w:p>
    <w:p w:rsidR="00890FEA" w:rsidRPr="008828D5" w:rsidRDefault="00890FEA" w:rsidP="00890FEA">
      <w:pPr>
        <w:spacing w:line="276" w:lineRule="auto"/>
        <w:rPr>
          <w:color w:val="000000" w:themeColor="text1"/>
          <w:sz w:val="24"/>
          <w:szCs w:val="24"/>
        </w:rPr>
      </w:pPr>
    </w:p>
    <w:p w:rsidR="00890FEA" w:rsidRPr="008828D5" w:rsidRDefault="00890FEA" w:rsidP="00890FEA">
      <w:pPr>
        <w:spacing w:line="276" w:lineRule="auto"/>
        <w:rPr>
          <w:color w:val="000000" w:themeColor="text1"/>
          <w:sz w:val="24"/>
          <w:szCs w:val="24"/>
        </w:rPr>
      </w:pPr>
      <w:r w:rsidRPr="008828D5">
        <w:rPr>
          <w:color w:val="000000" w:themeColor="text1"/>
          <w:sz w:val="24"/>
          <w:szCs w:val="24"/>
        </w:rPr>
        <w:t>Állóképesség</w:t>
      </w:r>
    </w:p>
    <w:p w:rsidR="00890FEA" w:rsidRPr="008828D5" w:rsidRDefault="00890FEA" w:rsidP="00890FEA">
      <w:pPr>
        <w:spacing w:line="276" w:lineRule="auto"/>
        <w:rPr>
          <w:color w:val="000000" w:themeColor="text1"/>
          <w:sz w:val="24"/>
          <w:szCs w:val="24"/>
        </w:rPr>
      </w:pPr>
      <w:r w:rsidRPr="008828D5">
        <w:rPr>
          <w:color w:val="000000" w:themeColor="text1"/>
          <w:sz w:val="24"/>
          <w:szCs w:val="24"/>
        </w:rPr>
        <w:t>Ingafutás - 2011</w:t>
      </w:r>
    </w:p>
    <w:p w:rsidR="00890FEA" w:rsidRPr="008828D5" w:rsidRDefault="00890FEA" w:rsidP="00890FEA">
      <w:pPr>
        <w:spacing w:line="276" w:lineRule="auto"/>
        <w:jc w:val="both"/>
        <w:rPr>
          <w:color w:val="000000" w:themeColor="text1"/>
          <w:sz w:val="24"/>
          <w:szCs w:val="24"/>
        </w:rPr>
      </w:pPr>
      <w:r w:rsidRPr="008828D5">
        <w:rPr>
          <w:color w:val="000000" w:themeColor="text1"/>
          <w:sz w:val="24"/>
          <w:szCs w:val="24"/>
        </w:rPr>
        <w:t>A teszt gyaloglási tempóban indul, majd gyors, futási sebességgel fejeződik be. A tanuló az egymástól 20 méter távolságra lévő vonalak között halad, a futás irányát változtatva, a hangjelzés diktálta tempóval összhangban, fokozatosan gyorsulva. Az a szint, ahol a próbázó kiesik, jelzi a kardio-respiratorikus állóképességét.</w:t>
      </w:r>
    </w:p>
    <w:p w:rsidR="00890FEA" w:rsidRPr="008828D5" w:rsidRDefault="00890FEA" w:rsidP="00890FEA">
      <w:pPr>
        <w:spacing w:line="276" w:lineRule="auto"/>
        <w:rPr>
          <w:color w:val="000000" w:themeColor="text1"/>
          <w:sz w:val="24"/>
          <w:szCs w:val="24"/>
        </w:rPr>
      </w:pPr>
    </w:p>
    <w:p w:rsidR="00890FEA" w:rsidRPr="008828D5" w:rsidRDefault="00890FEA" w:rsidP="00890FEA">
      <w:pPr>
        <w:spacing w:line="276" w:lineRule="auto"/>
        <w:rPr>
          <w:color w:val="000000" w:themeColor="text1"/>
          <w:sz w:val="24"/>
          <w:szCs w:val="24"/>
        </w:rPr>
      </w:pPr>
      <w:r w:rsidRPr="008828D5">
        <w:rPr>
          <w:color w:val="000000" w:themeColor="text1"/>
          <w:sz w:val="24"/>
          <w:szCs w:val="24"/>
        </w:rPr>
        <w:t xml:space="preserve">Ütemezett fekvőtámasz </w:t>
      </w:r>
    </w:p>
    <w:p w:rsidR="00890FEA" w:rsidRPr="008828D5" w:rsidRDefault="00890FEA" w:rsidP="00890FEA">
      <w:pPr>
        <w:spacing w:line="276" w:lineRule="auto"/>
        <w:rPr>
          <w:color w:val="000000" w:themeColor="text1"/>
          <w:sz w:val="24"/>
          <w:szCs w:val="24"/>
        </w:rPr>
      </w:pPr>
      <w:r w:rsidRPr="008828D5">
        <w:rPr>
          <w:color w:val="000000" w:themeColor="text1"/>
          <w:sz w:val="24"/>
          <w:szCs w:val="24"/>
        </w:rPr>
        <w:t>Maximum 80 darab</w:t>
      </w:r>
    </w:p>
    <w:p w:rsidR="00890FEA" w:rsidRPr="008828D5" w:rsidRDefault="00890FEA" w:rsidP="00890FEA">
      <w:pPr>
        <w:spacing w:line="276" w:lineRule="auto"/>
        <w:rPr>
          <w:color w:val="000000" w:themeColor="text1"/>
          <w:sz w:val="24"/>
          <w:szCs w:val="24"/>
        </w:rPr>
      </w:pPr>
    </w:p>
    <w:p w:rsidR="00890FEA" w:rsidRPr="008828D5" w:rsidRDefault="00890FEA" w:rsidP="00890FEA">
      <w:pPr>
        <w:spacing w:line="276" w:lineRule="auto"/>
        <w:rPr>
          <w:color w:val="000000" w:themeColor="text1"/>
          <w:sz w:val="24"/>
          <w:szCs w:val="24"/>
        </w:rPr>
      </w:pPr>
      <w:r w:rsidRPr="008828D5">
        <w:rPr>
          <w:color w:val="000000" w:themeColor="text1"/>
          <w:sz w:val="24"/>
          <w:szCs w:val="24"/>
        </w:rPr>
        <w:t>Ütemezett hasizom teszt</w:t>
      </w:r>
    </w:p>
    <w:p w:rsidR="00890FEA" w:rsidRPr="008828D5" w:rsidRDefault="00890FEA" w:rsidP="00890FEA">
      <w:pPr>
        <w:spacing w:line="276" w:lineRule="auto"/>
        <w:rPr>
          <w:color w:val="000000" w:themeColor="text1"/>
          <w:sz w:val="24"/>
          <w:szCs w:val="24"/>
        </w:rPr>
      </w:pPr>
      <w:r w:rsidRPr="008828D5">
        <w:rPr>
          <w:color w:val="000000" w:themeColor="text1"/>
          <w:sz w:val="24"/>
          <w:szCs w:val="24"/>
        </w:rPr>
        <w:t>Maximum 80 darab</w:t>
      </w:r>
    </w:p>
    <w:p w:rsidR="00890FEA" w:rsidRPr="008828D5" w:rsidRDefault="00890FEA" w:rsidP="00890FEA">
      <w:pPr>
        <w:spacing w:line="276" w:lineRule="auto"/>
        <w:rPr>
          <w:color w:val="000000" w:themeColor="text1"/>
          <w:sz w:val="24"/>
          <w:szCs w:val="24"/>
        </w:rPr>
      </w:pPr>
    </w:p>
    <w:p w:rsidR="00890FEA" w:rsidRPr="008828D5" w:rsidRDefault="00890FEA" w:rsidP="00890FEA">
      <w:pPr>
        <w:spacing w:line="276" w:lineRule="auto"/>
        <w:rPr>
          <w:color w:val="000000" w:themeColor="text1"/>
          <w:sz w:val="24"/>
          <w:szCs w:val="24"/>
        </w:rPr>
      </w:pPr>
      <w:r w:rsidRPr="008828D5">
        <w:rPr>
          <w:color w:val="000000" w:themeColor="text1"/>
          <w:sz w:val="24"/>
          <w:szCs w:val="24"/>
        </w:rPr>
        <w:t>Törzsemelés teszt</w:t>
      </w:r>
    </w:p>
    <w:p w:rsidR="00890FEA" w:rsidRPr="008828D5" w:rsidRDefault="00890FEA" w:rsidP="00890FEA">
      <w:pPr>
        <w:spacing w:line="276" w:lineRule="auto"/>
        <w:rPr>
          <w:color w:val="000000" w:themeColor="text1"/>
          <w:sz w:val="24"/>
          <w:szCs w:val="24"/>
        </w:rPr>
      </w:pPr>
      <w:r w:rsidRPr="008828D5">
        <w:rPr>
          <w:color w:val="000000" w:themeColor="text1"/>
          <w:sz w:val="24"/>
          <w:szCs w:val="24"/>
        </w:rPr>
        <w:t>A törzsemelés teszt során egy lassú kontrollált törzsemelést kell elvégezni, amelynek magassága 30 cm-ben maximalizálva van a hiperextenzió elkerülés végett.</w:t>
      </w:r>
    </w:p>
    <w:p w:rsidR="00890FEA" w:rsidRPr="008828D5" w:rsidRDefault="00890FEA" w:rsidP="00890FEA">
      <w:pPr>
        <w:spacing w:line="276" w:lineRule="auto"/>
        <w:rPr>
          <w:color w:val="000000" w:themeColor="text1"/>
          <w:sz w:val="24"/>
          <w:szCs w:val="24"/>
        </w:rPr>
      </w:pPr>
    </w:p>
    <w:p w:rsidR="00890FEA" w:rsidRPr="008828D5" w:rsidRDefault="00890FEA" w:rsidP="00890FEA">
      <w:pPr>
        <w:spacing w:line="276" w:lineRule="auto"/>
        <w:rPr>
          <w:color w:val="000000" w:themeColor="text1"/>
          <w:sz w:val="24"/>
          <w:szCs w:val="24"/>
        </w:rPr>
      </w:pPr>
      <w:r w:rsidRPr="008828D5">
        <w:rPr>
          <w:color w:val="000000" w:themeColor="text1"/>
          <w:sz w:val="24"/>
          <w:szCs w:val="24"/>
        </w:rPr>
        <w:t>A térdhajlító izmok nyújthatósága - a hajlékonysági teszt.</w:t>
      </w:r>
    </w:p>
    <w:p w:rsidR="00890FEA" w:rsidRPr="008828D5" w:rsidRDefault="00890FEA" w:rsidP="00890FEA">
      <w:pPr>
        <w:spacing w:line="276" w:lineRule="auto"/>
        <w:rPr>
          <w:color w:val="000000" w:themeColor="text1"/>
          <w:sz w:val="24"/>
          <w:szCs w:val="24"/>
        </w:rPr>
      </w:pPr>
      <w:r w:rsidRPr="008828D5">
        <w:rPr>
          <w:color w:val="000000" w:themeColor="text1"/>
          <w:sz w:val="24"/>
          <w:szCs w:val="24"/>
        </w:rPr>
        <w:t>A teszt megbízható eredményekkel szolgál a térdhajlító izmok nyújthatóságáról. A mérés egy időben csak az egyik oldalt érinti.</w:t>
      </w:r>
    </w:p>
    <w:p w:rsidR="00890FEA" w:rsidRPr="008828D5" w:rsidRDefault="00890FEA" w:rsidP="00890FEA">
      <w:pPr>
        <w:spacing w:line="276" w:lineRule="auto"/>
        <w:rPr>
          <w:color w:val="000000" w:themeColor="text1"/>
          <w:sz w:val="24"/>
          <w:szCs w:val="24"/>
        </w:rPr>
      </w:pPr>
    </w:p>
    <w:p w:rsidR="00890FEA" w:rsidRPr="008828D5" w:rsidRDefault="00890FEA" w:rsidP="00890FEA">
      <w:pPr>
        <w:spacing w:line="276" w:lineRule="auto"/>
        <w:rPr>
          <w:color w:val="000000" w:themeColor="text1"/>
          <w:sz w:val="24"/>
          <w:szCs w:val="24"/>
        </w:rPr>
      </w:pPr>
      <w:r w:rsidRPr="008828D5">
        <w:rPr>
          <w:color w:val="000000" w:themeColor="text1"/>
          <w:sz w:val="24"/>
          <w:szCs w:val="24"/>
        </w:rPr>
        <w:t>Kéz szorítóerejének mérése</w:t>
      </w:r>
    </w:p>
    <w:p w:rsidR="00890FEA" w:rsidRPr="008828D5" w:rsidRDefault="00890FEA" w:rsidP="00890FEA">
      <w:pPr>
        <w:spacing w:line="276" w:lineRule="auto"/>
        <w:rPr>
          <w:color w:val="000000" w:themeColor="text1"/>
          <w:sz w:val="24"/>
          <w:szCs w:val="24"/>
        </w:rPr>
      </w:pPr>
      <w:r w:rsidRPr="008828D5">
        <w:rPr>
          <w:color w:val="000000" w:themeColor="text1"/>
          <w:sz w:val="24"/>
          <w:szCs w:val="24"/>
        </w:rPr>
        <w:t>A kézi szorító erő mérésével az alkar és a kéz izmainak maximális ereje vizsgálható. A mérés egy elektronikus hitelesített kézi dinamométerrel történik.</w:t>
      </w:r>
    </w:p>
    <w:p w:rsidR="00890FEA" w:rsidRPr="008828D5" w:rsidRDefault="00890FEA" w:rsidP="00890FEA">
      <w:pPr>
        <w:ind w:left="720"/>
        <w:jc w:val="both"/>
        <w:rPr>
          <w:b/>
          <w:color w:val="000000" w:themeColor="text1"/>
          <w:sz w:val="24"/>
          <w:szCs w:val="24"/>
        </w:rPr>
      </w:pPr>
    </w:p>
    <w:p w:rsidR="00A83963" w:rsidRPr="008828D5" w:rsidRDefault="00A83963" w:rsidP="00924615">
      <w:pPr>
        <w:ind w:firstLine="708"/>
        <w:rPr>
          <w:color w:val="000000" w:themeColor="text1"/>
          <w:sz w:val="24"/>
          <w:szCs w:val="24"/>
        </w:rPr>
      </w:pPr>
      <w:r w:rsidRPr="008828D5">
        <w:rPr>
          <w:color w:val="000000" w:themeColor="text1"/>
          <w:sz w:val="24"/>
          <w:szCs w:val="24"/>
        </w:rPr>
        <w:t>„Mini Hungarofit mérés”</w:t>
      </w:r>
    </w:p>
    <w:p w:rsidR="00A83963" w:rsidRPr="008828D5" w:rsidRDefault="00A83963" w:rsidP="002637FE">
      <w:pPr>
        <w:ind w:left="720"/>
        <w:rPr>
          <w:color w:val="000000" w:themeColor="text1"/>
          <w:sz w:val="24"/>
          <w:szCs w:val="24"/>
        </w:rPr>
      </w:pPr>
      <w:r w:rsidRPr="008828D5">
        <w:rPr>
          <w:color w:val="000000" w:themeColor="text1"/>
          <w:sz w:val="24"/>
          <w:szCs w:val="24"/>
        </w:rPr>
        <w:t>Motorikus próbák az aerob állóképesség mérésére</w:t>
      </w:r>
    </w:p>
    <w:p w:rsidR="00A83963" w:rsidRPr="008828D5" w:rsidRDefault="00A83963" w:rsidP="00A83963">
      <w:pPr>
        <w:ind w:left="720" w:firstLine="360"/>
        <w:rPr>
          <w:color w:val="000000" w:themeColor="text1"/>
          <w:sz w:val="24"/>
          <w:szCs w:val="24"/>
        </w:rPr>
      </w:pPr>
    </w:p>
    <w:p w:rsidR="00A83963" w:rsidRPr="008828D5" w:rsidRDefault="00A83963" w:rsidP="002637FE">
      <w:pPr>
        <w:ind w:left="720"/>
        <w:rPr>
          <w:color w:val="000000" w:themeColor="text1"/>
          <w:sz w:val="24"/>
          <w:szCs w:val="24"/>
        </w:rPr>
      </w:pPr>
      <w:r w:rsidRPr="008828D5">
        <w:rPr>
          <w:color w:val="000000" w:themeColor="text1"/>
          <w:sz w:val="24"/>
          <w:szCs w:val="24"/>
        </w:rPr>
        <w:t>Az alsó végtag dinamikus erejének mérése</w:t>
      </w:r>
    </w:p>
    <w:p w:rsidR="00A83963" w:rsidRPr="008828D5" w:rsidRDefault="00A83963" w:rsidP="00A83963">
      <w:pPr>
        <w:ind w:left="720"/>
        <w:rPr>
          <w:color w:val="000000" w:themeColor="text1"/>
          <w:sz w:val="24"/>
          <w:szCs w:val="24"/>
          <w:u w:val="single"/>
        </w:rPr>
      </w:pPr>
      <w:r w:rsidRPr="008828D5">
        <w:rPr>
          <w:color w:val="000000" w:themeColor="text1"/>
          <w:sz w:val="24"/>
          <w:szCs w:val="24"/>
          <w:u w:val="single"/>
        </w:rPr>
        <w:t>Helyből távolugrás</w:t>
      </w:r>
    </w:p>
    <w:p w:rsidR="00A83963" w:rsidRPr="008828D5" w:rsidRDefault="00A83963" w:rsidP="00A83963">
      <w:pPr>
        <w:ind w:left="720"/>
        <w:jc w:val="both"/>
        <w:rPr>
          <w:color w:val="000000" w:themeColor="text1"/>
          <w:sz w:val="24"/>
          <w:szCs w:val="24"/>
        </w:rPr>
      </w:pPr>
      <w:r w:rsidRPr="008828D5">
        <w:rPr>
          <w:color w:val="000000" w:themeColor="text1"/>
          <w:sz w:val="24"/>
          <w:szCs w:val="24"/>
        </w:rPr>
        <w:t>A gyakorlat végrehajtása:</w:t>
      </w:r>
    </w:p>
    <w:p w:rsidR="00A83963" w:rsidRPr="008828D5" w:rsidRDefault="00A83963" w:rsidP="00A83963">
      <w:pPr>
        <w:ind w:left="720"/>
        <w:jc w:val="both"/>
        <w:rPr>
          <w:color w:val="000000" w:themeColor="text1"/>
          <w:sz w:val="24"/>
          <w:szCs w:val="24"/>
        </w:rPr>
      </w:pPr>
      <w:r w:rsidRPr="008828D5">
        <w:rPr>
          <w:color w:val="000000" w:themeColor="text1"/>
          <w:sz w:val="24"/>
          <w:szCs w:val="24"/>
        </w:rPr>
        <w:t>Kiinduló helyzet: a vizsgált személy az ugróvonal mögött oldalterpeszbe áll (a lábfejek párhuzamosak, és egymástól 20-40 cm távolságra vannak), úgy hogy a vonalat nem érinti</w:t>
      </w:r>
    </w:p>
    <w:p w:rsidR="00A83963" w:rsidRPr="008828D5" w:rsidRDefault="00A83963" w:rsidP="00A83963">
      <w:pPr>
        <w:ind w:left="720"/>
        <w:jc w:val="both"/>
        <w:rPr>
          <w:color w:val="000000" w:themeColor="text1"/>
          <w:sz w:val="24"/>
          <w:szCs w:val="24"/>
        </w:rPr>
      </w:pPr>
      <w:r w:rsidRPr="008828D5">
        <w:rPr>
          <w:color w:val="000000" w:themeColor="text1"/>
          <w:sz w:val="24"/>
          <w:szCs w:val="24"/>
        </w:rPr>
        <w:t>Feladat: térdhajlításpáros karlendítéssel hátra rézsútos mélytartásig, majd karlendítés előre és páros lábú elugrás előre. A talajfogás páros lábbal történik.</w:t>
      </w:r>
    </w:p>
    <w:p w:rsidR="00A83963" w:rsidRPr="008828D5" w:rsidRDefault="00A83963" w:rsidP="00A83963">
      <w:pPr>
        <w:ind w:left="720"/>
        <w:jc w:val="both"/>
        <w:rPr>
          <w:color w:val="000000" w:themeColor="text1"/>
          <w:sz w:val="24"/>
          <w:szCs w:val="24"/>
        </w:rPr>
      </w:pPr>
      <w:r w:rsidRPr="008828D5">
        <w:rPr>
          <w:color w:val="000000" w:themeColor="text1"/>
          <w:sz w:val="24"/>
          <w:szCs w:val="24"/>
        </w:rPr>
        <w:t>Értékelés: az ugróvonaltól az utolsó nyomig mért legrövidebb távolság, és azok közül is a legnagyobb a 3 kísérletből.</w:t>
      </w:r>
    </w:p>
    <w:p w:rsidR="00A83963" w:rsidRPr="008828D5" w:rsidRDefault="00A83963" w:rsidP="00A83963">
      <w:pPr>
        <w:ind w:left="720"/>
        <w:rPr>
          <w:color w:val="000000" w:themeColor="text1"/>
          <w:sz w:val="24"/>
          <w:szCs w:val="24"/>
        </w:rPr>
      </w:pPr>
    </w:p>
    <w:p w:rsidR="00A83963" w:rsidRPr="008828D5" w:rsidRDefault="00A83963" w:rsidP="002637FE">
      <w:pPr>
        <w:ind w:left="720"/>
        <w:rPr>
          <w:color w:val="000000" w:themeColor="text1"/>
          <w:sz w:val="24"/>
          <w:szCs w:val="24"/>
        </w:rPr>
      </w:pPr>
      <w:r w:rsidRPr="008828D5">
        <w:rPr>
          <w:color w:val="000000" w:themeColor="text1"/>
          <w:sz w:val="24"/>
          <w:szCs w:val="24"/>
        </w:rPr>
        <w:t>A vállövi és a karizmok erő-állóképességének mérése</w:t>
      </w:r>
    </w:p>
    <w:p w:rsidR="00A83963" w:rsidRPr="008828D5" w:rsidRDefault="00A83963" w:rsidP="00A83963">
      <w:pPr>
        <w:ind w:left="720"/>
        <w:rPr>
          <w:color w:val="000000" w:themeColor="text1"/>
          <w:sz w:val="24"/>
          <w:szCs w:val="24"/>
          <w:u w:val="single"/>
        </w:rPr>
      </w:pPr>
      <w:r w:rsidRPr="008828D5">
        <w:rPr>
          <w:color w:val="000000" w:themeColor="text1"/>
          <w:sz w:val="24"/>
          <w:szCs w:val="24"/>
          <w:u w:val="single"/>
        </w:rPr>
        <w:t>Fekvőtámaszban karhajlítás és –nyújtás folyamatosan, kifáradásig (db)</w:t>
      </w:r>
    </w:p>
    <w:p w:rsidR="00A83963" w:rsidRPr="008828D5" w:rsidRDefault="00A83963" w:rsidP="00A83963">
      <w:pPr>
        <w:ind w:left="720"/>
        <w:rPr>
          <w:color w:val="000000" w:themeColor="text1"/>
          <w:sz w:val="24"/>
          <w:szCs w:val="24"/>
        </w:rPr>
      </w:pPr>
      <w:r w:rsidRPr="008828D5">
        <w:rPr>
          <w:color w:val="000000" w:themeColor="text1"/>
          <w:sz w:val="24"/>
          <w:szCs w:val="24"/>
        </w:rPr>
        <w:t>Maximális idő: lányoknak 1,5 perc, fiúknak 3 perc</w:t>
      </w:r>
    </w:p>
    <w:p w:rsidR="00A83963" w:rsidRPr="008828D5" w:rsidRDefault="00A83963" w:rsidP="00A83963">
      <w:pPr>
        <w:ind w:left="720"/>
        <w:jc w:val="both"/>
        <w:rPr>
          <w:color w:val="000000" w:themeColor="text1"/>
          <w:sz w:val="24"/>
          <w:szCs w:val="24"/>
        </w:rPr>
      </w:pPr>
      <w:r w:rsidRPr="008828D5">
        <w:rPr>
          <w:color w:val="000000" w:themeColor="text1"/>
          <w:sz w:val="24"/>
          <w:szCs w:val="24"/>
        </w:rPr>
        <w:t>A gyakorlat végrehajtása:</w:t>
      </w:r>
    </w:p>
    <w:p w:rsidR="00A83963" w:rsidRPr="008828D5" w:rsidRDefault="00A83963" w:rsidP="00A83963">
      <w:pPr>
        <w:ind w:left="720"/>
        <w:jc w:val="both"/>
        <w:rPr>
          <w:color w:val="000000" w:themeColor="text1"/>
          <w:sz w:val="24"/>
          <w:szCs w:val="24"/>
        </w:rPr>
      </w:pPr>
      <w:r w:rsidRPr="008828D5">
        <w:rPr>
          <w:color w:val="000000" w:themeColor="text1"/>
          <w:sz w:val="24"/>
          <w:szCs w:val="24"/>
        </w:rPr>
        <w:t>Kiinduló helyzet: mellső fekvőtámaszban a tenyerek vállszélességben vannak egymástól, előrenéző ujjakkal. A törzs egyenes, a fej a törzs meghosszabbításában van, a térd nyújtott, a láb zárt és a kar merőleges a talajra.</w:t>
      </w:r>
    </w:p>
    <w:p w:rsidR="00A83963" w:rsidRPr="008828D5" w:rsidRDefault="00A83963" w:rsidP="00A83963">
      <w:pPr>
        <w:ind w:left="720"/>
        <w:jc w:val="both"/>
        <w:rPr>
          <w:color w:val="000000" w:themeColor="text1"/>
          <w:sz w:val="24"/>
          <w:szCs w:val="24"/>
        </w:rPr>
      </w:pPr>
      <w:r w:rsidRPr="008828D5">
        <w:rPr>
          <w:color w:val="000000" w:themeColor="text1"/>
          <w:sz w:val="24"/>
          <w:szCs w:val="24"/>
        </w:rPr>
        <w:t xml:space="preserve">Feladat: A vizsgált személy a kiinduló helyzetből karhajlítás-nyújtást végez. </w:t>
      </w:r>
    </w:p>
    <w:p w:rsidR="00A83963" w:rsidRPr="008828D5" w:rsidRDefault="00A83963" w:rsidP="00A83963">
      <w:pPr>
        <w:ind w:left="720"/>
        <w:jc w:val="both"/>
        <w:rPr>
          <w:color w:val="000000" w:themeColor="text1"/>
          <w:sz w:val="24"/>
          <w:szCs w:val="24"/>
        </w:rPr>
      </w:pPr>
      <w:r w:rsidRPr="008828D5">
        <w:rPr>
          <w:color w:val="000000" w:themeColor="text1"/>
          <w:sz w:val="24"/>
          <w:szCs w:val="24"/>
        </w:rPr>
        <w:t>Feszes törzs, egyenes tartás.</w:t>
      </w:r>
    </w:p>
    <w:p w:rsidR="00A83963" w:rsidRPr="008828D5" w:rsidRDefault="00A83963" w:rsidP="00A83963">
      <w:pPr>
        <w:ind w:left="720"/>
        <w:jc w:val="both"/>
        <w:rPr>
          <w:color w:val="000000" w:themeColor="text1"/>
          <w:sz w:val="24"/>
          <w:szCs w:val="24"/>
        </w:rPr>
      </w:pPr>
      <w:r w:rsidRPr="008828D5">
        <w:rPr>
          <w:color w:val="000000" w:themeColor="text1"/>
          <w:sz w:val="24"/>
          <w:szCs w:val="24"/>
        </w:rPr>
        <w:t>A karhajlítás addig történik, amíg a felkar vízszintes helyzetbe nem kerül.</w:t>
      </w:r>
    </w:p>
    <w:p w:rsidR="00A83963" w:rsidRPr="008828D5" w:rsidRDefault="00A83963" w:rsidP="00A83963">
      <w:pPr>
        <w:ind w:left="720"/>
        <w:jc w:val="both"/>
        <w:rPr>
          <w:color w:val="000000" w:themeColor="text1"/>
          <w:sz w:val="24"/>
          <w:szCs w:val="24"/>
        </w:rPr>
      </w:pPr>
      <w:r w:rsidRPr="008828D5">
        <w:rPr>
          <w:color w:val="000000" w:themeColor="text1"/>
          <w:sz w:val="24"/>
          <w:szCs w:val="24"/>
        </w:rPr>
        <w:t>Értékelés: adott időhatáron belül, szünet nélkül szabályosan végrehajtott ismétlések száma.</w:t>
      </w:r>
    </w:p>
    <w:p w:rsidR="00A83963" w:rsidRPr="008828D5" w:rsidRDefault="00A83963" w:rsidP="00A83963">
      <w:pPr>
        <w:ind w:left="720"/>
        <w:rPr>
          <w:color w:val="000000" w:themeColor="text1"/>
          <w:sz w:val="24"/>
          <w:szCs w:val="24"/>
        </w:rPr>
      </w:pPr>
    </w:p>
    <w:p w:rsidR="00A83963" w:rsidRPr="008828D5" w:rsidRDefault="00A83963" w:rsidP="002637FE">
      <w:pPr>
        <w:ind w:left="720"/>
        <w:rPr>
          <w:color w:val="000000" w:themeColor="text1"/>
          <w:sz w:val="24"/>
          <w:szCs w:val="24"/>
        </w:rPr>
      </w:pPr>
      <w:r w:rsidRPr="008828D5">
        <w:rPr>
          <w:color w:val="000000" w:themeColor="text1"/>
          <w:sz w:val="24"/>
          <w:szCs w:val="24"/>
        </w:rPr>
        <w:t>A hasizmok erő-állóképességének mérése</w:t>
      </w:r>
    </w:p>
    <w:p w:rsidR="00A83963" w:rsidRPr="008828D5" w:rsidRDefault="00A83963" w:rsidP="00A83963">
      <w:pPr>
        <w:ind w:left="720"/>
        <w:rPr>
          <w:color w:val="000000" w:themeColor="text1"/>
          <w:sz w:val="24"/>
          <w:szCs w:val="24"/>
          <w:u w:val="single"/>
        </w:rPr>
      </w:pPr>
      <w:r w:rsidRPr="008828D5">
        <w:rPr>
          <w:color w:val="000000" w:themeColor="text1"/>
          <w:sz w:val="24"/>
          <w:szCs w:val="24"/>
          <w:u w:val="single"/>
        </w:rPr>
        <w:t>Hanyattfekvésből felülés és visszaereszkedés, folyamatosan, kifáradásig (db)</w:t>
      </w:r>
    </w:p>
    <w:p w:rsidR="00A83963" w:rsidRPr="008828D5" w:rsidRDefault="00A83963" w:rsidP="00A83963">
      <w:pPr>
        <w:ind w:left="720"/>
        <w:rPr>
          <w:color w:val="000000" w:themeColor="text1"/>
          <w:sz w:val="24"/>
          <w:szCs w:val="24"/>
        </w:rPr>
      </w:pPr>
      <w:r w:rsidRPr="008828D5">
        <w:rPr>
          <w:color w:val="000000" w:themeColor="text1"/>
          <w:sz w:val="24"/>
          <w:szCs w:val="24"/>
        </w:rPr>
        <w:t>Maximális idő: 4 perc</w:t>
      </w:r>
    </w:p>
    <w:p w:rsidR="00A83963" w:rsidRPr="008828D5" w:rsidRDefault="00A83963" w:rsidP="00A83963">
      <w:pPr>
        <w:ind w:left="720"/>
        <w:jc w:val="both"/>
        <w:rPr>
          <w:color w:val="000000" w:themeColor="text1"/>
          <w:sz w:val="24"/>
          <w:szCs w:val="24"/>
        </w:rPr>
      </w:pPr>
      <w:r w:rsidRPr="008828D5">
        <w:rPr>
          <w:color w:val="000000" w:themeColor="text1"/>
          <w:sz w:val="24"/>
          <w:szCs w:val="24"/>
        </w:rPr>
        <w:t>A gyakorlat végrehajtása:</w:t>
      </w:r>
    </w:p>
    <w:p w:rsidR="00A83963" w:rsidRPr="008828D5" w:rsidRDefault="00A83963" w:rsidP="00A83963">
      <w:pPr>
        <w:ind w:left="720"/>
        <w:jc w:val="both"/>
        <w:rPr>
          <w:color w:val="000000" w:themeColor="text1"/>
          <w:sz w:val="24"/>
          <w:szCs w:val="24"/>
        </w:rPr>
      </w:pPr>
      <w:r w:rsidRPr="008828D5">
        <w:rPr>
          <w:color w:val="000000" w:themeColor="text1"/>
          <w:sz w:val="24"/>
          <w:szCs w:val="24"/>
        </w:rPr>
        <w:t>Kiinduló helyzet: a tornaszőnyegen a tanuló a hátán fekszik, és mindkét térdét 90 fokos szögben behajlítja, lábfejek a talajon. Könyöke előre néz, ujjai a fülkagyló mögött vannak.</w:t>
      </w:r>
    </w:p>
    <w:p w:rsidR="00A83963" w:rsidRPr="008828D5" w:rsidRDefault="00A83963" w:rsidP="00A83963">
      <w:pPr>
        <w:ind w:left="720"/>
        <w:jc w:val="both"/>
        <w:rPr>
          <w:color w:val="000000" w:themeColor="text1"/>
          <w:sz w:val="24"/>
          <w:szCs w:val="24"/>
        </w:rPr>
      </w:pPr>
      <w:r w:rsidRPr="008828D5">
        <w:rPr>
          <w:color w:val="000000" w:themeColor="text1"/>
          <w:sz w:val="24"/>
          <w:szCs w:val="24"/>
        </w:rPr>
        <w:t xml:space="preserve">Feladat: A vizsgált személy a nyaki gerinc indításával, a gerincszakaszokat fokozatosan felemelve üljön fel úgy, hogy a combokat könyökével érintse. Ezután a derék indításával a gerincszakaszokat fokozatosan leengedve feküdjön vissza. </w:t>
      </w:r>
    </w:p>
    <w:p w:rsidR="00A83963" w:rsidRPr="008828D5" w:rsidRDefault="00A83963" w:rsidP="00A83963">
      <w:pPr>
        <w:ind w:left="720"/>
        <w:jc w:val="both"/>
        <w:rPr>
          <w:color w:val="000000" w:themeColor="text1"/>
          <w:sz w:val="24"/>
          <w:szCs w:val="24"/>
        </w:rPr>
      </w:pPr>
      <w:r w:rsidRPr="008828D5">
        <w:rPr>
          <w:color w:val="000000" w:themeColor="text1"/>
          <w:sz w:val="24"/>
          <w:szCs w:val="24"/>
        </w:rPr>
        <w:t>Értékelés: a megadott időhatáron belül, szünet nélkül szabályosan végrehajtott ismétlések száma.</w:t>
      </w:r>
    </w:p>
    <w:p w:rsidR="00F052D3" w:rsidRPr="008828D5" w:rsidRDefault="00F052D3" w:rsidP="00A83963">
      <w:pPr>
        <w:ind w:left="720"/>
        <w:jc w:val="both"/>
        <w:rPr>
          <w:color w:val="000000" w:themeColor="text1"/>
          <w:sz w:val="24"/>
          <w:szCs w:val="24"/>
        </w:rPr>
      </w:pPr>
    </w:p>
    <w:p w:rsidR="00A83963" w:rsidRPr="008828D5" w:rsidRDefault="00A83963" w:rsidP="002637FE">
      <w:pPr>
        <w:ind w:left="720"/>
        <w:jc w:val="both"/>
        <w:rPr>
          <w:color w:val="000000" w:themeColor="text1"/>
          <w:sz w:val="24"/>
          <w:szCs w:val="24"/>
        </w:rPr>
      </w:pPr>
      <w:r w:rsidRPr="008828D5">
        <w:rPr>
          <w:color w:val="000000" w:themeColor="text1"/>
          <w:sz w:val="24"/>
          <w:szCs w:val="24"/>
        </w:rPr>
        <w:t>A hátizmok erő-állóképességének mérése</w:t>
      </w:r>
    </w:p>
    <w:p w:rsidR="00A83963" w:rsidRPr="008828D5" w:rsidRDefault="00A83963" w:rsidP="00A83963">
      <w:pPr>
        <w:ind w:left="720"/>
        <w:jc w:val="both"/>
        <w:rPr>
          <w:color w:val="000000" w:themeColor="text1"/>
          <w:sz w:val="24"/>
          <w:szCs w:val="24"/>
          <w:u w:val="single"/>
        </w:rPr>
      </w:pPr>
      <w:r w:rsidRPr="008828D5">
        <w:rPr>
          <w:color w:val="000000" w:themeColor="text1"/>
          <w:sz w:val="24"/>
          <w:szCs w:val="24"/>
          <w:u w:val="single"/>
        </w:rPr>
        <w:t>Hason-fekvésből törzsemelés és –leengedés folyamatosan, kifáradásig (db)</w:t>
      </w:r>
    </w:p>
    <w:p w:rsidR="00A83963" w:rsidRPr="008828D5" w:rsidRDefault="00A83963" w:rsidP="00A83963">
      <w:pPr>
        <w:ind w:left="720"/>
        <w:jc w:val="both"/>
        <w:rPr>
          <w:color w:val="000000" w:themeColor="text1"/>
          <w:sz w:val="24"/>
          <w:szCs w:val="24"/>
        </w:rPr>
      </w:pPr>
      <w:r w:rsidRPr="008828D5">
        <w:rPr>
          <w:color w:val="000000" w:themeColor="text1"/>
          <w:sz w:val="24"/>
          <w:szCs w:val="24"/>
        </w:rPr>
        <w:t>Maximális idő: 4 perc</w:t>
      </w:r>
    </w:p>
    <w:p w:rsidR="00A83963" w:rsidRPr="008828D5" w:rsidRDefault="00A83963" w:rsidP="00A83963">
      <w:pPr>
        <w:ind w:left="720"/>
        <w:jc w:val="both"/>
        <w:rPr>
          <w:color w:val="000000" w:themeColor="text1"/>
          <w:sz w:val="24"/>
          <w:szCs w:val="24"/>
        </w:rPr>
      </w:pPr>
      <w:r w:rsidRPr="008828D5">
        <w:rPr>
          <w:color w:val="000000" w:themeColor="text1"/>
          <w:sz w:val="24"/>
          <w:szCs w:val="24"/>
        </w:rPr>
        <w:t>A gyakorlat végrehajtása:</w:t>
      </w:r>
    </w:p>
    <w:p w:rsidR="00A83963" w:rsidRPr="008828D5" w:rsidRDefault="00A83963" w:rsidP="00A83963">
      <w:pPr>
        <w:ind w:left="720"/>
        <w:jc w:val="both"/>
        <w:rPr>
          <w:color w:val="000000" w:themeColor="text1"/>
          <w:sz w:val="24"/>
          <w:szCs w:val="24"/>
        </w:rPr>
      </w:pPr>
      <w:r w:rsidRPr="008828D5">
        <w:rPr>
          <w:color w:val="000000" w:themeColor="text1"/>
          <w:sz w:val="24"/>
          <w:szCs w:val="24"/>
        </w:rPr>
        <w:t xml:space="preserve">Kiinduló helyzet: a vizsgált személy a tornaszőnyegen a hasán fekszik úgy, hogy a homlokával és behajlított karjaival megérinti a talajt, mindkét tenyere tarkón van. </w:t>
      </w:r>
      <w:r w:rsidRPr="008828D5">
        <w:rPr>
          <w:color w:val="000000" w:themeColor="text1"/>
          <w:sz w:val="24"/>
          <w:szCs w:val="24"/>
        </w:rPr>
        <w:lastRenderedPageBreak/>
        <w:t>A hasizom és a farizom egyidejű megfeszítésével a medencét középhelyzetben rögzíti, és ezt a gyakorlat során végig megtartja.</w:t>
      </w:r>
    </w:p>
    <w:p w:rsidR="00A83963" w:rsidRPr="008828D5" w:rsidRDefault="00A83963" w:rsidP="00A83963">
      <w:pPr>
        <w:tabs>
          <w:tab w:val="left" w:pos="1620"/>
        </w:tabs>
        <w:ind w:left="720"/>
        <w:jc w:val="both"/>
        <w:rPr>
          <w:color w:val="000000" w:themeColor="text1"/>
          <w:sz w:val="24"/>
          <w:szCs w:val="24"/>
        </w:rPr>
      </w:pPr>
      <w:r w:rsidRPr="008828D5">
        <w:rPr>
          <w:color w:val="000000" w:themeColor="text1"/>
          <w:sz w:val="24"/>
          <w:szCs w:val="24"/>
        </w:rPr>
        <w:t>Feladat: 1. ütem: törzs- és tarkóra tett karemelés</w:t>
      </w:r>
    </w:p>
    <w:p w:rsidR="00A83963" w:rsidRPr="008828D5" w:rsidRDefault="00A83963" w:rsidP="00A83963">
      <w:pPr>
        <w:tabs>
          <w:tab w:val="left" w:pos="1620"/>
        </w:tabs>
        <w:ind w:left="720"/>
        <w:jc w:val="both"/>
        <w:rPr>
          <w:color w:val="000000" w:themeColor="text1"/>
          <w:sz w:val="24"/>
          <w:szCs w:val="24"/>
        </w:rPr>
      </w:pPr>
      <w:r w:rsidRPr="008828D5">
        <w:rPr>
          <w:color w:val="000000" w:themeColor="text1"/>
          <w:sz w:val="24"/>
          <w:szCs w:val="24"/>
        </w:rPr>
        <w:tab/>
        <w:t>2. ütem: karleengedéssel könyökérintés az áll alatt</w:t>
      </w:r>
    </w:p>
    <w:p w:rsidR="00A83963" w:rsidRPr="008828D5" w:rsidRDefault="00A83963" w:rsidP="00A83963">
      <w:pPr>
        <w:tabs>
          <w:tab w:val="left" w:pos="1620"/>
        </w:tabs>
        <w:ind w:left="720"/>
        <w:jc w:val="both"/>
        <w:rPr>
          <w:color w:val="000000" w:themeColor="text1"/>
          <w:sz w:val="24"/>
          <w:szCs w:val="24"/>
        </w:rPr>
      </w:pPr>
      <w:r w:rsidRPr="008828D5">
        <w:rPr>
          <w:color w:val="000000" w:themeColor="text1"/>
          <w:sz w:val="24"/>
          <w:szCs w:val="24"/>
        </w:rPr>
        <w:tab/>
        <w:t>3. ütem: könyökben hajlított karok visszaemelése oldalsó középtartásig</w:t>
      </w:r>
    </w:p>
    <w:p w:rsidR="00A83963" w:rsidRPr="008828D5" w:rsidRDefault="00A83963" w:rsidP="00A83963">
      <w:pPr>
        <w:tabs>
          <w:tab w:val="left" w:pos="1620"/>
        </w:tabs>
        <w:ind w:left="720"/>
        <w:jc w:val="both"/>
        <w:rPr>
          <w:color w:val="000000" w:themeColor="text1"/>
          <w:sz w:val="24"/>
          <w:szCs w:val="24"/>
        </w:rPr>
      </w:pPr>
      <w:r w:rsidRPr="008828D5">
        <w:rPr>
          <w:color w:val="000000" w:themeColor="text1"/>
          <w:sz w:val="24"/>
          <w:szCs w:val="24"/>
        </w:rPr>
        <w:tab/>
        <w:t>4. ütem: törzs- és karok leengedésével kiinduló helyzet.</w:t>
      </w:r>
    </w:p>
    <w:p w:rsidR="00A83963" w:rsidRPr="008828D5" w:rsidRDefault="00A83963" w:rsidP="00A83963">
      <w:pPr>
        <w:ind w:left="720"/>
        <w:jc w:val="both"/>
        <w:rPr>
          <w:color w:val="000000" w:themeColor="text1"/>
          <w:sz w:val="24"/>
          <w:szCs w:val="24"/>
        </w:rPr>
      </w:pPr>
      <w:r w:rsidRPr="008828D5">
        <w:rPr>
          <w:color w:val="000000" w:themeColor="text1"/>
          <w:sz w:val="24"/>
          <w:szCs w:val="24"/>
        </w:rPr>
        <w:t>Értékelés: a megadott időhatáron belül, szünet nélkül szabályosan végrehajtott ismétlések száma.</w:t>
      </w:r>
    </w:p>
    <w:p w:rsidR="002927C0" w:rsidRPr="008828D5" w:rsidRDefault="002927C0" w:rsidP="00A83963">
      <w:pPr>
        <w:jc w:val="both"/>
        <w:rPr>
          <w:color w:val="000000" w:themeColor="text1"/>
          <w:sz w:val="24"/>
          <w:szCs w:val="24"/>
        </w:rPr>
      </w:pPr>
    </w:p>
    <w:p w:rsidR="00797F9F" w:rsidRPr="008828D5" w:rsidRDefault="00797F9F" w:rsidP="00A83963">
      <w:pPr>
        <w:jc w:val="both"/>
        <w:rPr>
          <w:color w:val="000000" w:themeColor="text1"/>
          <w:sz w:val="24"/>
          <w:szCs w:val="24"/>
        </w:rPr>
      </w:pPr>
    </w:p>
    <w:p w:rsidR="00797F9F" w:rsidRPr="008828D5" w:rsidRDefault="00797F9F" w:rsidP="00A83963">
      <w:pPr>
        <w:jc w:val="both"/>
        <w:rPr>
          <w:color w:val="000000" w:themeColor="text1"/>
          <w:sz w:val="24"/>
          <w:szCs w:val="24"/>
        </w:rPr>
      </w:pPr>
    </w:p>
    <w:p w:rsidR="00B761EC" w:rsidRPr="00A5137B" w:rsidRDefault="00B761EC" w:rsidP="0007391C">
      <w:pPr>
        <w:pStyle w:val="Cmsor2"/>
        <w:numPr>
          <w:ilvl w:val="0"/>
          <w:numId w:val="45"/>
        </w:numPr>
        <w:jc w:val="left"/>
        <w:rPr>
          <w:b/>
          <w:snapToGrid w:val="0"/>
        </w:rPr>
      </w:pPr>
      <w:bookmarkStart w:id="73" w:name="_Toc55210283"/>
      <w:bookmarkStart w:id="74" w:name="_Toc240272678"/>
      <w:r w:rsidRPr="00A5137B">
        <w:rPr>
          <w:b/>
          <w:snapToGrid w:val="0"/>
        </w:rPr>
        <w:t>A környezeti nevelés elvei</w:t>
      </w:r>
      <w:bookmarkEnd w:id="73"/>
    </w:p>
    <w:p w:rsidR="00B761EC" w:rsidRPr="008828D5" w:rsidRDefault="00B761EC" w:rsidP="00B761EC">
      <w:pPr>
        <w:rPr>
          <w:color w:val="000000" w:themeColor="text1"/>
        </w:rPr>
      </w:pPr>
    </w:p>
    <w:p w:rsidR="008B2CB2" w:rsidRPr="003A6890" w:rsidRDefault="008B2CB2" w:rsidP="003A6890">
      <w:pPr>
        <w:rPr>
          <w:sz w:val="24"/>
          <w:szCs w:val="24"/>
          <w:u w:val="single"/>
        </w:rPr>
      </w:pPr>
      <w:bookmarkStart w:id="75" w:name="_Toc53574180"/>
      <w:r w:rsidRPr="003A6890">
        <w:rPr>
          <w:sz w:val="24"/>
          <w:szCs w:val="24"/>
          <w:u w:val="single"/>
        </w:rPr>
        <w:t>KÖRNYEZETI NEVELÉSI PROGRAM</w:t>
      </w:r>
      <w:bookmarkEnd w:id="74"/>
      <w:bookmarkEnd w:id="75"/>
    </w:p>
    <w:p w:rsidR="008B2CB2" w:rsidRPr="007C63F8" w:rsidRDefault="008B2CB2" w:rsidP="007C63F8">
      <w:pPr>
        <w:rPr>
          <w:sz w:val="24"/>
          <w:szCs w:val="24"/>
        </w:rPr>
      </w:pPr>
      <w:bookmarkStart w:id="76" w:name="_Toc240272679"/>
      <w:bookmarkStart w:id="77" w:name="_Toc53574181"/>
      <w:r w:rsidRPr="007C63F8">
        <w:rPr>
          <w:sz w:val="24"/>
          <w:szCs w:val="24"/>
        </w:rPr>
        <w:t>Alapelvek</w:t>
      </w:r>
      <w:bookmarkEnd w:id="76"/>
      <w:bookmarkEnd w:id="77"/>
    </w:p>
    <w:p w:rsidR="008B2CB2" w:rsidRPr="008828D5" w:rsidRDefault="008B2CB2" w:rsidP="008E1EE0">
      <w:pPr>
        <w:pStyle w:val="NormlWeb"/>
        <w:spacing w:before="0" w:beforeAutospacing="0" w:after="0" w:afterAutospacing="0"/>
        <w:ind w:left="576"/>
        <w:jc w:val="both"/>
        <w:rPr>
          <w:color w:val="000000" w:themeColor="text1"/>
        </w:rPr>
      </w:pPr>
      <w:r w:rsidRPr="007C63F8">
        <w:rPr>
          <w:rStyle w:val="justy1"/>
          <w:rFonts w:ascii="Times New Roman" w:hAnsi="Times New Roman" w:cs="Times New Roman"/>
          <w:color w:val="000000" w:themeColor="text1"/>
        </w:rPr>
        <w:t>A</w:t>
      </w:r>
      <w:r w:rsidRPr="008828D5">
        <w:rPr>
          <w:rStyle w:val="justy1"/>
          <w:rFonts w:ascii="Times New Roman" w:hAnsi="Times New Roman" w:cs="Times New Roman"/>
          <w:color w:val="000000" w:themeColor="text1"/>
        </w:rPr>
        <w:t xml:space="preserve"> környezeti nevelés célkitűzése nem kevesebb, minthogy a társadalom és a természet fenntarthatósága és működőképességének megőrzése céljából kialakítsa az emberek </w:t>
      </w:r>
      <w:r w:rsidRPr="008828D5">
        <w:rPr>
          <w:rStyle w:val="justy1"/>
          <w:rFonts w:ascii="Times New Roman" w:hAnsi="Times New Roman" w:cs="Times New Roman"/>
          <w:i/>
          <w:iCs/>
          <w:color w:val="000000" w:themeColor="text1"/>
        </w:rPr>
        <w:t>környezettudatos</w:t>
      </w:r>
      <w:r w:rsidRPr="008828D5">
        <w:rPr>
          <w:rStyle w:val="justy1"/>
          <w:rFonts w:ascii="Times New Roman" w:hAnsi="Times New Roman" w:cs="Times New Roman"/>
          <w:color w:val="000000" w:themeColor="text1"/>
        </w:rPr>
        <w:t xml:space="preserve"> magatartását. Ez a korábbiaktól eltérő viszonyulásokat igényel, egy más, új értékrend elfogadását, olyan cselekvési és döntési képességeket, amely az emberek életvitelének tudatos megváltoztatását eredményezi. Akkor eredményes, ha az ember egész életén keresztül tart ez a folyamat, amely az intézményes nevelési színtereken legfeljebb csak megkezdődhet. Egyszerre globális és lokális, hiszen a problémák az egész Földet érintő globális kérdések, ugyanakkor a helyben lecsapódó gondok felismerése és megoldásainak keresése lokálissá teszi. </w:t>
      </w:r>
    </w:p>
    <w:p w:rsidR="008B2CB2" w:rsidRPr="007C63F8" w:rsidRDefault="008B2CB2" w:rsidP="007C63F8">
      <w:pPr>
        <w:rPr>
          <w:sz w:val="24"/>
          <w:szCs w:val="24"/>
        </w:rPr>
      </w:pPr>
      <w:r w:rsidRPr="008828D5">
        <w:t xml:space="preserve"> </w:t>
      </w:r>
      <w:bookmarkStart w:id="78" w:name="_Toc240272680"/>
      <w:bookmarkStart w:id="79" w:name="_Toc53574182"/>
      <w:r w:rsidRPr="007C63F8">
        <w:rPr>
          <w:sz w:val="24"/>
          <w:szCs w:val="24"/>
        </w:rPr>
        <w:t>Jogi háttér</w:t>
      </w:r>
      <w:bookmarkEnd w:id="78"/>
      <w:bookmarkEnd w:id="79"/>
    </w:p>
    <w:p w:rsidR="008B2CB2" w:rsidRPr="008828D5" w:rsidRDefault="008B2CB2" w:rsidP="008E1EE0">
      <w:pPr>
        <w:ind w:left="576"/>
        <w:rPr>
          <w:b/>
          <w:bCs/>
          <w:color w:val="000000" w:themeColor="text1"/>
          <w:sz w:val="24"/>
          <w:szCs w:val="24"/>
        </w:rPr>
      </w:pPr>
      <w:r w:rsidRPr="008828D5">
        <w:rPr>
          <w:b/>
          <w:bCs/>
          <w:color w:val="000000" w:themeColor="text1"/>
          <w:sz w:val="24"/>
          <w:szCs w:val="24"/>
        </w:rPr>
        <w:t>20/2012. (VIII.31.) EMMI r. 7. §</w:t>
      </w:r>
      <w:r w:rsidRPr="008828D5">
        <w:rPr>
          <w:color w:val="000000" w:themeColor="text1"/>
          <w:sz w:val="24"/>
          <w:szCs w:val="24"/>
        </w:rPr>
        <w:t xml:space="preserve"> (1) Az iskola pedagógiai programja meghatározza:</w:t>
      </w:r>
      <w:r w:rsidRPr="008828D5">
        <w:rPr>
          <w:i/>
          <w:iCs/>
          <w:color w:val="000000" w:themeColor="text1"/>
          <w:sz w:val="24"/>
          <w:szCs w:val="24"/>
        </w:rPr>
        <w:t xml:space="preserve"> bm)</w:t>
      </w:r>
      <w:r w:rsidRPr="008828D5">
        <w:rPr>
          <w:color w:val="000000" w:themeColor="text1"/>
          <w:sz w:val="24"/>
          <w:szCs w:val="24"/>
        </w:rPr>
        <w:t xml:space="preserve"> az alapfokú művészeti iskola kivételével az egészségnevelési és környezeti nevelési elveket</w:t>
      </w:r>
    </w:p>
    <w:p w:rsidR="008B2CB2" w:rsidRPr="008828D5" w:rsidRDefault="008B2CB2" w:rsidP="008E1EE0">
      <w:pPr>
        <w:pStyle w:val="StlusCmsor2FlkvrDltBalrazrtEltte12ptUtna"/>
        <w:numPr>
          <w:ilvl w:val="0"/>
          <w:numId w:val="0"/>
        </w:numPr>
        <w:spacing w:before="0" w:after="0"/>
        <w:ind w:left="576"/>
        <w:rPr>
          <w:i w:val="0"/>
          <w:color w:val="000000" w:themeColor="text1"/>
          <w:szCs w:val="24"/>
        </w:rPr>
      </w:pPr>
    </w:p>
    <w:p w:rsidR="008B2CB2" w:rsidRPr="007C63F8" w:rsidRDefault="008B2CB2" w:rsidP="007C63F8">
      <w:pPr>
        <w:rPr>
          <w:sz w:val="24"/>
          <w:szCs w:val="24"/>
        </w:rPr>
      </w:pPr>
      <w:r w:rsidRPr="008828D5">
        <w:rPr>
          <w:snapToGrid w:val="0"/>
        </w:rPr>
        <w:t xml:space="preserve"> </w:t>
      </w:r>
      <w:bookmarkStart w:id="80" w:name="_Toc240272681"/>
      <w:bookmarkStart w:id="81" w:name="_Toc53574183"/>
      <w:r w:rsidRPr="007C63F8">
        <w:rPr>
          <w:sz w:val="24"/>
          <w:szCs w:val="24"/>
        </w:rPr>
        <w:t>Helyzetkép</w:t>
      </w:r>
      <w:bookmarkEnd w:id="80"/>
      <w:bookmarkEnd w:id="81"/>
    </w:p>
    <w:p w:rsidR="008B2CB2" w:rsidRPr="008828D5" w:rsidRDefault="008B2CB2" w:rsidP="008E1EE0">
      <w:pPr>
        <w:pStyle w:val="Szvegtrzs"/>
        <w:ind w:left="576"/>
        <w:rPr>
          <w:color w:val="000000" w:themeColor="text1"/>
          <w:sz w:val="24"/>
          <w:szCs w:val="24"/>
        </w:rPr>
      </w:pPr>
      <w:r w:rsidRPr="008828D5">
        <w:rPr>
          <w:color w:val="000000" w:themeColor="text1"/>
          <w:sz w:val="24"/>
          <w:szCs w:val="24"/>
        </w:rPr>
        <w:t>Az iskola épülete az építészeti szabványoknak megfelelő (pl. az egészségüg</w:t>
      </w:r>
      <w:r w:rsidR="008E1EE0" w:rsidRPr="008828D5">
        <w:rPr>
          <w:color w:val="000000" w:themeColor="text1"/>
          <w:sz w:val="24"/>
          <w:szCs w:val="24"/>
        </w:rPr>
        <w:t>yi követelményeknek</w:t>
      </w:r>
      <w:r w:rsidRPr="008828D5">
        <w:rPr>
          <w:color w:val="000000" w:themeColor="text1"/>
          <w:sz w:val="24"/>
          <w:szCs w:val="24"/>
        </w:rPr>
        <w:t>). A szükséges</w:t>
      </w:r>
      <w:r w:rsidR="00856C9B" w:rsidRPr="008828D5">
        <w:rPr>
          <w:color w:val="000000" w:themeColor="text1"/>
          <w:sz w:val="24"/>
          <w:szCs w:val="24"/>
        </w:rPr>
        <w:t xml:space="preserve"> javításokat folyamatosan végezz</w:t>
      </w:r>
      <w:r w:rsidRPr="008828D5">
        <w:rPr>
          <w:color w:val="000000" w:themeColor="text1"/>
          <w:sz w:val="24"/>
          <w:szCs w:val="24"/>
        </w:rPr>
        <w:t>ük, baleseti veszélyek nincsenek.</w:t>
      </w:r>
      <w:r w:rsidR="008E1EE0" w:rsidRPr="008828D5">
        <w:rPr>
          <w:color w:val="000000" w:themeColor="text1"/>
          <w:sz w:val="24"/>
          <w:szCs w:val="24"/>
        </w:rPr>
        <w:t xml:space="preserve"> A</w:t>
      </w:r>
      <w:r w:rsidRPr="008828D5">
        <w:rPr>
          <w:color w:val="000000" w:themeColor="text1"/>
          <w:sz w:val="24"/>
          <w:szCs w:val="24"/>
        </w:rPr>
        <w:t xml:space="preserve"> szellőztetés megoldott, a természetes világítást a nagy ablakfelületek biztosítják. Az iskola helyi adottságai kitűnőek, az épületet egy nagy park veszi körül. Az iskola különös figyelmet fordít a parkosításra, virágosításra és ennek folyamatos gondozására. Az udvar egy része betonburkolatú, amelyhez parkosított zöldterület kapcsolódik. Ebben hatalmas fák biztosítanak hűs és oxigén dús környezetet. Az iskolának van egy kézilabdapálya-nagyságú bitumenes és füves sportpályája, amely lehetőséget ad a diákok természetben való sportolására. </w:t>
      </w:r>
      <w:r w:rsidRPr="008828D5">
        <w:rPr>
          <w:snapToGrid w:val="0"/>
          <w:color w:val="000000" w:themeColor="text1"/>
          <w:sz w:val="24"/>
          <w:szCs w:val="24"/>
        </w:rPr>
        <w:t>Az iskola épületében is folyamatos fejlesztések történnek.  Az iskolai büfé “zöldítése” is cél, mivel nagyon sok az egészségtelenül táplálkozó gyermek.</w:t>
      </w:r>
    </w:p>
    <w:p w:rsidR="008B2CB2" w:rsidRPr="008828D5" w:rsidRDefault="008E1EE0" w:rsidP="008E1EE0">
      <w:pPr>
        <w:pStyle w:val="Cmsor3"/>
        <w:numPr>
          <w:ilvl w:val="2"/>
          <w:numId w:val="0"/>
        </w:numPr>
        <w:tabs>
          <w:tab w:val="num" w:pos="720"/>
        </w:tabs>
        <w:ind w:left="720" w:hanging="720"/>
        <w:jc w:val="left"/>
        <w:rPr>
          <w:color w:val="000000" w:themeColor="text1"/>
          <w:sz w:val="24"/>
          <w:szCs w:val="24"/>
        </w:rPr>
      </w:pPr>
      <w:bookmarkStart w:id="82" w:name="_Toc240272684"/>
      <w:r w:rsidRPr="008828D5">
        <w:rPr>
          <w:color w:val="000000" w:themeColor="text1"/>
          <w:sz w:val="24"/>
          <w:szCs w:val="24"/>
        </w:rPr>
        <w:tab/>
      </w:r>
      <w:bookmarkEnd w:id="82"/>
    </w:p>
    <w:p w:rsidR="00F169BF" w:rsidRPr="008828D5" w:rsidRDefault="00F169BF" w:rsidP="008E1EE0">
      <w:pPr>
        <w:ind w:firstLine="360"/>
        <w:rPr>
          <w:b/>
          <w:snapToGrid w:val="0"/>
          <w:color w:val="000000" w:themeColor="text1"/>
          <w:sz w:val="24"/>
          <w:szCs w:val="24"/>
        </w:rPr>
      </w:pPr>
    </w:p>
    <w:p w:rsidR="008B2CB2" w:rsidRPr="008828D5" w:rsidRDefault="008B2CB2" w:rsidP="008E1EE0">
      <w:pPr>
        <w:ind w:firstLine="360"/>
        <w:rPr>
          <w:b/>
          <w:snapToGrid w:val="0"/>
          <w:color w:val="000000" w:themeColor="text1"/>
          <w:sz w:val="24"/>
          <w:szCs w:val="24"/>
        </w:rPr>
      </w:pPr>
      <w:r w:rsidRPr="008828D5">
        <w:rPr>
          <w:b/>
          <w:snapToGrid w:val="0"/>
          <w:color w:val="000000" w:themeColor="text1"/>
          <w:sz w:val="24"/>
          <w:szCs w:val="24"/>
        </w:rPr>
        <w:t>Személyi erőforrások</w:t>
      </w:r>
    </w:p>
    <w:p w:rsidR="008B2CB2" w:rsidRPr="008828D5" w:rsidRDefault="008B2CB2" w:rsidP="008E1EE0">
      <w:pPr>
        <w:ind w:firstLine="357"/>
        <w:rPr>
          <w:snapToGrid w:val="0"/>
          <w:color w:val="000000" w:themeColor="text1"/>
          <w:sz w:val="24"/>
          <w:szCs w:val="24"/>
        </w:rPr>
      </w:pPr>
      <w:r w:rsidRPr="008828D5">
        <w:rPr>
          <w:snapToGrid w:val="0"/>
          <w:color w:val="000000" w:themeColor="text1"/>
          <w:sz w:val="24"/>
          <w:szCs w:val="24"/>
        </w:rPr>
        <w:t>Belső</w:t>
      </w:r>
    </w:p>
    <w:p w:rsidR="008B2CB2" w:rsidRPr="008828D5" w:rsidRDefault="008B2CB2" w:rsidP="005B0029">
      <w:pPr>
        <w:numPr>
          <w:ilvl w:val="0"/>
          <w:numId w:val="37"/>
        </w:numPr>
        <w:rPr>
          <w:snapToGrid w:val="0"/>
          <w:color w:val="000000" w:themeColor="text1"/>
          <w:sz w:val="24"/>
          <w:szCs w:val="24"/>
        </w:rPr>
      </w:pPr>
      <w:r w:rsidRPr="008828D5">
        <w:rPr>
          <w:snapToGrid w:val="0"/>
          <w:color w:val="000000" w:themeColor="text1"/>
          <w:sz w:val="24"/>
          <w:szCs w:val="24"/>
        </w:rPr>
        <w:t>Elsősorba</w:t>
      </w:r>
      <w:r w:rsidR="00B362A2" w:rsidRPr="008828D5">
        <w:rPr>
          <w:snapToGrid w:val="0"/>
          <w:color w:val="000000" w:themeColor="text1"/>
          <w:sz w:val="24"/>
          <w:szCs w:val="24"/>
        </w:rPr>
        <w:t>n az iskolában dolgozó oktató</w:t>
      </w:r>
      <w:r w:rsidRPr="008828D5">
        <w:rPr>
          <w:snapToGrid w:val="0"/>
          <w:color w:val="000000" w:themeColor="text1"/>
          <w:sz w:val="24"/>
          <w:szCs w:val="24"/>
        </w:rPr>
        <w:t xml:space="preserve"> példamutatásának kell mintául szolgálnia a környezeti nevelés során. </w:t>
      </w:r>
    </w:p>
    <w:p w:rsidR="008B2CB2" w:rsidRPr="008828D5" w:rsidRDefault="008B2CB2" w:rsidP="005B0029">
      <w:pPr>
        <w:numPr>
          <w:ilvl w:val="0"/>
          <w:numId w:val="37"/>
        </w:numPr>
        <w:rPr>
          <w:snapToGrid w:val="0"/>
          <w:color w:val="000000" w:themeColor="text1"/>
          <w:sz w:val="24"/>
          <w:szCs w:val="24"/>
        </w:rPr>
      </w:pPr>
      <w:r w:rsidRPr="008828D5">
        <w:rPr>
          <w:snapToGrid w:val="0"/>
          <w:color w:val="000000" w:themeColor="text1"/>
          <w:sz w:val="24"/>
          <w:szCs w:val="24"/>
        </w:rPr>
        <w:t>A technikai dolgozók napi munkájukat igyekezzenek környezetbarát technikákkal megvalósítani. Munkájukban legyenek igényesek, nyitottak az ésszerű változásokra, érdeklődők az iskolai élettel szemben.</w:t>
      </w:r>
    </w:p>
    <w:p w:rsidR="008B2CB2" w:rsidRPr="008828D5" w:rsidRDefault="008B2CB2" w:rsidP="005B0029">
      <w:pPr>
        <w:numPr>
          <w:ilvl w:val="0"/>
          <w:numId w:val="37"/>
        </w:numPr>
        <w:rPr>
          <w:snapToGrid w:val="0"/>
          <w:color w:val="000000" w:themeColor="text1"/>
          <w:sz w:val="24"/>
          <w:szCs w:val="24"/>
        </w:rPr>
      </w:pPr>
      <w:r w:rsidRPr="008828D5">
        <w:rPr>
          <w:snapToGrid w:val="0"/>
          <w:color w:val="000000" w:themeColor="text1"/>
          <w:sz w:val="24"/>
          <w:szCs w:val="24"/>
        </w:rPr>
        <w:t>A környezeti nevelés hagyományai között megtaláljuk az önkéntességet, amire a mi iskolánkban is tudunk számítani.</w:t>
      </w:r>
    </w:p>
    <w:p w:rsidR="008B2CB2" w:rsidRPr="008828D5" w:rsidRDefault="008B2CB2" w:rsidP="005B0029">
      <w:pPr>
        <w:numPr>
          <w:ilvl w:val="0"/>
          <w:numId w:val="37"/>
        </w:numPr>
        <w:rPr>
          <w:snapToGrid w:val="0"/>
          <w:color w:val="000000" w:themeColor="text1"/>
          <w:sz w:val="24"/>
          <w:szCs w:val="24"/>
        </w:rPr>
      </w:pPr>
      <w:r w:rsidRPr="008828D5">
        <w:rPr>
          <w:snapToGrid w:val="0"/>
          <w:color w:val="000000" w:themeColor="text1"/>
          <w:sz w:val="24"/>
          <w:szCs w:val="24"/>
        </w:rPr>
        <w:lastRenderedPageBreak/>
        <w:t>A belső erőforrás fontos tényezője a tanulói létszám.</w:t>
      </w:r>
    </w:p>
    <w:p w:rsidR="008B2CB2" w:rsidRPr="008828D5" w:rsidRDefault="008B2CB2" w:rsidP="008E1EE0">
      <w:pPr>
        <w:ind w:firstLine="357"/>
        <w:rPr>
          <w:snapToGrid w:val="0"/>
          <w:color w:val="000000" w:themeColor="text1"/>
          <w:sz w:val="24"/>
          <w:szCs w:val="24"/>
        </w:rPr>
      </w:pPr>
      <w:r w:rsidRPr="008828D5">
        <w:rPr>
          <w:snapToGrid w:val="0"/>
          <w:color w:val="000000" w:themeColor="text1"/>
          <w:sz w:val="24"/>
          <w:szCs w:val="24"/>
        </w:rPr>
        <w:t>Külső</w:t>
      </w:r>
    </w:p>
    <w:p w:rsidR="008B2CB2" w:rsidRPr="008828D5" w:rsidRDefault="008B2CB2" w:rsidP="005B0029">
      <w:pPr>
        <w:numPr>
          <w:ilvl w:val="0"/>
          <w:numId w:val="38"/>
        </w:numPr>
        <w:rPr>
          <w:snapToGrid w:val="0"/>
          <w:color w:val="000000" w:themeColor="text1"/>
          <w:sz w:val="24"/>
          <w:szCs w:val="24"/>
        </w:rPr>
      </w:pPr>
      <w:r w:rsidRPr="008828D5">
        <w:rPr>
          <w:snapToGrid w:val="0"/>
          <w:color w:val="000000" w:themeColor="text1"/>
          <w:sz w:val="24"/>
          <w:szCs w:val="24"/>
        </w:rPr>
        <w:t>A helyi intézményekkel, vállalatokkal a  kapcsolattartás megfelelő: Önkormányzat, általános- és középiskolák,</w:t>
      </w:r>
      <w:r w:rsidR="00D43260" w:rsidRPr="008828D5">
        <w:rPr>
          <w:snapToGrid w:val="0"/>
          <w:color w:val="000000" w:themeColor="text1"/>
          <w:sz w:val="24"/>
          <w:szCs w:val="24"/>
        </w:rPr>
        <w:t xml:space="preserve"> </w:t>
      </w:r>
      <w:r w:rsidRPr="008828D5">
        <w:rPr>
          <w:snapToGrid w:val="0"/>
          <w:color w:val="000000" w:themeColor="text1"/>
          <w:sz w:val="24"/>
          <w:szCs w:val="24"/>
        </w:rPr>
        <w:t>kollégium</w:t>
      </w:r>
    </w:p>
    <w:p w:rsidR="008B2CB2" w:rsidRPr="008828D5" w:rsidRDefault="008B2CB2" w:rsidP="005B0029">
      <w:pPr>
        <w:numPr>
          <w:ilvl w:val="0"/>
          <w:numId w:val="38"/>
        </w:numPr>
        <w:rPr>
          <w:snapToGrid w:val="0"/>
          <w:color w:val="000000" w:themeColor="text1"/>
          <w:sz w:val="24"/>
          <w:szCs w:val="24"/>
        </w:rPr>
      </w:pPr>
      <w:r w:rsidRPr="008828D5">
        <w:rPr>
          <w:snapToGrid w:val="0"/>
          <w:color w:val="000000" w:themeColor="text1"/>
          <w:sz w:val="24"/>
          <w:szCs w:val="24"/>
        </w:rPr>
        <w:t>A szakképzés gyakorlati helyeivel mindennapos az együttműködés</w:t>
      </w:r>
    </w:p>
    <w:p w:rsidR="008B2CB2" w:rsidRPr="008828D5" w:rsidRDefault="008B2CB2" w:rsidP="005B0029">
      <w:pPr>
        <w:numPr>
          <w:ilvl w:val="0"/>
          <w:numId w:val="38"/>
        </w:numPr>
        <w:rPr>
          <w:snapToGrid w:val="0"/>
          <w:color w:val="000000" w:themeColor="text1"/>
          <w:sz w:val="24"/>
          <w:szCs w:val="24"/>
        </w:rPr>
      </w:pPr>
      <w:r w:rsidRPr="008828D5">
        <w:rPr>
          <w:snapToGrid w:val="0"/>
          <w:color w:val="000000" w:themeColor="text1"/>
          <w:sz w:val="24"/>
          <w:szCs w:val="24"/>
        </w:rPr>
        <w:t xml:space="preserve">A civil szervezetekkel igyekszünk a kapcsolatfelvételre  </w:t>
      </w:r>
    </w:p>
    <w:p w:rsidR="008B2CB2" w:rsidRPr="008828D5" w:rsidRDefault="008B2CB2" w:rsidP="005B0029">
      <w:pPr>
        <w:numPr>
          <w:ilvl w:val="0"/>
          <w:numId w:val="38"/>
        </w:numPr>
        <w:rPr>
          <w:snapToGrid w:val="0"/>
          <w:color w:val="000000" w:themeColor="text1"/>
          <w:sz w:val="24"/>
          <w:szCs w:val="24"/>
        </w:rPr>
      </w:pPr>
      <w:r w:rsidRPr="008828D5">
        <w:rPr>
          <w:snapToGrid w:val="0"/>
          <w:color w:val="000000" w:themeColor="text1"/>
          <w:sz w:val="24"/>
          <w:szCs w:val="24"/>
        </w:rPr>
        <w:t>A szülőkkel való kapcsolattartás sajnos már nem zökkenőmentes ennél a korosztálynál, de a tanulók életvitelének megváltozásán, a szemléletformáláson keresztül talán jobban be tudjuk vonni őket is a közös munkánkba.</w:t>
      </w:r>
    </w:p>
    <w:p w:rsidR="00F169BF" w:rsidRPr="008828D5" w:rsidRDefault="00F169BF" w:rsidP="008E1EE0">
      <w:pPr>
        <w:pStyle w:val="NormlWeb"/>
        <w:spacing w:before="0" w:beforeAutospacing="0" w:after="0" w:afterAutospacing="0"/>
        <w:ind w:firstLine="357"/>
        <w:rPr>
          <w:b/>
          <w:snapToGrid w:val="0"/>
          <w:color w:val="000000" w:themeColor="text1"/>
        </w:rPr>
      </w:pPr>
    </w:p>
    <w:p w:rsidR="00F169BF" w:rsidRPr="008828D5" w:rsidRDefault="00F169BF" w:rsidP="008E1EE0">
      <w:pPr>
        <w:pStyle w:val="NormlWeb"/>
        <w:spacing w:before="0" w:beforeAutospacing="0" w:after="0" w:afterAutospacing="0"/>
        <w:ind w:firstLine="357"/>
        <w:rPr>
          <w:b/>
          <w:snapToGrid w:val="0"/>
          <w:color w:val="000000" w:themeColor="text1"/>
        </w:rPr>
      </w:pPr>
    </w:p>
    <w:p w:rsidR="008B2CB2" w:rsidRPr="008828D5" w:rsidRDefault="008B2CB2" w:rsidP="008E1EE0">
      <w:pPr>
        <w:pStyle w:val="NormlWeb"/>
        <w:spacing w:before="0" w:beforeAutospacing="0" w:after="0" w:afterAutospacing="0"/>
        <w:ind w:firstLine="357"/>
        <w:rPr>
          <w:b/>
          <w:snapToGrid w:val="0"/>
          <w:color w:val="000000" w:themeColor="text1"/>
        </w:rPr>
      </w:pPr>
      <w:r w:rsidRPr="008828D5">
        <w:rPr>
          <w:b/>
          <w:snapToGrid w:val="0"/>
          <w:color w:val="000000" w:themeColor="text1"/>
        </w:rPr>
        <w:t>Anyagi erőforrások</w:t>
      </w:r>
    </w:p>
    <w:p w:rsidR="008B2CB2" w:rsidRPr="008828D5" w:rsidRDefault="008B2CB2" w:rsidP="005B0029">
      <w:pPr>
        <w:numPr>
          <w:ilvl w:val="0"/>
          <w:numId w:val="39"/>
        </w:numPr>
        <w:rPr>
          <w:snapToGrid w:val="0"/>
          <w:color w:val="000000" w:themeColor="text1"/>
          <w:sz w:val="24"/>
          <w:szCs w:val="24"/>
        </w:rPr>
      </w:pPr>
      <w:r w:rsidRPr="008828D5">
        <w:rPr>
          <w:snapToGrid w:val="0"/>
          <w:color w:val="000000" w:themeColor="text1"/>
          <w:sz w:val="24"/>
          <w:szCs w:val="24"/>
        </w:rPr>
        <w:t>A fenntartó támogatása az iskola környezeti nevelés programjának megvalósításához.</w:t>
      </w:r>
    </w:p>
    <w:p w:rsidR="008B2CB2" w:rsidRPr="008828D5" w:rsidRDefault="008B2CB2" w:rsidP="005B0029">
      <w:pPr>
        <w:numPr>
          <w:ilvl w:val="0"/>
          <w:numId w:val="39"/>
        </w:numPr>
        <w:rPr>
          <w:snapToGrid w:val="0"/>
          <w:color w:val="000000" w:themeColor="text1"/>
          <w:sz w:val="24"/>
          <w:szCs w:val="24"/>
        </w:rPr>
      </w:pPr>
      <w:r w:rsidRPr="008828D5">
        <w:rPr>
          <w:snapToGrid w:val="0"/>
          <w:color w:val="000000" w:themeColor="text1"/>
          <w:sz w:val="24"/>
          <w:szCs w:val="24"/>
        </w:rPr>
        <w:t>Pályáza</w:t>
      </w:r>
      <w:r w:rsidR="008E1EE0" w:rsidRPr="008828D5">
        <w:rPr>
          <w:snapToGrid w:val="0"/>
          <w:color w:val="000000" w:themeColor="text1"/>
          <w:sz w:val="24"/>
          <w:szCs w:val="24"/>
        </w:rPr>
        <w:t>tok segítségével</w:t>
      </w:r>
      <w:r w:rsidRPr="008828D5">
        <w:rPr>
          <w:snapToGrid w:val="0"/>
          <w:color w:val="000000" w:themeColor="text1"/>
          <w:sz w:val="24"/>
          <w:szCs w:val="24"/>
        </w:rPr>
        <w:t>.</w:t>
      </w:r>
    </w:p>
    <w:p w:rsidR="008B2CB2" w:rsidRPr="008828D5" w:rsidRDefault="008B2CB2" w:rsidP="005B0029">
      <w:pPr>
        <w:numPr>
          <w:ilvl w:val="0"/>
          <w:numId w:val="39"/>
        </w:numPr>
        <w:rPr>
          <w:snapToGrid w:val="0"/>
          <w:color w:val="000000" w:themeColor="text1"/>
          <w:sz w:val="24"/>
          <w:szCs w:val="24"/>
        </w:rPr>
      </w:pPr>
      <w:r w:rsidRPr="008828D5">
        <w:rPr>
          <w:snapToGrid w:val="0"/>
          <w:color w:val="000000" w:themeColor="text1"/>
          <w:sz w:val="24"/>
          <w:szCs w:val="24"/>
        </w:rPr>
        <w:t xml:space="preserve">A helyi források bevonásában szorosabban együtt kell működni más oktatási intézményekkel és civil szervezetekkel. </w:t>
      </w:r>
    </w:p>
    <w:p w:rsidR="008B2CB2" w:rsidRPr="008828D5" w:rsidRDefault="008B2CB2" w:rsidP="005B0029">
      <w:pPr>
        <w:numPr>
          <w:ilvl w:val="0"/>
          <w:numId w:val="39"/>
        </w:numPr>
        <w:rPr>
          <w:b/>
          <w:snapToGrid w:val="0"/>
          <w:color w:val="000000" w:themeColor="text1"/>
          <w:sz w:val="24"/>
          <w:szCs w:val="24"/>
        </w:rPr>
      </w:pPr>
      <w:r w:rsidRPr="008828D5">
        <w:rPr>
          <w:snapToGrid w:val="0"/>
          <w:color w:val="000000" w:themeColor="text1"/>
          <w:sz w:val="24"/>
          <w:szCs w:val="24"/>
        </w:rPr>
        <w:t>A helyi szolgáltató cégek támogatását – mind anyagi, mind természetbeli – célszerű elnyerni.</w:t>
      </w:r>
    </w:p>
    <w:p w:rsidR="008B2CB2" w:rsidRPr="004D0DDF" w:rsidRDefault="008B2CB2" w:rsidP="004D0DDF">
      <w:pPr>
        <w:rPr>
          <w:sz w:val="24"/>
          <w:szCs w:val="24"/>
        </w:rPr>
      </w:pPr>
      <w:bookmarkStart w:id="83" w:name="_Toc240272685"/>
      <w:bookmarkStart w:id="84" w:name="_Toc53574184"/>
      <w:r w:rsidRPr="004D0DDF">
        <w:rPr>
          <w:sz w:val="24"/>
          <w:szCs w:val="24"/>
        </w:rPr>
        <w:t>Célok</w:t>
      </w:r>
      <w:bookmarkEnd w:id="83"/>
      <w:bookmarkEnd w:id="84"/>
    </w:p>
    <w:p w:rsidR="008B2CB2" w:rsidRPr="008828D5" w:rsidRDefault="008B2CB2" w:rsidP="005B0029">
      <w:pPr>
        <w:numPr>
          <w:ilvl w:val="0"/>
          <w:numId w:val="34"/>
        </w:numPr>
        <w:rPr>
          <w:snapToGrid w:val="0"/>
          <w:color w:val="000000" w:themeColor="text1"/>
          <w:sz w:val="24"/>
          <w:szCs w:val="24"/>
        </w:rPr>
      </w:pPr>
      <w:r w:rsidRPr="008828D5">
        <w:rPr>
          <w:snapToGrid w:val="0"/>
          <w:color w:val="000000" w:themeColor="text1"/>
          <w:sz w:val="24"/>
          <w:szCs w:val="24"/>
        </w:rPr>
        <w:t xml:space="preserve">az emberben eredendően benne rejlő természetes erények kibontakoztatása, </w:t>
      </w:r>
    </w:p>
    <w:p w:rsidR="008B2CB2" w:rsidRPr="008828D5" w:rsidRDefault="008B2CB2" w:rsidP="005B0029">
      <w:pPr>
        <w:numPr>
          <w:ilvl w:val="0"/>
          <w:numId w:val="34"/>
        </w:numPr>
        <w:rPr>
          <w:snapToGrid w:val="0"/>
          <w:color w:val="000000" w:themeColor="text1"/>
          <w:sz w:val="24"/>
          <w:szCs w:val="24"/>
        </w:rPr>
      </w:pPr>
      <w:r w:rsidRPr="008828D5">
        <w:rPr>
          <w:snapToGrid w:val="0"/>
          <w:color w:val="000000" w:themeColor="text1"/>
          <w:sz w:val="24"/>
          <w:szCs w:val="24"/>
        </w:rPr>
        <w:t xml:space="preserve">természet- és embertisztelő szokásrendszer kialakítása, </w:t>
      </w:r>
    </w:p>
    <w:p w:rsidR="008B2CB2" w:rsidRPr="008828D5" w:rsidRDefault="008B2CB2" w:rsidP="005B0029">
      <w:pPr>
        <w:numPr>
          <w:ilvl w:val="0"/>
          <w:numId w:val="34"/>
        </w:numPr>
        <w:rPr>
          <w:snapToGrid w:val="0"/>
          <w:color w:val="000000" w:themeColor="text1"/>
          <w:sz w:val="24"/>
          <w:szCs w:val="24"/>
        </w:rPr>
      </w:pPr>
      <w:r w:rsidRPr="008828D5">
        <w:rPr>
          <w:snapToGrid w:val="0"/>
          <w:color w:val="000000" w:themeColor="text1"/>
          <w:sz w:val="24"/>
          <w:szCs w:val="24"/>
        </w:rPr>
        <w:t xml:space="preserve">a belső késztetések esztétikai, érzelmi, erkölcsi megalapozása, </w:t>
      </w:r>
    </w:p>
    <w:p w:rsidR="008B2CB2" w:rsidRPr="008828D5" w:rsidRDefault="008B2CB2" w:rsidP="005B0029">
      <w:pPr>
        <w:numPr>
          <w:ilvl w:val="0"/>
          <w:numId w:val="34"/>
        </w:numPr>
        <w:rPr>
          <w:snapToGrid w:val="0"/>
          <w:color w:val="000000" w:themeColor="text1"/>
          <w:sz w:val="24"/>
          <w:szCs w:val="24"/>
        </w:rPr>
      </w:pPr>
      <w:r w:rsidRPr="008828D5">
        <w:rPr>
          <w:snapToGrid w:val="0"/>
          <w:color w:val="000000" w:themeColor="text1"/>
          <w:sz w:val="24"/>
          <w:szCs w:val="24"/>
        </w:rPr>
        <w:t xml:space="preserve">a szokásrendszerek elmélyítése intellektuális és érzelmi hatások által </w:t>
      </w:r>
    </w:p>
    <w:p w:rsidR="008B2CB2" w:rsidRPr="008828D5" w:rsidRDefault="008B2CB2" w:rsidP="008E1EE0">
      <w:pPr>
        <w:ind w:left="720"/>
        <w:rPr>
          <w:snapToGrid w:val="0"/>
          <w:color w:val="000000" w:themeColor="text1"/>
          <w:sz w:val="24"/>
          <w:szCs w:val="24"/>
        </w:rPr>
      </w:pPr>
      <w:r w:rsidRPr="008828D5">
        <w:rPr>
          <w:snapToGrid w:val="0"/>
          <w:color w:val="000000" w:themeColor="text1"/>
          <w:sz w:val="24"/>
          <w:szCs w:val="24"/>
        </w:rPr>
        <w:t xml:space="preserve">s mindezeknek eredményeképpen kialakul az ökológiai gondolkodás </w:t>
      </w:r>
      <w:r w:rsidR="00EC3249" w:rsidRPr="008828D5">
        <w:rPr>
          <w:snapToGrid w:val="0"/>
          <w:color w:val="000000" w:themeColor="text1"/>
          <w:sz w:val="24"/>
          <w:szCs w:val="24"/>
        </w:rPr>
        <w:t>és a környezettudatos szemlélet,</w:t>
      </w:r>
      <w:r w:rsidRPr="008828D5">
        <w:rPr>
          <w:snapToGrid w:val="0"/>
          <w:color w:val="000000" w:themeColor="text1"/>
          <w:sz w:val="24"/>
          <w:szCs w:val="24"/>
        </w:rPr>
        <w:t xml:space="preserve"> </w:t>
      </w:r>
    </w:p>
    <w:p w:rsidR="008B2CB2" w:rsidRPr="008828D5" w:rsidRDefault="00935613" w:rsidP="005B0029">
      <w:pPr>
        <w:numPr>
          <w:ilvl w:val="0"/>
          <w:numId w:val="34"/>
        </w:numPr>
        <w:rPr>
          <w:color w:val="000000" w:themeColor="text1"/>
          <w:sz w:val="24"/>
          <w:szCs w:val="24"/>
        </w:rPr>
      </w:pPr>
      <w:r w:rsidRPr="008828D5">
        <w:rPr>
          <w:color w:val="000000" w:themeColor="text1"/>
          <w:sz w:val="24"/>
          <w:szCs w:val="24"/>
        </w:rPr>
        <w:t>a</w:t>
      </w:r>
      <w:r w:rsidR="008B2CB2" w:rsidRPr="008828D5">
        <w:rPr>
          <w:color w:val="000000" w:themeColor="text1"/>
          <w:sz w:val="24"/>
          <w:szCs w:val="24"/>
        </w:rPr>
        <w:t>z egyetemes természetnek (a Világegyetem egészének), mint létező értéknek tisztelete és megőrzése, beleértve az összes élettelen és élő létezőt, így az embert is, annak környezetével, kultúrájával együtt</w:t>
      </w:r>
      <w:r w:rsidR="00EC3249" w:rsidRPr="008828D5">
        <w:rPr>
          <w:color w:val="000000" w:themeColor="text1"/>
          <w:sz w:val="24"/>
          <w:szCs w:val="24"/>
        </w:rPr>
        <w:t>,</w:t>
      </w:r>
    </w:p>
    <w:p w:rsidR="008B2CB2" w:rsidRPr="008828D5" w:rsidRDefault="00935613" w:rsidP="005B0029">
      <w:pPr>
        <w:numPr>
          <w:ilvl w:val="0"/>
          <w:numId w:val="34"/>
        </w:numPr>
        <w:rPr>
          <w:snapToGrid w:val="0"/>
          <w:color w:val="000000" w:themeColor="text1"/>
          <w:sz w:val="24"/>
          <w:szCs w:val="24"/>
        </w:rPr>
      </w:pPr>
      <w:r w:rsidRPr="008828D5">
        <w:rPr>
          <w:snapToGrid w:val="0"/>
          <w:color w:val="000000" w:themeColor="text1"/>
          <w:sz w:val="24"/>
          <w:szCs w:val="24"/>
        </w:rPr>
        <w:t>t</w:t>
      </w:r>
      <w:r w:rsidR="008B2CB2" w:rsidRPr="008828D5">
        <w:rPr>
          <w:snapToGrid w:val="0"/>
          <w:color w:val="000000" w:themeColor="text1"/>
          <w:sz w:val="24"/>
          <w:szCs w:val="24"/>
        </w:rPr>
        <w:t>ermészeti, épített, szociális környezetünk ismerete, óvása, fejlesztése</w:t>
      </w:r>
      <w:r w:rsidR="00EC3249" w:rsidRPr="008828D5">
        <w:rPr>
          <w:snapToGrid w:val="0"/>
          <w:color w:val="000000" w:themeColor="text1"/>
          <w:sz w:val="24"/>
          <w:szCs w:val="24"/>
        </w:rPr>
        <w:t>,</w:t>
      </w:r>
    </w:p>
    <w:p w:rsidR="008B2CB2" w:rsidRPr="008828D5" w:rsidRDefault="00935613" w:rsidP="005B0029">
      <w:pPr>
        <w:numPr>
          <w:ilvl w:val="0"/>
          <w:numId w:val="34"/>
        </w:numPr>
        <w:rPr>
          <w:rFonts w:eastAsia="Batang"/>
          <w:snapToGrid w:val="0"/>
          <w:color w:val="000000" w:themeColor="text1"/>
          <w:sz w:val="24"/>
          <w:szCs w:val="24"/>
        </w:rPr>
      </w:pPr>
      <w:r w:rsidRPr="008828D5">
        <w:rPr>
          <w:snapToGrid w:val="0"/>
          <w:color w:val="000000" w:themeColor="text1"/>
          <w:sz w:val="24"/>
          <w:szCs w:val="24"/>
        </w:rPr>
        <w:t>h</w:t>
      </w:r>
      <w:r w:rsidR="008B2CB2" w:rsidRPr="008828D5">
        <w:rPr>
          <w:snapToGrid w:val="0"/>
          <w:color w:val="000000" w:themeColor="text1"/>
          <w:sz w:val="24"/>
          <w:szCs w:val="24"/>
        </w:rPr>
        <w:t>elyi értékek és problémák feltérképezése</w:t>
      </w:r>
      <w:r w:rsidR="00EC3249" w:rsidRPr="008828D5">
        <w:rPr>
          <w:snapToGrid w:val="0"/>
          <w:color w:val="000000" w:themeColor="text1"/>
          <w:sz w:val="24"/>
          <w:szCs w:val="24"/>
        </w:rPr>
        <w:t>,</w:t>
      </w:r>
      <w:r w:rsidR="008B2CB2" w:rsidRPr="008828D5">
        <w:rPr>
          <w:rFonts w:eastAsia="Batang"/>
          <w:snapToGrid w:val="0"/>
          <w:color w:val="000000" w:themeColor="text1"/>
          <w:sz w:val="24"/>
          <w:szCs w:val="24"/>
        </w:rPr>
        <w:tab/>
      </w:r>
      <w:r w:rsidR="008B2CB2" w:rsidRPr="008828D5">
        <w:rPr>
          <w:rFonts w:eastAsia="Batang"/>
          <w:snapToGrid w:val="0"/>
          <w:color w:val="000000" w:themeColor="text1"/>
          <w:sz w:val="24"/>
          <w:szCs w:val="24"/>
        </w:rPr>
        <w:tab/>
      </w:r>
    </w:p>
    <w:p w:rsidR="008B2CB2" w:rsidRPr="008828D5" w:rsidRDefault="00935613" w:rsidP="005B0029">
      <w:pPr>
        <w:numPr>
          <w:ilvl w:val="0"/>
          <w:numId w:val="34"/>
        </w:numPr>
        <w:rPr>
          <w:snapToGrid w:val="0"/>
          <w:color w:val="000000" w:themeColor="text1"/>
          <w:sz w:val="24"/>
          <w:szCs w:val="24"/>
        </w:rPr>
      </w:pPr>
      <w:r w:rsidRPr="008828D5">
        <w:rPr>
          <w:snapToGrid w:val="0"/>
          <w:color w:val="000000" w:themeColor="text1"/>
          <w:sz w:val="24"/>
          <w:szCs w:val="24"/>
        </w:rPr>
        <w:t>h</w:t>
      </w:r>
      <w:r w:rsidR="008B2CB2" w:rsidRPr="008828D5">
        <w:rPr>
          <w:snapToGrid w:val="0"/>
          <w:color w:val="000000" w:themeColor="text1"/>
          <w:sz w:val="24"/>
          <w:szCs w:val="24"/>
        </w:rPr>
        <w:t>elyi célok megfogalmazása (pl. faültetés, hulladék, iskolai büfé “zöldítése”, energiatakarékosság, helyi védettség stb.)</w:t>
      </w:r>
      <w:r w:rsidR="00EC3249" w:rsidRPr="008828D5">
        <w:rPr>
          <w:snapToGrid w:val="0"/>
          <w:color w:val="000000" w:themeColor="text1"/>
          <w:sz w:val="24"/>
          <w:szCs w:val="24"/>
        </w:rPr>
        <w:t>,</w:t>
      </w:r>
    </w:p>
    <w:p w:rsidR="008B2CB2" w:rsidRPr="008828D5" w:rsidRDefault="00935613" w:rsidP="005B0029">
      <w:pPr>
        <w:numPr>
          <w:ilvl w:val="0"/>
          <w:numId w:val="34"/>
        </w:numPr>
        <w:rPr>
          <w:rFonts w:eastAsia="Batang"/>
          <w:snapToGrid w:val="0"/>
          <w:color w:val="000000" w:themeColor="text1"/>
          <w:sz w:val="24"/>
          <w:szCs w:val="24"/>
        </w:rPr>
      </w:pPr>
      <w:r w:rsidRPr="008828D5">
        <w:rPr>
          <w:snapToGrid w:val="0"/>
          <w:color w:val="000000" w:themeColor="text1"/>
          <w:sz w:val="24"/>
          <w:szCs w:val="24"/>
        </w:rPr>
        <w:t>l</w:t>
      </w:r>
      <w:r w:rsidR="008B2CB2" w:rsidRPr="008828D5">
        <w:rPr>
          <w:snapToGrid w:val="0"/>
          <w:color w:val="000000" w:themeColor="text1"/>
          <w:sz w:val="24"/>
          <w:szCs w:val="24"/>
        </w:rPr>
        <w:t>akóhely megismerése (értékek, gondok, a megoldás módjai)</w:t>
      </w:r>
      <w:r w:rsidR="00EC3249" w:rsidRPr="008828D5">
        <w:rPr>
          <w:snapToGrid w:val="0"/>
          <w:color w:val="000000" w:themeColor="text1"/>
          <w:sz w:val="24"/>
          <w:szCs w:val="24"/>
        </w:rPr>
        <w:t>,</w:t>
      </w:r>
      <w:r w:rsidR="008B2CB2" w:rsidRPr="008828D5">
        <w:rPr>
          <w:snapToGrid w:val="0"/>
          <w:color w:val="000000" w:themeColor="text1"/>
          <w:sz w:val="24"/>
          <w:szCs w:val="24"/>
        </w:rPr>
        <w:t xml:space="preserve"> </w:t>
      </w:r>
    </w:p>
    <w:p w:rsidR="008B2CB2" w:rsidRPr="008828D5" w:rsidRDefault="00935613" w:rsidP="005B0029">
      <w:pPr>
        <w:numPr>
          <w:ilvl w:val="0"/>
          <w:numId w:val="34"/>
        </w:numPr>
        <w:rPr>
          <w:rFonts w:eastAsia="Batang"/>
          <w:snapToGrid w:val="0"/>
          <w:color w:val="000000" w:themeColor="text1"/>
          <w:sz w:val="24"/>
          <w:szCs w:val="24"/>
        </w:rPr>
      </w:pPr>
      <w:r w:rsidRPr="008828D5">
        <w:rPr>
          <w:snapToGrid w:val="0"/>
          <w:color w:val="000000" w:themeColor="text1"/>
          <w:sz w:val="24"/>
          <w:szCs w:val="24"/>
        </w:rPr>
        <w:t>h</w:t>
      </w:r>
      <w:r w:rsidR="008B2CB2" w:rsidRPr="008828D5">
        <w:rPr>
          <w:snapToGrid w:val="0"/>
          <w:color w:val="000000" w:themeColor="text1"/>
          <w:sz w:val="24"/>
          <w:szCs w:val="24"/>
        </w:rPr>
        <w:t>agyományok védelme: család – iskola – település – nemzet szinteken</w:t>
      </w:r>
      <w:r w:rsidR="00EC3249" w:rsidRPr="008828D5">
        <w:rPr>
          <w:snapToGrid w:val="0"/>
          <w:color w:val="000000" w:themeColor="text1"/>
          <w:sz w:val="24"/>
          <w:szCs w:val="24"/>
        </w:rPr>
        <w:t>,</w:t>
      </w:r>
    </w:p>
    <w:p w:rsidR="008B2CB2" w:rsidRPr="008828D5" w:rsidRDefault="00935613" w:rsidP="005B0029">
      <w:pPr>
        <w:numPr>
          <w:ilvl w:val="0"/>
          <w:numId w:val="34"/>
        </w:numPr>
        <w:rPr>
          <w:color w:val="000000" w:themeColor="text1"/>
          <w:sz w:val="24"/>
          <w:szCs w:val="24"/>
        </w:rPr>
      </w:pPr>
      <w:r w:rsidRPr="008828D5">
        <w:rPr>
          <w:color w:val="000000" w:themeColor="text1"/>
          <w:sz w:val="24"/>
          <w:szCs w:val="24"/>
        </w:rPr>
        <w:t>p</w:t>
      </w:r>
      <w:r w:rsidR="008B2CB2" w:rsidRPr="008828D5">
        <w:rPr>
          <w:color w:val="000000" w:themeColor="text1"/>
          <w:sz w:val="24"/>
          <w:szCs w:val="24"/>
        </w:rPr>
        <w:t>ozitív értékrend, egészséges életvitel iránti igény alakítása</w:t>
      </w:r>
      <w:r w:rsidR="00EC3249" w:rsidRPr="008828D5">
        <w:rPr>
          <w:color w:val="000000" w:themeColor="text1"/>
          <w:sz w:val="24"/>
          <w:szCs w:val="24"/>
        </w:rPr>
        <w:t>,</w:t>
      </w:r>
    </w:p>
    <w:p w:rsidR="008B2CB2" w:rsidRPr="008828D5" w:rsidRDefault="00935613" w:rsidP="005B0029">
      <w:pPr>
        <w:numPr>
          <w:ilvl w:val="0"/>
          <w:numId w:val="34"/>
        </w:numPr>
        <w:rPr>
          <w:color w:val="000000" w:themeColor="text1"/>
          <w:sz w:val="24"/>
          <w:szCs w:val="24"/>
        </w:rPr>
      </w:pPr>
      <w:r w:rsidRPr="008828D5">
        <w:rPr>
          <w:color w:val="000000" w:themeColor="text1"/>
          <w:sz w:val="24"/>
          <w:szCs w:val="24"/>
        </w:rPr>
        <w:t>a</w:t>
      </w:r>
      <w:r w:rsidR="008B2CB2" w:rsidRPr="008828D5">
        <w:rPr>
          <w:color w:val="000000" w:themeColor="text1"/>
          <w:sz w:val="24"/>
          <w:szCs w:val="24"/>
        </w:rPr>
        <w:t xml:space="preserve"> nevelés fontossága – ami nem helyettesíthető a képzéssel</w:t>
      </w:r>
      <w:r w:rsidR="00EC3249" w:rsidRPr="008828D5">
        <w:rPr>
          <w:color w:val="000000" w:themeColor="text1"/>
          <w:sz w:val="24"/>
          <w:szCs w:val="24"/>
        </w:rPr>
        <w:t>.</w:t>
      </w:r>
    </w:p>
    <w:p w:rsidR="00F169BF" w:rsidRPr="008828D5" w:rsidRDefault="00F169BF" w:rsidP="00734542">
      <w:pPr>
        <w:pStyle w:val="StlusCmsor2FlkvrDltBalrazrtEltte12ptUtna"/>
        <w:spacing w:before="0" w:after="0"/>
        <w:ind w:left="0" w:firstLine="0"/>
        <w:rPr>
          <w:i w:val="0"/>
          <w:snapToGrid w:val="0"/>
          <w:color w:val="000000" w:themeColor="text1"/>
          <w:szCs w:val="24"/>
          <w:u w:val="single"/>
        </w:rPr>
      </w:pPr>
      <w:bookmarkStart w:id="85" w:name="_Toc240272686"/>
    </w:p>
    <w:p w:rsidR="008B2CB2" w:rsidRPr="004D0DDF" w:rsidRDefault="008B2CB2" w:rsidP="004D0DDF">
      <w:pPr>
        <w:rPr>
          <w:sz w:val="24"/>
          <w:szCs w:val="24"/>
          <w:u w:val="single"/>
        </w:rPr>
      </w:pPr>
      <w:bookmarkStart w:id="86" w:name="_Toc53574185"/>
      <w:r w:rsidRPr="004D0DDF">
        <w:rPr>
          <w:sz w:val="24"/>
          <w:szCs w:val="24"/>
          <w:u w:val="single"/>
        </w:rPr>
        <w:t>Iskolánk hitvallása a környezeti nevelésről:</w:t>
      </w:r>
      <w:bookmarkEnd w:id="85"/>
      <w:bookmarkEnd w:id="86"/>
    </w:p>
    <w:p w:rsidR="008B2CB2" w:rsidRPr="008828D5" w:rsidRDefault="008B2CB2" w:rsidP="008E1EE0">
      <w:pPr>
        <w:jc w:val="both"/>
        <w:rPr>
          <w:color w:val="000000" w:themeColor="text1"/>
          <w:sz w:val="24"/>
          <w:szCs w:val="24"/>
        </w:rPr>
      </w:pPr>
      <w:r w:rsidRPr="008828D5">
        <w:rPr>
          <w:b/>
          <w:snapToGrid w:val="0"/>
          <w:color w:val="000000" w:themeColor="text1"/>
          <w:sz w:val="24"/>
          <w:szCs w:val="24"/>
        </w:rPr>
        <w:tab/>
      </w:r>
      <w:r w:rsidRPr="008828D5">
        <w:rPr>
          <w:color w:val="000000" w:themeColor="text1"/>
          <w:sz w:val="24"/>
          <w:szCs w:val="24"/>
        </w:rPr>
        <w:t>A környezet-és az egészség egymástól el nem választható fogalmak. A természet-környezet óvása, védelme nélkül nem beszélhetünk egészséges emberi életről sem, mivel az ember a természet része. Az általa okozott természeti-környezeti szennyeződések károsan hatnak vissza a saját szervezete működésére.</w:t>
      </w:r>
    </w:p>
    <w:p w:rsidR="008B2CB2" w:rsidRPr="008828D5" w:rsidRDefault="008B2CB2" w:rsidP="008E1EE0">
      <w:pPr>
        <w:jc w:val="both"/>
        <w:rPr>
          <w:color w:val="000000" w:themeColor="text1"/>
          <w:sz w:val="24"/>
          <w:szCs w:val="24"/>
        </w:rPr>
      </w:pPr>
      <w:r w:rsidRPr="008828D5">
        <w:rPr>
          <w:color w:val="000000" w:themeColor="text1"/>
          <w:sz w:val="24"/>
          <w:szCs w:val="24"/>
        </w:rPr>
        <w:t>Ennek szellemében kívánjuk nevelni a ránk bízott gyermekeket és programjainkkal a szülők és a környék lakóinak környezet-és egészségtudatos magatartását is fejleszteni kívánjuk.</w:t>
      </w:r>
    </w:p>
    <w:p w:rsidR="008B2CB2" w:rsidRPr="008828D5" w:rsidRDefault="008B2CB2" w:rsidP="008E1EE0">
      <w:pPr>
        <w:jc w:val="both"/>
        <w:rPr>
          <w:color w:val="000000" w:themeColor="text1"/>
          <w:sz w:val="24"/>
          <w:szCs w:val="24"/>
        </w:rPr>
      </w:pPr>
    </w:p>
    <w:p w:rsidR="008B2CB2" w:rsidRPr="008828D5" w:rsidRDefault="008B2CB2" w:rsidP="005B0029">
      <w:pPr>
        <w:numPr>
          <w:ilvl w:val="0"/>
          <w:numId w:val="35"/>
        </w:numPr>
        <w:ind w:left="714" w:hanging="357"/>
        <w:jc w:val="both"/>
        <w:rPr>
          <w:snapToGrid w:val="0"/>
          <w:color w:val="000000" w:themeColor="text1"/>
          <w:sz w:val="24"/>
          <w:szCs w:val="24"/>
        </w:rPr>
      </w:pPr>
      <w:r w:rsidRPr="008828D5">
        <w:rPr>
          <w:snapToGrid w:val="0"/>
          <w:color w:val="000000" w:themeColor="text1"/>
          <w:sz w:val="24"/>
          <w:szCs w:val="24"/>
        </w:rPr>
        <w:t>A szemléletformáló, alapozó környezeti ismereteket a szakképzés minden</w:t>
      </w:r>
      <w:r w:rsidRPr="008828D5">
        <w:rPr>
          <w:b/>
          <w:snapToGrid w:val="0"/>
          <w:color w:val="000000" w:themeColor="text1"/>
          <w:sz w:val="24"/>
          <w:szCs w:val="24"/>
        </w:rPr>
        <w:t xml:space="preserve"> </w:t>
      </w:r>
      <w:r w:rsidRPr="008828D5">
        <w:rPr>
          <w:snapToGrid w:val="0"/>
          <w:color w:val="000000" w:themeColor="text1"/>
          <w:sz w:val="24"/>
          <w:szCs w:val="24"/>
        </w:rPr>
        <w:t xml:space="preserve">területe tekintse feladatának. </w:t>
      </w:r>
    </w:p>
    <w:p w:rsidR="008B2CB2" w:rsidRPr="008828D5" w:rsidRDefault="008B2CB2" w:rsidP="005B0029">
      <w:pPr>
        <w:numPr>
          <w:ilvl w:val="0"/>
          <w:numId w:val="35"/>
        </w:numPr>
        <w:autoSpaceDE w:val="0"/>
        <w:autoSpaceDN w:val="0"/>
        <w:adjustRightInd w:val="0"/>
        <w:jc w:val="both"/>
        <w:rPr>
          <w:color w:val="000000" w:themeColor="text1"/>
          <w:sz w:val="24"/>
          <w:szCs w:val="24"/>
        </w:rPr>
      </w:pPr>
      <w:r w:rsidRPr="008828D5">
        <w:rPr>
          <w:color w:val="000000" w:themeColor="text1"/>
          <w:sz w:val="24"/>
          <w:szCs w:val="24"/>
        </w:rPr>
        <w:t xml:space="preserve">Az élet – és minden létező – tisztelete adja az erkölcsi alapvetését. </w:t>
      </w:r>
    </w:p>
    <w:p w:rsidR="008B2CB2" w:rsidRPr="008828D5" w:rsidRDefault="008B2CB2" w:rsidP="005B0029">
      <w:pPr>
        <w:numPr>
          <w:ilvl w:val="0"/>
          <w:numId w:val="35"/>
        </w:numPr>
        <w:autoSpaceDE w:val="0"/>
        <w:autoSpaceDN w:val="0"/>
        <w:adjustRightInd w:val="0"/>
        <w:jc w:val="both"/>
        <w:rPr>
          <w:color w:val="000000" w:themeColor="text1"/>
          <w:sz w:val="24"/>
          <w:szCs w:val="24"/>
        </w:rPr>
      </w:pPr>
      <w:r w:rsidRPr="008828D5">
        <w:rPr>
          <w:color w:val="000000" w:themeColor="text1"/>
          <w:sz w:val="24"/>
          <w:szCs w:val="24"/>
        </w:rPr>
        <w:lastRenderedPageBreak/>
        <w:t>A környezeti nevelés értéknek tartja a természet erőforrásainak kíméletét, a természet törvényeivel harmonizáló magatartást és a környezetért felelős életvitelt, ennek megfelelően az anyagi javak tekintetében a mértékletességet és takarékosságot.</w:t>
      </w:r>
    </w:p>
    <w:p w:rsidR="008B2CB2" w:rsidRPr="008828D5" w:rsidRDefault="008B2CB2" w:rsidP="005B0029">
      <w:pPr>
        <w:numPr>
          <w:ilvl w:val="0"/>
          <w:numId w:val="35"/>
        </w:numPr>
        <w:autoSpaceDE w:val="0"/>
        <w:autoSpaceDN w:val="0"/>
        <w:adjustRightInd w:val="0"/>
        <w:jc w:val="both"/>
        <w:rPr>
          <w:color w:val="000000" w:themeColor="text1"/>
          <w:sz w:val="24"/>
          <w:szCs w:val="24"/>
        </w:rPr>
      </w:pPr>
      <w:r w:rsidRPr="008828D5">
        <w:rPr>
          <w:color w:val="000000" w:themeColor="text1"/>
          <w:sz w:val="24"/>
          <w:szCs w:val="24"/>
        </w:rPr>
        <w:t xml:space="preserve">A környezeti nevelés filozófiája szerint az ember része a természetnek. A többi élőlény közül való kiemelkedésünk nem előjogokkal, hanem a Föld iránti kötelességekkel jár. Ez a környezeti nevelés alapvető értéke. </w:t>
      </w:r>
    </w:p>
    <w:p w:rsidR="00F169BF" w:rsidRPr="008828D5" w:rsidRDefault="00F169BF" w:rsidP="009B5374">
      <w:pPr>
        <w:autoSpaceDE w:val="0"/>
        <w:autoSpaceDN w:val="0"/>
        <w:adjustRightInd w:val="0"/>
        <w:jc w:val="both"/>
        <w:rPr>
          <w:color w:val="000000" w:themeColor="text1"/>
          <w:sz w:val="24"/>
          <w:szCs w:val="24"/>
        </w:rPr>
      </w:pPr>
    </w:p>
    <w:p w:rsidR="008B2CB2" w:rsidRPr="008828D5" w:rsidRDefault="008B2CB2" w:rsidP="008E1EE0">
      <w:pPr>
        <w:rPr>
          <w:b/>
          <w:snapToGrid w:val="0"/>
          <w:color w:val="000000" w:themeColor="text1"/>
          <w:sz w:val="24"/>
          <w:szCs w:val="24"/>
        </w:rPr>
      </w:pPr>
      <w:r w:rsidRPr="008828D5">
        <w:rPr>
          <w:b/>
          <w:snapToGrid w:val="0"/>
          <w:color w:val="000000" w:themeColor="text1"/>
          <w:sz w:val="24"/>
          <w:szCs w:val="24"/>
        </w:rPr>
        <w:t xml:space="preserve">Az ismereti háttér átadása mellett a környezeti nevelés főként személyiségfejlesztő feladat legyen az értékrendszer és magatartás fejlesztésén keresztül! </w:t>
      </w:r>
    </w:p>
    <w:p w:rsidR="00F169BF" w:rsidRPr="008828D5" w:rsidRDefault="00F169BF" w:rsidP="008E1EE0">
      <w:pPr>
        <w:rPr>
          <w:b/>
          <w:snapToGrid w:val="0"/>
          <w:color w:val="000000" w:themeColor="text1"/>
          <w:sz w:val="24"/>
          <w:szCs w:val="24"/>
        </w:rPr>
      </w:pPr>
    </w:p>
    <w:p w:rsidR="008B2CB2" w:rsidRPr="004D0DDF" w:rsidRDefault="008B2CB2" w:rsidP="004D0DDF">
      <w:pPr>
        <w:rPr>
          <w:sz w:val="24"/>
          <w:szCs w:val="24"/>
          <w:u w:val="single"/>
        </w:rPr>
      </w:pPr>
      <w:bookmarkStart w:id="87" w:name="_Toc240272687"/>
      <w:bookmarkStart w:id="88" w:name="_Toc53574186"/>
      <w:r w:rsidRPr="004D0DDF">
        <w:rPr>
          <w:sz w:val="24"/>
          <w:szCs w:val="24"/>
          <w:u w:val="single"/>
        </w:rPr>
        <w:t>A környezeti nevelés integráló hatása az iskola tevékenységében</w:t>
      </w:r>
      <w:bookmarkEnd w:id="87"/>
      <w:bookmarkEnd w:id="88"/>
    </w:p>
    <w:p w:rsidR="008B2CB2" w:rsidRPr="008828D5" w:rsidRDefault="008B2CB2" w:rsidP="008E1EE0">
      <w:pPr>
        <w:ind w:firstLine="708"/>
        <w:jc w:val="both"/>
        <w:rPr>
          <w:snapToGrid w:val="0"/>
          <w:color w:val="000000" w:themeColor="text1"/>
          <w:sz w:val="24"/>
          <w:szCs w:val="24"/>
        </w:rPr>
      </w:pPr>
      <w:r w:rsidRPr="008828D5">
        <w:rPr>
          <w:snapToGrid w:val="0"/>
          <w:color w:val="000000" w:themeColor="text1"/>
          <w:sz w:val="24"/>
          <w:szCs w:val="24"/>
        </w:rPr>
        <w:t xml:space="preserve">Az iskola az egyik legfontosabb színtere a környezeti nevelésnek. Az iskola, mint helyszín jelenjen meg és járuljon hozzá a gyerekek személyiségének formálásához. </w:t>
      </w:r>
    </w:p>
    <w:p w:rsidR="008B2CB2" w:rsidRPr="008828D5" w:rsidRDefault="008B2CB2" w:rsidP="008E1EE0">
      <w:pPr>
        <w:ind w:firstLine="708"/>
        <w:jc w:val="both"/>
        <w:rPr>
          <w:snapToGrid w:val="0"/>
          <w:color w:val="000000" w:themeColor="text1"/>
          <w:sz w:val="24"/>
          <w:szCs w:val="24"/>
        </w:rPr>
      </w:pPr>
      <w:r w:rsidRPr="008828D5">
        <w:rPr>
          <w:snapToGrid w:val="0"/>
          <w:color w:val="000000" w:themeColor="text1"/>
          <w:sz w:val="24"/>
          <w:szCs w:val="24"/>
        </w:rPr>
        <w:t>Az intézmény hulladék-, energia- és vízgazdálkodása komoly nevelési erővel hat a diákokra és rajtuk keresztül a családok otthoni takarékoss</w:t>
      </w:r>
      <w:r w:rsidR="00865ADB" w:rsidRPr="008828D5">
        <w:rPr>
          <w:snapToGrid w:val="0"/>
          <w:color w:val="000000" w:themeColor="text1"/>
          <w:sz w:val="24"/>
          <w:szCs w:val="24"/>
        </w:rPr>
        <w:t xml:space="preserve">ágára, életvitelére. Az </w:t>
      </w:r>
      <w:r w:rsidRPr="008828D5">
        <w:rPr>
          <w:snapToGrid w:val="0"/>
          <w:color w:val="000000" w:themeColor="text1"/>
          <w:sz w:val="24"/>
          <w:szCs w:val="24"/>
        </w:rPr>
        <w:t>ok</w:t>
      </w:r>
      <w:r w:rsidR="00865ADB" w:rsidRPr="008828D5">
        <w:rPr>
          <w:snapToGrid w:val="0"/>
          <w:color w:val="000000" w:themeColor="text1"/>
          <w:sz w:val="24"/>
          <w:szCs w:val="24"/>
        </w:rPr>
        <w:t>tatók</w:t>
      </w:r>
      <w:r w:rsidRPr="008828D5">
        <w:rPr>
          <w:snapToGrid w:val="0"/>
          <w:color w:val="000000" w:themeColor="text1"/>
          <w:sz w:val="24"/>
          <w:szCs w:val="24"/>
        </w:rPr>
        <w:t>, dolgozók példamutatása nagymértékben segíti a fenntarthatóságra nevelés elveit, az állampolgári és egyéb közösségi felelősség tudat kialakulását.</w:t>
      </w:r>
    </w:p>
    <w:p w:rsidR="008B2CB2" w:rsidRPr="008828D5" w:rsidRDefault="008B2CB2" w:rsidP="008E1EE0">
      <w:pPr>
        <w:ind w:firstLine="708"/>
        <w:jc w:val="both"/>
        <w:rPr>
          <w:snapToGrid w:val="0"/>
          <w:color w:val="000000" w:themeColor="text1"/>
          <w:sz w:val="24"/>
          <w:szCs w:val="24"/>
        </w:rPr>
      </w:pPr>
      <w:r w:rsidRPr="008828D5">
        <w:rPr>
          <w:snapToGrid w:val="0"/>
          <w:color w:val="000000" w:themeColor="text1"/>
          <w:sz w:val="24"/>
          <w:szCs w:val="24"/>
        </w:rPr>
        <w:t xml:space="preserve">A programunkban lefektetett elveknek megfelelően a tanmenetekben domináljon a zöld tartalom, a helyi célok, elemek konkrétan jelenjenek meg. Próbáljunk minél több tanórán kívüli tevékenységet is beépíteni a munkánkba, mivel ez nemcsak a közösségformálásra, illetve szabadidős programok szervezésére korlátozódhat, hanem a környezeti nevelés színteréül is szolgálhat. </w:t>
      </w:r>
    </w:p>
    <w:p w:rsidR="008B2CB2" w:rsidRPr="008828D5" w:rsidRDefault="008B2CB2" w:rsidP="008E1EE0">
      <w:pPr>
        <w:ind w:firstLine="708"/>
        <w:jc w:val="both"/>
        <w:rPr>
          <w:snapToGrid w:val="0"/>
          <w:color w:val="000000" w:themeColor="text1"/>
          <w:sz w:val="24"/>
          <w:szCs w:val="24"/>
        </w:rPr>
      </w:pPr>
      <w:r w:rsidRPr="008828D5">
        <w:rPr>
          <w:snapToGrid w:val="0"/>
          <w:color w:val="000000" w:themeColor="text1"/>
          <w:sz w:val="24"/>
          <w:szCs w:val="24"/>
        </w:rPr>
        <w:t xml:space="preserve">A különböző szakmák oktatása során a szakma művelőjének ismernie kell az alkalmazott technológia környezeti hatásait. Ehhez segítségül alkalmazhatók összefoglaló, áttekintő jellegű környezeti modulok, amelyek a hagyományos tanóráktól is eltérhetnek (pl. projekt módszer). </w:t>
      </w:r>
    </w:p>
    <w:p w:rsidR="008B2CB2" w:rsidRPr="008828D5" w:rsidRDefault="008B2CB2" w:rsidP="008E1EE0">
      <w:pPr>
        <w:ind w:firstLine="708"/>
        <w:jc w:val="both"/>
        <w:rPr>
          <w:snapToGrid w:val="0"/>
          <w:color w:val="000000" w:themeColor="text1"/>
          <w:sz w:val="24"/>
          <w:szCs w:val="24"/>
        </w:rPr>
      </w:pPr>
      <w:r w:rsidRPr="008828D5">
        <w:rPr>
          <w:snapToGrid w:val="0"/>
          <w:color w:val="000000" w:themeColor="text1"/>
          <w:sz w:val="24"/>
          <w:szCs w:val="24"/>
        </w:rPr>
        <w:t xml:space="preserve">Az </w:t>
      </w:r>
      <w:r w:rsidR="00865ADB" w:rsidRPr="008828D5">
        <w:rPr>
          <w:snapToGrid w:val="0"/>
          <w:color w:val="000000" w:themeColor="text1"/>
          <w:sz w:val="24"/>
          <w:szCs w:val="24"/>
        </w:rPr>
        <w:t>intézményben dolgozó oktatók</w:t>
      </w:r>
      <w:r w:rsidRPr="008828D5">
        <w:rPr>
          <w:snapToGrid w:val="0"/>
          <w:color w:val="000000" w:themeColor="text1"/>
          <w:sz w:val="24"/>
          <w:szCs w:val="24"/>
        </w:rPr>
        <w:t>nak lehetőséget biztosítunk továbbképzéseken való részvételre, ahol a környezeti neveléshez is kapcsolható különféle tanórán belüli és tanórán kívüli módszereket is elsajátíthatnak.</w:t>
      </w:r>
    </w:p>
    <w:p w:rsidR="00F169BF" w:rsidRPr="008828D5" w:rsidRDefault="00F169BF" w:rsidP="008E1EE0">
      <w:pPr>
        <w:pStyle w:val="StlusCmsor2FlkvrDltBalrazrtEltte12ptUtna"/>
        <w:spacing w:before="0" w:after="0"/>
        <w:rPr>
          <w:i w:val="0"/>
          <w:color w:val="000000" w:themeColor="text1"/>
          <w:u w:val="single"/>
        </w:rPr>
      </w:pPr>
      <w:bookmarkStart w:id="89" w:name="_Toc240272688"/>
    </w:p>
    <w:p w:rsidR="008B2CB2" w:rsidRPr="005172E4" w:rsidRDefault="008B2CB2" w:rsidP="005172E4">
      <w:pPr>
        <w:rPr>
          <w:sz w:val="24"/>
          <w:szCs w:val="24"/>
          <w:u w:val="single"/>
        </w:rPr>
      </w:pPr>
      <w:bookmarkStart w:id="90" w:name="_Toc53574187"/>
      <w:r w:rsidRPr="005172E4">
        <w:rPr>
          <w:sz w:val="24"/>
          <w:szCs w:val="24"/>
          <w:u w:val="single"/>
        </w:rPr>
        <w:t>Konkrét célok és feladatok</w:t>
      </w:r>
      <w:bookmarkEnd w:id="89"/>
      <w:bookmarkEnd w:id="90"/>
    </w:p>
    <w:p w:rsidR="008B2CB2" w:rsidRPr="008828D5" w:rsidRDefault="006F05A0" w:rsidP="005B0029">
      <w:pPr>
        <w:numPr>
          <w:ilvl w:val="0"/>
          <w:numId w:val="36"/>
        </w:numPr>
        <w:jc w:val="both"/>
        <w:rPr>
          <w:snapToGrid w:val="0"/>
          <w:color w:val="000000" w:themeColor="text1"/>
          <w:sz w:val="24"/>
          <w:szCs w:val="24"/>
        </w:rPr>
      </w:pPr>
      <w:r w:rsidRPr="008828D5">
        <w:rPr>
          <w:snapToGrid w:val="0"/>
          <w:color w:val="000000" w:themeColor="text1"/>
          <w:sz w:val="24"/>
          <w:szCs w:val="24"/>
        </w:rPr>
        <w:t xml:space="preserve">A szakképző </w:t>
      </w:r>
      <w:r w:rsidR="008B2CB2" w:rsidRPr="008828D5">
        <w:rPr>
          <w:snapToGrid w:val="0"/>
          <w:color w:val="000000" w:themeColor="text1"/>
          <w:sz w:val="24"/>
          <w:szCs w:val="24"/>
        </w:rPr>
        <w:t xml:space="preserve">iskola és a szakképzés területén  a tantárgyi struktúrába (hagyományos ill. nem hagyományos keretek között) minél szélesebb körben legyenek beépítve a környezeti nevelés alapelvei. </w:t>
      </w:r>
    </w:p>
    <w:p w:rsidR="008B2CB2" w:rsidRPr="008828D5" w:rsidRDefault="008B2CB2" w:rsidP="005B0029">
      <w:pPr>
        <w:numPr>
          <w:ilvl w:val="0"/>
          <w:numId w:val="36"/>
        </w:numPr>
        <w:jc w:val="both"/>
        <w:rPr>
          <w:snapToGrid w:val="0"/>
          <w:color w:val="000000" w:themeColor="text1"/>
          <w:sz w:val="24"/>
          <w:szCs w:val="24"/>
        </w:rPr>
      </w:pPr>
      <w:r w:rsidRPr="008828D5">
        <w:rPr>
          <w:snapToGrid w:val="0"/>
          <w:color w:val="000000" w:themeColor="text1"/>
          <w:sz w:val="24"/>
          <w:szCs w:val="24"/>
        </w:rPr>
        <w:t>A tanórán kívüli tevékenységek kapjanak több teret, amelyek fontosak a közösségformálás, az értékrend, a hagyományok tisztelete, az azonosságtudat kialakítása szempontjából a család, az iskola, a település és a nemzet színterén.</w:t>
      </w:r>
    </w:p>
    <w:p w:rsidR="008B2CB2" w:rsidRPr="008828D5" w:rsidRDefault="008B2CB2" w:rsidP="005B0029">
      <w:pPr>
        <w:numPr>
          <w:ilvl w:val="0"/>
          <w:numId w:val="36"/>
        </w:numPr>
        <w:jc w:val="both"/>
        <w:rPr>
          <w:snapToGrid w:val="0"/>
          <w:color w:val="000000" w:themeColor="text1"/>
          <w:sz w:val="24"/>
          <w:szCs w:val="24"/>
        </w:rPr>
      </w:pPr>
      <w:r w:rsidRPr="008828D5">
        <w:rPr>
          <w:snapToGrid w:val="0"/>
          <w:color w:val="000000" w:themeColor="text1"/>
          <w:sz w:val="24"/>
          <w:szCs w:val="24"/>
        </w:rPr>
        <w:t>A környezettudatos szemlélet, magatartás és életvitel kialakítása</w:t>
      </w:r>
      <w:r w:rsidR="00CB7CD2" w:rsidRPr="008828D5">
        <w:rPr>
          <w:snapToGrid w:val="0"/>
          <w:color w:val="000000" w:themeColor="text1"/>
          <w:sz w:val="24"/>
          <w:szCs w:val="24"/>
        </w:rPr>
        <w:t>.</w:t>
      </w:r>
    </w:p>
    <w:p w:rsidR="008B2CB2" w:rsidRPr="008828D5" w:rsidRDefault="008B2CB2" w:rsidP="005B0029">
      <w:pPr>
        <w:numPr>
          <w:ilvl w:val="0"/>
          <w:numId w:val="36"/>
        </w:numPr>
        <w:jc w:val="both"/>
        <w:rPr>
          <w:snapToGrid w:val="0"/>
          <w:color w:val="000000" w:themeColor="text1"/>
          <w:sz w:val="24"/>
          <w:szCs w:val="24"/>
        </w:rPr>
      </w:pPr>
      <w:r w:rsidRPr="008828D5">
        <w:rPr>
          <w:snapToGrid w:val="0"/>
          <w:color w:val="000000" w:themeColor="text1"/>
          <w:sz w:val="24"/>
          <w:szCs w:val="24"/>
        </w:rPr>
        <w:t>A szakoktatásban a környezetbarát technológiák fontosságát hangsúlyozni</w:t>
      </w:r>
      <w:r w:rsidR="00CB7CD2" w:rsidRPr="008828D5">
        <w:rPr>
          <w:snapToGrid w:val="0"/>
          <w:color w:val="000000" w:themeColor="text1"/>
          <w:sz w:val="24"/>
          <w:szCs w:val="24"/>
        </w:rPr>
        <w:t>.</w:t>
      </w:r>
    </w:p>
    <w:p w:rsidR="008B2CB2" w:rsidRPr="008828D5" w:rsidRDefault="008B2CB2" w:rsidP="005B0029">
      <w:pPr>
        <w:numPr>
          <w:ilvl w:val="0"/>
          <w:numId w:val="36"/>
        </w:numPr>
        <w:jc w:val="both"/>
        <w:rPr>
          <w:snapToGrid w:val="0"/>
          <w:color w:val="000000" w:themeColor="text1"/>
          <w:sz w:val="24"/>
          <w:szCs w:val="24"/>
        </w:rPr>
      </w:pPr>
      <w:r w:rsidRPr="008828D5">
        <w:rPr>
          <w:snapToGrid w:val="0"/>
          <w:color w:val="000000" w:themeColor="text1"/>
          <w:sz w:val="24"/>
          <w:szCs w:val="24"/>
        </w:rPr>
        <w:t>A város, illetve annak környezetének megismerése</w:t>
      </w:r>
      <w:r w:rsidR="00CB7CD2" w:rsidRPr="008828D5">
        <w:rPr>
          <w:snapToGrid w:val="0"/>
          <w:color w:val="000000" w:themeColor="text1"/>
          <w:sz w:val="24"/>
          <w:szCs w:val="24"/>
        </w:rPr>
        <w:t>.</w:t>
      </w:r>
    </w:p>
    <w:p w:rsidR="008B2CB2" w:rsidRPr="008828D5" w:rsidRDefault="008B2CB2" w:rsidP="005B0029">
      <w:pPr>
        <w:numPr>
          <w:ilvl w:val="0"/>
          <w:numId w:val="36"/>
        </w:numPr>
        <w:jc w:val="both"/>
        <w:rPr>
          <w:snapToGrid w:val="0"/>
          <w:color w:val="000000" w:themeColor="text1"/>
          <w:sz w:val="24"/>
          <w:szCs w:val="24"/>
        </w:rPr>
      </w:pPr>
      <w:r w:rsidRPr="008828D5">
        <w:rPr>
          <w:snapToGrid w:val="0"/>
          <w:color w:val="000000" w:themeColor="text1"/>
          <w:sz w:val="24"/>
          <w:szCs w:val="24"/>
        </w:rPr>
        <w:t>A település környezetvédelemmel foglalkozó cégeinek bemutatása</w:t>
      </w:r>
      <w:r w:rsidR="00CB7CD2" w:rsidRPr="008828D5">
        <w:rPr>
          <w:snapToGrid w:val="0"/>
          <w:color w:val="000000" w:themeColor="text1"/>
          <w:sz w:val="24"/>
          <w:szCs w:val="24"/>
        </w:rPr>
        <w:t>.</w:t>
      </w:r>
    </w:p>
    <w:p w:rsidR="008B2CB2" w:rsidRPr="008828D5" w:rsidRDefault="008B2CB2" w:rsidP="005B0029">
      <w:pPr>
        <w:numPr>
          <w:ilvl w:val="0"/>
          <w:numId w:val="36"/>
        </w:numPr>
        <w:jc w:val="both"/>
        <w:rPr>
          <w:snapToGrid w:val="0"/>
          <w:color w:val="000000" w:themeColor="text1"/>
          <w:sz w:val="24"/>
          <w:szCs w:val="24"/>
        </w:rPr>
      </w:pPr>
      <w:r w:rsidRPr="008828D5">
        <w:rPr>
          <w:snapToGrid w:val="0"/>
          <w:color w:val="000000" w:themeColor="text1"/>
          <w:sz w:val="24"/>
          <w:szCs w:val="24"/>
        </w:rPr>
        <w:t>A szelektív hulladékgyűjtés beindítása az iskolában</w:t>
      </w:r>
      <w:r w:rsidR="00CB7CD2" w:rsidRPr="008828D5">
        <w:rPr>
          <w:snapToGrid w:val="0"/>
          <w:color w:val="000000" w:themeColor="text1"/>
          <w:sz w:val="24"/>
          <w:szCs w:val="24"/>
        </w:rPr>
        <w:t>.</w:t>
      </w:r>
    </w:p>
    <w:p w:rsidR="008B2CB2" w:rsidRPr="008828D5" w:rsidRDefault="008B2CB2" w:rsidP="005B0029">
      <w:pPr>
        <w:numPr>
          <w:ilvl w:val="0"/>
          <w:numId w:val="36"/>
        </w:numPr>
        <w:jc w:val="both"/>
        <w:rPr>
          <w:snapToGrid w:val="0"/>
          <w:color w:val="000000" w:themeColor="text1"/>
          <w:sz w:val="24"/>
          <w:szCs w:val="24"/>
        </w:rPr>
      </w:pPr>
      <w:r w:rsidRPr="008828D5">
        <w:rPr>
          <w:snapToGrid w:val="0"/>
          <w:color w:val="000000" w:themeColor="text1"/>
          <w:sz w:val="24"/>
          <w:szCs w:val="24"/>
        </w:rPr>
        <w:t>Az iskola külső és belső</w:t>
      </w:r>
      <w:r w:rsidR="00F07C3C" w:rsidRPr="008828D5">
        <w:rPr>
          <w:snapToGrid w:val="0"/>
          <w:color w:val="000000" w:themeColor="text1"/>
          <w:sz w:val="24"/>
          <w:szCs w:val="24"/>
        </w:rPr>
        <w:t xml:space="preserve"> </w:t>
      </w:r>
      <w:r w:rsidRPr="008828D5">
        <w:rPr>
          <w:snapToGrid w:val="0"/>
          <w:color w:val="000000" w:themeColor="text1"/>
          <w:sz w:val="24"/>
          <w:szCs w:val="24"/>
        </w:rPr>
        <w:t>(osztálytermek,</w:t>
      </w:r>
      <w:r w:rsidR="0099401B" w:rsidRPr="008828D5">
        <w:rPr>
          <w:snapToGrid w:val="0"/>
          <w:color w:val="000000" w:themeColor="text1"/>
          <w:sz w:val="24"/>
          <w:szCs w:val="24"/>
        </w:rPr>
        <w:t xml:space="preserve"> </w:t>
      </w:r>
      <w:r w:rsidRPr="008828D5">
        <w:rPr>
          <w:snapToGrid w:val="0"/>
          <w:color w:val="000000" w:themeColor="text1"/>
          <w:sz w:val="24"/>
          <w:szCs w:val="24"/>
        </w:rPr>
        <w:t>padok)</w:t>
      </w:r>
      <w:r w:rsidR="006D3C72" w:rsidRPr="008828D5">
        <w:rPr>
          <w:snapToGrid w:val="0"/>
          <w:color w:val="000000" w:themeColor="text1"/>
          <w:sz w:val="24"/>
          <w:szCs w:val="24"/>
        </w:rPr>
        <w:t xml:space="preserve"> </w:t>
      </w:r>
      <w:r w:rsidRPr="008828D5">
        <w:rPr>
          <w:snapToGrid w:val="0"/>
          <w:color w:val="000000" w:themeColor="text1"/>
          <w:sz w:val="24"/>
          <w:szCs w:val="24"/>
        </w:rPr>
        <w:t>környezetének védelme,</w:t>
      </w:r>
      <w:r w:rsidR="0099401B" w:rsidRPr="008828D5">
        <w:rPr>
          <w:snapToGrid w:val="0"/>
          <w:color w:val="000000" w:themeColor="text1"/>
          <w:sz w:val="24"/>
          <w:szCs w:val="24"/>
        </w:rPr>
        <w:t xml:space="preserve"> </w:t>
      </w:r>
      <w:r w:rsidRPr="008828D5">
        <w:rPr>
          <w:snapToGrid w:val="0"/>
          <w:color w:val="000000" w:themeColor="text1"/>
          <w:sz w:val="24"/>
          <w:szCs w:val="24"/>
        </w:rPr>
        <w:t>gondozása.</w:t>
      </w:r>
    </w:p>
    <w:p w:rsidR="008B2CB2" w:rsidRPr="008828D5" w:rsidRDefault="008B2CB2" w:rsidP="005B0029">
      <w:pPr>
        <w:numPr>
          <w:ilvl w:val="0"/>
          <w:numId w:val="36"/>
        </w:numPr>
        <w:jc w:val="both"/>
        <w:rPr>
          <w:snapToGrid w:val="0"/>
          <w:color w:val="000000" w:themeColor="text1"/>
          <w:sz w:val="24"/>
          <w:szCs w:val="24"/>
        </w:rPr>
      </w:pPr>
      <w:r w:rsidRPr="008828D5">
        <w:rPr>
          <w:color w:val="000000" w:themeColor="text1"/>
          <w:sz w:val="24"/>
          <w:szCs w:val="24"/>
        </w:rPr>
        <w:t>Környeze</w:t>
      </w:r>
      <w:r w:rsidR="00CB7CD2" w:rsidRPr="008828D5">
        <w:rPr>
          <w:color w:val="000000" w:themeColor="text1"/>
          <w:sz w:val="24"/>
          <w:szCs w:val="24"/>
        </w:rPr>
        <w:t>tvédelmi vetélkedőkön részvétel.</w:t>
      </w:r>
    </w:p>
    <w:p w:rsidR="008B2CB2" w:rsidRPr="008828D5" w:rsidRDefault="00F07C3C" w:rsidP="005B0029">
      <w:pPr>
        <w:numPr>
          <w:ilvl w:val="0"/>
          <w:numId w:val="36"/>
        </w:numPr>
        <w:jc w:val="both"/>
        <w:rPr>
          <w:snapToGrid w:val="0"/>
          <w:color w:val="000000" w:themeColor="text1"/>
          <w:sz w:val="24"/>
          <w:szCs w:val="24"/>
        </w:rPr>
      </w:pPr>
      <w:r w:rsidRPr="008828D5">
        <w:rPr>
          <w:color w:val="000000" w:themeColor="text1"/>
          <w:sz w:val="24"/>
          <w:szCs w:val="24"/>
        </w:rPr>
        <w:t>Zöld szervezetekkel való</w:t>
      </w:r>
      <w:r w:rsidR="008B2CB2" w:rsidRPr="008828D5">
        <w:rPr>
          <w:color w:val="000000" w:themeColor="text1"/>
          <w:sz w:val="24"/>
          <w:szCs w:val="24"/>
        </w:rPr>
        <w:t xml:space="preserve"> kapcsolattartás</w:t>
      </w:r>
      <w:r w:rsidR="00CB7CD2" w:rsidRPr="008828D5">
        <w:rPr>
          <w:color w:val="000000" w:themeColor="text1"/>
          <w:sz w:val="24"/>
          <w:szCs w:val="24"/>
        </w:rPr>
        <w:t>.</w:t>
      </w:r>
    </w:p>
    <w:p w:rsidR="00F169BF" w:rsidRPr="008828D5" w:rsidRDefault="00F169BF" w:rsidP="00734542">
      <w:pPr>
        <w:rPr>
          <w:b/>
          <w:color w:val="000000" w:themeColor="text1"/>
          <w:sz w:val="24"/>
          <w:szCs w:val="24"/>
        </w:rPr>
      </w:pPr>
    </w:p>
    <w:p w:rsidR="00B34F04" w:rsidRPr="00A5137B" w:rsidRDefault="00B34F04" w:rsidP="0007391C">
      <w:pPr>
        <w:pStyle w:val="Cmsor2"/>
        <w:numPr>
          <w:ilvl w:val="0"/>
          <w:numId w:val="45"/>
        </w:numPr>
        <w:jc w:val="left"/>
        <w:rPr>
          <w:b/>
        </w:rPr>
      </w:pPr>
      <w:bookmarkStart w:id="91" w:name="_Toc55210284"/>
      <w:r w:rsidRPr="00A5137B">
        <w:rPr>
          <w:b/>
        </w:rPr>
        <w:t>A gyermekek, tanulók esélyegyenlőségét szolgáló intézkedések:</w:t>
      </w:r>
      <w:bookmarkEnd w:id="91"/>
    </w:p>
    <w:p w:rsidR="00B34F04" w:rsidRPr="008828D5" w:rsidRDefault="00B34F04" w:rsidP="00B34F04">
      <w:pPr>
        <w:jc w:val="both"/>
        <w:rPr>
          <w:b/>
          <w:color w:val="000000" w:themeColor="text1"/>
          <w:sz w:val="24"/>
          <w:szCs w:val="24"/>
        </w:rPr>
      </w:pPr>
    </w:p>
    <w:p w:rsidR="00B34F04" w:rsidRPr="008828D5" w:rsidRDefault="00B34F04" w:rsidP="00B34F04">
      <w:pPr>
        <w:jc w:val="both"/>
        <w:rPr>
          <w:color w:val="000000" w:themeColor="text1"/>
          <w:sz w:val="24"/>
          <w:szCs w:val="24"/>
        </w:rPr>
      </w:pPr>
      <w:r w:rsidRPr="008828D5">
        <w:rPr>
          <w:color w:val="000000" w:themeColor="text1"/>
          <w:sz w:val="24"/>
          <w:szCs w:val="24"/>
        </w:rPr>
        <w:lastRenderedPageBreak/>
        <w:t>Ma Magyarországon valamennyi helyi önkormányzat számára törvényi előírás helyi esélyegyenlőségi intézkedési tervet készíteni. Ennek tartalmaznia kell a tanulók esélyegyenlőségét szolgáló intézkedéseket is. Ez az esélyegyenlőségi tervek első szintje. A közoktatási intézmények esélyegyenlőségi terve a második szint, ezért annak illeszkednie kell a települési programhoz. Az intézményi terv elkészítésének ezért első lépése a helyi önkormányzati esélyegyenlőségi program megismerése.</w:t>
      </w:r>
    </w:p>
    <w:p w:rsidR="00B34F04" w:rsidRPr="008828D5" w:rsidRDefault="00B34F04" w:rsidP="00B34F04">
      <w:pPr>
        <w:jc w:val="both"/>
        <w:rPr>
          <w:color w:val="000000" w:themeColor="text1"/>
          <w:sz w:val="24"/>
          <w:szCs w:val="24"/>
        </w:rPr>
      </w:pPr>
      <w:r w:rsidRPr="008828D5">
        <w:rPr>
          <w:color w:val="000000" w:themeColor="text1"/>
          <w:sz w:val="24"/>
          <w:szCs w:val="24"/>
        </w:rPr>
        <w:t>A közoktatási intézményi esélyegyenlőségi intézkedési tervek kötelező tartalmi elemei az alábbiak: helyzetelemzés és akcióterv.</w:t>
      </w:r>
    </w:p>
    <w:p w:rsidR="00B34F04" w:rsidRPr="008828D5" w:rsidRDefault="00B34F04" w:rsidP="00B34F04">
      <w:pPr>
        <w:jc w:val="both"/>
        <w:rPr>
          <w:color w:val="000000" w:themeColor="text1"/>
          <w:sz w:val="24"/>
          <w:szCs w:val="24"/>
        </w:rPr>
      </w:pPr>
      <w:r w:rsidRPr="008828D5">
        <w:rPr>
          <w:color w:val="000000" w:themeColor="text1"/>
          <w:sz w:val="24"/>
          <w:szCs w:val="24"/>
        </w:rPr>
        <w:t>A Helyzetelemzés vizsgálja az intézmény nevelési és oktatási tevékenységének feltételeit, az intézmény tanulói összetételét és kiemelten a hátrányos (HH), halmozottan há</w:t>
      </w:r>
      <w:r w:rsidR="00C35DA0" w:rsidRPr="008828D5">
        <w:rPr>
          <w:color w:val="000000" w:themeColor="text1"/>
          <w:sz w:val="24"/>
          <w:szCs w:val="24"/>
        </w:rPr>
        <w:t>trányos helyzetű (HHH)</w:t>
      </w:r>
      <w:r w:rsidRPr="008828D5">
        <w:rPr>
          <w:color w:val="000000" w:themeColor="text1"/>
          <w:sz w:val="24"/>
          <w:szCs w:val="24"/>
        </w:rPr>
        <w:t>. Iskolánk ugyanis olyan oktató-nevelő intézmény, ahová jelentős számú hátrányos és halmozottan hátrányos helyzetű tanuló jár.</w:t>
      </w:r>
    </w:p>
    <w:p w:rsidR="00F169BF" w:rsidRPr="008828D5" w:rsidRDefault="00F169BF" w:rsidP="00B34F04">
      <w:pPr>
        <w:jc w:val="both"/>
        <w:rPr>
          <w:color w:val="000000" w:themeColor="text1"/>
          <w:sz w:val="24"/>
          <w:szCs w:val="24"/>
          <w:u w:val="single"/>
        </w:rPr>
      </w:pPr>
    </w:p>
    <w:p w:rsidR="00B34F04" w:rsidRPr="008828D5" w:rsidRDefault="00B34F04" w:rsidP="00B34F04">
      <w:pPr>
        <w:jc w:val="both"/>
        <w:rPr>
          <w:color w:val="000000" w:themeColor="text1"/>
          <w:sz w:val="24"/>
          <w:szCs w:val="24"/>
          <w:u w:val="single"/>
        </w:rPr>
      </w:pPr>
      <w:r w:rsidRPr="008828D5">
        <w:rPr>
          <w:color w:val="000000" w:themeColor="text1"/>
          <w:sz w:val="24"/>
          <w:szCs w:val="24"/>
          <w:u w:val="single"/>
        </w:rPr>
        <w:t>Helyzetelemzés:</w:t>
      </w:r>
    </w:p>
    <w:p w:rsidR="00B34F04" w:rsidRPr="008828D5" w:rsidRDefault="00B34F04" w:rsidP="005B0029">
      <w:pPr>
        <w:numPr>
          <w:ilvl w:val="0"/>
          <w:numId w:val="1"/>
        </w:numPr>
        <w:jc w:val="both"/>
        <w:rPr>
          <w:color w:val="000000" w:themeColor="text1"/>
          <w:sz w:val="24"/>
          <w:szCs w:val="24"/>
        </w:rPr>
      </w:pPr>
      <w:r w:rsidRPr="008828D5">
        <w:rPr>
          <w:color w:val="000000" w:themeColor="text1"/>
          <w:sz w:val="24"/>
          <w:szCs w:val="24"/>
        </w:rPr>
        <w:t>a tanulói adatok összegyűjtése, összesítése</w:t>
      </w:r>
      <w:r w:rsidR="0001201B" w:rsidRPr="008828D5">
        <w:rPr>
          <w:color w:val="000000" w:themeColor="text1"/>
          <w:sz w:val="24"/>
          <w:szCs w:val="24"/>
        </w:rPr>
        <w:t>,</w:t>
      </w:r>
    </w:p>
    <w:p w:rsidR="00B34F04" w:rsidRPr="008828D5" w:rsidRDefault="00B34F04" w:rsidP="005B0029">
      <w:pPr>
        <w:numPr>
          <w:ilvl w:val="0"/>
          <w:numId w:val="1"/>
        </w:numPr>
        <w:jc w:val="both"/>
        <w:rPr>
          <w:color w:val="000000" w:themeColor="text1"/>
          <w:sz w:val="24"/>
          <w:szCs w:val="24"/>
        </w:rPr>
      </w:pPr>
      <w:r w:rsidRPr="008828D5">
        <w:rPr>
          <w:color w:val="000000" w:themeColor="text1"/>
          <w:sz w:val="24"/>
          <w:szCs w:val="24"/>
        </w:rPr>
        <w:t>a tanulói eredményesség mutatói</w:t>
      </w:r>
      <w:r w:rsidR="0001201B" w:rsidRPr="008828D5">
        <w:rPr>
          <w:color w:val="000000" w:themeColor="text1"/>
          <w:sz w:val="24"/>
          <w:szCs w:val="24"/>
        </w:rPr>
        <w:t>,</w:t>
      </w:r>
    </w:p>
    <w:p w:rsidR="00B34F04" w:rsidRPr="008828D5" w:rsidRDefault="00B34F04" w:rsidP="005B0029">
      <w:pPr>
        <w:numPr>
          <w:ilvl w:val="0"/>
          <w:numId w:val="1"/>
        </w:numPr>
        <w:jc w:val="both"/>
        <w:rPr>
          <w:color w:val="000000" w:themeColor="text1"/>
          <w:sz w:val="24"/>
          <w:szCs w:val="24"/>
        </w:rPr>
      </w:pPr>
      <w:r w:rsidRPr="008828D5">
        <w:rPr>
          <w:color w:val="000000" w:themeColor="text1"/>
          <w:sz w:val="24"/>
          <w:szCs w:val="24"/>
        </w:rPr>
        <w:t>a tanórán kívüli programok felmérése</w:t>
      </w:r>
      <w:r w:rsidR="0001201B" w:rsidRPr="008828D5">
        <w:rPr>
          <w:color w:val="000000" w:themeColor="text1"/>
          <w:sz w:val="24"/>
          <w:szCs w:val="24"/>
        </w:rPr>
        <w:t>,</w:t>
      </w:r>
    </w:p>
    <w:p w:rsidR="00B34F04" w:rsidRPr="008828D5" w:rsidRDefault="00B34F04" w:rsidP="005B0029">
      <w:pPr>
        <w:numPr>
          <w:ilvl w:val="0"/>
          <w:numId w:val="1"/>
        </w:numPr>
        <w:jc w:val="both"/>
        <w:rPr>
          <w:color w:val="000000" w:themeColor="text1"/>
          <w:sz w:val="24"/>
          <w:szCs w:val="24"/>
        </w:rPr>
      </w:pPr>
      <w:r w:rsidRPr="008828D5">
        <w:rPr>
          <w:color w:val="000000" w:themeColor="text1"/>
          <w:sz w:val="24"/>
          <w:szCs w:val="24"/>
        </w:rPr>
        <w:t>az iskolában folyó pedagógiai</w:t>
      </w:r>
      <w:r w:rsidR="0001201B" w:rsidRPr="008828D5">
        <w:rPr>
          <w:color w:val="000000" w:themeColor="text1"/>
          <w:sz w:val="24"/>
          <w:szCs w:val="24"/>
        </w:rPr>
        <w:t xml:space="preserve"> szakmai tevékenység bemutatása,</w:t>
      </w:r>
    </w:p>
    <w:p w:rsidR="00B34F04" w:rsidRPr="008828D5" w:rsidRDefault="00B34F04" w:rsidP="005B0029">
      <w:pPr>
        <w:numPr>
          <w:ilvl w:val="0"/>
          <w:numId w:val="1"/>
        </w:numPr>
        <w:jc w:val="both"/>
        <w:rPr>
          <w:color w:val="000000" w:themeColor="text1"/>
          <w:sz w:val="24"/>
          <w:szCs w:val="24"/>
        </w:rPr>
      </w:pPr>
      <w:r w:rsidRPr="008828D5">
        <w:rPr>
          <w:color w:val="000000" w:themeColor="text1"/>
          <w:sz w:val="24"/>
          <w:szCs w:val="24"/>
        </w:rPr>
        <w:t>az intézmény kapcsolatrendszerének feltérképezése pedagógiai szakmai és szakszolgálat</w:t>
      </w:r>
      <w:r w:rsidR="00527455" w:rsidRPr="008828D5">
        <w:rPr>
          <w:color w:val="000000" w:themeColor="text1"/>
          <w:sz w:val="24"/>
          <w:szCs w:val="24"/>
        </w:rPr>
        <w:t xml:space="preserve">okkal való kapcsolatokról. </w:t>
      </w:r>
    </w:p>
    <w:p w:rsidR="008E1EE0" w:rsidRPr="008828D5" w:rsidRDefault="008E1EE0" w:rsidP="00B34F04">
      <w:pPr>
        <w:jc w:val="both"/>
        <w:rPr>
          <w:color w:val="000000" w:themeColor="text1"/>
          <w:sz w:val="24"/>
          <w:szCs w:val="24"/>
          <w:u w:val="single"/>
        </w:rPr>
      </w:pPr>
    </w:p>
    <w:p w:rsidR="00B34F04" w:rsidRPr="008828D5" w:rsidRDefault="00B34F04" w:rsidP="00F169BF">
      <w:pPr>
        <w:jc w:val="both"/>
        <w:rPr>
          <w:color w:val="000000" w:themeColor="text1"/>
          <w:sz w:val="24"/>
          <w:szCs w:val="24"/>
          <w:u w:val="single"/>
        </w:rPr>
      </w:pPr>
      <w:r w:rsidRPr="008828D5">
        <w:rPr>
          <w:color w:val="000000" w:themeColor="text1"/>
          <w:sz w:val="24"/>
          <w:szCs w:val="24"/>
          <w:u w:val="single"/>
        </w:rPr>
        <w:t>Célok meghatározása:</w:t>
      </w:r>
    </w:p>
    <w:p w:rsidR="00B34F04" w:rsidRPr="008828D5" w:rsidRDefault="00B34F04" w:rsidP="00F169BF">
      <w:pPr>
        <w:jc w:val="both"/>
        <w:rPr>
          <w:color w:val="000000" w:themeColor="text1"/>
          <w:sz w:val="24"/>
          <w:szCs w:val="24"/>
        </w:rPr>
      </w:pPr>
      <w:r w:rsidRPr="008828D5">
        <w:rPr>
          <w:color w:val="000000" w:themeColor="text1"/>
          <w:sz w:val="24"/>
          <w:szCs w:val="24"/>
        </w:rPr>
        <w:t>A helyzetelemzést követően általánosan meg kell határozni azokat a célokat, amelyeket az akcióterv alapján az intézményben szeretnének megvalósítani. Ez egy elvi alapvetés, amelyben természetesen szerepel, hogy elsősorban a szegregáció mentesség, az egyenlő bánásmód elvének megvalósulása, és az esélyegyenlőség megteremtése a cél.</w:t>
      </w:r>
    </w:p>
    <w:p w:rsidR="00B34F04" w:rsidRPr="008828D5" w:rsidRDefault="00B34F04" w:rsidP="00B34F04">
      <w:pPr>
        <w:jc w:val="both"/>
        <w:rPr>
          <w:color w:val="000000" w:themeColor="text1"/>
          <w:sz w:val="24"/>
          <w:szCs w:val="24"/>
        </w:rPr>
      </w:pPr>
    </w:p>
    <w:p w:rsidR="00B34F04" w:rsidRPr="008828D5" w:rsidRDefault="00B34F04" w:rsidP="00F169BF">
      <w:pPr>
        <w:jc w:val="both"/>
        <w:rPr>
          <w:color w:val="000000" w:themeColor="text1"/>
          <w:sz w:val="24"/>
          <w:szCs w:val="24"/>
          <w:u w:val="single"/>
        </w:rPr>
      </w:pPr>
      <w:r w:rsidRPr="008828D5">
        <w:rPr>
          <w:color w:val="000000" w:themeColor="text1"/>
          <w:sz w:val="24"/>
          <w:szCs w:val="24"/>
          <w:u w:val="single"/>
        </w:rPr>
        <w:t>Az akcióterv elkészítése:</w:t>
      </w:r>
    </w:p>
    <w:p w:rsidR="00B34F04" w:rsidRPr="008828D5" w:rsidRDefault="00B34F04" w:rsidP="00F169BF">
      <w:pPr>
        <w:jc w:val="both"/>
        <w:rPr>
          <w:color w:val="000000" w:themeColor="text1"/>
          <w:sz w:val="24"/>
          <w:szCs w:val="24"/>
        </w:rPr>
      </w:pPr>
      <w:r w:rsidRPr="008828D5">
        <w:rPr>
          <w:color w:val="000000" w:themeColor="text1"/>
          <w:sz w:val="24"/>
          <w:szCs w:val="24"/>
        </w:rPr>
        <w:t>A helyzetelemzés alapján konkrét célokat kell megfogalmazni, amelyeket az intézmény adott határidőn belül el szeret</w:t>
      </w:r>
      <w:r w:rsidR="003A1038" w:rsidRPr="008828D5">
        <w:rPr>
          <w:color w:val="000000" w:themeColor="text1"/>
          <w:sz w:val="24"/>
          <w:szCs w:val="24"/>
        </w:rPr>
        <w:t xml:space="preserve">ne érni. </w:t>
      </w:r>
    </w:p>
    <w:p w:rsidR="00F169BF" w:rsidRPr="008828D5" w:rsidRDefault="00F169BF" w:rsidP="00F169BF">
      <w:pPr>
        <w:jc w:val="both"/>
        <w:rPr>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1"/>
        <w:gridCol w:w="1615"/>
        <w:gridCol w:w="1788"/>
        <w:gridCol w:w="921"/>
        <w:gridCol w:w="1038"/>
        <w:gridCol w:w="1630"/>
      </w:tblGrid>
      <w:tr w:rsidR="008828D5" w:rsidRPr="008828D5" w:rsidTr="00F169BF">
        <w:tc>
          <w:tcPr>
            <w:tcW w:w="1341" w:type="dxa"/>
            <w:shd w:val="clear" w:color="auto" w:fill="auto"/>
          </w:tcPr>
          <w:p w:rsidR="00B34F04" w:rsidRPr="008828D5" w:rsidRDefault="00B34F04" w:rsidP="00EA2A03">
            <w:pPr>
              <w:jc w:val="both"/>
              <w:rPr>
                <w:color w:val="000000" w:themeColor="text1"/>
              </w:rPr>
            </w:pPr>
            <w:r w:rsidRPr="008828D5">
              <w:rPr>
                <w:color w:val="000000" w:themeColor="text1"/>
              </w:rPr>
              <w:t>Helyzet elemzése, hivatkozás</w:t>
            </w:r>
          </w:p>
        </w:tc>
        <w:tc>
          <w:tcPr>
            <w:tcW w:w="1615" w:type="dxa"/>
            <w:shd w:val="clear" w:color="auto" w:fill="auto"/>
          </w:tcPr>
          <w:p w:rsidR="00B34F04" w:rsidRPr="008828D5" w:rsidRDefault="00B34F04" w:rsidP="00EA2A03">
            <w:pPr>
              <w:jc w:val="both"/>
              <w:rPr>
                <w:color w:val="000000" w:themeColor="text1"/>
              </w:rPr>
            </w:pPr>
            <w:r w:rsidRPr="008828D5">
              <w:rPr>
                <w:color w:val="000000" w:themeColor="text1"/>
              </w:rPr>
              <w:t>Konkrét cél megfogalmazása</w:t>
            </w:r>
          </w:p>
        </w:tc>
        <w:tc>
          <w:tcPr>
            <w:tcW w:w="1788" w:type="dxa"/>
            <w:shd w:val="clear" w:color="auto" w:fill="auto"/>
          </w:tcPr>
          <w:p w:rsidR="00B34F04" w:rsidRPr="008828D5" w:rsidRDefault="00B34F04" w:rsidP="00EA2A03">
            <w:pPr>
              <w:jc w:val="both"/>
              <w:rPr>
                <w:color w:val="000000" w:themeColor="text1"/>
              </w:rPr>
            </w:pPr>
            <w:r w:rsidRPr="008828D5">
              <w:rPr>
                <w:color w:val="000000" w:themeColor="text1"/>
              </w:rPr>
              <w:t>Konkrét intézkedés megfogalmazása</w:t>
            </w:r>
          </w:p>
        </w:tc>
        <w:tc>
          <w:tcPr>
            <w:tcW w:w="921" w:type="dxa"/>
            <w:shd w:val="clear" w:color="auto" w:fill="auto"/>
          </w:tcPr>
          <w:p w:rsidR="00B34F04" w:rsidRPr="008828D5" w:rsidRDefault="00B34F04" w:rsidP="00EA2A03">
            <w:pPr>
              <w:jc w:val="both"/>
              <w:rPr>
                <w:color w:val="000000" w:themeColor="text1"/>
              </w:rPr>
            </w:pPr>
            <w:r w:rsidRPr="008828D5">
              <w:rPr>
                <w:color w:val="000000" w:themeColor="text1"/>
              </w:rPr>
              <w:t>felelős személy</w:t>
            </w:r>
          </w:p>
        </w:tc>
        <w:tc>
          <w:tcPr>
            <w:tcW w:w="1038" w:type="dxa"/>
            <w:shd w:val="clear" w:color="auto" w:fill="auto"/>
          </w:tcPr>
          <w:p w:rsidR="00B34F04" w:rsidRPr="008828D5" w:rsidRDefault="00B34F04" w:rsidP="00EA2A03">
            <w:pPr>
              <w:jc w:val="both"/>
              <w:rPr>
                <w:color w:val="000000" w:themeColor="text1"/>
              </w:rPr>
            </w:pPr>
            <w:r w:rsidRPr="008828D5">
              <w:rPr>
                <w:color w:val="000000" w:themeColor="text1"/>
              </w:rPr>
              <w:t>határidő</w:t>
            </w:r>
          </w:p>
        </w:tc>
        <w:tc>
          <w:tcPr>
            <w:tcW w:w="1630" w:type="dxa"/>
            <w:shd w:val="clear" w:color="auto" w:fill="auto"/>
          </w:tcPr>
          <w:p w:rsidR="00B34F04" w:rsidRPr="008828D5" w:rsidRDefault="00B34F04" w:rsidP="00EA2A03">
            <w:pPr>
              <w:jc w:val="both"/>
              <w:rPr>
                <w:color w:val="000000" w:themeColor="text1"/>
              </w:rPr>
            </w:pPr>
            <w:r w:rsidRPr="008828D5">
              <w:rPr>
                <w:color w:val="000000" w:themeColor="text1"/>
              </w:rPr>
              <w:t>eredményesség mérése:</w:t>
            </w:r>
          </w:p>
        </w:tc>
      </w:tr>
      <w:tr w:rsidR="008828D5" w:rsidRPr="008828D5" w:rsidTr="00F169BF">
        <w:tc>
          <w:tcPr>
            <w:tcW w:w="1341" w:type="dxa"/>
            <w:shd w:val="clear" w:color="auto" w:fill="auto"/>
          </w:tcPr>
          <w:p w:rsidR="00B34F04" w:rsidRPr="008828D5" w:rsidRDefault="00B34F04" w:rsidP="00EA2A03">
            <w:pPr>
              <w:jc w:val="both"/>
              <w:rPr>
                <w:color w:val="000000" w:themeColor="text1"/>
              </w:rPr>
            </w:pPr>
            <w:r w:rsidRPr="008828D5">
              <w:rPr>
                <w:color w:val="000000" w:themeColor="text1"/>
              </w:rPr>
              <w:t>pl. a HHH tanulók nem járnak délutáni elfoglaltságra</w:t>
            </w:r>
          </w:p>
        </w:tc>
        <w:tc>
          <w:tcPr>
            <w:tcW w:w="1615" w:type="dxa"/>
            <w:shd w:val="clear" w:color="auto" w:fill="auto"/>
          </w:tcPr>
          <w:p w:rsidR="00B34F04" w:rsidRPr="008828D5" w:rsidRDefault="00B34F04" w:rsidP="00EA2A03">
            <w:pPr>
              <w:jc w:val="both"/>
              <w:rPr>
                <w:color w:val="000000" w:themeColor="text1"/>
              </w:rPr>
            </w:pPr>
            <w:r w:rsidRPr="008828D5">
              <w:rPr>
                <w:color w:val="000000" w:themeColor="text1"/>
              </w:rPr>
              <w:t>A HHH tanulók számára délutáni elfoglaltság megszervezése</w:t>
            </w:r>
          </w:p>
        </w:tc>
        <w:tc>
          <w:tcPr>
            <w:tcW w:w="1788" w:type="dxa"/>
            <w:shd w:val="clear" w:color="auto" w:fill="auto"/>
          </w:tcPr>
          <w:p w:rsidR="00B34F04" w:rsidRPr="008828D5" w:rsidRDefault="00B34F04" w:rsidP="00EA2A03">
            <w:pPr>
              <w:jc w:val="both"/>
              <w:rPr>
                <w:color w:val="000000" w:themeColor="text1"/>
              </w:rPr>
            </w:pPr>
            <w:r w:rsidRPr="008828D5">
              <w:rPr>
                <w:color w:val="000000" w:themeColor="text1"/>
              </w:rPr>
              <w:t>Heti két alkalommal kosárlabda és foci sportfoglalkozás meghirdetése, vagy felzárkóztató foglalkozások</w:t>
            </w:r>
          </w:p>
        </w:tc>
        <w:tc>
          <w:tcPr>
            <w:tcW w:w="921" w:type="dxa"/>
            <w:shd w:val="clear" w:color="auto" w:fill="auto"/>
          </w:tcPr>
          <w:p w:rsidR="00B34F04" w:rsidRPr="008828D5" w:rsidRDefault="00B34F04" w:rsidP="00EA2A03">
            <w:pPr>
              <w:jc w:val="both"/>
              <w:rPr>
                <w:color w:val="000000" w:themeColor="text1"/>
              </w:rPr>
            </w:pPr>
          </w:p>
        </w:tc>
        <w:tc>
          <w:tcPr>
            <w:tcW w:w="1038" w:type="dxa"/>
            <w:shd w:val="clear" w:color="auto" w:fill="auto"/>
          </w:tcPr>
          <w:p w:rsidR="00B34F04" w:rsidRPr="008828D5" w:rsidRDefault="00B34F04" w:rsidP="00EA2A03">
            <w:pPr>
              <w:jc w:val="both"/>
              <w:rPr>
                <w:color w:val="000000" w:themeColor="text1"/>
              </w:rPr>
            </w:pPr>
            <w:r w:rsidRPr="008828D5">
              <w:rPr>
                <w:color w:val="000000" w:themeColor="text1"/>
              </w:rPr>
              <w:t>következő félév</w:t>
            </w:r>
          </w:p>
        </w:tc>
        <w:tc>
          <w:tcPr>
            <w:tcW w:w="1630" w:type="dxa"/>
            <w:shd w:val="clear" w:color="auto" w:fill="auto"/>
          </w:tcPr>
          <w:p w:rsidR="00B34F04" w:rsidRPr="008828D5" w:rsidRDefault="00B34F04" w:rsidP="00EA2A03">
            <w:pPr>
              <w:jc w:val="both"/>
              <w:rPr>
                <w:color w:val="000000" w:themeColor="text1"/>
              </w:rPr>
            </w:pPr>
            <w:r w:rsidRPr="008828D5">
              <w:rPr>
                <w:color w:val="000000" w:themeColor="text1"/>
              </w:rPr>
              <w:t>Foglalkozási napló létszáma (nem feltétlenül számosság kerül ide mindig, lehet azt is megfogalmazni, hogy „javuló tendenciát mutat”)</w:t>
            </w:r>
          </w:p>
        </w:tc>
      </w:tr>
      <w:tr w:rsidR="00B34F04" w:rsidRPr="008828D5" w:rsidTr="00F169BF">
        <w:tc>
          <w:tcPr>
            <w:tcW w:w="1341" w:type="dxa"/>
            <w:shd w:val="clear" w:color="auto" w:fill="auto"/>
          </w:tcPr>
          <w:p w:rsidR="00B34F04" w:rsidRPr="008828D5" w:rsidRDefault="00B34F04" w:rsidP="00EA2A03">
            <w:pPr>
              <w:jc w:val="both"/>
              <w:rPr>
                <w:color w:val="000000" w:themeColor="text1"/>
              </w:rPr>
            </w:pPr>
          </w:p>
        </w:tc>
        <w:tc>
          <w:tcPr>
            <w:tcW w:w="1615" w:type="dxa"/>
            <w:shd w:val="clear" w:color="auto" w:fill="auto"/>
          </w:tcPr>
          <w:p w:rsidR="00B34F04" w:rsidRPr="008828D5" w:rsidRDefault="00B34F04" w:rsidP="00EA2A03">
            <w:pPr>
              <w:jc w:val="both"/>
              <w:rPr>
                <w:color w:val="000000" w:themeColor="text1"/>
              </w:rPr>
            </w:pPr>
          </w:p>
        </w:tc>
        <w:tc>
          <w:tcPr>
            <w:tcW w:w="1788" w:type="dxa"/>
            <w:shd w:val="clear" w:color="auto" w:fill="auto"/>
          </w:tcPr>
          <w:p w:rsidR="00B34F04" w:rsidRPr="008828D5" w:rsidRDefault="00B34F04" w:rsidP="00EA2A03">
            <w:pPr>
              <w:jc w:val="both"/>
              <w:rPr>
                <w:color w:val="000000" w:themeColor="text1"/>
              </w:rPr>
            </w:pPr>
          </w:p>
        </w:tc>
        <w:tc>
          <w:tcPr>
            <w:tcW w:w="921" w:type="dxa"/>
            <w:shd w:val="clear" w:color="auto" w:fill="auto"/>
          </w:tcPr>
          <w:p w:rsidR="00B34F04" w:rsidRPr="008828D5" w:rsidRDefault="00B34F04" w:rsidP="00EA2A03">
            <w:pPr>
              <w:jc w:val="both"/>
              <w:rPr>
                <w:color w:val="000000" w:themeColor="text1"/>
              </w:rPr>
            </w:pPr>
          </w:p>
        </w:tc>
        <w:tc>
          <w:tcPr>
            <w:tcW w:w="1038" w:type="dxa"/>
            <w:shd w:val="clear" w:color="auto" w:fill="auto"/>
          </w:tcPr>
          <w:p w:rsidR="00B34F04" w:rsidRPr="008828D5" w:rsidRDefault="00B34F04" w:rsidP="00EA2A03">
            <w:pPr>
              <w:jc w:val="both"/>
              <w:rPr>
                <w:color w:val="000000" w:themeColor="text1"/>
              </w:rPr>
            </w:pPr>
          </w:p>
        </w:tc>
        <w:tc>
          <w:tcPr>
            <w:tcW w:w="1630" w:type="dxa"/>
            <w:shd w:val="clear" w:color="auto" w:fill="auto"/>
          </w:tcPr>
          <w:p w:rsidR="00B34F04" w:rsidRPr="008828D5" w:rsidRDefault="00B34F04" w:rsidP="00EA2A03">
            <w:pPr>
              <w:jc w:val="both"/>
              <w:rPr>
                <w:color w:val="000000" w:themeColor="text1"/>
              </w:rPr>
            </w:pPr>
          </w:p>
        </w:tc>
      </w:tr>
    </w:tbl>
    <w:p w:rsidR="00B34F04" w:rsidRPr="008828D5" w:rsidRDefault="00B34F04" w:rsidP="00B34F04">
      <w:pPr>
        <w:jc w:val="both"/>
        <w:rPr>
          <w:color w:val="000000" w:themeColor="text1"/>
          <w:sz w:val="24"/>
          <w:szCs w:val="24"/>
        </w:rPr>
      </w:pPr>
    </w:p>
    <w:p w:rsidR="009A204C" w:rsidRPr="008828D5" w:rsidRDefault="009A204C" w:rsidP="00792934">
      <w:pPr>
        <w:pStyle w:val="Cmsor2"/>
        <w:jc w:val="left"/>
      </w:pPr>
    </w:p>
    <w:p w:rsidR="003B09CA" w:rsidRPr="008828D5" w:rsidRDefault="00B34F04" w:rsidP="0007391C">
      <w:pPr>
        <w:pStyle w:val="Cmsor2"/>
        <w:numPr>
          <w:ilvl w:val="0"/>
          <w:numId w:val="45"/>
        </w:numPr>
        <w:jc w:val="left"/>
        <w:rPr>
          <w:b/>
        </w:rPr>
      </w:pPr>
      <w:bookmarkStart w:id="92" w:name="_Toc55210285"/>
      <w:r w:rsidRPr="008828D5">
        <w:rPr>
          <w:b/>
        </w:rPr>
        <w:t>A tanuló jutalmazásával összefüggő, a tanuló magatartásának, szorgalmának értékelése, minősítése:</w:t>
      </w:r>
      <w:bookmarkEnd w:id="92"/>
    </w:p>
    <w:p w:rsidR="008F1867" w:rsidRPr="008828D5" w:rsidRDefault="008F1867" w:rsidP="008F1867">
      <w:pPr>
        <w:ind w:left="360"/>
        <w:rPr>
          <w:b/>
          <w:color w:val="000000" w:themeColor="text1"/>
          <w:sz w:val="24"/>
          <w:szCs w:val="24"/>
        </w:rPr>
      </w:pPr>
    </w:p>
    <w:p w:rsidR="00BA7A25" w:rsidRPr="00792934" w:rsidRDefault="0006694D" w:rsidP="00792934">
      <w:pPr>
        <w:pStyle w:val="Cmsor3"/>
        <w:rPr>
          <w:b/>
        </w:rPr>
      </w:pPr>
      <w:bookmarkStart w:id="93" w:name="_Toc55210286"/>
      <w:r>
        <w:rPr>
          <w:b/>
        </w:rPr>
        <w:t>8</w:t>
      </w:r>
      <w:r w:rsidR="00EE3C2E" w:rsidRPr="00792934">
        <w:rPr>
          <w:b/>
        </w:rPr>
        <w:t>.1. Tanulók jutalmazása:</w:t>
      </w:r>
      <w:bookmarkEnd w:id="93"/>
    </w:p>
    <w:p w:rsidR="00BA7A25" w:rsidRPr="008828D5" w:rsidRDefault="00BA7A25" w:rsidP="00BA7A25">
      <w:pPr>
        <w:ind w:left="705"/>
        <w:jc w:val="both"/>
        <w:rPr>
          <w:color w:val="000000" w:themeColor="text1"/>
          <w:sz w:val="24"/>
          <w:szCs w:val="24"/>
          <w:u w:val="single"/>
        </w:rPr>
      </w:pPr>
      <w:r w:rsidRPr="008828D5">
        <w:rPr>
          <w:color w:val="000000" w:themeColor="text1"/>
          <w:sz w:val="24"/>
          <w:szCs w:val="24"/>
          <w:u w:val="single"/>
        </w:rPr>
        <w:t>Jutalmazás elvei:</w:t>
      </w:r>
    </w:p>
    <w:p w:rsidR="00BA7A25" w:rsidRPr="008828D5" w:rsidRDefault="00BA7A25" w:rsidP="00BA7A25">
      <w:pPr>
        <w:ind w:left="705"/>
        <w:jc w:val="both"/>
        <w:rPr>
          <w:color w:val="000000" w:themeColor="text1"/>
          <w:sz w:val="24"/>
          <w:szCs w:val="24"/>
        </w:rPr>
      </w:pPr>
      <w:r w:rsidRPr="008828D5">
        <w:rPr>
          <w:color w:val="000000" w:themeColor="text1"/>
          <w:sz w:val="24"/>
          <w:szCs w:val="24"/>
        </w:rPr>
        <w:t>A tanulóközösségek vagy egyes tanulók magatartásában, szorgalmában, tanulmányi, gyakorlati munkájában elért jó e</w:t>
      </w:r>
      <w:r w:rsidR="00865ADB" w:rsidRPr="008828D5">
        <w:rPr>
          <w:color w:val="000000" w:themeColor="text1"/>
          <w:sz w:val="24"/>
          <w:szCs w:val="24"/>
        </w:rPr>
        <w:t xml:space="preserve">redményeket jutalmazni lehet. Az </w:t>
      </w:r>
      <w:r w:rsidRPr="008828D5">
        <w:rPr>
          <w:color w:val="000000" w:themeColor="text1"/>
          <w:sz w:val="24"/>
          <w:szCs w:val="24"/>
        </w:rPr>
        <w:lastRenderedPageBreak/>
        <w:t>ok</w:t>
      </w:r>
      <w:r w:rsidR="00865ADB" w:rsidRPr="008828D5">
        <w:rPr>
          <w:color w:val="000000" w:themeColor="text1"/>
          <w:sz w:val="24"/>
          <w:szCs w:val="24"/>
        </w:rPr>
        <w:t>tatók</w:t>
      </w:r>
      <w:r w:rsidRPr="008828D5">
        <w:rPr>
          <w:color w:val="000000" w:themeColor="text1"/>
          <w:sz w:val="24"/>
          <w:szCs w:val="24"/>
        </w:rPr>
        <w:t xml:space="preserve"> kötelessége, hogy dicséretével, elismerésével fokozza a tanulók szorgalmát, kezdeményező készségét. Jutalmazásra érdemesek és jogosultak mindazon tanulók és közösségek, akik:</w:t>
      </w:r>
    </w:p>
    <w:p w:rsidR="00BA7A25" w:rsidRPr="008828D5" w:rsidRDefault="00BA7A25" w:rsidP="005B0029">
      <w:pPr>
        <w:numPr>
          <w:ilvl w:val="0"/>
          <w:numId w:val="1"/>
        </w:numPr>
        <w:jc w:val="both"/>
        <w:rPr>
          <w:color w:val="000000" w:themeColor="text1"/>
          <w:sz w:val="24"/>
          <w:szCs w:val="24"/>
        </w:rPr>
      </w:pPr>
      <w:r w:rsidRPr="008828D5">
        <w:rPr>
          <w:color w:val="000000" w:themeColor="text1"/>
          <w:sz w:val="24"/>
          <w:szCs w:val="24"/>
        </w:rPr>
        <w:t>kiemelkedő tanulmányi eredményt értek el,</w:t>
      </w:r>
    </w:p>
    <w:p w:rsidR="00BA7A25" w:rsidRPr="008828D5" w:rsidRDefault="00BA7A25" w:rsidP="005B0029">
      <w:pPr>
        <w:numPr>
          <w:ilvl w:val="0"/>
          <w:numId w:val="1"/>
        </w:numPr>
        <w:jc w:val="both"/>
        <w:rPr>
          <w:color w:val="000000" w:themeColor="text1"/>
          <w:sz w:val="24"/>
          <w:szCs w:val="24"/>
        </w:rPr>
      </w:pPr>
      <w:r w:rsidRPr="008828D5">
        <w:rPr>
          <w:color w:val="000000" w:themeColor="text1"/>
          <w:sz w:val="24"/>
          <w:szCs w:val="24"/>
        </w:rPr>
        <w:t>tanulmányi versenyeken eredményesen szerepeltek,</w:t>
      </w:r>
    </w:p>
    <w:p w:rsidR="00BA7A25" w:rsidRPr="008828D5" w:rsidRDefault="00BA7A25" w:rsidP="005B0029">
      <w:pPr>
        <w:numPr>
          <w:ilvl w:val="0"/>
          <w:numId w:val="1"/>
        </w:numPr>
        <w:jc w:val="both"/>
        <w:rPr>
          <w:color w:val="000000" w:themeColor="text1"/>
          <w:sz w:val="24"/>
          <w:szCs w:val="24"/>
        </w:rPr>
      </w:pPr>
      <w:r w:rsidRPr="008828D5">
        <w:rPr>
          <w:color w:val="000000" w:themeColor="text1"/>
          <w:sz w:val="24"/>
          <w:szCs w:val="24"/>
        </w:rPr>
        <w:t>kiemelkedő közösségi munkát végeztek</w:t>
      </w:r>
      <w:r w:rsidR="00EC3249" w:rsidRPr="008828D5">
        <w:rPr>
          <w:color w:val="000000" w:themeColor="text1"/>
          <w:sz w:val="24"/>
          <w:szCs w:val="24"/>
        </w:rPr>
        <w:t>,</w:t>
      </w:r>
    </w:p>
    <w:p w:rsidR="00BA7A25" w:rsidRPr="008828D5" w:rsidRDefault="00BA7A25" w:rsidP="005B0029">
      <w:pPr>
        <w:numPr>
          <w:ilvl w:val="0"/>
          <w:numId w:val="1"/>
        </w:numPr>
        <w:jc w:val="both"/>
        <w:rPr>
          <w:color w:val="000000" w:themeColor="text1"/>
          <w:sz w:val="24"/>
          <w:szCs w:val="24"/>
        </w:rPr>
      </w:pPr>
      <w:r w:rsidRPr="008828D5">
        <w:rPr>
          <w:color w:val="000000" w:themeColor="text1"/>
          <w:sz w:val="24"/>
          <w:szCs w:val="24"/>
        </w:rPr>
        <w:t>kiváló kulturális tevékenységet folytattak</w:t>
      </w:r>
      <w:r w:rsidR="00EC3249" w:rsidRPr="008828D5">
        <w:rPr>
          <w:color w:val="000000" w:themeColor="text1"/>
          <w:sz w:val="24"/>
          <w:szCs w:val="24"/>
        </w:rPr>
        <w:t>,</w:t>
      </w:r>
    </w:p>
    <w:p w:rsidR="00BA7A25" w:rsidRPr="008828D5" w:rsidRDefault="00BA7A25" w:rsidP="005B0029">
      <w:pPr>
        <w:numPr>
          <w:ilvl w:val="0"/>
          <w:numId w:val="1"/>
        </w:numPr>
        <w:jc w:val="both"/>
        <w:rPr>
          <w:color w:val="000000" w:themeColor="text1"/>
          <w:sz w:val="24"/>
          <w:szCs w:val="24"/>
        </w:rPr>
      </w:pPr>
      <w:r w:rsidRPr="008828D5">
        <w:rPr>
          <w:color w:val="000000" w:themeColor="text1"/>
          <w:sz w:val="24"/>
          <w:szCs w:val="24"/>
        </w:rPr>
        <w:t>kimagasló sporteredményt értek el</w:t>
      </w:r>
      <w:r w:rsidR="00EC3249" w:rsidRPr="008828D5">
        <w:rPr>
          <w:color w:val="000000" w:themeColor="text1"/>
          <w:sz w:val="24"/>
          <w:szCs w:val="24"/>
        </w:rPr>
        <w:t>,</w:t>
      </w:r>
    </w:p>
    <w:p w:rsidR="003B09CA" w:rsidRPr="008828D5" w:rsidRDefault="00BA7A25" w:rsidP="005B0029">
      <w:pPr>
        <w:numPr>
          <w:ilvl w:val="0"/>
          <w:numId w:val="1"/>
        </w:numPr>
        <w:jc w:val="both"/>
        <w:rPr>
          <w:color w:val="000000" w:themeColor="text1"/>
          <w:sz w:val="24"/>
          <w:szCs w:val="24"/>
        </w:rPr>
      </w:pPr>
      <w:r w:rsidRPr="008828D5">
        <w:rPr>
          <w:color w:val="000000" w:themeColor="text1"/>
          <w:sz w:val="24"/>
          <w:szCs w:val="24"/>
        </w:rPr>
        <w:t>társadalmilag kiemelkedő, rendkívüli munkát végeztek.</w:t>
      </w:r>
    </w:p>
    <w:p w:rsidR="00BA7A25" w:rsidRPr="008828D5" w:rsidRDefault="00BA7A25" w:rsidP="00BA7A25">
      <w:pPr>
        <w:ind w:left="705"/>
        <w:jc w:val="both"/>
        <w:rPr>
          <w:color w:val="000000" w:themeColor="text1"/>
          <w:sz w:val="24"/>
          <w:szCs w:val="24"/>
          <w:u w:val="single"/>
        </w:rPr>
      </w:pPr>
      <w:r w:rsidRPr="008828D5">
        <w:rPr>
          <w:color w:val="000000" w:themeColor="text1"/>
          <w:sz w:val="24"/>
          <w:szCs w:val="24"/>
          <w:u w:val="single"/>
        </w:rPr>
        <w:t>A jutalmazás formái:</w:t>
      </w:r>
    </w:p>
    <w:p w:rsidR="00BA7A25" w:rsidRPr="008828D5" w:rsidRDefault="00BA7A25" w:rsidP="005B0029">
      <w:pPr>
        <w:numPr>
          <w:ilvl w:val="0"/>
          <w:numId w:val="1"/>
        </w:numPr>
        <w:jc w:val="both"/>
        <w:rPr>
          <w:color w:val="000000" w:themeColor="text1"/>
          <w:sz w:val="24"/>
          <w:szCs w:val="24"/>
        </w:rPr>
      </w:pPr>
      <w:r w:rsidRPr="008828D5">
        <w:rPr>
          <w:color w:val="000000" w:themeColor="text1"/>
          <w:sz w:val="24"/>
          <w:szCs w:val="24"/>
        </w:rPr>
        <w:t>szóbeli dicséret</w:t>
      </w:r>
      <w:r w:rsidR="00EC3249" w:rsidRPr="008828D5">
        <w:rPr>
          <w:color w:val="000000" w:themeColor="text1"/>
          <w:sz w:val="24"/>
          <w:szCs w:val="24"/>
        </w:rPr>
        <w:t>,</w:t>
      </w:r>
    </w:p>
    <w:p w:rsidR="00BA7A25" w:rsidRPr="008828D5" w:rsidRDefault="00BA7A25" w:rsidP="005B0029">
      <w:pPr>
        <w:numPr>
          <w:ilvl w:val="0"/>
          <w:numId w:val="1"/>
        </w:numPr>
        <w:jc w:val="both"/>
        <w:rPr>
          <w:color w:val="000000" w:themeColor="text1"/>
          <w:sz w:val="24"/>
          <w:szCs w:val="24"/>
        </w:rPr>
      </w:pPr>
      <w:r w:rsidRPr="008828D5">
        <w:rPr>
          <w:color w:val="000000" w:themeColor="text1"/>
          <w:sz w:val="24"/>
          <w:szCs w:val="24"/>
        </w:rPr>
        <w:t>írásbeli dicséret</w:t>
      </w:r>
      <w:r w:rsidR="00EC3249" w:rsidRPr="008828D5">
        <w:rPr>
          <w:color w:val="000000" w:themeColor="text1"/>
          <w:sz w:val="24"/>
          <w:szCs w:val="24"/>
        </w:rPr>
        <w:t>,</w:t>
      </w:r>
    </w:p>
    <w:p w:rsidR="00BA7A25" w:rsidRPr="008828D5" w:rsidRDefault="00BA7A25" w:rsidP="005B0029">
      <w:pPr>
        <w:numPr>
          <w:ilvl w:val="0"/>
          <w:numId w:val="1"/>
        </w:numPr>
        <w:jc w:val="both"/>
        <w:rPr>
          <w:color w:val="000000" w:themeColor="text1"/>
          <w:sz w:val="24"/>
          <w:szCs w:val="24"/>
        </w:rPr>
      </w:pPr>
      <w:r w:rsidRPr="008828D5">
        <w:rPr>
          <w:color w:val="000000" w:themeColor="text1"/>
          <w:sz w:val="24"/>
          <w:szCs w:val="24"/>
        </w:rPr>
        <w:t>oklevél, kitüntetés</w:t>
      </w:r>
      <w:r w:rsidR="00EC3249" w:rsidRPr="008828D5">
        <w:rPr>
          <w:color w:val="000000" w:themeColor="text1"/>
          <w:sz w:val="24"/>
          <w:szCs w:val="24"/>
        </w:rPr>
        <w:t>,</w:t>
      </w:r>
    </w:p>
    <w:p w:rsidR="00BA7A25" w:rsidRPr="008828D5" w:rsidRDefault="00BA7A25" w:rsidP="005B0029">
      <w:pPr>
        <w:numPr>
          <w:ilvl w:val="0"/>
          <w:numId w:val="1"/>
        </w:numPr>
        <w:jc w:val="both"/>
        <w:rPr>
          <w:color w:val="000000" w:themeColor="text1"/>
          <w:sz w:val="24"/>
          <w:szCs w:val="24"/>
        </w:rPr>
      </w:pPr>
      <w:r w:rsidRPr="008828D5">
        <w:rPr>
          <w:color w:val="000000" w:themeColor="text1"/>
          <w:sz w:val="24"/>
          <w:szCs w:val="24"/>
        </w:rPr>
        <w:t>emlékplakett adományozás</w:t>
      </w:r>
      <w:r w:rsidR="00EC3249" w:rsidRPr="008828D5">
        <w:rPr>
          <w:color w:val="000000" w:themeColor="text1"/>
          <w:sz w:val="24"/>
          <w:szCs w:val="24"/>
        </w:rPr>
        <w:t>,</w:t>
      </w:r>
    </w:p>
    <w:p w:rsidR="00BA7A25" w:rsidRPr="008828D5" w:rsidRDefault="00BA7A25" w:rsidP="005B0029">
      <w:pPr>
        <w:numPr>
          <w:ilvl w:val="0"/>
          <w:numId w:val="1"/>
        </w:numPr>
        <w:jc w:val="both"/>
        <w:rPr>
          <w:color w:val="000000" w:themeColor="text1"/>
          <w:sz w:val="24"/>
          <w:szCs w:val="24"/>
        </w:rPr>
      </w:pPr>
      <w:r w:rsidRPr="008828D5">
        <w:rPr>
          <w:color w:val="000000" w:themeColor="text1"/>
          <w:sz w:val="24"/>
          <w:szCs w:val="24"/>
        </w:rPr>
        <w:t>könyvjutalom</w:t>
      </w:r>
      <w:r w:rsidR="00EC3249" w:rsidRPr="008828D5">
        <w:rPr>
          <w:color w:val="000000" w:themeColor="text1"/>
          <w:sz w:val="24"/>
          <w:szCs w:val="24"/>
        </w:rPr>
        <w:t>,</w:t>
      </w:r>
    </w:p>
    <w:p w:rsidR="00BA7A25" w:rsidRPr="008828D5" w:rsidRDefault="00BA7A25" w:rsidP="005B0029">
      <w:pPr>
        <w:numPr>
          <w:ilvl w:val="0"/>
          <w:numId w:val="1"/>
        </w:numPr>
        <w:jc w:val="both"/>
        <w:rPr>
          <w:color w:val="000000" w:themeColor="text1"/>
          <w:sz w:val="24"/>
          <w:szCs w:val="24"/>
        </w:rPr>
      </w:pPr>
      <w:r w:rsidRPr="008828D5">
        <w:rPr>
          <w:color w:val="000000" w:themeColor="text1"/>
          <w:sz w:val="24"/>
          <w:szCs w:val="24"/>
        </w:rPr>
        <w:t>színházlátogatás</w:t>
      </w:r>
      <w:r w:rsidR="00EC3249" w:rsidRPr="008828D5">
        <w:rPr>
          <w:color w:val="000000" w:themeColor="text1"/>
          <w:sz w:val="24"/>
          <w:szCs w:val="24"/>
        </w:rPr>
        <w:t>,</w:t>
      </w:r>
    </w:p>
    <w:p w:rsidR="00BA7A25" w:rsidRPr="008828D5" w:rsidRDefault="00BA7A25" w:rsidP="005B0029">
      <w:pPr>
        <w:numPr>
          <w:ilvl w:val="0"/>
          <w:numId w:val="1"/>
        </w:numPr>
        <w:jc w:val="both"/>
        <w:rPr>
          <w:color w:val="000000" w:themeColor="text1"/>
          <w:sz w:val="24"/>
          <w:szCs w:val="24"/>
        </w:rPr>
      </w:pPr>
      <w:r w:rsidRPr="008828D5">
        <w:rPr>
          <w:color w:val="000000" w:themeColor="text1"/>
          <w:sz w:val="24"/>
          <w:szCs w:val="24"/>
        </w:rPr>
        <w:t>jutalomkirándulás</w:t>
      </w:r>
      <w:r w:rsidR="00EC3249" w:rsidRPr="008828D5">
        <w:rPr>
          <w:color w:val="000000" w:themeColor="text1"/>
          <w:sz w:val="24"/>
          <w:szCs w:val="24"/>
        </w:rPr>
        <w:t>.</w:t>
      </w:r>
    </w:p>
    <w:p w:rsidR="00BA7A25" w:rsidRPr="008828D5" w:rsidRDefault="00BA7A25" w:rsidP="00EE3C2E">
      <w:pPr>
        <w:pStyle w:val="Default"/>
        <w:rPr>
          <w:b/>
          <w:i/>
          <w:color w:val="000000" w:themeColor="text1"/>
        </w:rPr>
      </w:pPr>
    </w:p>
    <w:p w:rsidR="00EE3C2E" w:rsidRPr="008828D5" w:rsidRDefault="00EE3C2E" w:rsidP="003B09CA">
      <w:pPr>
        <w:pStyle w:val="Default"/>
        <w:ind w:firstLine="705"/>
        <w:rPr>
          <w:color w:val="000000" w:themeColor="text1"/>
          <w:sz w:val="23"/>
          <w:szCs w:val="23"/>
        </w:rPr>
      </w:pPr>
      <w:r w:rsidRPr="008828D5">
        <w:rPr>
          <w:color w:val="000000" w:themeColor="text1"/>
          <w:sz w:val="23"/>
          <w:szCs w:val="23"/>
        </w:rPr>
        <w:t xml:space="preserve">- </w:t>
      </w:r>
      <w:r w:rsidRPr="008828D5">
        <w:rPr>
          <w:b/>
          <w:bCs/>
          <w:color w:val="000000" w:themeColor="text1"/>
          <w:sz w:val="23"/>
          <w:szCs w:val="23"/>
        </w:rPr>
        <w:t xml:space="preserve">szóbeli dicséret </w:t>
      </w:r>
      <w:r w:rsidRPr="008828D5">
        <w:rPr>
          <w:color w:val="000000" w:themeColor="text1"/>
          <w:sz w:val="23"/>
          <w:szCs w:val="23"/>
        </w:rPr>
        <w:t xml:space="preserve">– osztályfőnöki / szaktanári / nevelői / diákönkormányzat- vezetői </w:t>
      </w:r>
    </w:p>
    <w:p w:rsidR="003B09CA" w:rsidRPr="008828D5" w:rsidRDefault="003B09CA" w:rsidP="003B09CA">
      <w:pPr>
        <w:pStyle w:val="Default"/>
        <w:ind w:firstLine="705"/>
        <w:rPr>
          <w:color w:val="000000" w:themeColor="text1"/>
          <w:sz w:val="23"/>
          <w:szCs w:val="23"/>
        </w:rPr>
      </w:pPr>
    </w:p>
    <w:p w:rsidR="00EE3C2E" w:rsidRPr="008828D5" w:rsidRDefault="00EE3C2E" w:rsidP="003B09CA">
      <w:pPr>
        <w:pStyle w:val="Default"/>
        <w:ind w:firstLine="705"/>
        <w:rPr>
          <w:color w:val="000000" w:themeColor="text1"/>
          <w:sz w:val="23"/>
          <w:szCs w:val="23"/>
        </w:rPr>
      </w:pPr>
      <w:r w:rsidRPr="008828D5">
        <w:rPr>
          <w:color w:val="000000" w:themeColor="text1"/>
          <w:sz w:val="23"/>
          <w:szCs w:val="23"/>
        </w:rPr>
        <w:t xml:space="preserve">- </w:t>
      </w:r>
      <w:r w:rsidRPr="008828D5">
        <w:rPr>
          <w:b/>
          <w:bCs/>
          <w:color w:val="000000" w:themeColor="text1"/>
          <w:sz w:val="23"/>
          <w:szCs w:val="23"/>
        </w:rPr>
        <w:t xml:space="preserve">írásbeli dicséret </w:t>
      </w:r>
      <w:r w:rsidRPr="008828D5">
        <w:rPr>
          <w:color w:val="000000" w:themeColor="text1"/>
          <w:sz w:val="23"/>
          <w:szCs w:val="23"/>
        </w:rPr>
        <w:t xml:space="preserve">– osztályfőnöki / szaktanári / nevelői / diákönkormányzat-vezetői </w:t>
      </w:r>
    </w:p>
    <w:p w:rsidR="003B09CA" w:rsidRPr="008828D5" w:rsidRDefault="00EE3C2E" w:rsidP="003B09CA">
      <w:pPr>
        <w:pStyle w:val="Default"/>
        <w:ind w:left="705"/>
        <w:jc w:val="both"/>
        <w:rPr>
          <w:color w:val="000000" w:themeColor="text1"/>
          <w:sz w:val="23"/>
          <w:szCs w:val="23"/>
        </w:rPr>
      </w:pPr>
      <w:r w:rsidRPr="008828D5">
        <w:rPr>
          <w:color w:val="000000" w:themeColor="text1"/>
          <w:sz w:val="23"/>
          <w:szCs w:val="23"/>
        </w:rPr>
        <w:t xml:space="preserve">A dicséretek – mérlegelés alapján – adhatók, pl.: </w:t>
      </w:r>
    </w:p>
    <w:p w:rsidR="00EE3C2E" w:rsidRPr="008828D5" w:rsidRDefault="00EE3C2E" w:rsidP="00EC34B0">
      <w:pPr>
        <w:pStyle w:val="Default"/>
        <w:numPr>
          <w:ilvl w:val="0"/>
          <w:numId w:val="59"/>
        </w:numPr>
        <w:jc w:val="both"/>
        <w:rPr>
          <w:color w:val="000000" w:themeColor="text1"/>
          <w:sz w:val="23"/>
          <w:szCs w:val="23"/>
        </w:rPr>
      </w:pPr>
      <w:r w:rsidRPr="008828D5">
        <w:rPr>
          <w:color w:val="000000" w:themeColor="text1"/>
          <w:sz w:val="23"/>
          <w:szCs w:val="23"/>
        </w:rPr>
        <w:t xml:space="preserve">a tanítási órákon folyamatosan tanúsított aktivitásért, szertárosi munkáért, szemléltető eszközök készítéséért és egyéb plusz teljesítményért, </w:t>
      </w:r>
    </w:p>
    <w:p w:rsidR="00EE3C2E" w:rsidRPr="008828D5" w:rsidRDefault="00EE3C2E" w:rsidP="00EC34B0">
      <w:pPr>
        <w:pStyle w:val="Default"/>
        <w:numPr>
          <w:ilvl w:val="0"/>
          <w:numId w:val="59"/>
        </w:numPr>
        <w:jc w:val="both"/>
        <w:rPr>
          <w:color w:val="000000" w:themeColor="text1"/>
          <w:sz w:val="23"/>
          <w:szCs w:val="23"/>
        </w:rPr>
      </w:pPr>
      <w:r w:rsidRPr="008828D5">
        <w:rPr>
          <w:color w:val="000000" w:themeColor="text1"/>
          <w:sz w:val="23"/>
          <w:szCs w:val="23"/>
        </w:rPr>
        <w:t xml:space="preserve">a diákönkormányzatban végzett közösségi munkáért, </w:t>
      </w:r>
    </w:p>
    <w:p w:rsidR="00EE3C2E" w:rsidRPr="008828D5" w:rsidRDefault="00EE3C2E" w:rsidP="00EC34B0">
      <w:pPr>
        <w:pStyle w:val="Default"/>
        <w:numPr>
          <w:ilvl w:val="0"/>
          <w:numId w:val="59"/>
        </w:numPr>
        <w:jc w:val="both"/>
        <w:rPr>
          <w:color w:val="000000" w:themeColor="text1"/>
          <w:sz w:val="23"/>
          <w:szCs w:val="23"/>
        </w:rPr>
      </w:pPr>
      <w:r w:rsidRPr="008828D5">
        <w:rPr>
          <w:color w:val="000000" w:themeColor="text1"/>
          <w:sz w:val="23"/>
          <w:szCs w:val="23"/>
        </w:rPr>
        <w:t xml:space="preserve">az osztályban végzett közösségi munkáért, </w:t>
      </w:r>
    </w:p>
    <w:p w:rsidR="00EE3C2E" w:rsidRPr="008828D5" w:rsidRDefault="00EE3C2E" w:rsidP="00EC34B0">
      <w:pPr>
        <w:pStyle w:val="Default"/>
        <w:numPr>
          <w:ilvl w:val="0"/>
          <w:numId w:val="59"/>
        </w:numPr>
        <w:jc w:val="both"/>
        <w:rPr>
          <w:color w:val="000000" w:themeColor="text1"/>
          <w:sz w:val="23"/>
          <w:szCs w:val="23"/>
        </w:rPr>
      </w:pPr>
      <w:r w:rsidRPr="008828D5">
        <w:rPr>
          <w:color w:val="000000" w:themeColor="text1"/>
          <w:sz w:val="23"/>
          <w:szCs w:val="23"/>
        </w:rPr>
        <w:t xml:space="preserve">kiemelkedően jó, egyenletesen végzett tanulmányi munkáért, az előző hónaphoz képest több tárgyból mutatkozó lényeges javításért, </w:t>
      </w:r>
    </w:p>
    <w:p w:rsidR="00EE3C2E" w:rsidRPr="008828D5" w:rsidRDefault="00EE3C2E" w:rsidP="00EC34B0">
      <w:pPr>
        <w:pStyle w:val="Default"/>
        <w:numPr>
          <w:ilvl w:val="0"/>
          <w:numId w:val="59"/>
        </w:numPr>
        <w:jc w:val="both"/>
        <w:rPr>
          <w:color w:val="000000" w:themeColor="text1"/>
          <w:sz w:val="23"/>
          <w:szCs w:val="23"/>
        </w:rPr>
      </w:pPr>
      <w:r w:rsidRPr="008828D5">
        <w:rPr>
          <w:color w:val="000000" w:themeColor="text1"/>
          <w:sz w:val="23"/>
          <w:szCs w:val="23"/>
        </w:rPr>
        <w:t xml:space="preserve">tartósan példamutató magatartásért, </w:t>
      </w:r>
    </w:p>
    <w:p w:rsidR="00EE3C2E" w:rsidRPr="008828D5" w:rsidRDefault="00EE3C2E" w:rsidP="00EC34B0">
      <w:pPr>
        <w:pStyle w:val="Default"/>
        <w:numPr>
          <w:ilvl w:val="0"/>
          <w:numId w:val="59"/>
        </w:numPr>
        <w:jc w:val="both"/>
        <w:rPr>
          <w:color w:val="000000" w:themeColor="text1"/>
          <w:sz w:val="23"/>
          <w:szCs w:val="23"/>
        </w:rPr>
      </w:pPr>
      <w:r w:rsidRPr="008828D5">
        <w:rPr>
          <w:color w:val="000000" w:themeColor="text1"/>
          <w:sz w:val="23"/>
          <w:szCs w:val="23"/>
        </w:rPr>
        <w:t xml:space="preserve">iskolai szintű versenyeken elért 1-3. helyezésért, valamint </w:t>
      </w:r>
    </w:p>
    <w:p w:rsidR="00EE3C2E" w:rsidRPr="008828D5" w:rsidRDefault="00EE3C2E" w:rsidP="00EC34B0">
      <w:pPr>
        <w:pStyle w:val="Default"/>
        <w:numPr>
          <w:ilvl w:val="0"/>
          <w:numId w:val="59"/>
        </w:numPr>
        <w:jc w:val="both"/>
        <w:rPr>
          <w:color w:val="000000" w:themeColor="text1"/>
          <w:sz w:val="23"/>
          <w:szCs w:val="23"/>
        </w:rPr>
      </w:pPr>
      <w:r w:rsidRPr="008828D5">
        <w:rPr>
          <w:color w:val="000000" w:themeColor="text1"/>
          <w:sz w:val="23"/>
          <w:szCs w:val="23"/>
        </w:rPr>
        <w:t xml:space="preserve">városi, területi versenyeken elért eredményes szereplésért. </w:t>
      </w:r>
    </w:p>
    <w:p w:rsidR="00EE3C2E" w:rsidRPr="008828D5" w:rsidRDefault="00EE3C2E" w:rsidP="00EE3C2E">
      <w:pPr>
        <w:pStyle w:val="Default"/>
        <w:rPr>
          <w:color w:val="000000" w:themeColor="text1"/>
          <w:sz w:val="23"/>
          <w:szCs w:val="23"/>
        </w:rPr>
      </w:pPr>
    </w:p>
    <w:p w:rsidR="00EE3C2E" w:rsidRPr="008828D5" w:rsidRDefault="00EE3C2E" w:rsidP="003B09CA">
      <w:pPr>
        <w:pStyle w:val="Default"/>
        <w:ind w:left="708"/>
        <w:rPr>
          <w:color w:val="000000" w:themeColor="text1"/>
          <w:sz w:val="23"/>
          <w:szCs w:val="23"/>
        </w:rPr>
      </w:pPr>
      <w:r w:rsidRPr="008828D5">
        <w:rPr>
          <w:color w:val="000000" w:themeColor="text1"/>
          <w:sz w:val="23"/>
          <w:szCs w:val="23"/>
        </w:rPr>
        <w:t xml:space="preserve">- </w:t>
      </w:r>
      <w:r w:rsidR="008F1867" w:rsidRPr="008828D5">
        <w:rPr>
          <w:b/>
          <w:bCs/>
          <w:color w:val="000000" w:themeColor="text1"/>
          <w:sz w:val="23"/>
          <w:szCs w:val="23"/>
        </w:rPr>
        <w:t>igazgatói</w:t>
      </w:r>
      <w:r w:rsidRPr="008828D5">
        <w:rPr>
          <w:b/>
          <w:bCs/>
          <w:color w:val="000000" w:themeColor="text1"/>
          <w:sz w:val="23"/>
          <w:szCs w:val="23"/>
        </w:rPr>
        <w:t xml:space="preserve"> dicséret </w:t>
      </w:r>
      <w:r w:rsidRPr="008828D5">
        <w:rPr>
          <w:color w:val="000000" w:themeColor="text1"/>
          <w:sz w:val="23"/>
          <w:szCs w:val="23"/>
        </w:rPr>
        <w:t xml:space="preserve">– osztályfőnöki / szaktanári / nevelői / diákönkormányzat-vezetői javaslat alapján adható pl.: </w:t>
      </w:r>
    </w:p>
    <w:p w:rsidR="00EE3C2E" w:rsidRPr="008828D5" w:rsidRDefault="00EE3C2E" w:rsidP="00EC34B0">
      <w:pPr>
        <w:pStyle w:val="Default"/>
        <w:numPr>
          <w:ilvl w:val="0"/>
          <w:numId w:val="60"/>
        </w:numPr>
        <w:rPr>
          <w:color w:val="000000" w:themeColor="text1"/>
          <w:sz w:val="23"/>
          <w:szCs w:val="23"/>
        </w:rPr>
      </w:pPr>
      <w:r w:rsidRPr="008828D5">
        <w:rPr>
          <w:color w:val="000000" w:themeColor="text1"/>
          <w:sz w:val="23"/>
          <w:szCs w:val="23"/>
        </w:rPr>
        <w:t xml:space="preserve">városi, megyei, regionális versenyeken elért 1-3. helyezésért, </w:t>
      </w:r>
    </w:p>
    <w:p w:rsidR="00EE3C2E" w:rsidRPr="008828D5" w:rsidRDefault="00EE3C2E" w:rsidP="00EC34B0">
      <w:pPr>
        <w:pStyle w:val="Default"/>
        <w:numPr>
          <w:ilvl w:val="0"/>
          <w:numId w:val="60"/>
        </w:numPr>
        <w:rPr>
          <w:color w:val="000000" w:themeColor="text1"/>
          <w:sz w:val="23"/>
          <w:szCs w:val="23"/>
        </w:rPr>
      </w:pPr>
      <w:r w:rsidRPr="008828D5">
        <w:rPr>
          <w:color w:val="000000" w:themeColor="text1"/>
          <w:sz w:val="23"/>
          <w:szCs w:val="23"/>
        </w:rPr>
        <w:t xml:space="preserve">országos versenyeken való eredményes szereplésért, </w:t>
      </w:r>
    </w:p>
    <w:p w:rsidR="00EE3C2E" w:rsidRPr="008828D5" w:rsidRDefault="00EE3C2E" w:rsidP="00EC34B0">
      <w:pPr>
        <w:pStyle w:val="Default"/>
        <w:numPr>
          <w:ilvl w:val="0"/>
          <w:numId w:val="60"/>
        </w:numPr>
        <w:rPr>
          <w:color w:val="000000" w:themeColor="text1"/>
          <w:sz w:val="23"/>
          <w:szCs w:val="23"/>
        </w:rPr>
      </w:pPr>
      <w:r w:rsidRPr="008828D5">
        <w:rPr>
          <w:color w:val="000000" w:themeColor="text1"/>
          <w:sz w:val="23"/>
          <w:szCs w:val="23"/>
        </w:rPr>
        <w:t xml:space="preserve">kiemelkedő, példamutató magatartásért, és szorgalomért. </w:t>
      </w:r>
    </w:p>
    <w:p w:rsidR="00EE3C2E" w:rsidRPr="008828D5" w:rsidRDefault="00EE3C2E" w:rsidP="00EE3C2E">
      <w:pPr>
        <w:pStyle w:val="Default"/>
        <w:rPr>
          <w:color w:val="000000" w:themeColor="text1"/>
          <w:sz w:val="23"/>
          <w:szCs w:val="23"/>
        </w:rPr>
      </w:pPr>
    </w:p>
    <w:p w:rsidR="00EE3C2E" w:rsidRPr="008828D5" w:rsidRDefault="00EE3C2E" w:rsidP="003B09CA">
      <w:pPr>
        <w:pStyle w:val="Default"/>
        <w:ind w:left="708"/>
        <w:rPr>
          <w:color w:val="000000" w:themeColor="text1"/>
          <w:sz w:val="23"/>
          <w:szCs w:val="23"/>
        </w:rPr>
      </w:pPr>
      <w:r w:rsidRPr="008828D5">
        <w:rPr>
          <w:color w:val="000000" w:themeColor="text1"/>
          <w:sz w:val="23"/>
          <w:szCs w:val="23"/>
        </w:rPr>
        <w:t xml:space="preserve">- </w:t>
      </w:r>
      <w:r w:rsidRPr="008828D5">
        <w:rPr>
          <w:b/>
          <w:bCs/>
          <w:color w:val="000000" w:themeColor="text1"/>
          <w:sz w:val="23"/>
          <w:szCs w:val="23"/>
        </w:rPr>
        <w:t xml:space="preserve">nevelőtestületi dicséret </w:t>
      </w:r>
      <w:r w:rsidRPr="008828D5">
        <w:rPr>
          <w:color w:val="000000" w:themeColor="text1"/>
          <w:sz w:val="23"/>
          <w:szCs w:val="23"/>
        </w:rPr>
        <w:t xml:space="preserve">– osztályfőnöki / szaktanári / nevelői / diákönkormányzat-vezetői javaslat alapján adható pl.: </w:t>
      </w:r>
    </w:p>
    <w:p w:rsidR="00EE3C2E" w:rsidRPr="008828D5" w:rsidRDefault="00EE3C2E" w:rsidP="00EC34B0">
      <w:pPr>
        <w:pStyle w:val="Default"/>
        <w:numPr>
          <w:ilvl w:val="0"/>
          <w:numId w:val="61"/>
        </w:numPr>
        <w:rPr>
          <w:color w:val="000000" w:themeColor="text1"/>
          <w:sz w:val="23"/>
          <w:szCs w:val="23"/>
        </w:rPr>
      </w:pPr>
      <w:r w:rsidRPr="008828D5">
        <w:rPr>
          <w:color w:val="000000" w:themeColor="text1"/>
          <w:sz w:val="23"/>
          <w:szCs w:val="23"/>
        </w:rPr>
        <w:t xml:space="preserve">országos versenyeken elért 1-20. helyezett teljesítményért, </w:t>
      </w:r>
    </w:p>
    <w:p w:rsidR="00EE3C2E" w:rsidRPr="008828D5" w:rsidRDefault="00EE3C2E" w:rsidP="00EC34B0">
      <w:pPr>
        <w:pStyle w:val="Default"/>
        <w:numPr>
          <w:ilvl w:val="0"/>
          <w:numId w:val="61"/>
        </w:numPr>
        <w:rPr>
          <w:color w:val="000000" w:themeColor="text1"/>
          <w:sz w:val="23"/>
          <w:szCs w:val="23"/>
        </w:rPr>
      </w:pPr>
      <w:r w:rsidRPr="008828D5">
        <w:rPr>
          <w:color w:val="000000" w:themeColor="text1"/>
          <w:sz w:val="23"/>
          <w:szCs w:val="23"/>
        </w:rPr>
        <w:t xml:space="preserve">nemzetközi versenyeredményekért, </w:t>
      </w:r>
    </w:p>
    <w:p w:rsidR="00EE3C2E" w:rsidRPr="008828D5" w:rsidRDefault="00EE3C2E" w:rsidP="00EC34B0">
      <w:pPr>
        <w:pStyle w:val="Default"/>
        <w:numPr>
          <w:ilvl w:val="0"/>
          <w:numId w:val="61"/>
        </w:numPr>
        <w:rPr>
          <w:color w:val="000000" w:themeColor="text1"/>
          <w:sz w:val="23"/>
          <w:szCs w:val="23"/>
        </w:rPr>
      </w:pPr>
      <w:r w:rsidRPr="008828D5">
        <w:rPr>
          <w:color w:val="000000" w:themeColor="text1"/>
          <w:sz w:val="23"/>
          <w:szCs w:val="23"/>
        </w:rPr>
        <w:t xml:space="preserve">kimagasló tanulmányi, közéleti, alkotó tevékenységért. </w:t>
      </w:r>
    </w:p>
    <w:p w:rsidR="009A204C" w:rsidRPr="008828D5" w:rsidRDefault="009A204C" w:rsidP="009A204C">
      <w:pPr>
        <w:jc w:val="both"/>
        <w:rPr>
          <w:color w:val="000000" w:themeColor="text1"/>
        </w:rPr>
      </w:pPr>
    </w:p>
    <w:p w:rsidR="009A204C" w:rsidRPr="008828D5" w:rsidRDefault="009A204C" w:rsidP="003B09CA">
      <w:pPr>
        <w:ind w:left="360"/>
        <w:jc w:val="both"/>
        <w:rPr>
          <w:color w:val="000000" w:themeColor="text1"/>
          <w:sz w:val="24"/>
          <w:szCs w:val="24"/>
        </w:rPr>
      </w:pPr>
    </w:p>
    <w:p w:rsidR="00EE3C2E" w:rsidRPr="008828D5" w:rsidRDefault="00EE3C2E" w:rsidP="003B09CA">
      <w:pPr>
        <w:ind w:left="360"/>
        <w:jc w:val="both"/>
        <w:rPr>
          <w:color w:val="000000" w:themeColor="text1"/>
          <w:sz w:val="24"/>
          <w:szCs w:val="24"/>
        </w:rPr>
      </w:pPr>
      <w:r w:rsidRPr="008828D5">
        <w:rPr>
          <w:color w:val="000000" w:themeColor="text1"/>
          <w:sz w:val="24"/>
          <w:szCs w:val="24"/>
        </w:rPr>
        <w:t xml:space="preserve">Az egész tanévben kiemelkedő teljesítményű tanulók tantárgyi, szorgalmi és magatartási dicséretét a törzslapra </w:t>
      </w:r>
      <w:r w:rsidR="00E2150C" w:rsidRPr="008828D5">
        <w:rPr>
          <w:color w:val="000000" w:themeColor="text1"/>
          <w:sz w:val="24"/>
          <w:szCs w:val="24"/>
        </w:rPr>
        <w:t xml:space="preserve">és a bizonyítványba </w:t>
      </w:r>
      <w:r w:rsidRPr="008828D5">
        <w:rPr>
          <w:color w:val="000000" w:themeColor="text1"/>
          <w:sz w:val="24"/>
          <w:szCs w:val="24"/>
        </w:rPr>
        <w:t xml:space="preserve">is be kell vezetni. Az iskolai szinten is kimagasló teljesítményű tanulók </w:t>
      </w:r>
      <w:r w:rsidR="0077218E" w:rsidRPr="008828D5">
        <w:rPr>
          <w:color w:val="000000" w:themeColor="text1"/>
          <w:sz w:val="24"/>
          <w:szCs w:val="24"/>
        </w:rPr>
        <w:t>igazgatói</w:t>
      </w:r>
      <w:r w:rsidRPr="008828D5">
        <w:rPr>
          <w:color w:val="000000" w:themeColor="text1"/>
          <w:sz w:val="24"/>
          <w:szCs w:val="24"/>
        </w:rPr>
        <w:t xml:space="preserve"> és általános nevelőtestületi dicséretét a tanévzáró ünnepély nyilvánossága előtt oklevéllel is elismeri az iskola a dicséretes tanulók könyv- és tárgyjutalomban részesülhetnek.</w:t>
      </w:r>
    </w:p>
    <w:p w:rsidR="009A204C" w:rsidRPr="008828D5" w:rsidRDefault="009A204C" w:rsidP="003B09CA">
      <w:pPr>
        <w:ind w:left="360"/>
        <w:jc w:val="both"/>
        <w:rPr>
          <w:color w:val="000000" w:themeColor="text1"/>
          <w:sz w:val="24"/>
          <w:szCs w:val="24"/>
        </w:rPr>
      </w:pPr>
    </w:p>
    <w:p w:rsidR="00EE3C2E" w:rsidRPr="008828D5" w:rsidRDefault="00EE3C2E" w:rsidP="003B09CA">
      <w:pPr>
        <w:ind w:left="360"/>
        <w:jc w:val="both"/>
        <w:rPr>
          <w:color w:val="000000" w:themeColor="text1"/>
          <w:sz w:val="24"/>
          <w:szCs w:val="24"/>
        </w:rPr>
      </w:pPr>
      <w:r w:rsidRPr="008828D5">
        <w:rPr>
          <w:color w:val="000000" w:themeColor="text1"/>
          <w:sz w:val="24"/>
          <w:szCs w:val="24"/>
        </w:rPr>
        <w:t xml:space="preserve">A tanulói jogviszony fennállása alatt végzett folyamatos és kiemelkedő tanulmányi, közösségi munkát végző tanulók „Bocskai István Emlékplakett” adományozásában </w:t>
      </w:r>
      <w:r w:rsidRPr="008828D5">
        <w:rPr>
          <w:color w:val="000000" w:themeColor="text1"/>
          <w:sz w:val="24"/>
          <w:szCs w:val="24"/>
        </w:rPr>
        <w:lastRenderedPageBreak/>
        <w:t>részesülnek. Az emlékplakett és jutalom átadására ballagási ünnepségen kerül sor. A felterjesztést a végzős osztályfőnökök teszik meg.</w:t>
      </w:r>
    </w:p>
    <w:p w:rsidR="00EE3C2E" w:rsidRPr="008828D5" w:rsidRDefault="00EE3C2E" w:rsidP="003B09CA">
      <w:pPr>
        <w:ind w:left="360"/>
        <w:jc w:val="both"/>
        <w:rPr>
          <w:color w:val="000000" w:themeColor="text1"/>
          <w:sz w:val="24"/>
          <w:szCs w:val="24"/>
        </w:rPr>
      </w:pPr>
      <w:r w:rsidRPr="008828D5">
        <w:rPr>
          <w:color w:val="000000" w:themeColor="text1"/>
          <w:sz w:val="24"/>
          <w:szCs w:val="24"/>
        </w:rPr>
        <w:t>Kiemelkedő munkaként kell elfogadni a folyamatos 4,0 tanulmányi átlagot, az SZKT verseny országos döntőjének I – II – III. helyezettjét. Az osztályfőnöki előterjesztéshez csatolni kell a DÖK véleményét.</w:t>
      </w:r>
    </w:p>
    <w:p w:rsidR="009A204C" w:rsidRPr="008828D5" w:rsidRDefault="009A204C" w:rsidP="00F169BF">
      <w:pPr>
        <w:rPr>
          <w:b/>
          <w:color w:val="000000" w:themeColor="text1"/>
          <w:sz w:val="24"/>
          <w:szCs w:val="24"/>
        </w:rPr>
      </w:pPr>
    </w:p>
    <w:p w:rsidR="00F169BF" w:rsidRPr="008828D5" w:rsidRDefault="00EE3C2E" w:rsidP="00F169BF">
      <w:pPr>
        <w:ind w:firstLine="360"/>
        <w:rPr>
          <w:b/>
          <w:color w:val="000000" w:themeColor="text1"/>
          <w:sz w:val="24"/>
          <w:szCs w:val="24"/>
        </w:rPr>
      </w:pPr>
      <w:r w:rsidRPr="008828D5">
        <w:rPr>
          <w:b/>
          <w:color w:val="000000" w:themeColor="text1"/>
          <w:sz w:val="24"/>
          <w:szCs w:val="24"/>
        </w:rPr>
        <w:t>Magatartás-szorgalom minősítése:</w:t>
      </w:r>
    </w:p>
    <w:p w:rsidR="00AE6023" w:rsidRPr="008828D5" w:rsidRDefault="00AE6023" w:rsidP="003B09CA">
      <w:pPr>
        <w:ind w:firstLine="360"/>
        <w:jc w:val="both"/>
        <w:rPr>
          <w:b/>
          <w:color w:val="000000" w:themeColor="text1"/>
          <w:sz w:val="24"/>
          <w:szCs w:val="24"/>
        </w:rPr>
      </w:pPr>
      <w:r w:rsidRPr="008828D5">
        <w:rPr>
          <w:b/>
          <w:color w:val="000000" w:themeColor="text1"/>
          <w:sz w:val="24"/>
          <w:szCs w:val="24"/>
        </w:rPr>
        <w:t>Rendszere:</w:t>
      </w:r>
    </w:p>
    <w:p w:rsidR="00AE6023" w:rsidRPr="008828D5" w:rsidRDefault="00AE6023" w:rsidP="003B09CA">
      <w:pPr>
        <w:ind w:left="360"/>
        <w:jc w:val="both"/>
        <w:rPr>
          <w:color w:val="000000" w:themeColor="text1"/>
          <w:sz w:val="24"/>
          <w:szCs w:val="24"/>
        </w:rPr>
      </w:pPr>
      <w:r w:rsidRPr="008828D5">
        <w:rPr>
          <w:color w:val="000000" w:themeColor="text1"/>
          <w:sz w:val="24"/>
          <w:szCs w:val="24"/>
        </w:rPr>
        <w:t>A tanuló magatartásának és szorgalmának minősítésére az osztályfőnök tesz javaslatot</w:t>
      </w:r>
      <w:r w:rsidR="00865ADB" w:rsidRPr="008828D5">
        <w:rPr>
          <w:color w:val="000000" w:themeColor="text1"/>
          <w:sz w:val="24"/>
          <w:szCs w:val="24"/>
        </w:rPr>
        <w:t xml:space="preserve"> az osztályban tanító oktató</w:t>
      </w:r>
      <w:r w:rsidRPr="008828D5">
        <w:rPr>
          <w:color w:val="000000" w:themeColor="text1"/>
          <w:sz w:val="24"/>
          <w:szCs w:val="24"/>
        </w:rPr>
        <w:t xml:space="preserve">k és a diákbizottság véleményének kikérésével. </w:t>
      </w:r>
    </w:p>
    <w:p w:rsidR="00AE6023" w:rsidRPr="008828D5" w:rsidRDefault="00AE6023" w:rsidP="003B09CA">
      <w:pPr>
        <w:ind w:left="360"/>
        <w:jc w:val="both"/>
        <w:rPr>
          <w:color w:val="000000" w:themeColor="text1"/>
          <w:sz w:val="24"/>
          <w:szCs w:val="24"/>
        </w:rPr>
      </w:pPr>
      <w:r w:rsidRPr="008828D5">
        <w:rPr>
          <w:color w:val="000000" w:themeColor="text1"/>
          <w:sz w:val="24"/>
          <w:szCs w:val="24"/>
        </w:rPr>
        <w:t>A végleges minősítés eldöntése osztályozó értekezleten történik. Vitatott esetben</w:t>
      </w:r>
      <w:r w:rsidR="00865ADB" w:rsidRPr="008828D5">
        <w:rPr>
          <w:color w:val="000000" w:themeColor="text1"/>
          <w:sz w:val="24"/>
          <w:szCs w:val="24"/>
        </w:rPr>
        <w:t xml:space="preserve"> az osztályban tanító oktató</w:t>
      </w:r>
      <w:r w:rsidRPr="008828D5">
        <w:rPr>
          <w:color w:val="000000" w:themeColor="text1"/>
          <w:sz w:val="24"/>
          <w:szCs w:val="24"/>
        </w:rPr>
        <w:t>k nyílt szavazással döntenek.</w:t>
      </w:r>
    </w:p>
    <w:p w:rsidR="00AE6023" w:rsidRPr="008828D5" w:rsidRDefault="00AE6023" w:rsidP="003B09CA">
      <w:pPr>
        <w:ind w:left="360"/>
        <w:jc w:val="both"/>
        <w:rPr>
          <w:color w:val="000000" w:themeColor="text1"/>
          <w:sz w:val="24"/>
          <w:szCs w:val="24"/>
        </w:rPr>
      </w:pPr>
      <w:r w:rsidRPr="008828D5">
        <w:rPr>
          <w:color w:val="000000" w:themeColor="text1"/>
          <w:sz w:val="24"/>
          <w:szCs w:val="24"/>
        </w:rPr>
        <w:t>A magatartás és a szorgalom minősítése az iskola minden tanulójára vonatkozó általános elveket foglalja magába. A tanuló személyiségének, képességének, hozzáállásának alapján egyéni elbírálásban részesülhet, melyre kellő megalapozottsággal az osztályfőnök tesz javaslatot és</w:t>
      </w:r>
      <w:r w:rsidR="00865ADB" w:rsidRPr="008828D5">
        <w:rPr>
          <w:color w:val="000000" w:themeColor="text1"/>
          <w:sz w:val="24"/>
          <w:szCs w:val="24"/>
        </w:rPr>
        <w:t xml:space="preserve"> az osztályban tanító oktató</w:t>
      </w:r>
      <w:r w:rsidRPr="008828D5">
        <w:rPr>
          <w:color w:val="000000" w:themeColor="text1"/>
          <w:sz w:val="24"/>
          <w:szCs w:val="24"/>
        </w:rPr>
        <w:t>k nyílt szavazással döntenek.</w:t>
      </w:r>
    </w:p>
    <w:p w:rsidR="009A204C" w:rsidRPr="008828D5" w:rsidRDefault="006F05A0" w:rsidP="009A204C">
      <w:pPr>
        <w:ind w:left="360"/>
        <w:jc w:val="both"/>
        <w:rPr>
          <w:color w:val="000000" w:themeColor="text1"/>
          <w:sz w:val="24"/>
          <w:szCs w:val="24"/>
        </w:rPr>
      </w:pPr>
      <w:r w:rsidRPr="008828D5">
        <w:rPr>
          <w:color w:val="000000" w:themeColor="text1"/>
          <w:sz w:val="24"/>
          <w:szCs w:val="24"/>
        </w:rPr>
        <w:t xml:space="preserve">A szakképző </w:t>
      </w:r>
      <w:r w:rsidR="00AE6023" w:rsidRPr="008828D5">
        <w:rPr>
          <w:color w:val="000000" w:themeColor="text1"/>
          <w:sz w:val="24"/>
          <w:szCs w:val="24"/>
        </w:rPr>
        <w:t>iskola esti tagozat képzési területen a magatartás és szorgalom nem kerül értékelésre.</w:t>
      </w:r>
    </w:p>
    <w:p w:rsidR="0058070F" w:rsidRDefault="0058070F" w:rsidP="009A204C">
      <w:pPr>
        <w:ind w:left="360"/>
        <w:jc w:val="both"/>
        <w:rPr>
          <w:color w:val="000000" w:themeColor="text1"/>
          <w:sz w:val="24"/>
          <w:szCs w:val="24"/>
        </w:rPr>
      </w:pPr>
    </w:p>
    <w:p w:rsidR="00407C8C" w:rsidRPr="008828D5" w:rsidRDefault="00407C8C" w:rsidP="009A204C">
      <w:pPr>
        <w:ind w:left="360"/>
        <w:jc w:val="both"/>
        <w:rPr>
          <w:color w:val="000000" w:themeColor="text1"/>
          <w:sz w:val="24"/>
          <w:szCs w:val="24"/>
        </w:rPr>
      </w:pPr>
    </w:p>
    <w:p w:rsidR="00AE6023" w:rsidRPr="008828D5" w:rsidRDefault="00AE6023" w:rsidP="003B09CA">
      <w:pPr>
        <w:ind w:firstLine="360"/>
        <w:jc w:val="both"/>
        <w:rPr>
          <w:b/>
          <w:color w:val="000000" w:themeColor="text1"/>
          <w:sz w:val="24"/>
          <w:szCs w:val="24"/>
        </w:rPr>
      </w:pPr>
      <w:r w:rsidRPr="008828D5">
        <w:rPr>
          <w:b/>
          <w:color w:val="000000" w:themeColor="text1"/>
          <w:sz w:val="24"/>
          <w:szCs w:val="24"/>
        </w:rPr>
        <w:t>A minősítés kifejezésének módjai:</w:t>
      </w:r>
    </w:p>
    <w:p w:rsidR="00AE6023" w:rsidRPr="008828D5" w:rsidRDefault="00AE6023" w:rsidP="005B0029">
      <w:pPr>
        <w:numPr>
          <w:ilvl w:val="0"/>
          <w:numId w:val="11"/>
        </w:numPr>
        <w:tabs>
          <w:tab w:val="clear" w:pos="360"/>
          <w:tab w:val="num" w:pos="1068"/>
        </w:tabs>
        <w:ind w:left="1068"/>
        <w:jc w:val="both"/>
        <w:rPr>
          <w:color w:val="000000" w:themeColor="text1"/>
          <w:sz w:val="24"/>
          <w:szCs w:val="24"/>
        </w:rPr>
      </w:pPr>
      <w:r w:rsidRPr="008828D5">
        <w:rPr>
          <w:color w:val="000000" w:themeColor="text1"/>
          <w:sz w:val="24"/>
          <w:szCs w:val="24"/>
        </w:rPr>
        <w:t xml:space="preserve">Magatartás értékelésénél és minősítésénél: </w:t>
      </w:r>
    </w:p>
    <w:p w:rsidR="00AE6023" w:rsidRPr="008828D5" w:rsidRDefault="00AE6023" w:rsidP="00AE6023">
      <w:pPr>
        <w:ind w:left="1416" w:firstLine="708"/>
        <w:jc w:val="both"/>
        <w:rPr>
          <w:color w:val="000000" w:themeColor="text1"/>
          <w:sz w:val="24"/>
          <w:szCs w:val="24"/>
        </w:rPr>
      </w:pPr>
      <w:r w:rsidRPr="008828D5">
        <w:rPr>
          <w:color w:val="000000" w:themeColor="text1"/>
          <w:sz w:val="24"/>
          <w:szCs w:val="24"/>
        </w:rPr>
        <w:t>(5) példás, (4) jó, (3) változó, (2) rossz.</w:t>
      </w:r>
    </w:p>
    <w:p w:rsidR="00AE6023" w:rsidRPr="008828D5" w:rsidRDefault="00AE6023" w:rsidP="005B0029">
      <w:pPr>
        <w:numPr>
          <w:ilvl w:val="0"/>
          <w:numId w:val="11"/>
        </w:numPr>
        <w:tabs>
          <w:tab w:val="clear" w:pos="360"/>
          <w:tab w:val="num" w:pos="1068"/>
        </w:tabs>
        <w:ind w:left="1068"/>
        <w:jc w:val="both"/>
        <w:rPr>
          <w:color w:val="000000" w:themeColor="text1"/>
          <w:sz w:val="24"/>
          <w:szCs w:val="24"/>
        </w:rPr>
      </w:pPr>
      <w:r w:rsidRPr="008828D5">
        <w:rPr>
          <w:color w:val="000000" w:themeColor="text1"/>
          <w:sz w:val="24"/>
          <w:szCs w:val="24"/>
        </w:rPr>
        <w:t xml:space="preserve">Szorgalom értékelésénél és minősítésénél: </w:t>
      </w:r>
    </w:p>
    <w:p w:rsidR="00AE6023" w:rsidRPr="008828D5" w:rsidRDefault="00AE6023" w:rsidP="00AE6023">
      <w:pPr>
        <w:ind w:left="2124"/>
        <w:jc w:val="both"/>
        <w:rPr>
          <w:color w:val="000000" w:themeColor="text1"/>
          <w:sz w:val="24"/>
          <w:szCs w:val="24"/>
        </w:rPr>
      </w:pPr>
      <w:r w:rsidRPr="008828D5">
        <w:rPr>
          <w:color w:val="000000" w:themeColor="text1"/>
          <w:sz w:val="24"/>
          <w:szCs w:val="24"/>
        </w:rPr>
        <w:t>(5) példás, (4) jó, (3) változó, (2) hanyag.</w:t>
      </w:r>
    </w:p>
    <w:p w:rsidR="00AE6023" w:rsidRPr="008828D5" w:rsidRDefault="00AE6023" w:rsidP="00AE6023">
      <w:pPr>
        <w:jc w:val="both"/>
        <w:rPr>
          <w:color w:val="000000" w:themeColor="text1"/>
          <w:sz w:val="26"/>
        </w:rPr>
      </w:pPr>
    </w:p>
    <w:tbl>
      <w:tblPr>
        <w:tblW w:w="9841" w:type="dxa"/>
        <w:tblInd w:w="-318"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852"/>
        <w:gridCol w:w="1417"/>
        <w:gridCol w:w="1701"/>
        <w:gridCol w:w="1843"/>
        <w:gridCol w:w="2224"/>
        <w:gridCol w:w="1804"/>
      </w:tblGrid>
      <w:tr w:rsidR="008828D5" w:rsidRPr="008828D5" w:rsidTr="009A204C">
        <w:trPr>
          <w:trHeight w:val="366"/>
        </w:trPr>
        <w:tc>
          <w:tcPr>
            <w:tcW w:w="2269" w:type="dxa"/>
            <w:gridSpan w:val="2"/>
            <w:vMerge w:val="restart"/>
            <w:tcBorders>
              <w:top w:val="single" w:sz="8" w:space="0" w:color="000000"/>
              <w:bottom w:val="single" w:sz="8" w:space="0" w:color="000000"/>
              <w:right w:val="single" w:sz="8" w:space="0" w:color="000000"/>
            </w:tcBorders>
          </w:tcPr>
          <w:p w:rsidR="001A73F9" w:rsidRPr="008828D5" w:rsidRDefault="001A73F9" w:rsidP="00F169BF">
            <w:pPr>
              <w:pStyle w:val="els"/>
              <w:jc w:val="center"/>
              <w:rPr>
                <w:color w:val="000000" w:themeColor="text1"/>
                <w:sz w:val="22"/>
                <w:szCs w:val="22"/>
              </w:rPr>
            </w:pPr>
            <w:r w:rsidRPr="008828D5">
              <w:rPr>
                <w:b/>
                <w:bCs/>
                <w:color w:val="000000" w:themeColor="text1"/>
                <w:sz w:val="22"/>
                <w:szCs w:val="22"/>
              </w:rPr>
              <w:t xml:space="preserve">Magatartás: Az értékelés és minősítés szempontjai </w:t>
            </w:r>
          </w:p>
        </w:tc>
        <w:tc>
          <w:tcPr>
            <w:tcW w:w="7572" w:type="dxa"/>
            <w:gridSpan w:val="4"/>
            <w:tcBorders>
              <w:top w:val="single" w:sz="8" w:space="0" w:color="000000"/>
              <w:left w:val="single" w:sz="8" w:space="0" w:color="000000"/>
              <w:bottom w:val="single" w:sz="8" w:space="0" w:color="000000"/>
            </w:tcBorders>
          </w:tcPr>
          <w:p w:rsidR="001A73F9" w:rsidRPr="008828D5" w:rsidRDefault="001A73F9" w:rsidP="00F169BF">
            <w:pPr>
              <w:pStyle w:val="els"/>
              <w:jc w:val="center"/>
              <w:rPr>
                <w:color w:val="000000" w:themeColor="text1"/>
                <w:sz w:val="22"/>
                <w:szCs w:val="22"/>
              </w:rPr>
            </w:pPr>
            <w:r w:rsidRPr="008828D5">
              <w:rPr>
                <w:b/>
                <w:bCs/>
                <w:color w:val="000000" w:themeColor="text1"/>
                <w:sz w:val="22"/>
                <w:szCs w:val="22"/>
              </w:rPr>
              <w:t xml:space="preserve">Magatartás érdemjegy, osztályzat </w:t>
            </w:r>
          </w:p>
        </w:tc>
      </w:tr>
      <w:tr w:rsidR="008828D5" w:rsidRPr="008828D5" w:rsidTr="009A204C">
        <w:trPr>
          <w:trHeight w:val="159"/>
        </w:trPr>
        <w:tc>
          <w:tcPr>
            <w:tcW w:w="2269" w:type="dxa"/>
            <w:gridSpan w:val="2"/>
            <w:vMerge/>
            <w:tcBorders>
              <w:top w:val="single" w:sz="8" w:space="0" w:color="000000"/>
              <w:bottom w:val="single" w:sz="8" w:space="0" w:color="000000"/>
              <w:right w:val="single" w:sz="8" w:space="0" w:color="000000"/>
            </w:tcBorders>
          </w:tcPr>
          <w:p w:rsidR="001A73F9" w:rsidRPr="008828D5" w:rsidRDefault="001A73F9" w:rsidP="00F169BF">
            <w:pPr>
              <w:pStyle w:val="Default"/>
              <w:rPr>
                <w:color w:val="000000" w:themeColor="text1"/>
                <w:sz w:val="22"/>
                <w:szCs w:val="22"/>
              </w:rPr>
            </w:pPr>
          </w:p>
        </w:tc>
        <w:tc>
          <w:tcPr>
            <w:tcW w:w="1701" w:type="dxa"/>
            <w:tcBorders>
              <w:top w:val="single" w:sz="8" w:space="0" w:color="000000"/>
              <w:left w:val="single" w:sz="8" w:space="0" w:color="000000"/>
              <w:bottom w:val="single" w:sz="8" w:space="0" w:color="000000"/>
              <w:right w:val="single" w:sz="8" w:space="0" w:color="000000"/>
            </w:tcBorders>
          </w:tcPr>
          <w:p w:rsidR="001A73F9" w:rsidRPr="008828D5" w:rsidRDefault="001A73F9" w:rsidP="00F169BF">
            <w:pPr>
              <w:pStyle w:val="els"/>
              <w:jc w:val="center"/>
              <w:rPr>
                <w:color w:val="000000" w:themeColor="text1"/>
                <w:sz w:val="22"/>
                <w:szCs w:val="22"/>
              </w:rPr>
            </w:pPr>
            <w:r w:rsidRPr="008828D5">
              <w:rPr>
                <w:b/>
                <w:bCs/>
                <w:color w:val="000000" w:themeColor="text1"/>
                <w:sz w:val="22"/>
                <w:szCs w:val="22"/>
              </w:rPr>
              <w:t xml:space="preserve">Példás (5) </w:t>
            </w:r>
          </w:p>
        </w:tc>
        <w:tc>
          <w:tcPr>
            <w:tcW w:w="1843" w:type="dxa"/>
            <w:tcBorders>
              <w:top w:val="single" w:sz="8" w:space="0" w:color="000000"/>
              <w:left w:val="single" w:sz="8" w:space="0" w:color="000000"/>
              <w:bottom w:val="single" w:sz="8" w:space="0" w:color="000000"/>
              <w:right w:val="single" w:sz="8" w:space="0" w:color="000000"/>
            </w:tcBorders>
          </w:tcPr>
          <w:p w:rsidR="001A73F9" w:rsidRPr="008828D5" w:rsidRDefault="001A73F9" w:rsidP="00F169BF">
            <w:pPr>
              <w:pStyle w:val="els"/>
              <w:jc w:val="center"/>
              <w:rPr>
                <w:color w:val="000000" w:themeColor="text1"/>
                <w:sz w:val="22"/>
                <w:szCs w:val="22"/>
              </w:rPr>
            </w:pPr>
            <w:r w:rsidRPr="008828D5">
              <w:rPr>
                <w:b/>
                <w:bCs/>
                <w:color w:val="000000" w:themeColor="text1"/>
                <w:sz w:val="22"/>
                <w:szCs w:val="22"/>
              </w:rPr>
              <w:t xml:space="preserve">Jó (4) </w:t>
            </w:r>
          </w:p>
        </w:tc>
        <w:tc>
          <w:tcPr>
            <w:tcW w:w="2224" w:type="dxa"/>
            <w:tcBorders>
              <w:top w:val="single" w:sz="8" w:space="0" w:color="000000"/>
              <w:left w:val="single" w:sz="8" w:space="0" w:color="000000"/>
              <w:bottom w:val="single" w:sz="8" w:space="0" w:color="000000"/>
              <w:right w:val="single" w:sz="8" w:space="0" w:color="000000"/>
            </w:tcBorders>
          </w:tcPr>
          <w:p w:rsidR="001A73F9" w:rsidRPr="008828D5" w:rsidRDefault="001A73F9" w:rsidP="00F169BF">
            <w:pPr>
              <w:pStyle w:val="els"/>
              <w:jc w:val="center"/>
              <w:rPr>
                <w:color w:val="000000" w:themeColor="text1"/>
                <w:sz w:val="22"/>
                <w:szCs w:val="22"/>
              </w:rPr>
            </w:pPr>
            <w:r w:rsidRPr="008828D5">
              <w:rPr>
                <w:b/>
                <w:bCs/>
                <w:color w:val="000000" w:themeColor="text1"/>
                <w:sz w:val="22"/>
                <w:szCs w:val="22"/>
              </w:rPr>
              <w:t xml:space="preserve">Változó (3) </w:t>
            </w:r>
          </w:p>
        </w:tc>
        <w:tc>
          <w:tcPr>
            <w:tcW w:w="1804" w:type="dxa"/>
            <w:tcBorders>
              <w:top w:val="single" w:sz="8" w:space="0" w:color="000000"/>
              <w:left w:val="single" w:sz="8" w:space="0" w:color="000000"/>
              <w:bottom w:val="single" w:sz="8" w:space="0" w:color="000000"/>
            </w:tcBorders>
          </w:tcPr>
          <w:p w:rsidR="001A73F9" w:rsidRPr="008828D5" w:rsidRDefault="001A73F9" w:rsidP="00F169BF">
            <w:pPr>
              <w:pStyle w:val="els"/>
              <w:jc w:val="center"/>
              <w:rPr>
                <w:color w:val="000000" w:themeColor="text1"/>
                <w:sz w:val="22"/>
                <w:szCs w:val="22"/>
              </w:rPr>
            </w:pPr>
            <w:r w:rsidRPr="008828D5">
              <w:rPr>
                <w:b/>
                <w:bCs/>
                <w:color w:val="000000" w:themeColor="text1"/>
                <w:sz w:val="22"/>
                <w:szCs w:val="22"/>
              </w:rPr>
              <w:t xml:space="preserve">Rossz (2) </w:t>
            </w:r>
          </w:p>
        </w:tc>
      </w:tr>
      <w:tr w:rsidR="008828D5" w:rsidRPr="008828D5" w:rsidTr="009A204C">
        <w:trPr>
          <w:trHeight w:val="847"/>
        </w:trPr>
        <w:tc>
          <w:tcPr>
            <w:tcW w:w="852" w:type="dxa"/>
            <w:tcBorders>
              <w:top w:val="single" w:sz="8" w:space="0" w:color="000000"/>
              <w:bottom w:val="single" w:sz="8" w:space="0" w:color="000000"/>
              <w:right w:val="single" w:sz="8" w:space="0" w:color="000000"/>
            </w:tcBorders>
          </w:tcPr>
          <w:p w:rsidR="001A73F9" w:rsidRPr="008828D5" w:rsidRDefault="001A73F9" w:rsidP="00F169BF">
            <w:pPr>
              <w:pStyle w:val="els"/>
              <w:jc w:val="center"/>
              <w:rPr>
                <w:color w:val="000000" w:themeColor="text1"/>
                <w:sz w:val="22"/>
                <w:szCs w:val="22"/>
              </w:rPr>
            </w:pPr>
            <w:r w:rsidRPr="008828D5">
              <w:rPr>
                <w:color w:val="000000" w:themeColor="text1"/>
                <w:sz w:val="22"/>
                <w:szCs w:val="22"/>
              </w:rPr>
              <w:t xml:space="preserve">1. </w:t>
            </w:r>
          </w:p>
        </w:tc>
        <w:tc>
          <w:tcPr>
            <w:tcW w:w="1417" w:type="dxa"/>
            <w:tcBorders>
              <w:top w:val="single" w:sz="8" w:space="0" w:color="000000"/>
              <w:left w:val="single" w:sz="8" w:space="0" w:color="000000"/>
              <w:bottom w:val="single" w:sz="8" w:space="0" w:color="000000"/>
              <w:right w:val="single" w:sz="8" w:space="0" w:color="000000"/>
            </w:tcBorders>
          </w:tcPr>
          <w:p w:rsidR="001A73F9" w:rsidRPr="008828D5" w:rsidRDefault="001A73F9" w:rsidP="00F169BF">
            <w:pPr>
              <w:pStyle w:val="els"/>
              <w:jc w:val="center"/>
              <w:rPr>
                <w:color w:val="000000" w:themeColor="text1"/>
                <w:sz w:val="22"/>
                <w:szCs w:val="22"/>
              </w:rPr>
            </w:pPr>
            <w:r w:rsidRPr="008828D5">
              <w:rPr>
                <w:color w:val="000000" w:themeColor="text1"/>
                <w:sz w:val="22"/>
                <w:szCs w:val="22"/>
              </w:rPr>
              <w:t xml:space="preserve">A tanuló fegyelmezettsége </w:t>
            </w:r>
          </w:p>
        </w:tc>
        <w:tc>
          <w:tcPr>
            <w:tcW w:w="1701" w:type="dxa"/>
            <w:tcBorders>
              <w:top w:val="single" w:sz="8" w:space="0" w:color="000000"/>
              <w:left w:val="single" w:sz="8" w:space="0" w:color="000000"/>
              <w:bottom w:val="single" w:sz="8" w:space="0" w:color="000000"/>
              <w:right w:val="single" w:sz="8" w:space="0" w:color="000000"/>
            </w:tcBorders>
          </w:tcPr>
          <w:p w:rsidR="001A73F9" w:rsidRPr="008828D5" w:rsidRDefault="001A73F9" w:rsidP="00F169BF">
            <w:pPr>
              <w:pStyle w:val="els"/>
              <w:jc w:val="center"/>
              <w:rPr>
                <w:color w:val="000000" w:themeColor="text1"/>
                <w:sz w:val="22"/>
                <w:szCs w:val="22"/>
              </w:rPr>
            </w:pPr>
            <w:r w:rsidRPr="008828D5">
              <w:rPr>
                <w:color w:val="000000" w:themeColor="text1"/>
                <w:sz w:val="22"/>
                <w:szCs w:val="22"/>
              </w:rPr>
              <w:t xml:space="preserve">nagyfokú, </w:t>
            </w:r>
          </w:p>
          <w:p w:rsidR="001A73F9" w:rsidRPr="008828D5" w:rsidRDefault="001A73F9" w:rsidP="00F169BF">
            <w:pPr>
              <w:pStyle w:val="els"/>
              <w:jc w:val="center"/>
              <w:rPr>
                <w:color w:val="000000" w:themeColor="text1"/>
                <w:sz w:val="22"/>
                <w:szCs w:val="22"/>
              </w:rPr>
            </w:pPr>
            <w:r w:rsidRPr="008828D5">
              <w:rPr>
                <w:color w:val="000000" w:themeColor="text1"/>
                <w:sz w:val="22"/>
                <w:szCs w:val="22"/>
              </w:rPr>
              <w:t xml:space="preserve">állandó, </w:t>
            </w:r>
          </w:p>
          <w:p w:rsidR="001A73F9" w:rsidRPr="008828D5" w:rsidRDefault="001A73F9" w:rsidP="00F169BF">
            <w:pPr>
              <w:pStyle w:val="els"/>
              <w:jc w:val="center"/>
              <w:rPr>
                <w:color w:val="000000" w:themeColor="text1"/>
                <w:sz w:val="22"/>
                <w:szCs w:val="22"/>
              </w:rPr>
            </w:pPr>
            <w:r w:rsidRPr="008828D5">
              <w:rPr>
                <w:color w:val="000000" w:themeColor="text1"/>
                <w:sz w:val="22"/>
                <w:szCs w:val="22"/>
              </w:rPr>
              <w:t xml:space="preserve">másokra pozitívan ható </w:t>
            </w:r>
          </w:p>
        </w:tc>
        <w:tc>
          <w:tcPr>
            <w:tcW w:w="1843" w:type="dxa"/>
            <w:tcBorders>
              <w:top w:val="single" w:sz="8" w:space="0" w:color="000000"/>
              <w:left w:val="single" w:sz="8" w:space="0" w:color="000000"/>
              <w:bottom w:val="single" w:sz="8" w:space="0" w:color="000000"/>
              <w:right w:val="single" w:sz="8" w:space="0" w:color="000000"/>
            </w:tcBorders>
          </w:tcPr>
          <w:p w:rsidR="001A73F9" w:rsidRPr="008828D5" w:rsidRDefault="001A73F9" w:rsidP="00F169BF">
            <w:pPr>
              <w:pStyle w:val="els"/>
              <w:jc w:val="center"/>
              <w:rPr>
                <w:color w:val="000000" w:themeColor="text1"/>
                <w:sz w:val="22"/>
                <w:szCs w:val="22"/>
              </w:rPr>
            </w:pPr>
            <w:r w:rsidRPr="008828D5">
              <w:rPr>
                <w:color w:val="000000" w:themeColor="text1"/>
                <w:sz w:val="22"/>
                <w:szCs w:val="22"/>
              </w:rPr>
              <w:t xml:space="preserve">megfelelő </w:t>
            </w:r>
          </w:p>
        </w:tc>
        <w:tc>
          <w:tcPr>
            <w:tcW w:w="2224" w:type="dxa"/>
            <w:tcBorders>
              <w:top w:val="single" w:sz="8" w:space="0" w:color="000000"/>
              <w:left w:val="single" w:sz="8" w:space="0" w:color="000000"/>
              <w:bottom w:val="single" w:sz="8" w:space="0" w:color="000000"/>
              <w:right w:val="single" w:sz="8" w:space="0" w:color="000000"/>
            </w:tcBorders>
          </w:tcPr>
          <w:p w:rsidR="001A73F9" w:rsidRPr="008828D5" w:rsidRDefault="001A73F9" w:rsidP="00F169BF">
            <w:pPr>
              <w:pStyle w:val="els"/>
              <w:jc w:val="center"/>
              <w:rPr>
                <w:color w:val="000000" w:themeColor="text1"/>
                <w:sz w:val="22"/>
                <w:szCs w:val="22"/>
              </w:rPr>
            </w:pPr>
            <w:r w:rsidRPr="008828D5">
              <w:rPr>
                <w:color w:val="000000" w:themeColor="text1"/>
                <w:sz w:val="22"/>
                <w:szCs w:val="22"/>
              </w:rPr>
              <w:t xml:space="preserve">másokat zavaró, </w:t>
            </w:r>
          </w:p>
          <w:p w:rsidR="001A73F9" w:rsidRPr="008828D5" w:rsidRDefault="001A73F9" w:rsidP="00F169BF">
            <w:pPr>
              <w:pStyle w:val="els"/>
              <w:jc w:val="center"/>
              <w:rPr>
                <w:color w:val="000000" w:themeColor="text1"/>
                <w:sz w:val="22"/>
                <w:szCs w:val="22"/>
              </w:rPr>
            </w:pPr>
            <w:r w:rsidRPr="008828D5">
              <w:rPr>
                <w:color w:val="000000" w:themeColor="text1"/>
                <w:sz w:val="22"/>
                <w:szCs w:val="22"/>
              </w:rPr>
              <w:t xml:space="preserve">kifogásolható, </w:t>
            </w:r>
          </w:p>
          <w:p w:rsidR="001A73F9" w:rsidRPr="008828D5" w:rsidRDefault="001A73F9" w:rsidP="00F169BF">
            <w:pPr>
              <w:pStyle w:val="els"/>
              <w:jc w:val="center"/>
              <w:rPr>
                <w:color w:val="000000" w:themeColor="text1"/>
                <w:sz w:val="22"/>
                <w:szCs w:val="22"/>
              </w:rPr>
            </w:pPr>
            <w:r w:rsidRPr="008828D5">
              <w:rPr>
                <w:color w:val="000000" w:themeColor="text1"/>
                <w:sz w:val="22"/>
                <w:szCs w:val="22"/>
              </w:rPr>
              <w:t xml:space="preserve">gyenge, </w:t>
            </w:r>
          </w:p>
          <w:p w:rsidR="001A73F9" w:rsidRPr="008828D5" w:rsidRDefault="001A73F9" w:rsidP="00F169BF">
            <w:pPr>
              <w:pStyle w:val="els"/>
              <w:jc w:val="center"/>
              <w:rPr>
                <w:color w:val="000000" w:themeColor="text1"/>
                <w:sz w:val="22"/>
                <w:szCs w:val="22"/>
              </w:rPr>
            </w:pPr>
            <w:r w:rsidRPr="008828D5">
              <w:rPr>
                <w:color w:val="000000" w:themeColor="text1"/>
                <w:sz w:val="22"/>
                <w:szCs w:val="22"/>
              </w:rPr>
              <w:t xml:space="preserve">ingadozó, de </w:t>
            </w:r>
          </w:p>
          <w:p w:rsidR="001A73F9" w:rsidRPr="008828D5" w:rsidRDefault="001A73F9" w:rsidP="00F169BF">
            <w:pPr>
              <w:pStyle w:val="els"/>
              <w:jc w:val="center"/>
              <w:rPr>
                <w:color w:val="000000" w:themeColor="text1"/>
                <w:sz w:val="22"/>
                <w:szCs w:val="22"/>
              </w:rPr>
            </w:pPr>
            <w:r w:rsidRPr="008828D5">
              <w:rPr>
                <w:color w:val="000000" w:themeColor="text1"/>
                <w:sz w:val="22"/>
                <w:szCs w:val="22"/>
              </w:rPr>
              <w:t xml:space="preserve">igyekszik javulni </w:t>
            </w:r>
          </w:p>
        </w:tc>
        <w:tc>
          <w:tcPr>
            <w:tcW w:w="1804" w:type="dxa"/>
            <w:tcBorders>
              <w:top w:val="single" w:sz="8" w:space="0" w:color="000000"/>
              <w:left w:val="single" w:sz="8" w:space="0" w:color="000000"/>
              <w:bottom w:val="single" w:sz="8" w:space="0" w:color="000000"/>
            </w:tcBorders>
          </w:tcPr>
          <w:p w:rsidR="001A73F9" w:rsidRPr="008828D5" w:rsidRDefault="001A73F9" w:rsidP="00F169BF">
            <w:pPr>
              <w:pStyle w:val="els"/>
              <w:jc w:val="center"/>
              <w:rPr>
                <w:color w:val="000000" w:themeColor="text1"/>
                <w:sz w:val="22"/>
                <w:szCs w:val="22"/>
              </w:rPr>
            </w:pPr>
            <w:r w:rsidRPr="008828D5">
              <w:rPr>
                <w:color w:val="000000" w:themeColor="text1"/>
                <w:sz w:val="22"/>
                <w:szCs w:val="22"/>
              </w:rPr>
              <w:t xml:space="preserve">erősen kifogásolható, másokat erősen zavaró negatív </w:t>
            </w:r>
          </w:p>
        </w:tc>
      </w:tr>
      <w:tr w:rsidR="008828D5" w:rsidRPr="008828D5" w:rsidTr="009A204C">
        <w:trPr>
          <w:trHeight w:val="571"/>
        </w:trPr>
        <w:tc>
          <w:tcPr>
            <w:tcW w:w="852" w:type="dxa"/>
            <w:tcBorders>
              <w:top w:val="single" w:sz="8" w:space="0" w:color="000000"/>
              <w:bottom w:val="single" w:sz="8" w:space="0" w:color="000000"/>
              <w:right w:val="single" w:sz="8" w:space="0" w:color="000000"/>
            </w:tcBorders>
          </w:tcPr>
          <w:p w:rsidR="001A73F9" w:rsidRPr="008828D5" w:rsidRDefault="001A73F9" w:rsidP="00F169BF">
            <w:pPr>
              <w:pStyle w:val="els"/>
              <w:jc w:val="center"/>
              <w:rPr>
                <w:color w:val="000000" w:themeColor="text1"/>
                <w:sz w:val="22"/>
                <w:szCs w:val="22"/>
              </w:rPr>
            </w:pPr>
            <w:r w:rsidRPr="008828D5">
              <w:rPr>
                <w:color w:val="000000" w:themeColor="text1"/>
                <w:sz w:val="22"/>
                <w:szCs w:val="22"/>
              </w:rPr>
              <w:t xml:space="preserve">2. </w:t>
            </w:r>
          </w:p>
        </w:tc>
        <w:tc>
          <w:tcPr>
            <w:tcW w:w="1417" w:type="dxa"/>
            <w:tcBorders>
              <w:top w:val="single" w:sz="8" w:space="0" w:color="000000"/>
              <w:left w:val="single" w:sz="8" w:space="0" w:color="000000"/>
              <w:bottom w:val="single" w:sz="8" w:space="0" w:color="000000"/>
              <w:right w:val="single" w:sz="8" w:space="0" w:color="000000"/>
            </w:tcBorders>
          </w:tcPr>
          <w:p w:rsidR="001A73F9" w:rsidRPr="008828D5" w:rsidRDefault="001A73F9" w:rsidP="00F169BF">
            <w:pPr>
              <w:pStyle w:val="els"/>
              <w:jc w:val="center"/>
              <w:rPr>
                <w:color w:val="000000" w:themeColor="text1"/>
                <w:sz w:val="22"/>
                <w:szCs w:val="22"/>
              </w:rPr>
            </w:pPr>
            <w:r w:rsidRPr="008828D5">
              <w:rPr>
                <w:color w:val="000000" w:themeColor="text1"/>
                <w:sz w:val="22"/>
                <w:szCs w:val="22"/>
              </w:rPr>
              <w:t>A tanuló viselkedé</w:t>
            </w:r>
            <w:r w:rsidR="0059594F" w:rsidRPr="008828D5">
              <w:rPr>
                <w:color w:val="000000" w:themeColor="text1"/>
                <w:sz w:val="22"/>
                <w:szCs w:val="22"/>
              </w:rPr>
              <w:t>s</w:t>
            </w:r>
            <w:r w:rsidR="009A204C" w:rsidRPr="008828D5">
              <w:rPr>
                <w:color w:val="000000" w:themeColor="text1"/>
                <w:sz w:val="22"/>
                <w:szCs w:val="22"/>
              </w:rPr>
              <w:t>-</w:t>
            </w:r>
            <w:r w:rsidRPr="008828D5">
              <w:rPr>
                <w:color w:val="000000" w:themeColor="text1"/>
                <w:sz w:val="22"/>
                <w:szCs w:val="22"/>
              </w:rPr>
              <w:t xml:space="preserve">kultúrája, hangneme </w:t>
            </w:r>
          </w:p>
        </w:tc>
        <w:tc>
          <w:tcPr>
            <w:tcW w:w="1701" w:type="dxa"/>
            <w:tcBorders>
              <w:top w:val="single" w:sz="8" w:space="0" w:color="000000"/>
              <w:left w:val="single" w:sz="8" w:space="0" w:color="000000"/>
              <w:bottom w:val="single" w:sz="8" w:space="0" w:color="000000"/>
              <w:right w:val="single" w:sz="8" w:space="0" w:color="000000"/>
            </w:tcBorders>
          </w:tcPr>
          <w:p w:rsidR="001A73F9" w:rsidRPr="008828D5" w:rsidRDefault="001A73F9" w:rsidP="00F169BF">
            <w:pPr>
              <w:pStyle w:val="els"/>
              <w:jc w:val="center"/>
              <w:rPr>
                <w:color w:val="000000" w:themeColor="text1"/>
                <w:sz w:val="22"/>
                <w:szCs w:val="22"/>
              </w:rPr>
            </w:pPr>
            <w:r w:rsidRPr="008828D5">
              <w:rPr>
                <w:color w:val="000000" w:themeColor="text1"/>
                <w:sz w:val="22"/>
                <w:szCs w:val="22"/>
              </w:rPr>
              <w:t xml:space="preserve">kifogástalan, példaértékű, tisztelettudó, udvarias </w:t>
            </w:r>
          </w:p>
        </w:tc>
        <w:tc>
          <w:tcPr>
            <w:tcW w:w="1843" w:type="dxa"/>
            <w:tcBorders>
              <w:top w:val="single" w:sz="8" w:space="0" w:color="000000"/>
              <w:left w:val="single" w:sz="8" w:space="0" w:color="000000"/>
              <w:bottom w:val="single" w:sz="8" w:space="0" w:color="000000"/>
              <w:right w:val="single" w:sz="8" w:space="0" w:color="000000"/>
            </w:tcBorders>
          </w:tcPr>
          <w:p w:rsidR="001A73F9" w:rsidRPr="008828D5" w:rsidRDefault="001A73F9" w:rsidP="00F169BF">
            <w:pPr>
              <w:pStyle w:val="els"/>
              <w:jc w:val="center"/>
              <w:rPr>
                <w:color w:val="000000" w:themeColor="text1"/>
                <w:sz w:val="22"/>
                <w:szCs w:val="22"/>
              </w:rPr>
            </w:pPr>
            <w:r w:rsidRPr="008828D5">
              <w:rPr>
                <w:color w:val="000000" w:themeColor="text1"/>
                <w:sz w:val="22"/>
                <w:szCs w:val="22"/>
              </w:rPr>
              <w:t xml:space="preserve">megfelelő </w:t>
            </w:r>
          </w:p>
        </w:tc>
        <w:tc>
          <w:tcPr>
            <w:tcW w:w="2224" w:type="dxa"/>
            <w:tcBorders>
              <w:top w:val="single" w:sz="8" w:space="0" w:color="000000"/>
              <w:left w:val="single" w:sz="8" w:space="0" w:color="000000"/>
              <w:bottom w:val="single" w:sz="8" w:space="0" w:color="000000"/>
              <w:right w:val="single" w:sz="8" w:space="0" w:color="000000"/>
            </w:tcBorders>
          </w:tcPr>
          <w:p w:rsidR="001A73F9" w:rsidRPr="008828D5" w:rsidRDefault="001A73F9" w:rsidP="00F169BF">
            <w:pPr>
              <w:pStyle w:val="els"/>
              <w:jc w:val="center"/>
              <w:rPr>
                <w:color w:val="000000" w:themeColor="text1"/>
                <w:sz w:val="22"/>
                <w:szCs w:val="22"/>
              </w:rPr>
            </w:pPr>
            <w:r w:rsidRPr="008828D5">
              <w:rPr>
                <w:color w:val="000000" w:themeColor="text1"/>
                <w:sz w:val="22"/>
                <w:szCs w:val="22"/>
              </w:rPr>
              <w:t xml:space="preserve">udvariatlan, nyegle </w:t>
            </w:r>
          </w:p>
        </w:tc>
        <w:tc>
          <w:tcPr>
            <w:tcW w:w="1804" w:type="dxa"/>
            <w:tcBorders>
              <w:top w:val="single" w:sz="8" w:space="0" w:color="000000"/>
              <w:left w:val="single" w:sz="8" w:space="0" w:color="000000"/>
              <w:bottom w:val="single" w:sz="8" w:space="0" w:color="000000"/>
            </w:tcBorders>
          </w:tcPr>
          <w:p w:rsidR="001A73F9" w:rsidRPr="008828D5" w:rsidRDefault="001A73F9" w:rsidP="00F169BF">
            <w:pPr>
              <w:pStyle w:val="els"/>
              <w:jc w:val="center"/>
              <w:rPr>
                <w:color w:val="000000" w:themeColor="text1"/>
                <w:sz w:val="22"/>
                <w:szCs w:val="22"/>
              </w:rPr>
            </w:pPr>
            <w:r w:rsidRPr="008828D5">
              <w:rPr>
                <w:color w:val="000000" w:themeColor="text1"/>
                <w:sz w:val="22"/>
                <w:szCs w:val="22"/>
              </w:rPr>
              <w:t xml:space="preserve">durva, romboló, közönsége, goromba </w:t>
            </w:r>
          </w:p>
        </w:tc>
      </w:tr>
      <w:tr w:rsidR="008828D5" w:rsidRPr="008828D5" w:rsidTr="009A204C">
        <w:trPr>
          <w:trHeight w:val="847"/>
        </w:trPr>
        <w:tc>
          <w:tcPr>
            <w:tcW w:w="852" w:type="dxa"/>
            <w:tcBorders>
              <w:top w:val="single" w:sz="8" w:space="0" w:color="000000"/>
              <w:bottom w:val="single" w:sz="8" w:space="0" w:color="000000"/>
              <w:right w:val="single" w:sz="8" w:space="0" w:color="000000"/>
            </w:tcBorders>
          </w:tcPr>
          <w:p w:rsidR="001A73F9" w:rsidRPr="008828D5" w:rsidRDefault="001A73F9" w:rsidP="00F169BF">
            <w:pPr>
              <w:pStyle w:val="els"/>
              <w:jc w:val="center"/>
              <w:rPr>
                <w:color w:val="000000" w:themeColor="text1"/>
                <w:sz w:val="22"/>
                <w:szCs w:val="22"/>
              </w:rPr>
            </w:pPr>
            <w:r w:rsidRPr="008828D5">
              <w:rPr>
                <w:color w:val="000000" w:themeColor="text1"/>
                <w:sz w:val="22"/>
                <w:szCs w:val="22"/>
              </w:rPr>
              <w:t xml:space="preserve">3. </w:t>
            </w:r>
          </w:p>
        </w:tc>
        <w:tc>
          <w:tcPr>
            <w:tcW w:w="1417" w:type="dxa"/>
            <w:tcBorders>
              <w:top w:val="single" w:sz="8" w:space="0" w:color="000000"/>
              <w:left w:val="single" w:sz="8" w:space="0" w:color="000000"/>
              <w:bottom w:val="single" w:sz="8" w:space="0" w:color="000000"/>
              <w:right w:val="single" w:sz="8" w:space="0" w:color="000000"/>
            </w:tcBorders>
          </w:tcPr>
          <w:p w:rsidR="001A73F9" w:rsidRPr="008828D5" w:rsidRDefault="001A73F9" w:rsidP="00F169BF">
            <w:pPr>
              <w:pStyle w:val="els"/>
              <w:jc w:val="center"/>
              <w:rPr>
                <w:color w:val="000000" w:themeColor="text1"/>
                <w:sz w:val="22"/>
                <w:szCs w:val="22"/>
              </w:rPr>
            </w:pPr>
            <w:r w:rsidRPr="008828D5">
              <w:rPr>
                <w:color w:val="000000" w:themeColor="text1"/>
                <w:sz w:val="22"/>
                <w:szCs w:val="22"/>
              </w:rPr>
              <w:t xml:space="preserve">Hatása a közösségre, társas emberi kapcsolatai </w:t>
            </w:r>
          </w:p>
        </w:tc>
        <w:tc>
          <w:tcPr>
            <w:tcW w:w="1701" w:type="dxa"/>
            <w:tcBorders>
              <w:top w:val="single" w:sz="8" w:space="0" w:color="000000"/>
              <w:left w:val="single" w:sz="8" w:space="0" w:color="000000"/>
              <w:bottom w:val="single" w:sz="8" w:space="0" w:color="000000"/>
              <w:right w:val="single" w:sz="8" w:space="0" w:color="000000"/>
            </w:tcBorders>
          </w:tcPr>
          <w:p w:rsidR="001A73F9" w:rsidRPr="008828D5" w:rsidRDefault="001A73F9" w:rsidP="00F169BF">
            <w:pPr>
              <w:pStyle w:val="els"/>
              <w:jc w:val="center"/>
              <w:rPr>
                <w:color w:val="000000" w:themeColor="text1"/>
                <w:sz w:val="22"/>
                <w:szCs w:val="22"/>
              </w:rPr>
            </w:pPr>
            <w:r w:rsidRPr="008828D5">
              <w:rPr>
                <w:color w:val="000000" w:themeColor="text1"/>
                <w:sz w:val="22"/>
                <w:szCs w:val="22"/>
              </w:rPr>
              <w:t xml:space="preserve">pozitív, aktív segítőkész, jóindulatú, élen járó, kezdeményező </w:t>
            </w:r>
          </w:p>
        </w:tc>
        <w:tc>
          <w:tcPr>
            <w:tcW w:w="1843" w:type="dxa"/>
            <w:tcBorders>
              <w:top w:val="single" w:sz="8" w:space="0" w:color="000000"/>
              <w:left w:val="single" w:sz="8" w:space="0" w:color="000000"/>
              <w:bottom w:val="single" w:sz="8" w:space="0" w:color="000000"/>
              <w:right w:val="single" w:sz="8" w:space="0" w:color="000000"/>
            </w:tcBorders>
          </w:tcPr>
          <w:p w:rsidR="001A73F9" w:rsidRPr="008828D5" w:rsidRDefault="001A73F9" w:rsidP="00F169BF">
            <w:pPr>
              <w:pStyle w:val="els"/>
              <w:jc w:val="center"/>
              <w:rPr>
                <w:color w:val="000000" w:themeColor="text1"/>
                <w:sz w:val="22"/>
                <w:szCs w:val="22"/>
              </w:rPr>
            </w:pPr>
            <w:r w:rsidRPr="008828D5">
              <w:rPr>
                <w:color w:val="000000" w:themeColor="text1"/>
                <w:sz w:val="22"/>
                <w:szCs w:val="22"/>
              </w:rPr>
              <w:t xml:space="preserve">részt vesz a </w:t>
            </w:r>
          </w:p>
          <w:p w:rsidR="001A73F9" w:rsidRPr="008828D5" w:rsidRDefault="001A73F9" w:rsidP="00F169BF">
            <w:pPr>
              <w:pStyle w:val="els"/>
              <w:jc w:val="center"/>
              <w:rPr>
                <w:color w:val="000000" w:themeColor="text1"/>
                <w:sz w:val="22"/>
                <w:szCs w:val="22"/>
              </w:rPr>
            </w:pPr>
            <w:r w:rsidRPr="008828D5">
              <w:rPr>
                <w:color w:val="000000" w:themeColor="text1"/>
                <w:sz w:val="22"/>
                <w:szCs w:val="22"/>
              </w:rPr>
              <w:t xml:space="preserve">közösségi életben, de befolyást nem gyakorol arra, jóindulatú </w:t>
            </w:r>
          </w:p>
        </w:tc>
        <w:tc>
          <w:tcPr>
            <w:tcW w:w="2224" w:type="dxa"/>
            <w:tcBorders>
              <w:top w:val="single" w:sz="8" w:space="0" w:color="000000"/>
              <w:left w:val="single" w:sz="8" w:space="0" w:color="000000"/>
              <w:bottom w:val="single" w:sz="8" w:space="0" w:color="000000"/>
              <w:right w:val="single" w:sz="8" w:space="0" w:color="000000"/>
            </w:tcBorders>
          </w:tcPr>
          <w:p w:rsidR="001A73F9" w:rsidRPr="008828D5" w:rsidRDefault="001A73F9" w:rsidP="00F169BF">
            <w:pPr>
              <w:pStyle w:val="els"/>
              <w:jc w:val="center"/>
              <w:rPr>
                <w:color w:val="000000" w:themeColor="text1"/>
                <w:sz w:val="22"/>
                <w:szCs w:val="22"/>
              </w:rPr>
            </w:pPr>
            <w:r w:rsidRPr="008828D5">
              <w:rPr>
                <w:color w:val="000000" w:themeColor="text1"/>
                <w:sz w:val="22"/>
                <w:szCs w:val="22"/>
              </w:rPr>
              <w:t xml:space="preserve">nem árt, ingadozó vagy közömbös, vonakodó </w:t>
            </w:r>
          </w:p>
        </w:tc>
        <w:tc>
          <w:tcPr>
            <w:tcW w:w="1804" w:type="dxa"/>
            <w:tcBorders>
              <w:top w:val="single" w:sz="8" w:space="0" w:color="000000"/>
              <w:left w:val="single" w:sz="8" w:space="0" w:color="000000"/>
              <w:bottom w:val="single" w:sz="8" w:space="0" w:color="000000"/>
            </w:tcBorders>
          </w:tcPr>
          <w:p w:rsidR="001A73F9" w:rsidRPr="008828D5" w:rsidRDefault="001A73F9" w:rsidP="00F169BF">
            <w:pPr>
              <w:pStyle w:val="els"/>
              <w:jc w:val="center"/>
              <w:rPr>
                <w:color w:val="000000" w:themeColor="text1"/>
                <w:sz w:val="22"/>
                <w:szCs w:val="22"/>
              </w:rPr>
            </w:pPr>
            <w:r w:rsidRPr="008828D5">
              <w:rPr>
                <w:color w:val="000000" w:themeColor="text1"/>
                <w:sz w:val="22"/>
                <w:szCs w:val="22"/>
              </w:rPr>
              <w:t xml:space="preserve">negatív, goromba, ártó, lélektelen, megfélemlítő </w:t>
            </w:r>
          </w:p>
        </w:tc>
      </w:tr>
      <w:tr w:rsidR="008828D5" w:rsidRPr="008828D5" w:rsidTr="009A204C">
        <w:trPr>
          <w:trHeight w:val="295"/>
        </w:trPr>
        <w:tc>
          <w:tcPr>
            <w:tcW w:w="852" w:type="dxa"/>
            <w:tcBorders>
              <w:top w:val="single" w:sz="8" w:space="0" w:color="000000"/>
              <w:bottom w:val="single" w:sz="8" w:space="0" w:color="000000"/>
              <w:right w:val="single" w:sz="8" w:space="0" w:color="000000"/>
            </w:tcBorders>
          </w:tcPr>
          <w:p w:rsidR="001A73F9" w:rsidRPr="008828D5" w:rsidRDefault="001A73F9" w:rsidP="00F169BF">
            <w:pPr>
              <w:pStyle w:val="els"/>
              <w:jc w:val="center"/>
              <w:rPr>
                <w:color w:val="000000" w:themeColor="text1"/>
                <w:sz w:val="22"/>
                <w:szCs w:val="22"/>
              </w:rPr>
            </w:pPr>
            <w:r w:rsidRPr="008828D5">
              <w:rPr>
                <w:color w:val="000000" w:themeColor="text1"/>
                <w:sz w:val="22"/>
                <w:szCs w:val="22"/>
              </w:rPr>
              <w:t xml:space="preserve">4. </w:t>
            </w:r>
          </w:p>
        </w:tc>
        <w:tc>
          <w:tcPr>
            <w:tcW w:w="1417" w:type="dxa"/>
            <w:tcBorders>
              <w:top w:val="single" w:sz="8" w:space="0" w:color="000000"/>
              <w:left w:val="single" w:sz="8" w:space="0" w:color="000000"/>
              <w:bottom w:val="single" w:sz="8" w:space="0" w:color="000000"/>
              <w:right w:val="single" w:sz="8" w:space="0" w:color="000000"/>
            </w:tcBorders>
          </w:tcPr>
          <w:p w:rsidR="001A73F9" w:rsidRPr="008828D5" w:rsidRDefault="001A73F9" w:rsidP="00F169BF">
            <w:pPr>
              <w:pStyle w:val="els"/>
              <w:jc w:val="center"/>
              <w:rPr>
                <w:color w:val="000000" w:themeColor="text1"/>
                <w:sz w:val="22"/>
                <w:szCs w:val="22"/>
              </w:rPr>
            </w:pPr>
            <w:r w:rsidRPr="008828D5">
              <w:rPr>
                <w:color w:val="000000" w:themeColor="text1"/>
                <w:sz w:val="22"/>
                <w:szCs w:val="22"/>
              </w:rPr>
              <w:t xml:space="preserve">Házirend betartása </w:t>
            </w:r>
          </w:p>
        </w:tc>
        <w:tc>
          <w:tcPr>
            <w:tcW w:w="1701" w:type="dxa"/>
            <w:tcBorders>
              <w:top w:val="single" w:sz="8" w:space="0" w:color="000000"/>
              <w:left w:val="single" w:sz="8" w:space="0" w:color="000000"/>
              <w:bottom w:val="single" w:sz="8" w:space="0" w:color="000000"/>
              <w:right w:val="single" w:sz="8" w:space="0" w:color="000000"/>
            </w:tcBorders>
          </w:tcPr>
          <w:p w:rsidR="001A73F9" w:rsidRPr="008828D5" w:rsidRDefault="001A73F9" w:rsidP="00F169BF">
            <w:pPr>
              <w:pStyle w:val="els"/>
              <w:jc w:val="center"/>
              <w:rPr>
                <w:color w:val="000000" w:themeColor="text1"/>
                <w:sz w:val="22"/>
                <w:szCs w:val="22"/>
              </w:rPr>
            </w:pPr>
            <w:r w:rsidRPr="008828D5">
              <w:rPr>
                <w:color w:val="000000" w:themeColor="text1"/>
                <w:sz w:val="22"/>
                <w:szCs w:val="22"/>
              </w:rPr>
              <w:t xml:space="preserve">betartja, arra ösztönöz </w:t>
            </w:r>
          </w:p>
        </w:tc>
        <w:tc>
          <w:tcPr>
            <w:tcW w:w="1843" w:type="dxa"/>
            <w:tcBorders>
              <w:top w:val="single" w:sz="8" w:space="0" w:color="000000"/>
              <w:left w:val="single" w:sz="8" w:space="0" w:color="000000"/>
              <w:bottom w:val="single" w:sz="8" w:space="0" w:color="000000"/>
              <w:right w:val="single" w:sz="8" w:space="0" w:color="000000"/>
            </w:tcBorders>
          </w:tcPr>
          <w:p w:rsidR="001A73F9" w:rsidRPr="008828D5" w:rsidRDefault="001A73F9" w:rsidP="00F169BF">
            <w:pPr>
              <w:pStyle w:val="els"/>
              <w:jc w:val="center"/>
              <w:rPr>
                <w:color w:val="000000" w:themeColor="text1"/>
                <w:sz w:val="22"/>
                <w:szCs w:val="22"/>
              </w:rPr>
            </w:pPr>
            <w:r w:rsidRPr="008828D5">
              <w:rPr>
                <w:color w:val="000000" w:themeColor="text1"/>
                <w:sz w:val="22"/>
                <w:szCs w:val="22"/>
              </w:rPr>
              <w:t xml:space="preserve">néha hibázik </w:t>
            </w:r>
          </w:p>
        </w:tc>
        <w:tc>
          <w:tcPr>
            <w:tcW w:w="2224" w:type="dxa"/>
            <w:tcBorders>
              <w:top w:val="single" w:sz="8" w:space="0" w:color="000000"/>
              <w:left w:val="single" w:sz="8" w:space="0" w:color="000000"/>
              <w:bottom w:val="single" w:sz="8" w:space="0" w:color="000000"/>
              <w:right w:val="single" w:sz="8" w:space="0" w:color="000000"/>
            </w:tcBorders>
          </w:tcPr>
          <w:p w:rsidR="001A73F9" w:rsidRPr="008828D5" w:rsidRDefault="001A73F9" w:rsidP="00F169BF">
            <w:pPr>
              <w:pStyle w:val="els"/>
              <w:jc w:val="center"/>
              <w:rPr>
                <w:color w:val="000000" w:themeColor="text1"/>
                <w:sz w:val="22"/>
                <w:szCs w:val="22"/>
              </w:rPr>
            </w:pPr>
            <w:r w:rsidRPr="008828D5">
              <w:rPr>
                <w:color w:val="000000" w:themeColor="text1"/>
                <w:sz w:val="22"/>
                <w:szCs w:val="22"/>
              </w:rPr>
              <w:t xml:space="preserve">részben tartja be </w:t>
            </w:r>
          </w:p>
        </w:tc>
        <w:tc>
          <w:tcPr>
            <w:tcW w:w="1804" w:type="dxa"/>
            <w:tcBorders>
              <w:top w:val="single" w:sz="8" w:space="0" w:color="000000"/>
              <w:left w:val="single" w:sz="8" w:space="0" w:color="000000"/>
              <w:bottom w:val="single" w:sz="8" w:space="0" w:color="000000"/>
            </w:tcBorders>
          </w:tcPr>
          <w:p w:rsidR="001A73F9" w:rsidRPr="008828D5" w:rsidRDefault="001A73F9" w:rsidP="00F169BF">
            <w:pPr>
              <w:pStyle w:val="els"/>
              <w:jc w:val="center"/>
              <w:rPr>
                <w:color w:val="000000" w:themeColor="text1"/>
                <w:sz w:val="22"/>
                <w:szCs w:val="22"/>
              </w:rPr>
            </w:pPr>
            <w:r w:rsidRPr="008828D5">
              <w:rPr>
                <w:color w:val="000000" w:themeColor="text1"/>
                <w:sz w:val="22"/>
                <w:szCs w:val="22"/>
              </w:rPr>
              <w:t xml:space="preserve">sokat vét ellene </w:t>
            </w:r>
          </w:p>
        </w:tc>
      </w:tr>
      <w:tr w:rsidR="008828D5" w:rsidRPr="008828D5" w:rsidTr="009A204C">
        <w:trPr>
          <w:trHeight w:val="295"/>
        </w:trPr>
        <w:tc>
          <w:tcPr>
            <w:tcW w:w="852" w:type="dxa"/>
            <w:tcBorders>
              <w:top w:val="single" w:sz="8" w:space="0" w:color="000000"/>
              <w:bottom w:val="single" w:sz="8" w:space="0" w:color="000000"/>
              <w:right w:val="single" w:sz="8" w:space="0" w:color="000000"/>
            </w:tcBorders>
          </w:tcPr>
          <w:p w:rsidR="001A73F9" w:rsidRPr="008828D5" w:rsidRDefault="001A73F9" w:rsidP="00F169BF">
            <w:pPr>
              <w:pStyle w:val="els"/>
              <w:jc w:val="center"/>
              <w:rPr>
                <w:color w:val="000000" w:themeColor="text1"/>
                <w:sz w:val="22"/>
                <w:szCs w:val="22"/>
              </w:rPr>
            </w:pPr>
            <w:r w:rsidRPr="008828D5">
              <w:rPr>
                <w:color w:val="000000" w:themeColor="text1"/>
                <w:sz w:val="22"/>
                <w:szCs w:val="22"/>
              </w:rPr>
              <w:t xml:space="preserve">5. </w:t>
            </w:r>
          </w:p>
        </w:tc>
        <w:tc>
          <w:tcPr>
            <w:tcW w:w="1417" w:type="dxa"/>
            <w:tcBorders>
              <w:top w:val="single" w:sz="8" w:space="0" w:color="000000"/>
              <w:left w:val="single" w:sz="8" w:space="0" w:color="000000"/>
              <w:bottom w:val="single" w:sz="8" w:space="0" w:color="000000"/>
              <w:right w:val="single" w:sz="8" w:space="0" w:color="000000"/>
            </w:tcBorders>
          </w:tcPr>
          <w:p w:rsidR="001A73F9" w:rsidRPr="008828D5" w:rsidRDefault="001A73F9" w:rsidP="00F169BF">
            <w:pPr>
              <w:pStyle w:val="els"/>
              <w:jc w:val="center"/>
              <w:rPr>
                <w:color w:val="000000" w:themeColor="text1"/>
                <w:sz w:val="22"/>
                <w:szCs w:val="22"/>
              </w:rPr>
            </w:pPr>
            <w:r w:rsidRPr="008828D5">
              <w:rPr>
                <w:color w:val="000000" w:themeColor="text1"/>
                <w:sz w:val="22"/>
                <w:szCs w:val="22"/>
              </w:rPr>
              <w:t>Felelősség</w:t>
            </w:r>
            <w:r w:rsidR="009A204C" w:rsidRPr="008828D5">
              <w:rPr>
                <w:color w:val="000000" w:themeColor="text1"/>
                <w:sz w:val="22"/>
                <w:szCs w:val="22"/>
              </w:rPr>
              <w:t>-</w:t>
            </w:r>
            <w:r w:rsidRPr="008828D5">
              <w:rPr>
                <w:color w:val="000000" w:themeColor="text1"/>
                <w:sz w:val="22"/>
                <w:szCs w:val="22"/>
              </w:rPr>
              <w:t xml:space="preserve">érzete </w:t>
            </w:r>
          </w:p>
        </w:tc>
        <w:tc>
          <w:tcPr>
            <w:tcW w:w="1701" w:type="dxa"/>
            <w:tcBorders>
              <w:top w:val="single" w:sz="8" w:space="0" w:color="000000"/>
              <w:left w:val="single" w:sz="8" w:space="0" w:color="000000"/>
              <w:bottom w:val="single" w:sz="8" w:space="0" w:color="000000"/>
              <w:right w:val="single" w:sz="8" w:space="0" w:color="000000"/>
            </w:tcBorders>
          </w:tcPr>
          <w:p w:rsidR="001A73F9" w:rsidRPr="008828D5" w:rsidRDefault="001A73F9" w:rsidP="00F169BF">
            <w:pPr>
              <w:pStyle w:val="els"/>
              <w:jc w:val="center"/>
              <w:rPr>
                <w:color w:val="000000" w:themeColor="text1"/>
                <w:sz w:val="22"/>
                <w:szCs w:val="22"/>
              </w:rPr>
            </w:pPr>
            <w:r w:rsidRPr="008828D5">
              <w:rPr>
                <w:color w:val="000000" w:themeColor="text1"/>
                <w:sz w:val="22"/>
                <w:szCs w:val="22"/>
              </w:rPr>
              <w:t xml:space="preserve">nagyfokú </w:t>
            </w:r>
          </w:p>
        </w:tc>
        <w:tc>
          <w:tcPr>
            <w:tcW w:w="1843" w:type="dxa"/>
            <w:tcBorders>
              <w:top w:val="single" w:sz="8" w:space="0" w:color="000000"/>
              <w:left w:val="single" w:sz="8" w:space="0" w:color="000000"/>
              <w:bottom w:val="single" w:sz="8" w:space="0" w:color="000000"/>
              <w:right w:val="single" w:sz="8" w:space="0" w:color="000000"/>
            </w:tcBorders>
          </w:tcPr>
          <w:p w:rsidR="001A73F9" w:rsidRPr="008828D5" w:rsidRDefault="001A73F9" w:rsidP="00F169BF">
            <w:pPr>
              <w:pStyle w:val="els"/>
              <w:jc w:val="center"/>
              <w:rPr>
                <w:color w:val="000000" w:themeColor="text1"/>
                <w:sz w:val="22"/>
                <w:szCs w:val="22"/>
              </w:rPr>
            </w:pPr>
            <w:r w:rsidRPr="008828D5">
              <w:rPr>
                <w:color w:val="000000" w:themeColor="text1"/>
                <w:sz w:val="22"/>
                <w:szCs w:val="22"/>
              </w:rPr>
              <w:t xml:space="preserve">időnként feledékeny </w:t>
            </w:r>
          </w:p>
        </w:tc>
        <w:tc>
          <w:tcPr>
            <w:tcW w:w="2224" w:type="dxa"/>
            <w:tcBorders>
              <w:top w:val="single" w:sz="8" w:space="0" w:color="000000"/>
              <w:left w:val="single" w:sz="8" w:space="0" w:color="000000"/>
              <w:bottom w:val="single" w:sz="8" w:space="0" w:color="000000"/>
              <w:right w:val="single" w:sz="8" w:space="0" w:color="000000"/>
            </w:tcBorders>
          </w:tcPr>
          <w:p w:rsidR="001A73F9" w:rsidRPr="008828D5" w:rsidRDefault="001A73F9" w:rsidP="00F169BF">
            <w:pPr>
              <w:pStyle w:val="els"/>
              <w:jc w:val="center"/>
              <w:rPr>
                <w:color w:val="000000" w:themeColor="text1"/>
                <w:sz w:val="22"/>
                <w:szCs w:val="22"/>
              </w:rPr>
            </w:pPr>
            <w:r w:rsidRPr="008828D5">
              <w:rPr>
                <w:color w:val="000000" w:themeColor="text1"/>
                <w:sz w:val="22"/>
                <w:szCs w:val="22"/>
              </w:rPr>
              <w:t xml:space="preserve">ingadozó </w:t>
            </w:r>
          </w:p>
        </w:tc>
        <w:tc>
          <w:tcPr>
            <w:tcW w:w="1804" w:type="dxa"/>
            <w:tcBorders>
              <w:top w:val="single" w:sz="8" w:space="0" w:color="000000"/>
              <w:left w:val="single" w:sz="8" w:space="0" w:color="000000"/>
              <w:bottom w:val="single" w:sz="8" w:space="0" w:color="000000"/>
            </w:tcBorders>
          </w:tcPr>
          <w:p w:rsidR="001A73F9" w:rsidRPr="008828D5" w:rsidRDefault="001A73F9" w:rsidP="00F169BF">
            <w:pPr>
              <w:pStyle w:val="els"/>
              <w:jc w:val="center"/>
              <w:rPr>
                <w:color w:val="000000" w:themeColor="text1"/>
                <w:sz w:val="22"/>
                <w:szCs w:val="22"/>
              </w:rPr>
            </w:pPr>
            <w:r w:rsidRPr="008828D5">
              <w:rPr>
                <w:color w:val="000000" w:themeColor="text1"/>
                <w:sz w:val="22"/>
                <w:szCs w:val="22"/>
              </w:rPr>
              <w:t xml:space="preserve">felelőtlen, megbízhatatlan </w:t>
            </w:r>
          </w:p>
        </w:tc>
      </w:tr>
    </w:tbl>
    <w:p w:rsidR="001F2390" w:rsidRPr="008828D5" w:rsidRDefault="001F2390" w:rsidP="00B34F04">
      <w:pPr>
        <w:ind w:left="720"/>
        <w:rPr>
          <w:b/>
          <w:color w:val="000000" w:themeColor="text1"/>
          <w:sz w:val="24"/>
          <w:szCs w:val="24"/>
        </w:rPr>
      </w:pPr>
    </w:p>
    <w:p w:rsidR="001F2390" w:rsidRPr="008828D5" w:rsidRDefault="001F2390" w:rsidP="00B34F04">
      <w:pPr>
        <w:ind w:left="720"/>
        <w:rPr>
          <w:b/>
          <w:color w:val="000000" w:themeColor="text1"/>
          <w:sz w:val="24"/>
          <w:szCs w:val="24"/>
        </w:rPr>
      </w:pPr>
    </w:p>
    <w:p w:rsidR="00BA7A25" w:rsidRPr="008828D5" w:rsidRDefault="00BA7A25" w:rsidP="00B34F04">
      <w:pPr>
        <w:ind w:left="720"/>
        <w:rPr>
          <w:b/>
          <w:color w:val="000000" w:themeColor="text1"/>
          <w:sz w:val="24"/>
          <w:szCs w:val="24"/>
        </w:rPr>
      </w:pPr>
    </w:p>
    <w:tbl>
      <w:tblPr>
        <w:tblW w:w="9863" w:type="dxa"/>
        <w:tblInd w:w="108"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426"/>
        <w:gridCol w:w="1701"/>
        <w:gridCol w:w="2268"/>
        <w:gridCol w:w="1640"/>
        <w:gridCol w:w="1843"/>
        <w:gridCol w:w="1985"/>
      </w:tblGrid>
      <w:tr w:rsidR="008828D5" w:rsidRPr="008828D5" w:rsidTr="00F169BF">
        <w:trPr>
          <w:trHeight w:val="297"/>
        </w:trPr>
        <w:tc>
          <w:tcPr>
            <w:tcW w:w="2127" w:type="dxa"/>
            <w:gridSpan w:val="2"/>
            <w:vMerge w:val="restart"/>
            <w:tcBorders>
              <w:top w:val="single" w:sz="8" w:space="0" w:color="000000"/>
              <w:bottom w:val="single" w:sz="8" w:space="0" w:color="000000"/>
              <w:right w:val="single" w:sz="8" w:space="0" w:color="000000"/>
            </w:tcBorders>
          </w:tcPr>
          <w:p w:rsidR="00B34F04" w:rsidRPr="008828D5" w:rsidRDefault="001A73F9" w:rsidP="00EA2A03">
            <w:pPr>
              <w:pStyle w:val="els"/>
              <w:jc w:val="center"/>
              <w:rPr>
                <w:color w:val="000000" w:themeColor="text1"/>
                <w:sz w:val="22"/>
                <w:szCs w:val="22"/>
              </w:rPr>
            </w:pPr>
            <w:r w:rsidRPr="008828D5">
              <w:rPr>
                <w:b/>
                <w:bCs/>
                <w:color w:val="000000" w:themeColor="text1"/>
                <w:sz w:val="22"/>
                <w:szCs w:val="22"/>
              </w:rPr>
              <w:t>S</w:t>
            </w:r>
            <w:r w:rsidR="00B34F04" w:rsidRPr="008828D5">
              <w:rPr>
                <w:b/>
                <w:bCs/>
                <w:color w:val="000000" w:themeColor="text1"/>
                <w:sz w:val="22"/>
                <w:szCs w:val="22"/>
              </w:rPr>
              <w:t xml:space="preserve">zorgalom: Az értékelés és </w:t>
            </w:r>
            <w:r w:rsidR="00B34F04" w:rsidRPr="008828D5">
              <w:rPr>
                <w:b/>
                <w:bCs/>
                <w:color w:val="000000" w:themeColor="text1"/>
                <w:sz w:val="22"/>
                <w:szCs w:val="22"/>
              </w:rPr>
              <w:lastRenderedPageBreak/>
              <w:t xml:space="preserve">minősítés szempontjai </w:t>
            </w:r>
          </w:p>
        </w:tc>
        <w:tc>
          <w:tcPr>
            <w:tcW w:w="7736" w:type="dxa"/>
            <w:gridSpan w:val="4"/>
            <w:tcBorders>
              <w:top w:val="single" w:sz="8" w:space="0" w:color="000000"/>
              <w:left w:val="single" w:sz="8" w:space="0" w:color="000000"/>
              <w:bottom w:val="single" w:sz="8" w:space="0" w:color="000000"/>
            </w:tcBorders>
          </w:tcPr>
          <w:p w:rsidR="00B34F04" w:rsidRPr="008828D5" w:rsidRDefault="00B34F04" w:rsidP="00EA2A03">
            <w:pPr>
              <w:pStyle w:val="els"/>
              <w:jc w:val="center"/>
              <w:rPr>
                <w:color w:val="000000" w:themeColor="text1"/>
                <w:sz w:val="22"/>
                <w:szCs w:val="22"/>
              </w:rPr>
            </w:pPr>
            <w:r w:rsidRPr="008828D5">
              <w:rPr>
                <w:b/>
                <w:bCs/>
                <w:color w:val="000000" w:themeColor="text1"/>
                <w:sz w:val="22"/>
                <w:szCs w:val="22"/>
              </w:rPr>
              <w:lastRenderedPageBreak/>
              <w:t xml:space="preserve">Szorgalom érdemjegy, osztályzat </w:t>
            </w:r>
          </w:p>
        </w:tc>
      </w:tr>
      <w:tr w:rsidR="008828D5" w:rsidRPr="008828D5" w:rsidTr="00F169BF">
        <w:trPr>
          <w:trHeight w:val="159"/>
        </w:trPr>
        <w:tc>
          <w:tcPr>
            <w:tcW w:w="2127" w:type="dxa"/>
            <w:gridSpan w:val="2"/>
            <w:vMerge/>
            <w:tcBorders>
              <w:top w:val="single" w:sz="8" w:space="0" w:color="000000"/>
              <w:bottom w:val="single" w:sz="8" w:space="0" w:color="000000"/>
              <w:right w:val="single" w:sz="8" w:space="0" w:color="000000"/>
            </w:tcBorders>
          </w:tcPr>
          <w:p w:rsidR="00B34F04" w:rsidRPr="008828D5" w:rsidRDefault="00B34F04" w:rsidP="00EA2A03">
            <w:pPr>
              <w:pStyle w:val="Default"/>
              <w:rPr>
                <w:color w:val="000000" w:themeColor="text1"/>
                <w:sz w:val="22"/>
                <w:szCs w:val="22"/>
              </w:rPr>
            </w:pPr>
          </w:p>
        </w:tc>
        <w:tc>
          <w:tcPr>
            <w:tcW w:w="2268" w:type="dxa"/>
            <w:tcBorders>
              <w:top w:val="single" w:sz="8" w:space="0" w:color="000000"/>
              <w:left w:val="single" w:sz="8" w:space="0" w:color="000000"/>
              <w:bottom w:val="single" w:sz="8" w:space="0" w:color="000000"/>
              <w:right w:val="single" w:sz="8" w:space="0" w:color="000000"/>
            </w:tcBorders>
          </w:tcPr>
          <w:p w:rsidR="00B34F04" w:rsidRPr="008828D5" w:rsidRDefault="00B34F04" w:rsidP="00EA2A03">
            <w:pPr>
              <w:pStyle w:val="els"/>
              <w:jc w:val="center"/>
              <w:rPr>
                <w:color w:val="000000" w:themeColor="text1"/>
                <w:sz w:val="22"/>
                <w:szCs w:val="22"/>
              </w:rPr>
            </w:pPr>
            <w:r w:rsidRPr="008828D5">
              <w:rPr>
                <w:b/>
                <w:bCs/>
                <w:color w:val="000000" w:themeColor="text1"/>
                <w:sz w:val="22"/>
                <w:szCs w:val="22"/>
              </w:rPr>
              <w:t xml:space="preserve">Példás (5) </w:t>
            </w:r>
          </w:p>
        </w:tc>
        <w:tc>
          <w:tcPr>
            <w:tcW w:w="1640" w:type="dxa"/>
            <w:tcBorders>
              <w:top w:val="single" w:sz="8" w:space="0" w:color="000000"/>
              <w:left w:val="single" w:sz="8" w:space="0" w:color="000000"/>
              <w:bottom w:val="single" w:sz="8" w:space="0" w:color="000000"/>
              <w:right w:val="single" w:sz="8" w:space="0" w:color="000000"/>
            </w:tcBorders>
          </w:tcPr>
          <w:p w:rsidR="00B34F04" w:rsidRPr="008828D5" w:rsidRDefault="00B34F04" w:rsidP="00EA2A03">
            <w:pPr>
              <w:pStyle w:val="els"/>
              <w:jc w:val="center"/>
              <w:rPr>
                <w:color w:val="000000" w:themeColor="text1"/>
                <w:sz w:val="22"/>
                <w:szCs w:val="22"/>
              </w:rPr>
            </w:pPr>
            <w:r w:rsidRPr="008828D5">
              <w:rPr>
                <w:b/>
                <w:bCs/>
                <w:color w:val="000000" w:themeColor="text1"/>
                <w:sz w:val="22"/>
                <w:szCs w:val="22"/>
              </w:rPr>
              <w:t xml:space="preserve">Jó (4) </w:t>
            </w:r>
          </w:p>
        </w:tc>
        <w:tc>
          <w:tcPr>
            <w:tcW w:w="1843" w:type="dxa"/>
            <w:tcBorders>
              <w:top w:val="single" w:sz="8" w:space="0" w:color="000000"/>
              <w:left w:val="single" w:sz="8" w:space="0" w:color="000000"/>
              <w:bottom w:val="single" w:sz="8" w:space="0" w:color="000000"/>
              <w:right w:val="single" w:sz="8" w:space="0" w:color="000000"/>
            </w:tcBorders>
          </w:tcPr>
          <w:p w:rsidR="00B34F04" w:rsidRPr="008828D5" w:rsidRDefault="00B34F04" w:rsidP="00EA2A03">
            <w:pPr>
              <w:pStyle w:val="els"/>
              <w:jc w:val="center"/>
              <w:rPr>
                <w:color w:val="000000" w:themeColor="text1"/>
                <w:sz w:val="22"/>
                <w:szCs w:val="22"/>
              </w:rPr>
            </w:pPr>
            <w:r w:rsidRPr="008828D5">
              <w:rPr>
                <w:b/>
                <w:bCs/>
                <w:color w:val="000000" w:themeColor="text1"/>
                <w:sz w:val="22"/>
                <w:szCs w:val="22"/>
              </w:rPr>
              <w:t xml:space="preserve">Változó (3) </w:t>
            </w:r>
          </w:p>
        </w:tc>
        <w:tc>
          <w:tcPr>
            <w:tcW w:w="1985" w:type="dxa"/>
            <w:tcBorders>
              <w:top w:val="single" w:sz="8" w:space="0" w:color="000000"/>
              <w:left w:val="single" w:sz="8" w:space="0" w:color="000000"/>
              <w:bottom w:val="single" w:sz="8" w:space="0" w:color="000000"/>
            </w:tcBorders>
          </w:tcPr>
          <w:p w:rsidR="00B34F04" w:rsidRPr="008828D5" w:rsidRDefault="00B34F04" w:rsidP="00EA2A03">
            <w:pPr>
              <w:pStyle w:val="els"/>
              <w:jc w:val="center"/>
              <w:rPr>
                <w:color w:val="000000" w:themeColor="text1"/>
                <w:sz w:val="22"/>
                <w:szCs w:val="22"/>
              </w:rPr>
            </w:pPr>
            <w:r w:rsidRPr="008828D5">
              <w:rPr>
                <w:b/>
                <w:bCs/>
                <w:color w:val="000000" w:themeColor="text1"/>
                <w:sz w:val="22"/>
                <w:szCs w:val="22"/>
              </w:rPr>
              <w:t xml:space="preserve">Hanyag (2) </w:t>
            </w:r>
          </w:p>
        </w:tc>
      </w:tr>
      <w:tr w:rsidR="008828D5" w:rsidRPr="008828D5" w:rsidTr="00F169BF">
        <w:trPr>
          <w:trHeight w:val="709"/>
        </w:trPr>
        <w:tc>
          <w:tcPr>
            <w:tcW w:w="426" w:type="dxa"/>
            <w:tcBorders>
              <w:top w:val="single" w:sz="8" w:space="0" w:color="000000"/>
              <w:bottom w:val="single" w:sz="8" w:space="0" w:color="000000"/>
              <w:right w:val="single" w:sz="8" w:space="0" w:color="000000"/>
            </w:tcBorders>
          </w:tcPr>
          <w:p w:rsidR="00B34F04" w:rsidRPr="008828D5" w:rsidRDefault="00B34F04" w:rsidP="00EA2A03">
            <w:pPr>
              <w:pStyle w:val="els"/>
              <w:jc w:val="center"/>
              <w:rPr>
                <w:color w:val="000000" w:themeColor="text1"/>
                <w:sz w:val="22"/>
                <w:szCs w:val="22"/>
              </w:rPr>
            </w:pPr>
            <w:r w:rsidRPr="008828D5">
              <w:rPr>
                <w:color w:val="000000" w:themeColor="text1"/>
                <w:sz w:val="22"/>
                <w:szCs w:val="22"/>
              </w:rPr>
              <w:t xml:space="preserve">1. </w:t>
            </w:r>
          </w:p>
        </w:tc>
        <w:tc>
          <w:tcPr>
            <w:tcW w:w="1701" w:type="dxa"/>
            <w:tcBorders>
              <w:top w:val="single" w:sz="8" w:space="0" w:color="000000"/>
              <w:left w:val="single" w:sz="8" w:space="0" w:color="000000"/>
              <w:bottom w:val="single" w:sz="8" w:space="0" w:color="000000"/>
              <w:right w:val="single" w:sz="8" w:space="0" w:color="000000"/>
            </w:tcBorders>
          </w:tcPr>
          <w:p w:rsidR="00B34F04" w:rsidRPr="008828D5" w:rsidRDefault="00B34F04" w:rsidP="00EA2A03">
            <w:pPr>
              <w:pStyle w:val="els"/>
              <w:jc w:val="center"/>
              <w:rPr>
                <w:color w:val="000000" w:themeColor="text1"/>
                <w:sz w:val="22"/>
                <w:szCs w:val="22"/>
              </w:rPr>
            </w:pPr>
            <w:r w:rsidRPr="008828D5">
              <w:rPr>
                <w:color w:val="000000" w:themeColor="text1"/>
                <w:sz w:val="22"/>
                <w:szCs w:val="22"/>
              </w:rPr>
              <w:t xml:space="preserve">Tanulmányi munkája </w:t>
            </w:r>
          </w:p>
        </w:tc>
        <w:tc>
          <w:tcPr>
            <w:tcW w:w="2268" w:type="dxa"/>
            <w:tcBorders>
              <w:top w:val="single" w:sz="8" w:space="0" w:color="000000"/>
              <w:left w:val="single" w:sz="8" w:space="0" w:color="000000"/>
              <w:bottom w:val="single" w:sz="8" w:space="0" w:color="000000"/>
              <w:right w:val="single" w:sz="8" w:space="0" w:color="000000"/>
            </w:tcBorders>
          </w:tcPr>
          <w:p w:rsidR="00B34F04" w:rsidRPr="008828D5" w:rsidRDefault="00B34F04" w:rsidP="00EA2A03">
            <w:pPr>
              <w:pStyle w:val="els"/>
              <w:jc w:val="center"/>
              <w:rPr>
                <w:color w:val="000000" w:themeColor="text1"/>
                <w:sz w:val="22"/>
                <w:szCs w:val="22"/>
              </w:rPr>
            </w:pPr>
            <w:r w:rsidRPr="008828D5">
              <w:rPr>
                <w:color w:val="000000" w:themeColor="text1"/>
                <w:sz w:val="22"/>
                <w:szCs w:val="22"/>
              </w:rPr>
              <w:t xml:space="preserve">céltudatosan törekvő, odaadó, igényes a tudás megszerzésére </w:t>
            </w:r>
          </w:p>
        </w:tc>
        <w:tc>
          <w:tcPr>
            <w:tcW w:w="1640" w:type="dxa"/>
            <w:tcBorders>
              <w:top w:val="single" w:sz="8" w:space="0" w:color="000000"/>
              <w:left w:val="single" w:sz="8" w:space="0" w:color="000000"/>
              <w:bottom w:val="single" w:sz="8" w:space="0" w:color="000000"/>
              <w:right w:val="single" w:sz="8" w:space="0" w:color="000000"/>
            </w:tcBorders>
          </w:tcPr>
          <w:p w:rsidR="00B34F04" w:rsidRPr="008828D5" w:rsidRDefault="00B34F04" w:rsidP="00EA2A03">
            <w:pPr>
              <w:pStyle w:val="els"/>
              <w:jc w:val="center"/>
              <w:rPr>
                <w:color w:val="000000" w:themeColor="text1"/>
                <w:sz w:val="22"/>
                <w:szCs w:val="22"/>
              </w:rPr>
            </w:pPr>
            <w:r w:rsidRPr="008828D5">
              <w:rPr>
                <w:color w:val="000000" w:themeColor="text1"/>
                <w:sz w:val="22"/>
                <w:szCs w:val="22"/>
              </w:rPr>
              <w:t xml:space="preserve">figyelmes, törekvő </w:t>
            </w:r>
          </w:p>
        </w:tc>
        <w:tc>
          <w:tcPr>
            <w:tcW w:w="1843" w:type="dxa"/>
            <w:tcBorders>
              <w:top w:val="single" w:sz="8" w:space="0" w:color="000000"/>
              <w:left w:val="single" w:sz="8" w:space="0" w:color="000000"/>
              <w:bottom w:val="single" w:sz="8" w:space="0" w:color="000000"/>
              <w:right w:val="single" w:sz="8" w:space="0" w:color="000000"/>
            </w:tcBorders>
          </w:tcPr>
          <w:p w:rsidR="00B34F04" w:rsidRPr="008828D5" w:rsidRDefault="00B34F04" w:rsidP="00EA2A03">
            <w:pPr>
              <w:pStyle w:val="els"/>
              <w:jc w:val="center"/>
              <w:rPr>
                <w:color w:val="000000" w:themeColor="text1"/>
                <w:sz w:val="22"/>
                <w:szCs w:val="22"/>
              </w:rPr>
            </w:pPr>
            <w:r w:rsidRPr="008828D5">
              <w:rPr>
                <w:color w:val="000000" w:themeColor="text1"/>
                <w:sz w:val="22"/>
                <w:szCs w:val="22"/>
              </w:rPr>
              <w:t xml:space="preserve">ingadozó </w:t>
            </w:r>
          </w:p>
        </w:tc>
        <w:tc>
          <w:tcPr>
            <w:tcW w:w="1985" w:type="dxa"/>
            <w:tcBorders>
              <w:top w:val="single" w:sz="8" w:space="0" w:color="000000"/>
              <w:left w:val="single" w:sz="8" w:space="0" w:color="000000"/>
              <w:bottom w:val="single" w:sz="8" w:space="0" w:color="000000"/>
            </w:tcBorders>
          </w:tcPr>
          <w:p w:rsidR="00B34F04" w:rsidRPr="008828D5" w:rsidRDefault="00B34F04" w:rsidP="00EA2A03">
            <w:pPr>
              <w:pStyle w:val="els"/>
              <w:jc w:val="center"/>
              <w:rPr>
                <w:color w:val="000000" w:themeColor="text1"/>
                <w:sz w:val="22"/>
                <w:szCs w:val="22"/>
              </w:rPr>
            </w:pPr>
            <w:r w:rsidRPr="008828D5">
              <w:rPr>
                <w:color w:val="000000" w:themeColor="text1"/>
                <w:sz w:val="22"/>
                <w:szCs w:val="22"/>
              </w:rPr>
              <w:t xml:space="preserve">hanyag, lassító </w:t>
            </w:r>
          </w:p>
        </w:tc>
      </w:tr>
      <w:tr w:rsidR="008828D5" w:rsidRPr="008828D5" w:rsidTr="00F169BF">
        <w:trPr>
          <w:trHeight w:val="571"/>
        </w:trPr>
        <w:tc>
          <w:tcPr>
            <w:tcW w:w="426" w:type="dxa"/>
            <w:tcBorders>
              <w:top w:val="single" w:sz="8" w:space="0" w:color="000000"/>
              <w:bottom w:val="single" w:sz="8" w:space="0" w:color="000000"/>
              <w:right w:val="single" w:sz="8" w:space="0" w:color="000000"/>
            </w:tcBorders>
          </w:tcPr>
          <w:p w:rsidR="00B34F04" w:rsidRPr="008828D5" w:rsidRDefault="00B34F04" w:rsidP="00EA2A03">
            <w:pPr>
              <w:pStyle w:val="els"/>
              <w:jc w:val="center"/>
              <w:rPr>
                <w:color w:val="000000" w:themeColor="text1"/>
                <w:sz w:val="22"/>
                <w:szCs w:val="22"/>
              </w:rPr>
            </w:pPr>
            <w:r w:rsidRPr="008828D5">
              <w:rPr>
                <w:color w:val="000000" w:themeColor="text1"/>
                <w:sz w:val="22"/>
                <w:szCs w:val="22"/>
              </w:rPr>
              <w:t xml:space="preserve">2. </w:t>
            </w:r>
          </w:p>
        </w:tc>
        <w:tc>
          <w:tcPr>
            <w:tcW w:w="1701" w:type="dxa"/>
            <w:tcBorders>
              <w:top w:val="single" w:sz="8" w:space="0" w:color="000000"/>
              <w:left w:val="single" w:sz="8" w:space="0" w:color="000000"/>
              <w:bottom w:val="single" w:sz="8" w:space="0" w:color="000000"/>
              <w:right w:val="single" w:sz="8" w:space="0" w:color="000000"/>
            </w:tcBorders>
          </w:tcPr>
          <w:p w:rsidR="00B34F04" w:rsidRPr="008828D5" w:rsidRDefault="00B34F04" w:rsidP="00EA2A03">
            <w:pPr>
              <w:pStyle w:val="els"/>
              <w:jc w:val="center"/>
              <w:rPr>
                <w:color w:val="000000" w:themeColor="text1"/>
                <w:sz w:val="22"/>
                <w:szCs w:val="22"/>
              </w:rPr>
            </w:pPr>
            <w:r w:rsidRPr="008828D5">
              <w:rPr>
                <w:color w:val="000000" w:themeColor="text1"/>
                <w:sz w:val="22"/>
                <w:szCs w:val="22"/>
              </w:rPr>
              <w:t xml:space="preserve">Munkavégzés </w:t>
            </w:r>
          </w:p>
        </w:tc>
        <w:tc>
          <w:tcPr>
            <w:tcW w:w="2268" w:type="dxa"/>
            <w:tcBorders>
              <w:top w:val="single" w:sz="8" w:space="0" w:color="000000"/>
              <w:left w:val="single" w:sz="8" w:space="0" w:color="000000"/>
              <w:bottom w:val="single" w:sz="8" w:space="0" w:color="000000"/>
              <w:right w:val="single" w:sz="8" w:space="0" w:color="000000"/>
            </w:tcBorders>
          </w:tcPr>
          <w:p w:rsidR="00B34F04" w:rsidRPr="008828D5" w:rsidRDefault="00B34F04" w:rsidP="00EA2A03">
            <w:pPr>
              <w:pStyle w:val="els"/>
              <w:jc w:val="center"/>
              <w:rPr>
                <w:color w:val="000000" w:themeColor="text1"/>
                <w:sz w:val="22"/>
                <w:szCs w:val="22"/>
              </w:rPr>
            </w:pPr>
            <w:r w:rsidRPr="008828D5">
              <w:rPr>
                <w:color w:val="000000" w:themeColor="text1"/>
                <w:sz w:val="22"/>
                <w:szCs w:val="22"/>
              </w:rPr>
              <w:t xml:space="preserve">kitartó, pontos, megbízható, önálló lankadatlan </w:t>
            </w:r>
          </w:p>
        </w:tc>
        <w:tc>
          <w:tcPr>
            <w:tcW w:w="1640" w:type="dxa"/>
            <w:tcBorders>
              <w:top w:val="single" w:sz="8" w:space="0" w:color="000000"/>
              <w:left w:val="single" w:sz="8" w:space="0" w:color="000000"/>
              <w:bottom w:val="single" w:sz="8" w:space="0" w:color="000000"/>
              <w:right w:val="single" w:sz="8" w:space="0" w:color="000000"/>
            </w:tcBorders>
          </w:tcPr>
          <w:p w:rsidR="00B34F04" w:rsidRPr="008828D5" w:rsidRDefault="00B34F04" w:rsidP="00EA2A03">
            <w:pPr>
              <w:pStyle w:val="els"/>
              <w:jc w:val="center"/>
              <w:rPr>
                <w:color w:val="000000" w:themeColor="text1"/>
                <w:sz w:val="22"/>
                <w:szCs w:val="22"/>
              </w:rPr>
            </w:pPr>
            <w:r w:rsidRPr="008828D5">
              <w:rPr>
                <w:color w:val="000000" w:themeColor="text1"/>
                <w:sz w:val="22"/>
                <w:szCs w:val="22"/>
              </w:rPr>
              <w:t xml:space="preserve">rendszeres, többnyire önálló </w:t>
            </w:r>
          </w:p>
        </w:tc>
        <w:tc>
          <w:tcPr>
            <w:tcW w:w="1843" w:type="dxa"/>
            <w:tcBorders>
              <w:top w:val="single" w:sz="8" w:space="0" w:color="000000"/>
              <w:left w:val="single" w:sz="8" w:space="0" w:color="000000"/>
              <w:bottom w:val="single" w:sz="8" w:space="0" w:color="000000"/>
              <w:right w:val="single" w:sz="8" w:space="0" w:color="000000"/>
            </w:tcBorders>
          </w:tcPr>
          <w:p w:rsidR="00B34F04" w:rsidRPr="008828D5" w:rsidRDefault="00B34F04" w:rsidP="00EA2A03">
            <w:pPr>
              <w:pStyle w:val="els"/>
              <w:jc w:val="center"/>
              <w:rPr>
                <w:color w:val="000000" w:themeColor="text1"/>
                <w:sz w:val="22"/>
                <w:szCs w:val="22"/>
              </w:rPr>
            </w:pPr>
            <w:r w:rsidRPr="008828D5">
              <w:rPr>
                <w:color w:val="000000" w:themeColor="text1"/>
                <w:sz w:val="22"/>
                <w:szCs w:val="22"/>
              </w:rPr>
              <w:t xml:space="preserve">rendszertelen, hullámzó, önállótlan </w:t>
            </w:r>
          </w:p>
        </w:tc>
        <w:tc>
          <w:tcPr>
            <w:tcW w:w="1985" w:type="dxa"/>
            <w:tcBorders>
              <w:top w:val="single" w:sz="8" w:space="0" w:color="000000"/>
              <w:left w:val="single" w:sz="8" w:space="0" w:color="000000"/>
              <w:bottom w:val="single" w:sz="8" w:space="0" w:color="000000"/>
            </w:tcBorders>
          </w:tcPr>
          <w:p w:rsidR="00B34F04" w:rsidRPr="008828D5" w:rsidRDefault="00B34F04" w:rsidP="00EA2A03">
            <w:pPr>
              <w:pStyle w:val="els"/>
              <w:jc w:val="center"/>
              <w:rPr>
                <w:color w:val="000000" w:themeColor="text1"/>
                <w:sz w:val="22"/>
                <w:szCs w:val="22"/>
              </w:rPr>
            </w:pPr>
            <w:r w:rsidRPr="008828D5">
              <w:rPr>
                <w:color w:val="000000" w:themeColor="text1"/>
                <w:sz w:val="22"/>
                <w:szCs w:val="22"/>
              </w:rPr>
              <w:t xml:space="preserve">megbízhatatlan, gondatlan </w:t>
            </w:r>
          </w:p>
        </w:tc>
      </w:tr>
      <w:tr w:rsidR="008828D5" w:rsidRPr="008828D5" w:rsidTr="00F169BF">
        <w:trPr>
          <w:trHeight w:val="571"/>
        </w:trPr>
        <w:tc>
          <w:tcPr>
            <w:tcW w:w="426" w:type="dxa"/>
            <w:tcBorders>
              <w:top w:val="single" w:sz="8" w:space="0" w:color="000000"/>
              <w:bottom w:val="single" w:sz="8" w:space="0" w:color="000000"/>
              <w:right w:val="single" w:sz="8" w:space="0" w:color="000000"/>
            </w:tcBorders>
          </w:tcPr>
          <w:p w:rsidR="00B34F04" w:rsidRPr="008828D5" w:rsidRDefault="00B34F04" w:rsidP="00EA2A03">
            <w:pPr>
              <w:pStyle w:val="els"/>
              <w:jc w:val="center"/>
              <w:rPr>
                <w:color w:val="000000" w:themeColor="text1"/>
                <w:sz w:val="22"/>
                <w:szCs w:val="22"/>
              </w:rPr>
            </w:pPr>
            <w:r w:rsidRPr="008828D5">
              <w:rPr>
                <w:color w:val="000000" w:themeColor="text1"/>
                <w:sz w:val="22"/>
                <w:szCs w:val="22"/>
              </w:rPr>
              <w:t xml:space="preserve">3. </w:t>
            </w:r>
          </w:p>
        </w:tc>
        <w:tc>
          <w:tcPr>
            <w:tcW w:w="1701" w:type="dxa"/>
            <w:tcBorders>
              <w:top w:val="single" w:sz="8" w:space="0" w:color="000000"/>
              <w:left w:val="single" w:sz="8" w:space="0" w:color="000000"/>
              <w:bottom w:val="single" w:sz="8" w:space="0" w:color="000000"/>
              <w:right w:val="single" w:sz="8" w:space="0" w:color="000000"/>
            </w:tcBorders>
          </w:tcPr>
          <w:p w:rsidR="00B34F04" w:rsidRPr="008828D5" w:rsidRDefault="00B34F04" w:rsidP="00EA2A03">
            <w:pPr>
              <w:pStyle w:val="els"/>
              <w:jc w:val="center"/>
              <w:rPr>
                <w:color w:val="000000" w:themeColor="text1"/>
                <w:sz w:val="22"/>
                <w:szCs w:val="22"/>
              </w:rPr>
            </w:pPr>
            <w:r w:rsidRPr="008828D5">
              <w:rPr>
                <w:color w:val="000000" w:themeColor="text1"/>
                <w:sz w:val="22"/>
                <w:szCs w:val="22"/>
              </w:rPr>
              <w:t xml:space="preserve">Kötelességtudata </w:t>
            </w:r>
          </w:p>
        </w:tc>
        <w:tc>
          <w:tcPr>
            <w:tcW w:w="2268" w:type="dxa"/>
            <w:tcBorders>
              <w:top w:val="single" w:sz="8" w:space="0" w:color="000000"/>
              <w:left w:val="single" w:sz="8" w:space="0" w:color="000000"/>
              <w:bottom w:val="single" w:sz="8" w:space="0" w:color="000000"/>
              <w:right w:val="single" w:sz="8" w:space="0" w:color="000000"/>
            </w:tcBorders>
          </w:tcPr>
          <w:p w:rsidR="00B34F04" w:rsidRPr="008828D5" w:rsidRDefault="00B34F04" w:rsidP="00EA2A03">
            <w:pPr>
              <w:pStyle w:val="els"/>
              <w:jc w:val="center"/>
              <w:rPr>
                <w:color w:val="000000" w:themeColor="text1"/>
                <w:sz w:val="22"/>
                <w:szCs w:val="22"/>
              </w:rPr>
            </w:pPr>
            <w:r w:rsidRPr="008828D5">
              <w:rPr>
                <w:color w:val="000000" w:themeColor="text1"/>
                <w:sz w:val="22"/>
                <w:szCs w:val="22"/>
              </w:rPr>
              <w:t xml:space="preserve">kifogástalan, precíz </w:t>
            </w:r>
          </w:p>
        </w:tc>
        <w:tc>
          <w:tcPr>
            <w:tcW w:w="1640" w:type="dxa"/>
            <w:tcBorders>
              <w:top w:val="single" w:sz="8" w:space="0" w:color="000000"/>
              <w:left w:val="single" w:sz="8" w:space="0" w:color="000000"/>
              <w:bottom w:val="single" w:sz="8" w:space="0" w:color="000000"/>
              <w:right w:val="single" w:sz="8" w:space="0" w:color="000000"/>
            </w:tcBorders>
          </w:tcPr>
          <w:p w:rsidR="00B34F04" w:rsidRPr="008828D5" w:rsidRDefault="00B34F04" w:rsidP="00EA2A03">
            <w:pPr>
              <w:pStyle w:val="els"/>
              <w:jc w:val="center"/>
              <w:rPr>
                <w:color w:val="000000" w:themeColor="text1"/>
                <w:sz w:val="22"/>
                <w:szCs w:val="22"/>
              </w:rPr>
            </w:pPr>
            <w:r w:rsidRPr="008828D5">
              <w:rPr>
                <w:color w:val="000000" w:themeColor="text1"/>
                <w:sz w:val="22"/>
                <w:szCs w:val="22"/>
              </w:rPr>
              <w:t xml:space="preserve">megfelelő, néha ösztökélni kell </w:t>
            </w:r>
          </w:p>
        </w:tc>
        <w:tc>
          <w:tcPr>
            <w:tcW w:w="1843" w:type="dxa"/>
            <w:tcBorders>
              <w:top w:val="single" w:sz="8" w:space="0" w:color="000000"/>
              <w:left w:val="single" w:sz="8" w:space="0" w:color="000000"/>
              <w:bottom w:val="single" w:sz="8" w:space="0" w:color="000000"/>
              <w:right w:val="single" w:sz="8" w:space="0" w:color="000000"/>
            </w:tcBorders>
          </w:tcPr>
          <w:p w:rsidR="00B34F04" w:rsidRPr="008828D5" w:rsidRDefault="00B34F04" w:rsidP="00EA2A03">
            <w:pPr>
              <w:pStyle w:val="els"/>
              <w:jc w:val="center"/>
              <w:rPr>
                <w:color w:val="000000" w:themeColor="text1"/>
                <w:sz w:val="22"/>
                <w:szCs w:val="22"/>
              </w:rPr>
            </w:pPr>
            <w:r w:rsidRPr="008828D5">
              <w:rPr>
                <w:color w:val="000000" w:themeColor="text1"/>
                <w:sz w:val="22"/>
                <w:szCs w:val="22"/>
              </w:rPr>
              <w:t xml:space="preserve">felszerelése gyakran hiányos </w:t>
            </w:r>
          </w:p>
        </w:tc>
        <w:tc>
          <w:tcPr>
            <w:tcW w:w="1985" w:type="dxa"/>
            <w:tcBorders>
              <w:top w:val="single" w:sz="8" w:space="0" w:color="000000"/>
              <w:left w:val="single" w:sz="8" w:space="0" w:color="000000"/>
              <w:bottom w:val="single" w:sz="8" w:space="0" w:color="000000"/>
            </w:tcBorders>
          </w:tcPr>
          <w:p w:rsidR="00B34F04" w:rsidRPr="008828D5" w:rsidRDefault="00B34F04" w:rsidP="00EA2A03">
            <w:pPr>
              <w:pStyle w:val="els"/>
              <w:jc w:val="center"/>
              <w:rPr>
                <w:color w:val="000000" w:themeColor="text1"/>
                <w:sz w:val="22"/>
                <w:szCs w:val="22"/>
              </w:rPr>
            </w:pPr>
            <w:r w:rsidRPr="008828D5">
              <w:rPr>
                <w:color w:val="000000" w:themeColor="text1"/>
                <w:sz w:val="22"/>
                <w:szCs w:val="22"/>
              </w:rPr>
              <w:t xml:space="preserve">felszerelése többnyire hiányos, szinte nincs </w:t>
            </w:r>
          </w:p>
        </w:tc>
      </w:tr>
      <w:tr w:rsidR="00B34F04" w:rsidRPr="008828D5" w:rsidTr="00F169BF">
        <w:trPr>
          <w:trHeight w:val="1293"/>
        </w:trPr>
        <w:tc>
          <w:tcPr>
            <w:tcW w:w="426" w:type="dxa"/>
            <w:tcBorders>
              <w:top w:val="single" w:sz="8" w:space="0" w:color="000000"/>
              <w:bottom w:val="single" w:sz="8" w:space="0" w:color="000000"/>
              <w:right w:val="single" w:sz="8" w:space="0" w:color="000000"/>
            </w:tcBorders>
          </w:tcPr>
          <w:p w:rsidR="00B34F04" w:rsidRPr="008828D5" w:rsidRDefault="00B34F04" w:rsidP="00EA2A03">
            <w:pPr>
              <w:pStyle w:val="els"/>
              <w:jc w:val="center"/>
              <w:rPr>
                <w:color w:val="000000" w:themeColor="text1"/>
                <w:sz w:val="22"/>
                <w:szCs w:val="22"/>
              </w:rPr>
            </w:pPr>
            <w:r w:rsidRPr="008828D5">
              <w:rPr>
                <w:color w:val="000000" w:themeColor="text1"/>
                <w:sz w:val="22"/>
                <w:szCs w:val="22"/>
              </w:rPr>
              <w:t xml:space="preserve">4. </w:t>
            </w:r>
          </w:p>
        </w:tc>
        <w:tc>
          <w:tcPr>
            <w:tcW w:w="1701" w:type="dxa"/>
            <w:tcBorders>
              <w:top w:val="single" w:sz="8" w:space="0" w:color="000000"/>
              <w:left w:val="single" w:sz="8" w:space="0" w:color="000000"/>
              <w:bottom w:val="single" w:sz="8" w:space="0" w:color="000000"/>
              <w:right w:val="single" w:sz="8" w:space="0" w:color="000000"/>
            </w:tcBorders>
          </w:tcPr>
          <w:p w:rsidR="00B34F04" w:rsidRPr="008828D5" w:rsidRDefault="00B34F04" w:rsidP="00EA2A03">
            <w:pPr>
              <w:pStyle w:val="els"/>
              <w:jc w:val="center"/>
              <w:rPr>
                <w:color w:val="000000" w:themeColor="text1"/>
                <w:sz w:val="22"/>
                <w:szCs w:val="22"/>
              </w:rPr>
            </w:pPr>
            <w:r w:rsidRPr="008828D5">
              <w:rPr>
                <w:color w:val="000000" w:themeColor="text1"/>
                <w:sz w:val="22"/>
                <w:szCs w:val="22"/>
              </w:rPr>
              <w:t xml:space="preserve">Tanórákon kívüli információk felhasználása, többletmunkája </w:t>
            </w:r>
          </w:p>
        </w:tc>
        <w:tc>
          <w:tcPr>
            <w:tcW w:w="2268" w:type="dxa"/>
            <w:tcBorders>
              <w:top w:val="single" w:sz="8" w:space="0" w:color="000000"/>
              <w:left w:val="single" w:sz="8" w:space="0" w:color="000000"/>
              <w:bottom w:val="single" w:sz="8" w:space="0" w:color="000000"/>
              <w:right w:val="single" w:sz="8" w:space="0" w:color="000000"/>
            </w:tcBorders>
          </w:tcPr>
          <w:p w:rsidR="00B34F04" w:rsidRPr="008828D5" w:rsidRDefault="00B34F04" w:rsidP="00EA2A03">
            <w:pPr>
              <w:pStyle w:val="els"/>
              <w:jc w:val="center"/>
              <w:rPr>
                <w:color w:val="000000" w:themeColor="text1"/>
                <w:sz w:val="22"/>
                <w:szCs w:val="22"/>
              </w:rPr>
            </w:pPr>
            <w:r w:rsidRPr="008828D5">
              <w:rPr>
                <w:color w:val="000000" w:themeColor="text1"/>
                <w:sz w:val="22"/>
                <w:szCs w:val="22"/>
              </w:rPr>
              <w:t xml:space="preserve">rendszeres érdeklődő </w:t>
            </w:r>
          </w:p>
        </w:tc>
        <w:tc>
          <w:tcPr>
            <w:tcW w:w="1640" w:type="dxa"/>
            <w:tcBorders>
              <w:top w:val="single" w:sz="8" w:space="0" w:color="000000"/>
              <w:left w:val="single" w:sz="8" w:space="0" w:color="000000"/>
              <w:bottom w:val="single" w:sz="8" w:space="0" w:color="000000"/>
              <w:right w:val="single" w:sz="8" w:space="0" w:color="000000"/>
            </w:tcBorders>
          </w:tcPr>
          <w:p w:rsidR="00B34F04" w:rsidRPr="008828D5" w:rsidRDefault="00B34F04" w:rsidP="00EA2A03">
            <w:pPr>
              <w:pStyle w:val="els"/>
              <w:jc w:val="center"/>
              <w:rPr>
                <w:color w:val="000000" w:themeColor="text1"/>
                <w:sz w:val="22"/>
                <w:szCs w:val="22"/>
              </w:rPr>
            </w:pPr>
            <w:r w:rsidRPr="008828D5">
              <w:rPr>
                <w:color w:val="000000" w:themeColor="text1"/>
                <w:sz w:val="22"/>
                <w:szCs w:val="22"/>
              </w:rPr>
              <w:t xml:space="preserve">ösztönzésre dolgozik </w:t>
            </w:r>
          </w:p>
        </w:tc>
        <w:tc>
          <w:tcPr>
            <w:tcW w:w="1843" w:type="dxa"/>
            <w:tcBorders>
              <w:top w:val="single" w:sz="8" w:space="0" w:color="000000"/>
              <w:left w:val="single" w:sz="8" w:space="0" w:color="000000"/>
              <w:bottom w:val="single" w:sz="8" w:space="0" w:color="000000"/>
              <w:right w:val="single" w:sz="8" w:space="0" w:color="000000"/>
            </w:tcBorders>
          </w:tcPr>
          <w:p w:rsidR="00B34F04" w:rsidRPr="008828D5" w:rsidRDefault="00B34F04" w:rsidP="00EA2A03">
            <w:pPr>
              <w:pStyle w:val="els"/>
              <w:jc w:val="center"/>
              <w:rPr>
                <w:color w:val="000000" w:themeColor="text1"/>
                <w:sz w:val="22"/>
                <w:szCs w:val="22"/>
              </w:rPr>
            </w:pPr>
            <w:r w:rsidRPr="008828D5">
              <w:rPr>
                <w:color w:val="000000" w:themeColor="text1"/>
                <w:sz w:val="22"/>
                <w:szCs w:val="22"/>
              </w:rPr>
              <w:t xml:space="preserve">ritka </w:t>
            </w:r>
          </w:p>
        </w:tc>
        <w:tc>
          <w:tcPr>
            <w:tcW w:w="1985" w:type="dxa"/>
            <w:tcBorders>
              <w:top w:val="single" w:sz="8" w:space="0" w:color="000000"/>
              <w:left w:val="single" w:sz="8" w:space="0" w:color="000000"/>
              <w:bottom w:val="single" w:sz="8" w:space="0" w:color="000000"/>
            </w:tcBorders>
          </w:tcPr>
          <w:p w:rsidR="00B34F04" w:rsidRPr="008828D5" w:rsidRDefault="00B34F04" w:rsidP="00EA2A03">
            <w:pPr>
              <w:pStyle w:val="els"/>
              <w:jc w:val="center"/>
              <w:rPr>
                <w:color w:val="000000" w:themeColor="text1"/>
                <w:sz w:val="22"/>
                <w:szCs w:val="22"/>
              </w:rPr>
            </w:pPr>
            <w:r w:rsidRPr="008828D5">
              <w:rPr>
                <w:color w:val="000000" w:themeColor="text1"/>
                <w:sz w:val="22"/>
                <w:szCs w:val="22"/>
              </w:rPr>
              <w:t xml:space="preserve">egyáltalán nem </w:t>
            </w:r>
          </w:p>
        </w:tc>
      </w:tr>
    </w:tbl>
    <w:p w:rsidR="00FC38D0" w:rsidRPr="008828D5" w:rsidRDefault="00FC38D0" w:rsidP="00F25766">
      <w:pPr>
        <w:jc w:val="both"/>
        <w:rPr>
          <w:color w:val="000000" w:themeColor="text1"/>
          <w:sz w:val="24"/>
          <w:szCs w:val="24"/>
        </w:rPr>
      </w:pPr>
    </w:p>
    <w:p w:rsidR="005942BF" w:rsidRPr="008828D5" w:rsidRDefault="005942BF" w:rsidP="00F25766">
      <w:pPr>
        <w:jc w:val="both"/>
        <w:rPr>
          <w:color w:val="000000" w:themeColor="text1"/>
          <w:sz w:val="24"/>
          <w:szCs w:val="24"/>
        </w:rPr>
      </w:pPr>
    </w:p>
    <w:p w:rsidR="00206B76" w:rsidRPr="008828D5" w:rsidRDefault="00206B76" w:rsidP="00F25766">
      <w:pPr>
        <w:jc w:val="both"/>
        <w:rPr>
          <w:b/>
          <w:color w:val="000000" w:themeColor="text1"/>
          <w:sz w:val="24"/>
          <w:szCs w:val="24"/>
        </w:rPr>
      </w:pPr>
    </w:p>
    <w:p w:rsidR="00206B76" w:rsidRPr="008828D5" w:rsidRDefault="00206B76" w:rsidP="00F25766">
      <w:pPr>
        <w:jc w:val="both"/>
        <w:rPr>
          <w:b/>
          <w:color w:val="000000" w:themeColor="text1"/>
          <w:sz w:val="24"/>
          <w:szCs w:val="24"/>
        </w:rPr>
      </w:pPr>
    </w:p>
    <w:p w:rsidR="00206B76" w:rsidRPr="008828D5" w:rsidRDefault="00206B76" w:rsidP="00F25766">
      <w:pPr>
        <w:jc w:val="both"/>
        <w:rPr>
          <w:b/>
          <w:color w:val="000000" w:themeColor="text1"/>
          <w:sz w:val="26"/>
        </w:rPr>
      </w:pPr>
    </w:p>
    <w:p w:rsidR="00206B76" w:rsidRPr="008828D5" w:rsidRDefault="00206B76" w:rsidP="008D0A6B">
      <w:pPr>
        <w:jc w:val="both"/>
        <w:rPr>
          <w:b/>
          <w:color w:val="000000" w:themeColor="text1"/>
          <w:sz w:val="24"/>
          <w:szCs w:val="24"/>
        </w:rPr>
      </w:pPr>
    </w:p>
    <w:p w:rsidR="00734542" w:rsidRPr="008828D5" w:rsidRDefault="00734542" w:rsidP="00D03DD4">
      <w:pPr>
        <w:rPr>
          <w:color w:val="000000" w:themeColor="text1"/>
          <w:sz w:val="24"/>
          <w:szCs w:val="24"/>
        </w:rPr>
      </w:pPr>
    </w:p>
    <w:p w:rsidR="00FD3459" w:rsidRPr="006A20BA" w:rsidRDefault="001E24C6" w:rsidP="00792934">
      <w:pPr>
        <w:pStyle w:val="Cmsor1"/>
        <w:jc w:val="center"/>
        <w:rPr>
          <w:b/>
        </w:rPr>
      </w:pPr>
      <w:bookmarkStart w:id="94" w:name="_Toc55210287"/>
      <w:r>
        <w:rPr>
          <w:b/>
        </w:rPr>
        <w:t>V</w:t>
      </w:r>
      <w:r w:rsidR="00C65096">
        <w:rPr>
          <w:b/>
        </w:rPr>
        <w:t>.</w:t>
      </w:r>
      <w:r w:rsidR="009363CD" w:rsidRPr="006A20BA">
        <w:rPr>
          <w:b/>
        </w:rPr>
        <w:t xml:space="preserve"> KÉPZÉSI</w:t>
      </w:r>
      <w:r w:rsidR="00FD3459" w:rsidRPr="006A20BA">
        <w:rPr>
          <w:b/>
        </w:rPr>
        <w:t xml:space="preserve"> PROGRAM</w:t>
      </w:r>
      <w:bookmarkEnd w:id="94"/>
    </w:p>
    <w:p w:rsidR="009A204C" w:rsidRPr="008828D5" w:rsidRDefault="009A204C" w:rsidP="00FD3459">
      <w:pPr>
        <w:jc w:val="center"/>
        <w:rPr>
          <w:color w:val="000000" w:themeColor="text1"/>
          <w:sz w:val="26"/>
          <w:szCs w:val="26"/>
        </w:rPr>
      </w:pPr>
    </w:p>
    <w:p w:rsidR="00FD3459" w:rsidRPr="00792934" w:rsidRDefault="00FD3459" w:rsidP="00792934">
      <w:pPr>
        <w:pStyle w:val="Cmsor2"/>
        <w:jc w:val="left"/>
        <w:rPr>
          <w:b/>
        </w:rPr>
      </w:pPr>
      <w:bookmarkStart w:id="95" w:name="_Toc55210288"/>
      <w:r w:rsidRPr="00792934">
        <w:rPr>
          <w:b/>
        </w:rPr>
        <w:t>1. A szakmai képzés célja</w:t>
      </w:r>
      <w:bookmarkEnd w:id="95"/>
    </w:p>
    <w:p w:rsidR="00745E5D" w:rsidRPr="008828D5" w:rsidRDefault="00140ECD" w:rsidP="00206B76">
      <w:pPr>
        <w:ind w:firstLine="708"/>
        <w:jc w:val="both"/>
        <w:rPr>
          <w:color w:val="000000" w:themeColor="text1"/>
          <w:sz w:val="24"/>
          <w:szCs w:val="24"/>
        </w:rPr>
      </w:pPr>
      <w:r w:rsidRPr="008828D5">
        <w:rPr>
          <w:color w:val="000000" w:themeColor="text1"/>
          <w:sz w:val="24"/>
          <w:szCs w:val="24"/>
        </w:rPr>
        <w:t>A köznevelésről</w:t>
      </w:r>
      <w:r w:rsidR="00745E5D" w:rsidRPr="008828D5">
        <w:rPr>
          <w:color w:val="000000" w:themeColor="text1"/>
          <w:sz w:val="24"/>
          <w:szCs w:val="24"/>
        </w:rPr>
        <w:t xml:space="preserve"> és</w:t>
      </w:r>
      <w:r w:rsidRPr="008828D5">
        <w:rPr>
          <w:color w:val="000000" w:themeColor="text1"/>
          <w:sz w:val="24"/>
          <w:szCs w:val="24"/>
        </w:rPr>
        <w:t xml:space="preserve"> a szakképzésről szóló</w:t>
      </w:r>
      <w:r w:rsidR="00745E5D" w:rsidRPr="008828D5">
        <w:rPr>
          <w:color w:val="000000" w:themeColor="text1"/>
          <w:sz w:val="24"/>
          <w:szCs w:val="24"/>
        </w:rPr>
        <w:t xml:space="preserve"> törvényből adódóan iskolánk továbbra is szakmai vizsgára, a munkába állásra, az önálló életkezdéshez szükséges ismeretekre készít fel.</w:t>
      </w:r>
    </w:p>
    <w:p w:rsidR="00745E5D" w:rsidRPr="008828D5" w:rsidRDefault="00745E5D" w:rsidP="00206B76">
      <w:pPr>
        <w:ind w:firstLine="708"/>
        <w:jc w:val="both"/>
        <w:rPr>
          <w:color w:val="000000" w:themeColor="text1"/>
          <w:sz w:val="24"/>
          <w:szCs w:val="24"/>
        </w:rPr>
      </w:pPr>
      <w:r w:rsidRPr="008828D5">
        <w:rPr>
          <w:color w:val="000000" w:themeColor="text1"/>
          <w:sz w:val="24"/>
          <w:szCs w:val="24"/>
        </w:rPr>
        <w:t>Olyan széleskörű és megalapozott szakmai elméleti és gyakorlati ismeretek nyújtása, melynek révén biztosítható a munkáltatói igényekhez történő gyors alkalmazkodás.</w:t>
      </w:r>
    </w:p>
    <w:p w:rsidR="00745E5D" w:rsidRPr="008828D5" w:rsidRDefault="00745E5D" w:rsidP="00206B76">
      <w:pPr>
        <w:ind w:firstLine="708"/>
        <w:jc w:val="both"/>
        <w:rPr>
          <w:color w:val="000000" w:themeColor="text1"/>
          <w:sz w:val="24"/>
          <w:szCs w:val="24"/>
        </w:rPr>
      </w:pPr>
      <w:r w:rsidRPr="008828D5">
        <w:rPr>
          <w:color w:val="000000" w:themeColor="text1"/>
          <w:sz w:val="24"/>
          <w:szCs w:val="24"/>
        </w:rPr>
        <w:t>Az alkalmazásképes tudásanyag birtokában tanulóink képesek legyenek szakmai ismeretek folyamatos bővítésére, korszerűsítésére, másod- illetve további szakképesítések megszerzésére.</w:t>
      </w:r>
    </w:p>
    <w:p w:rsidR="00745E5D" w:rsidRPr="008828D5" w:rsidRDefault="00745E5D" w:rsidP="00206B76">
      <w:pPr>
        <w:ind w:firstLine="708"/>
        <w:jc w:val="both"/>
        <w:rPr>
          <w:color w:val="000000" w:themeColor="text1"/>
          <w:sz w:val="24"/>
          <w:szCs w:val="24"/>
        </w:rPr>
      </w:pPr>
      <w:r w:rsidRPr="008828D5">
        <w:rPr>
          <w:color w:val="000000" w:themeColor="text1"/>
          <w:sz w:val="24"/>
          <w:szCs w:val="24"/>
        </w:rPr>
        <w:t>A szakképzés időszakában a nevelési célok megvalósításának is érvényesülni kell. Központi helyet foglal el a nevelésben a szakmunkás hivatása, a műszaki életre</w:t>
      </w:r>
      <w:r w:rsidRPr="008828D5">
        <w:rPr>
          <w:color w:val="000000" w:themeColor="text1"/>
          <w:sz w:val="26"/>
        </w:rPr>
        <w:t xml:space="preserve"> való </w:t>
      </w:r>
      <w:r w:rsidRPr="008828D5">
        <w:rPr>
          <w:color w:val="000000" w:themeColor="text1"/>
          <w:sz w:val="24"/>
          <w:szCs w:val="24"/>
        </w:rPr>
        <w:t>felkészítés. Fontos szempont a munka megbecsülése, a selejtmentes, pontos, minőségi munkavégzés.</w:t>
      </w:r>
    </w:p>
    <w:p w:rsidR="00745E5D" w:rsidRPr="008828D5" w:rsidRDefault="00745E5D" w:rsidP="00206B76">
      <w:pPr>
        <w:ind w:firstLine="708"/>
        <w:jc w:val="both"/>
        <w:rPr>
          <w:color w:val="000000" w:themeColor="text1"/>
          <w:sz w:val="24"/>
          <w:szCs w:val="24"/>
        </w:rPr>
      </w:pPr>
      <w:r w:rsidRPr="008828D5">
        <w:rPr>
          <w:color w:val="000000" w:themeColor="text1"/>
          <w:sz w:val="24"/>
          <w:szCs w:val="24"/>
        </w:rPr>
        <w:t>A szakmai képzés időszakában is kiemelt feladat a tehetséggondozás, valamint a lassabban haladó tanulók továbblépési feltételének megteremtése, felzárkóztatása. A tehetséges, valamint a felzárkóztatásra szoruló tanulókat tanórán kívül is segíteni kell a jobb, a legjobb eredmény elérésére.</w:t>
      </w:r>
    </w:p>
    <w:p w:rsidR="00745E5D" w:rsidRPr="008828D5" w:rsidRDefault="00745E5D" w:rsidP="00206B76">
      <w:pPr>
        <w:ind w:firstLine="708"/>
        <w:jc w:val="both"/>
        <w:rPr>
          <w:color w:val="000000" w:themeColor="text1"/>
          <w:sz w:val="24"/>
          <w:szCs w:val="24"/>
        </w:rPr>
      </w:pPr>
      <w:r w:rsidRPr="008828D5">
        <w:rPr>
          <w:color w:val="000000" w:themeColor="text1"/>
          <w:sz w:val="24"/>
          <w:szCs w:val="24"/>
        </w:rPr>
        <w:t>Gyakorlati képzés során szerezzenek olyan jártasságot, hogy szakmájukat megfelelő színvonalon tudják ellátni.</w:t>
      </w:r>
    </w:p>
    <w:p w:rsidR="00745E5D" w:rsidRPr="008828D5" w:rsidRDefault="00745E5D" w:rsidP="00206B76">
      <w:pPr>
        <w:ind w:firstLine="708"/>
        <w:jc w:val="both"/>
        <w:rPr>
          <w:color w:val="000000" w:themeColor="text1"/>
          <w:sz w:val="24"/>
          <w:szCs w:val="24"/>
        </w:rPr>
      </w:pPr>
      <w:r w:rsidRPr="008828D5">
        <w:rPr>
          <w:color w:val="000000" w:themeColor="text1"/>
          <w:sz w:val="24"/>
          <w:szCs w:val="24"/>
        </w:rPr>
        <w:t>A műszaki, technikai fejlődéssel folyamatosan lépést kell tartani és fontos, hogy a korszerű ismeretek minél hamarabb beépüljenek az oktatásba. A szakmai oktatás színvonalának növelése megköveteli a tárgyi feltételek folyamatos korszerűsítését.</w:t>
      </w:r>
    </w:p>
    <w:p w:rsidR="009A204C" w:rsidRPr="008828D5" w:rsidRDefault="009A204C" w:rsidP="00FD3459">
      <w:pPr>
        <w:jc w:val="both"/>
        <w:rPr>
          <w:color w:val="000000" w:themeColor="text1"/>
          <w:sz w:val="24"/>
          <w:szCs w:val="24"/>
        </w:rPr>
      </w:pPr>
    </w:p>
    <w:p w:rsidR="009A204C" w:rsidRPr="008828D5" w:rsidRDefault="009A204C" w:rsidP="00FD3459">
      <w:pPr>
        <w:jc w:val="both"/>
        <w:rPr>
          <w:color w:val="000000" w:themeColor="text1"/>
          <w:sz w:val="24"/>
          <w:szCs w:val="24"/>
        </w:rPr>
      </w:pPr>
    </w:p>
    <w:p w:rsidR="00FD3459" w:rsidRPr="00792934" w:rsidRDefault="00FD3459" w:rsidP="00792934">
      <w:pPr>
        <w:pStyle w:val="Cmsor2"/>
        <w:jc w:val="left"/>
        <w:rPr>
          <w:b/>
        </w:rPr>
      </w:pPr>
      <w:bookmarkStart w:id="96" w:name="_Toc55210289"/>
      <w:r w:rsidRPr="00792934">
        <w:rPr>
          <w:b/>
        </w:rPr>
        <w:lastRenderedPageBreak/>
        <w:t>2. A szakmai képzés jellemzői</w:t>
      </w:r>
      <w:bookmarkEnd w:id="96"/>
    </w:p>
    <w:p w:rsidR="00745E5D" w:rsidRPr="008828D5" w:rsidRDefault="00745E5D" w:rsidP="00206B76">
      <w:pPr>
        <w:ind w:firstLine="708"/>
        <w:jc w:val="both"/>
        <w:rPr>
          <w:color w:val="000000" w:themeColor="text1"/>
          <w:sz w:val="24"/>
          <w:szCs w:val="24"/>
        </w:rPr>
      </w:pPr>
      <w:r w:rsidRPr="008828D5">
        <w:rPr>
          <w:color w:val="000000" w:themeColor="text1"/>
          <w:sz w:val="24"/>
          <w:szCs w:val="24"/>
        </w:rPr>
        <w:t>Iskolánk tárgyi és személyi feltételei a megszerezhető szakképesítések teljesítéséhez adottak.</w:t>
      </w:r>
    </w:p>
    <w:p w:rsidR="00745E5D" w:rsidRPr="008828D5" w:rsidRDefault="002F3532" w:rsidP="00206B76">
      <w:pPr>
        <w:ind w:firstLine="708"/>
        <w:jc w:val="both"/>
        <w:rPr>
          <w:color w:val="000000" w:themeColor="text1"/>
          <w:sz w:val="24"/>
          <w:szCs w:val="24"/>
        </w:rPr>
      </w:pPr>
      <w:r w:rsidRPr="008828D5">
        <w:rPr>
          <w:color w:val="000000" w:themeColor="text1"/>
          <w:sz w:val="24"/>
          <w:szCs w:val="24"/>
        </w:rPr>
        <w:t xml:space="preserve"> Az</w:t>
      </w:r>
      <w:r w:rsidR="00745E5D" w:rsidRPr="008828D5">
        <w:rPr>
          <w:color w:val="000000" w:themeColor="text1"/>
          <w:sz w:val="24"/>
          <w:szCs w:val="24"/>
        </w:rPr>
        <w:t xml:space="preserve"> elméleti oktatás minden szakmában iskolai rendszerben történik, a kialakított szaktantermi rendszerben.</w:t>
      </w:r>
    </w:p>
    <w:p w:rsidR="00206B76" w:rsidRPr="008828D5" w:rsidRDefault="00206B76" w:rsidP="00745E5D">
      <w:pPr>
        <w:jc w:val="both"/>
        <w:rPr>
          <w:color w:val="000000" w:themeColor="text1"/>
          <w:sz w:val="24"/>
          <w:szCs w:val="24"/>
        </w:rPr>
      </w:pPr>
    </w:p>
    <w:p w:rsidR="00745E5D" w:rsidRPr="008828D5" w:rsidRDefault="00745E5D" w:rsidP="00745E5D">
      <w:pPr>
        <w:jc w:val="both"/>
        <w:rPr>
          <w:color w:val="000000" w:themeColor="text1"/>
          <w:sz w:val="24"/>
          <w:szCs w:val="24"/>
        </w:rPr>
      </w:pPr>
      <w:r w:rsidRPr="008828D5">
        <w:rPr>
          <w:color w:val="000000" w:themeColor="text1"/>
          <w:sz w:val="24"/>
          <w:szCs w:val="24"/>
        </w:rPr>
        <w:t xml:space="preserve">A gyakorlati képzés szervezése két formában valósul meg: </w:t>
      </w:r>
    </w:p>
    <w:p w:rsidR="00745E5D" w:rsidRPr="008828D5" w:rsidRDefault="00920AE1" w:rsidP="005B0029">
      <w:pPr>
        <w:numPr>
          <w:ilvl w:val="0"/>
          <w:numId w:val="1"/>
        </w:numPr>
        <w:jc w:val="both"/>
        <w:rPr>
          <w:color w:val="000000" w:themeColor="text1"/>
          <w:sz w:val="24"/>
          <w:szCs w:val="24"/>
        </w:rPr>
      </w:pPr>
      <w:r w:rsidRPr="008828D5">
        <w:rPr>
          <w:color w:val="000000" w:themeColor="text1"/>
          <w:sz w:val="24"/>
          <w:szCs w:val="24"/>
        </w:rPr>
        <w:t>A mezőgazdasági</w:t>
      </w:r>
      <w:r w:rsidR="004347EB" w:rsidRPr="008828D5">
        <w:rPr>
          <w:color w:val="000000" w:themeColor="text1"/>
          <w:sz w:val="24"/>
          <w:szCs w:val="24"/>
        </w:rPr>
        <w:t>, ipari gépész</w:t>
      </w:r>
      <w:r w:rsidRPr="008828D5">
        <w:rPr>
          <w:color w:val="000000" w:themeColor="text1"/>
          <w:sz w:val="24"/>
          <w:szCs w:val="24"/>
        </w:rPr>
        <w:t xml:space="preserve"> és a faipari szakmacsoportba tartozó szakmák</w:t>
      </w:r>
      <w:r w:rsidR="00745E5D" w:rsidRPr="008828D5">
        <w:rPr>
          <w:color w:val="000000" w:themeColor="text1"/>
          <w:sz w:val="24"/>
          <w:szCs w:val="24"/>
        </w:rPr>
        <w:t xml:space="preserve"> gyakorlati ismereteinek oktatása iskolai tanműhelyben történik. A termesztéstechnológiai, üzemeltetési feladatok szakszerű els</w:t>
      </w:r>
      <w:r w:rsidR="008C3A7E" w:rsidRPr="008828D5">
        <w:rPr>
          <w:color w:val="000000" w:themeColor="text1"/>
          <w:sz w:val="24"/>
          <w:szCs w:val="24"/>
        </w:rPr>
        <w:t>ajátítása a 120 hektár</w:t>
      </w:r>
      <w:r w:rsidR="00745E5D" w:rsidRPr="008828D5">
        <w:rPr>
          <w:color w:val="000000" w:themeColor="text1"/>
          <w:sz w:val="24"/>
          <w:szCs w:val="24"/>
        </w:rPr>
        <w:t xml:space="preserve"> földterületen megvalósuló oktatás-termelés folyamatában érvényesül.</w:t>
      </w:r>
    </w:p>
    <w:p w:rsidR="00745E5D" w:rsidRPr="008828D5" w:rsidRDefault="00920AE1" w:rsidP="005B0029">
      <w:pPr>
        <w:numPr>
          <w:ilvl w:val="0"/>
          <w:numId w:val="1"/>
        </w:numPr>
        <w:jc w:val="both"/>
        <w:rPr>
          <w:color w:val="000000" w:themeColor="text1"/>
          <w:sz w:val="24"/>
          <w:szCs w:val="24"/>
        </w:rPr>
      </w:pPr>
      <w:r w:rsidRPr="008828D5">
        <w:rPr>
          <w:color w:val="000000" w:themeColor="text1"/>
          <w:sz w:val="24"/>
          <w:szCs w:val="24"/>
        </w:rPr>
        <w:t>A kereskedelem-marketing és a vendéglátás-idegenforgalom szakmacsoportba tartozó szakmák üzemi gyakorlata</w:t>
      </w:r>
      <w:r w:rsidR="00402543" w:rsidRPr="008828D5">
        <w:rPr>
          <w:color w:val="000000" w:themeColor="text1"/>
          <w:sz w:val="24"/>
          <w:szCs w:val="24"/>
        </w:rPr>
        <w:t xml:space="preserve"> tanuló</w:t>
      </w:r>
      <w:r w:rsidR="00A26C18" w:rsidRPr="008828D5">
        <w:rPr>
          <w:color w:val="000000" w:themeColor="text1"/>
          <w:sz w:val="24"/>
          <w:szCs w:val="24"/>
        </w:rPr>
        <w:t>szerződés alapján történik. Az üzemi gyakorlaton kívül a központi programban meghatározott időtartamban iskolai tanműhelyben (tanbolt, tankonyha-tanétterem) is folyik gyakorlati oktatás.</w:t>
      </w:r>
    </w:p>
    <w:p w:rsidR="00206B76" w:rsidRPr="008828D5" w:rsidRDefault="00206B76" w:rsidP="00745E5D">
      <w:pPr>
        <w:jc w:val="both"/>
        <w:rPr>
          <w:color w:val="000000" w:themeColor="text1"/>
          <w:sz w:val="24"/>
          <w:szCs w:val="24"/>
        </w:rPr>
      </w:pPr>
    </w:p>
    <w:p w:rsidR="00A36E9C" w:rsidRPr="008828D5" w:rsidRDefault="00C87209" w:rsidP="00FD3459">
      <w:pPr>
        <w:jc w:val="both"/>
        <w:rPr>
          <w:color w:val="000000" w:themeColor="text1"/>
          <w:sz w:val="24"/>
          <w:szCs w:val="24"/>
        </w:rPr>
      </w:pPr>
      <w:r w:rsidRPr="008828D5">
        <w:rPr>
          <w:color w:val="000000" w:themeColor="text1"/>
          <w:sz w:val="24"/>
          <w:szCs w:val="24"/>
        </w:rPr>
        <w:t>A sza</w:t>
      </w:r>
      <w:r w:rsidR="00C277A6" w:rsidRPr="008828D5">
        <w:rPr>
          <w:color w:val="000000" w:themeColor="text1"/>
          <w:sz w:val="24"/>
          <w:szCs w:val="24"/>
        </w:rPr>
        <w:t>kképzésben</w:t>
      </w:r>
      <w:r w:rsidR="00A36E9C" w:rsidRPr="008828D5">
        <w:rPr>
          <w:color w:val="000000" w:themeColor="text1"/>
          <w:sz w:val="24"/>
          <w:szCs w:val="24"/>
        </w:rPr>
        <w:t xml:space="preserve"> résztvevő tanuló a szorgalmi időszakra meghatározott gyakorlati óraszámon és az összefüggő szakmai gyakorlatra meghatározott óraszámon felül gyakorlati foglalkozáson való részvételre nem kötelezhető.</w:t>
      </w:r>
    </w:p>
    <w:p w:rsidR="009A204C" w:rsidRPr="008828D5" w:rsidRDefault="00C87209" w:rsidP="00FD3459">
      <w:pPr>
        <w:jc w:val="both"/>
        <w:rPr>
          <w:color w:val="000000" w:themeColor="text1"/>
          <w:sz w:val="24"/>
          <w:szCs w:val="24"/>
        </w:rPr>
      </w:pPr>
      <w:r w:rsidRPr="008828D5">
        <w:rPr>
          <w:color w:val="000000" w:themeColor="text1"/>
          <w:sz w:val="24"/>
          <w:szCs w:val="24"/>
        </w:rPr>
        <w:t>A szakképző iskolában</w:t>
      </w:r>
      <w:r w:rsidR="00F64FB9" w:rsidRPr="008828D5">
        <w:rPr>
          <w:color w:val="000000" w:themeColor="text1"/>
          <w:sz w:val="24"/>
          <w:szCs w:val="24"/>
        </w:rPr>
        <w:t xml:space="preserve"> folytatott tanulmányokat a követelmények teljesítésébe be kell számítani. Az előzetes tanulmányok és megegyező tartalmú követelmények teljesítésének egyidejű igazolásával a beszámítás iránti kérelmet a szakképző iskola vezetőjéhez kell benyújtani, melyekről a szakképző iskola vezetője határozattal dönt.</w:t>
      </w:r>
    </w:p>
    <w:p w:rsidR="009A204C" w:rsidRPr="008828D5" w:rsidRDefault="009A204C" w:rsidP="00FD3459">
      <w:pPr>
        <w:jc w:val="both"/>
        <w:rPr>
          <w:color w:val="000000" w:themeColor="text1"/>
          <w:sz w:val="24"/>
          <w:szCs w:val="24"/>
        </w:rPr>
      </w:pPr>
    </w:p>
    <w:p w:rsidR="009A204C" w:rsidRPr="008828D5" w:rsidRDefault="00F64FB9" w:rsidP="00FD3459">
      <w:pPr>
        <w:jc w:val="both"/>
        <w:rPr>
          <w:color w:val="000000" w:themeColor="text1"/>
          <w:sz w:val="24"/>
          <w:szCs w:val="24"/>
          <w:u w:val="single"/>
        </w:rPr>
      </w:pPr>
      <w:r w:rsidRPr="008828D5">
        <w:rPr>
          <w:color w:val="000000" w:themeColor="text1"/>
          <w:sz w:val="24"/>
          <w:szCs w:val="24"/>
          <w:u w:val="single"/>
        </w:rPr>
        <w:t>Mulasztások a gyakorlati képzésekről:</w:t>
      </w:r>
    </w:p>
    <w:p w:rsidR="00F64FB9" w:rsidRPr="008828D5" w:rsidRDefault="00F64FB9" w:rsidP="005B0029">
      <w:pPr>
        <w:numPr>
          <w:ilvl w:val="0"/>
          <w:numId w:val="1"/>
        </w:numPr>
        <w:jc w:val="both"/>
        <w:rPr>
          <w:color w:val="000000" w:themeColor="text1"/>
          <w:sz w:val="24"/>
          <w:szCs w:val="24"/>
        </w:rPr>
      </w:pPr>
      <w:r w:rsidRPr="008828D5">
        <w:rPr>
          <w:color w:val="000000" w:themeColor="text1"/>
          <w:sz w:val="24"/>
          <w:szCs w:val="24"/>
        </w:rPr>
        <w:t>Amennyiben a tanuló igazolt és igazolatlan mulasztása egy tanévben meghaladja az összes gyakorlati képzés 20 %-át, a tanuló tanulmányait csak az évfolyam megismétlésével folytathatja. Az évfolyam megismétléséhez a gyakorlati képzést folytató szervezet hozzájárulása szükséges.</w:t>
      </w:r>
    </w:p>
    <w:p w:rsidR="00F64FB9" w:rsidRPr="008828D5" w:rsidRDefault="00F64FB9" w:rsidP="005B0029">
      <w:pPr>
        <w:numPr>
          <w:ilvl w:val="0"/>
          <w:numId w:val="1"/>
        </w:numPr>
        <w:jc w:val="both"/>
        <w:rPr>
          <w:color w:val="000000" w:themeColor="text1"/>
          <w:sz w:val="24"/>
          <w:szCs w:val="24"/>
        </w:rPr>
      </w:pPr>
      <w:r w:rsidRPr="008828D5">
        <w:rPr>
          <w:color w:val="000000" w:themeColor="text1"/>
          <w:sz w:val="24"/>
          <w:szCs w:val="24"/>
        </w:rPr>
        <w:t>Amennyiben az összefüggő szakmai gyakorlati képzésről való igazolt és igazolatlan mulasztás meghaladja a képzési idő 20 %-át, a tanuló magasabb évfolyamra nem léphet. Az igazolatlan mulasztás nem haladhatja meg az összefüggő szakmai gyakorlati képzési idő 5%-át. Az igazolatlan mulasztást a tanuló pótolni köteles.</w:t>
      </w:r>
    </w:p>
    <w:p w:rsidR="009F660D" w:rsidRDefault="00F64FB9" w:rsidP="009F660D">
      <w:pPr>
        <w:numPr>
          <w:ilvl w:val="0"/>
          <w:numId w:val="1"/>
        </w:numPr>
        <w:jc w:val="both"/>
        <w:rPr>
          <w:color w:val="000000" w:themeColor="text1"/>
          <w:sz w:val="24"/>
          <w:szCs w:val="24"/>
        </w:rPr>
      </w:pPr>
      <w:r w:rsidRPr="008828D5">
        <w:rPr>
          <w:color w:val="000000" w:themeColor="text1"/>
          <w:sz w:val="24"/>
          <w:szCs w:val="24"/>
        </w:rPr>
        <w:t>Amennyiben a tanuló mulasztása a szorgalmi időszakban teljesítendő gyakorlati idő 20%-át eléri, de nincs igazolatlan mulasztása, szorgalma és teljesítménye alapján mulasztását a következő tanév megkezdéséig pótolhatja, úgy mentesíthető az évfolyam megismétlésének kötelezettsége alól. Az évfolyam megismétl</w:t>
      </w:r>
      <w:r w:rsidR="00BB1CE2" w:rsidRPr="008828D5">
        <w:rPr>
          <w:color w:val="000000" w:themeColor="text1"/>
          <w:sz w:val="24"/>
          <w:szCs w:val="24"/>
        </w:rPr>
        <w:t>ése alóli mentesítésről az oktató</w:t>
      </w:r>
      <w:r w:rsidRPr="008828D5">
        <w:rPr>
          <w:color w:val="000000" w:themeColor="text1"/>
          <w:sz w:val="24"/>
          <w:szCs w:val="24"/>
        </w:rPr>
        <w:t>testület dönt, a gyakorlati képzést folytató szerv javaslata alapján.</w:t>
      </w:r>
    </w:p>
    <w:p w:rsidR="009F660D" w:rsidRPr="009F660D" w:rsidRDefault="009F660D" w:rsidP="009F660D">
      <w:pPr>
        <w:numPr>
          <w:ilvl w:val="0"/>
          <w:numId w:val="1"/>
        </w:numPr>
        <w:jc w:val="both"/>
        <w:rPr>
          <w:color w:val="000000" w:themeColor="text1"/>
          <w:sz w:val="24"/>
          <w:szCs w:val="24"/>
        </w:rPr>
      </w:pPr>
      <w:r>
        <w:rPr>
          <w:color w:val="000000" w:themeColor="text1"/>
          <w:sz w:val="24"/>
          <w:szCs w:val="24"/>
        </w:rPr>
        <w:t>Az Erasmus+ szakmai mobilitási pályázatban való részvétel miatti távollét nem minősül gyakorlati mulasztásnak. Indokolás: A szakmai pályázat keretében végzett tevékenységek megfelelnek a Programtantervben és a Képzési és Kimeneti Követelményekben előírtaknak, ezért teljes értékű szakmai gyakorlatnak minősülnek.</w:t>
      </w:r>
    </w:p>
    <w:p w:rsidR="009A204C" w:rsidRPr="008828D5" w:rsidRDefault="009A204C" w:rsidP="00FD3459">
      <w:pPr>
        <w:jc w:val="both"/>
        <w:rPr>
          <w:color w:val="000000" w:themeColor="text1"/>
          <w:sz w:val="24"/>
          <w:szCs w:val="24"/>
        </w:rPr>
      </w:pPr>
    </w:p>
    <w:p w:rsidR="009A204C" w:rsidRPr="008828D5" w:rsidRDefault="009A204C" w:rsidP="00FD3459">
      <w:pPr>
        <w:jc w:val="both"/>
        <w:rPr>
          <w:color w:val="000000" w:themeColor="text1"/>
          <w:sz w:val="24"/>
          <w:szCs w:val="24"/>
        </w:rPr>
      </w:pPr>
    </w:p>
    <w:p w:rsidR="00140ECD" w:rsidRPr="00792934" w:rsidRDefault="00FD3459" w:rsidP="00511A20">
      <w:pPr>
        <w:pStyle w:val="Cmsor2"/>
        <w:numPr>
          <w:ilvl w:val="0"/>
          <w:numId w:val="82"/>
        </w:numPr>
        <w:jc w:val="left"/>
        <w:rPr>
          <w:b/>
        </w:rPr>
      </w:pPr>
      <w:bookmarkStart w:id="97" w:name="_Toc55210290"/>
      <w:r w:rsidRPr="00792934">
        <w:rPr>
          <w:b/>
        </w:rPr>
        <w:t>Oktatott szakmák, megszerezhető szakképesítések</w:t>
      </w:r>
      <w:bookmarkEnd w:id="97"/>
    </w:p>
    <w:p w:rsidR="00140ECD" w:rsidRPr="008828D5" w:rsidRDefault="00140ECD" w:rsidP="00140ECD">
      <w:pPr>
        <w:jc w:val="both"/>
        <w:rPr>
          <w:color w:val="000000" w:themeColor="text1"/>
          <w:sz w:val="24"/>
          <w:szCs w:val="24"/>
          <w:u w:val="single"/>
        </w:rPr>
      </w:pPr>
      <w:r w:rsidRPr="008828D5">
        <w:rPr>
          <w:color w:val="000000" w:themeColor="text1"/>
          <w:sz w:val="24"/>
          <w:szCs w:val="24"/>
          <w:u w:val="single"/>
        </w:rPr>
        <w:t>Szakirányú képzések:</w:t>
      </w:r>
    </w:p>
    <w:p w:rsidR="00140ECD" w:rsidRPr="008828D5" w:rsidRDefault="00140ECD" w:rsidP="00140ECD">
      <w:pPr>
        <w:rPr>
          <w:color w:val="000000" w:themeColor="text1"/>
          <w:sz w:val="24"/>
          <w:szCs w:val="24"/>
        </w:rPr>
      </w:pPr>
    </w:p>
    <w:p w:rsidR="00140ECD" w:rsidRPr="008828D5" w:rsidRDefault="00140ECD" w:rsidP="00140ECD">
      <w:pPr>
        <w:rPr>
          <w:i/>
          <w:color w:val="000000" w:themeColor="text1"/>
          <w:sz w:val="24"/>
          <w:szCs w:val="24"/>
          <w:u w:val="single"/>
        </w:rPr>
      </w:pPr>
      <w:r w:rsidRPr="008828D5">
        <w:rPr>
          <w:i/>
          <w:color w:val="000000" w:themeColor="text1"/>
          <w:sz w:val="24"/>
          <w:szCs w:val="24"/>
          <w:u w:val="single"/>
        </w:rPr>
        <w:t>150/2012(VII.6) Korm. rendelet szerint:</w:t>
      </w:r>
    </w:p>
    <w:p w:rsidR="00140ECD" w:rsidRPr="008828D5" w:rsidRDefault="00140ECD" w:rsidP="005B0029">
      <w:pPr>
        <w:numPr>
          <w:ilvl w:val="0"/>
          <w:numId w:val="23"/>
        </w:numPr>
        <w:jc w:val="both"/>
        <w:rPr>
          <w:color w:val="000000" w:themeColor="text1"/>
          <w:sz w:val="24"/>
          <w:szCs w:val="24"/>
        </w:rPr>
      </w:pPr>
      <w:r w:rsidRPr="008828D5">
        <w:rPr>
          <w:color w:val="000000" w:themeColor="text1"/>
          <w:sz w:val="24"/>
          <w:szCs w:val="24"/>
        </w:rPr>
        <w:t xml:space="preserve"> Cukrász </w:t>
      </w:r>
      <w:r w:rsidR="00F07C3C" w:rsidRPr="008828D5">
        <w:rPr>
          <w:color w:val="000000" w:themeColor="text1"/>
          <w:sz w:val="24"/>
          <w:szCs w:val="24"/>
        </w:rPr>
        <w:tab/>
      </w:r>
      <w:r w:rsidR="00F07C3C" w:rsidRPr="008828D5">
        <w:rPr>
          <w:color w:val="000000" w:themeColor="text1"/>
          <w:sz w:val="24"/>
          <w:szCs w:val="24"/>
        </w:rPr>
        <w:tab/>
      </w:r>
      <w:r w:rsidR="00F07C3C" w:rsidRPr="008828D5">
        <w:rPr>
          <w:color w:val="000000" w:themeColor="text1"/>
          <w:sz w:val="24"/>
          <w:szCs w:val="24"/>
        </w:rPr>
        <w:tab/>
      </w:r>
      <w:r w:rsidR="00F07C3C" w:rsidRPr="008828D5">
        <w:rPr>
          <w:color w:val="000000" w:themeColor="text1"/>
          <w:sz w:val="24"/>
          <w:szCs w:val="24"/>
        </w:rPr>
        <w:tab/>
      </w:r>
      <w:r w:rsidRPr="008828D5">
        <w:rPr>
          <w:color w:val="000000" w:themeColor="text1"/>
          <w:sz w:val="24"/>
          <w:szCs w:val="24"/>
        </w:rPr>
        <w:t>OKJ 34 811 01</w:t>
      </w:r>
    </w:p>
    <w:p w:rsidR="00140ECD" w:rsidRPr="008828D5" w:rsidRDefault="00140ECD" w:rsidP="005B0029">
      <w:pPr>
        <w:numPr>
          <w:ilvl w:val="0"/>
          <w:numId w:val="23"/>
        </w:numPr>
        <w:jc w:val="both"/>
        <w:rPr>
          <w:color w:val="000000" w:themeColor="text1"/>
          <w:sz w:val="24"/>
          <w:szCs w:val="24"/>
        </w:rPr>
      </w:pPr>
      <w:r w:rsidRPr="008828D5">
        <w:rPr>
          <w:color w:val="000000" w:themeColor="text1"/>
          <w:sz w:val="24"/>
          <w:szCs w:val="24"/>
        </w:rPr>
        <w:lastRenderedPageBreak/>
        <w:t xml:space="preserve"> Eladó</w:t>
      </w:r>
      <w:r w:rsidR="00F07C3C" w:rsidRPr="008828D5">
        <w:rPr>
          <w:color w:val="000000" w:themeColor="text1"/>
          <w:sz w:val="24"/>
          <w:szCs w:val="24"/>
        </w:rPr>
        <w:t xml:space="preserve"> </w:t>
      </w:r>
      <w:r w:rsidR="00F07C3C" w:rsidRPr="008828D5">
        <w:rPr>
          <w:color w:val="000000" w:themeColor="text1"/>
          <w:sz w:val="24"/>
          <w:szCs w:val="24"/>
        </w:rPr>
        <w:tab/>
      </w:r>
      <w:r w:rsidR="00F07C3C" w:rsidRPr="008828D5">
        <w:rPr>
          <w:color w:val="000000" w:themeColor="text1"/>
          <w:sz w:val="24"/>
          <w:szCs w:val="24"/>
        </w:rPr>
        <w:tab/>
      </w:r>
      <w:r w:rsidR="00F07C3C" w:rsidRPr="008828D5">
        <w:rPr>
          <w:color w:val="000000" w:themeColor="text1"/>
          <w:sz w:val="24"/>
          <w:szCs w:val="24"/>
        </w:rPr>
        <w:tab/>
      </w:r>
      <w:r w:rsidR="00F07C3C" w:rsidRPr="008828D5">
        <w:rPr>
          <w:color w:val="000000" w:themeColor="text1"/>
          <w:sz w:val="24"/>
          <w:szCs w:val="24"/>
        </w:rPr>
        <w:tab/>
      </w:r>
      <w:r w:rsidR="009A204C" w:rsidRPr="008828D5">
        <w:rPr>
          <w:color w:val="000000" w:themeColor="text1"/>
          <w:sz w:val="24"/>
          <w:szCs w:val="24"/>
        </w:rPr>
        <w:t>OKJ 34 341 01</w:t>
      </w:r>
    </w:p>
    <w:p w:rsidR="00A54CBA" w:rsidRPr="008828D5" w:rsidRDefault="00A54CBA" w:rsidP="005B0029">
      <w:pPr>
        <w:numPr>
          <w:ilvl w:val="0"/>
          <w:numId w:val="23"/>
        </w:numPr>
        <w:jc w:val="both"/>
        <w:rPr>
          <w:color w:val="000000" w:themeColor="text1"/>
          <w:sz w:val="24"/>
          <w:szCs w:val="24"/>
        </w:rPr>
      </w:pPr>
      <w:r w:rsidRPr="008828D5">
        <w:rPr>
          <w:color w:val="000000" w:themeColor="text1"/>
          <w:sz w:val="24"/>
          <w:szCs w:val="24"/>
        </w:rPr>
        <w:t xml:space="preserve"> Épület-és szerkezetlakatos</w:t>
      </w:r>
      <w:r w:rsidRPr="008828D5">
        <w:rPr>
          <w:color w:val="000000" w:themeColor="text1"/>
          <w:sz w:val="24"/>
          <w:szCs w:val="24"/>
        </w:rPr>
        <w:tab/>
        <w:t>OKJ 34 582 03</w:t>
      </w:r>
    </w:p>
    <w:p w:rsidR="00140ECD" w:rsidRPr="008828D5" w:rsidRDefault="00140ECD" w:rsidP="005B0029">
      <w:pPr>
        <w:numPr>
          <w:ilvl w:val="0"/>
          <w:numId w:val="23"/>
        </w:numPr>
        <w:jc w:val="both"/>
        <w:rPr>
          <w:color w:val="000000" w:themeColor="text1"/>
          <w:sz w:val="24"/>
          <w:szCs w:val="24"/>
        </w:rPr>
      </w:pPr>
      <w:r w:rsidRPr="008828D5">
        <w:rPr>
          <w:color w:val="000000" w:themeColor="text1"/>
          <w:sz w:val="24"/>
          <w:szCs w:val="24"/>
        </w:rPr>
        <w:t xml:space="preserve"> Mezőgazdasági gépész</w:t>
      </w:r>
      <w:r w:rsidR="00F07C3C" w:rsidRPr="008828D5">
        <w:rPr>
          <w:color w:val="000000" w:themeColor="text1"/>
          <w:sz w:val="24"/>
          <w:szCs w:val="24"/>
        </w:rPr>
        <w:t xml:space="preserve"> </w:t>
      </w:r>
      <w:r w:rsidR="00F07C3C" w:rsidRPr="008828D5">
        <w:rPr>
          <w:color w:val="000000" w:themeColor="text1"/>
          <w:sz w:val="24"/>
          <w:szCs w:val="24"/>
        </w:rPr>
        <w:tab/>
      </w:r>
      <w:r w:rsidR="00F07C3C" w:rsidRPr="008828D5">
        <w:rPr>
          <w:color w:val="000000" w:themeColor="text1"/>
          <w:sz w:val="24"/>
          <w:szCs w:val="24"/>
        </w:rPr>
        <w:tab/>
      </w:r>
      <w:r w:rsidRPr="008828D5">
        <w:rPr>
          <w:color w:val="000000" w:themeColor="text1"/>
          <w:sz w:val="24"/>
          <w:szCs w:val="24"/>
        </w:rPr>
        <w:t>OKJ 34 521 08</w:t>
      </w:r>
    </w:p>
    <w:p w:rsidR="00140ECD" w:rsidRPr="008828D5" w:rsidRDefault="00140ECD" w:rsidP="005B0029">
      <w:pPr>
        <w:numPr>
          <w:ilvl w:val="0"/>
          <w:numId w:val="23"/>
        </w:numPr>
        <w:jc w:val="both"/>
        <w:rPr>
          <w:color w:val="000000" w:themeColor="text1"/>
          <w:sz w:val="24"/>
          <w:szCs w:val="24"/>
        </w:rPr>
      </w:pPr>
      <w:r w:rsidRPr="008828D5">
        <w:rPr>
          <w:color w:val="000000" w:themeColor="text1"/>
          <w:sz w:val="24"/>
          <w:szCs w:val="24"/>
        </w:rPr>
        <w:t xml:space="preserve"> Pincér</w:t>
      </w:r>
      <w:r w:rsidR="00F07C3C" w:rsidRPr="008828D5">
        <w:rPr>
          <w:color w:val="000000" w:themeColor="text1"/>
          <w:sz w:val="24"/>
          <w:szCs w:val="24"/>
        </w:rPr>
        <w:t xml:space="preserve"> </w:t>
      </w:r>
      <w:r w:rsidR="00F07C3C" w:rsidRPr="008828D5">
        <w:rPr>
          <w:color w:val="000000" w:themeColor="text1"/>
          <w:sz w:val="24"/>
          <w:szCs w:val="24"/>
        </w:rPr>
        <w:tab/>
      </w:r>
      <w:r w:rsidR="00F07C3C" w:rsidRPr="008828D5">
        <w:rPr>
          <w:color w:val="000000" w:themeColor="text1"/>
          <w:sz w:val="24"/>
          <w:szCs w:val="24"/>
        </w:rPr>
        <w:tab/>
      </w:r>
      <w:r w:rsidR="00F07C3C" w:rsidRPr="008828D5">
        <w:rPr>
          <w:color w:val="000000" w:themeColor="text1"/>
          <w:sz w:val="24"/>
          <w:szCs w:val="24"/>
        </w:rPr>
        <w:tab/>
      </w:r>
      <w:r w:rsidR="00F07C3C" w:rsidRPr="008828D5">
        <w:rPr>
          <w:color w:val="000000" w:themeColor="text1"/>
          <w:sz w:val="24"/>
          <w:szCs w:val="24"/>
        </w:rPr>
        <w:tab/>
      </w:r>
      <w:r w:rsidRPr="008828D5">
        <w:rPr>
          <w:color w:val="000000" w:themeColor="text1"/>
          <w:sz w:val="24"/>
          <w:szCs w:val="24"/>
        </w:rPr>
        <w:t>OKJ 34 811 03</w:t>
      </w:r>
    </w:p>
    <w:p w:rsidR="00140ECD" w:rsidRPr="008828D5" w:rsidRDefault="00F07C3C" w:rsidP="005B0029">
      <w:pPr>
        <w:numPr>
          <w:ilvl w:val="0"/>
          <w:numId w:val="23"/>
        </w:numPr>
        <w:jc w:val="both"/>
        <w:rPr>
          <w:color w:val="000000" w:themeColor="text1"/>
          <w:sz w:val="24"/>
          <w:szCs w:val="24"/>
        </w:rPr>
      </w:pPr>
      <w:r w:rsidRPr="008828D5">
        <w:rPr>
          <w:color w:val="000000" w:themeColor="text1"/>
          <w:sz w:val="24"/>
          <w:szCs w:val="24"/>
        </w:rPr>
        <w:t xml:space="preserve"> </w:t>
      </w:r>
      <w:r w:rsidR="00140ECD" w:rsidRPr="008828D5">
        <w:rPr>
          <w:color w:val="000000" w:themeColor="text1"/>
          <w:sz w:val="24"/>
          <w:szCs w:val="24"/>
        </w:rPr>
        <w:t>Szakács</w:t>
      </w:r>
      <w:r w:rsidRPr="008828D5">
        <w:rPr>
          <w:color w:val="000000" w:themeColor="text1"/>
          <w:sz w:val="24"/>
          <w:szCs w:val="24"/>
        </w:rPr>
        <w:t xml:space="preserve"> </w:t>
      </w:r>
      <w:r w:rsidRPr="008828D5">
        <w:rPr>
          <w:color w:val="000000" w:themeColor="text1"/>
          <w:sz w:val="24"/>
          <w:szCs w:val="24"/>
        </w:rPr>
        <w:tab/>
      </w:r>
      <w:r w:rsidRPr="008828D5">
        <w:rPr>
          <w:color w:val="000000" w:themeColor="text1"/>
          <w:sz w:val="24"/>
          <w:szCs w:val="24"/>
        </w:rPr>
        <w:tab/>
      </w:r>
      <w:r w:rsidRPr="008828D5">
        <w:rPr>
          <w:color w:val="000000" w:themeColor="text1"/>
          <w:sz w:val="24"/>
          <w:szCs w:val="24"/>
        </w:rPr>
        <w:tab/>
      </w:r>
      <w:r w:rsidRPr="008828D5">
        <w:rPr>
          <w:color w:val="000000" w:themeColor="text1"/>
          <w:sz w:val="24"/>
          <w:szCs w:val="24"/>
        </w:rPr>
        <w:tab/>
      </w:r>
      <w:r w:rsidR="00140ECD" w:rsidRPr="008828D5">
        <w:rPr>
          <w:color w:val="000000" w:themeColor="text1"/>
          <w:sz w:val="24"/>
          <w:szCs w:val="24"/>
        </w:rPr>
        <w:t>OKJ 34 811 04</w:t>
      </w:r>
    </w:p>
    <w:p w:rsidR="007B336A" w:rsidRPr="008828D5" w:rsidRDefault="008B0ED3" w:rsidP="005B0029">
      <w:pPr>
        <w:pStyle w:val="Listaszerbekezds"/>
        <w:numPr>
          <w:ilvl w:val="0"/>
          <w:numId w:val="23"/>
        </w:numPr>
        <w:rPr>
          <w:color w:val="000000" w:themeColor="text1"/>
          <w:sz w:val="24"/>
          <w:szCs w:val="24"/>
        </w:rPr>
      </w:pPr>
      <w:r w:rsidRPr="008828D5">
        <w:rPr>
          <w:color w:val="000000" w:themeColor="text1"/>
          <w:sz w:val="24"/>
          <w:szCs w:val="24"/>
        </w:rPr>
        <w:t xml:space="preserve"> </w:t>
      </w:r>
      <w:r w:rsidR="007B336A" w:rsidRPr="008828D5">
        <w:rPr>
          <w:color w:val="000000" w:themeColor="text1"/>
          <w:sz w:val="24"/>
          <w:szCs w:val="24"/>
        </w:rPr>
        <w:t xml:space="preserve">Ipari gépész  </w:t>
      </w:r>
      <w:r w:rsidRPr="008828D5">
        <w:rPr>
          <w:color w:val="000000" w:themeColor="text1"/>
          <w:sz w:val="24"/>
          <w:szCs w:val="24"/>
        </w:rPr>
        <w:t xml:space="preserve">                               </w:t>
      </w:r>
      <w:r w:rsidR="007B336A" w:rsidRPr="008828D5">
        <w:rPr>
          <w:color w:val="000000" w:themeColor="text1"/>
          <w:sz w:val="24"/>
          <w:szCs w:val="24"/>
        </w:rPr>
        <w:t>OKJ 34 521 04</w:t>
      </w:r>
    </w:p>
    <w:p w:rsidR="00A54CBA" w:rsidRPr="008828D5" w:rsidRDefault="00A54CBA" w:rsidP="00A54CBA">
      <w:pPr>
        <w:pStyle w:val="Listaszerbekezds"/>
        <w:ind w:left="1068"/>
        <w:rPr>
          <w:color w:val="000000" w:themeColor="text1"/>
          <w:sz w:val="24"/>
          <w:szCs w:val="24"/>
        </w:rPr>
      </w:pPr>
    </w:p>
    <w:p w:rsidR="00A54CBA" w:rsidRPr="008828D5" w:rsidRDefault="00A54CBA" w:rsidP="00A54CBA">
      <w:pPr>
        <w:rPr>
          <w:color w:val="000000" w:themeColor="text1"/>
          <w:sz w:val="24"/>
          <w:szCs w:val="24"/>
          <w:u w:val="single"/>
        </w:rPr>
      </w:pPr>
    </w:p>
    <w:p w:rsidR="00A54CBA" w:rsidRPr="008828D5" w:rsidRDefault="00A54CBA" w:rsidP="00A54CBA">
      <w:pPr>
        <w:rPr>
          <w:color w:val="000000" w:themeColor="text1"/>
          <w:sz w:val="24"/>
          <w:szCs w:val="24"/>
          <w:u w:val="single"/>
        </w:rPr>
      </w:pPr>
      <w:r w:rsidRPr="008828D5">
        <w:rPr>
          <w:color w:val="000000" w:themeColor="text1"/>
          <w:sz w:val="24"/>
          <w:szCs w:val="24"/>
          <w:u w:val="single"/>
        </w:rPr>
        <w:t>229/2019(IX.30.) Korm. rendelet szerint:</w:t>
      </w:r>
    </w:p>
    <w:p w:rsidR="00A54CBA" w:rsidRPr="008828D5" w:rsidRDefault="00A54CBA" w:rsidP="005B0029">
      <w:pPr>
        <w:pStyle w:val="Listaszerbekezds"/>
        <w:numPr>
          <w:ilvl w:val="0"/>
          <w:numId w:val="23"/>
        </w:numPr>
        <w:rPr>
          <w:color w:val="000000" w:themeColor="text1"/>
          <w:sz w:val="24"/>
          <w:szCs w:val="24"/>
        </w:rPr>
      </w:pPr>
      <w:r w:rsidRPr="008828D5">
        <w:rPr>
          <w:color w:val="000000" w:themeColor="text1"/>
          <w:sz w:val="24"/>
          <w:szCs w:val="24"/>
        </w:rPr>
        <w:t xml:space="preserve"> Ipari gépész                                 OKJ 34 521 16</w:t>
      </w:r>
    </w:p>
    <w:p w:rsidR="00A54CBA" w:rsidRPr="008828D5" w:rsidRDefault="00A54CBA" w:rsidP="005B0029">
      <w:pPr>
        <w:numPr>
          <w:ilvl w:val="0"/>
          <w:numId w:val="23"/>
        </w:numPr>
        <w:jc w:val="both"/>
        <w:rPr>
          <w:color w:val="000000" w:themeColor="text1"/>
          <w:sz w:val="24"/>
          <w:szCs w:val="24"/>
        </w:rPr>
      </w:pPr>
      <w:r w:rsidRPr="008828D5">
        <w:rPr>
          <w:color w:val="000000" w:themeColor="text1"/>
          <w:sz w:val="24"/>
          <w:szCs w:val="24"/>
        </w:rPr>
        <w:t xml:space="preserve"> Kereskedelmi értékesítő </w:t>
      </w:r>
      <w:r w:rsidRPr="008828D5">
        <w:rPr>
          <w:color w:val="000000" w:themeColor="text1"/>
          <w:sz w:val="24"/>
          <w:szCs w:val="24"/>
        </w:rPr>
        <w:tab/>
      </w:r>
      <w:r w:rsidRPr="008828D5">
        <w:rPr>
          <w:color w:val="000000" w:themeColor="text1"/>
          <w:sz w:val="24"/>
          <w:szCs w:val="24"/>
        </w:rPr>
        <w:tab/>
        <w:t>OKJ 34 341 02</w:t>
      </w:r>
    </w:p>
    <w:p w:rsidR="00A54CBA" w:rsidRPr="008828D5" w:rsidRDefault="00A54CBA" w:rsidP="005B0029">
      <w:pPr>
        <w:numPr>
          <w:ilvl w:val="0"/>
          <w:numId w:val="23"/>
        </w:numPr>
        <w:jc w:val="both"/>
        <w:rPr>
          <w:color w:val="000000" w:themeColor="text1"/>
          <w:sz w:val="24"/>
          <w:szCs w:val="24"/>
        </w:rPr>
      </w:pPr>
      <w:r w:rsidRPr="008828D5">
        <w:rPr>
          <w:color w:val="000000" w:themeColor="text1"/>
          <w:sz w:val="24"/>
          <w:szCs w:val="24"/>
        </w:rPr>
        <w:t xml:space="preserve"> Pincér-vendégtéri szakember </w:t>
      </w:r>
      <w:r w:rsidRPr="008828D5">
        <w:rPr>
          <w:color w:val="000000" w:themeColor="text1"/>
          <w:sz w:val="24"/>
          <w:szCs w:val="24"/>
        </w:rPr>
        <w:tab/>
        <w:t>OKJ 34 811 08</w:t>
      </w:r>
    </w:p>
    <w:p w:rsidR="00A54CBA" w:rsidRPr="008828D5" w:rsidRDefault="00A54CBA" w:rsidP="00A54CBA">
      <w:pPr>
        <w:jc w:val="both"/>
        <w:rPr>
          <w:color w:val="000000" w:themeColor="text1"/>
          <w:sz w:val="24"/>
          <w:szCs w:val="24"/>
        </w:rPr>
      </w:pPr>
    </w:p>
    <w:p w:rsidR="003F2A35" w:rsidRPr="008828D5" w:rsidRDefault="003F2A35" w:rsidP="00A54CBA">
      <w:pPr>
        <w:pStyle w:val="Listaszerbekezds"/>
        <w:ind w:left="1068"/>
        <w:rPr>
          <w:i/>
          <w:color w:val="000000" w:themeColor="text1"/>
          <w:sz w:val="24"/>
          <w:szCs w:val="24"/>
          <w:u w:val="single"/>
        </w:rPr>
      </w:pPr>
    </w:p>
    <w:p w:rsidR="00CC68D0" w:rsidRPr="008828D5" w:rsidRDefault="00FD3459" w:rsidP="003F2A35">
      <w:pPr>
        <w:rPr>
          <w:b/>
          <w:color w:val="000000" w:themeColor="text1"/>
          <w:sz w:val="24"/>
          <w:szCs w:val="24"/>
        </w:rPr>
      </w:pPr>
      <w:r w:rsidRPr="008828D5">
        <w:rPr>
          <w:b/>
          <w:color w:val="000000" w:themeColor="text1"/>
          <w:sz w:val="24"/>
          <w:szCs w:val="24"/>
        </w:rPr>
        <w:t>A szakmai képzés óratervei</w:t>
      </w:r>
      <w:r w:rsidR="00CC68D0" w:rsidRPr="008828D5">
        <w:rPr>
          <w:b/>
          <w:color w:val="000000" w:themeColor="text1"/>
          <w:sz w:val="24"/>
          <w:szCs w:val="24"/>
        </w:rPr>
        <w:t xml:space="preserve"> </w:t>
      </w:r>
      <w:r w:rsidR="00EB5073" w:rsidRPr="008828D5">
        <w:rPr>
          <w:b/>
          <w:color w:val="000000" w:themeColor="text1"/>
          <w:sz w:val="24"/>
          <w:szCs w:val="24"/>
        </w:rPr>
        <w:tab/>
      </w:r>
      <w:r w:rsidR="00CC68D0" w:rsidRPr="008828D5">
        <w:rPr>
          <w:color w:val="000000" w:themeColor="text1"/>
          <w:sz w:val="24"/>
          <w:szCs w:val="24"/>
        </w:rPr>
        <w:t>(3.</w:t>
      </w:r>
      <w:r w:rsidR="00060DC1" w:rsidRPr="008828D5">
        <w:rPr>
          <w:color w:val="000000" w:themeColor="text1"/>
          <w:sz w:val="24"/>
          <w:szCs w:val="24"/>
        </w:rPr>
        <w:t xml:space="preserve"> </w:t>
      </w:r>
      <w:r w:rsidR="00CC68D0" w:rsidRPr="008828D5">
        <w:rPr>
          <w:color w:val="000000" w:themeColor="text1"/>
          <w:sz w:val="24"/>
          <w:szCs w:val="24"/>
        </w:rPr>
        <w:t>sz.</w:t>
      </w:r>
      <w:r w:rsidR="00060DC1" w:rsidRPr="008828D5">
        <w:rPr>
          <w:color w:val="000000" w:themeColor="text1"/>
          <w:sz w:val="24"/>
          <w:szCs w:val="24"/>
        </w:rPr>
        <w:t xml:space="preserve"> </w:t>
      </w:r>
      <w:r w:rsidR="00CC68D0" w:rsidRPr="008828D5">
        <w:rPr>
          <w:color w:val="000000" w:themeColor="text1"/>
          <w:sz w:val="24"/>
          <w:szCs w:val="24"/>
        </w:rPr>
        <w:t>melléklet tartalmazza)</w:t>
      </w:r>
    </w:p>
    <w:p w:rsidR="00CC68D0" w:rsidRPr="008828D5" w:rsidRDefault="00CC68D0" w:rsidP="00EB5073">
      <w:pPr>
        <w:ind w:left="360"/>
        <w:jc w:val="both"/>
        <w:rPr>
          <w:color w:val="000000" w:themeColor="text1"/>
          <w:sz w:val="24"/>
          <w:szCs w:val="24"/>
        </w:rPr>
      </w:pPr>
      <w:r w:rsidRPr="008828D5">
        <w:rPr>
          <w:color w:val="000000" w:themeColor="text1"/>
          <w:sz w:val="24"/>
          <w:szCs w:val="24"/>
        </w:rPr>
        <w:t>A szakmai képzés a szakminisztérium által jóváhagyott és engedély</w:t>
      </w:r>
      <w:r w:rsidR="003A71D4" w:rsidRPr="008828D5">
        <w:rPr>
          <w:color w:val="000000" w:themeColor="text1"/>
          <w:sz w:val="24"/>
          <w:szCs w:val="24"/>
        </w:rPr>
        <w:t>ezett központi program, kerettanterv</w:t>
      </w:r>
      <w:r w:rsidR="00047A3C" w:rsidRPr="008828D5">
        <w:rPr>
          <w:color w:val="000000" w:themeColor="text1"/>
          <w:sz w:val="24"/>
          <w:szCs w:val="24"/>
        </w:rPr>
        <w:t>, illetve programtanterv</w:t>
      </w:r>
      <w:r w:rsidRPr="008828D5">
        <w:rPr>
          <w:color w:val="000000" w:themeColor="text1"/>
          <w:sz w:val="24"/>
          <w:szCs w:val="24"/>
        </w:rPr>
        <w:t xml:space="preserve"> alapján történi</w:t>
      </w:r>
      <w:r w:rsidR="003A71D4" w:rsidRPr="008828D5">
        <w:rPr>
          <w:color w:val="000000" w:themeColor="text1"/>
          <w:sz w:val="24"/>
          <w:szCs w:val="24"/>
        </w:rPr>
        <w:t>k</w:t>
      </w:r>
      <w:r w:rsidRPr="008828D5">
        <w:rPr>
          <w:color w:val="000000" w:themeColor="text1"/>
          <w:sz w:val="24"/>
          <w:szCs w:val="24"/>
        </w:rPr>
        <w:t>. A központi program</w:t>
      </w:r>
      <w:r w:rsidR="003A71D4" w:rsidRPr="008828D5">
        <w:rPr>
          <w:color w:val="000000" w:themeColor="text1"/>
          <w:sz w:val="24"/>
          <w:szCs w:val="24"/>
        </w:rPr>
        <w:t>, a kerettanterv</w:t>
      </w:r>
      <w:r w:rsidR="00047A3C" w:rsidRPr="008828D5">
        <w:rPr>
          <w:color w:val="000000" w:themeColor="text1"/>
          <w:sz w:val="24"/>
          <w:szCs w:val="24"/>
        </w:rPr>
        <w:t>, illetve programtanterv</w:t>
      </w:r>
      <w:r w:rsidRPr="008828D5">
        <w:rPr>
          <w:color w:val="000000" w:themeColor="text1"/>
          <w:sz w:val="24"/>
          <w:szCs w:val="24"/>
        </w:rPr>
        <w:t xml:space="preserve"> tartalmazza:</w:t>
      </w:r>
    </w:p>
    <w:p w:rsidR="00CC68D0" w:rsidRPr="008828D5" w:rsidRDefault="00CC68D0" w:rsidP="005B0029">
      <w:pPr>
        <w:numPr>
          <w:ilvl w:val="0"/>
          <w:numId w:val="1"/>
        </w:numPr>
        <w:jc w:val="both"/>
        <w:rPr>
          <w:color w:val="000000" w:themeColor="text1"/>
          <w:sz w:val="24"/>
          <w:szCs w:val="24"/>
        </w:rPr>
      </w:pPr>
      <w:r w:rsidRPr="008828D5">
        <w:rPr>
          <w:color w:val="000000" w:themeColor="text1"/>
          <w:sz w:val="24"/>
          <w:szCs w:val="24"/>
        </w:rPr>
        <w:t>a képzés szervezésének feltételei</w:t>
      </w:r>
      <w:r w:rsidR="0058070F" w:rsidRPr="008828D5">
        <w:rPr>
          <w:color w:val="000000" w:themeColor="text1"/>
          <w:sz w:val="24"/>
          <w:szCs w:val="24"/>
        </w:rPr>
        <w:t>,</w:t>
      </w:r>
    </w:p>
    <w:p w:rsidR="00CC68D0" w:rsidRPr="008828D5" w:rsidRDefault="00CC68D0" w:rsidP="005B0029">
      <w:pPr>
        <w:numPr>
          <w:ilvl w:val="0"/>
          <w:numId w:val="1"/>
        </w:numPr>
        <w:jc w:val="both"/>
        <w:rPr>
          <w:color w:val="000000" w:themeColor="text1"/>
          <w:sz w:val="24"/>
          <w:szCs w:val="24"/>
        </w:rPr>
      </w:pPr>
      <w:r w:rsidRPr="008828D5">
        <w:rPr>
          <w:color w:val="000000" w:themeColor="text1"/>
          <w:sz w:val="24"/>
          <w:szCs w:val="24"/>
        </w:rPr>
        <w:t>szakmai követelményeket</w:t>
      </w:r>
      <w:r w:rsidR="0058070F" w:rsidRPr="008828D5">
        <w:rPr>
          <w:color w:val="000000" w:themeColor="text1"/>
          <w:sz w:val="24"/>
          <w:szCs w:val="24"/>
        </w:rPr>
        <w:t>,</w:t>
      </w:r>
    </w:p>
    <w:p w:rsidR="00CC68D0" w:rsidRPr="008828D5" w:rsidRDefault="00CC68D0" w:rsidP="005B0029">
      <w:pPr>
        <w:numPr>
          <w:ilvl w:val="0"/>
          <w:numId w:val="1"/>
        </w:numPr>
        <w:jc w:val="both"/>
        <w:rPr>
          <w:color w:val="000000" w:themeColor="text1"/>
          <w:sz w:val="24"/>
          <w:szCs w:val="24"/>
        </w:rPr>
      </w:pPr>
      <w:r w:rsidRPr="008828D5">
        <w:rPr>
          <w:color w:val="000000" w:themeColor="text1"/>
          <w:sz w:val="24"/>
          <w:szCs w:val="24"/>
        </w:rPr>
        <w:t>szakképesítéssel betölthető munkaköröket</w:t>
      </w:r>
      <w:r w:rsidR="0058070F" w:rsidRPr="008828D5">
        <w:rPr>
          <w:color w:val="000000" w:themeColor="text1"/>
          <w:sz w:val="24"/>
          <w:szCs w:val="24"/>
        </w:rPr>
        <w:t>,</w:t>
      </w:r>
    </w:p>
    <w:p w:rsidR="00CC68D0" w:rsidRPr="008828D5" w:rsidRDefault="00CC68D0" w:rsidP="005B0029">
      <w:pPr>
        <w:numPr>
          <w:ilvl w:val="0"/>
          <w:numId w:val="1"/>
        </w:numPr>
        <w:jc w:val="both"/>
        <w:rPr>
          <w:color w:val="000000" w:themeColor="text1"/>
          <w:sz w:val="24"/>
          <w:szCs w:val="24"/>
        </w:rPr>
      </w:pPr>
      <w:r w:rsidRPr="008828D5">
        <w:rPr>
          <w:color w:val="000000" w:themeColor="text1"/>
          <w:sz w:val="24"/>
          <w:szCs w:val="24"/>
        </w:rPr>
        <w:t>a képzés struktúráját: tantárgyak, óraszám, tananyagterv</w:t>
      </w:r>
      <w:r w:rsidR="0058070F" w:rsidRPr="008828D5">
        <w:rPr>
          <w:color w:val="000000" w:themeColor="text1"/>
          <w:sz w:val="24"/>
          <w:szCs w:val="24"/>
        </w:rPr>
        <w:t>,</w:t>
      </w:r>
    </w:p>
    <w:p w:rsidR="00CC68D0" w:rsidRPr="008828D5" w:rsidRDefault="00CC68D0" w:rsidP="005B0029">
      <w:pPr>
        <w:numPr>
          <w:ilvl w:val="0"/>
          <w:numId w:val="1"/>
        </w:numPr>
        <w:jc w:val="both"/>
        <w:rPr>
          <w:color w:val="000000" w:themeColor="text1"/>
          <w:sz w:val="24"/>
          <w:szCs w:val="24"/>
        </w:rPr>
      </w:pPr>
      <w:r w:rsidRPr="008828D5">
        <w:rPr>
          <w:color w:val="000000" w:themeColor="text1"/>
          <w:sz w:val="24"/>
          <w:szCs w:val="24"/>
        </w:rPr>
        <w:t>a szakmai vizsgára vonatkozó előírásokat.</w:t>
      </w:r>
    </w:p>
    <w:p w:rsidR="00A36E9C" w:rsidRPr="008828D5" w:rsidRDefault="00A36E9C" w:rsidP="00A36E9C">
      <w:pPr>
        <w:ind w:left="705"/>
        <w:jc w:val="both"/>
        <w:rPr>
          <w:color w:val="000000" w:themeColor="text1"/>
          <w:sz w:val="24"/>
          <w:szCs w:val="24"/>
        </w:rPr>
      </w:pPr>
      <w:r w:rsidRPr="008828D5">
        <w:rPr>
          <w:color w:val="000000" w:themeColor="text1"/>
          <w:sz w:val="24"/>
          <w:szCs w:val="24"/>
        </w:rPr>
        <w:t>A szabadsáv terhére felhasználható időkeret az egyes szakmai tantárgyak óraszámainak a növelésére kerül felhasználásra, tartalmi módosítás, kiegészítés nélkül.</w:t>
      </w:r>
    </w:p>
    <w:p w:rsidR="001A3034" w:rsidRPr="008828D5" w:rsidRDefault="001A3034" w:rsidP="009F660D">
      <w:pPr>
        <w:jc w:val="both"/>
        <w:rPr>
          <w:color w:val="000000" w:themeColor="text1"/>
          <w:sz w:val="24"/>
          <w:szCs w:val="24"/>
        </w:rPr>
      </w:pPr>
    </w:p>
    <w:p w:rsidR="007729CA" w:rsidRPr="008828D5" w:rsidRDefault="007729CA" w:rsidP="009A204C">
      <w:pPr>
        <w:jc w:val="both"/>
        <w:rPr>
          <w:color w:val="000000" w:themeColor="text1"/>
          <w:sz w:val="24"/>
          <w:szCs w:val="24"/>
        </w:rPr>
      </w:pPr>
    </w:p>
    <w:p w:rsidR="007729CA" w:rsidRPr="00792934" w:rsidRDefault="007729CA" w:rsidP="00511A20">
      <w:pPr>
        <w:pStyle w:val="Cmsor2"/>
        <w:numPr>
          <w:ilvl w:val="0"/>
          <w:numId w:val="82"/>
        </w:numPr>
        <w:jc w:val="left"/>
        <w:rPr>
          <w:b/>
        </w:rPr>
      </w:pPr>
      <w:bookmarkStart w:id="98" w:name="_Toc55210291"/>
      <w:r w:rsidRPr="00792934">
        <w:rPr>
          <w:b/>
        </w:rPr>
        <w:t>ZÁRADÉK</w:t>
      </w:r>
      <w:bookmarkEnd w:id="98"/>
    </w:p>
    <w:p w:rsidR="007729CA" w:rsidRPr="008828D5" w:rsidRDefault="007729CA" w:rsidP="009A204C">
      <w:pPr>
        <w:jc w:val="both"/>
        <w:rPr>
          <w:color w:val="000000" w:themeColor="text1"/>
          <w:sz w:val="24"/>
          <w:szCs w:val="24"/>
        </w:rPr>
      </w:pPr>
    </w:p>
    <w:p w:rsidR="007729CA" w:rsidRPr="008828D5" w:rsidRDefault="00F83E67" w:rsidP="00EC34B0">
      <w:pPr>
        <w:pStyle w:val="alfejezet"/>
        <w:numPr>
          <w:ilvl w:val="1"/>
          <w:numId w:val="55"/>
        </w:numPr>
        <w:shd w:val="clear" w:color="auto" w:fill="FFFFFF"/>
        <w:spacing w:before="0" w:after="0"/>
        <w:jc w:val="both"/>
        <w:rPr>
          <w:rFonts w:ascii="Times New Roman" w:hAnsi="Times New Roman"/>
          <w:color w:val="000000" w:themeColor="text1"/>
        </w:rPr>
      </w:pPr>
      <w:r w:rsidRPr="008828D5">
        <w:rPr>
          <w:rFonts w:ascii="Times New Roman" w:hAnsi="Times New Roman"/>
          <w:color w:val="000000" w:themeColor="text1"/>
        </w:rPr>
        <w:t xml:space="preserve"> A Szakmai </w:t>
      </w:r>
      <w:r w:rsidR="007729CA" w:rsidRPr="008828D5">
        <w:rPr>
          <w:rFonts w:ascii="Times New Roman" w:hAnsi="Times New Roman"/>
          <w:color w:val="000000" w:themeColor="text1"/>
        </w:rPr>
        <w:t>Program elfogadásának szabályai, hatályba lépése</w:t>
      </w:r>
    </w:p>
    <w:p w:rsidR="007729CA" w:rsidRPr="008828D5" w:rsidRDefault="00F83E67" w:rsidP="00E376B8">
      <w:pPr>
        <w:shd w:val="clear" w:color="auto" w:fill="FFFFFF"/>
        <w:jc w:val="both"/>
        <w:rPr>
          <w:color w:val="000000" w:themeColor="text1"/>
          <w:sz w:val="24"/>
          <w:szCs w:val="24"/>
        </w:rPr>
      </w:pPr>
      <w:r w:rsidRPr="008828D5">
        <w:rPr>
          <w:color w:val="000000" w:themeColor="text1"/>
          <w:sz w:val="24"/>
          <w:szCs w:val="24"/>
        </w:rPr>
        <w:t>A Szakmai</w:t>
      </w:r>
      <w:r w:rsidR="00FA3443" w:rsidRPr="008828D5">
        <w:rPr>
          <w:color w:val="000000" w:themeColor="text1"/>
          <w:sz w:val="24"/>
          <w:szCs w:val="24"/>
        </w:rPr>
        <w:t xml:space="preserve"> P</w:t>
      </w:r>
      <w:r w:rsidR="007729CA" w:rsidRPr="008828D5">
        <w:rPr>
          <w:color w:val="000000" w:themeColor="text1"/>
          <w:sz w:val="24"/>
          <w:szCs w:val="24"/>
        </w:rPr>
        <w:t xml:space="preserve">rogram tervezetét az iskola </w:t>
      </w:r>
      <w:r w:rsidR="0077218E" w:rsidRPr="008828D5">
        <w:rPr>
          <w:color w:val="000000" w:themeColor="text1"/>
          <w:sz w:val="24"/>
          <w:szCs w:val="24"/>
        </w:rPr>
        <w:t>igazgatója</w:t>
      </w:r>
      <w:r w:rsidR="00FA3443" w:rsidRPr="008828D5">
        <w:rPr>
          <w:color w:val="000000" w:themeColor="text1"/>
          <w:sz w:val="24"/>
          <w:szCs w:val="24"/>
        </w:rPr>
        <w:t xml:space="preserve"> </w:t>
      </w:r>
      <w:r w:rsidR="007729CA" w:rsidRPr="008828D5">
        <w:rPr>
          <w:color w:val="000000" w:themeColor="text1"/>
          <w:sz w:val="24"/>
          <w:szCs w:val="24"/>
        </w:rPr>
        <w:t>készíti el, melyet elő</w:t>
      </w:r>
      <w:r w:rsidR="00BB1CE2" w:rsidRPr="008828D5">
        <w:rPr>
          <w:color w:val="000000" w:themeColor="text1"/>
          <w:sz w:val="24"/>
          <w:szCs w:val="24"/>
        </w:rPr>
        <w:t>terjeszt véleményezésre az oktatótestület elé. Az oktató</w:t>
      </w:r>
      <w:r w:rsidR="007729CA" w:rsidRPr="008828D5">
        <w:rPr>
          <w:color w:val="000000" w:themeColor="text1"/>
          <w:sz w:val="24"/>
          <w:szCs w:val="24"/>
        </w:rPr>
        <w:t>testület javaslatainak figyelembe</w:t>
      </w:r>
      <w:r w:rsidR="0077218E" w:rsidRPr="008828D5">
        <w:rPr>
          <w:color w:val="000000" w:themeColor="text1"/>
          <w:sz w:val="24"/>
          <w:szCs w:val="24"/>
        </w:rPr>
        <w:t xml:space="preserve"> vételével az iskola igazgatója</w:t>
      </w:r>
      <w:r w:rsidRPr="008828D5">
        <w:rPr>
          <w:color w:val="000000" w:themeColor="text1"/>
          <w:sz w:val="24"/>
          <w:szCs w:val="24"/>
        </w:rPr>
        <w:t xml:space="preserve"> elkészíti a Szakmai</w:t>
      </w:r>
      <w:r w:rsidR="007729CA" w:rsidRPr="008828D5">
        <w:rPr>
          <w:color w:val="000000" w:themeColor="text1"/>
          <w:sz w:val="24"/>
          <w:szCs w:val="24"/>
        </w:rPr>
        <w:t xml:space="preserve"> Program végleges tervezetét.</w:t>
      </w:r>
    </w:p>
    <w:p w:rsidR="007729CA" w:rsidRPr="008828D5" w:rsidRDefault="007729CA" w:rsidP="009A204C">
      <w:pPr>
        <w:shd w:val="clear" w:color="auto" w:fill="FFFFFF"/>
        <w:ind w:firstLine="284"/>
        <w:jc w:val="both"/>
        <w:rPr>
          <w:color w:val="000000" w:themeColor="text1"/>
          <w:sz w:val="24"/>
          <w:szCs w:val="24"/>
        </w:rPr>
      </w:pPr>
      <w:r w:rsidRPr="008828D5">
        <w:rPr>
          <w:color w:val="000000" w:themeColor="text1"/>
          <w:sz w:val="24"/>
          <w:szCs w:val="24"/>
        </w:rPr>
        <w:t xml:space="preserve">Ezt a tervezetet véleményezi a diákönkormányzat vezetősége, az intézményi tanács, </w:t>
      </w:r>
      <w:r w:rsidR="00F83E67" w:rsidRPr="008828D5">
        <w:rPr>
          <w:color w:val="000000" w:themeColor="text1"/>
          <w:sz w:val="24"/>
          <w:szCs w:val="24"/>
        </w:rPr>
        <w:t>az iskolaszék, majd a Szakmai</w:t>
      </w:r>
      <w:r w:rsidRPr="008828D5">
        <w:rPr>
          <w:color w:val="000000" w:themeColor="text1"/>
          <w:sz w:val="24"/>
          <w:szCs w:val="24"/>
        </w:rPr>
        <w:t xml:space="preserve"> Programot az iskola nevelőtestülete fogadja el, és végül az iskola </w:t>
      </w:r>
      <w:r w:rsidR="0077218E" w:rsidRPr="008828D5">
        <w:rPr>
          <w:color w:val="000000" w:themeColor="text1"/>
          <w:sz w:val="24"/>
          <w:szCs w:val="24"/>
        </w:rPr>
        <w:t>igazgatója</w:t>
      </w:r>
      <w:r w:rsidRPr="008828D5">
        <w:rPr>
          <w:color w:val="000000" w:themeColor="text1"/>
          <w:sz w:val="24"/>
          <w:szCs w:val="24"/>
        </w:rPr>
        <w:t xml:space="preserve"> hagyja jóvá.</w:t>
      </w:r>
    </w:p>
    <w:p w:rsidR="007729CA" w:rsidRPr="008828D5" w:rsidRDefault="00BB1CE2" w:rsidP="009A204C">
      <w:pPr>
        <w:shd w:val="clear" w:color="auto" w:fill="FFFFFF"/>
        <w:ind w:firstLine="284"/>
        <w:jc w:val="both"/>
        <w:rPr>
          <w:color w:val="000000" w:themeColor="text1"/>
          <w:sz w:val="24"/>
          <w:szCs w:val="24"/>
        </w:rPr>
      </w:pPr>
      <w:r w:rsidRPr="008828D5">
        <w:rPr>
          <w:color w:val="000000" w:themeColor="text1"/>
          <w:sz w:val="24"/>
          <w:szCs w:val="24"/>
        </w:rPr>
        <w:t>Ha az oktató</w:t>
      </w:r>
      <w:r w:rsidR="007729CA" w:rsidRPr="008828D5">
        <w:rPr>
          <w:color w:val="000000" w:themeColor="text1"/>
          <w:sz w:val="24"/>
          <w:szCs w:val="24"/>
        </w:rPr>
        <w:t>test</w:t>
      </w:r>
      <w:r w:rsidR="00F83E67" w:rsidRPr="008828D5">
        <w:rPr>
          <w:color w:val="000000" w:themeColor="text1"/>
          <w:sz w:val="24"/>
          <w:szCs w:val="24"/>
        </w:rPr>
        <w:t>ület nem fogadja el a Szakmai</w:t>
      </w:r>
      <w:r w:rsidR="007729CA" w:rsidRPr="008828D5">
        <w:rPr>
          <w:color w:val="000000" w:themeColor="text1"/>
          <w:sz w:val="24"/>
          <w:szCs w:val="24"/>
        </w:rPr>
        <w:t xml:space="preserve"> Programot, köte</w:t>
      </w:r>
      <w:r w:rsidR="00FA3443" w:rsidRPr="008828D5">
        <w:rPr>
          <w:color w:val="000000" w:themeColor="text1"/>
          <w:sz w:val="24"/>
          <w:szCs w:val="24"/>
        </w:rPr>
        <w:t xml:space="preserve">les véleményét eljuttatni az </w:t>
      </w:r>
      <w:r w:rsidR="007729CA" w:rsidRPr="008828D5">
        <w:rPr>
          <w:color w:val="000000" w:themeColor="text1"/>
          <w:sz w:val="24"/>
          <w:szCs w:val="24"/>
        </w:rPr>
        <w:t xml:space="preserve"> 15 napon belül, aki a véleményeket egyezteti, összesíti. A határidő elmulasztása esetén az egyetértést megadottnak kell tekinteni, a határidő lejárta után az </w:t>
      </w:r>
      <w:r w:rsidR="0077218E" w:rsidRPr="008828D5">
        <w:rPr>
          <w:color w:val="000000" w:themeColor="text1"/>
          <w:sz w:val="24"/>
          <w:szCs w:val="24"/>
        </w:rPr>
        <w:t>igazgató</w:t>
      </w:r>
      <w:r w:rsidR="00F83E67" w:rsidRPr="008828D5">
        <w:rPr>
          <w:color w:val="000000" w:themeColor="text1"/>
          <w:sz w:val="24"/>
          <w:szCs w:val="24"/>
        </w:rPr>
        <w:t xml:space="preserve"> jóváhagyja a Szakmai P</w:t>
      </w:r>
      <w:r w:rsidR="007729CA" w:rsidRPr="008828D5">
        <w:rPr>
          <w:color w:val="000000" w:themeColor="text1"/>
          <w:sz w:val="24"/>
          <w:szCs w:val="24"/>
        </w:rPr>
        <w:t>rogramot.</w:t>
      </w:r>
    </w:p>
    <w:p w:rsidR="007729CA" w:rsidRPr="008828D5" w:rsidRDefault="00F83E67" w:rsidP="009A204C">
      <w:pPr>
        <w:shd w:val="clear" w:color="auto" w:fill="FFFFFF"/>
        <w:ind w:firstLine="284"/>
        <w:jc w:val="both"/>
        <w:rPr>
          <w:color w:val="000000" w:themeColor="text1"/>
          <w:sz w:val="24"/>
          <w:szCs w:val="24"/>
        </w:rPr>
      </w:pPr>
      <w:r w:rsidRPr="008828D5">
        <w:rPr>
          <w:color w:val="000000" w:themeColor="text1"/>
          <w:sz w:val="24"/>
          <w:szCs w:val="24"/>
        </w:rPr>
        <w:t>A módosított Szakm</w:t>
      </w:r>
      <w:r w:rsidR="00B14ECF" w:rsidRPr="008828D5">
        <w:rPr>
          <w:color w:val="000000" w:themeColor="text1"/>
          <w:sz w:val="24"/>
          <w:szCs w:val="24"/>
        </w:rPr>
        <w:t>a</w:t>
      </w:r>
      <w:r w:rsidR="007729CA" w:rsidRPr="008828D5">
        <w:rPr>
          <w:color w:val="000000" w:themeColor="text1"/>
          <w:sz w:val="24"/>
          <w:szCs w:val="24"/>
        </w:rPr>
        <w:t>i Programot a jóváhagyást követő tanév szeptember 1. napjától kell bevezetni felmenő rendszerben.</w:t>
      </w:r>
    </w:p>
    <w:p w:rsidR="00EB5073" w:rsidRPr="008828D5" w:rsidRDefault="00EB5073" w:rsidP="009A204C">
      <w:pPr>
        <w:shd w:val="clear" w:color="auto" w:fill="FFFFFF"/>
        <w:ind w:firstLine="284"/>
        <w:jc w:val="both"/>
        <w:rPr>
          <w:color w:val="000000" w:themeColor="text1"/>
          <w:sz w:val="24"/>
          <w:szCs w:val="24"/>
        </w:rPr>
      </w:pPr>
    </w:p>
    <w:p w:rsidR="007729CA" w:rsidRPr="008828D5" w:rsidRDefault="00B14ECF" w:rsidP="00EC34B0">
      <w:pPr>
        <w:pStyle w:val="alfejezet"/>
        <w:numPr>
          <w:ilvl w:val="1"/>
          <w:numId w:val="55"/>
        </w:numPr>
        <w:shd w:val="clear" w:color="auto" w:fill="FFFFFF"/>
        <w:spacing w:before="0" w:after="0"/>
        <w:jc w:val="both"/>
        <w:rPr>
          <w:rFonts w:ascii="Times New Roman" w:hAnsi="Times New Roman"/>
          <w:color w:val="000000" w:themeColor="text1"/>
        </w:rPr>
      </w:pPr>
      <w:r w:rsidRPr="008828D5">
        <w:rPr>
          <w:rFonts w:ascii="Times New Roman" w:hAnsi="Times New Roman"/>
          <w:color w:val="000000" w:themeColor="text1"/>
        </w:rPr>
        <w:t xml:space="preserve"> A Szakmai</w:t>
      </w:r>
      <w:r w:rsidR="007729CA" w:rsidRPr="008828D5">
        <w:rPr>
          <w:rFonts w:ascii="Times New Roman" w:hAnsi="Times New Roman"/>
          <w:color w:val="000000" w:themeColor="text1"/>
        </w:rPr>
        <w:t xml:space="preserve"> Program felülvizsgálata, módosítása</w:t>
      </w:r>
    </w:p>
    <w:p w:rsidR="007729CA" w:rsidRPr="008828D5" w:rsidRDefault="00B14ECF" w:rsidP="009A204C">
      <w:pPr>
        <w:shd w:val="clear" w:color="auto" w:fill="FFFFFF"/>
        <w:ind w:firstLine="284"/>
        <w:jc w:val="both"/>
        <w:rPr>
          <w:color w:val="000000" w:themeColor="text1"/>
          <w:sz w:val="24"/>
          <w:szCs w:val="24"/>
        </w:rPr>
      </w:pPr>
      <w:r w:rsidRPr="008828D5">
        <w:rPr>
          <w:color w:val="000000" w:themeColor="text1"/>
          <w:sz w:val="24"/>
          <w:szCs w:val="24"/>
        </w:rPr>
        <w:t>Az érvényben lévő Szakma</w:t>
      </w:r>
      <w:r w:rsidR="007729CA" w:rsidRPr="008828D5">
        <w:rPr>
          <w:color w:val="000000" w:themeColor="text1"/>
          <w:sz w:val="24"/>
          <w:szCs w:val="24"/>
        </w:rPr>
        <w:t>i Programot kötelező felülvizsgálni, módosítani, ha</w:t>
      </w:r>
    </w:p>
    <w:p w:rsidR="007729CA" w:rsidRPr="008828D5" w:rsidRDefault="007729CA" w:rsidP="005B0029">
      <w:pPr>
        <w:pStyle w:val="Listaszerbekezds"/>
        <w:numPr>
          <w:ilvl w:val="0"/>
          <w:numId w:val="49"/>
        </w:numPr>
        <w:shd w:val="clear" w:color="auto" w:fill="FFFFFF"/>
        <w:tabs>
          <w:tab w:val="num" w:pos="426"/>
        </w:tabs>
        <w:ind w:left="426" w:hanging="426"/>
        <w:contextualSpacing/>
        <w:jc w:val="both"/>
        <w:rPr>
          <w:color w:val="000000" w:themeColor="text1"/>
          <w:sz w:val="24"/>
          <w:szCs w:val="24"/>
        </w:rPr>
      </w:pPr>
      <w:r w:rsidRPr="008828D5">
        <w:rPr>
          <w:color w:val="000000" w:themeColor="text1"/>
          <w:sz w:val="24"/>
          <w:szCs w:val="24"/>
        </w:rPr>
        <w:t>jogszabályi változás következik be,</w:t>
      </w:r>
    </w:p>
    <w:p w:rsidR="007729CA" w:rsidRPr="008828D5" w:rsidRDefault="00794FBF" w:rsidP="005B0029">
      <w:pPr>
        <w:pStyle w:val="Listaszerbekezds"/>
        <w:numPr>
          <w:ilvl w:val="0"/>
          <w:numId w:val="49"/>
        </w:numPr>
        <w:shd w:val="clear" w:color="auto" w:fill="FFFFFF"/>
        <w:tabs>
          <w:tab w:val="num" w:pos="426"/>
        </w:tabs>
        <w:ind w:left="426" w:hanging="426"/>
        <w:contextualSpacing/>
        <w:jc w:val="both"/>
        <w:rPr>
          <w:color w:val="000000" w:themeColor="text1"/>
          <w:sz w:val="24"/>
          <w:szCs w:val="24"/>
        </w:rPr>
      </w:pPr>
      <w:r w:rsidRPr="008828D5">
        <w:rPr>
          <w:color w:val="000000" w:themeColor="text1"/>
          <w:sz w:val="24"/>
          <w:szCs w:val="24"/>
        </w:rPr>
        <w:t>a</w:t>
      </w:r>
      <w:r w:rsidR="0077218E" w:rsidRPr="008828D5">
        <w:rPr>
          <w:color w:val="000000" w:themeColor="text1"/>
          <w:sz w:val="24"/>
          <w:szCs w:val="24"/>
        </w:rPr>
        <w:t>z igazgató</w:t>
      </w:r>
      <w:r w:rsidR="00BB1CE2" w:rsidRPr="008828D5">
        <w:rPr>
          <w:color w:val="000000" w:themeColor="text1"/>
          <w:sz w:val="24"/>
          <w:szCs w:val="24"/>
        </w:rPr>
        <w:t xml:space="preserve"> vagy az oktató</w:t>
      </w:r>
      <w:r w:rsidR="007729CA" w:rsidRPr="008828D5">
        <w:rPr>
          <w:color w:val="000000" w:themeColor="text1"/>
          <w:sz w:val="24"/>
          <w:szCs w:val="24"/>
        </w:rPr>
        <w:t>testület igényt tart erre.</w:t>
      </w:r>
    </w:p>
    <w:p w:rsidR="007729CA" w:rsidRPr="008828D5" w:rsidRDefault="00BB1CE2" w:rsidP="009A204C">
      <w:pPr>
        <w:shd w:val="clear" w:color="auto" w:fill="FFFFFF"/>
        <w:ind w:firstLine="284"/>
        <w:jc w:val="both"/>
        <w:rPr>
          <w:color w:val="000000" w:themeColor="text1"/>
          <w:sz w:val="24"/>
          <w:szCs w:val="24"/>
        </w:rPr>
      </w:pPr>
      <w:r w:rsidRPr="008828D5">
        <w:rPr>
          <w:color w:val="000000" w:themeColor="text1"/>
          <w:sz w:val="24"/>
          <w:szCs w:val="24"/>
        </w:rPr>
        <w:t>Az oktató</w:t>
      </w:r>
      <w:r w:rsidR="007729CA" w:rsidRPr="008828D5">
        <w:rPr>
          <w:color w:val="000000" w:themeColor="text1"/>
          <w:sz w:val="24"/>
          <w:szCs w:val="24"/>
        </w:rPr>
        <w:t xml:space="preserve">testület részéről kezdeményezett felülvizsgálat írásban történik, melyet a kezdeményező fél képviselete nyújt be az iskola </w:t>
      </w:r>
      <w:r w:rsidR="0077218E" w:rsidRPr="008828D5">
        <w:rPr>
          <w:color w:val="000000" w:themeColor="text1"/>
          <w:sz w:val="24"/>
          <w:szCs w:val="24"/>
        </w:rPr>
        <w:t>igazgatójának</w:t>
      </w:r>
      <w:r w:rsidR="007729CA" w:rsidRPr="008828D5">
        <w:rPr>
          <w:color w:val="000000" w:themeColor="text1"/>
          <w:sz w:val="24"/>
          <w:szCs w:val="24"/>
        </w:rPr>
        <w:t>.</w:t>
      </w:r>
    </w:p>
    <w:p w:rsidR="00EB5073" w:rsidRPr="008828D5" w:rsidRDefault="00EB5073" w:rsidP="009A204C">
      <w:pPr>
        <w:shd w:val="clear" w:color="auto" w:fill="FFFFFF"/>
        <w:ind w:firstLine="284"/>
        <w:jc w:val="both"/>
        <w:rPr>
          <w:color w:val="000000" w:themeColor="text1"/>
          <w:sz w:val="24"/>
          <w:szCs w:val="24"/>
        </w:rPr>
      </w:pPr>
    </w:p>
    <w:p w:rsidR="007729CA" w:rsidRPr="008828D5" w:rsidRDefault="00B14ECF" w:rsidP="00EC34B0">
      <w:pPr>
        <w:pStyle w:val="alfejezet"/>
        <w:numPr>
          <w:ilvl w:val="1"/>
          <w:numId w:val="55"/>
        </w:numPr>
        <w:shd w:val="clear" w:color="auto" w:fill="FFFFFF"/>
        <w:spacing w:before="0" w:after="0"/>
        <w:jc w:val="both"/>
        <w:rPr>
          <w:rFonts w:ascii="Times New Roman" w:hAnsi="Times New Roman"/>
          <w:color w:val="000000" w:themeColor="text1"/>
        </w:rPr>
      </w:pPr>
      <w:r w:rsidRPr="008828D5">
        <w:rPr>
          <w:rFonts w:ascii="Times New Roman" w:hAnsi="Times New Roman"/>
          <w:color w:val="000000" w:themeColor="text1"/>
        </w:rPr>
        <w:t xml:space="preserve"> A Szakma</w:t>
      </w:r>
      <w:r w:rsidR="007729CA" w:rsidRPr="008828D5">
        <w:rPr>
          <w:rFonts w:ascii="Times New Roman" w:hAnsi="Times New Roman"/>
          <w:color w:val="000000" w:themeColor="text1"/>
        </w:rPr>
        <w:t>i Program nyilvánosságra hozatala</w:t>
      </w:r>
    </w:p>
    <w:p w:rsidR="007729CA" w:rsidRPr="008828D5" w:rsidRDefault="00B14ECF" w:rsidP="009A204C">
      <w:pPr>
        <w:shd w:val="clear" w:color="auto" w:fill="FFFFFF"/>
        <w:ind w:firstLine="284"/>
        <w:jc w:val="both"/>
        <w:rPr>
          <w:color w:val="000000" w:themeColor="text1"/>
          <w:sz w:val="24"/>
          <w:szCs w:val="24"/>
        </w:rPr>
      </w:pPr>
      <w:r w:rsidRPr="008828D5">
        <w:rPr>
          <w:color w:val="000000" w:themeColor="text1"/>
          <w:sz w:val="24"/>
          <w:szCs w:val="24"/>
        </w:rPr>
        <w:lastRenderedPageBreak/>
        <w:t>A Szakma</w:t>
      </w:r>
      <w:r w:rsidR="007729CA" w:rsidRPr="008828D5">
        <w:rPr>
          <w:color w:val="000000" w:themeColor="text1"/>
          <w:sz w:val="24"/>
          <w:szCs w:val="24"/>
        </w:rPr>
        <w:t xml:space="preserve">i Programot a jóváhagyását követő napon belül nyilvánosságra kell hozni, melyről az intézmény </w:t>
      </w:r>
      <w:r w:rsidR="0077218E" w:rsidRPr="008828D5">
        <w:rPr>
          <w:color w:val="000000" w:themeColor="text1"/>
          <w:sz w:val="24"/>
          <w:szCs w:val="24"/>
        </w:rPr>
        <w:t>igazgatója</w:t>
      </w:r>
      <w:r w:rsidR="007729CA" w:rsidRPr="008828D5">
        <w:rPr>
          <w:color w:val="000000" w:themeColor="text1"/>
          <w:sz w:val="24"/>
          <w:szCs w:val="24"/>
        </w:rPr>
        <w:t xml:space="preserve"> köteles intézkedni.</w:t>
      </w:r>
    </w:p>
    <w:p w:rsidR="007729CA" w:rsidRPr="008828D5" w:rsidRDefault="00B14ECF" w:rsidP="009A204C">
      <w:pPr>
        <w:shd w:val="clear" w:color="auto" w:fill="FFFFFF"/>
        <w:jc w:val="both"/>
        <w:rPr>
          <w:color w:val="000000" w:themeColor="text1"/>
          <w:sz w:val="24"/>
          <w:szCs w:val="24"/>
        </w:rPr>
      </w:pPr>
      <w:r w:rsidRPr="008828D5">
        <w:rPr>
          <w:color w:val="000000" w:themeColor="text1"/>
          <w:sz w:val="24"/>
          <w:szCs w:val="24"/>
        </w:rPr>
        <w:t>A Szakm</w:t>
      </w:r>
      <w:r w:rsidR="007729CA" w:rsidRPr="008828D5">
        <w:rPr>
          <w:color w:val="000000" w:themeColor="text1"/>
          <w:sz w:val="24"/>
          <w:szCs w:val="24"/>
        </w:rPr>
        <w:t>ai Programot az alábbi helyekre kell elhelyezni:</w:t>
      </w:r>
    </w:p>
    <w:p w:rsidR="007729CA" w:rsidRPr="008828D5" w:rsidRDefault="007729CA" w:rsidP="005B0029">
      <w:pPr>
        <w:pStyle w:val="Listaszerbekezds"/>
        <w:numPr>
          <w:ilvl w:val="0"/>
          <w:numId w:val="49"/>
        </w:numPr>
        <w:shd w:val="clear" w:color="auto" w:fill="FFFFFF"/>
        <w:tabs>
          <w:tab w:val="num" w:pos="426"/>
        </w:tabs>
        <w:ind w:left="426" w:hanging="426"/>
        <w:contextualSpacing/>
        <w:jc w:val="both"/>
        <w:rPr>
          <w:color w:val="000000" w:themeColor="text1"/>
          <w:sz w:val="24"/>
          <w:szCs w:val="24"/>
        </w:rPr>
      </w:pPr>
      <w:r w:rsidRPr="008828D5">
        <w:rPr>
          <w:color w:val="000000" w:themeColor="text1"/>
          <w:sz w:val="24"/>
          <w:szCs w:val="24"/>
        </w:rPr>
        <w:t>titkárság,</w:t>
      </w:r>
    </w:p>
    <w:p w:rsidR="007729CA" w:rsidRPr="008828D5" w:rsidRDefault="002174DF" w:rsidP="005B0029">
      <w:pPr>
        <w:pStyle w:val="Listaszerbekezds"/>
        <w:numPr>
          <w:ilvl w:val="0"/>
          <w:numId w:val="49"/>
        </w:numPr>
        <w:shd w:val="clear" w:color="auto" w:fill="FFFFFF"/>
        <w:tabs>
          <w:tab w:val="num" w:pos="426"/>
        </w:tabs>
        <w:ind w:left="426" w:hanging="426"/>
        <w:contextualSpacing/>
        <w:jc w:val="both"/>
        <w:rPr>
          <w:color w:val="000000" w:themeColor="text1"/>
          <w:sz w:val="24"/>
          <w:szCs w:val="24"/>
        </w:rPr>
      </w:pPr>
      <w:r w:rsidRPr="008828D5">
        <w:rPr>
          <w:color w:val="000000" w:themeColor="text1"/>
          <w:sz w:val="24"/>
          <w:szCs w:val="24"/>
        </w:rPr>
        <w:t>oktatói</w:t>
      </w:r>
      <w:r w:rsidR="007729CA" w:rsidRPr="008828D5">
        <w:rPr>
          <w:color w:val="000000" w:themeColor="text1"/>
          <w:sz w:val="24"/>
          <w:szCs w:val="24"/>
        </w:rPr>
        <w:t xml:space="preserve"> szoba,</w:t>
      </w:r>
    </w:p>
    <w:p w:rsidR="007729CA" w:rsidRPr="008828D5" w:rsidRDefault="007729CA" w:rsidP="005B0029">
      <w:pPr>
        <w:pStyle w:val="Listaszerbekezds"/>
        <w:numPr>
          <w:ilvl w:val="0"/>
          <w:numId w:val="49"/>
        </w:numPr>
        <w:shd w:val="clear" w:color="auto" w:fill="FFFFFF"/>
        <w:tabs>
          <w:tab w:val="num" w:pos="426"/>
        </w:tabs>
        <w:ind w:left="426" w:hanging="426"/>
        <w:contextualSpacing/>
        <w:jc w:val="both"/>
        <w:rPr>
          <w:color w:val="000000" w:themeColor="text1"/>
          <w:sz w:val="24"/>
          <w:szCs w:val="24"/>
        </w:rPr>
      </w:pPr>
      <w:r w:rsidRPr="008828D5">
        <w:rPr>
          <w:color w:val="000000" w:themeColor="text1"/>
          <w:sz w:val="24"/>
          <w:szCs w:val="24"/>
        </w:rPr>
        <w:t>könyvtár,</w:t>
      </w:r>
    </w:p>
    <w:p w:rsidR="007729CA" w:rsidRPr="008828D5" w:rsidRDefault="007729CA" w:rsidP="005B0029">
      <w:pPr>
        <w:pStyle w:val="Listaszerbekezds"/>
        <w:numPr>
          <w:ilvl w:val="0"/>
          <w:numId w:val="49"/>
        </w:numPr>
        <w:shd w:val="clear" w:color="auto" w:fill="FFFFFF"/>
        <w:tabs>
          <w:tab w:val="num" w:pos="426"/>
        </w:tabs>
        <w:ind w:left="426" w:hanging="426"/>
        <w:contextualSpacing/>
        <w:jc w:val="both"/>
        <w:rPr>
          <w:color w:val="000000" w:themeColor="text1"/>
          <w:sz w:val="24"/>
          <w:szCs w:val="24"/>
        </w:rPr>
      </w:pPr>
      <w:r w:rsidRPr="008828D5">
        <w:rPr>
          <w:color w:val="000000" w:themeColor="text1"/>
          <w:sz w:val="24"/>
          <w:szCs w:val="24"/>
        </w:rPr>
        <w:t>irattár,</w:t>
      </w:r>
    </w:p>
    <w:p w:rsidR="007729CA" w:rsidRPr="008828D5" w:rsidRDefault="007729CA" w:rsidP="005B0029">
      <w:pPr>
        <w:pStyle w:val="Listaszerbekezds"/>
        <w:numPr>
          <w:ilvl w:val="0"/>
          <w:numId w:val="49"/>
        </w:numPr>
        <w:shd w:val="clear" w:color="auto" w:fill="FFFFFF"/>
        <w:tabs>
          <w:tab w:val="num" w:pos="426"/>
        </w:tabs>
        <w:ind w:left="426" w:hanging="426"/>
        <w:contextualSpacing/>
        <w:jc w:val="both"/>
        <w:rPr>
          <w:color w:val="000000" w:themeColor="text1"/>
          <w:sz w:val="24"/>
          <w:szCs w:val="24"/>
        </w:rPr>
      </w:pPr>
      <w:r w:rsidRPr="008828D5">
        <w:rPr>
          <w:color w:val="000000" w:themeColor="text1"/>
          <w:sz w:val="24"/>
          <w:szCs w:val="24"/>
        </w:rPr>
        <w:t>iskolai honlap.</w:t>
      </w:r>
    </w:p>
    <w:p w:rsidR="007729CA" w:rsidRPr="008828D5" w:rsidRDefault="00B14ECF" w:rsidP="009A204C">
      <w:pPr>
        <w:shd w:val="clear" w:color="auto" w:fill="FFFFFF"/>
        <w:ind w:firstLine="284"/>
        <w:jc w:val="both"/>
        <w:rPr>
          <w:color w:val="000000" w:themeColor="text1"/>
          <w:sz w:val="24"/>
          <w:szCs w:val="24"/>
        </w:rPr>
      </w:pPr>
      <w:r w:rsidRPr="008828D5">
        <w:rPr>
          <w:color w:val="000000" w:themeColor="text1"/>
          <w:sz w:val="24"/>
          <w:szCs w:val="24"/>
        </w:rPr>
        <w:t xml:space="preserve">A Szakmai </w:t>
      </w:r>
      <w:r w:rsidR="007729CA" w:rsidRPr="008828D5">
        <w:rPr>
          <w:color w:val="000000" w:themeColor="text1"/>
          <w:sz w:val="24"/>
          <w:szCs w:val="24"/>
        </w:rPr>
        <w:t>Programból egy-egy példányt kapnak:</w:t>
      </w:r>
    </w:p>
    <w:p w:rsidR="007729CA" w:rsidRPr="008828D5" w:rsidRDefault="007729CA" w:rsidP="005B0029">
      <w:pPr>
        <w:pStyle w:val="Listaszerbekezds"/>
        <w:numPr>
          <w:ilvl w:val="0"/>
          <w:numId w:val="49"/>
        </w:numPr>
        <w:shd w:val="clear" w:color="auto" w:fill="FFFFFF"/>
        <w:tabs>
          <w:tab w:val="num" w:pos="426"/>
        </w:tabs>
        <w:ind w:left="426" w:hanging="426"/>
        <w:contextualSpacing/>
        <w:jc w:val="both"/>
        <w:rPr>
          <w:color w:val="000000" w:themeColor="text1"/>
          <w:sz w:val="24"/>
          <w:szCs w:val="24"/>
        </w:rPr>
      </w:pPr>
      <w:r w:rsidRPr="008828D5">
        <w:rPr>
          <w:color w:val="000000" w:themeColor="text1"/>
          <w:sz w:val="24"/>
          <w:szCs w:val="24"/>
        </w:rPr>
        <w:t>fenntartó,</w:t>
      </w:r>
    </w:p>
    <w:p w:rsidR="007729CA" w:rsidRPr="008828D5" w:rsidRDefault="007729CA" w:rsidP="005B0029">
      <w:pPr>
        <w:pStyle w:val="Listaszerbekezds"/>
        <w:numPr>
          <w:ilvl w:val="0"/>
          <w:numId w:val="49"/>
        </w:numPr>
        <w:shd w:val="clear" w:color="auto" w:fill="FFFFFF"/>
        <w:tabs>
          <w:tab w:val="num" w:pos="426"/>
        </w:tabs>
        <w:ind w:left="426" w:hanging="426"/>
        <w:contextualSpacing/>
        <w:jc w:val="both"/>
        <w:rPr>
          <w:color w:val="000000" w:themeColor="text1"/>
          <w:sz w:val="24"/>
          <w:szCs w:val="24"/>
        </w:rPr>
      </w:pPr>
      <w:r w:rsidRPr="008828D5">
        <w:rPr>
          <w:color w:val="000000" w:themeColor="text1"/>
          <w:sz w:val="24"/>
          <w:szCs w:val="24"/>
        </w:rPr>
        <w:t>az intézmény vezetőségének tagjai,</w:t>
      </w:r>
    </w:p>
    <w:p w:rsidR="007729CA" w:rsidRPr="008828D5" w:rsidRDefault="00D97EDF" w:rsidP="005B0029">
      <w:pPr>
        <w:pStyle w:val="Listaszerbekezds"/>
        <w:numPr>
          <w:ilvl w:val="0"/>
          <w:numId w:val="49"/>
        </w:numPr>
        <w:shd w:val="clear" w:color="auto" w:fill="FFFFFF"/>
        <w:tabs>
          <w:tab w:val="num" w:pos="426"/>
        </w:tabs>
        <w:ind w:left="426" w:hanging="426"/>
        <w:contextualSpacing/>
        <w:jc w:val="both"/>
        <w:rPr>
          <w:color w:val="000000" w:themeColor="text1"/>
          <w:sz w:val="24"/>
          <w:szCs w:val="24"/>
        </w:rPr>
      </w:pPr>
      <w:r w:rsidRPr="008828D5">
        <w:rPr>
          <w:color w:val="000000" w:themeColor="text1"/>
          <w:sz w:val="24"/>
          <w:szCs w:val="24"/>
        </w:rPr>
        <w:t xml:space="preserve">a képzési tanács </w:t>
      </w:r>
      <w:r w:rsidR="007729CA" w:rsidRPr="008828D5">
        <w:rPr>
          <w:color w:val="000000" w:themeColor="text1"/>
          <w:sz w:val="24"/>
          <w:szCs w:val="24"/>
        </w:rPr>
        <w:t>képviselője,</w:t>
      </w:r>
    </w:p>
    <w:p w:rsidR="007729CA" w:rsidRPr="008828D5" w:rsidRDefault="00B14ECF" w:rsidP="009A204C">
      <w:pPr>
        <w:shd w:val="clear" w:color="auto" w:fill="FFFFFF"/>
        <w:ind w:firstLine="284"/>
        <w:jc w:val="both"/>
        <w:rPr>
          <w:color w:val="000000" w:themeColor="text1"/>
          <w:sz w:val="24"/>
          <w:szCs w:val="24"/>
        </w:rPr>
      </w:pPr>
      <w:r w:rsidRPr="008828D5">
        <w:rPr>
          <w:color w:val="000000" w:themeColor="text1"/>
          <w:sz w:val="24"/>
          <w:szCs w:val="24"/>
        </w:rPr>
        <w:t>A Szakma</w:t>
      </w:r>
      <w:r w:rsidR="007729CA" w:rsidRPr="008828D5">
        <w:rPr>
          <w:color w:val="000000" w:themeColor="text1"/>
          <w:sz w:val="24"/>
          <w:szCs w:val="24"/>
        </w:rPr>
        <w:t>i Program digitális formátumban, PDF kiterjesztésű állományként az iskola honlapján megtekinthető, letölthető.</w:t>
      </w:r>
    </w:p>
    <w:p w:rsidR="007729CA" w:rsidRPr="008828D5" w:rsidRDefault="00B14ECF" w:rsidP="009A204C">
      <w:pPr>
        <w:shd w:val="clear" w:color="auto" w:fill="FFFFFF"/>
        <w:ind w:firstLine="284"/>
        <w:jc w:val="both"/>
        <w:rPr>
          <w:color w:val="000000" w:themeColor="text1"/>
          <w:sz w:val="24"/>
          <w:szCs w:val="24"/>
        </w:rPr>
      </w:pPr>
      <w:r w:rsidRPr="008828D5">
        <w:rPr>
          <w:color w:val="000000" w:themeColor="text1"/>
          <w:sz w:val="24"/>
          <w:szCs w:val="24"/>
        </w:rPr>
        <w:t>A Szakma</w:t>
      </w:r>
      <w:r w:rsidR="007729CA" w:rsidRPr="008828D5">
        <w:rPr>
          <w:color w:val="000000" w:themeColor="text1"/>
          <w:sz w:val="24"/>
          <w:szCs w:val="24"/>
        </w:rPr>
        <w:t>i Program tanulókra és szülőkre vonatkozó fejezeteinek főbb pontjait minden tanév elején ismertetni kell</w:t>
      </w:r>
    </w:p>
    <w:p w:rsidR="007729CA" w:rsidRPr="008828D5" w:rsidRDefault="007729CA" w:rsidP="005B0029">
      <w:pPr>
        <w:pStyle w:val="Listaszerbekezds"/>
        <w:numPr>
          <w:ilvl w:val="0"/>
          <w:numId w:val="49"/>
        </w:numPr>
        <w:shd w:val="clear" w:color="auto" w:fill="FFFFFF"/>
        <w:tabs>
          <w:tab w:val="num" w:pos="426"/>
        </w:tabs>
        <w:ind w:left="426" w:hanging="426"/>
        <w:contextualSpacing/>
        <w:jc w:val="both"/>
        <w:rPr>
          <w:color w:val="000000" w:themeColor="text1"/>
          <w:sz w:val="24"/>
          <w:szCs w:val="24"/>
        </w:rPr>
      </w:pPr>
      <w:r w:rsidRPr="008828D5">
        <w:rPr>
          <w:color w:val="000000" w:themeColor="text1"/>
          <w:sz w:val="24"/>
          <w:szCs w:val="24"/>
        </w:rPr>
        <w:t>az első tanítási napon, az osztályfőnöki óra keretében a tanulókkal,</w:t>
      </w:r>
    </w:p>
    <w:p w:rsidR="007729CA" w:rsidRPr="008828D5" w:rsidRDefault="007729CA" w:rsidP="005B0029">
      <w:pPr>
        <w:pStyle w:val="Listaszerbekezds"/>
        <w:numPr>
          <w:ilvl w:val="0"/>
          <w:numId w:val="49"/>
        </w:numPr>
        <w:shd w:val="clear" w:color="auto" w:fill="FFFFFF"/>
        <w:tabs>
          <w:tab w:val="num" w:pos="426"/>
        </w:tabs>
        <w:ind w:left="426" w:hanging="426"/>
        <w:contextualSpacing/>
        <w:jc w:val="both"/>
        <w:rPr>
          <w:color w:val="000000" w:themeColor="text1"/>
          <w:sz w:val="24"/>
          <w:szCs w:val="24"/>
        </w:rPr>
      </w:pPr>
      <w:r w:rsidRPr="008828D5">
        <w:rPr>
          <w:color w:val="000000" w:themeColor="text1"/>
          <w:sz w:val="24"/>
          <w:szCs w:val="24"/>
        </w:rPr>
        <w:t>az első szülői értekezleten a szülőkkel.</w:t>
      </w:r>
    </w:p>
    <w:p w:rsidR="007729CA" w:rsidRPr="008828D5" w:rsidRDefault="00B14ECF" w:rsidP="009A204C">
      <w:pPr>
        <w:shd w:val="clear" w:color="auto" w:fill="FFFFFF"/>
        <w:ind w:firstLine="284"/>
        <w:jc w:val="both"/>
        <w:rPr>
          <w:color w:val="000000" w:themeColor="text1"/>
          <w:sz w:val="24"/>
          <w:szCs w:val="24"/>
        </w:rPr>
      </w:pPr>
      <w:r w:rsidRPr="008828D5">
        <w:rPr>
          <w:color w:val="000000" w:themeColor="text1"/>
          <w:sz w:val="24"/>
          <w:szCs w:val="24"/>
        </w:rPr>
        <w:t>A Szakm</w:t>
      </w:r>
      <w:r w:rsidR="007729CA" w:rsidRPr="008828D5">
        <w:rPr>
          <w:color w:val="000000" w:themeColor="text1"/>
          <w:sz w:val="24"/>
          <w:szCs w:val="24"/>
        </w:rPr>
        <w:t xml:space="preserve">ai Programról minden érintett tájékoztatást kérhet az iskola </w:t>
      </w:r>
      <w:r w:rsidR="0077218E" w:rsidRPr="008828D5">
        <w:rPr>
          <w:color w:val="000000" w:themeColor="text1"/>
          <w:sz w:val="24"/>
          <w:szCs w:val="24"/>
        </w:rPr>
        <w:t>igazgatójától</w:t>
      </w:r>
      <w:r w:rsidR="007729CA" w:rsidRPr="008828D5">
        <w:rPr>
          <w:color w:val="000000" w:themeColor="text1"/>
          <w:sz w:val="24"/>
          <w:szCs w:val="24"/>
        </w:rPr>
        <w:t xml:space="preserve">, </w:t>
      </w:r>
      <w:r w:rsidR="0077218E" w:rsidRPr="008828D5">
        <w:rPr>
          <w:color w:val="000000" w:themeColor="text1"/>
          <w:sz w:val="24"/>
          <w:szCs w:val="24"/>
        </w:rPr>
        <w:t>igazgató</w:t>
      </w:r>
      <w:r w:rsidR="007729CA" w:rsidRPr="008828D5">
        <w:rPr>
          <w:color w:val="000000" w:themeColor="text1"/>
          <w:sz w:val="24"/>
          <w:szCs w:val="24"/>
        </w:rPr>
        <w:t>helyetteseitől, az osztályfőnököktől előre egyeztetett időpontban, vagy megtekinthető az iskola titkárságán munkaidőben vagy a könyvtárban nyitvatartási időben.</w:t>
      </w:r>
    </w:p>
    <w:p w:rsidR="00EB5073" w:rsidRPr="008828D5" w:rsidRDefault="00EB5073" w:rsidP="009A204C">
      <w:pPr>
        <w:pStyle w:val="f2"/>
        <w:spacing w:before="0" w:after="0"/>
        <w:jc w:val="both"/>
        <w:rPr>
          <w:rFonts w:ascii="Times New Roman" w:hAnsi="Times New Roman"/>
          <w:color w:val="000000" w:themeColor="text1"/>
        </w:rPr>
      </w:pPr>
      <w:bookmarkStart w:id="99" w:name="_Toc351299628"/>
    </w:p>
    <w:p w:rsidR="00EB5073" w:rsidRPr="008828D5" w:rsidRDefault="00EB5073" w:rsidP="009A204C">
      <w:pPr>
        <w:pStyle w:val="f2"/>
        <w:spacing w:before="0" w:after="0"/>
        <w:jc w:val="both"/>
        <w:rPr>
          <w:rFonts w:ascii="Times New Roman" w:hAnsi="Times New Roman"/>
          <w:color w:val="000000" w:themeColor="text1"/>
        </w:rPr>
      </w:pPr>
    </w:p>
    <w:p w:rsidR="00EB5073" w:rsidRPr="008828D5" w:rsidRDefault="00EB5073" w:rsidP="009A204C">
      <w:pPr>
        <w:pStyle w:val="f2"/>
        <w:spacing w:before="0" w:after="0"/>
        <w:jc w:val="both"/>
        <w:rPr>
          <w:rFonts w:ascii="Times New Roman" w:hAnsi="Times New Roman"/>
          <w:color w:val="000000" w:themeColor="text1"/>
        </w:rPr>
      </w:pPr>
    </w:p>
    <w:p w:rsidR="00EB5073" w:rsidRPr="008828D5" w:rsidRDefault="00EB5073" w:rsidP="009A204C">
      <w:pPr>
        <w:pStyle w:val="f2"/>
        <w:spacing w:before="0" w:after="0"/>
        <w:jc w:val="both"/>
        <w:rPr>
          <w:rFonts w:ascii="Times New Roman" w:hAnsi="Times New Roman"/>
          <w:color w:val="000000" w:themeColor="text1"/>
        </w:rPr>
      </w:pPr>
    </w:p>
    <w:p w:rsidR="00D21616" w:rsidRPr="008828D5" w:rsidRDefault="00D21616" w:rsidP="009A204C">
      <w:pPr>
        <w:pStyle w:val="f2"/>
        <w:spacing w:before="0" w:after="0"/>
        <w:jc w:val="both"/>
        <w:rPr>
          <w:rFonts w:ascii="Times New Roman" w:hAnsi="Times New Roman"/>
          <w:color w:val="000000" w:themeColor="text1"/>
        </w:rPr>
      </w:pPr>
    </w:p>
    <w:p w:rsidR="00D21616" w:rsidRPr="008828D5" w:rsidRDefault="00D21616" w:rsidP="009A204C">
      <w:pPr>
        <w:pStyle w:val="f2"/>
        <w:spacing w:before="0" w:after="0"/>
        <w:jc w:val="both"/>
        <w:rPr>
          <w:rFonts w:ascii="Times New Roman" w:hAnsi="Times New Roman"/>
          <w:color w:val="000000" w:themeColor="text1"/>
        </w:rPr>
      </w:pPr>
    </w:p>
    <w:p w:rsidR="007729CA" w:rsidRPr="008828D5" w:rsidRDefault="007729CA" w:rsidP="00EB5073">
      <w:pPr>
        <w:pStyle w:val="f2"/>
        <w:spacing w:before="0" w:after="0"/>
        <w:jc w:val="center"/>
        <w:rPr>
          <w:rFonts w:ascii="Times New Roman" w:hAnsi="Times New Roman"/>
          <w:color w:val="000000" w:themeColor="text1"/>
          <w:sz w:val="26"/>
          <w:szCs w:val="26"/>
        </w:rPr>
      </w:pPr>
      <w:r w:rsidRPr="008828D5">
        <w:rPr>
          <w:rFonts w:ascii="Times New Roman" w:hAnsi="Times New Roman"/>
          <w:color w:val="000000" w:themeColor="text1"/>
          <w:sz w:val="26"/>
          <w:szCs w:val="26"/>
        </w:rPr>
        <w:t>„Legitimációs záradék” fejezet</w:t>
      </w:r>
      <w:bookmarkEnd w:id="99"/>
    </w:p>
    <w:p w:rsidR="00EB5073" w:rsidRPr="008828D5" w:rsidRDefault="00EB5073" w:rsidP="00EB5073">
      <w:pPr>
        <w:pStyle w:val="f2"/>
        <w:spacing w:before="0" w:after="0"/>
        <w:jc w:val="center"/>
        <w:rPr>
          <w:rFonts w:ascii="Times New Roman" w:hAnsi="Times New Roman"/>
          <w:color w:val="000000" w:themeColor="text1"/>
        </w:rPr>
      </w:pPr>
    </w:p>
    <w:p w:rsidR="007729CA" w:rsidRPr="008828D5" w:rsidRDefault="007729CA" w:rsidP="00EB5073">
      <w:pPr>
        <w:jc w:val="both"/>
        <w:rPr>
          <w:color w:val="000000" w:themeColor="text1"/>
          <w:sz w:val="24"/>
          <w:szCs w:val="24"/>
        </w:rPr>
      </w:pPr>
      <w:r w:rsidRPr="008828D5">
        <w:rPr>
          <w:color w:val="000000" w:themeColor="text1"/>
          <w:sz w:val="24"/>
          <w:szCs w:val="24"/>
        </w:rPr>
        <w:t xml:space="preserve">Aláírásommal tanúsítom, hogy </w:t>
      </w:r>
      <w:r w:rsidR="00023BA2" w:rsidRPr="008828D5">
        <w:rPr>
          <w:color w:val="000000" w:themeColor="text1"/>
          <w:sz w:val="24"/>
          <w:szCs w:val="24"/>
        </w:rPr>
        <w:t>a szakképzésről szóló 2019.évi LXXX.törvény és a szakképzésről szóló törvény végrehajtásáról szóló 12/2020.(II.7.) kormányrendelet 101 § (2</w:t>
      </w:r>
      <w:r w:rsidRPr="008828D5">
        <w:rPr>
          <w:color w:val="000000" w:themeColor="text1"/>
          <w:sz w:val="24"/>
          <w:szCs w:val="24"/>
        </w:rPr>
        <w:t>) bekezdése által b</w:t>
      </w:r>
      <w:r w:rsidR="00023BA2" w:rsidRPr="008828D5">
        <w:rPr>
          <w:color w:val="000000" w:themeColor="text1"/>
          <w:sz w:val="24"/>
          <w:szCs w:val="24"/>
        </w:rPr>
        <w:t>iztosított jog alapján a képzési tanács</w:t>
      </w:r>
      <w:r w:rsidR="00030868" w:rsidRPr="008828D5">
        <w:rPr>
          <w:color w:val="000000" w:themeColor="text1"/>
          <w:sz w:val="24"/>
          <w:szCs w:val="24"/>
        </w:rPr>
        <w:t xml:space="preserve"> 2020. augusztus 31</w:t>
      </w:r>
      <w:r w:rsidR="00AD14AC" w:rsidRPr="008828D5">
        <w:rPr>
          <w:color w:val="000000" w:themeColor="text1"/>
          <w:sz w:val="24"/>
          <w:szCs w:val="24"/>
        </w:rPr>
        <w:t>.</w:t>
      </w:r>
      <w:r w:rsidR="006E7E8D" w:rsidRPr="008828D5">
        <w:rPr>
          <w:color w:val="000000" w:themeColor="text1"/>
          <w:sz w:val="24"/>
          <w:szCs w:val="24"/>
        </w:rPr>
        <w:t>-én tartott ülésén (</w:t>
      </w:r>
      <w:r w:rsidRPr="008828D5">
        <w:rPr>
          <w:color w:val="000000" w:themeColor="text1"/>
          <w:sz w:val="24"/>
          <w:szCs w:val="24"/>
        </w:rPr>
        <w:t xml:space="preserve"> jegyzőkönyv) megtárgyalta és véleményezt</w:t>
      </w:r>
      <w:r w:rsidR="00D21616" w:rsidRPr="008828D5">
        <w:rPr>
          <w:color w:val="000000" w:themeColor="text1"/>
          <w:sz w:val="24"/>
          <w:szCs w:val="24"/>
        </w:rPr>
        <w:t>e az iskola szakmai</w:t>
      </w:r>
      <w:r w:rsidRPr="008828D5">
        <w:rPr>
          <w:color w:val="000000" w:themeColor="text1"/>
          <w:sz w:val="24"/>
          <w:szCs w:val="24"/>
        </w:rPr>
        <w:t xml:space="preserve"> programját.</w:t>
      </w:r>
    </w:p>
    <w:p w:rsidR="007729CA" w:rsidRPr="008828D5" w:rsidRDefault="006E7E8D" w:rsidP="009A204C">
      <w:pPr>
        <w:jc w:val="both"/>
        <w:rPr>
          <w:color w:val="000000" w:themeColor="text1"/>
          <w:sz w:val="24"/>
          <w:szCs w:val="24"/>
        </w:rPr>
      </w:pPr>
      <w:r w:rsidRPr="008828D5">
        <w:rPr>
          <w:color w:val="000000" w:themeColor="text1"/>
          <w:sz w:val="24"/>
          <w:szCs w:val="24"/>
        </w:rPr>
        <w:t xml:space="preserve">Kelt: </w:t>
      </w:r>
      <w:r w:rsidR="00AF0061">
        <w:rPr>
          <w:color w:val="000000" w:themeColor="text1"/>
          <w:sz w:val="24"/>
          <w:szCs w:val="24"/>
        </w:rPr>
        <w:t xml:space="preserve">Hajdúszoboszló, </w:t>
      </w:r>
      <w:r w:rsidR="00D21616" w:rsidRPr="008828D5">
        <w:rPr>
          <w:color w:val="000000" w:themeColor="text1"/>
          <w:sz w:val="24"/>
          <w:szCs w:val="24"/>
        </w:rPr>
        <w:t>2020.augusztus 31.</w:t>
      </w:r>
    </w:p>
    <w:p w:rsidR="00EB5073" w:rsidRPr="008828D5" w:rsidRDefault="00EB5073" w:rsidP="009A204C">
      <w:pPr>
        <w:jc w:val="both"/>
        <w:rPr>
          <w:color w:val="000000" w:themeColor="text1"/>
          <w:sz w:val="24"/>
          <w:szCs w:val="24"/>
        </w:rPr>
      </w:pPr>
    </w:p>
    <w:p w:rsidR="007729CA" w:rsidRPr="008828D5" w:rsidRDefault="007729CA" w:rsidP="009A204C">
      <w:pPr>
        <w:tabs>
          <w:tab w:val="left" w:pos="5670"/>
          <w:tab w:val="left" w:leader="dot" w:pos="8505"/>
        </w:tabs>
        <w:jc w:val="both"/>
        <w:rPr>
          <w:color w:val="000000" w:themeColor="text1"/>
          <w:sz w:val="24"/>
          <w:szCs w:val="24"/>
        </w:rPr>
      </w:pPr>
      <w:r w:rsidRPr="008828D5">
        <w:rPr>
          <w:color w:val="000000" w:themeColor="text1"/>
          <w:sz w:val="24"/>
          <w:szCs w:val="24"/>
        </w:rPr>
        <w:tab/>
      </w:r>
      <w:r w:rsidRPr="008828D5">
        <w:rPr>
          <w:color w:val="000000" w:themeColor="text1"/>
          <w:sz w:val="24"/>
          <w:szCs w:val="24"/>
        </w:rPr>
        <w:tab/>
      </w:r>
    </w:p>
    <w:p w:rsidR="007729CA" w:rsidRPr="008828D5" w:rsidRDefault="007729CA" w:rsidP="009A204C">
      <w:pPr>
        <w:tabs>
          <w:tab w:val="center" w:pos="7088"/>
        </w:tabs>
        <w:jc w:val="both"/>
        <w:rPr>
          <w:color w:val="000000" w:themeColor="text1"/>
          <w:sz w:val="24"/>
          <w:szCs w:val="24"/>
        </w:rPr>
      </w:pPr>
      <w:r w:rsidRPr="008828D5">
        <w:rPr>
          <w:color w:val="000000" w:themeColor="text1"/>
          <w:sz w:val="24"/>
          <w:szCs w:val="24"/>
        </w:rPr>
        <w:tab/>
      </w:r>
      <w:r w:rsidR="00030868" w:rsidRPr="008828D5">
        <w:rPr>
          <w:color w:val="000000" w:themeColor="text1"/>
          <w:sz w:val="24"/>
          <w:szCs w:val="24"/>
        </w:rPr>
        <w:t>képzési t</w:t>
      </w:r>
      <w:r w:rsidR="00F23A34" w:rsidRPr="008828D5">
        <w:rPr>
          <w:color w:val="000000" w:themeColor="text1"/>
          <w:sz w:val="24"/>
          <w:szCs w:val="24"/>
        </w:rPr>
        <w:t>anács képviselője</w:t>
      </w:r>
    </w:p>
    <w:p w:rsidR="00EB5073" w:rsidRPr="008828D5" w:rsidRDefault="00EB5073" w:rsidP="009A204C">
      <w:pPr>
        <w:tabs>
          <w:tab w:val="center" w:pos="7088"/>
        </w:tabs>
        <w:jc w:val="both"/>
        <w:rPr>
          <w:color w:val="000000" w:themeColor="text1"/>
          <w:sz w:val="24"/>
          <w:szCs w:val="24"/>
        </w:rPr>
      </w:pPr>
    </w:p>
    <w:p w:rsidR="007729CA" w:rsidRPr="008828D5" w:rsidRDefault="007729CA" w:rsidP="009A204C">
      <w:pPr>
        <w:tabs>
          <w:tab w:val="center" w:pos="7088"/>
        </w:tabs>
        <w:jc w:val="both"/>
        <w:rPr>
          <w:color w:val="000000" w:themeColor="text1"/>
          <w:sz w:val="24"/>
          <w:szCs w:val="24"/>
        </w:rPr>
      </w:pPr>
      <w:r w:rsidRPr="008828D5">
        <w:rPr>
          <w:color w:val="000000" w:themeColor="text1"/>
          <w:sz w:val="24"/>
          <w:szCs w:val="24"/>
        </w:rPr>
        <w:t xml:space="preserve">Mint a közismereti munkaközösség vezetője aláírásommal tanúsítom, hogy </w:t>
      </w:r>
      <w:r w:rsidR="00D21616" w:rsidRPr="008828D5">
        <w:rPr>
          <w:color w:val="000000" w:themeColor="text1"/>
          <w:sz w:val="24"/>
          <w:szCs w:val="24"/>
        </w:rPr>
        <w:t xml:space="preserve">a szakképzésről szóló 2019.évi LXXX.törvény és a szakképzésről szóló törvény végrehajtásáról szóló 12/2020.(II.7.) kormányrendelet 52 § (3.a) </w:t>
      </w:r>
      <w:r w:rsidRPr="008828D5">
        <w:rPr>
          <w:color w:val="000000" w:themeColor="text1"/>
          <w:sz w:val="24"/>
          <w:szCs w:val="24"/>
        </w:rPr>
        <w:t>bekezdése által biztosított jog alapján az iskola munkaközös</w:t>
      </w:r>
      <w:r w:rsidR="00D21616" w:rsidRPr="008828D5">
        <w:rPr>
          <w:color w:val="000000" w:themeColor="text1"/>
          <w:sz w:val="24"/>
          <w:szCs w:val="24"/>
        </w:rPr>
        <w:t>ségei véleményezték a szakmai</w:t>
      </w:r>
      <w:r w:rsidRPr="008828D5">
        <w:rPr>
          <w:color w:val="000000" w:themeColor="text1"/>
          <w:sz w:val="24"/>
          <w:szCs w:val="24"/>
        </w:rPr>
        <w:t xml:space="preserve"> programot.</w:t>
      </w:r>
    </w:p>
    <w:p w:rsidR="00EB5073" w:rsidRPr="008828D5" w:rsidRDefault="00D21616" w:rsidP="009A204C">
      <w:pPr>
        <w:jc w:val="both"/>
        <w:rPr>
          <w:color w:val="000000" w:themeColor="text1"/>
          <w:sz w:val="24"/>
          <w:szCs w:val="24"/>
        </w:rPr>
      </w:pPr>
      <w:r w:rsidRPr="008828D5">
        <w:rPr>
          <w:color w:val="000000" w:themeColor="text1"/>
          <w:sz w:val="24"/>
          <w:szCs w:val="24"/>
        </w:rPr>
        <w:t xml:space="preserve">Kelt: </w:t>
      </w:r>
      <w:r w:rsidR="00AF0061">
        <w:rPr>
          <w:color w:val="000000" w:themeColor="text1"/>
          <w:sz w:val="24"/>
          <w:szCs w:val="24"/>
        </w:rPr>
        <w:t xml:space="preserve">Hajdúszoboszló, </w:t>
      </w:r>
      <w:r w:rsidRPr="008828D5">
        <w:rPr>
          <w:color w:val="000000" w:themeColor="text1"/>
          <w:sz w:val="24"/>
          <w:szCs w:val="24"/>
        </w:rPr>
        <w:t>2020.augusztus 31.</w:t>
      </w:r>
    </w:p>
    <w:p w:rsidR="007729CA" w:rsidRPr="008828D5" w:rsidRDefault="007729CA" w:rsidP="009A204C">
      <w:pPr>
        <w:tabs>
          <w:tab w:val="left" w:pos="5670"/>
          <w:tab w:val="left" w:leader="dot" w:pos="8505"/>
        </w:tabs>
        <w:jc w:val="both"/>
        <w:rPr>
          <w:color w:val="000000" w:themeColor="text1"/>
          <w:sz w:val="24"/>
          <w:szCs w:val="24"/>
        </w:rPr>
      </w:pPr>
      <w:r w:rsidRPr="008828D5">
        <w:rPr>
          <w:color w:val="000000" w:themeColor="text1"/>
          <w:sz w:val="24"/>
          <w:szCs w:val="24"/>
        </w:rPr>
        <w:tab/>
      </w:r>
      <w:r w:rsidRPr="008828D5">
        <w:rPr>
          <w:color w:val="000000" w:themeColor="text1"/>
          <w:sz w:val="24"/>
          <w:szCs w:val="24"/>
        </w:rPr>
        <w:tab/>
      </w:r>
    </w:p>
    <w:p w:rsidR="007729CA" w:rsidRPr="008828D5" w:rsidRDefault="007729CA" w:rsidP="009A204C">
      <w:pPr>
        <w:tabs>
          <w:tab w:val="center" w:pos="7088"/>
        </w:tabs>
        <w:jc w:val="both"/>
        <w:rPr>
          <w:color w:val="000000" w:themeColor="text1"/>
          <w:sz w:val="24"/>
          <w:szCs w:val="24"/>
        </w:rPr>
      </w:pPr>
      <w:r w:rsidRPr="008828D5">
        <w:rPr>
          <w:color w:val="000000" w:themeColor="text1"/>
          <w:sz w:val="24"/>
          <w:szCs w:val="24"/>
        </w:rPr>
        <w:tab/>
        <w:t>Székely Ildikó</w:t>
      </w:r>
    </w:p>
    <w:p w:rsidR="007729CA" w:rsidRPr="008828D5" w:rsidRDefault="007729CA" w:rsidP="009A204C">
      <w:pPr>
        <w:tabs>
          <w:tab w:val="center" w:pos="7088"/>
        </w:tabs>
        <w:jc w:val="both"/>
        <w:rPr>
          <w:color w:val="000000" w:themeColor="text1"/>
          <w:sz w:val="24"/>
          <w:szCs w:val="24"/>
        </w:rPr>
      </w:pPr>
      <w:r w:rsidRPr="008828D5">
        <w:rPr>
          <w:color w:val="000000" w:themeColor="text1"/>
          <w:sz w:val="24"/>
          <w:szCs w:val="24"/>
        </w:rPr>
        <w:tab/>
        <w:t>munkaközösség vezetője</w:t>
      </w:r>
    </w:p>
    <w:p w:rsidR="007729CA" w:rsidRPr="008828D5" w:rsidRDefault="007729CA" w:rsidP="009A204C">
      <w:pPr>
        <w:tabs>
          <w:tab w:val="center" w:pos="7088"/>
        </w:tabs>
        <w:jc w:val="both"/>
        <w:rPr>
          <w:color w:val="000000" w:themeColor="text1"/>
          <w:sz w:val="24"/>
          <w:szCs w:val="24"/>
        </w:rPr>
      </w:pPr>
    </w:p>
    <w:p w:rsidR="007729CA" w:rsidRPr="008828D5" w:rsidRDefault="007729CA" w:rsidP="009A204C">
      <w:pPr>
        <w:tabs>
          <w:tab w:val="center" w:pos="7088"/>
        </w:tabs>
        <w:jc w:val="both"/>
        <w:rPr>
          <w:color w:val="000000" w:themeColor="text1"/>
          <w:sz w:val="24"/>
          <w:szCs w:val="24"/>
        </w:rPr>
      </w:pPr>
      <w:r w:rsidRPr="008828D5">
        <w:rPr>
          <w:color w:val="000000" w:themeColor="text1"/>
          <w:sz w:val="24"/>
          <w:szCs w:val="24"/>
        </w:rPr>
        <w:t xml:space="preserve">Mint a nevelési munkaközösség vezetője aláírásommal tanúsítom, hogy </w:t>
      </w:r>
      <w:r w:rsidR="00D21616" w:rsidRPr="008828D5">
        <w:rPr>
          <w:color w:val="000000" w:themeColor="text1"/>
          <w:sz w:val="24"/>
          <w:szCs w:val="24"/>
        </w:rPr>
        <w:t xml:space="preserve">a szakképzésről szóló 2019.évi LXXX.törvény és a szakképzésről szóló törvény végrehajtásáról szóló 12/2020.(II.7.) kormányrendelet 52 § (3.a) bekezdése </w:t>
      </w:r>
      <w:r w:rsidRPr="008828D5">
        <w:rPr>
          <w:color w:val="000000" w:themeColor="text1"/>
          <w:sz w:val="24"/>
          <w:szCs w:val="24"/>
        </w:rPr>
        <w:t>által biztosított jog alapján az iskola munkaközös</w:t>
      </w:r>
      <w:r w:rsidR="00D21616" w:rsidRPr="008828D5">
        <w:rPr>
          <w:color w:val="000000" w:themeColor="text1"/>
          <w:sz w:val="24"/>
          <w:szCs w:val="24"/>
        </w:rPr>
        <w:t>ségei véleményezték a szakmai</w:t>
      </w:r>
      <w:r w:rsidRPr="008828D5">
        <w:rPr>
          <w:color w:val="000000" w:themeColor="text1"/>
          <w:sz w:val="24"/>
          <w:szCs w:val="24"/>
        </w:rPr>
        <w:t xml:space="preserve"> programot.</w:t>
      </w:r>
    </w:p>
    <w:p w:rsidR="007729CA" w:rsidRPr="008828D5" w:rsidRDefault="00D21616" w:rsidP="009A204C">
      <w:pPr>
        <w:jc w:val="both"/>
        <w:rPr>
          <w:color w:val="000000" w:themeColor="text1"/>
          <w:sz w:val="24"/>
          <w:szCs w:val="24"/>
        </w:rPr>
      </w:pPr>
      <w:r w:rsidRPr="008828D5">
        <w:rPr>
          <w:color w:val="000000" w:themeColor="text1"/>
          <w:sz w:val="24"/>
          <w:szCs w:val="24"/>
        </w:rPr>
        <w:lastRenderedPageBreak/>
        <w:t xml:space="preserve">Kelt: </w:t>
      </w:r>
      <w:r w:rsidR="00AF0061">
        <w:rPr>
          <w:color w:val="000000" w:themeColor="text1"/>
          <w:sz w:val="24"/>
          <w:szCs w:val="24"/>
        </w:rPr>
        <w:t xml:space="preserve">Hajdúszoboszló, </w:t>
      </w:r>
      <w:r w:rsidRPr="008828D5">
        <w:rPr>
          <w:color w:val="000000" w:themeColor="text1"/>
          <w:sz w:val="24"/>
          <w:szCs w:val="24"/>
        </w:rPr>
        <w:t>2020.augusztus 31.</w:t>
      </w:r>
    </w:p>
    <w:p w:rsidR="00EB5073" w:rsidRPr="008828D5" w:rsidRDefault="00EB5073" w:rsidP="009A204C">
      <w:pPr>
        <w:jc w:val="both"/>
        <w:rPr>
          <w:color w:val="000000" w:themeColor="text1"/>
          <w:sz w:val="24"/>
          <w:szCs w:val="24"/>
        </w:rPr>
      </w:pPr>
    </w:p>
    <w:p w:rsidR="007729CA" w:rsidRPr="008828D5" w:rsidRDefault="007729CA" w:rsidP="009A204C">
      <w:pPr>
        <w:tabs>
          <w:tab w:val="left" w:pos="5670"/>
          <w:tab w:val="left" w:leader="dot" w:pos="8505"/>
        </w:tabs>
        <w:jc w:val="both"/>
        <w:rPr>
          <w:color w:val="000000" w:themeColor="text1"/>
          <w:sz w:val="24"/>
          <w:szCs w:val="24"/>
        </w:rPr>
      </w:pPr>
      <w:r w:rsidRPr="008828D5">
        <w:rPr>
          <w:color w:val="000000" w:themeColor="text1"/>
          <w:sz w:val="24"/>
          <w:szCs w:val="24"/>
        </w:rPr>
        <w:tab/>
      </w:r>
      <w:r w:rsidRPr="008828D5">
        <w:rPr>
          <w:color w:val="000000" w:themeColor="text1"/>
          <w:sz w:val="24"/>
          <w:szCs w:val="24"/>
        </w:rPr>
        <w:tab/>
      </w:r>
    </w:p>
    <w:p w:rsidR="007729CA" w:rsidRPr="008828D5" w:rsidRDefault="007729CA" w:rsidP="009A204C">
      <w:pPr>
        <w:tabs>
          <w:tab w:val="center" w:pos="7088"/>
        </w:tabs>
        <w:jc w:val="both"/>
        <w:rPr>
          <w:color w:val="000000" w:themeColor="text1"/>
          <w:sz w:val="24"/>
          <w:szCs w:val="24"/>
        </w:rPr>
      </w:pPr>
      <w:r w:rsidRPr="008828D5">
        <w:rPr>
          <w:color w:val="000000" w:themeColor="text1"/>
          <w:sz w:val="24"/>
          <w:szCs w:val="24"/>
        </w:rPr>
        <w:tab/>
        <w:t>Roszkos Lajos</w:t>
      </w:r>
    </w:p>
    <w:p w:rsidR="007729CA" w:rsidRPr="008828D5" w:rsidRDefault="007729CA" w:rsidP="009A204C">
      <w:pPr>
        <w:tabs>
          <w:tab w:val="center" w:pos="7088"/>
        </w:tabs>
        <w:jc w:val="both"/>
        <w:rPr>
          <w:color w:val="000000" w:themeColor="text1"/>
          <w:sz w:val="24"/>
          <w:szCs w:val="24"/>
        </w:rPr>
      </w:pPr>
      <w:r w:rsidRPr="008828D5">
        <w:rPr>
          <w:color w:val="000000" w:themeColor="text1"/>
          <w:sz w:val="24"/>
          <w:szCs w:val="24"/>
        </w:rPr>
        <w:tab/>
        <w:t>munkaközösség vezetője</w:t>
      </w:r>
    </w:p>
    <w:p w:rsidR="007729CA" w:rsidRPr="008828D5" w:rsidRDefault="007729CA" w:rsidP="009A204C">
      <w:pPr>
        <w:tabs>
          <w:tab w:val="center" w:pos="7088"/>
        </w:tabs>
        <w:jc w:val="both"/>
        <w:rPr>
          <w:color w:val="000000" w:themeColor="text1"/>
          <w:sz w:val="24"/>
          <w:szCs w:val="24"/>
        </w:rPr>
      </w:pPr>
    </w:p>
    <w:p w:rsidR="007729CA" w:rsidRPr="008828D5" w:rsidRDefault="006E7E8D" w:rsidP="009A204C">
      <w:pPr>
        <w:tabs>
          <w:tab w:val="center" w:pos="7088"/>
        </w:tabs>
        <w:jc w:val="both"/>
        <w:rPr>
          <w:color w:val="000000" w:themeColor="text1"/>
          <w:sz w:val="24"/>
          <w:szCs w:val="24"/>
        </w:rPr>
      </w:pPr>
      <w:r w:rsidRPr="008828D5">
        <w:rPr>
          <w:color w:val="000000" w:themeColor="text1"/>
          <w:sz w:val="24"/>
          <w:szCs w:val="24"/>
        </w:rPr>
        <w:t>Mint a szak</w:t>
      </w:r>
      <w:r w:rsidR="007729CA" w:rsidRPr="008828D5">
        <w:rPr>
          <w:color w:val="000000" w:themeColor="text1"/>
          <w:sz w:val="24"/>
          <w:szCs w:val="24"/>
        </w:rPr>
        <w:t>m</w:t>
      </w:r>
      <w:r w:rsidRPr="008828D5">
        <w:rPr>
          <w:color w:val="000000" w:themeColor="text1"/>
          <w:sz w:val="24"/>
          <w:szCs w:val="24"/>
        </w:rPr>
        <w:t>a</w:t>
      </w:r>
      <w:r w:rsidR="007729CA" w:rsidRPr="008828D5">
        <w:rPr>
          <w:color w:val="000000" w:themeColor="text1"/>
          <w:sz w:val="24"/>
          <w:szCs w:val="24"/>
        </w:rPr>
        <w:t>i munkaközösség vezet</w:t>
      </w:r>
      <w:r w:rsidR="006D5290">
        <w:rPr>
          <w:color w:val="000000" w:themeColor="text1"/>
          <w:sz w:val="24"/>
          <w:szCs w:val="24"/>
        </w:rPr>
        <w:t xml:space="preserve">ője aláírásommal tanúsítom, </w:t>
      </w:r>
      <w:r w:rsidR="007729CA" w:rsidRPr="008828D5">
        <w:rPr>
          <w:color w:val="000000" w:themeColor="text1"/>
          <w:sz w:val="24"/>
          <w:szCs w:val="24"/>
        </w:rPr>
        <w:t xml:space="preserve"> </w:t>
      </w:r>
      <w:r w:rsidR="00D21616" w:rsidRPr="008828D5">
        <w:rPr>
          <w:color w:val="000000" w:themeColor="text1"/>
          <w:sz w:val="24"/>
          <w:szCs w:val="24"/>
        </w:rPr>
        <w:t xml:space="preserve">hogy a szakképzésről szóló 2019.évi LXXX.törvény és a szakképzésről szóló törvény végrehajtásáról szóló 12/2020.(II.7.) kormányrendelet 52 § (3.a) bekezdése </w:t>
      </w:r>
      <w:r w:rsidR="007729CA" w:rsidRPr="008828D5">
        <w:rPr>
          <w:color w:val="000000" w:themeColor="text1"/>
          <w:sz w:val="24"/>
          <w:szCs w:val="24"/>
        </w:rPr>
        <w:t>által biztosított jog alapján az iskola munkaközös</w:t>
      </w:r>
      <w:r w:rsidR="00D21616" w:rsidRPr="008828D5">
        <w:rPr>
          <w:color w:val="000000" w:themeColor="text1"/>
          <w:sz w:val="24"/>
          <w:szCs w:val="24"/>
        </w:rPr>
        <w:t>ségei véleményezték a szakmai</w:t>
      </w:r>
      <w:r w:rsidR="007729CA" w:rsidRPr="008828D5">
        <w:rPr>
          <w:color w:val="000000" w:themeColor="text1"/>
          <w:sz w:val="24"/>
          <w:szCs w:val="24"/>
        </w:rPr>
        <w:t xml:space="preserve"> programot.</w:t>
      </w:r>
    </w:p>
    <w:p w:rsidR="007729CA" w:rsidRPr="008828D5" w:rsidRDefault="007729CA" w:rsidP="009A204C">
      <w:pPr>
        <w:jc w:val="both"/>
        <w:rPr>
          <w:color w:val="000000" w:themeColor="text1"/>
          <w:sz w:val="24"/>
          <w:szCs w:val="24"/>
        </w:rPr>
      </w:pPr>
      <w:r w:rsidRPr="008828D5">
        <w:rPr>
          <w:color w:val="000000" w:themeColor="text1"/>
          <w:sz w:val="24"/>
          <w:szCs w:val="24"/>
        </w:rPr>
        <w:t>Kelt:</w:t>
      </w:r>
      <w:r w:rsidR="00D21616" w:rsidRPr="008828D5">
        <w:rPr>
          <w:color w:val="000000" w:themeColor="text1"/>
          <w:sz w:val="24"/>
          <w:szCs w:val="24"/>
        </w:rPr>
        <w:t xml:space="preserve"> </w:t>
      </w:r>
      <w:r w:rsidR="00AF0061">
        <w:rPr>
          <w:color w:val="000000" w:themeColor="text1"/>
          <w:sz w:val="24"/>
          <w:szCs w:val="24"/>
        </w:rPr>
        <w:t xml:space="preserve">Hajdúszoboszló, </w:t>
      </w:r>
      <w:r w:rsidR="00D21616" w:rsidRPr="008828D5">
        <w:rPr>
          <w:color w:val="000000" w:themeColor="text1"/>
          <w:sz w:val="24"/>
          <w:szCs w:val="24"/>
        </w:rPr>
        <w:t>2020.augusztus 31.</w:t>
      </w:r>
    </w:p>
    <w:p w:rsidR="00EB5073" w:rsidRPr="008828D5" w:rsidRDefault="00EB5073" w:rsidP="009A204C">
      <w:pPr>
        <w:jc w:val="both"/>
        <w:rPr>
          <w:color w:val="000000" w:themeColor="text1"/>
          <w:sz w:val="24"/>
          <w:szCs w:val="24"/>
        </w:rPr>
      </w:pPr>
    </w:p>
    <w:p w:rsidR="007729CA" w:rsidRPr="008828D5" w:rsidRDefault="007729CA" w:rsidP="009A204C">
      <w:pPr>
        <w:tabs>
          <w:tab w:val="left" w:pos="5670"/>
          <w:tab w:val="left" w:leader="dot" w:pos="8505"/>
        </w:tabs>
        <w:jc w:val="both"/>
        <w:rPr>
          <w:color w:val="000000" w:themeColor="text1"/>
          <w:sz w:val="24"/>
          <w:szCs w:val="24"/>
        </w:rPr>
      </w:pPr>
      <w:r w:rsidRPr="008828D5">
        <w:rPr>
          <w:color w:val="000000" w:themeColor="text1"/>
          <w:sz w:val="24"/>
          <w:szCs w:val="24"/>
        </w:rPr>
        <w:tab/>
      </w:r>
      <w:r w:rsidRPr="008828D5">
        <w:rPr>
          <w:color w:val="000000" w:themeColor="text1"/>
          <w:sz w:val="24"/>
          <w:szCs w:val="24"/>
        </w:rPr>
        <w:tab/>
      </w:r>
    </w:p>
    <w:p w:rsidR="007729CA" w:rsidRPr="008828D5" w:rsidRDefault="007729CA" w:rsidP="009A204C">
      <w:pPr>
        <w:tabs>
          <w:tab w:val="center" w:pos="7088"/>
        </w:tabs>
        <w:jc w:val="both"/>
        <w:rPr>
          <w:color w:val="000000" w:themeColor="text1"/>
          <w:sz w:val="24"/>
          <w:szCs w:val="24"/>
        </w:rPr>
      </w:pPr>
      <w:r w:rsidRPr="008828D5">
        <w:rPr>
          <w:color w:val="000000" w:themeColor="text1"/>
          <w:sz w:val="24"/>
          <w:szCs w:val="24"/>
        </w:rPr>
        <w:tab/>
      </w:r>
      <w:r w:rsidR="0077218E" w:rsidRPr="008828D5">
        <w:rPr>
          <w:color w:val="000000" w:themeColor="text1"/>
          <w:sz w:val="24"/>
          <w:szCs w:val="24"/>
        </w:rPr>
        <w:t>Csécsi Izabella</w:t>
      </w:r>
    </w:p>
    <w:p w:rsidR="007729CA" w:rsidRPr="008828D5" w:rsidRDefault="007729CA" w:rsidP="009A204C">
      <w:pPr>
        <w:tabs>
          <w:tab w:val="center" w:pos="7088"/>
        </w:tabs>
        <w:jc w:val="both"/>
        <w:rPr>
          <w:color w:val="000000" w:themeColor="text1"/>
          <w:sz w:val="24"/>
          <w:szCs w:val="24"/>
        </w:rPr>
      </w:pPr>
      <w:r w:rsidRPr="008828D5">
        <w:rPr>
          <w:color w:val="000000" w:themeColor="text1"/>
          <w:sz w:val="24"/>
          <w:szCs w:val="24"/>
        </w:rPr>
        <w:tab/>
        <w:t>munkaközösség vezetője</w:t>
      </w:r>
    </w:p>
    <w:p w:rsidR="00064698" w:rsidRPr="008828D5" w:rsidRDefault="00064698" w:rsidP="009A204C">
      <w:pPr>
        <w:tabs>
          <w:tab w:val="center" w:pos="7088"/>
        </w:tabs>
        <w:jc w:val="both"/>
        <w:rPr>
          <w:color w:val="000000" w:themeColor="text1"/>
          <w:sz w:val="24"/>
          <w:szCs w:val="24"/>
        </w:rPr>
      </w:pPr>
    </w:p>
    <w:p w:rsidR="00064698" w:rsidRPr="008828D5" w:rsidRDefault="00064698" w:rsidP="00064698">
      <w:pPr>
        <w:tabs>
          <w:tab w:val="center" w:pos="7088"/>
        </w:tabs>
        <w:jc w:val="both"/>
        <w:rPr>
          <w:color w:val="000000" w:themeColor="text1"/>
          <w:sz w:val="24"/>
          <w:szCs w:val="24"/>
        </w:rPr>
      </w:pPr>
      <w:r w:rsidRPr="008828D5">
        <w:rPr>
          <w:color w:val="000000" w:themeColor="text1"/>
          <w:sz w:val="24"/>
          <w:szCs w:val="24"/>
        </w:rPr>
        <w:t>Mint a nevelési munkaközösség vezet</w:t>
      </w:r>
      <w:r w:rsidR="006D5290">
        <w:rPr>
          <w:color w:val="000000" w:themeColor="text1"/>
          <w:sz w:val="24"/>
          <w:szCs w:val="24"/>
        </w:rPr>
        <w:t xml:space="preserve">ője aláírásommal tanúsítom, </w:t>
      </w:r>
      <w:r w:rsidRPr="008828D5">
        <w:rPr>
          <w:color w:val="000000" w:themeColor="text1"/>
          <w:sz w:val="24"/>
          <w:szCs w:val="24"/>
        </w:rPr>
        <w:t xml:space="preserve"> </w:t>
      </w:r>
      <w:r w:rsidR="00D21616" w:rsidRPr="008828D5">
        <w:rPr>
          <w:color w:val="000000" w:themeColor="text1"/>
          <w:sz w:val="24"/>
          <w:szCs w:val="24"/>
        </w:rPr>
        <w:t xml:space="preserve">hogy a szakképzésről szóló 2019.évi LXXX.törvény és a szakképzésről szóló törvény végrehajtásáról szóló 12/2020.(II.7.) kormányrendelet 52 § (3.a) bekezdése </w:t>
      </w:r>
      <w:r w:rsidRPr="008828D5">
        <w:rPr>
          <w:color w:val="000000" w:themeColor="text1"/>
          <w:sz w:val="24"/>
          <w:szCs w:val="24"/>
        </w:rPr>
        <w:t>által biztosított jog alapján az iskola munkaközös</w:t>
      </w:r>
      <w:r w:rsidR="00D21616" w:rsidRPr="008828D5">
        <w:rPr>
          <w:color w:val="000000" w:themeColor="text1"/>
          <w:sz w:val="24"/>
          <w:szCs w:val="24"/>
        </w:rPr>
        <w:t>ségei véleményezték a szakmai</w:t>
      </w:r>
      <w:r w:rsidRPr="008828D5">
        <w:rPr>
          <w:color w:val="000000" w:themeColor="text1"/>
          <w:sz w:val="24"/>
          <w:szCs w:val="24"/>
        </w:rPr>
        <w:t xml:space="preserve"> programot.</w:t>
      </w:r>
    </w:p>
    <w:p w:rsidR="00064698" w:rsidRPr="008828D5" w:rsidRDefault="00064698" w:rsidP="00064698">
      <w:pPr>
        <w:jc w:val="both"/>
        <w:rPr>
          <w:color w:val="000000" w:themeColor="text1"/>
          <w:sz w:val="24"/>
          <w:szCs w:val="24"/>
        </w:rPr>
      </w:pPr>
      <w:r w:rsidRPr="008828D5">
        <w:rPr>
          <w:color w:val="000000" w:themeColor="text1"/>
          <w:sz w:val="24"/>
          <w:szCs w:val="24"/>
        </w:rPr>
        <w:t xml:space="preserve">Kelt: </w:t>
      </w:r>
      <w:r w:rsidR="00AF0061">
        <w:rPr>
          <w:color w:val="000000" w:themeColor="text1"/>
          <w:sz w:val="24"/>
          <w:szCs w:val="24"/>
        </w:rPr>
        <w:t xml:space="preserve">Hajdúszoboszló, </w:t>
      </w:r>
      <w:r w:rsidR="00F23A34" w:rsidRPr="008828D5">
        <w:rPr>
          <w:color w:val="000000" w:themeColor="text1"/>
          <w:sz w:val="24"/>
          <w:szCs w:val="24"/>
        </w:rPr>
        <w:t>2020.augusztus 31.</w:t>
      </w:r>
    </w:p>
    <w:p w:rsidR="00064698" w:rsidRPr="008828D5" w:rsidRDefault="00064698" w:rsidP="00064698">
      <w:pPr>
        <w:jc w:val="both"/>
        <w:rPr>
          <w:color w:val="000000" w:themeColor="text1"/>
          <w:sz w:val="24"/>
          <w:szCs w:val="24"/>
        </w:rPr>
      </w:pPr>
    </w:p>
    <w:p w:rsidR="00064698" w:rsidRPr="008828D5" w:rsidRDefault="00064698" w:rsidP="00064698">
      <w:pPr>
        <w:tabs>
          <w:tab w:val="left" w:pos="5670"/>
          <w:tab w:val="left" w:leader="dot" w:pos="8505"/>
        </w:tabs>
        <w:jc w:val="both"/>
        <w:rPr>
          <w:color w:val="000000" w:themeColor="text1"/>
          <w:sz w:val="24"/>
          <w:szCs w:val="24"/>
        </w:rPr>
      </w:pPr>
      <w:r w:rsidRPr="008828D5">
        <w:rPr>
          <w:color w:val="000000" w:themeColor="text1"/>
          <w:sz w:val="24"/>
          <w:szCs w:val="24"/>
        </w:rPr>
        <w:tab/>
      </w:r>
      <w:r w:rsidRPr="008828D5">
        <w:rPr>
          <w:color w:val="000000" w:themeColor="text1"/>
          <w:sz w:val="24"/>
          <w:szCs w:val="24"/>
        </w:rPr>
        <w:tab/>
      </w:r>
    </w:p>
    <w:p w:rsidR="00064698" w:rsidRPr="008828D5" w:rsidRDefault="00064698" w:rsidP="00064698">
      <w:pPr>
        <w:tabs>
          <w:tab w:val="center" w:pos="7088"/>
        </w:tabs>
        <w:jc w:val="both"/>
        <w:rPr>
          <w:color w:val="000000" w:themeColor="text1"/>
          <w:sz w:val="24"/>
          <w:szCs w:val="24"/>
        </w:rPr>
      </w:pPr>
      <w:r w:rsidRPr="008828D5">
        <w:rPr>
          <w:color w:val="000000" w:themeColor="text1"/>
          <w:sz w:val="24"/>
          <w:szCs w:val="24"/>
        </w:rPr>
        <w:tab/>
        <w:t>Máténé Hódos Emma</w:t>
      </w:r>
    </w:p>
    <w:p w:rsidR="00064698" w:rsidRPr="008828D5" w:rsidRDefault="00064698" w:rsidP="00064698">
      <w:pPr>
        <w:tabs>
          <w:tab w:val="center" w:pos="7088"/>
        </w:tabs>
        <w:jc w:val="both"/>
        <w:rPr>
          <w:color w:val="000000" w:themeColor="text1"/>
          <w:sz w:val="24"/>
          <w:szCs w:val="24"/>
        </w:rPr>
      </w:pPr>
      <w:r w:rsidRPr="008828D5">
        <w:rPr>
          <w:color w:val="000000" w:themeColor="text1"/>
          <w:sz w:val="24"/>
          <w:szCs w:val="24"/>
        </w:rPr>
        <w:tab/>
        <w:t>munkaközösség vezetője</w:t>
      </w:r>
    </w:p>
    <w:p w:rsidR="00064698" w:rsidRPr="008828D5" w:rsidRDefault="00064698" w:rsidP="009A204C">
      <w:pPr>
        <w:tabs>
          <w:tab w:val="center" w:pos="7088"/>
        </w:tabs>
        <w:jc w:val="both"/>
        <w:rPr>
          <w:color w:val="000000" w:themeColor="text1"/>
          <w:sz w:val="24"/>
          <w:szCs w:val="24"/>
        </w:rPr>
      </w:pPr>
    </w:p>
    <w:p w:rsidR="00EB5073" w:rsidRPr="008828D5" w:rsidRDefault="00EB5073" w:rsidP="009A204C">
      <w:pPr>
        <w:tabs>
          <w:tab w:val="center" w:pos="7088"/>
        </w:tabs>
        <w:jc w:val="both"/>
        <w:rPr>
          <w:color w:val="000000" w:themeColor="text1"/>
          <w:sz w:val="24"/>
          <w:szCs w:val="24"/>
        </w:rPr>
      </w:pPr>
    </w:p>
    <w:p w:rsidR="007729CA" w:rsidRPr="008828D5" w:rsidRDefault="007729CA" w:rsidP="009A204C">
      <w:pPr>
        <w:tabs>
          <w:tab w:val="center" w:pos="7088"/>
        </w:tabs>
        <w:jc w:val="both"/>
        <w:rPr>
          <w:color w:val="000000" w:themeColor="text1"/>
          <w:sz w:val="24"/>
          <w:szCs w:val="24"/>
        </w:rPr>
      </w:pPr>
      <w:r w:rsidRPr="008828D5">
        <w:rPr>
          <w:color w:val="000000" w:themeColor="text1"/>
          <w:sz w:val="24"/>
          <w:szCs w:val="24"/>
        </w:rPr>
        <w:t xml:space="preserve">Aláírásommal tanúsítom, hogy a </w:t>
      </w:r>
      <w:r w:rsidR="00366362" w:rsidRPr="008828D5">
        <w:rPr>
          <w:color w:val="000000" w:themeColor="text1"/>
          <w:sz w:val="24"/>
          <w:szCs w:val="24"/>
        </w:rPr>
        <w:t xml:space="preserve">2019.évi LXXX.törvény és a szakképzésről szóló törvény végrehajtásáról szóló 12/2020.(II.7.) kormányrendelet </w:t>
      </w:r>
      <w:r w:rsidRPr="008828D5">
        <w:rPr>
          <w:color w:val="000000" w:themeColor="text1"/>
          <w:sz w:val="24"/>
          <w:szCs w:val="24"/>
        </w:rPr>
        <w:t>által biztosított jog ala</w:t>
      </w:r>
      <w:r w:rsidR="00F23A34" w:rsidRPr="008828D5">
        <w:rPr>
          <w:color w:val="000000" w:themeColor="text1"/>
          <w:sz w:val="24"/>
          <w:szCs w:val="24"/>
        </w:rPr>
        <w:t>pján az iskola oktatótestülete 2020.augusztus 31-é</w:t>
      </w:r>
      <w:r w:rsidR="00C07CC4" w:rsidRPr="008828D5">
        <w:rPr>
          <w:color w:val="000000" w:themeColor="text1"/>
          <w:sz w:val="24"/>
          <w:szCs w:val="24"/>
        </w:rPr>
        <w:t>n</w:t>
      </w:r>
      <w:r w:rsidRPr="008828D5">
        <w:rPr>
          <w:color w:val="000000" w:themeColor="text1"/>
          <w:sz w:val="24"/>
          <w:szCs w:val="24"/>
        </w:rPr>
        <w:t xml:space="preserve"> tartott</w:t>
      </w:r>
      <w:r w:rsidR="006E7E8D" w:rsidRPr="008828D5">
        <w:rPr>
          <w:color w:val="000000" w:themeColor="text1"/>
          <w:sz w:val="24"/>
          <w:szCs w:val="24"/>
        </w:rPr>
        <w:t xml:space="preserve"> nevelőtestületi értekezleten (</w:t>
      </w:r>
      <w:r w:rsidRPr="008828D5">
        <w:rPr>
          <w:color w:val="000000" w:themeColor="text1"/>
          <w:sz w:val="24"/>
          <w:szCs w:val="24"/>
        </w:rPr>
        <w:t xml:space="preserve"> jegyzőkönyv) megtárgyalta és elfogadta</w:t>
      </w:r>
      <w:r w:rsidR="00366362" w:rsidRPr="008828D5">
        <w:rPr>
          <w:color w:val="000000" w:themeColor="text1"/>
          <w:sz w:val="24"/>
          <w:szCs w:val="24"/>
        </w:rPr>
        <w:t xml:space="preserve"> az iskola szakmai</w:t>
      </w:r>
      <w:r w:rsidRPr="008828D5">
        <w:rPr>
          <w:color w:val="000000" w:themeColor="text1"/>
          <w:sz w:val="24"/>
          <w:szCs w:val="24"/>
        </w:rPr>
        <w:t xml:space="preserve"> programját.</w:t>
      </w:r>
    </w:p>
    <w:p w:rsidR="007729CA" w:rsidRPr="008828D5" w:rsidRDefault="006E7E8D" w:rsidP="009A204C">
      <w:pPr>
        <w:jc w:val="both"/>
        <w:rPr>
          <w:color w:val="000000" w:themeColor="text1"/>
          <w:sz w:val="24"/>
          <w:szCs w:val="24"/>
        </w:rPr>
      </w:pPr>
      <w:r w:rsidRPr="008828D5">
        <w:rPr>
          <w:color w:val="000000" w:themeColor="text1"/>
          <w:sz w:val="24"/>
          <w:szCs w:val="24"/>
        </w:rPr>
        <w:t xml:space="preserve">Kelt: </w:t>
      </w:r>
      <w:r w:rsidR="00AF0061">
        <w:rPr>
          <w:color w:val="000000" w:themeColor="text1"/>
          <w:sz w:val="24"/>
          <w:szCs w:val="24"/>
        </w:rPr>
        <w:t xml:space="preserve">Hajdúszoboszló, </w:t>
      </w:r>
      <w:r w:rsidR="00685903" w:rsidRPr="008828D5">
        <w:rPr>
          <w:color w:val="000000" w:themeColor="text1"/>
          <w:sz w:val="24"/>
          <w:szCs w:val="24"/>
        </w:rPr>
        <w:t>2020</w:t>
      </w:r>
      <w:r w:rsidR="00F23A34" w:rsidRPr="008828D5">
        <w:rPr>
          <w:color w:val="000000" w:themeColor="text1"/>
          <w:sz w:val="24"/>
          <w:szCs w:val="24"/>
        </w:rPr>
        <w:t>. augusztus 31.</w:t>
      </w:r>
    </w:p>
    <w:p w:rsidR="00EB5073" w:rsidRPr="008828D5" w:rsidRDefault="00EB5073" w:rsidP="009A204C">
      <w:pPr>
        <w:jc w:val="both"/>
        <w:rPr>
          <w:color w:val="000000" w:themeColor="text1"/>
          <w:sz w:val="24"/>
          <w:szCs w:val="24"/>
        </w:rPr>
      </w:pPr>
    </w:p>
    <w:p w:rsidR="007729CA" w:rsidRPr="008828D5" w:rsidRDefault="007729CA" w:rsidP="009A204C">
      <w:pPr>
        <w:tabs>
          <w:tab w:val="center" w:pos="567"/>
          <w:tab w:val="center" w:leader="dot" w:pos="3402"/>
          <w:tab w:val="left" w:pos="5670"/>
          <w:tab w:val="left" w:leader="dot" w:pos="8505"/>
        </w:tabs>
        <w:jc w:val="both"/>
        <w:rPr>
          <w:color w:val="000000" w:themeColor="text1"/>
          <w:sz w:val="24"/>
          <w:szCs w:val="24"/>
        </w:rPr>
      </w:pPr>
      <w:r w:rsidRPr="008828D5">
        <w:rPr>
          <w:color w:val="000000" w:themeColor="text1"/>
          <w:sz w:val="24"/>
          <w:szCs w:val="24"/>
        </w:rPr>
        <w:tab/>
      </w:r>
      <w:r w:rsidRPr="008828D5">
        <w:rPr>
          <w:color w:val="000000" w:themeColor="text1"/>
          <w:sz w:val="24"/>
          <w:szCs w:val="24"/>
        </w:rPr>
        <w:tab/>
      </w:r>
      <w:r w:rsidRPr="008828D5">
        <w:rPr>
          <w:color w:val="000000" w:themeColor="text1"/>
          <w:sz w:val="24"/>
          <w:szCs w:val="24"/>
        </w:rPr>
        <w:tab/>
      </w:r>
      <w:r w:rsidRPr="008828D5">
        <w:rPr>
          <w:color w:val="000000" w:themeColor="text1"/>
          <w:sz w:val="24"/>
          <w:szCs w:val="24"/>
        </w:rPr>
        <w:tab/>
      </w:r>
    </w:p>
    <w:p w:rsidR="00EB5073" w:rsidRPr="008828D5" w:rsidRDefault="00F23A34" w:rsidP="009A204C">
      <w:pPr>
        <w:tabs>
          <w:tab w:val="center" w:pos="1985"/>
          <w:tab w:val="center" w:pos="7088"/>
        </w:tabs>
        <w:jc w:val="both"/>
        <w:rPr>
          <w:color w:val="000000" w:themeColor="text1"/>
          <w:sz w:val="24"/>
          <w:szCs w:val="24"/>
        </w:rPr>
      </w:pPr>
      <w:r w:rsidRPr="008828D5">
        <w:rPr>
          <w:color w:val="000000" w:themeColor="text1"/>
          <w:sz w:val="24"/>
          <w:szCs w:val="24"/>
        </w:rPr>
        <w:tab/>
        <w:t>az oktatótestület nevében</w:t>
      </w:r>
      <w:r w:rsidRPr="008828D5">
        <w:rPr>
          <w:color w:val="000000" w:themeColor="text1"/>
          <w:sz w:val="24"/>
          <w:szCs w:val="24"/>
        </w:rPr>
        <w:tab/>
        <w:t>azt oktató</w:t>
      </w:r>
      <w:r w:rsidR="007729CA" w:rsidRPr="008828D5">
        <w:rPr>
          <w:color w:val="000000" w:themeColor="text1"/>
          <w:sz w:val="24"/>
          <w:szCs w:val="24"/>
        </w:rPr>
        <w:t>testület nevében</w:t>
      </w:r>
    </w:p>
    <w:p w:rsidR="007729CA" w:rsidRPr="008828D5" w:rsidRDefault="00EB5073" w:rsidP="009A204C">
      <w:pPr>
        <w:tabs>
          <w:tab w:val="center" w:pos="1985"/>
          <w:tab w:val="center" w:pos="7088"/>
        </w:tabs>
        <w:jc w:val="both"/>
        <w:rPr>
          <w:color w:val="000000" w:themeColor="text1"/>
          <w:sz w:val="24"/>
          <w:szCs w:val="24"/>
        </w:rPr>
      </w:pPr>
      <w:r w:rsidRPr="008828D5">
        <w:rPr>
          <w:color w:val="000000" w:themeColor="text1"/>
          <w:sz w:val="24"/>
          <w:szCs w:val="24"/>
        </w:rPr>
        <w:tab/>
        <w:t xml:space="preserve">Nagyné Leposa Gyöngyi </w:t>
      </w:r>
      <w:r w:rsidRPr="008828D5">
        <w:rPr>
          <w:color w:val="000000" w:themeColor="text1"/>
          <w:sz w:val="24"/>
          <w:szCs w:val="24"/>
        </w:rPr>
        <w:tab/>
        <w:t xml:space="preserve"> </w:t>
      </w:r>
      <w:r w:rsidR="001773F3" w:rsidRPr="008828D5">
        <w:rPr>
          <w:color w:val="000000" w:themeColor="text1"/>
          <w:sz w:val="24"/>
          <w:szCs w:val="24"/>
        </w:rPr>
        <w:t>Piller Imre</w:t>
      </w:r>
    </w:p>
    <w:p w:rsidR="007729CA" w:rsidRPr="008828D5" w:rsidRDefault="002174DF" w:rsidP="009A204C">
      <w:pPr>
        <w:tabs>
          <w:tab w:val="center" w:pos="1985"/>
          <w:tab w:val="center" w:pos="7088"/>
        </w:tabs>
        <w:ind w:firstLine="284"/>
        <w:jc w:val="both"/>
        <w:rPr>
          <w:color w:val="000000" w:themeColor="text1"/>
          <w:sz w:val="24"/>
          <w:szCs w:val="24"/>
        </w:rPr>
      </w:pPr>
      <w:r w:rsidRPr="008828D5">
        <w:rPr>
          <w:color w:val="000000" w:themeColor="text1"/>
          <w:sz w:val="24"/>
          <w:szCs w:val="24"/>
        </w:rPr>
        <w:tab/>
        <w:t>oktató</w:t>
      </w:r>
      <w:r w:rsidRPr="008828D5">
        <w:rPr>
          <w:color w:val="000000" w:themeColor="text1"/>
          <w:sz w:val="24"/>
          <w:szCs w:val="24"/>
        </w:rPr>
        <w:tab/>
        <w:t>oktató</w:t>
      </w:r>
    </w:p>
    <w:p w:rsidR="00EB5073" w:rsidRPr="008828D5" w:rsidRDefault="00EB5073" w:rsidP="009A204C">
      <w:pPr>
        <w:tabs>
          <w:tab w:val="center" w:pos="7088"/>
        </w:tabs>
        <w:jc w:val="both"/>
        <w:rPr>
          <w:color w:val="000000" w:themeColor="text1"/>
          <w:sz w:val="24"/>
          <w:szCs w:val="24"/>
        </w:rPr>
      </w:pPr>
    </w:p>
    <w:p w:rsidR="00EB5073" w:rsidRPr="008828D5" w:rsidRDefault="00EB5073" w:rsidP="009A204C">
      <w:pPr>
        <w:tabs>
          <w:tab w:val="center" w:pos="7088"/>
        </w:tabs>
        <w:jc w:val="both"/>
        <w:rPr>
          <w:color w:val="000000" w:themeColor="text1"/>
          <w:sz w:val="24"/>
          <w:szCs w:val="24"/>
        </w:rPr>
      </w:pPr>
    </w:p>
    <w:p w:rsidR="00EB5073" w:rsidRPr="008828D5" w:rsidRDefault="00EB5073" w:rsidP="009A204C">
      <w:pPr>
        <w:tabs>
          <w:tab w:val="center" w:pos="7088"/>
        </w:tabs>
        <w:jc w:val="both"/>
        <w:rPr>
          <w:color w:val="000000" w:themeColor="text1"/>
          <w:sz w:val="24"/>
          <w:szCs w:val="24"/>
        </w:rPr>
      </w:pPr>
    </w:p>
    <w:p w:rsidR="00EB5073" w:rsidRPr="008828D5" w:rsidRDefault="00EB5073" w:rsidP="009A204C">
      <w:pPr>
        <w:tabs>
          <w:tab w:val="center" w:pos="7088"/>
        </w:tabs>
        <w:jc w:val="both"/>
        <w:rPr>
          <w:color w:val="000000" w:themeColor="text1"/>
          <w:sz w:val="24"/>
          <w:szCs w:val="24"/>
        </w:rPr>
      </w:pPr>
    </w:p>
    <w:p w:rsidR="007729CA" w:rsidRPr="008828D5" w:rsidRDefault="007729CA" w:rsidP="009A204C">
      <w:pPr>
        <w:tabs>
          <w:tab w:val="center" w:pos="7088"/>
        </w:tabs>
        <w:jc w:val="both"/>
        <w:rPr>
          <w:color w:val="000000" w:themeColor="text1"/>
          <w:sz w:val="24"/>
          <w:szCs w:val="24"/>
        </w:rPr>
      </w:pPr>
      <w:r w:rsidRPr="008828D5">
        <w:rPr>
          <w:color w:val="000000" w:themeColor="text1"/>
          <w:sz w:val="24"/>
          <w:szCs w:val="24"/>
        </w:rPr>
        <w:t xml:space="preserve">Aláírásommal tanúsítom, hogy </w:t>
      </w:r>
      <w:r w:rsidR="00366362" w:rsidRPr="008828D5">
        <w:rPr>
          <w:color w:val="000000" w:themeColor="text1"/>
          <w:sz w:val="24"/>
          <w:szCs w:val="24"/>
        </w:rPr>
        <w:t xml:space="preserve">2019.évi LXXX.törvény és a szakképzésről szóló törvény végrehajtásáról szóló 12/2020.(II.7.) kormányrendelet </w:t>
      </w:r>
      <w:r w:rsidRPr="008828D5">
        <w:rPr>
          <w:color w:val="000000" w:themeColor="text1"/>
          <w:sz w:val="24"/>
          <w:szCs w:val="24"/>
        </w:rPr>
        <w:t>által bizto</w:t>
      </w:r>
      <w:r w:rsidR="00CE7302" w:rsidRPr="008828D5">
        <w:rPr>
          <w:color w:val="000000" w:themeColor="text1"/>
          <w:sz w:val="24"/>
          <w:szCs w:val="24"/>
        </w:rPr>
        <w:t xml:space="preserve">sított jog alapján </w:t>
      </w:r>
      <w:r w:rsidR="0077218E" w:rsidRPr="008828D5">
        <w:rPr>
          <w:color w:val="000000" w:themeColor="text1"/>
          <w:sz w:val="24"/>
          <w:szCs w:val="24"/>
        </w:rPr>
        <w:t>2020</w:t>
      </w:r>
      <w:r w:rsidR="00336973" w:rsidRPr="008828D5">
        <w:rPr>
          <w:color w:val="000000" w:themeColor="text1"/>
          <w:sz w:val="24"/>
          <w:szCs w:val="24"/>
        </w:rPr>
        <w:t>.</w:t>
      </w:r>
      <w:r w:rsidR="00F23A34" w:rsidRPr="008828D5">
        <w:rPr>
          <w:color w:val="000000" w:themeColor="text1"/>
          <w:sz w:val="24"/>
          <w:szCs w:val="24"/>
        </w:rPr>
        <w:t>augusztus 31</w:t>
      </w:r>
      <w:r w:rsidR="00336973" w:rsidRPr="008828D5">
        <w:rPr>
          <w:color w:val="000000" w:themeColor="text1"/>
          <w:sz w:val="24"/>
          <w:szCs w:val="24"/>
        </w:rPr>
        <w:t>.</w:t>
      </w:r>
      <w:r w:rsidRPr="008828D5">
        <w:rPr>
          <w:color w:val="000000" w:themeColor="text1"/>
          <w:sz w:val="24"/>
          <w:szCs w:val="24"/>
        </w:rPr>
        <w:t xml:space="preserve"> napján jóváhagy</w:t>
      </w:r>
      <w:r w:rsidR="00F23A34" w:rsidRPr="008828D5">
        <w:rPr>
          <w:color w:val="000000" w:themeColor="text1"/>
          <w:sz w:val="24"/>
          <w:szCs w:val="24"/>
        </w:rPr>
        <w:t>ásra került az iskola szakmai</w:t>
      </w:r>
      <w:r w:rsidRPr="008828D5">
        <w:rPr>
          <w:color w:val="000000" w:themeColor="text1"/>
          <w:sz w:val="24"/>
          <w:szCs w:val="24"/>
        </w:rPr>
        <w:t xml:space="preserve"> programja.</w:t>
      </w:r>
    </w:p>
    <w:p w:rsidR="007729CA" w:rsidRPr="008828D5" w:rsidRDefault="0077218E" w:rsidP="009A204C">
      <w:pPr>
        <w:jc w:val="both"/>
        <w:rPr>
          <w:color w:val="000000" w:themeColor="text1"/>
          <w:sz w:val="24"/>
          <w:szCs w:val="24"/>
        </w:rPr>
      </w:pPr>
      <w:r w:rsidRPr="008828D5">
        <w:rPr>
          <w:color w:val="000000" w:themeColor="text1"/>
          <w:sz w:val="24"/>
          <w:szCs w:val="24"/>
        </w:rPr>
        <w:t xml:space="preserve">Kelt: </w:t>
      </w:r>
      <w:r w:rsidR="00AF0061">
        <w:rPr>
          <w:color w:val="000000" w:themeColor="text1"/>
          <w:sz w:val="24"/>
          <w:szCs w:val="24"/>
        </w:rPr>
        <w:t xml:space="preserve">Hajdúszoboszló, </w:t>
      </w:r>
      <w:r w:rsidRPr="008828D5">
        <w:rPr>
          <w:color w:val="000000" w:themeColor="text1"/>
          <w:sz w:val="24"/>
          <w:szCs w:val="24"/>
        </w:rPr>
        <w:t>2020</w:t>
      </w:r>
      <w:r w:rsidR="00FA3443" w:rsidRPr="008828D5">
        <w:rPr>
          <w:color w:val="000000" w:themeColor="text1"/>
          <w:sz w:val="24"/>
          <w:szCs w:val="24"/>
        </w:rPr>
        <w:t>.</w:t>
      </w:r>
      <w:r w:rsidR="005716C5" w:rsidRPr="008828D5">
        <w:rPr>
          <w:color w:val="000000" w:themeColor="text1"/>
          <w:sz w:val="24"/>
          <w:szCs w:val="24"/>
        </w:rPr>
        <w:t xml:space="preserve"> </w:t>
      </w:r>
      <w:r w:rsidR="00F23A34" w:rsidRPr="008828D5">
        <w:rPr>
          <w:color w:val="000000" w:themeColor="text1"/>
          <w:sz w:val="24"/>
          <w:szCs w:val="24"/>
        </w:rPr>
        <w:t>augusztus 31.</w:t>
      </w:r>
    </w:p>
    <w:p w:rsidR="00EB5073" w:rsidRPr="008828D5" w:rsidRDefault="00EB5073" w:rsidP="009A204C">
      <w:pPr>
        <w:jc w:val="both"/>
        <w:rPr>
          <w:color w:val="000000" w:themeColor="text1"/>
          <w:sz w:val="24"/>
          <w:szCs w:val="24"/>
        </w:rPr>
      </w:pPr>
    </w:p>
    <w:p w:rsidR="00EB5073" w:rsidRPr="008828D5" w:rsidRDefault="00EB5073" w:rsidP="009A204C">
      <w:pPr>
        <w:jc w:val="both"/>
        <w:rPr>
          <w:color w:val="000000" w:themeColor="text1"/>
          <w:sz w:val="24"/>
          <w:szCs w:val="24"/>
        </w:rPr>
      </w:pPr>
    </w:p>
    <w:p w:rsidR="007729CA" w:rsidRPr="008828D5" w:rsidRDefault="007729CA" w:rsidP="00FA3443">
      <w:pPr>
        <w:tabs>
          <w:tab w:val="left" w:pos="5670"/>
          <w:tab w:val="left" w:leader="dot" w:pos="8505"/>
        </w:tabs>
        <w:jc w:val="both"/>
        <w:rPr>
          <w:color w:val="000000" w:themeColor="text1"/>
          <w:sz w:val="24"/>
          <w:szCs w:val="24"/>
        </w:rPr>
      </w:pPr>
      <w:r w:rsidRPr="008828D5">
        <w:rPr>
          <w:color w:val="000000" w:themeColor="text1"/>
          <w:sz w:val="24"/>
          <w:szCs w:val="24"/>
        </w:rPr>
        <w:tab/>
      </w:r>
      <w:r w:rsidRPr="008828D5">
        <w:rPr>
          <w:color w:val="000000" w:themeColor="text1"/>
          <w:sz w:val="24"/>
          <w:szCs w:val="24"/>
        </w:rPr>
        <w:tab/>
      </w:r>
      <w:r w:rsidRPr="008828D5">
        <w:rPr>
          <w:color w:val="000000" w:themeColor="text1"/>
          <w:sz w:val="24"/>
          <w:szCs w:val="24"/>
        </w:rPr>
        <w:tab/>
      </w:r>
      <w:r w:rsidR="00FA3443" w:rsidRPr="008828D5">
        <w:rPr>
          <w:color w:val="000000" w:themeColor="text1"/>
          <w:sz w:val="24"/>
          <w:szCs w:val="24"/>
        </w:rPr>
        <w:t xml:space="preserve">           Harsányi István</w:t>
      </w:r>
    </w:p>
    <w:p w:rsidR="007729CA" w:rsidRPr="008828D5" w:rsidRDefault="00FA3443" w:rsidP="009A204C">
      <w:pPr>
        <w:tabs>
          <w:tab w:val="center" w:pos="7088"/>
        </w:tabs>
        <w:jc w:val="both"/>
        <w:rPr>
          <w:color w:val="000000" w:themeColor="text1"/>
          <w:sz w:val="24"/>
          <w:szCs w:val="24"/>
        </w:rPr>
      </w:pPr>
      <w:r w:rsidRPr="008828D5">
        <w:rPr>
          <w:color w:val="000000" w:themeColor="text1"/>
          <w:sz w:val="24"/>
          <w:szCs w:val="24"/>
        </w:rPr>
        <w:tab/>
      </w:r>
      <w:r w:rsidR="0077218E" w:rsidRPr="008828D5">
        <w:rPr>
          <w:color w:val="000000" w:themeColor="text1"/>
          <w:sz w:val="24"/>
          <w:szCs w:val="24"/>
        </w:rPr>
        <w:t>igazgató</w:t>
      </w:r>
    </w:p>
    <w:p w:rsidR="00EB5073" w:rsidRPr="008828D5" w:rsidRDefault="00EB5073" w:rsidP="009A204C">
      <w:pPr>
        <w:tabs>
          <w:tab w:val="center" w:pos="7088"/>
        </w:tabs>
        <w:jc w:val="both"/>
        <w:rPr>
          <w:color w:val="000000" w:themeColor="text1"/>
          <w:sz w:val="24"/>
          <w:szCs w:val="24"/>
        </w:rPr>
      </w:pPr>
    </w:p>
    <w:p w:rsidR="00EB5073" w:rsidRPr="008828D5" w:rsidRDefault="00EB5073" w:rsidP="009A204C">
      <w:pPr>
        <w:tabs>
          <w:tab w:val="center" w:pos="7088"/>
        </w:tabs>
        <w:jc w:val="both"/>
        <w:rPr>
          <w:color w:val="000000" w:themeColor="text1"/>
          <w:sz w:val="24"/>
          <w:szCs w:val="24"/>
        </w:rPr>
      </w:pPr>
    </w:p>
    <w:p w:rsidR="007729CA" w:rsidRPr="008828D5" w:rsidRDefault="007729CA" w:rsidP="009A204C">
      <w:pPr>
        <w:tabs>
          <w:tab w:val="center" w:pos="7088"/>
        </w:tabs>
        <w:jc w:val="both"/>
        <w:rPr>
          <w:color w:val="000000" w:themeColor="text1"/>
          <w:sz w:val="24"/>
          <w:szCs w:val="24"/>
        </w:rPr>
      </w:pPr>
      <w:r w:rsidRPr="008828D5">
        <w:rPr>
          <w:color w:val="000000" w:themeColor="text1"/>
          <w:sz w:val="24"/>
          <w:szCs w:val="24"/>
        </w:rPr>
        <w:lastRenderedPageBreak/>
        <w:t>Aláír</w:t>
      </w:r>
      <w:r w:rsidR="00F23A34" w:rsidRPr="008828D5">
        <w:rPr>
          <w:color w:val="000000" w:themeColor="text1"/>
          <w:sz w:val="24"/>
          <w:szCs w:val="24"/>
        </w:rPr>
        <w:t>ásommal tanúsítom, hogy a szakma</w:t>
      </w:r>
      <w:r w:rsidRPr="008828D5">
        <w:rPr>
          <w:color w:val="000000" w:themeColor="text1"/>
          <w:sz w:val="24"/>
          <w:szCs w:val="24"/>
        </w:rPr>
        <w:t>i programja tartalma alapján az intézmény a fenntartóra, a működtetőre többletkötelezettség nem hárít.</w:t>
      </w:r>
    </w:p>
    <w:p w:rsidR="007729CA" w:rsidRPr="008828D5" w:rsidRDefault="0077218E" w:rsidP="009A204C">
      <w:pPr>
        <w:jc w:val="both"/>
        <w:rPr>
          <w:color w:val="000000" w:themeColor="text1"/>
          <w:sz w:val="24"/>
          <w:szCs w:val="24"/>
        </w:rPr>
      </w:pPr>
      <w:r w:rsidRPr="008828D5">
        <w:rPr>
          <w:color w:val="000000" w:themeColor="text1"/>
          <w:sz w:val="24"/>
          <w:szCs w:val="24"/>
        </w:rPr>
        <w:t xml:space="preserve">Kelt: </w:t>
      </w:r>
      <w:r w:rsidR="00AF0061">
        <w:rPr>
          <w:color w:val="000000" w:themeColor="text1"/>
          <w:sz w:val="24"/>
          <w:szCs w:val="24"/>
        </w:rPr>
        <w:t xml:space="preserve">Hajdúszoboszló, </w:t>
      </w:r>
      <w:r w:rsidRPr="008828D5">
        <w:rPr>
          <w:color w:val="000000" w:themeColor="text1"/>
          <w:sz w:val="24"/>
          <w:szCs w:val="24"/>
        </w:rPr>
        <w:t>2020</w:t>
      </w:r>
      <w:r w:rsidR="00F23A34" w:rsidRPr="008828D5">
        <w:rPr>
          <w:color w:val="000000" w:themeColor="text1"/>
          <w:sz w:val="24"/>
          <w:szCs w:val="24"/>
        </w:rPr>
        <w:t>. augusztus 31.</w:t>
      </w:r>
    </w:p>
    <w:p w:rsidR="00EB5073" w:rsidRPr="008828D5" w:rsidRDefault="00EB5073" w:rsidP="009A204C">
      <w:pPr>
        <w:jc w:val="both"/>
        <w:rPr>
          <w:color w:val="000000" w:themeColor="text1"/>
          <w:sz w:val="24"/>
          <w:szCs w:val="24"/>
        </w:rPr>
      </w:pPr>
    </w:p>
    <w:p w:rsidR="00FA3443" w:rsidRPr="008828D5" w:rsidRDefault="007729CA" w:rsidP="00FA3443">
      <w:pPr>
        <w:tabs>
          <w:tab w:val="left" w:pos="5670"/>
          <w:tab w:val="left" w:leader="dot" w:pos="8505"/>
        </w:tabs>
        <w:jc w:val="both"/>
        <w:rPr>
          <w:color w:val="000000" w:themeColor="text1"/>
          <w:sz w:val="24"/>
          <w:szCs w:val="24"/>
        </w:rPr>
      </w:pPr>
      <w:r w:rsidRPr="008828D5">
        <w:rPr>
          <w:color w:val="000000" w:themeColor="text1"/>
          <w:sz w:val="24"/>
          <w:szCs w:val="24"/>
        </w:rPr>
        <w:tab/>
      </w:r>
      <w:r w:rsidRPr="008828D5">
        <w:rPr>
          <w:color w:val="000000" w:themeColor="text1"/>
          <w:sz w:val="24"/>
          <w:szCs w:val="24"/>
        </w:rPr>
        <w:tab/>
      </w:r>
      <w:r w:rsidRPr="008828D5">
        <w:rPr>
          <w:color w:val="000000" w:themeColor="text1"/>
          <w:sz w:val="24"/>
          <w:szCs w:val="24"/>
        </w:rPr>
        <w:tab/>
      </w:r>
      <w:r w:rsidR="00FA3443" w:rsidRPr="008828D5">
        <w:rPr>
          <w:color w:val="000000" w:themeColor="text1"/>
          <w:sz w:val="24"/>
          <w:szCs w:val="24"/>
        </w:rPr>
        <w:t xml:space="preserve">            Harsányi István</w:t>
      </w:r>
    </w:p>
    <w:p w:rsidR="00FA3443" w:rsidRPr="008828D5" w:rsidRDefault="0077218E" w:rsidP="00FA3443">
      <w:pPr>
        <w:tabs>
          <w:tab w:val="center" w:pos="7088"/>
        </w:tabs>
        <w:jc w:val="both"/>
        <w:rPr>
          <w:color w:val="000000" w:themeColor="text1"/>
          <w:sz w:val="24"/>
          <w:szCs w:val="24"/>
        </w:rPr>
      </w:pPr>
      <w:r w:rsidRPr="008828D5">
        <w:rPr>
          <w:color w:val="000000" w:themeColor="text1"/>
          <w:sz w:val="24"/>
          <w:szCs w:val="24"/>
        </w:rPr>
        <w:tab/>
        <w:t>igazgató</w:t>
      </w:r>
    </w:p>
    <w:p w:rsidR="007729CA" w:rsidRPr="008828D5" w:rsidRDefault="007729CA" w:rsidP="009A204C">
      <w:pPr>
        <w:tabs>
          <w:tab w:val="left" w:pos="5670"/>
          <w:tab w:val="left" w:leader="dot" w:pos="8505"/>
        </w:tabs>
        <w:jc w:val="both"/>
        <w:rPr>
          <w:color w:val="000000" w:themeColor="text1"/>
          <w:sz w:val="24"/>
          <w:szCs w:val="24"/>
        </w:rPr>
      </w:pPr>
    </w:p>
    <w:p w:rsidR="007729CA" w:rsidRPr="008828D5" w:rsidRDefault="007729CA" w:rsidP="00FA3443">
      <w:pPr>
        <w:tabs>
          <w:tab w:val="center" w:pos="7088"/>
        </w:tabs>
        <w:jc w:val="both"/>
        <w:rPr>
          <w:color w:val="000000" w:themeColor="text1"/>
          <w:sz w:val="24"/>
          <w:szCs w:val="24"/>
        </w:rPr>
      </w:pPr>
      <w:r w:rsidRPr="008828D5">
        <w:rPr>
          <w:color w:val="000000" w:themeColor="text1"/>
          <w:sz w:val="24"/>
          <w:szCs w:val="24"/>
        </w:rPr>
        <w:tab/>
      </w:r>
    </w:p>
    <w:p w:rsidR="00AC2D70" w:rsidRPr="008828D5" w:rsidRDefault="00AC2D70" w:rsidP="009A204C">
      <w:pPr>
        <w:jc w:val="both"/>
        <w:rPr>
          <w:b/>
          <w:bCs/>
          <w:color w:val="000000" w:themeColor="text1"/>
          <w:sz w:val="24"/>
          <w:szCs w:val="24"/>
        </w:rPr>
      </w:pPr>
      <w:bookmarkStart w:id="100" w:name="RANGE!A4:N25"/>
    </w:p>
    <w:p w:rsidR="00A42AF9" w:rsidRPr="008828D5" w:rsidRDefault="00A42AF9" w:rsidP="009A204C">
      <w:pPr>
        <w:jc w:val="both"/>
        <w:rPr>
          <w:b/>
          <w:bCs/>
          <w:color w:val="000000" w:themeColor="text1"/>
          <w:sz w:val="24"/>
          <w:szCs w:val="24"/>
        </w:rPr>
      </w:pPr>
    </w:p>
    <w:p w:rsidR="00A42AF9" w:rsidRPr="008828D5" w:rsidRDefault="00A42AF9" w:rsidP="009A204C">
      <w:pPr>
        <w:jc w:val="both"/>
        <w:rPr>
          <w:b/>
          <w:bCs/>
          <w:color w:val="000000" w:themeColor="text1"/>
          <w:sz w:val="24"/>
          <w:szCs w:val="24"/>
        </w:rPr>
      </w:pPr>
    </w:p>
    <w:p w:rsidR="00A42AF9" w:rsidRPr="008828D5" w:rsidRDefault="00A42AF9" w:rsidP="009A204C">
      <w:pPr>
        <w:jc w:val="both"/>
        <w:rPr>
          <w:b/>
          <w:bCs/>
          <w:color w:val="000000" w:themeColor="text1"/>
          <w:sz w:val="24"/>
          <w:szCs w:val="24"/>
        </w:rPr>
      </w:pPr>
    </w:p>
    <w:p w:rsidR="00CB7094" w:rsidRPr="008828D5" w:rsidRDefault="00CB7094" w:rsidP="009A204C">
      <w:pPr>
        <w:jc w:val="both"/>
        <w:rPr>
          <w:b/>
          <w:bCs/>
          <w:color w:val="000000" w:themeColor="text1"/>
          <w:sz w:val="24"/>
          <w:szCs w:val="24"/>
        </w:rPr>
        <w:sectPr w:rsidR="00CB7094" w:rsidRPr="008828D5" w:rsidSect="00057179">
          <w:headerReference w:type="even" r:id="rId9"/>
          <w:footerReference w:type="default" r:id="rId10"/>
          <w:footerReference w:type="first" r:id="rId11"/>
          <w:pgSz w:w="11906" w:h="16838"/>
          <w:pgMar w:top="1134" w:right="1558" w:bottom="1134" w:left="1701" w:header="709" w:footer="709" w:gutter="0"/>
          <w:cols w:space="708"/>
          <w:titlePg/>
          <w:docGrid w:linePitch="272"/>
        </w:sectPr>
      </w:pPr>
    </w:p>
    <w:p w:rsidR="00792934" w:rsidRPr="00792934" w:rsidRDefault="00792934" w:rsidP="00792934">
      <w:pPr>
        <w:pStyle w:val="Cmsor1"/>
        <w:jc w:val="center"/>
        <w:rPr>
          <w:b/>
          <w:sz w:val="36"/>
          <w:szCs w:val="36"/>
          <w:lang w:eastAsia="hi-IN" w:bidi="hi-IN"/>
        </w:rPr>
      </w:pPr>
      <w:bookmarkStart w:id="101" w:name="_Toc55210292"/>
      <w:r w:rsidRPr="00792934">
        <w:rPr>
          <w:b/>
          <w:sz w:val="36"/>
          <w:szCs w:val="36"/>
          <w:lang w:eastAsia="hi-IN" w:bidi="hi-IN"/>
        </w:rPr>
        <w:lastRenderedPageBreak/>
        <w:t>HELYI TANTERVEK</w:t>
      </w:r>
      <w:bookmarkEnd w:id="101"/>
    </w:p>
    <w:p w:rsidR="005C1E6B" w:rsidRPr="008828D5" w:rsidRDefault="005C1E6B" w:rsidP="00F24A72">
      <w:pPr>
        <w:widowControl w:val="0"/>
        <w:suppressAutoHyphens/>
        <w:spacing w:line="360" w:lineRule="auto"/>
        <w:jc w:val="center"/>
        <w:rPr>
          <w:b/>
          <w:bCs/>
          <w:color w:val="000000" w:themeColor="text1"/>
          <w:kern w:val="1"/>
          <w:sz w:val="22"/>
          <w:szCs w:val="22"/>
          <w:lang w:eastAsia="hi-IN" w:bidi="hi-IN"/>
        </w:rPr>
      </w:pPr>
      <w:r w:rsidRPr="008828D5">
        <w:rPr>
          <w:b/>
          <w:bCs/>
          <w:color w:val="000000" w:themeColor="text1"/>
          <w:kern w:val="1"/>
          <w:sz w:val="22"/>
          <w:szCs w:val="22"/>
          <w:lang w:eastAsia="hi-IN" w:bidi="hi-IN"/>
        </w:rPr>
        <w:t>34 521 08</w:t>
      </w:r>
    </w:p>
    <w:p w:rsidR="005C1E6B" w:rsidRPr="008828D5" w:rsidRDefault="005C1E6B" w:rsidP="005C1E6B">
      <w:pPr>
        <w:spacing w:line="360" w:lineRule="auto"/>
        <w:ind w:left="555" w:hanging="555"/>
        <w:jc w:val="center"/>
        <w:rPr>
          <w:b/>
          <w:bCs/>
          <w:color w:val="000000" w:themeColor="text1"/>
          <w:kern w:val="1"/>
          <w:sz w:val="22"/>
          <w:szCs w:val="22"/>
          <w:lang w:eastAsia="hi-IN" w:bidi="hi-IN"/>
        </w:rPr>
      </w:pPr>
      <w:r w:rsidRPr="008828D5">
        <w:rPr>
          <w:b/>
          <w:bCs/>
          <w:color w:val="000000" w:themeColor="text1"/>
          <w:kern w:val="1"/>
          <w:sz w:val="22"/>
          <w:szCs w:val="22"/>
          <w:lang w:eastAsia="hi-IN" w:bidi="hi-IN"/>
        </w:rPr>
        <w:t>MEZŐGAZDASÁGI GÉPÉSZ</w:t>
      </w:r>
    </w:p>
    <w:p w:rsidR="005C1E6B" w:rsidRPr="008828D5" w:rsidRDefault="005C1E6B" w:rsidP="009A204C">
      <w:pPr>
        <w:jc w:val="both"/>
        <w:rPr>
          <w:b/>
          <w:bCs/>
          <w:color w:val="000000" w:themeColor="text1"/>
          <w:sz w:val="22"/>
          <w:szCs w:val="22"/>
        </w:rPr>
      </w:pPr>
    </w:p>
    <w:p w:rsidR="005C1E6B" w:rsidRPr="00E2721A" w:rsidRDefault="005C1E6B" w:rsidP="00E2721A">
      <w:pPr>
        <w:jc w:val="center"/>
        <w:rPr>
          <w:b/>
          <w:sz w:val="24"/>
          <w:szCs w:val="24"/>
        </w:rPr>
      </w:pPr>
      <w:bookmarkStart w:id="102" w:name="_Toc53574197"/>
      <w:bookmarkStart w:id="103" w:name="_Toc55208694"/>
      <w:r w:rsidRPr="00E2721A">
        <w:rPr>
          <w:b/>
          <w:sz w:val="24"/>
          <w:szCs w:val="24"/>
        </w:rPr>
        <w:t>A szakmai követelménymodulokhoz rendelt tantárgyak heti óraszáma évfolyamonként</w:t>
      </w:r>
      <w:bookmarkEnd w:id="102"/>
      <w:bookmarkEnd w:id="103"/>
    </w:p>
    <w:p w:rsidR="005C1E6B" w:rsidRPr="008828D5" w:rsidRDefault="005C1E6B" w:rsidP="005C1E6B">
      <w:pPr>
        <w:jc w:val="center"/>
        <w:outlineLvl w:val="2"/>
        <w:rPr>
          <w:b/>
          <w:color w:val="000000" w:themeColor="text1"/>
          <w:sz w:val="22"/>
          <w:szCs w:val="22"/>
        </w:rPr>
      </w:pPr>
    </w:p>
    <w:tbl>
      <w:tblPr>
        <w:tblW w:w="11084" w:type="dxa"/>
        <w:jc w:val="center"/>
        <w:tblCellMar>
          <w:left w:w="70" w:type="dxa"/>
          <w:right w:w="70" w:type="dxa"/>
        </w:tblCellMar>
        <w:tblLook w:val="0000" w:firstRow="0" w:lastRow="0" w:firstColumn="0" w:lastColumn="0" w:noHBand="0" w:noVBand="0"/>
      </w:tblPr>
      <w:tblGrid>
        <w:gridCol w:w="1729"/>
        <w:gridCol w:w="1769"/>
        <w:gridCol w:w="935"/>
        <w:gridCol w:w="1106"/>
        <w:gridCol w:w="720"/>
        <w:gridCol w:w="935"/>
        <w:gridCol w:w="1106"/>
        <w:gridCol w:w="720"/>
        <w:gridCol w:w="935"/>
        <w:gridCol w:w="1129"/>
      </w:tblGrid>
      <w:tr w:rsidR="008828D5" w:rsidRPr="008828D5" w:rsidTr="00687C9A">
        <w:trPr>
          <w:trHeight w:val="345"/>
          <w:jc w:val="center"/>
        </w:trPr>
        <w:tc>
          <w:tcPr>
            <w:tcW w:w="1897" w:type="dxa"/>
            <w:vMerge w:val="restart"/>
            <w:tcBorders>
              <w:top w:val="single" w:sz="4" w:space="0" w:color="auto"/>
              <w:left w:val="single" w:sz="4" w:space="0" w:color="auto"/>
              <w:bottom w:val="single" w:sz="4" w:space="0" w:color="auto"/>
              <w:right w:val="single" w:sz="4" w:space="0" w:color="auto"/>
            </w:tcBorders>
            <w:vAlign w:val="center"/>
          </w:tcPr>
          <w:p w:rsidR="005C1E6B" w:rsidRPr="008828D5" w:rsidRDefault="005C1E6B" w:rsidP="00687C9A">
            <w:pPr>
              <w:jc w:val="center"/>
              <w:rPr>
                <w:b/>
                <w:bCs/>
                <w:color w:val="000000" w:themeColor="text1"/>
                <w:sz w:val="22"/>
                <w:szCs w:val="22"/>
              </w:rPr>
            </w:pPr>
            <w:r w:rsidRPr="008828D5">
              <w:rPr>
                <w:b/>
                <w:bCs/>
                <w:color w:val="000000" w:themeColor="text1"/>
                <w:sz w:val="22"/>
                <w:szCs w:val="22"/>
              </w:rPr>
              <w:t> Szakmai követelmény-modulok</w:t>
            </w:r>
          </w:p>
        </w:tc>
        <w:tc>
          <w:tcPr>
            <w:tcW w:w="1782" w:type="dxa"/>
            <w:vMerge w:val="restart"/>
            <w:tcBorders>
              <w:top w:val="single" w:sz="4" w:space="0" w:color="auto"/>
              <w:left w:val="single" w:sz="4" w:space="0" w:color="auto"/>
              <w:bottom w:val="single" w:sz="4" w:space="0" w:color="auto"/>
              <w:right w:val="single" w:sz="4" w:space="0" w:color="auto"/>
            </w:tcBorders>
            <w:vAlign w:val="center"/>
          </w:tcPr>
          <w:p w:rsidR="005C1E6B" w:rsidRPr="008828D5" w:rsidRDefault="005C1E6B" w:rsidP="00687C9A">
            <w:pPr>
              <w:jc w:val="center"/>
              <w:rPr>
                <w:b/>
                <w:bCs/>
                <w:color w:val="000000" w:themeColor="text1"/>
                <w:sz w:val="22"/>
                <w:szCs w:val="22"/>
              </w:rPr>
            </w:pPr>
            <w:r w:rsidRPr="008828D5">
              <w:rPr>
                <w:b/>
                <w:bCs/>
                <w:color w:val="000000" w:themeColor="text1"/>
                <w:sz w:val="22"/>
                <w:szCs w:val="22"/>
              </w:rPr>
              <w:t>Tantárgyak</w:t>
            </w:r>
          </w:p>
        </w:tc>
        <w:tc>
          <w:tcPr>
            <w:tcW w:w="7405" w:type="dxa"/>
            <w:gridSpan w:val="8"/>
            <w:tcBorders>
              <w:top w:val="single" w:sz="4" w:space="0" w:color="auto"/>
              <w:left w:val="nil"/>
              <w:bottom w:val="single" w:sz="4" w:space="0" w:color="auto"/>
              <w:right w:val="single" w:sz="4" w:space="0" w:color="000000"/>
            </w:tcBorders>
            <w:noWrap/>
            <w:vAlign w:val="center"/>
          </w:tcPr>
          <w:p w:rsidR="005C1E6B" w:rsidRPr="008828D5" w:rsidRDefault="005C1E6B" w:rsidP="00687C9A">
            <w:pPr>
              <w:jc w:val="center"/>
              <w:rPr>
                <w:b/>
                <w:bCs/>
                <w:color w:val="000000" w:themeColor="text1"/>
                <w:sz w:val="22"/>
                <w:szCs w:val="22"/>
              </w:rPr>
            </w:pPr>
            <w:r w:rsidRPr="008828D5">
              <w:rPr>
                <w:b/>
                <w:bCs/>
                <w:color w:val="000000" w:themeColor="text1"/>
                <w:sz w:val="22"/>
                <w:szCs w:val="22"/>
              </w:rPr>
              <w:t>Szakiskolai képzés közismereti oktatással</w:t>
            </w:r>
          </w:p>
        </w:tc>
      </w:tr>
      <w:tr w:rsidR="008828D5" w:rsidRPr="008828D5" w:rsidTr="00687C9A">
        <w:trPr>
          <w:trHeight w:val="240"/>
          <w:jc w:val="center"/>
        </w:trPr>
        <w:tc>
          <w:tcPr>
            <w:tcW w:w="1897" w:type="dxa"/>
            <w:vMerge/>
            <w:tcBorders>
              <w:top w:val="single" w:sz="4" w:space="0" w:color="auto"/>
              <w:left w:val="single" w:sz="4" w:space="0" w:color="auto"/>
              <w:bottom w:val="single" w:sz="4" w:space="0" w:color="auto"/>
              <w:right w:val="single" w:sz="4" w:space="0" w:color="auto"/>
            </w:tcBorders>
            <w:vAlign w:val="center"/>
          </w:tcPr>
          <w:p w:rsidR="005C1E6B" w:rsidRPr="008828D5" w:rsidRDefault="005C1E6B" w:rsidP="00687C9A">
            <w:pPr>
              <w:rPr>
                <w:b/>
                <w:bCs/>
                <w:color w:val="000000" w:themeColor="text1"/>
                <w:sz w:val="22"/>
                <w:szCs w:val="22"/>
              </w:rPr>
            </w:pPr>
          </w:p>
        </w:tc>
        <w:tc>
          <w:tcPr>
            <w:tcW w:w="1782" w:type="dxa"/>
            <w:vMerge/>
            <w:tcBorders>
              <w:top w:val="single" w:sz="4" w:space="0" w:color="auto"/>
              <w:left w:val="single" w:sz="4" w:space="0" w:color="auto"/>
              <w:bottom w:val="single" w:sz="4" w:space="0" w:color="auto"/>
              <w:right w:val="single" w:sz="4" w:space="0" w:color="auto"/>
            </w:tcBorders>
            <w:vAlign w:val="center"/>
          </w:tcPr>
          <w:p w:rsidR="005C1E6B" w:rsidRPr="008828D5" w:rsidRDefault="005C1E6B" w:rsidP="00687C9A">
            <w:pPr>
              <w:rPr>
                <w:b/>
                <w:bCs/>
                <w:color w:val="000000" w:themeColor="text1"/>
                <w:sz w:val="22"/>
                <w:szCs w:val="22"/>
              </w:rPr>
            </w:pPr>
          </w:p>
        </w:tc>
        <w:tc>
          <w:tcPr>
            <w:tcW w:w="2690" w:type="dxa"/>
            <w:gridSpan w:val="3"/>
            <w:tcBorders>
              <w:top w:val="single" w:sz="4" w:space="0" w:color="auto"/>
              <w:left w:val="nil"/>
              <w:bottom w:val="nil"/>
              <w:right w:val="single" w:sz="4" w:space="0" w:color="000000"/>
            </w:tcBorders>
            <w:vAlign w:val="center"/>
          </w:tcPr>
          <w:p w:rsidR="005C1E6B" w:rsidRPr="008828D5" w:rsidRDefault="005C1E6B" w:rsidP="00687C9A">
            <w:pPr>
              <w:jc w:val="center"/>
              <w:rPr>
                <w:b/>
                <w:bCs/>
                <w:color w:val="000000" w:themeColor="text1"/>
                <w:sz w:val="22"/>
                <w:szCs w:val="22"/>
              </w:rPr>
            </w:pPr>
            <w:r w:rsidRPr="008828D5">
              <w:rPr>
                <w:b/>
                <w:bCs/>
                <w:color w:val="000000" w:themeColor="text1"/>
                <w:sz w:val="22"/>
                <w:szCs w:val="22"/>
              </w:rPr>
              <w:t>9. évfolyam</w:t>
            </w:r>
          </w:p>
        </w:tc>
        <w:tc>
          <w:tcPr>
            <w:tcW w:w="2690" w:type="dxa"/>
            <w:gridSpan w:val="3"/>
            <w:tcBorders>
              <w:top w:val="single" w:sz="4" w:space="0" w:color="auto"/>
              <w:left w:val="nil"/>
              <w:bottom w:val="single" w:sz="4" w:space="0" w:color="auto"/>
              <w:right w:val="single" w:sz="4" w:space="0" w:color="000000"/>
            </w:tcBorders>
            <w:vAlign w:val="center"/>
          </w:tcPr>
          <w:p w:rsidR="005C1E6B" w:rsidRPr="008828D5" w:rsidRDefault="005C1E6B" w:rsidP="00687C9A">
            <w:pPr>
              <w:jc w:val="center"/>
              <w:rPr>
                <w:b/>
                <w:bCs/>
                <w:color w:val="000000" w:themeColor="text1"/>
                <w:sz w:val="22"/>
                <w:szCs w:val="22"/>
              </w:rPr>
            </w:pPr>
            <w:r w:rsidRPr="008828D5">
              <w:rPr>
                <w:b/>
                <w:bCs/>
                <w:color w:val="000000" w:themeColor="text1"/>
                <w:sz w:val="22"/>
                <w:szCs w:val="22"/>
              </w:rPr>
              <w:t>10. évfolyam</w:t>
            </w:r>
          </w:p>
        </w:tc>
        <w:tc>
          <w:tcPr>
            <w:tcW w:w="2025" w:type="dxa"/>
            <w:gridSpan w:val="2"/>
            <w:tcBorders>
              <w:top w:val="single" w:sz="4" w:space="0" w:color="auto"/>
              <w:left w:val="nil"/>
              <w:bottom w:val="single" w:sz="4" w:space="0" w:color="auto"/>
              <w:right w:val="single" w:sz="4" w:space="0" w:color="000000"/>
            </w:tcBorders>
            <w:vAlign w:val="center"/>
          </w:tcPr>
          <w:p w:rsidR="005C1E6B" w:rsidRPr="008828D5" w:rsidRDefault="005C1E6B" w:rsidP="00687C9A">
            <w:pPr>
              <w:jc w:val="center"/>
              <w:rPr>
                <w:b/>
                <w:bCs/>
                <w:color w:val="000000" w:themeColor="text1"/>
                <w:sz w:val="22"/>
                <w:szCs w:val="22"/>
              </w:rPr>
            </w:pPr>
            <w:r w:rsidRPr="008828D5">
              <w:rPr>
                <w:b/>
                <w:bCs/>
                <w:color w:val="000000" w:themeColor="text1"/>
                <w:sz w:val="22"/>
                <w:szCs w:val="22"/>
              </w:rPr>
              <w:t>11. évfolyam</w:t>
            </w:r>
          </w:p>
        </w:tc>
      </w:tr>
      <w:tr w:rsidR="008828D5" w:rsidRPr="008828D5" w:rsidTr="00687C9A">
        <w:trPr>
          <w:trHeight w:val="465"/>
          <w:jc w:val="center"/>
        </w:trPr>
        <w:tc>
          <w:tcPr>
            <w:tcW w:w="1897" w:type="dxa"/>
            <w:vMerge/>
            <w:tcBorders>
              <w:top w:val="single" w:sz="4" w:space="0" w:color="auto"/>
              <w:left w:val="single" w:sz="4" w:space="0" w:color="auto"/>
              <w:bottom w:val="single" w:sz="4" w:space="0" w:color="auto"/>
              <w:right w:val="single" w:sz="4" w:space="0" w:color="auto"/>
            </w:tcBorders>
            <w:vAlign w:val="center"/>
          </w:tcPr>
          <w:p w:rsidR="005C1E6B" w:rsidRPr="008828D5" w:rsidRDefault="005C1E6B" w:rsidP="00687C9A">
            <w:pPr>
              <w:rPr>
                <w:b/>
                <w:bCs/>
                <w:color w:val="000000" w:themeColor="text1"/>
                <w:sz w:val="22"/>
                <w:szCs w:val="22"/>
              </w:rPr>
            </w:pPr>
          </w:p>
        </w:tc>
        <w:tc>
          <w:tcPr>
            <w:tcW w:w="1782" w:type="dxa"/>
            <w:vMerge/>
            <w:tcBorders>
              <w:top w:val="single" w:sz="4" w:space="0" w:color="auto"/>
              <w:left w:val="single" w:sz="4" w:space="0" w:color="auto"/>
              <w:bottom w:val="single" w:sz="4" w:space="0" w:color="auto"/>
              <w:right w:val="single" w:sz="4" w:space="0" w:color="auto"/>
            </w:tcBorders>
            <w:vAlign w:val="center"/>
          </w:tcPr>
          <w:p w:rsidR="005C1E6B" w:rsidRPr="008828D5" w:rsidRDefault="005C1E6B" w:rsidP="00687C9A">
            <w:pPr>
              <w:rPr>
                <w:b/>
                <w:bCs/>
                <w:color w:val="000000" w:themeColor="text1"/>
                <w:sz w:val="22"/>
                <w:szCs w:val="22"/>
              </w:rPr>
            </w:pPr>
          </w:p>
        </w:tc>
        <w:tc>
          <w:tcPr>
            <w:tcW w:w="896" w:type="dxa"/>
            <w:vMerge w:val="restart"/>
            <w:tcBorders>
              <w:top w:val="single" w:sz="4" w:space="0" w:color="auto"/>
              <w:left w:val="single" w:sz="4" w:space="0" w:color="auto"/>
              <w:bottom w:val="single" w:sz="4" w:space="0" w:color="auto"/>
              <w:right w:val="single" w:sz="4" w:space="0" w:color="auto"/>
            </w:tcBorders>
            <w:vAlign w:val="center"/>
          </w:tcPr>
          <w:p w:rsidR="005C1E6B" w:rsidRPr="008828D5" w:rsidRDefault="005C1E6B" w:rsidP="00687C9A">
            <w:pPr>
              <w:jc w:val="center"/>
              <w:rPr>
                <w:b/>
                <w:bCs/>
                <w:color w:val="000000" w:themeColor="text1"/>
                <w:sz w:val="22"/>
                <w:szCs w:val="22"/>
              </w:rPr>
            </w:pPr>
            <w:r w:rsidRPr="008828D5">
              <w:rPr>
                <w:b/>
                <w:bCs/>
                <w:color w:val="000000" w:themeColor="text1"/>
                <w:sz w:val="22"/>
                <w:szCs w:val="22"/>
              </w:rPr>
              <w:t>elméleti heti óraszám</w:t>
            </w:r>
          </w:p>
        </w:tc>
        <w:tc>
          <w:tcPr>
            <w:tcW w:w="1074" w:type="dxa"/>
            <w:vMerge w:val="restart"/>
            <w:tcBorders>
              <w:top w:val="single" w:sz="4" w:space="0" w:color="auto"/>
              <w:left w:val="single" w:sz="4" w:space="0" w:color="auto"/>
              <w:bottom w:val="single" w:sz="4" w:space="0" w:color="auto"/>
              <w:right w:val="single" w:sz="4" w:space="0" w:color="auto"/>
            </w:tcBorders>
            <w:shd w:val="clear" w:color="auto" w:fill="C0C0C0"/>
            <w:vAlign w:val="center"/>
          </w:tcPr>
          <w:p w:rsidR="005C1E6B" w:rsidRPr="008828D5" w:rsidRDefault="005C1E6B" w:rsidP="00687C9A">
            <w:pPr>
              <w:jc w:val="center"/>
              <w:rPr>
                <w:b/>
                <w:bCs/>
                <w:color w:val="000000" w:themeColor="text1"/>
                <w:sz w:val="22"/>
                <w:szCs w:val="22"/>
              </w:rPr>
            </w:pPr>
            <w:r w:rsidRPr="008828D5">
              <w:rPr>
                <w:b/>
                <w:bCs/>
                <w:color w:val="000000" w:themeColor="text1"/>
                <w:sz w:val="22"/>
                <w:szCs w:val="22"/>
              </w:rPr>
              <w:t>gyakorlati heti óraszám</w:t>
            </w:r>
          </w:p>
        </w:tc>
        <w:tc>
          <w:tcPr>
            <w:tcW w:w="720" w:type="dxa"/>
            <w:vMerge w:val="restart"/>
            <w:tcBorders>
              <w:top w:val="nil"/>
              <w:left w:val="single" w:sz="4" w:space="0" w:color="auto"/>
              <w:bottom w:val="single" w:sz="4" w:space="0" w:color="000000"/>
              <w:right w:val="single" w:sz="4" w:space="0" w:color="auto"/>
            </w:tcBorders>
            <w:shd w:val="clear" w:color="auto" w:fill="969696"/>
            <w:vAlign w:val="center"/>
          </w:tcPr>
          <w:p w:rsidR="005C1E6B" w:rsidRPr="008828D5" w:rsidRDefault="005C1E6B" w:rsidP="00687C9A">
            <w:pPr>
              <w:jc w:val="center"/>
              <w:rPr>
                <w:b/>
                <w:bCs/>
                <w:color w:val="000000" w:themeColor="text1"/>
                <w:sz w:val="22"/>
                <w:szCs w:val="22"/>
              </w:rPr>
            </w:pPr>
            <w:r w:rsidRPr="008828D5">
              <w:rPr>
                <w:b/>
                <w:bCs/>
                <w:color w:val="000000" w:themeColor="text1"/>
                <w:sz w:val="22"/>
                <w:szCs w:val="22"/>
              </w:rPr>
              <w:t>ögy</w:t>
            </w:r>
          </w:p>
        </w:tc>
        <w:tc>
          <w:tcPr>
            <w:tcW w:w="896" w:type="dxa"/>
            <w:vMerge w:val="restart"/>
            <w:tcBorders>
              <w:top w:val="nil"/>
              <w:left w:val="single" w:sz="4" w:space="0" w:color="auto"/>
              <w:bottom w:val="single" w:sz="4" w:space="0" w:color="auto"/>
              <w:right w:val="single" w:sz="4" w:space="0" w:color="auto"/>
            </w:tcBorders>
            <w:vAlign w:val="center"/>
          </w:tcPr>
          <w:p w:rsidR="005C1E6B" w:rsidRPr="008828D5" w:rsidRDefault="005C1E6B" w:rsidP="00687C9A">
            <w:pPr>
              <w:jc w:val="center"/>
              <w:rPr>
                <w:b/>
                <w:bCs/>
                <w:color w:val="000000" w:themeColor="text1"/>
                <w:sz w:val="22"/>
                <w:szCs w:val="22"/>
              </w:rPr>
            </w:pPr>
            <w:r w:rsidRPr="008828D5">
              <w:rPr>
                <w:b/>
                <w:bCs/>
                <w:color w:val="000000" w:themeColor="text1"/>
                <w:sz w:val="22"/>
                <w:szCs w:val="22"/>
              </w:rPr>
              <w:t>elméleti heti óraszám</w:t>
            </w:r>
          </w:p>
        </w:tc>
        <w:tc>
          <w:tcPr>
            <w:tcW w:w="1074" w:type="dxa"/>
            <w:vMerge w:val="restart"/>
            <w:tcBorders>
              <w:top w:val="nil"/>
              <w:left w:val="single" w:sz="4" w:space="0" w:color="auto"/>
              <w:bottom w:val="single" w:sz="4" w:space="0" w:color="auto"/>
              <w:right w:val="single" w:sz="4" w:space="0" w:color="auto"/>
            </w:tcBorders>
            <w:shd w:val="clear" w:color="auto" w:fill="C0C0C0"/>
            <w:vAlign w:val="center"/>
          </w:tcPr>
          <w:p w:rsidR="005C1E6B" w:rsidRPr="008828D5" w:rsidRDefault="005C1E6B" w:rsidP="00687C9A">
            <w:pPr>
              <w:jc w:val="center"/>
              <w:rPr>
                <w:b/>
                <w:bCs/>
                <w:color w:val="000000" w:themeColor="text1"/>
                <w:sz w:val="22"/>
                <w:szCs w:val="22"/>
              </w:rPr>
            </w:pPr>
            <w:r w:rsidRPr="008828D5">
              <w:rPr>
                <w:b/>
                <w:bCs/>
                <w:color w:val="000000" w:themeColor="text1"/>
                <w:sz w:val="22"/>
                <w:szCs w:val="22"/>
              </w:rPr>
              <w:t>gyakorlati heti óraszám</w:t>
            </w:r>
          </w:p>
        </w:tc>
        <w:tc>
          <w:tcPr>
            <w:tcW w:w="720" w:type="dxa"/>
            <w:vMerge w:val="restart"/>
            <w:tcBorders>
              <w:top w:val="nil"/>
              <w:left w:val="single" w:sz="4" w:space="0" w:color="auto"/>
              <w:bottom w:val="single" w:sz="4" w:space="0" w:color="000000"/>
              <w:right w:val="single" w:sz="4" w:space="0" w:color="auto"/>
            </w:tcBorders>
            <w:shd w:val="clear" w:color="auto" w:fill="969696"/>
            <w:vAlign w:val="center"/>
          </w:tcPr>
          <w:p w:rsidR="005C1E6B" w:rsidRPr="008828D5" w:rsidRDefault="005C1E6B" w:rsidP="00687C9A">
            <w:pPr>
              <w:jc w:val="center"/>
              <w:rPr>
                <w:b/>
                <w:bCs/>
                <w:color w:val="000000" w:themeColor="text1"/>
                <w:sz w:val="22"/>
                <w:szCs w:val="22"/>
              </w:rPr>
            </w:pPr>
            <w:r w:rsidRPr="008828D5">
              <w:rPr>
                <w:b/>
                <w:bCs/>
                <w:color w:val="000000" w:themeColor="text1"/>
                <w:sz w:val="22"/>
                <w:szCs w:val="22"/>
              </w:rPr>
              <w:t>ögy</w:t>
            </w:r>
          </w:p>
        </w:tc>
        <w:tc>
          <w:tcPr>
            <w:tcW w:w="896" w:type="dxa"/>
            <w:vMerge w:val="restart"/>
            <w:tcBorders>
              <w:top w:val="nil"/>
              <w:left w:val="single" w:sz="4" w:space="0" w:color="auto"/>
              <w:bottom w:val="single" w:sz="4" w:space="0" w:color="auto"/>
              <w:right w:val="single" w:sz="4" w:space="0" w:color="auto"/>
            </w:tcBorders>
            <w:vAlign w:val="center"/>
          </w:tcPr>
          <w:p w:rsidR="005C1E6B" w:rsidRPr="008828D5" w:rsidRDefault="005C1E6B" w:rsidP="00687C9A">
            <w:pPr>
              <w:jc w:val="center"/>
              <w:rPr>
                <w:b/>
                <w:bCs/>
                <w:color w:val="000000" w:themeColor="text1"/>
                <w:sz w:val="22"/>
                <w:szCs w:val="22"/>
              </w:rPr>
            </w:pPr>
            <w:r w:rsidRPr="008828D5">
              <w:rPr>
                <w:b/>
                <w:bCs/>
                <w:color w:val="000000" w:themeColor="text1"/>
                <w:sz w:val="22"/>
                <w:szCs w:val="22"/>
              </w:rPr>
              <w:t>elméleti heti óraszám</w:t>
            </w:r>
          </w:p>
        </w:tc>
        <w:tc>
          <w:tcPr>
            <w:tcW w:w="1129" w:type="dxa"/>
            <w:vMerge w:val="restart"/>
            <w:tcBorders>
              <w:top w:val="nil"/>
              <w:left w:val="single" w:sz="4" w:space="0" w:color="auto"/>
              <w:bottom w:val="single" w:sz="4" w:space="0" w:color="auto"/>
              <w:right w:val="single" w:sz="4" w:space="0" w:color="auto"/>
            </w:tcBorders>
            <w:shd w:val="clear" w:color="auto" w:fill="C0C0C0"/>
            <w:vAlign w:val="center"/>
          </w:tcPr>
          <w:p w:rsidR="005C1E6B" w:rsidRPr="008828D5" w:rsidRDefault="005C1E6B" w:rsidP="00687C9A">
            <w:pPr>
              <w:jc w:val="center"/>
              <w:rPr>
                <w:b/>
                <w:bCs/>
                <w:color w:val="000000" w:themeColor="text1"/>
                <w:sz w:val="22"/>
                <w:szCs w:val="22"/>
              </w:rPr>
            </w:pPr>
            <w:r w:rsidRPr="008828D5">
              <w:rPr>
                <w:b/>
                <w:bCs/>
                <w:color w:val="000000" w:themeColor="text1"/>
                <w:sz w:val="22"/>
                <w:szCs w:val="22"/>
              </w:rPr>
              <w:t>gyakorlati heti óraszám</w:t>
            </w:r>
          </w:p>
        </w:tc>
      </w:tr>
      <w:tr w:rsidR="008828D5" w:rsidRPr="008828D5" w:rsidTr="00687C9A">
        <w:trPr>
          <w:trHeight w:val="375"/>
          <w:jc w:val="center"/>
        </w:trPr>
        <w:tc>
          <w:tcPr>
            <w:tcW w:w="1897" w:type="dxa"/>
            <w:vMerge/>
            <w:tcBorders>
              <w:top w:val="single" w:sz="4" w:space="0" w:color="auto"/>
              <w:left w:val="single" w:sz="4" w:space="0" w:color="auto"/>
              <w:bottom w:val="single" w:sz="4" w:space="0" w:color="auto"/>
              <w:right w:val="single" w:sz="4" w:space="0" w:color="auto"/>
            </w:tcBorders>
            <w:vAlign w:val="center"/>
          </w:tcPr>
          <w:p w:rsidR="005C1E6B" w:rsidRPr="008828D5" w:rsidRDefault="005C1E6B" w:rsidP="00687C9A">
            <w:pPr>
              <w:rPr>
                <w:b/>
                <w:bCs/>
                <w:color w:val="000000" w:themeColor="text1"/>
                <w:sz w:val="22"/>
                <w:szCs w:val="22"/>
              </w:rPr>
            </w:pPr>
          </w:p>
        </w:tc>
        <w:tc>
          <w:tcPr>
            <w:tcW w:w="1782" w:type="dxa"/>
            <w:vMerge/>
            <w:tcBorders>
              <w:top w:val="single" w:sz="4" w:space="0" w:color="auto"/>
              <w:left w:val="single" w:sz="4" w:space="0" w:color="auto"/>
              <w:bottom w:val="single" w:sz="4" w:space="0" w:color="auto"/>
              <w:right w:val="single" w:sz="4" w:space="0" w:color="auto"/>
            </w:tcBorders>
            <w:vAlign w:val="center"/>
          </w:tcPr>
          <w:p w:rsidR="005C1E6B" w:rsidRPr="008828D5" w:rsidRDefault="005C1E6B" w:rsidP="00687C9A">
            <w:pPr>
              <w:rPr>
                <w:b/>
                <w:bCs/>
                <w:color w:val="000000" w:themeColor="text1"/>
                <w:sz w:val="22"/>
                <w:szCs w:val="22"/>
              </w:rPr>
            </w:pPr>
          </w:p>
        </w:tc>
        <w:tc>
          <w:tcPr>
            <w:tcW w:w="896" w:type="dxa"/>
            <w:vMerge/>
            <w:tcBorders>
              <w:top w:val="single" w:sz="4" w:space="0" w:color="auto"/>
              <w:left w:val="single" w:sz="4" w:space="0" w:color="auto"/>
              <w:bottom w:val="single" w:sz="4" w:space="0" w:color="auto"/>
              <w:right w:val="single" w:sz="4" w:space="0" w:color="auto"/>
            </w:tcBorders>
            <w:vAlign w:val="center"/>
          </w:tcPr>
          <w:p w:rsidR="005C1E6B" w:rsidRPr="008828D5" w:rsidRDefault="005C1E6B" w:rsidP="00687C9A">
            <w:pPr>
              <w:rPr>
                <w:b/>
                <w:bCs/>
                <w:color w:val="000000" w:themeColor="text1"/>
                <w:sz w:val="22"/>
                <w:szCs w:val="22"/>
              </w:rPr>
            </w:pPr>
          </w:p>
        </w:tc>
        <w:tc>
          <w:tcPr>
            <w:tcW w:w="1074" w:type="dxa"/>
            <w:vMerge/>
            <w:tcBorders>
              <w:top w:val="single" w:sz="4" w:space="0" w:color="auto"/>
              <w:left w:val="single" w:sz="4" w:space="0" w:color="auto"/>
              <w:bottom w:val="single" w:sz="4" w:space="0" w:color="auto"/>
              <w:right w:val="single" w:sz="4" w:space="0" w:color="auto"/>
            </w:tcBorders>
            <w:vAlign w:val="center"/>
          </w:tcPr>
          <w:p w:rsidR="005C1E6B" w:rsidRPr="008828D5" w:rsidRDefault="005C1E6B" w:rsidP="00687C9A">
            <w:pPr>
              <w:rPr>
                <w:b/>
                <w:bCs/>
                <w:color w:val="000000" w:themeColor="text1"/>
                <w:sz w:val="22"/>
                <w:szCs w:val="22"/>
              </w:rPr>
            </w:pPr>
          </w:p>
        </w:tc>
        <w:tc>
          <w:tcPr>
            <w:tcW w:w="720" w:type="dxa"/>
            <w:vMerge/>
            <w:tcBorders>
              <w:top w:val="nil"/>
              <w:left w:val="single" w:sz="4" w:space="0" w:color="auto"/>
              <w:bottom w:val="single" w:sz="4" w:space="0" w:color="000000"/>
              <w:right w:val="single" w:sz="4" w:space="0" w:color="auto"/>
            </w:tcBorders>
            <w:vAlign w:val="center"/>
          </w:tcPr>
          <w:p w:rsidR="005C1E6B" w:rsidRPr="008828D5" w:rsidRDefault="005C1E6B" w:rsidP="00687C9A">
            <w:pPr>
              <w:rPr>
                <w:b/>
                <w:bCs/>
                <w:color w:val="000000" w:themeColor="text1"/>
                <w:sz w:val="22"/>
                <w:szCs w:val="22"/>
              </w:rPr>
            </w:pPr>
          </w:p>
        </w:tc>
        <w:tc>
          <w:tcPr>
            <w:tcW w:w="896" w:type="dxa"/>
            <w:vMerge/>
            <w:tcBorders>
              <w:top w:val="nil"/>
              <w:left w:val="single" w:sz="4" w:space="0" w:color="auto"/>
              <w:bottom w:val="single" w:sz="4" w:space="0" w:color="auto"/>
              <w:right w:val="single" w:sz="4" w:space="0" w:color="auto"/>
            </w:tcBorders>
            <w:vAlign w:val="center"/>
          </w:tcPr>
          <w:p w:rsidR="005C1E6B" w:rsidRPr="008828D5" w:rsidRDefault="005C1E6B" w:rsidP="00687C9A">
            <w:pPr>
              <w:rPr>
                <w:b/>
                <w:bCs/>
                <w:color w:val="000000" w:themeColor="text1"/>
                <w:sz w:val="22"/>
                <w:szCs w:val="22"/>
              </w:rPr>
            </w:pPr>
          </w:p>
        </w:tc>
        <w:tc>
          <w:tcPr>
            <w:tcW w:w="1074" w:type="dxa"/>
            <w:vMerge/>
            <w:tcBorders>
              <w:top w:val="nil"/>
              <w:left w:val="single" w:sz="4" w:space="0" w:color="auto"/>
              <w:bottom w:val="single" w:sz="4" w:space="0" w:color="auto"/>
              <w:right w:val="single" w:sz="4" w:space="0" w:color="auto"/>
            </w:tcBorders>
            <w:vAlign w:val="center"/>
          </w:tcPr>
          <w:p w:rsidR="005C1E6B" w:rsidRPr="008828D5" w:rsidRDefault="005C1E6B" w:rsidP="00687C9A">
            <w:pPr>
              <w:rPr>
                <w:b/>
                <w:bCs/>
                <w:color w:val="000000" w:themeColor="text1"/>
                <w:sz w:val="22"/>
                <w:szCs w:val="22"/>
              </w:rPr>
            </w:pPr>
          </w:p>
        </w:tc>
        <w:tc>
          <w:tcPr>
            <w:tcW w:w="720" w:type="dxa"/>
            <w:vMerge/>
            <w:tcBorders>
              <w:top w:val="nil"/>
              <w:left w:val="single" w:sz="4" w:space="0" w:color="auto"/>
              <w:bottom w:val="single" w:sz="4" w:space="0" w:color="000000"/>
              <w:right w:val="single" w:sz="4" w:space="0" w:color="auto"/>
            </w:tcBorders>
            <w:vAlign w:val="center"/>
          </w:tcPr>
          <w:p w:rsidR="005C1E6B" w:rsidRPr="008828D5" w:rsidRDefault="005C1E6B" w:rsidP="00687C9A">
            <w:pPr>
              <w:rPr>
                <w:b/>
                <w:bCs/>
                <w:color w:val="000000" w:themeColor="text1"/>
                <w:sz w:val="22"/>
                <w:szCs w:val="22"/>
              </w:rPr>
            </w:pPr>
          </w:p>
        </w:tc>
        <w:tc>
          <w:tcPr>
            <w:tcW w:w="896" w:type="dxa"/>
            <w:vMerge/>
            <w:tcBorders>
              <w:top w:val="nil"/>
              <w:left w:val="single" w:sz="4" w:space="0" w:color="auto"/>
              <w:bottom w:val="single" w:sz="4" w:space="0" w:color="auto"/>
              <w:right w:val="single" w:sz="4" w:space="0" w:color="auto"/>
            </w:tcBorders>
            <w:vAlign w:val="center"/>
          </w:tcPr>
          <w:p w:rsidR="005C1E6B" w:rsidRPr="008828D5" w:rsidRDefault="005C1E6B" w:rsidP="00687C9A">
            <w:pPr>
              <w:rPr>
                <w:b/>
                <w:bCs/>
                <w:color w:val="000000" w:themeColor="text1"/>
                <w:sz w:val="22"/>
                <w:szCs w:val="22"/>
              </w:rPr>
            </w:pPr>
          </w:p>
        </w:tc>
        <w:tc>
          <w:tcPr>
            <w:tcW w:w="1129" w:type="dxa"/>
            <w:vMerge/>
            <w:tcBorders>
              <w:top w:val="nil"/>
              <w:left w:val="single" w:sz="4" w:space="0" w:color="auto"/>
              <w:bottom w:val="single" w:sz="4" w:space="0" w:color="auto"/>
              <w:right w:val="single" w:sz="4" w:space="0" w:color="auto"/>
            </w:tcBorders>
            <w:vAlign w:val="center"/>
          </w:tcPr>
          <w:p w:rsidR="005C1E6B" w:rsidRPr="008828D5" w:rsidRDefault="005C1E6B" w:rsidP="00687C9A">
            <w:pPr>
              <w:rPr>
                <w:b/>
                <w:bCs/>
                <w:color w:val="000000" w:themeColor="text1"/>
                <w:sz w:val="22"/>
                <w:szCs w:val="22"/>
              </w:rPr>
            </w:pPr>
          </w:p>
        </w:tc>
      </w:tr>
      <w:tr w:rsidR="008828D5" w:rsidRPr="008828D5" w:rsidTr="00687C9A">
        <w:trPr>
          <w:trHeight w:val="570"/>
          <w:jc w:val="center"/>
        </w:trPr>
        <w:tc>
          <w:tcPr>
            <w:tcW w:w="1897" w:type="dxa"/>
            <w:tcBorders>
              <w:top w:val="single" w:sz="4" w:space="0" w:color="auto"/>
              <w:left w:val="single" w:sz="4" w:space="0" w:color="auto"/>
              <w:bottom w:val="single" w:sz="4" w:space="0" w:color="auto"/>
              <w:right w:val="single" w:sz="4" w:space="0" w:color="auto"/>
            </w:tcBorders>
            <w:shd w:val="clear" w:color="auto" w:fill="FFC000"/>
            <w:vAlign w:val="bottom"/>
          </w:tcPr>
          <w:p w:rsidR="005C1E6B" w:rsidRPr="008828D5" w:rsidRDefault="005C1E6B" w:rsidP="00687C9A">
            <w:pPr>
              <w:rPr>
                <w:color w:val="000000" w:themeColor="text1"/>
                <w:sz w:val="22"/>
                <w:szCs w:val="22"/>
              </w:rPr>
            </w:pPr>
            <w:r w:rsidRPr="008828D5">
              <w:rPr>
                <w:color w:val="000000" w:themeColor="text1"/>
                <w:sz w:val="22"/>
                <w:szCs w:val="22"/>
              </w:rPr>
              <w:t>11500-12 Munkahelyi egészség és biztonság</w:t>
            </w:r>
          </w:p>
        </w:tc>
        <w:tc>
          <w:tcPr>
            <w:tcW w:w="1782" w:type="dxa"/>
            <w:tcBorders>
              <w:top w:val="nil"/>
              <w:left w:val="nil"/>
              <w:bottom w:val="single" w:sz="4" w:space="0" w:color="auto"/>
              <w:right w:val="single" w:sz="4" w:space="0" w:color="auto"/>
            </w:tcBorders>
            <w:vAlign w:val="center"/>
          </w:tcPr>
          <w:p w:rsidR="005C1E6B" w:rsidRPr="008828D5" w:rsidRDefault="005C1E6B" w:rsidP="00687C9A">
            <w:pPr>
              <w:rPr>
                <w:color w:val="000000" w:themeColor="text1"/>
                <w:sz w:val="22"/>
                <w:szCs w:val="22"/>
              </w:rPr>
            </w:pPr>
            <w:r w:rsidRPr="008828D5">
              <w:rPr>
                <w:color w:val="000000" w:themeColor="text1"/>
                <w:sz w:val="22"/>
                <w:szCs w:val="22"/>
              </w:rPr>
              <w:t>Munkahelyi egészség és biztonság</w:t>
            </w:r>
          </w:p>
        </w:tc>
        <w:tc>
          <w:tcPr>
            <w:tcW w:w="896" w:type="dxa"/>
            <w:tcBorders>
              <w:top w:val="nil"/>
              <w:left w:val="nil"/>
              <w:bottom w:val="single" w:sz="4" w:space="0" w:color="auto"/>
              <w:right w:val="single" w:sz="4" w:space="0" w:color="auto"/>
            </w:tcBorders>
            <w:noWrap/>
            <w:vAlign w:val="center"/>
          </w:tcPr>
          <w:p w:rsidR="005C1E6B" w:rsidRPr="008828D5" w:rsidRDefault="005C1E6B" w:rsidP="00687C9A">
            <w:pPr>
              <w:jc w:val="center"/>
              <w:rPr>
                <w:color w:val="000000" w:themeColor="text1"/>
                <w:sz w:val="22"/>
                <w:szCs w:val="22"/>
              </w:rPr>
            </w:pPr>
            <w:r w:rsidRPr="008828D5">
              <w:rPr>
                <w:color w:val="000000" w:themeColor="text1"/>
                <w:sz w:val="22"/>
                <w:szCs w:val="22"/>
              </w:rPr>
              <w:t>0,5</w:t>
            </w:r>
          </w:p>
        </w:tc>
        <w:tc>
          <w:tcPr>
            <w:tcW w:w="1074" w:type="dxa"/>
            <w:tcBorders>
              <w:top w:val="nil"/>
              <w:left w:val="nil"/>
              <w:bottom w:val="single" w:sz="4" w:space="0" w:color="auto"/>
              <w:right w:val="single" w:sz="4" w:space="0" w:color="auto"/>
            </w:tcBorders>
            <w:shd w:val="clear" w:color="auto" w:fill="C0C0C0"/>
            <w:noWrap/>
            <w:vAlign w:val="center"/>
          </w:tcPr>
          <w:p w:rsidR="005C1E6B" w:rsidRPr="008828D5" w:rsidRDefault="005C1E6B" w:rsidP="00687C9A">
            <w:pPr>
              <w:jc w:val="center"/>
              <w:rPr>
                <w:color w:val="000000" w:themeColor="text1"/>
                <w:sz w:val="22"/>
                <w:szCs w:val="22"/>
              </w:rPr>
            </w:pPr>
            <w:r w:rsidRPr="008828D5">
              <w:rPr>
                <w:color w:val="000000" w:themeColor="text1"/>
                <w:sz w:val="22"/>
                <w:szCs w:val="22"/>
              </w:rPr>
              <w:t> </w:t>
            </w:r>
          </w:p>
        </w:tc>
        <w:tc>
          <w:tcPr>
            <w:tcW w:w="720" w:type="dxa"/>
            <w:tcBorders>
              <w:top w:val="nil"/>
              <w:left w:val="single" w:sz="4" w:space="0" w:color="auto"/>
              <w:bottom w:val="single" w:sz="4" w:space="0" w:color="000000"/>
              <w:right w:val="single" w:sz="4" w:space="0" w:color="auto"/>
            </w:tcBorders>
            <w:shd w:val="clear" w:color="auto" w:fill="969696"/>
            <w:vAlign w:val="center"/>
          </w:tcPr>
          <w:p w:rsidR="005C1E6B" w:rsidRPr="008828D5" w:rsidRDefault="005C1E6B" w:rsidP="00687C9A">
            <w:pPr>
              <w:jc w:val="center"/>
              <w:rPr>
                <w:color w:val="000000" w:themeColor="text1"/>
                <w:sz w:val="22"/>
                <w:szCs w:val="22"/>
              </w:rPr>
            </w:pPr>
            <w:r w:rsidRPr="008828D5">
              <w:rPr>
                <w:color w:val="000000" w:themeColor="text1"/>
                <w:sz w:val="22"/>
                <w:szCs w:val="22"/>
              </w:rPr>
              <w:t> </w:t>
            </w:r>
          </w:p>
        </w:tc>
        <w:tc>
          <w:tcPr>
            <w:tcW w:w="896" w:type="dxa"/>
            <w:tcBorders>
              <w:top w:val="nil"/>
              <w:left w:val="nil"/>
              <w:bottom w:val="single" w:sz="4" w:space="0" w:color="auto"/>
              <w:right w:val="single" w:sz="4" w:space="0" w:color="auto"/>
            </w:tcBorders>
            <w:noWrap/>
            <w:vAlign w:val="center"/>
          </w:tcPr>
          <w:p w:rsidR="005C1E6B" w:rsidRPr="008828D5" w:rsidRDefault="005C1E6B" w:rsidP="00687C9A">
            <w:pPr>
              <w:jc w:val="center"/>
              <w:rPr>
                <w:color w:val="000000" w:themeColor="text1"/>
                <w:sz w:val="22"/>
                <w:szCs w:val="22"/>
              </w:rPr>
            </w:pPr>
            <w:r w:rsidRPr="008828D5">
              <w:rPr>
                <w:color w:val="000000" w:themeColor="text1"/>
                <w:sz w:val="22"/>
                <w:szCs w:val="22"/>
              </w:rPr>
              <w:t> </w:t>
            </w:r>
          </w:p>
        </w:tc>
        <w:tc>
          <w:tcPr>
            <w:tcW w:w="1074" w:type="dxa"/>
            <w:tcBorders>
              <w:top w:val="nil"/>
              <w:left w:val="nil"/>
              <w:bottom w:val="single" w:sz="4" w:space="0" w:color="auto"/>
              <w:right w:val="single" w:sz="4" w:space="0" w:color="auto"/>
            </w:tcBorders>
            <w:shd w:val="clear" w:color="auto" w:fill="C0C0C0"/>
            <w:noWrap/>
            <w:vAlign w:val="center"/>
          </w:tcPr>
          <w:p w:rsidR="005C1E6B" w:rsidRPr="008828D5" w:rsidRDefault="005C1E6B" w:rsidP="00687C9A">
            <w:pPr>
              <w:jc w:val="center"/>
              <w:rPr>
                <w:color w:val="000000" w:themeColor="text1"/>
                <w:sz w:val="22"/>
                <w:szCs w:val="22"/>
              </w:rPr>
            </w:pPr>
            <w:r w:rsidRPr="008828D5">
              <w:rPr>
                <w:color w:val="000000" w:themeColor="text1"/>
                <w:sz w:val="22"/>
                <w:szCs w:val="22"/>
              </w:rPr>
              <w:t> </w:t>
            </w:r>
          </w:p>
        </w:tc>
        <w:tc>
          <w:tcPr>
            <w:tcW w:w="720" w:type="dxa"/>
            <w:tcBorders>
              <w:top w:val="nil"/>
              <w:left w:val="single" w:sz="4" w:space="0" w:color="auto"/>
              <w:bottom w:val="single" w:sz="4" w:space="0" w:color="000000"/>
              <w:right w:val="single" w:sz="4" w:space="0" w:color="auto"/>
            </w:tcBorders>
            <w:shd w:val="clear" w:color="auto" w:fill="969696"/>
            <w:vAlign w:val="center"/>
          </w:tcPr>
          <w:p w:rsidR="005C1E6B" w:rsidRPr="008828D5" w:rsidRDefault="005C1E6B" w:rsidP="00687C9A">
            <w:pPr>
              <w:jc w:val="center"/>
              <w:rPr>
                <w:color w:val="000000" w:themeColor="text1"/>
                <w:sz w:val="22"/>
                <w:szCs w:val="22"/>
              </w:rPr>
            </w:pPr>
            <w:r w:rsidRPr="008828D5">
              <w:rPr>
                <w:color w:val="000000" w:themeColor="text1"/>
                <w:sz w:val="22"/>
                <w:szCs w:val="22"/>
              </w:rPr>
              <w:t> </w:t>
            </w:r>
          </w:p>
        </w:tc>
        <w:tc>
          <w:tcPr>
            <w:tcW w:w="896" w:type="dxa"/>
            <w:tcBorders>
              <w:top w:val="nil"/>
              <w:left w:val="nil"/>
              <w:bottom w:val="single" w:sz="4" w:space="0" w:color="auto"/>
              <w:right w:val="single" w:sz="4" w:space="0" w:color="auto"/>
            </w:tcBorders>
            <w:noWrap/>
            <w:vAlign w:val="center"/>
          </w:tcPr>
          <w:p w:rsidR="005C1E6B" w:rsidRPr="008828D5" w:rsidRDefault="005C1E6B" w:rsidP="00687C9A">
            <w:pPr>
              <w:jc w:val="center"/>
              <w:rPr>
                <w:color w:val="000000" w:themeColor="text1"/>
                <w:sz w:val="22"/>
                <w:szCs w:val="22"/>
              </w:rPr>
            </w:pPr>
            <w:r w:rsidRPr="008828D5">
              <w:rPr>
                <w:color w:val="000000" w:themeColor="text1"/>
                <w:sz w:val="22"/>
                <w:szCs w:val="22"/>
              </w:rPr>
              <w:t> </w:t>
            </w:r>
          </w:p>
        </w:tc>
        <w:tc>
          <w:tcPr>
            <w:tcW w:w="1129" w:type="dxa"/>
            <w:tcBorders>
              <w:top w:val="nil"/>
              <w:left w:val="nil"/>
              <w:bottom w:val="single" w:sz="4" w:space="0" w:color="auto"/>
              <w:right w:val="single" w:sz="4" w:space="0" w:color="auto"/>
            </w:tcBorders>
            <w:shd w:val="clear" w:color="auto" w:fill="C0C0C0"/>
            <w:noWrap/>
            <w:vAlign w:val="center"/>
          </w:tcPr>
          <w:p w:rsidR="005C1E6B" w:rsidRPr="008828D5" w:rsidRDefault="005C1E6B" w:rsidP="00687C9A">
            <w:pPr>
              <w:jc w:val="center"/>
              <w:rPr>
                <w:color w:val="000000" w:themeColor="text1"/>
                <w:sz w:val="22"/>
                <w:szCs w:val="22"/>
              </w:rPr>
            </w:pPr>
            <w:r w:rsidRPr="008828D5">
              <w:rPr>
                <w:color w:val="000000" w:themeColor="text1"/>
                <w:sz w:val="22"/>
                <w:szCs w:val="22"/>
              </w:rPr>
              <w:t> </w:t>
            </w:r>
          </w:p>
        </w:tc>
      </w:tr>
      <w:tr w:rsidR="008828D5" w:rsidRPr="008828D5" w:rsidTr="00687C9A">
        <w:trPr>
          <w:trHeight w:val="570"/>
          <w:jc w:val="center"/>
        </w:trPr>
        <w:tc>
          <w:tcPr>
            <w:tcW w:w="1897" w:type="dxa"/>
            <w:tcBorders>
              <w:top w:val="single" w:sz="4" w:space="0" w:color="auto"/>
              <w:left w:val="single" w:sz="4" w:space="0" w:color="auto"/>
              <w:bottom w:val="single" w:sz="4" w:space="0" w:color="auto"/>
              <w:right w:val="single" w:sz="4" w:space="0" w:color="auto"/>
            </w:tcBorders>
            <w:shd w:val="clear" w:color="auto" w:fill="FFC000"/>
            <w:vAlign w:val="center"/>
          </w:tcPr>
          <w:p w:rsidR="005C1E6B" w:rsidRPr="008828D5" w:rsidRDefault="005C1E6B" w:rsidP="00687C9A">
            <w:pPr>
              <w:rPr>
                <w:color w:val="000000" w:themeColor="text1"/>
                <w:sz w:val="22"/>
                <w:szCs w:val="22"/>
              </w:rPr>
            </w:pPr>
            <w:r w:rsidRPr="008828D5">
              <w:rPr>
                <w:color w:val="000000" w:themeColor="text1"/>
                <w:sz w:val="22"/>
                <w:szCs w:val="22"/>
              </w:rPr>
              <w:t xml:space="preserve">11499-12 Foglalkoztatás II. </w:t>
            </w:r>
          </w:p>
        </w:tc>
        <w:tc>
          <w:tcPr>
            <w:tcW w:w="1782" w:type="dxa"/>
            <w:tcBorders>
              <w:top w:val="nil"/>
              <w:left w:val="nil"/>
              <w:bottom w:val="single" w:sz="4" w:space="0" w:color="auto"/>
              <w:right w:val="single" w:sz="4" w:space="0" w:color="auto"/>
            </w:tcBorders>
            <w:vAlign w:val="center"/>
          </w:tcPr>
          <w:p w:rsidR="005C1E6B" w:rsidRPr="008828D5" w:rsidRDefault="005C1E6B" w:rsidP="00687C9A">
            <w:pPr>
              <w:rPr>
                <w:color w:val="000000" w:themeColor="text1"/>
                <w:sz w:val="22"/>
                <w:szCs w:val="22"/>
              </w:rPr>
            </w:pPr>
            <w:r w:rsidRPr="008828D5">
              <w:rPr>
                <w:color w:val="000000" w:themeColor="text1"/>
                <w:sz w:val="22"/>
                <w:szCs w:val="22"/>
              </w:rPr>
              <w:t>Foglalkoztatás II.</w:t>
            </w:r>
          </w:p>
        </w:tc>
        <w:tc>
          <w:tcPr>
            <w:tcW w:w="896" w:type="dxa"/>
            <w:tcBorders>
              <w:top w:val="nil"/>
              <w:left w:val="nil"/>
              <w:bottom w:val="single" w:sz="4" w:space="0" w:color="auto"/>
              <w:right w:val="single" w:sz="4" w:space="0" w:color="auto"/>
            </w:tcBorders>
            <w:noWrap/>
            <w:vAlign w:val="center"/>
          </w:tcPr>
          <w:p w:rsidR="005C1E6B" w:rsidRPr="008828D5" w:rsidRDefault="005C1E6B" w:rsidP="00687C9A">
            <w:pPr>
              <w:jc w:val="center"/>
              <w:rPr>
                <w:color w:val="000000" w:themeColor="text1"/>
                <w:sz w:val="22"/>
                <w:szCs w:val="22"/>
              </w:rPr>
            </w:pPr>
            <w:r w:rsidRPr="008828D5">
              <w:rPr>
                <w:color w:val="000000" w:themeColor="text1"/>
                <w:sz w:val="22"/>
                <w:szCs w:val="22"/>
              </w:rPr>
              <w:t> </w:t>
            </w:r>
          </w:p>
        </w:tc>
        <w:tc>
          <w:tcPr>
            <w:tcW w:w="1074" w:type="dxa"/>
            <w:tcBorders>
              <w:top w:val="nil"/>
              <w:left w:val="nil"/>
              <w:bottom w:val="single" w:sz="4" w:space="0" w:color="auto"/>
              <w:right w:val="single" w:sz="4" w:space="0" w:color="auto"/>
            </w:tcBorders>
            <w:shd w:val="clear" w:color="auto" w:fill="C0C0C0"/>
            <w:noWrap/>
            <w:vAlign w:val="center"/>
          </w:tcPr>
          <w:p w:rsidR="005C1E6B" w:rsidRPr="008828D5" w:rsidRDefault="005C1E6B" w:rsidP="00687C9A">
            <w:pPr>
              <w:jc w:val="center"/>
              <w:rPr>
                <w:color w:val="000000" w:themeColor="text1"/>
                <w:sz w:val="22"/>
                <w:szCs w:val="22"/>
              </w:rPr>
            </w:pPr>
            <w:r w:rsidRPr="008828D5">
              <w:rPr>
                <w:color w:val="000000" w:themeColor="text1"/>
                <w:sz w:val="22"/>
                <w:szCs w:val="22"/>
              </w:rPr>
              <w:t> </w:t>
            </w:r>
          </w:p>
        </w:tc>
        <w:tc>
          <w:tcPr>
            <w:tcW w:w="720" w:type="dxa"/>
            <w:tcBorders>
              <w:top w:val="nil"/>
              <w:left w:val="single" w:sz="4" w:space="0" w:color="auto"/>
              <w:bottom w:val="single" w:sz="4" w:space="0" w:color="000000"/>
              <w:right w:val="single" w:sz="4" w:space="0" w:color="auto"/>
            </w:tcBorders>
            <w:shd w:val="clear" w:color="auto" w:fill="969696"/>
            <w:vAlign w:val="center"/>
          </w:tcPr>
          <w:p w:rsidR="005C1E6B" w:rsidRPr="008828D5" w:rsidRDefault="005C1E6B" w:rsidP="00687C9A">
            <w:pPr>
              <w:rPr>
                <w:color w:val="000000" w:themeColor="text1"/>
                <w:sz w:val="22"/>
                <w:szCs w:val="22"/>
              </w:rPr>
            </w:pPr>
          </w:p>
        </w:tc>
        <w:tc>
          <w:tcPr>
            <w:tcW w:w="896" w:type="dxa"/>
            <w:tcBorders>
              <w:top w:val="nil"/>
              <w:left w:val="nil"/>
              <w:bottom w:val="single" w:sz="4" w:space="0" w:color="auto"/>
              <w:right w:val="single" w:sz="4" w:space="0" w:color="auto"/>
            </w:tcBorders>
            <w:noWrap/>
            <w:vAlign w:val="center"/>
          </w:tcPr>
          <w:p w:rsidR="005C1E6B" w:rsidRPr="008828D5" w:rsidRDefault="005C1E6B" w:rsidP="00687C9A">
            <w:pPr>
              <w:jc w:val="center"/>
              <w:rPr>
                <w:color w:val="000000" w:themeColor="text1"/>
                <w:sz w:val="22"/>
                <w:szCs w:val="22"/>
              </w:rPr>
            </w:pPr>
            <w:r w:rsidRPr="008828D5">
              <w:rPr>
                <w:color w:val="000000" w:themeColor="text1"/>
                <w:sz w:val="22"/>
                <w:szCs w:val="22"/>
              </w:rPr>
              <w:t> </w:t>
            </w:r>
          </w:p>
        </w:tc>
        <w:tc>
          <w:tcPr>
            <w:tcW w:w="1074" w:type="dxa"/>
            <w:tcBorders>
              <w:top w:val="nil"/>
              <w:left w:val="nil"/>
              <w:bottom w:val="single" w:sz="4" w:space="0" w:color="auto"/>
              <w:right w:val="single" w:sz="4" w:space="0" w:color="auto"/>
            </w:tcBorders>
            <w:shd w:val="clear" w:color="auto" w:fill="C0C0C0"/>
            <w:noWrap/>
            <w:vAlign w:val="center"/>
          </w:tcPr>
          <w:p w:rsidR="005C1E6B" w:rsidRPr="008828D5" w:rsidRDefault="005C1E6B" w:rsidP="00687C9A">
            <w:pPr>
              <w:jc w:val="center"/>
              <w:rPr>
                <w:color w:val="000000" w:themeColor="text1"/>
                <w:sz w:val="22"/>
                <w:szCs w:val="22"/>
              </w:rPr>
            </w:pPr>
            <w:r w:rsidRPr="008828D5">
              <w:rPr>
                <w:color w:val="000000" w:themeColor="text1"/>
                <w:sz w:val="22"/>
                <w:szCs w:val="22"/>
              </w:rPr>
              <w:t> </w:t>
            </w:r>
          </w:p>
        </w:tc>
        <w:tc>
          <w:tcPr>
            <w:tcW w:w="720" w:type="dxa"/>
            <w:tcBorders>
              <w:top w:val="nil"/>
              <w:left w:val="single" w:sz="4" w:space="0" w:color="auto"/>
              <w:bottom w:val="single" w:sz="4" w:space="0" w:color="000000"/>
              <w:right w:val="single" w:sz="4" w:space="0" w:color="auto"/>
            </w:tcBorders>
            <w:shd w:val="clear" w:color="auto" w:fill="969696"/>
            <w:vAlign w:val="center"/>
          </w:tcPr>
          <w:p w:rsidR="005C1E6B" w:rsidRPr="008828D5" w:rsidRDefault="005C1E6B" w:rsidP="00687C9A">
            <w:pPr>
              <w:rPr>
                <w:color w:val="000000" w:themeColor="text1"/>
                <w:sz w:val="22"/>
                <w:szCs w:val="22"/>
              </w:rPr>
            </w:pPr>
          </w:p>
        </w:tc>
        <w:tc>
          <w:tcPr>
            <w:tcW w:w="896" w:type="dxa"/>
            <w:tcBorders>
              <w:top w:val="nil"/>
              <w:left w:val="nil"/>
              <w:bottom w:val="single" w:sz="4" w:space="0" w:color="auto"/>
              <w:right w:val="single" w:sz="4" w:space="0" w:color="auto"/>
            </w:tcBorders>
            <w:noWrap/>
            <w:vAlign w:val="center"/>
          </w:tcPr>
          <w:p w:rsidR="005C1E6B" w:rsidRPr="008828D5" w:rsidRDefault="005C1E6B" w:rsidP="00687C9A">
            <w:pPr>
              <w:jc w:val="center"/>
              <w:rPr>
                <w:color w:val="000000" w:themeColor="text1"/>
                <w:sz w:val="22"/>
                <w:szCs w:val="22"/>
              </w:rPr>
            </w:pPr>
            <w:r w:rsidRPr="008828D5">
              <w:rPr>
                <w:color w:val="000000" w:themeColor="text1"/>
                <w:sz w:val="22"/>
                <w:szCs w:val="22"/>
              </w:rPr>
              <w:t>0,5</w:t>
            </w:r>
          </w:p>
        </w:tc>
        <w:tc>
          <w:tcPr>
            <w:tcW w:w="1129" w:type="dxa"/>
            <w:tcBorders>
              <w:top w:val="nil"/>
              <w:left w:val="nil"/>
              <w:bottom w:val="single" w:sz="4" w:space="0" w:color="auto"/>
              <w:right w:val="single" w:sz="4" w:space="0" w:color="auto"/>
            </w:tcBorders>
            <w:shd w:val="clear" w:color="auto" w:fill="C0C0C0"/>
            <w:noWrap/>
            <w:vAlign w:val="center"/>
          </w:tcPr>
          <w:p w:rsidR="005C1E6B" w:rsidRPr="008828D5" w:rsidRDefault="005C1E6B" w:rsidP="00687C9A">
            <w:pPr>
              <w:jc w:val="center"/>
              <w:rPr>
                <w:color w:val="000000" w:themeColor="text1"/>
                <w:sz w:val="22"/>
                <w:szCs w:val="22"/>
              </w:rPr>
            </w:pPr>
            <w:r w:rsidRPr="008828D5">
              <w:rPr>
                <w:color w:val="000000" w:themeColor="text1"/>
                <w:sz w:val="22"/>
                <w:szCs w:val="22"/>
              </w:rPr>
              <w:t> </w:t>
            </w:r>
          </w:p>
        </w:tc>
      </w:tr>
      <w:tr w:rsidR="008828D5" w:rsidRPr="008828D5" w:rsidTr="00687C9A">
        <w:trPr>
          <w:trHeight w:val="570"/>
          <w:jc w:val="center"/>
        </w:trPr>
        <w:tc>
          <w:tcPr>
            <w:tcW w:w="1897" w:type="dxa"/>
            <w:tcBorders>
              <w:top w:val="single" w:sz="4" w:space="0" w:color="auto"/>
              <w:left w:val="single" w:sz="4" w:space="0" w:color="auto"/>
              <w:bottom w:val="single" w:sz="4" w:space="0" w:color="auto"/>
              <w:right w:val="single" w:sz="4" w:space="0" w:color="auto"/>
            </w:tcBorders>
            <w:shd w:val="clear" w:color="auto" w:fill="FFC000"/>
            <w:vAlign w:val="center"/>
          </w:tcPr>
          <w:p w:rsidR="005C1E6B" w:rsidRPr="008828D5" w:rsidRDefault="005C1E6B" w:rsidP="00687C9A">
            <w:pPr>
              <w:rPr>
                <w:color w:val="000000" w:themeColor="text1"/>
                <w:sz w:val="22"/>
                <w:szCs w:val="22"/>
              </w:rPr>
            </w:pPr>
            <w:r w:rsidRPr="008828D5">
              <w:rPr>
                <w:color w:val="000000" w:themeColor="text1"/>
                <w:sz w:val="22"/>
                <w:szCs w:val="22"/>
              </w:rPr>
              <w:t>11497-12 Foglalkoztatás I.</w:t>
            </w:r>
          </w:p>
        </w:tc>
        <w:tc>
          <w:tcPr>
            <w:tcW w:w="1782" w:type="dxa"/>
            <w:tcBorders>
              <w:top w:val="nil"/>
              <w:left w:val="nil"/>
              <w:bottom w:val="single" w:sz="4" w:space="0" w:color="auto"/>
              <w:right w:val="single" w:sz="4" w:space="0" w:color="auto"/>
            </w:tcBorders>
            <w:vAlign w:val="center"/>
          </w:tcPr>
          <w:p w:rsidR="005C1E6B" w:rsidRPr="008828D5" w:rsidRDefault="005C1E6B" w:rsidP="00687C9A">
            <w:pPr>
              <w:rPr>
                <w:color w:val="000000" w:themeColor="text1"/>
                <w:sz w:val="22"/>
                <w:szCs w:val="22"/>
              </w:rPr>
            </w:pPr>
            <w:r w:rsidRPr="008828D5">
              <w:rPr>
                <w:color w:val="000000" w:themeColor="text1"/>
                <w:sz w:val="22"/>
                <w:szCs w:val="22"/>
              </w:rPr>
              <w:t>Foglalkoztatás I.</w:t>
            </w:r>
          </w:p>
        </w:tc>
        <w:tc>
          <w:tcPr>
            <w:tcW w:w="896" w:type="dxa"/>
            <w:tcBorders>
              <w:top w:val="nil"/>
              <w:left w:val="nil"/>
              <w:bottom w:val="single" w:sz="4" w:space="0" w:color="auto"/>
              <w:right w:val="single" w:sz="4" w:space="0" w:color="auto"/>
            </w:tcBorders>
            <w:noWrap/>
            <w:vAlign w:val="center"/>
          </w:tcPr>
          <w:p w:rsidR="005C1E6B" w:rsidRPr="008828D5" w:rsidRDefault="005C1E6B" w:rsidP="00687C9A">
            <w:pPr>
              <w:jc w:val="center"/>
              <w:rPr>
                <w:color w:val="000000" w:themeColor="text1"/>
                <w:sz w:val="22"/>
                <w:szCs w:val="22"/>
              </w:rPr>
            </w:pPr>
            <w:r w:rsidRPr="008828D5">
              <w:rPr>
                <w:color w:val="000000" w:themeColor="text1"/>
                <w:sz w:val="22"/>
                <w:szCs w:val="22"/>
              </w:rPr>
              <w:t> </w:t>
            </w:r>
          </w:p>
        </w:tc>
        <w:tc>
          <w:tcPr>
            <w:tcW w:w="1074" w:type="dxa"/>
            <w:tcBorders>
              <w:top w:val="nil"/>
              <w:left w:val="nil"/>
              <w:bottom w:val="single" w:sz="4" w:space="0" w:color="auto"/>
              <w:right w:val="single" w:sz="4" w:space="0" w:color="auto"/>
            </w:tcBorders>
            <w:shd w:val="clear" w:color="auto" w:fill="C0C0C0"/>
            <w:noWrap/>
            <w:vAlign w:val="center"/>
          </w:tcPr>
          <w:p w:rsidR="005C1E6B" w:rsidRPr="008828D5" w:rsidRDefault="005C1E6B" w:rsidP="00687C9A">
            <w:pPr>
              <w:jc w:val="center"/>
              <w:rPr>
                <w:color w:val="000000" w:themeColor="text1"/>
                <w:sz w:val="22"/>
                <w:szCs w:val="22"/>
              </w:rPr>
            </w:pPr>
            <w:r w:rsidRPr="008828D5">
              <w:rPr>
                <w:color w:val="000000" w:themeColor="text1"/>
                <w:sz w:val="22"/>
                <w:szCs w:val="22"/>
              </w:rPr>
              <w:t> </w:t>
            </w:r>
          </w:p>
        </w:tc>
        <w:tc>
          <w:tcPr>
            <w:tcW w:w="720" w:type="dxa"/>
            <w:tcBorders>
              <w:top w:val="nil"/>
              <w:left w:val="single" w:sz="4" w:space="0" w:color="auto"/>
              <w:bottom w:val="single" w:sz="4" w:space="0" w:color="000000"/>
              <w:right w:val="single" w:sz="4" w:space="0" w:color="auto"/>
            </w:tcBorders>
            <w:shd w:val="clear" w:color="auto" w:fill="969696"/>
            <w:vAlign w:val="center"/>
          </w:tcPr>
          <w:p w:rsidR="005C1E6B" w:rsidRPr="008828D5" w:rsidRDefault="005C1E6B" w:rsidP="00687C9A">
            <w:pPr>
              <w:rPr>
                <w:color w:val="000000" w:themeColor="text1"/>
                <w:sz w:val="22"/>
                <w:szCs w:val="22"/>
              </w:rPr>
            </w:pPr>
          </w:p>
        </w:tc>
        <w:tc>
          <w:tcPr>
            <w:tcW w:w="896" w:type="dxa"/>
            <w:tcBorders>
              <w:top w:val="nil"/>
              <w:left w:val="nil"/>
              <w:bottom w:val="single" w:sz="4" w:space="0" w:color="auto"/>
              <w:right w:val="single" w:sz="4" w:space="0" w:color="auto"/>
            </w:tcBorders>
            <w:noWrap/>
            <w:vAlign w:val="center"/>
          </w:tcPr>
          <w:p w:rsidR="005C1E6B" w:rsidRPr="008828D5" w:rsidRDefault="005C1E6B" w:rsidP="00687C9A">
            <w:pPr>
              <w:jc w:val="center"/>
              <w:rPr>
                <w:color w:val="000000" w:themeColor="text1"/>
                <w:sz w:val="22"/>
                <w:szCs w:val="22"/>
              </w:rPr>
            </w:pPr>
            <w:r w:rsidRPr="008828D5">
              <w:rPr>
                <w:color w:val="000000" w:themeColor="text1"/>
                <w:sz w:val="22"/>
                <w:szCs w:val="22"/>
              </w:rPr>
              <w:t> </w:t>
            </w:r>
          </w:p>
        </w:tc>
        <w:tc>
          <w:tcPr>
            <w:tcW w:w="1074" w:type="dxa"/>
            <w:tcBorders>
              <w:top w:val="nil"/>
              <w:left w:val="nil"/>
              <w:bottom w:val="single" w:sz="4" w:space="0" w:color="auto"/>
              <w:right w:val="single" w:sz="4" w:space="0" w:color="auto"/>
            </w:tcBorders>
            <w:shd w:val="clear" w:color="auto" w:fill="C0C0C0"/>
            <w:noWrap/>
            <w:vAlign w:val="center"/>
          </w:tcPr>
          <w:p w:rsidR="005C1E6B" w:rsidRPr="008828D5" w:rsidRDefault="005C1E6B" w:rsidP="00687C9A">
            <w:pPr>
              <w:jc w:val="center"/>
              <w:rPr>
                <w:color w:val="000000" w:themeColor="text1"/>
                <w:sz w:val="22"/>
                <w:szCs w:val="22"/>
              </w:rPr>
            </w:pPr>
            <w:r w:rsidRPr="008828D5">
              <w:rPr>
                <w:color w:val="000000" w:themeColor="text1"/>
                <w:sz w:val="22"/>
                <w:szCs w:val="22"/>
              </w:rPr>
              <w:t> </w:t>
            </w:r>
          </w:p>
        </w:tc>
        <w:tc>
          <w:tcPr>
            <w:tcW w:w="720" w:type="dxa"/>
            <w:tcBorders>
              <w:top w:val="nil"/>
              <w:left w:val="single" w:sz="4" w:space="0" w:color="auto"/>
              <w:bottom w:val="single" w:sz="4" w:space="0" w:color="000000"/>
              <w:right w:val="single" w:sz="4" w:space="0" w:color="auto"/>
            </w:tcBorders>
            <w:shd w:val="clear" w:color="auto" w:fill="969696"/>
            <w:vAlign w:val="center"/>
          </w:tcPr>
          <w:p w:rsidR="005C1E6B" w:rsidRPr="008828D5" w:rsidRDefault="005C1E6B" w:rsidP="00687C9A">
            <w:pPr>
              <w:rPr>
                <w:color w:val="000000" w:themeColor="text1"/>
                <w:sz w:val="22"/>
                <w:szCs w:val="22"/>
              </w:rPr>
            </w:pPr>
          </w:p>
        </w:tc>
        <w:tc>
          <w:tcPr>
            <w:tcW w:w="896" w:type="dxa"/>
            <w:tcBorders>
              <w:top w:val="nil"/>
              <w:left w:val="nil"/>
              <w:bottom w:val="single" w:sz="4" w:space="0" w:color="auto"/>
              <w:right w:val="single" w:sz="4" w:space="0" w:color="auto"/>
            </w:tcBorders>
            <w:noWrap/>
            <w:vAlign w:val="center"/>
          </w:tcPr>
          <w:p w:rsidR="005C1E6B" w:rsidRPr="008828D5" w:rsidRDefault="005C1E6B" w:rsidP="00687C9A">
            <w:pPr>
              <w:jc w:val="center"/>
              <w:rPr>
                <w:color w:val="000000" w:themeColor="text1"/>
                <w:sz w:val="22"/>
                <w:szCs w:val="22"/>
              </w:rPr>
            </w:pPr>
            <w:r w:rsidRPr="008828D5">
              <w:rPr>
                <w:color w:val="000000" w:themeColor="text1"/>
                <w:sz w:val="22"/>
                <w:szCs w:val="22"/>
              </w:rPr>
              <w:t>2</w:t>
            </w:r>
          </w:p>
        </w:tc>
        <w:tc>
          <w:tcPr>
            <w:tcW w:w="1129" w:type="dxa"/>
            <w:tcBorders>
              <w:top w:val="nil"/>
              <w:left w:val="nil"/>
              <w:bottom w:val="single" w:sz="4" w:space="0" w:color="auto"/>
              <w:right w:val="single" w:sz="4" w:space="0" w:color="auto"/>
            </w:tcBorders>
            <w:shd w:val="clear" w:color="auto" w:fill="C0C0C0"/>
            <w:noWrap/>
            <w:vAlign w:val="center"/>
          </w:tcPr>
          <w:p w:rsidR="005C1E6B" w:rsidRPr="008828D5" w:rsidRDefault="005C1E6B" w:rsidP="00687C9A">
            <w:pPr>
              <w:jc w:val="center"/>
              <w:rPr>
                <w:color w:val="000000" w:themeColor="text1"/>
                <w:sz w:val="22"/>
                <w:szCs w:val="22"/>
              </w:rPr>
            </w:pPr>
            <w:r w:rsidRPr="008828D5">
              <w:rPr>
                <w:color w:val="000000" w:themeColor="text1"/>
                <w:sz w:val="22"/>
                <w:szCs w:val="22"/>
              </w:rPr>
              <w:t> </w:t>
            </w:r>
          </w:p>
        </w:tc>
      </w:tr>
      <w:tr w:rsidR="008828D5" w:rsidRPr="008828D5" w:rsidTr="00B728FE">
        <w:trPr>
          <w:trHeight w:val="570"/>
          <w:jc w:val="center"/>
        </w:trPr>
        <w:tc>
          <w:tcPr>
            <w:tcW w:w="1897" w:type="dxa"/>
            <w:tcBorders>
              <w:top w:val="nil"/>
              <w:left w:val="single" w:sz="4" w:space="0" w:color="auto"/>
              <w:bottom w:val="single" w:sz="4" w:space="0" w:color="auto"/>
              <w:right w:val="single" w:sz="4" w:space="0" w:color="auto"/>
            </w:tcBorders>
            <w:shd w:val="clear" w:color="auto" w:fill="FFC000"/>
            <w:vAlign w:val="center"/>
          </w:tcPr>
          <w:p w:rsidR="005C1E6B" w:rsidRPr="008828D5" w:rsidRDefault="005C1E6B" w:rsidP="00687C9A">
            <w:pPr>
              <w:rPr>
                <w:color w:val="000000" w:themeColor="text1"/>
                <w:sz w:val="22"/>
                <w:szCs w:val="22"/>
              </w:rPr>
            </w:pPr>
            <w:r w:rsidRPr="008828D5">
              <w:rPr>
                <w:color w:val="000000" w:themeColor="text1"/>
                <w:sz w:val="22"/>
                <w:szCs w:val="22"/>
              </w:rPr>
              <w:t>10974-12</w:t>
            </w:r>
          </w:p>
          <w:p w:rsidR="005C1E6B" w:rsidRPr="008828D5" w:rsidRDefault="005C1E6B" w:rsidP="00687C9A">
            <w:pPr>
              <w:rPr>
                <w:color w:val="000000" w:themeColor="text1"/>
                <w:sz w:val="22"/>
                <w:szCs w:val="22"/>
              </w:rPr>
            </w:pPr>
            <w:r w:rsidRPr="008828D5">
              <w:rPr>
                <w:color w:val="000000" w:themeColor="text1"/>
                <w:sz w:val="22"/>
                <w:szCs w:val="22"/>
              </w:rPr>
              <w:t>Agrármunka-, tűz és környezet-védelem</w:t>
            </w:r>
          </w:p>
        </w:tc>
        <w:tc>
          <w:tcPr>
            <w:tcW w:w="1782" w:type="dxa"/>
            <w:tcBorders>
              <w:top w:val="nil"/>
              <w:left w:val="nil"/>
              <w:bottom w:val="single" w:sz="4" w:space="0" w:color="auto"/>
              <w:right w:val="single" w:sz="4" w:space="0" w:color="auto"/>
            </w:tcBorders>
            <w:vAlign w:val="center"/>
          </w:tcPr>
          <w:p w:rsidR="005C1E6B" w:rsidRPr="008828D5" w:rsidRDefault="005C1E6B" w:rsidP="00687C9A">
            <w:pPr>
              <w:rPr>
                <w:color w:val="000000" w:themeColor="text1"/>
                <w:sz w:val="22"/>
                <w:szCs w:val="22"/>
              </w:rPr>
            </w:pPr>
            <w:r w:rsidRPr="008828D5">
              <w:rPr>
                <w:color w:val="000000" w:themeColor="text1"/>
                <w:sz w:val="22"/>
                <w:szCs w:val="22"/>
              </w:rPr>
              <w:t>Munka-, tűz és környezetvédelem</w:t>
            </w:r>
          </w:p>
        </w:tc>
        <w:tc>
          <w:tcPr>
            <w:tcW w:w="896" w:type="dxa"/>
            <w:tcBorders>
              <w:top w:val="nil"/>
              <w:left w:val="nil"/>
              <w:bottom w:val="single" w:sz="4" w:space="0" w:color="auto"/>
              <w:right w:val="single" w:sz="4" w:space="0" w:color="auto"/>
            </w:tcBorders>
            <w:noWrap/>
            <w:vAlign w:val="bottom"/>
          </w:tcPr>
          <w:p w:rsidR="005C1E6B" w:rsidRPr="008828D5" w:rsidRDefault="005C1E6B" w:rsidP="00687C9A">
            <w:pPr>
              <w:jc w:val="center"/>
              <w:rPr>
                <w:bCs/>
                <w:color w:val="000000" w:themeColor="text1"/>
                <w:sz w:val="22"/>
                <w:szCs w:val="22"/>
              </w:rPr>
            </w:pPr>
            <w:r w:rsidRPr="008828D5">
              <w:rPr>
                <w:bCs/>
                <w:color w:val="000000" w:themeColor="text1"/>
                <w:sz w:val="22"/>
                <w:szCs w:val="22"/>
              </w:rPr>
              <w:t>0,5</w:t>
            </w:r>
          </w:p>
        </w:tc>
        <w:tc>
          <w:tcPr>
            <w:tcW w:w="1074" w:type="dxa"/>
            <w:tcBorders>
              <w:top w:val="nil"/>
              <w:left w:val="nil"/>
              <w:bottom w:val="single" w:sz="4" w:space="0" w:color="auto"/>
              <w:right w:val="single" w:sz="4" w:space="0" w:color="auto"/>
            </w:tcBorders>
            <w:shd w:val="clear" w:color="auto" w:fill="C0C0C0"/>
            <w:noWrap/>
            <w:vAlign w:val="bottom"/>
          </w:tcPr>
          <w:p w:rsidR="005C1E6B" w:rsidRPr="008828D5" w:rsidRDefault="005C1E6B" w:rsidP="00687C9A">
            <w:pPr>
              <w:jc w:val="center"/>
              <w:rPr>
                <w:bCs/>
                <w:color w:val="000000" w:themeColor="text1"/>
                <w:sz w:val="22"/>
                <w:szCs w:val="22"/>
              </w:rPr>
            </w:pPr>
            <w:r w:rsidRPr="008828D5">
              <w:rPr>
                <w:bCs/>
                <w:color w:val="000000" w:themeColor="text1"/>
                <w:sz w:val="22"/>
                <w:szCs w:val="22"/>
              </w:rPr>
              <w:t> </w:t>
            </w:r>
          </w:p>
        </w:tc>
        <w:tc>
          <w:tcPr>
            <w:tcW w:w="720" w:type="dxa"/>
            <w:tcBorders>
              <w:top w:val="nil"/>
              <w:left w:val="single" w:sz="4" w:space="0" w:color="auto"/>
              <w:bottom w:val="single" w:sz="4" w:space="0" w:color="000000"/>
              <w:right w:val="single" w:sz="4" w:space="0" w:color="auto"/>
            </w:tcBorders>
            <w:shd w:val="clear" w:color="auto" w:fill="969696"/>
            <w:vAlign w:val="bottom"/>
          </w:tcPr>
          <w:p w:rsidR="005C1E6B" w:rsidRPr="008828D5" w:rsidRDefault="005C1E6B" w:rsidP="00687C9A">
            <w:pPr>
              <w:rPr>
                <w:bCs/>
                <w:color w:val="000000" w:themeColor="text1"/>
                <w:sz w:val="22"/>
                <w:szCs w:val="22"/>
              </w:rPr>
            </w:pPr>
            <w:r w:rsidRPr="008828D5">
              <w:rPr>
                <w:bCs/>
                <w:color w:val="000000" w:themeColor="text1"/>
                <w:sz w:val="22"/>
                <w:szCs w:val="22"/>
              </w:rPr>
              <w:t> </w:t>
            </w:r>
          </w:p>
        </w:tc>
        <w:tc>
          <w:tcPr>
            <w:tcW w:w="896" w:type="dxa"/>
            <w:tcBorders>
              <w:top w:val="nil"/>
              <w:left w:val="nil"/>
              <w:bottom w:val="single" w:sz="4" w:space="0" w:color="auto"/>
              <w:right w:val="single" w:sz="4" w:space="0" w:color="auto"/>
            </w:tcBorders>
            <w:noWrap/>
            <w:vAlign w:val="bottom"/>
          </w:tcPr>
          <w:p w:rsidR="005C1E6B" w:rsidRPr="008828D5" w:rsidRDefault="005C1E6B" w:rsidP="00687C9A">
            <w:pPr>
              <w:jc w:val="center"/>
              <w:rPr>
                <w:bCs/>
                <w:color w:val="000000" w:themeColor="text1"/>
                <w:sz w:val="22"/>
                <w:szCs w:val="22"/>
              </w:rPr>
            </w:pPr>
            <w:r w:rsidRPr="008828D5">
              <w:rPr>
                <w:bCs/>
                <w:color w:val="000000" w:themeColor="text1"/>
                <w:sz w:val="22"/>
                <w:szCs w:val="22"/>
              </w:rPr>
              <w:t> </w:t>
            </w:r>
          </w:p>
        </w:tc>
        <w:tc>
          <w:tcPr>
            <w:tcW w:w="1074" w:type="dxa"/>
            <w:tcBorders>
              <w:top w:val="nil"/>
              <w:left w:val="nil"/>
              <w:bottom w:val="single" w:sz="4" w:space="0" w:color="auto"/>
              <w:right w:val="single" w:sz="4" w:space="0" w:color="auto"/>
            </w:tcBorders>
            <w:shd w:val="clear" w:color="auto" w:fill="C0C0C0"/>
            <w:noWrap/>
            <w:vAlign w:val="bottom"/>
          </w:tcPr>
          <w:p w:rsidR="005C1E6B" w:rsidRPr="008828D5" w:rsidRDefault="005C1E6B" w:rsidP="00687C9A">
            <w:pPr>
              <w:jc w:val="center"/>
              <w:rPr>
                <w:bCs/>
                <w:color w:val="000000" w:themeColor="text1"/>
                <w:sz w:val="22"/>
                <w:szCs w:val="22"/>
              </w:rPr>
            </w:pPr>
            <w:r w:rsidRPr="008828D5">
              <w:rPr>
                <w:bCs/>
                <w:color w:val="000000" w:themeColor="text1"/>
                <w:sz w:val="22"/>
                <w:szCs w:val="22"/>
              </w:rPr>
              <w:t> </w:t>
            </w:r>
          </w:p>
        </w:tc>
        <w:tc>
          <w:tcPr>
            <w:tcW w:w="720" w:type="dxa"/>
            <w:tcBorders>
              <w:top w:val="nil"/>
              <w:left w:val="single" w:sz="4" w:space="0" w:color="auto"/>
              <w:bottom w:val="single" w:sz="4" w:space="0" w:color="000000"/>
              <w:right w:val="single" w:sz="4" w:space="0" w:color="auto"/>
            </w:tcBorders>
            <w:shd w:val="clear" w:color="auto" w:fill="969696"/>
            <w:vAlign w:val="bottom"/>
          </w:tcPr>
          <w:p w:rsidR="005C1E6B" w:rsidRPr="008828D5" w:rsidRDefault="005C1E6B" w:rsidP="00687C9A">
            <w:pPr>
              <w:rPr>
                <w:bCs/>
                <w:color w:val="000000" w:themeColor="text1"/>
                <w:sz w:val="22"/>
                <w:szCs w:val="22"/>
              </w:rPr>
            </w:pPr>
            <w:r w:rsidRPr="008828D5">
              <w:rPr>
                <w:bCs/>
                <w:color w:val="000000" w:themeColor="text1"/>
                <w:sz w:val="22"/>
                <w:szCs w:val="22"/>
              </w:rPr>
              <w:t> </w:t>
            </w:r>
          </w:p>
        </w:tc>
        <w:tc>
          <w:tcPr>
            <w:tcW w:w="896" w:type="dxa"/>
            <w:tcBorders>
              <w:top w:val="nil"/>
              <w:left w:val="nil"/>
              <w:bottom w:val="single" w:sz="4" w:space="0" w:color="auto"/>
              <w:right w:val="single" w:sz="4" w:space="0" w:color="auto"/>
            </w:tcBorders>
            <w:noWrap/>
            <w:vAlign w:val="bottom"/>
          </w:tcPr>
          <w:p w:rsidR="005C1E6B" w:rsidRPr="008828D5" w:rsidRDefault="005C1E6B" w:rsidP="00687C9A">
            <w:pPr>
              <w:jc w:val="center"/>
              <w:rPr>
                <w:bCs/>
                <w:color w:val="000000" w:themeColor="text1"/>
                <w:sz w:val="22"/>
                <w:szCs w:val="22"/>
              </w:rPr>
            </w:pPr>
            <w:r w:rsidRPr="008828D5">
              <w:rPr>
                <w:bCs/>
                <w:color w:val="000000" w:themeColor="text1"/>
                <w:sz w:val="22"/>
                <w:szCs w:val="22"/>
              </w:rPr>
              <w:t> </w:t>
            </w:r>
          </w:p>
        </w:tc>
        <w:tc>
          <w:tcPr>
            <w:tcW w:w="1129" w:type="dxa"/>
            <w:tcBorders>
              <w:top w:val="nil"/>
              <w:left w:val="nil"/>
              <w:bottom w:val="single" w:sz="4" w:space="0" w:color="auto"/>
              <w:right w:val="single" w:sz="4" w:space="0" w:color="auto"/>
            </w:tcBorders>
            <w:shd w:val="clear" w:color="auto" w:fill="C0C0C0"/>
            <w:noWrap/>
            <w:vAlign w:val="bottom"/>
          </w:tcPr>
          <w:p w:rsidR="005C1E6B" w:rsidRPr="008828D5" w:rsidRDefault="005C1E6B" w:rsidP="00687C9A">
            <w:pPr>
              <w:jc w:val="center"/>
              <w:rPr>
                <w:bCs/>
                <w:color w:val="000000" w:themeColor="text1"/>
                <w:sz w:val="22"/>
                <w:szCs w:val="22"/>
              </w:rPr>
            </w:pPr>
            <w:r w:rsidRPr="008828D5">
              <w:rPr>
                <w:bCs/>
                <w:color w:val="000000" w:themeColor="text1"/>
                <w:sz w:val="22"/>
                <w:szCs w:val="22"/>
              </w:rPr>
              <w:t> </w:t>
            </w:r>
          </w:p>
        </w:tc>
      </w:tr>
      <w:tr w:rsidR="008828D5" w:rsidRPr="008828D5" w:rsidTr="00B728FE">
        <w:trPr>
          <w:trHeight w:val="570"/>
          <w:jc w:val="center"/>
        </w:trPr>
        <w:tc>
          <w:tcPr>
            <w:tcW w:w="1897" w:type="dxa"/>
            <w:vMerge w:val="restart"/>
            <w:tcBorders>
              <w:top w:val="nil"/>
              <w:left w:val="single" w:sz="4" w:space="0" w:color="auto"/>
              <w:bottom w:val="single" w:sz="4" w:space="0" w:color="auto"/>
              <w:right w:val="single" w:sz="4" w:space="0" w:color="auto"/>
            </w:tcBorders>
            <w:shd w:val="clear" w:color="auto" w:fill="FFC000"/>
            <w:vAlign w:val="center"/>
          </w:tcPr>
          <w:p w:rsidR="005C1E6B" w:rsidRPr="008828D5" w:rsidRDefault="005C1E6B" w:rsidP="00687C9A">
            <w:pPr>
              <w:rPr>
                <w:color w:val="000000" w:themeColor="text1"/>
                <w:sz w:val="22"/>
                <w:szCs w:val="22"/>
              </w:rPr>
            </w:pPr>
            <w:r w:rsidRPr="008828D5">
              <w:rPr>
                <w:color w:val="000000" w:themeColor="text1"/>
                <w:sz w:val="22"/>
                <w:szCs w:val="22"/>
              </w:rPr>
              <w:t>11044-12</w:t>
            </w:r>
          </w:p>
          <w:p w:rsidR="005C1E6B" w:rsidRPr="008828D5" w:rsidRDefault="005C1E6B" w:rsidP="00687C9A">
            <w:pPr>
              <w:rPr>
                <w:color w:val="000000" w:themeColor="text1"/>
                <w:sz w:val="22"/>
                <w:szCs w:val="22"/>
              </w:rPr>
            </w:pPr>
            <w:r w:rsidRPr="008828D5">
              <w:rPr>
                <w:color w:val="000000" w:themeColor="text1"/>
                <w:sz w:val="22"/>
                <w:szCs w:val="22"/>
              </w:rPr>
              <w:t>Mezőgazdasági munkagépek</w:t>
            </w:r>
          </w:p>
        </w:tc>
        <w:tc>
          <w:tcPr>
            <w:tcW w:w="1782" w:type="dxa"/>
            <w:tcBorders>
              <w:top w:val="nil"/>
              <w:left w:val="nil"/>
              <w:bottom w:val="single" w:sz="4" w:space="0" w:color="auto"/>
              <w:right w:val="single" w:sz="4" w:space="0" w:color="auto"/>
            </w:tcBorders>
            <w:vAlign w:val="center"/>
          </w:tcPr>
          <w:p w:rsidR="005C1E6B" w:rsidRPr="008828D5" w:rsidRDefault="005C1E6B" w:rsidP="00687C9A">
            <w:pPr>
              <w:rPr>
                <w:color w:val="000000" w:themeColor="text1"/>
                <w:sz w:val="22"/>
                <w:szCs w:val="22"/>
              </w:rPr>
            </w:pPr>
            <w:r w:rsidRPr="008828D5">
              <w:rPr>
                <w:color w:val="000000" w:themeColor="text1"/>
                <w:sz w:val="22"/>
                <w:szCs w:val="22"/>
              </w:rPr>
              <w:t>Mezőgazdasági munkagépek</w:t>
            </w:r>
          </w:p>
        </w:tc>
        <w:tc>
          <w:tcPr>
            <w:tcW w:w="896" w:type="dxa"/>
            <w:tcBorders>
              <w:top w:val="nil"/>
              <w:left w:val="nil"/>
              <w:bottom w:val="single" w:sz="4" w:space="0" w:color="auto"/>
              <w:right w:val="single" w:sz="4" w:space="0" w:color="auto"/>
            </w:tcBorders>
            <w:noWrap/>
            <w:vAlign w:val="bottom"/>
          </w:tcPr>
          <w:p w:rsidR="005C1E6B" w:rsidRPr="008828D5" w:rsidRDefault="005C1E6B" w:rsidP="00687C9A">
            <w:pPr>
              <w:jc w:val="center"/>
              <w:rPr>
                <w:bCs/>
                <w:color w:val="000000" w:themeColor="text1"/>
                <w:sz w:val="22"/>
                <w:szCs w:val="22"/>
              </w:rPr>
            </w:pPr>
            <w:r w:rsidRPr="008828D5">
              <w:rPr>
                <w:bCs/>
                <w:color w:val="000000" w:themeColor="text1"/>
                <w:sz w:val="22"/>
                <w:szCs w:val="22"/>
              </w:rPr>
              <w:t> </w:t>
            </w:r>
          </w:p>
        </w:tc>
        <w:tc>
          <w:tcPr>
            <w:tcW w:w="1074" w:type="dxa"/>
            <w:tcBorders>
              <w:top w:val="nil"/>
              <w:left w:val="nil"/>
              <w:bottom w:val="single" w:sz="4" w:space="0" w:color="auto"/>
              <w:right w:val="single" w:sz="4" w:space="0" w:color="auto"/>
            </w:tcBorders>
            <w:shd w:val="clear" w:color="auto" w:fill="C0C0C0"/>
            <w:noWrap/>
            <w:vAlign w:val="bottom"/>
          </w:tcPr>
          <w:p w:rsidR="005C1E6B" w:rsidRPr="008828D5" w:rsidRDefault="005C1E6B" w:rsidP="00687C9A">
            <w:pPr>
              <w:jc w:val="center"/>
              <w:rPr>
                <w:bCs/>
                <w:color w:val="000000" w:themeColor="text1"/>
                <w:sz w:val="22"/>
                <w:szCs w:val="22"/>
              </w:rPr>
            </w:pPr>
            <w:r w:rsidRPr="008828D5">
              <w:rPr>
                <w:bCs/>
                <w:color w:val="000000" w:themeColor="text1"/>
                <w:sz w:val="22"/>
                <w:szCs w:val="22"/>
              </w:rPr>
              <w:t> </w:t>
            </w:r>
          </w:p>
        </w:tc>
        <w:tc>
          <w:tcPr>
            <w:tcW w:w="720" w:type="dxa"/>
            <w:tcBorders>
              <w:top w:val="single" w:sz="4" w:space="0" w:color="000000"/>
              <w:left w:val="single" w:sz="4" w:space="0" w:color="auto"/>
              <w:bottom w:val="single" w:sz="4" w:space="0" w:color="000000"/>
              <w:right w:val="single" w:sz="4" w:space="0" w:color="auto"/>
            </w:tcBorders>
            <w:shd w:val="pct40" w:color="auto" w:fill="auto"/>
            <w:vAlign w:val="bottom"/>
          </w:tcPr>
          <w:p w:rsidR="005C1E6B" w:rsidRPr="008828D5" w:rsidRDefault="005C1E6B" w:rsidP="00687C9A">
            <w:pPr>
              <w:rPr>
                <w:bCs/>
                <w:color w:val="000000" w:themeColor="text1"/>
                <w:sz w:val="22"/>
                <w:szCs w:val="22"/>
              </w:rPr>
            </w:pPr>
            <w:r w:rsidRPr="008828D5">
              <w:rPr>
                <w:bCs/>
                <w:color w:val="000000" w:themeColor="text1"/>
                <w:sz w:val="22"/>
                <w:szCs w:val="22"/>
              </w:rPr>
              <w:t> </w:t>
            </w:r>
          </w:p>
        </w:tc>
        <w:tc>
          <w:tcPr>
            <w:tcW w:w="896" w:type="dxa"/>
            <w:tcBorders>
              <w:top w:val="nil"/>
              <w:left w:val="nil"/>
              <w:bottom w:val="single" w:sz="4" w:space="0" w:color="auto"/>
              <w:right w:val="single" w:sz="4" w:space="0" w:color="auto"/>
            </w:tcBorders>
            <w:noWrap/>
            <w:vAlign w:val="bottom"/>
          </w:tcPr>
          <w:p w:rsidR="005C1E6B" w:rsidRPr="008828D5" w:rsidRDefault="005C1E6B" w:rsidP="00687C9A">
            <w:pPr>
              <w:jc w:val="center"/>
              <w:rPr>
                <w:bCs/>
                <w:color w:val="000000" w:themeColor="text1"/>
                <w:sz w:val="22"/>
                <w:szCs w:val="22"/>
              </w:rPr>
            </w:pPr>
            <w:r w:rsidRPr="008828D5">
              <w:rPr>
                <w:bCs/>
                <w:color w:val="000000" w:themeColor="text1"/>
                <w:sz w:val="22"/>
                <w:szCs w:val="22"/>
              </w:rPr>
              <w:t>3</w:t>
            </w:r>
          </w:p>
        </w:tc>
        <w:tc>
          <w:tcPr>
            <w:tcW w:w="1074" w:type="dxa"/>
            <w:tcBorders>
              <w:top w:val="nil"/>
              <w:left w:val="nil"/>
              <w:bottom w:val="single" w:sz="4" w:space="0" w:color="auto"/>
              <w:right w:val="single" w:sz="4" w:space="0" w:color="auto"/>
            </w:tcBorders>
            <w:shd w:val="clear" w:color="auto" w:fill="C0C0C0"/>
            <w:noWrap/>
            <w:vAlign w:val="bottom"/>
          </w:tcPr>
          <w:p w:rsidR="005C1E6B" w:rsidRPr="008828D5" w:rsidRDefault="005C1E6B" w:rsidP="00687C9A">
            <w:pPr>
              <w:jc w:val="center"/>
              <w:rPr>
                <w:bCs/>
                <w:color w:val="000000" w:themeColor="text1"/>
                <w:sz w:val="22"/>
                <w:szCs w:val="22"/>
              </w:rPr>
            </w:pPr>
            <w:r w:rsidRPr="008828D5">
              <w:rPr>
                <w:bCs/>
                <w:color w:val="000000" w:themeColor="text1"/>
                <w:sz w:val="22"/>
                <w:szCs w:val="22"/>
              </w:rPr>
              <w:t> </w:t>
            </w:r>
          </w:p>
        </w:tc>
        <w:tc>
          <w:tcPr>
            <w:tcW w:w="720" w:type="dxa"/>
            <w:tcBorders>
              <w:top w:val="single" w:sz="4" w:space="0" w:color="000000"/>
              <w:left w:val="single" w:sz="4" w:space="0" w:color="auto"/>
              <w:bottom w:val="single" w:sz="4" w:space="0" w:color="auto"/>
              <w:right w:val="single" w:sz="4" w:space="0" w:color="auto"/>
            </w:tcBorders>
            <w:shd w:val="pct40" w:color="auto" w:fill="auto"/>
            <w:vAlign w:val="bottom"/>
          </w:tcPr>
          <w:p w:rsidR="005C1E6B" w:rsidRPr="008828D5" w:rsidRDefault="005C1E6B" w:rsidP="00687C9A">
            <w:pPr>
              <w:rPr>
                <w:bCs/>
                <w:color w:val="000000" w:themeColor="text1"/>
                <w:sz w:val="22"/>
                <w:szCs w:val="22"/>
              </w:rPr>
            </w:pPr>
            <w:r w:rsidRPr="008828D5">
              <w:rPr>
                <w:bCs/>
                <w:color w:val="000000" w:themeColor="text1"/>
                <w:sz w:val="22"/>
                <w:szCs w:val="22"/>
              </w:rPr>
              <w:t> </w:t>
            </w:r>
          </w:p>
        </w:tc>
        <w:tc>
          <w:tcPr>
            <w:tcW w:w="896" w:type="dxa"/>
            <w:tcBorders>
              <w:top w:val="nil"/>
              <w:left w:val="nil"/>
              <w:bottom w:val="single" w:sz="4" w:space="0" w:color="auto"/>
              <w:right w:val="single" w:sz="4" w:space="0" w:color="auto"/>
            </w:tcBorders>
            <w:noWrap/>
            <w:vAlign w:val="bottom"/>
          </w:tcPr>
          <w:p w:rsidR="005C1E6B" w:rsidRPr="008828D5" w:rsidRDefault="005C1E6B" w:rsidP="00687C9A">
            <w:pPr>
              <w:jc w:val="center"/>
              <w:rPr>
                <w:bCs/>
                <w:color w:val="000000" w:themeColor="text1"/>
                <w:sz w:val="22"/>
                <w:szCs w:val="22"/>
              </w:rPr>
            </w:pPr>
            <w:r w:rsidRPr="008828D5">
              <w:rPr>
                <w:bCs/>
                <w:color w:val="000000" w:themeColor="text1"/>
                <w:sz w:val="22"/>
                <w:szCs w:val="22"/>
              </w:rPr>
              <w:t>3</w:t>
            </w:r>
          </w:p>
        </w:tc>
        <w:tc>
          <w:tcPr>
            <w:tcW w:w="1129" w:type="dxa"/>
            <w:tcBorders>
              <w:top w:val="nil"/>
              <w:left w:val="nil"/>
              <w:bottom w:val="single" w:sz="4" w:space="0" w:color="auto"/>
              <w:right w:val="single" w:sz="4" w:space="0" w:color="auto"/>
            </w:tcBorders>
            <w:shd w:val="clear" w:color="auto" w:fill="C0C0C0"/>
            <w:noWrap/>
            <w:vAlign w:val="bottom"/>
          </w:tcPr>
          <w:p w:rsidR="005C1E6B" w:rsidRPr="008828D5" w:rsidRDefault="005C1E6B" w:rsidP="00687C9A">
            <w:pPr>
              <w:jc w:val="center"/>
              <w:rPr>
                <w:bCs/>
                <w:color w:val="000000" w:themeColor="text1"/>
                <w:sz w:val="22"/>
                <w:szCs w:val="22"/>
              </w:rPr>
            </w:pPr>
            <w:r w:rsidRPr="008828D5">
              <w:rPr>
                <w:bCs/>
                <w:color w:val="000000" w:themeColor="text1"/>
                <w:sz w:val="22"/>
                <w:szCs w:val="22"/>
              </w:rPr>
              <w:t> </w:t>
            </w:r>
          </w:p>
        </w:tc>
      </w:tr>
      <w:tr w:rsidR="008828D5" w:rsidRPr="008828D5" w:rsidTr="00B728FE">
        <w:trPr>
          <w:trHeight w:val="570"/>
          <w:jc w:val="center"/>
        </w:trPr>
        <w:tc>
          <w:tcPr>
            <w:tcW w:w="1897" w:type="dxa"/>
            <w:vMerge/>
            <w:tcBorders>
              <w:top w:val="nil"/>
              <w:left w:val="single" w:sz="4" w:space="0" w:color="auto"/>
              <w:bottom w:val="single" w:sz="4" w:space="0" w:color="auto"/>
              <w:right w:val="single" w:sz="4" w:space="0" w:color="auto"/>
            </w:tcBorders>
            <w:shd w:val="clear" w:color="auto" w:fill="FFC000"/>
            <w:vAlign w:val="center"/>
          </w:tcPr>
          <w:p w:rsidR="005C1E6B" w:rsidRPr="008828D5" w:rsidRDefault="005C1E6B" w:rsidP="00687C9A">
            <w:pPr>
              <w:rPr>
                <w:color w:val="000000" w:themeColor="text1"/>
                <w:sz w:val="22"/>
                <w:szCs w:val="22"/>
              </w:rPr>
            </w:pPr>
          </w:p>
        </w:tc>
        <w:tc>
          <w:tcPr>
            <w:tcW w:w="1782" w:type="dxa"/>
            <w:tcBorders>
              <w:top w:val="nil"/>
              <w:left w:val="nil"/>
              <w:bottom w:val="single" w:sz="4" w:space="0" w:color="auto"/>
              <w:right w:val="single" w:sz="4" w:space="0" w:color="auto"/>
            </w:tcBorders>
            <w:vAlign w:val="center"/>
          </w:tcPr>
          <w:p w:rsidR="005C1E6B" w:rsidRPr="008828D5" w:rsidRDefault="005C1E6B" w:rsidP="00687C9A">
            <w:pPr>
              <w:rPr>
                <w:color w:val="000000" w:themeColor="text1"/>
                <w:sz w:val="22"/>
                <w:szCs w:val="22"/>
              </w:rPr>
            </w:pPr>
            <w:r w:rsidRPr="008828D5">
              <w:rPr>
                <w:color w:val="000000" w:themeColor="text1"/>
                <w:sz w:val="22"/>
                <w:szCs w:val="22"/>
              </w:rPr>
              <w:t xml:space="preserve">Mezőgazdasági munkagépek gyakorlat </w:t>
            </w:r>
          </w:p>
        </w:tc>
        <w:tc>
          <w:tcPr>
            <w:tcW w:w="896" w:type="dxa"/>
            <w:tcBorders>
              <w:top w:val="nil"/>
              <w:left w:val="nil"/>
              <w:bottom w:val="single" w:sz="4" w:space="0" w:color="auto"/>
              <w:right w:val="single" w:sz="4" w:space="0" w:color="auto"/>
            </w:tcBorders>
            <w:noWrap/>
            <w:vAlign w:val="bottom"/>
          </w:tcPr>
          <w:p w:rsidR="005C1E6B" w:rsidRPr="008828D5" w:rsidRDefault="005C1E6B" w:rsidP="00687C9A">
            <w:pPr>
              <w:jc w:val="center"/>
              <w:rPr>
                <w:bCs/>
                <w:color w:val="000000" w:themeColor="text1"/>
                <w:sz w:val="22"/>
                <w:szCs w:val="22"/>
              </w:rPr>
            </w:pPr>
            <w:r w:rsidRPr="008828D5">
              <w:rPr>
                <w:bCs/>
                <w:color w:val="000000" w:themeColor="text1"/>
                <w:sz w:val="22"/>
                <w:szCs w:val="22"/>
              </w:rPr>
              <w:t> </w:t>
            </w:r>
          </w:p>
        </w:tc>
        <w:tc>
          <w:tcPr>
            <w:tcW w:w="1074" w:type="dxa"/>
            <w:tcBorders>
              <w:top w:val="nil"/>
              <w:left w:val="nil"/>
              <w:bottom w:val="single" w:sz="4" w:space="0" w:color="auto"/>
              <w:right w:val="single" w:sz="4" w:space="0" w:color="auto"/>
            </w:tcBorders>
            <w:shd w:val="clear" w:color="auto" w:fill="C0C0C0"/>
            <w:noWrap/>
            <w:vAlign w:val="bottom"/>
          </w:tcPr>
          <w:p w:rsidR="005C1E6B" w:rsidRPr="008828D5" w:rsidRDefault="005C1E6B" w:rsidP="00687C9A">
            <w:pPr>
              <w:jc w:val="center"/>
              <w:rPr>
                <w:bCs/>
                <w:color w:val="000000" w:themeColor="text1"/>
                <w:sz w:val="22"/>
                <w:szCs w:val="22"/>
              </w:rPr>
            </w:pPr>
            <w:r w:rsidRPr="008828D5">
              <w:rPr>
                <w:bCs/>
                <w:color w:val="000000" w:themeColor="text1"/>
                <w:sz w:val="22"/>
                <w:szCs w:val="22"/>
              </w:rPr>
              <w:t> </w:t>
            </w:r>
          </w:p>
        </w:tc>
        <w:tc>
          <w:tcPr>
            <w:tcW w:w="720" w:type="dxa"/>
            <w:tcBorders>
              <w:top w:val="nil"/>
              <w:left w:val="single" w:sz="4" w:space="0" w:color="auto"/>
              <w:bottom w:val="single" w:sz="4" w:space="0" w:color="auto"/>
              <w:right w:val="single" w:sz="4" w:space="0" w:color="auto"/>
            </w:tcBorders>
            <w:shd w:val="pct40" w:color="auto" w:fill="auto"/>
            <w:vAlign w:val="center"/>
          </w:tcPr>
          <w:p w:rsidR="005C1E6B" w:rsidRPr="008828D5" w:rsidRDefault="005C1E6B" w:rsidP="00687C9A">
            <w:pPr>
              <w:rPr>
                <w:bCs/>
                <w:color w:val="000000" w:themeColor="text1"/>
                <w:sz w:val="22"/>
                <w:szCs w:val="22"/>
              </w:rPr>
            </w:pPr>
          </w:p>
        </w:tc>
        <w:tc>
          <w:tcPr>
            <w:tcW w:w="896" w:type="dxa"/>
            <w:tcBorders>
              <w:top w:val="nil"/>
              <w:left w:val="nil"/>
              <w:bottom w:val="single" w:sz="4" w:space="0" w:color="auto"/>
              <w:right w:val="single" w:sz="4" w:space="0" w:color="auto"/>
            </w:tcBorders>
            <w:noWrap/>
            <w:vAlign w:val="bottom"/>
          </w:tcPr>
          <w:p w:rsidR="005C1E6B" w:rsidRPr="008828D5" w:rsidRDefault="005C1E6B" w:rsidP="00687C9A">
            <w:pPr>
              <w:jc w:val="center"/>
              <w:rPr>
                <w:bCs/>
                <w:color w:val="000000" w:themeColor="text1"/>
                <w:sz w:val="22"/>
                <w:szCs w:val="22"/>
              </w:rPr>
            </w:pPr>
            <w:r w:rsidRPr="008828D5">
              <w:rPr>
                <w:bCs/>
                <w:color w:val="000000" w:themeColor="text1"/>
                <w:sz w:val="22"/>
                <w:szCs w:val="22"/>
              </w:rPr>
              <w:t> </w:t>
            </w:r>
          </w:p>
        </w:tc>
        <w:tc>
          <w:tcPr>
            <w:tcW w:w="1074" w:type="dxa"/>
            <w:tcBorders>
              <w:top w:val="nil"/>
              <w:left w:val="nil"/>
              <w:bottom w:val="single" w:sz="4" w:space="0" w:color="auto"/>
              <w:right w:val="single" w:sz="4" w:space="0" w:color="auto"/>
            </w:tcBorders>
            <w:shd w:val="clear" w:color="auto" w:fill="C0C0C0"/>
            <w:noWrap/>
            <w:vAlign w:val="bottom"/>
          </w:tcPr>
          <w:p w:rsidR="005C1E6B" w:rsidRPr="008828D5" w:rsidRDefault="005C1E6B" w:rsidP="00687C9A">
            <w:pPr>
              <w:jc w:val="center"/>
              <w:rPr>
                <w:bCs/>
                <w:color w:val="000000" w:themeColor="text1"/>
                <w:sz w:val="22"/>
                <w:szCs w:val="22"/>
              </w:rPr>
            </w:pPr>
            <w:r w:rsidRPr="008828D5">
              <w:rPr>
                <w:bCs/>
                <w:color w:val="000000" w:themeColor="text1"/>
                <w:sz w:val="22"/>
                <w:szCs w:val="22"/>
              </w:rPr>
              <w:t>6+1</w:t>
            </w:r>
          </w:p>
        </w:tc>
        <w:tc>
          <w:tcPr>
            <w:tcW w:w="720" w:type="dxa"/>
            <w:tcBorders>
              <w:top w:val="single" w:sz="4" w:space="0" w:color="auto"/>
              <w:left w:val="single" w:sz="4" w:space="0" w:color="auto"/>
              <w:bottom w:val="single" w:sz="4" w:space="0" w:color="auto"/>
              <w:right w:val="single" w:sz="4" w:space="0" w:color="auto"/>
            </w:tcBorders>
            <w:shd w:val="pct40" w:color="auto" w:fill="auto"/>
            <w:vAlign w:val="center"/>
          </w:tcPr>
          <w:p w:rsidR="005C1E6B" w:rsidRPr="008828D5" w:rsidRDefault="005C1E6B" w:rsidP="00687C9A">
            <w:pPr>
              <w:rPr>
                <w:bCs/>
                <w:color w:val="000000" w:themeColor="text1"/>
                <w:sz w:val="22"/>
                <w:szCs w:val="22"/>
              </w:rPr>
            </w:pPr>
          </w:p>
        </w:tc>
        <w:tc>
          <w:tcPr>
            <w:tcW w:w="896" w:type="dxa"/>
            <w:tcBorders>
              <w:top w:val="nil"/>
              <w:left w:val="nil"/>
              <w:bottom w:val="single" w:sz="4" w:space="0" w:color="auto"/>
              <w:right w:val="single" w:sz="4" w:space="0" w:color="auto"/>
            </w:tcBorders>
            <w:noWrap/>
            <w:vAlign w:val="bottom"/>
          </w:tcPr>
          <w:p w:rsidR="005C1E6B" w:rsidRPr="008828D5" w:rsidRDefault="005C1E6B" w:rsidP="00687C9A">
            <w:pPr>
              <w:jc w:val="center"/>
              <w:rPr>
                <w:bCs/>
                <w:color w:val="000000" w:themeColor="text1"/>
                <w:sz w:val="22"/>
                <w:szCs w:val="22"/>
              </w:rPr>
            </w:pPr>
            <w:r w:rsidRPr="008828D5">
              <w:rPr>
                <w:bCs/>
                <w:color w:val="000000" w:themeColor="text1"/>
                <w:sz w:val="22"/>
                <w:szCs w:val="22"/>
              </w:rPr>
              <w:t> </w:t>
            </w:r>
          </w:p>
        </w:tc>
        <w:tc>
          <w:tcPr>
            <w:tcW w:w="1129" w:type="dxa"/>
            <w:tcBorders>
              <w:top w:val="nil"/>
              <w:left w:val="nil"/>
              <w:bottom w:val="single" w:sz="4" w:space="0" w:color="auto"/>
              <w:right w:val="single" w:sz="4" w:space="0" w:color="auto"/>
            </w:tcBorders>
            <w:shd w:val="clear" w:color="auto" w:fill="C0C0C0"/>
            <w:noWrap/>
            <w:vAlign w:val="bottom"/>
          </w:tcPr>
          <w:p w:rsidR="005C1E6B" w:rsidRPr="008828D5" w:rsidRDefault="005C1E6B" w:rsidP="00687C9A">
            <w:pPr>
              <w:jc w:val="center"/>
              <w:rPr>
                <w:bCs/>
                <w:color w:val="000000" w:themeColor="text1"/>
                <w:sz w:val="22"/>
                <w:szCs w:val="22"/>
              </w:rPr>
            </w:pPr>
            <w:r w:rsidRPr="008828D5">
              <w:rPr>
                <w:bCs/>
                <w:color w:val="000000" w:themeColor="text1"/>
                <w:sz w:val="22"/>
                <w:szCs w:val="22"/>
              </w:rPr>
              <w:t>6+1</w:t>
            </w:r>
          </w:p>
        </w:tc>
      </w:tr>
      <w:tr w:rsidR="008828D5" w:rsidRPr="008828D5" w:rsidTr="00B728FE">
        <w:trPr>
          <w:trHeight w:val="570"/>
          <w:jc w:val="center"/>
        </w:trPr>
        <w:tc>
          <w:tcPr>
            <w:tcW w:w="1897" w:type="dxa"/>
            <w:vMerge w:val="restart"/>
            <w:tcBorders>
              <w:top w:val="single" w:sz="4" w:space="0" w:color="auto"/>
              <w:left w:val="single" w:sz="4" w:space="0" w:color="auto"/>
              <w:bottom w:val="single" w:sz="4" w:space="0" w:color="auto"/>
              <w:right w:val="single" w:sz="4" w:space="0" w:color="auto"/>
            </w:tcBorders>
            <w:shd w:val="clear" w:color="auto" w:fill="FFC000"/>
            <w:vAlign w:val="center"/>
          </w:tcPr>
          <w:p w:rsidR="005C1E6B" w:rsidRPr="008828D5" w:rsidRDefault="005C1E6B" w:rsidP="00687C9A">
            <w:pPr>
              <w:rPr>
                <w:color w:val="000000" w:themeColor="text1"/>
                <w:sz w:val="22"/>
                <w:szCs w:val="22"/>
              </w:rPr>
            </w:pPr>
            <w:r w:rsidRPr="008828D5">
              <w:rPr>
                <w:color w:val="000000" w:themeColor="text1"/>
                <w:sz w:val="22"/>
                <w:szCs w:val="22"/>
              </w:rPr>
              <w:t>11045-12</w:t>
            </w:r>
          </w:p>
          <w:p w:rsidR="005C1E6B" w:rsidRPr="008828D5" w:rsidRDefault="005C1E6B" w:rsidP="00687C9A">
            <w:pPr>
              <w:rPr>
                <w:color w:val="000000" w:themeColor="text1"/>
                <w:sz w:val="22"/>
                <w:szCs w:val="22"/>
              </w:rPr>
            </w:pPr>
            <w:r w:rsidRPr="008828D5">
              <w:rPr>
                <w:color w:val="000000" w:themeColor="text1"/>
                <w:sz w:val="22"/>
                <w:szCs w:val="22"/>
              </w:rPr>
              <w:lastRenderedPageBreak/>
              <w:t>Mezőgazdasági gépek üzemeltetése</w:t>
            </w:r>
          </w:p>
        </w:tc>
        <w:tc>
          <w:tcPr>
            <w:tcW w:w="1782" w:type="dxa"/>
            <w:tcBorders>
              <w:top w:val="single" w:sz="4" w:space="0" w:color="auto"/>
              <w:left w:val="nil"/>
              <w:bottom w:val="single" w:sz="4" w:space="0" w:color="auto"/>
              <w:right w:val="single" w:sz="4" w:space="0" w:color="auto"/>
            </w:tcBorders>
            <w:vAlign w:val="center"/>
          </w:tcPr>
          <w:p w:rsidR="005C1E6B" w:rsidRPr="008828D5" w:rsidRDefault="005C1E6B" w:rsidP="00687C9A">
            <w:pPr>
              <w:rPr>
                <w:color w:val="000000" w:themeColor="text1"/>
                <w:sz w:val="22"/>
                <w:szCs w:val="22"/>
              </w:rPr>
            </w:pPr>
            <w:r w:rsidRPr="008828D5">
              <w:rPr>
                <w:color w:val="000000" w:themeColor="text1"/>
                <w:sz w:val="22"/>
                <w:szCs w:val="22"/>
              </w:rPr>
              <w:lastRenderedPageBreak/>
              <w:t>Szakmai számítások</w:t>
            </w:r>
          </w:p>
        </w:tc>
        <w:tc>
          <w:tcPr>
            <w:tcW w:w="896" w:type="dxa"/>
            <w:tcBorders>
              <w:top w:val="single" w:sz="4" w:space="0" w:color="auto"/>
              <w:left w:val="nil"/>
              <w:bottom w:val="single" w:sz="4" w:space="0" w:color="auto"/>
              <w:right w:val="single" w:sz="4" w:space="0" w:color="auto"/>
            </w:tcBorders>
            <w:noWrap/>
            <w:vAlign w:val="bottom"/>
          </w:tcPr>
          <w:p w:rsidR="005C1E6B" w:rsidRPr="008828D5" w:rsidRDefault="005C1E6B" w:rsidP="00687C9A">
            <w:pPr>
              <w:jc w:val="center"/>
              <w:rPr>
                <w:bCs/>
                <w:color w:val="000000" w:themeColor="text1"/>
                <w:sz w:val="22"/>
                <w:szCs w:val="22"/>
              </w:rPr>
            </w:pPr>
            <w:r w:rsidRPr="008828D5">
              <w:rPr>
                <w:bCs/>
                <w:color w:val="000000" w:themeColor="text1"/>
                <w:sz w:val="22"/>
                <w:szCs w:val="22"/>
              </w:rPr>
              <w:t> </w:t>
            </w:r>
          </w:p>
        </w:tc>
        <w:tc>
          <w:tcPr>
            <w:tcW w:w="1074" w:type="dxa"/>
            <w:tcBorders>
              <w:top w:val="single" w:sz="4" w:space="0" w:color="auto"/>
              <w:left w:val="nil"/>
              <w:bottom w:val="single" w:sz="4" w:space="0" w:color="auto"/>
              <w:right w:val="single" w:sz="4" w:space="0" w:color="auto"/>
            </w:tcBorders>
            <w:shd w:val="clear" w:color="auto" w:fill="C0C0C0"/>
            <w:noWrap/>
            <w:vAlign w:val="bottom"/>
          </w:tcPr>
          <w:p w:rsidR="005C1E6B" w:rsidRPr="008828D5" w:rsidRDefault="005C1E6B" w:rsidP="00687C9A">
            <w:pPr>
              <w:jc w:val="center"/>
              <w:rPr>
                <w:bCs/>
                <w:color w:val="000000" w:themeColor="text1"/>
                <w:sz w:val="22"/>
                <w:szCs w:val="22"/>
              </w:rPr>
            </w:pPr>
            <w:r w:rsidRPr="008828D5">
              <w:rPr>
                <w:bCs/>
                <w:color w:val="000000" w:themeColor="text1"/>
                <w:sz w:val="22"/>
                <w:szCs w:val="22"/>
              </w:rPr>
              <w:t> </w:t>
            </w:r>
          </w:p>
        </w:tc>
        <w:tc>
          <w:tcPr>
            <w:tcW w:w="720" w:type="dxa"/>
            <w:tcBorders>
              <w:top w:val="single" w:sz="4" w:space="0" w:color="auto"/>
              <w:left w:val="single" w:sz="4" w:space="0" w:color="auto"/>
              <w:bottom w:val="single" w:sz="4" w:space="0" w:color="auto"/>
              <w:right w:val="single" w:sz="4" w:space="0" w:color="auto"/>
            </w:tcBorders>
            <w:shd w:val="pct40" w:color="auto" w:fill="auto"/>
            <w:vAlign w:val="bottom"/>
          </w:tcPr>
          <w:p w:rsidR="005C1E6B" w:rsidRPr="008828D5" w:rsidRDefault="005C1E6B" w:rsidP="00687C9A">
            <w:pPr>
              <w:rPr>
                <w:bCs/>
                <w:color w:val="000000" w:themeColor="text1"/>
                <w:sz w:val="22"/>
                <w:szCs w:val="22"/>
              </w:rPr>
            </w:pPr>
            <w:r w:rsidRPr="008828D5">
              <w:rPr>
                <w:bCs/>
                <w:color w:val="000000" w:themeColor="text1"/>
                <w:sz w:val="22"/>
                <w:szCs w:val="22"/>
              </w:rPr>
              <w:t> </w:t>
            </w:r>
          </w:p>
        </w:tc>
        <w:tc>
          <w:tcPr>
            <w:tcW w:w="896" w:type="dxa"/>
            <w:tcBorders>
              <w:top w:val="single" w:sz="4" w:space="0" w:color="auto"/>
              <w:left w:val="nil"/>
              <w:bottom w:val="single" w:sz="4" w:space="0" w:color="auto"/>
              <w:right w:val="single" w:sz="4" w:space="0" w:color="auto"/>
            </w:tcBorders>
            <w:noWrap/>
            <w:vAlign w:val="bottom"/>
          </w:tcPr>
          <w:p w:rsidR="005C1E6B" w:rsidRPr="008828D5" w:rsidRDefault="005C1E6B" w:rsidP="00687C9A">
            <w:pPr>
              <w:jc w:val="center"/>
              <w:rPr>
                <w:bCs/>
                <w:color w:val="000000" w:themeColor="text1"/>
                <w:sz w:val="22"/>
                <w:szCs w:val="22"/>
              </w:rPr>
            </w:pPr>
            <w:r w:rsidRPr="008828D5">
              <w:rPr>
                <w:bCs/>
                <w:color w:val="000000" w:themeColor="text1"/>
                <w:sz w:val="22"/>
                <w:szCs w:val="22"/>
              </w:rPr>
              <w:t>1</w:t>
            </w:r>
          </w:p>
        </w:tc>
        <w:tc>
          <w:tcPr>
            <w:tcW w:w="1074" w:type="dxa"/>
            <w:tcBorders>
              <w:top w:val="single" w:sz="4" w:space="0" w:color="auto"/>
              <w:left w:val="nil"/>
              <w:bottom w:val="single" w:sz="4" w:space="0" w:color="auto"/>
              <w:right w:val="single" w:sz="4" w:space="0" w:color="auto"/>
            </w:tcBorders>
            <w:shd w:val="clear" w:color="auto" w:fill="C0C0C0"/>
            <w:noWrap/>
            <w:vAlign w:val="bottom"/>
          </w:tcPr>
          <w:p w:rsidR="005C1E6B" w:rsidRPr="008828D5" w:rsidRDefault="005C1E6B" w:rsidP="00687C9A">
            <w:pPr>
              <w:jc w:val="center"/>
              <w:rPr>
                <w:bCs/>
                <w:color w:val="000000" w:themeColor="text1"/>
                <w:sz w:val="22"/>
                <w:szCs w:val="22"/>
              </w:rPr>
            </w:pPr>
            <w:r w:rsidRPr="008828D5">
              <w:rPr>
                <w:bCs/>
                <w:color w:val="000000" w:themeColor="text1"/>
                <w:sz w:val="22"/>
                <w:szCs w:val="22"/>
              </w:rPr>
              <w:t> </w:t>
            </w:r>
          </w:p>
        </w:tc>
        <w:tc>
          <w:tcPr>
            <w:tcW w:w="720" w:type="dxa"/>
            <w:tcBorders>
              <w:top w:val="single" w:sz="4" w:space="0" w:color="auto"/>
              <w:left w:val="single" w:sz="4" w:space="0" w:color="auto"/>
              <w:bottom w:val="single" w:sz="4" w:space="0" w:color="auto"/>
              <w:right w:val="single" w:sz="4" w:space="0" w:color="auto"/>
            </w:tcBorders>
            <w:shd w:val="pct40" w:color="auto" w:fill="auto"/>
            <w:vAlign w:val="bottom"/>
          </w:tcPr>
          <w:p w:rsidR="005C1E6B" w:rsidRPr="008828D5" w:rsidRDefault="005C1E6B" w:rsidP="00687C9A">
            <w:pPr>
              <w:rPr>
                <w:bCs/>
                <w:color w:val="000000" w:themeColor="text1"/>
                <w:sz w:val="22"/>
                <w:szCs w:val="22"/>
              </w:rPr>
            </w:pPr>
            <w:r w:rsidRPr="008828D5">
              <w:rPr>
                <w:bCs/>
                <w:color w:val="000000" w:themeColor="text1"/>
                <w:sz w:val="22"/>
                <w:szCs w:val="22"/>
              </w:rPr>
              <w:t> </w:t>
            </w:r>
          </w:p>
        </w:tc>
        <w:tc>
          <w:tcPr>
            <w:tcW w:w="896" w:type="dxa"/>
            <w:tcBorders>
              <w:top w:val="single" w:sz="4" w:space="0" w:color="auto"/>
              <w:left w:val="nil"/>
              <w:bottom w:val="single" w:sz="4" w:space="0" w:color="auto"/>
              <w:right w:val="single" w:sz="4" w:space="0" w:color="auto"/>
            </w:tcBorders>
            <w:noWrap/>
            <w:vAlign w:val="bottom"/>
          </w:tcPr>
          <w:p w:rsidR="005C1E6B" w:rsidRPr="008828D5" w:rsidRDefault="005C1E6B" w:rsidP="00687C9A">
            <w:pPr>
              <w:jc w:val="center"/>
              <w:rPr>
                <w:bCs/>
                <w:color w:val="000000" w:themeColor="text1"/>
                <w:sz w:val="22"/>
                <w:szCs w:val="22"/>
              </w:rPr>
            </w:pPr>
            <w:r w:rsidRPr="008828D5">
              <w:rPr>
                <w:bCs/>
                <w:color w:val="000000" w:themeColor="text1"/>
                <w:sz w:val="22"/>
                <w:szCs w:val="22"/>
              </w:rPr>
              <w:t> </w:t>
            </w:r>
          </w:p>
        </w:tc>
        <w:tc>
          <w:tcPr>
            <w:tcW w:w="1129" w:type="dxa"/>
            <w:tcBorders>
              <w:top w:val="single" w:sz="4" w:space="0" w:color="auto"/>
              <w:left w:val="nil"/>
              <w:bottom w:val="single" w:sz="4" w:space="0" w:color="auto"/>
              <w:right w:val="single" w:sz="4" w:space="0" w:color="auto"/>
            </w:tcBorders>
            <w:shd w:val="clear" w:color="auto" w:fill="C0C0C0"/>
            <w:noWrap/>
            <w:vAlign w:val="bottom"/>
          </w:tcPr>
          <w:p w:rsidR="005C1E6B" w:rsidRPr="008828D5" w:rsidRDefault="005C1E6B" w:rsidP="00687C9A">
            <w:pPr>
              <w:jc w:val="center"/>
              <w:rPr>
                <w:bCs/>
                <w:color w:val="000000" w:themeColor="text1"/>
                <w:sz w:val="22"/>
                <w:szCs w:val="22"/>
              </w:rPr>
            </w:pPr>
            <w:r w:rsidRPr="008828D5">
              <w:rPr>
                <w:bCs/>
                <w:color w:val="000000" w:themeColor="text1"/>
                <w:sz w:val="22"/>
                <w:szCs w:val="22"/>
              </w:rPr>
              <w:t> </w:t>
            </w:r>
          </w:p>
        </w:tc>
      </w:tr>
      <w:tr w:rsidR="008828D5" w:rsidRPr="008828D5" w:rsidTr="00B728FE">
        <w:trPr>
          <w:trHeight w:val="424"/>
          <w:jc w:val="center"/>
        </w:trPr>
        <w:tc>
          <w:tcPr>
            <w:tcW w:w="1897" w:type="dxa"/>
            <w:vMerge/>
            <w:tcBorders>
              <w:top w:val="single" w:sz="4" w:space="0" w:color="auto"/>
              <w:left w:val="single" w:sz="4" w:space="0" w:color="auto"/>
              <w:bottom w:val="single" w:sz="4" w:space="0" w:color="auto"/>
              <w:right w:val="single" w:sz="4" w:space="0" w:color="auto"/>
            </w:tcBorders>
            <w:shd w:val="clear" w:color="auto" w:fill="FFC000"/>
            <w:vAlign w:val="center"/>
          </w:tcPr>
          <w:p w:rsidR="005C1E6B" w:rsidRPr="008828D5" w:rsidRDefault="005C1E6B" w:rsidP="00687C9A">
            <w:pPr>
              <w:rPr>
                <w:color w:val="000000" w:themeColor="text1"/>
                <w:sz w:val="22"/>
                <w:szCs w:val="22"/>
              </w:rPr>
            </w:pPr>
          </w:p>
        </w:tc>
        <w:tc>
          <w:tcPr>
            <w:tcW w:w="1782" w:type="dxa"/>
            <w:tcBorders>
              <w:top w:val="single" w:sz="4" w:space="0" w:color="auto"/>
              <w:left w:val="nil"/>
              <w:bottom w:val="single" w:sz="4" w:space="0" w:color="auto"/>
              <w:right w:val="single" w:sz="4" w:space="0" w:color="auto"/>
            </w:tcBorders>
            <w:vAlign w:val="center"/>
          </w:tcPr>
          <w:p w:rsidR="005C1E6B" w:rsidRPr="008828D5" w:rsidRDefault="005C1E6B" w:rsidP="00687C9A">
            <w:pPr>
              <w:rPr>
                <w:color w:val="000000" w:themeColor="text1"/>
                <w:sz w:val="22"/>
                <w:szCs w:val="22"/>
              </w:rPr>
            </w:pPr>
            <w:r w:rsidRPr="008828D5">
              <w:rPr>
                <w:color w:val="000000" w:themeColor="text1"/>
                <w:sz w:val="22"/>
                <w:szCs w:val="22"/>
              </w:rPr>
              <w:t>Gépüzemeltetés gyakorlat</w:t>
            </w:r>
          </w:p>
        </w:tc>
        <w:tc>
          <w:tcPr>
            <w:tcW w:w="896" w:type="dxa"/>
            <w:tcBorders>
              <w:top w:val="single" w:sz="4" w:space="0" w:color="auto"/>
              <w:left w:val="nil"/>
              <w:bottom w:val="single" w:sz="4" w:space="0" w:color="auto"/>
              <w:right w:val="single" w:sz="4" w:space="0" w:color="auto"/>
            </w:tcBorders>
            <w:noWrap/>
            <w:vAlign w:val="bottom"/>
          </w:tcPr>
          <w:p w:rsidR="005C1E6B" w:rsidRPr="008828D5" w:rsidRDefault="005C1E6B" w:rsidP="00687C9A">
            <w:pPr>
              <w:jc w:val="center"/>
              <w:rPr>
                <w:bCs/>
                <w:color w:val="000000" w:themeColor="text1"/>
                <w:sz w:val="22"/>
                <w:szCs w:val="22"/>
              </w:rPr>
            </w:pPr>
            <w:r w:rsidRPr="008828D5">
              <w:rPr>
                <w:bCs/>
                <w:color w:val="000000" w:themeColor="text1"/>
                <w:sz w:val="22"/>
                <w:szCs w:val="22"/>
              </w:rPr>
              <w:t> </w:t>
            </w:r>
          </w:p>
        </w:tc>
        <w:tc>
          <w:tcPr>
            <w:tcW w:w="1074" w:type="dxa"/>
            <w:tcBorders>
              <w:top w:val="single" w:sz="4" w:space="0" w:color="auto"/>
              <w:left w:val="nil"/>
              <w:bottom w:val="single" w:sz="4" w:space="0" w:color="auto"/>
              <w:right w:val="single" w:sz="4" w:space="0" w:color="auto"/>
            </w:tcBorders>
            <w:shd w:val="clear" w:color="auto" w:fill="C0C0C0"/>
            <w:noWrap/>
            <w:vAlign w:val="bottom"/>
          </w:tcPr>
          <w:p w:rsidR="005C1E6B" w:rsidRPr="008828D5" w:rsidRDefault="005C1E6B" w:rsidP="00687C9A">
            <w:pPr>
              <w:jc w:val="center"/>
              <w:rPr>
                <w:bCs/>
                <w:color w:val="000000" w:themeColor="text1"/>
                <w:sz w:val="22"/>
                <w:szCs w:val="22"/>
              </w:rPr>
            </w:pPr>
            <w:r w:rsidRPr="008828D5">
              <w:rPr>
                <w:bCs/>
                <w:color w:val="000000" w:themeColor="text1"/>
                <w:sz w:val="22"/>
                <w:szCs w:val="22"/>
              </w:rPr>
              <w:t> </w:t>
            </w:r>
          </w:p>
        </w:tc>
        <w:tc>
          <w:tcPr>
            <w:tcW w:w="720" w:type="dxa"/>
            <w:tcBorders>
              <w:top w:val="single" w:sz="4" w:space="0" w:color="auto"/>
              <w:left w:val="single" w:sz="4" w:space="0" w:color="auto"/>
              <w:bottom w:val="single" w:sz="4" w:space="0" w:color="000000"/>
              <w:right w:val="single" w:sz="4" w:space="0" w:color="auto"/>
            </w:tcBorders>
            <w:shd w:val="pct40" w:color="auto" w:fill="auto"/>
            <w:vAlign w:val="center"/>
          </w:tcPr>
          <w:p w:rsidR="005C1E6B" w:rsidRPr="008828D5" w:rsidRDefault="005C1E6B" w:rsidP="00687C9A">
            <w:pPr>
              <w:rPr>
                <w:bCs/>
                <w:color w:val="000000" w:themeColor="text1"/>
                <w:sz w:val="22"/>
                <w:szCs w:val="22"/>
              </w:rPr>
            </w:pPr>
          </w:p>
        </w:tc>
        <w:tc>
          <w:tcPr>
            <w:tcW w:w="896" w:type="dxa"/>
            <w:tcBorders>
              <w:top w:val="single" w:sz="4" w:space="0" w:color="auto"/>
              <w:left w:val="nil"/>
              <w:bottom w:val="single" w:sz="4" w:space="0" w:color="auto"/>
              <w:right w:val="single" w:sz="4" w:space="0" w:color="auto"/>
            </w:tcBorders>
            <w:noWrap/>
            <w:vAlign w:val="bottom"/>
          </w:tcPr>
          <w:p w:rsidR="005C1E6B" w:rsidRPr="008828D5" w:rsidRDefault="005C1E6B" w:rsidP="00687C9A">
            <w:pPr>
              <w:jc w:val="center"/>
              <w:rPr>
                <w:bCs/>
                <w:color w:val="000000" w:themeColor="text1"/>
                <w:sz w:val="22"/>
                <w:szCs w:val="22"/>
              </w:rPr>
            </w:pPr>
            <w:r w:rsidRPr="008828D5">
              <w:rPr>
                <w:bCs/>
                <w:color w:val="000000" w:themeColor="text1"/>
                <w:sz w:val="22"/>
                <w:szCs w:val="22"/>
              </w:rPr>
              <w:t> </w:t>
            </w:r>
          </w:p>
        </w:tc>
        <w:tc>
          <w:tcPr>
            <w:tcW w:w="1074" w:type="dxa"/>
            <w:tcBorders>
              <w:top w:val="single" w:sz="4" w:space="0" w:color="auto"/>
              <w:left w:val="nil"/>
              <w:bottom w:val="single" w:sz="4" w:space="0" w:color="auto"/>
              <w:right w:val="single" w:sz="4" w:space="0" w:color="auto"/>
            </w:tcBorders>
            <w:shd w:val="clear" w:color="auto" w:fill="C0C0C0"/>
            <w:noWrap/>
            <w:vAlign w:val="bottom"/>
          </w:tcPr>
          <w:p w:rsidR="005C1E6B" w:rsidRPr="008828D5" w:rsidRDefault="005C1E6B" w:rsidP="00687C9A">
            <w:pPr>
              <w:jc w:val="center"/>
              <w:rPr>
                <w:bCs/>
                <w:color w:val="000000" w:themeColor="text1"/>
                <w:sz w:val="22"/>
                <w:szCs w:val="22"/>
              </w:rPr>
            </w:pPr>
            <w:r w:rsidRPr="008828D5">
              <w:rPr>
                <w:bCs/>
                <w:color w:val="000000" w:themeColor="text1"/>
                <w:sz w:val="22"/>
                <w:szCs w:val="22"/>
              </w:rPr>
              <w:t>6+1</w:t>
            </w:r>
          </w:p>
        </w:tc>
        <w:tc>
          <w:tcPr>
            <w:tcW w:w="720" w:type="dxa"/>
            <w:tcBorders>
              <w:top w:val="single" w:sz="4" w:space="0" w:color="auto"/>
              <w:left w:val="single" w:sz="4" w:space="0" w:color="auto"/>
              <w:bottom w:val="single" w:sz="4" w:space="0" w:color="auto"/>
              <w:right w:val="single" w:sz="4" w:space="0" w:color="auto"/>
            </w:tcBorders>
            <w:shd w:val="pct40" w:color="auto" w:fill="auto"/>
            <w:vAlign w:val="center"/>
          </w:tcPr>
          <w:p w:rsidR="005C1E6B" w:rsidRPr="008828D5" w:rsidRDefault="005C1E6B" w:rsidP="00687C9A">
            <w:pPr>
              <w:rPr>
                <w:bCs/>
                <w:color w:val="000000" w:themeColor="text1"/>
                <w:sz w:val="22"/>
                <w:szCs w:val="22"/>
              </w:rPr>
            </w:pPr>
          </w:p>
        </w:tc>
        <w:tc>
          <w:tcPr>
            <w:tcW w:w="896" w:type="dxa"/>
            <w:tcBorders>
              <w:top w:val="single" w:sz="4" w:space="0" w:color="auto"/>
              <w:left w:val="nil"/>
              <w:bottom w:val="single" w:sz="4" w:space="0" w:color="auto"/>
              <w:right w:val="single" w:sz="4" w:space="0" w:color="auto"/>
            </w:tcBorders>
            <w:noWrap/>
            <w:vAlign w:val="bottom"/>
          </w:tcPr>
          <w:p w:rsidR="005C1E6B" w:rsidRPr="008828D5" w:rsidRDefault="005C1E6B" w:rsidP="00687C9A">
            <w:pPr>
              <w:jc w:val="center"/>
              <w:rPr>
                <w:bCs/>
                <w:color w:val="000000" w:themeColor="text1"/>
                <w:sz w:val="22"/>
                <w:szCs w:val="22"/>
              </w:rPr>
            </w:pPr>
            <w:r w:rsidRPr="008828D5">
              <w:rPr>
                <w:bCs/>
                <w:color w:val="000000" w:themeColor="text1"/>
                <w:sz w:val="22"/>
                <w:szCs w:val="22"/>
              </w:rPr>
              <w:t> </w:t>
            </w:r>
          </w:p>
        </w:tc>
        <w:tc>
          <w:tcPr>
            <w:tcW w:w="1129" w:type="dxa"/>
            <w:tcBorders>
              <w:top w:val="single" w:sz="4" w:space="0" w:color="auto"/>
              <w:left w:val="nil"/>
              <w:bottom w:val="single" w:sz="4" w:space="0" w:color="auto"/>
              <w:right w:val="single" w:sz="4" w:space="0" w:color="auto"/>
            </w:tcBorders>
            <w:shd w:val="clear" w:color="auto" w:fill="C0C0C0"/>
            <w:noWrap/>
            <w:vAlign w:val="bottom"/>
          </w:tcPr>
          <w:p w:rsidR="005C1E6B" w:rsidRPr="008828D5" w:rsidRDefault="005C1E6B" w:rsidP="00687C9A">
            <w:pPr>
              <w:jc w:val="center"/>
              <w:rPr>
                <w:bCs/>
                <w:color w:val="000000" w:themeColor="text1"/>
                <w:sz w:val="22"/>
                <w:szCs w:val="22"/>
              </w:rPr>
            </w:pPr>
            <w:r w:rsidRPr="008828D5">
              <w:rPr>
                <w:bCs/>
                <w:color w:val="000000" w:themeColor="text1"/>
                <w:sz w:val="22"/>
                <w:szCs w:val="22"/>
              </w:rPr>
              <w:t>6+1</w:t>
            </w:r>
          </w:p>
        </w:tc>
      </w:tr>
      <w:tr w:rsidR="008828D5" w:rsidRPr="008828D5" w:rsidTr="00B728FE">
        <w:trPr>
          <w:trHeight w:val="570"/>
          <w:jc w:val="center"/>
        </w:trPr>
        <w:tc>
          <w:tcPr>
            <w:tcW w:w="1897" w:type="dxa"/>
            <w:vMerge w:val="restart"/>
            <w:tcBorders>
              <w:top w:val="nil"/>
              <w:left w:val="single" w:sz="4" w:space="0" w:color="auto"/>
              <w:bottom w:val="single" w:sz="4" w:space="0" w:color="auto"/>
              <w:right w:val="single" w:sz="4" w:space="0" w:color="auto"/>
            </w:tcBorders>
            <w:shd w:val="clear" w:color="auto" w:fill="FFC000"/>
            <w:vAlign w:val="center"/>
          </w:tcPr>
          <w:p w:rsidR="005C1E6B" w:rsidRPr="008828D5" w:rsidRDefault="005C1E6B" w:rsidP="00687C9A">
            <w:pPr>
              <w:rPr>
                <w:color w:val="000000" w:themeColor="text1"/>
                <w:sz w:val="22"/>
                <w:szCs w:val="22"/>
              </w:rPr>
            </w:pPr>
            <w:r w:rsidRPr="008828D5">
              <w:rPr>
                <w:color w:val="000000" w:themeColor="text1"/>
                <w:sz w:val="22"/>
                <w:szCs w:val="22"/>
              </w:rPr>
              <w:t>11046-12</w:t>
            </w:r>
          </w:p>
          <w:p w:rsidR="005C1E6B" w:rsidRPr="008828D5" w:rsidRDefault="005C1E6B" w:rsidP="00687C9A">
            <w:pPr>
              <w:rPr>
                <w:color w:val="000000" w:themeColor="text1"/>
                <w:sz w:val="22"/>
                <w:szCs w:val="22"/>
              </w:rPr>
            </w:pPr>
            <w:r w:rsidRPr="008828D5">
              <w:rPr>
                <w:color w:val="000000" w:themeColor="text1"/>
                <w:sz w:val="22"/>
                <w:szCs w:val="22"/>
              </w:rPr>
              <w:t>Erőgépek</w:t>
            </w:r>
          </w:p>
        </w:tc>
        <w:tc>
          <w:tcPr>
            <w:tcW w:w="1782" w:type="dxa"/>
            <w:tcBorders>
              <w:top w:val="nil"/>
              <w:left w:val="nil"/>
              <w:bottom w:val="single" w:sz="4" w:space="0" w:color="auto"/>
              <w:right w:val="single" w:sz="4" w:space="0" w:color="auto"/>
            </w:tcBorders>
            <w:vAlign w:val="center"/>
          </w:tcPr>
          <w:p w:rsidR="005C1E6B" w:rsidRPr="008828D5" w:rsidRDefault="005C1E6B" w:rsidP="00687C9A">
            <w:pPr>
              <w:rPr>
                <w:color w:val="000000" w:themeColor="text1"/>
                <w:sz w:val="22"/>
                <w:szCs w:val="22"/>
              </w:rPr>
            </w:pPr>
            <w:r w:rsidRPr="008828D5">
              <w:rPr>
                <w:color w:val="000000" w:themeColor="text1"/>
                <w:sz w:val="22"/>
                <w:szCs w:val="22"/>
              </w:rPr>
              <w:t>Mezőgazdasági erőgépek</w:t>
            </w:r>
          </w:p>
        </w:tc>
        <w:tc>
          <w:tcPr>
            <w:tcW w:w="896" w:type="dxa"/>
            <w:tcBorders>
              <w:top w:val="nil"/>
              <w:left w:val="nil"/>
              <w:bottom w:val="single" w:sz="4" w:space="0" w:color="auto"/>
              <w:right w:val="single" w:sz="4" w:space="0" w:color="auto"/>
            </w:tcBorders>
            <w:noWrap/>
            <w:vAlign w:val="bottom"/>
          </w:tcPr>
          <w:p w:rsidR="005C1E6B" w:rsidRPr="008828D5" w:rsidRDefault="005C1E6B" w:rsidP="00687C9A">
            <w:pPr>
              <w:jc w:val="center"/>
              <w:rPr>
                <w:bCs/>
                <w:color w:val="000000" w:themeColor="text1"/>
                <w:sz w:val="22"/>
                <w:szCs w:val="22"/>
              </w:rPr>
            </w:pPr>
            <w:r w:rsidRPr="008828D5">
              <w:rPr>
                <w:bCs/>
                <w:color w:val="000000" w:themeColor="text1"/>
                <w:sz w:val="22"/>
                <w:szCs w:val="22"/>
              </w:rPr>
              <w:t>1+0,5</w:t>
            </w:r>
          </w:p>
        </w:tc>
        <w:tc>
          <w:tcPr>
            <w:tcW w:w="1074" w:type="dxa"/>
            <w:tcBorders>
              <w:top w:val="nil"/>
              <w:left w:val="nil"/>
              <w:bottom w:val="single" w:sz="4" w:space="0" w:color="auto"/>
              <w:right w:val="single" w:sz="4" w:space="0" w:color="auto"/>
            </w:tcBorders>
            <w:shd w:val="clear" w:color="auto" w:fill="C0C0C0"/>
            <w:noWrap/>
            <w:vAlign w:val="bottom"/>
          </w:tcPr>
          <w:p w:rsidR="005C1E6B" w:rsidRPr="008828D5" w:rsidRDefault="005C1E6B" w:rsidP="00687C9A">
            <w:pPr>
              <w:jc w:val="center"/>
              <w:rPr>
                <w:bCs/>
                <w:color w:val="000000" w:themeColor="text1"/>
                <w:sz w:val="22"/>
                <w:szCs w:val="22"/>
              </w:rPr>
            </w:pPr>
            <w:r w:rsidRPr="008828D5">
              <w:rPr>
                <w:bCs/>
                <w:color w:val="000000" w:themeColor="text1"/>
                <w:sz w:val="22"/>
                <w:szCs w:val="22"/>
              </w:rPr>
              <w:t> </w:t>
            </w:r>
          </w:p>
        </w:tc>
        <w:tc>
          <w:tcPr>
            <w:tcW w:w="720" w:type="dxa"/>
            <w:tcBorders>
              <w:top w:val="single" w:sz="4" w:space="0" w:color="000000"/>
              <w:left w:val="single" w:sz="4" w:space="0" w:color="auto"/>
              <w:bottom w:val="single" w:sz="4" w:space="0" w:color="000000"/>
              <w:right w:val="single" w:sz="4" w:space="0" w:color="auto"/>
            </w:tcBorders>
            <w:shd w:val="pct40" w:color="auto" w:fill="auto"/>
            <w:vAlign w:val="bottom"/>
          </w:tcPr>
          <w:p w:rsidR="005C1E6B" w:rsidRPr="008828D5" w:rsidRDefault="005C1E6B" w:rsidP="00687C9A">
            <w:pPr>
              <w:rPr>
                <w:bCs/>
                <w:color w:val="000000" w:themeColor="text1"/>
                <w:sz w:val="22"/>
                <w:szCs w:val="22"/>
              </w:rPr>
            </w:pPr>
            <w:r w:rsidRPr="008828D5">
              <w:rPr>
                <w:bCs/>
                <w:color w:val="000000" w:themeColor="text1"/>
                <w:sz w:val="22"/>
                <w:szCs w:val="22"/>
              </w:rPr>
              <w:t> </w:t>
            </w:r>
          </w:p>
        </w:tc>
        <w:tc>
          <w:tcPr>
            <w:tcW w:w="896" w:type="dxa"/>
            <w:tcBorders>
              <w:top w:val="nil"/>
              <w:left w:val="nil"/>
              <w:bottom w:val="single" w:sz="4" w:space="0" w:color="auto"/>
              <w:right w:val="single" w:sz="4" w:space="0" w:color="auto"/>
            </w:tcBorders>
            <w:noWrap/>
            <w:vAlign w:val="bottom"/>
          </w:tcPr>
          <w:p w:rsidR="005C1E6B" w:rsidRPr="008828D5" w:rsidRDefault="005C1E6B" w:rsidP="00687C9A">
            <w:pPr>
              <w:jc w:val="center"/>
              <w:rPr>
                <w:bCs/>
                <w:color w:val="000000" w:themeColor="text1"/>
                <w:sz w:val="22"/>
                <w:szCs w:val="22"/>
              </w:rPr>
            </w:pPr>
            <w:r w:rsidRPr="008828D5">
              <w:rPr>
                <w:bCs/>
                <w:color w:val="000000" w:themeColor="text1"/>
                <w:sz w:val="22"/>
                <w:szCs w:val="22"/>
              </w:rPr>
              <w:t>2,5</w:t>
            </w:r>
          </w:p>
        </w:tc>
        <w:tc>
          <w:tcPr>
            <w:tcW w:w="1074" w:type="dxa"/>
            <w:tcBorders>
              <w:top w:val="nil"/>
              <w:left w:val="nil"/>
              <w:bottom w:val="single" w:sz="4" w:space="0" w:color="auto"/>
              <w:right w:val="single" w:sz="4" w:space="0" w:color="auto"/>
            </w:tcBorders>
            <w:shd w:val="clear" w:color="auto" w:fill="C0C0C0"/>
            <w:noWrap/>
            <w:vAlign w:val="bottom"/>
          </w:tcPr>
          <w:p w:rsidR="005C1E6B" w:rsidRPr="008828D5" w:rsidRDefault="005C1E6B" w:rsidP="00687C9A">
            <w:pPr>
              <w:jc w:val="center"/>
              <w:rPr>
                <w:bCs/>
                <w:color w:val="000000" w:themeColor="text1"/>
                <w:sz w:val="22"/>
                <w:szCs w:val="22"/>
              </w:rPr>
            </w:pPr>
            <w:r w:rsidRPr="008828D5">
              <w:rPr>
                <w:bCs/>
                <w:color w:val="000000" w:themeColor="text1"/>
                <w:sz w:val="22"/>
                <w:szCs w:val="22"/>
              </w:rPr>
              <w:t> </w:t>
            </w:r>
          </w:p>
        </w:tc>
        <w:tc>
          <w:tcPr>
            <w:tcW w:w="720" w:type="dxa"/>
            <w:tcBorders>
              <w:top w:val="single" w:sz="4" w:space="0" w:color="auto"/>
              <w:left w:val="single" w:sz="4" w:space="0" w:color="auto"/>
              <w:bottom w:val="single" w:sz="4" w:space="0" w:color="000000"/>
              <w:right w:val="single" w:sz="4" w:space="0" w:color="auto"/>
            </w:tcBorders>
            <w:shd w:val="pct40" w:color="auto" w:fill="auto"/>
            <w:vAlign w:val="bottom"/>
          </w:tcPr>
          <w:p w:rsidR="005C1E6B" w:rsidRPr="008828D5" w:rsidRDefault="005C1E6B" w:rsidP="00687C9A">
            <w:pPr>
              <w:rPr>
                <w:bCs/>
                <w:color w:val="000000" w:themeColor="text1"/>
                <w:sz w:val="22"/>
                <w:szCs w:val="22"/>
              </w:rPr>
            </w:pPr>
            <w:r w:rsidRPr="008828D5">
              <w:rPr>
                <w:bCs/>
                <w:color w:val="000000" w:themeColor="text1"/>
                <w:sz w:val="22"/>
                <w:szCs w:val="22"/>
              </w:rPr>
              <w:t> </w:t>
            </w:r>
          </w:p>
        </w:tc>
        <w:tc>
          <w:tcPr>
            <w:tcW w:w="896" w:type="dxa"/>
            <w:tcBorders>
              <w:top w:val="nil"/>
              <w:left w:val="nil"/>
              <w:bottom w:val="single" w:sz="4" w:space="0" w:color="auto"/>
              <w:right w:val="single" w:sz="4" w:space="0" w:color="auto"/>
            </w:tcBorders>
            <w:noWrap/>
            <w:vAlign w:val="bottom"/>
          </w:tcPr>
          <w:p w:rsidR="005C1E6B" w:rsidRPr="008828D5" w:rsidRDefault="005C1E6B" w:rsidP="00687C9A">
            <w:pPr>
              <w:jc w:val="center"/>
              <w:rPr>
                <w:bCs/>
                <w:color w:val="000000" w:themeColor="text1"/>
                <w:sz w:val="22"/>
                <w:szCs w:val="22"/>
              </w:rPr>
            </w:pPr>
            <w:r w:rsidRPr="008828D5">
              <w:rPr>
                <w:bCs/>
                <w:color w:val="000000" w:themeColor="text1"/>
                <w:sz w:val="22"/>
                <w:szCs w:val="22"/>
              </w:rPr>
              <w:t>1,5</w:t>
            </w:r>
          </w:p>
        </w:tc>
        <w:tc>
          <w:tcPr>
            <w:tcW w:w="1129" w:type="dxa"/>
            <w:tcBorders>
              <w:top w:val="nil"/>
              <w:left w:val="nil"/>
              <w:bottom w:val="single" w:sz="4" w:space="0" w:color="auto"/>
              <w:right w:val="single" w:sz="4" w:space="0" w:color="auto"/>
            </w:tcBorders>
            <w:shd w:val="clear" w:color="auto" w:fill="C0C0C0"/>
            <w:noWrap/>
            <w:vAlign w:val="bottom"/>
          </w:tcPr>
          <w:p w:rsidR="005C1E6B" w:rsidRPr="008828D5" w:rsidRDefault="005C1E6B" w:rsidP="00687C9A">
            <w:pPr>
              <w:jc w:val="center"/>
              <w:rPr>
                <w:bCs/>
                <w:color w:val="000000" w:themeColor="text1"/>
                <w:sz w:val="22"/>
                <w:szCs w:val="22"/>
              </w:rPr>
            </w:pPr>
            <w:r w:rsidRPr="008828D5">
              <w:rPr>
                <w:bCs/>
                <w:color w:val="000000" w:themeColor="text1"/>
                <w:sz w:val="22"/>
                <w:szCs w:val="22"/>
              </w:rPr>
              <w:t> </w:t>
            </w:r>
          </w:p>
        </w:tc>
      </w:tr>
      <w:tr w:rsidR="008828D5" w:rsidRPr="008828D5" w:rsidTr="00B728FE">
        <w:trPr>
          <w:trHeight w:val="818"/>
          <w:jc w:val="center"/>
        </w:trPr>
        <w:tc>
          <w:tcPr>
            <w:tcW w:w="1897" w:type="dxa"/>
            <w:vMerge/>
            <w:tcBorders>
              <w:top w:val="nil"/>
              <w:left w:val="single" w:sz="4" w:space="0" w:color="auto"/>
              <w:bottom w:val="single" w:sz="4" w:space="0" w:color="auto"/>
              <w:right w:val="single" w:sz="4" w:space="0" w:color="auto"/>
            </w:tcBorders>
            <w:shd w:val="clear" w:color="auto" w:fill="FFC000"/>
            <w:vAlign w:val="center"/>
          </w:tcPr>
          <w:p w:rsidR="005C1E6B" w:rsidRPr="008828D5" w:rsidRDefault="005C1E6B" w:rsidP="00687C9A">
            <w:pPr>
              <w:rPr>
                <w:color w:val="000000" w:themeColor="text1"/>
                <w:sz w:val="22"/>
                <w:szCs w:val="22"/>
              </w:rPr>
            </w:pPr>
          </w:p>
        </w:tc>
        <w:tc>
          <w:tcPr>
            <w:tcW w:w="1782" w:type="dxa"/>
            <w:tcBorders>
              <w:top w:val="nil"/>
              <w:left w:val="nil"/>
              <w:bottom w:val="single" w:sz="4" w:space="0" w:color="auto"/>
              <w:right w:val="single" w:sz="4" w:space="0" w:color="auto"/>
            </w:tcBorders>
            <w:vAlign w:val="center"/>
          </w:tcPr>
          <w:p w:rsidR="005C1E6B" w:rsidRPr="008828D5" w:rsidRDefault="005C1E6B" w:rsidP="00687C9A">
            <w:pPr>
              <w:rPr>
                <w:color w:val="000000" w:themeColor="text1"/>
                <w:sz w:val="22"/>
                <w:szCs w:val="22"/>
              </w:rPr>
            </w:pPr>
            <w:r w:rsidRPr="008828D5">
              <w:rPr>
                <w:color w:val="000000" w:themeColor="text1"/>
                <w:sz w:val="22"/>
                <w:szCs w:val="22"/>
              </w:rPr>
              <w:t>Mezőgazdasági erőgépek gyakorlat</w:t>
            </w:r>
          </w:p>
        </w:tc>
        <w:tc>
          <w:tcPr>
            <w:tcW w:w="896" w:type="dxa"/>
            <w:tcBorders>
              <w:top w:val="nil"/>
              <w:left w:val="nil"/>
              <w:bottom w:val="single" w:sz="4" w:space="0" w:color="auto"/>
              <w:right w:val="single" w:sz="4" w:space="0" w:color="auto"/>
            </w:tcBorders>
            <w:noWrap/>
            <w:vAlign w:val="bottom"/>
          </w:tcPr>
          <w:p w:rsidR="005C1E6B" w:rsidRPr="008828D5" w:rsidRDefault="005C1E6B" w:rsidP="00687C9A">
            <w:pPr>
              <w:jc w:val="center"/>
              <w:rPr>
                <w:bCs/>
                <w:color w:val="000000" w:themeColor="text1"/>
                <w:sz w:val="22"/>
                <w:szCs w:val="22"/>
              </w:rPr>
            </w:pPr>
            <w:r w:rsidRPr="008828D5">
              <w:rPr>
                <w:bCs/>
                <w:color w:val="000000" w:themeColor="text1"/>
                <w:sz w:val="22"/>
                <w:szCs w:val="22"/>
              </w:rPr>
              <w:t> </w:t>
            </w:r>
          </w:p>
        </w:tc>
        <w:tc>
          <w:tcPr>
            <w:tcW w:w="1074" w:type="dxa"/>
            <w:tcBorders>
              <w:top w:val="nil"/>
              <w:left w:val="nil"/>
              <w:bottom w:val="single" w:sz="4" w:space="0" w:color="auto"/>
              <w:right w:val="single" w:sz="4" w:space="0" w:color="auto"/>
            </w:tcBorders>
            <w:shd w:val="clear" w:color="auto" w:fill="C0C0C0"/>
            <w:noWrap/>
            <w:vAlign w:val="bottom"/>
          </w:tcPr>
          <w:p w:rsidR="005C1E6B" w:rsidRPr="008828D5" w:rsidRDefault="005C1E6B" w:rsidP="00687C9A">
            <w:pPr>
              <w:jc w:val="center"/>
              <w:rPr>
                <w:bCs/>
                <w:color w:val="000000" w:themeColor="text1"/>
                <w:sz w:val="22"/>
                <w:szCs w:val="22"/>
              </w:rPr>
            </w:pPr>
            <w:r w:rsidRPr="008828D5">
              <w:rPr>
                <w:bCs/>
                <w:color w:val="000000" w:themeColor="text1"/>
                <w:sz w:val="22"/>
                <w:szCs w:val="22"/>
              </w:rPr>
              <w:t>3,5</w:t>
            </w:r>
          </w:p>
        </w:tc>
        <w:tc>
          <w:tcPr>
            <w:tcW w:w="720" w:type="dxa"/>
            <w:tcBorders>
              <w:top w:val="nil"/>
              <w:left w:val="single" w:sz="4" w:space="0" w:color="auto"/>
              <w:bottom w:val="single" w:sz="4" w:space="0" w:color="000000"/>
              <w:right w:val="single" w:sz="4" w:space="0" w:color="auto"/>
            </w:tcBorders>
            <w:shd w:val="pct40" w:color="auto" w:fill="auto"/>
            <w:vAlign w:val="bottom"/>
          </w:tcPr>
          <w:p w:rsidR="005C1E6B" w:rsidRPr="008828D5" w:rsidRDefault="005C1E6B" w:rsidP="00687C9A">
            <w:pPr>
              <w:rPr>
                <w:bCs/>
                <w:color w:val="000000" w:themeColor="text1"/>
                <w:sz w:val="22"/>
                <w:szCs w:val="22"/>
              </w:rPr>
            </w:pPr>
            <w:r w:rsidRPr="008828D5">
              <w:rPr>
                <w:bCs/>
                <w:color w:val="000000" w:themeColor="text1"/>
                <w:sz w:val="22"/>
                <w:szCs w:val="22"/>
              </w:rPr>
              <w:t> </w:t>
            </w:r>
          </w:p>
        </w:tc>
        <w:tc>
          <w:tcPr>
            <w:tcW w:w="896" w:type="dxa"/>
            <w:tcBorders>
              <w:top w:val="nil"/>
              <w:left w:val="nil"/>
              <w:bottom w:val="single" w:sz="4" w:space="0" w:color="auto"/>
              <w:right w:val="single" w:sz="4" w:space="0" w:color="auto"/>
            </w:tcBorders>
            <w:noWrap/>
            <w:vAlign w:val="bottom"/>
          </w:tcPr>
          <w:p w:rsidR="005C1E6B" w:rsidRPr="008828D5" w:rsidRDefault="005C1E6B" w:rsidP="00687C9A">
            <w:pPr>
              <w:jc w:val="center"/>
              <w:rPr>
                <w:bCs/>
                <w:color w:val="000000" w:themeColor="text1"/>
                <w:sz w:val="22"/>
                <w:szCs w:val="22"/>
              </w:rPr>
            </w:pPr>
            <w:r w:rsidRPr="008828D5">
              <w:rPr>
                <w:bCs/>
                <w:color w:val="000000" w:themeColor="text1"/>
                <w:sz w:val="22"/>
                <w:szCs w:val="22"/>
              </w:rPr>
              <w:t> </w:t>
            </w:r>
          </w:p>
        </w:tc>
        <w:tc>
          <w:tcPr>
            <w:tcW w:w="1074" w:type="dxa"/>
            <w:tcBorders>
              <w:top w:val="nil"/>
              <w:left w:val="nil"/>
              <w:bottom w:val="single" w:sz="4" w:space="0" w:color="auto"/>
              <w:right w:val="single" w:sz="4" w:space="0" w:color="auto"/>
            </w:tcBorders>
            <w:shd w:val="clear" w:color="auto" w:fill="C0C0C0"/>
            <w:noWrap/>
            <w:vAlign w:val="bottom"/>
          </w:tcPr>
          <w:p w:rsidR="005C1E6B" w:rsidRPr="008828D5" w:rsidRDefault="005C1E6B" w:rsidP="00687C9A">
            <w:pPr>
              <w:jc w:val="center"/>
              <w:rPr>
                <w:bCs/>
                <w:color w:val="000000" w:themeColor="text1"/>
                <w:sz w:val="22"/>
                <w:szCs w:val="22"/>
              </w:rPr>
            </w:pPr>
            <w:r w:rsidRPr="008828D5">
              <w:rPr>
                <w:bCs/>
                <w:color w:val="000000" w:themeColor="text1"/>
                <w:sz w:val="22"/>
                <w:szCs w:val="22"/>
              </w:rPr>
              <w:t>3</w:t>
            </w:r>
          </w:p>
        </w:tc>
        <w:tc>
          <w:tcPr>
            <w:tcW w:w="720" w:type="dxa"/>
            <w:tcBorders>
              <w:top w:val="nil"/>
              <w:left w:val="single" w:sz="4" w:space="0" w:color="auto"/>
              <w:bottom w:val="single" w:sz="4" w:space="0" w:color="000000"/>
              <w:right w:val="single" w:sz="4" w:space="0" w:color="auto"/>
            </w:tcBorders>
            <w:shd w:val="pct40" w:color="auto" w:fill="auto"/>
            <w:vAlign w:val="bottom"/>
          </w:tcPr>
          <w:p w:rsidR="005C1E6B" w:rsidRPr="008828D5" w:rsidRDefault="005C1E6B" w:rsidP="00687C9A">
            <w:pPr>
              <w:rPr>
                <w:bCs/>
                <w:color w:val="000000" w:themeColor="text1"/>
                <w:sz w:val="22"/>
                <w:szCs w:val="22"/>
              </w:rPr>
            </w:pPr>
            <w:r w:rsidRPr="008828D5">
              <w:rPr>
                <w:bCs/>
                <w:color w:val="000000" w:themeColor="text1"/>
                <w:sz w:val="22"/>
                <w:szCs w:val="22"/>
              </w:rPr>
              <w:t> </w:t>
            </w:r>
          </w:p>
        </w:tc>
        <w:tc>
          <w:tcPr>
            <w:tcW w:w="896" w:type="dxa"/>
            <w:tcBorders>
              <w:top w:val="nil"/>
              <w:left w:val="nil"/>
              <w:bottom w:val="single" w:sz="4" w:space="0" w:color="auto"/>
              <w:right w:val="single" w:sz="4" w:space="0" w:color="auto"/>
            </w:tcBorders>
            <w:noWrap/>
            <w:vAlign w:val="bottom"/>
          </w:tcPr>
          <w:p w:rsidR="005C1E6B" w:rsidRPr="008828D5" w:rsidRDefault="005C1E6B" w:rsidP="00687C9A">
            <w:pPr>
              <w:jc w:val="center"/>
              <w:rPr>
                <w:bCs/>
                <w:color w:val="000000" w:themeColor="text1"/>
                <w:sz w:val="22"/>
                <w:szCs w:val="22"/>
              </w:rPr>
            </w:pPr>
            <w:r w:rsidRPr="008828D5">
              <w:rPr>
                <w:bCs/>
                <w:color w:val="000000" w:themeColor="text1"/>
                <w:sz w:val="22"/>
                <w:szCs w:val="22"/>
              </w:rPr>
              <w:t> </w:t>
            </w:r>
          </w:p>
        </w:tc>
        <w:tc>
          <w:tcPr>
            <w:tcW w:w="1129" w:type="dxa"/>
            <w:tcBorders>
              <w:top w:val="nil"/>
              <w:left w:val="nil"/>
              <w:bottom w:val="single" w:sz="4" w:space="0" w:color="auto"/>
              <w:right w:val="single" w:sz="4" w:space="0" w:color="auto"/>
            </w:tcBorders>
            <w:shd w:val="clear" w:color="auto" w:fill="C0C0C0"/>
            <w:noWrap/>
            <w:vAlign w:val="bottom"/>
          </w:tcPr>
          <w:p w:rsidR="005C1E6B" w:rsidRPr="008828D5" w:rsidRDefault="005C1E6B" w:rsidP="00687C9A">
            <w:pPr>
              <w:jc w:val="center"/>
              <w:rPr>
                <w:bCs/>
                <w:color w:val="000000" w:themeColor="text1"/>
                <w:sz w:val="22"/>
                <w:szCs w:val="22"/>
              </w:rPr>
            </w:pPr>
            <w:r w:rsidRPr="008828D5">
              <w:rPr>
                <w:bCs/>
                <w:color w:val="000000" w:themeColor="text1"/>
                <w:sz w:val="22"/>
                <w:szCs w:val="22"/>
              </w:rPr>
              <w:t>3+0,5</w:t>
            </w:r>
          </w:p>
        </w:tc>
      </w:tr>
      <w:tr w:rsidR="008828D5" w:rsidRPr="008828D5" w:rsidTr="00B728FE">
        <w:trPr>
          <w:trHeight w:val="570"/>
          <w:jc w:val="center"/>
        </w:trPr>
        <w:tc>
          <w:tcPr>
            <w:tcW w:w="1897" w:type="dxa"/>
            <w:tcBorders>
              <w:top w:val="single" w:sz="4" w:space="0" w:color="auto"/>
              <w:left w:val="single" w:sz="4" w:space="0" w:color="auto"/>
              <w:bottom w:val="single" w:sz="4" w:space="0" w:color="auto"/>
              <w:right w:val="single" w:sz="4" w:space="0" w:color="auto"/>
            </w:tcBorders>
            <w:shd w:val="clear" w:color="auto" w:fill="FFC000"/>
            <w:vAlign w:val="center"/>
          </w:tcPr>
          <w:p w:rsidR="005C1E6B" w:rsidRPr="008828D5" w:rsidRDefault="005C1E6B" w:rsidP="00687C9A">
            <w:pPr>
              <w:rPr>
                <w:color w:val="000000" w:themeColor="text1"/>
                <w:sz w:val="22"/>
                <w:szCs w:val="22"/>
              </w:rPr>
            </w:pPr>
            <w:r w:rsidRPr="008828D5">
              <w:rPr>
                <w:color w:val="000000" w:themeColor="text1"/>
                <w:sz w:val="22"/>
                <w:szCs w:val="22"/>
              </w:rPr>
              <w:t>11047-12</w:t>
            </w:r>
          </w:p>
          <w:p w:rsidR="005C1E6B" w:rsidRPr="008828D5" w:rsidRDefault="005C1E6B" w:rsidP="00687C9A">
            <w:pPr>
              <w:rPr>
                <w:color w:val="000000" w:themeColor="text1"/>
                <w:sz w:val="22"/>
                <w:szCs w:val="22"/>
              </w:rPr>
            </w:pPr>
            <w:r w:rsidRPr="008828D5">
              <w:rPr>
                <w:color w:val="000000" w:themeColor="text1"/>
                <w:sz w:val="22"/>
                <w:szCs w:val="22"/>
              </w:rPr>
              <w:t>Mezőgazdasági és gazdálkodási alapismeretek</w:t>
            </w:r>
          </w:p>
        </w:tc>
        <w:tc>
          <w:tcPr>
            <w:tcW w:w="1782" w:type="dxa"/>
            <w:tcBorders>
              <w:top w:val="single" w:sz="4" w:space="0" w:color="auto"/>
              <w:left w:val="nil"/>
              <w:bottom w:val="single" w:sz="4" w:space="0" w:color="auto"/>
              <w:right w:val="single" w:sz="4" w:space="0" w:color="auto"/>
            </w:tcBorders>
            <w:vAlign w:val="center"/>
          </w:tcPr>
          <w:p w:rsidR="005C1E6B" w:rsidRPr="008828D5" w:rsidRDefault="005C1E6B" w:rsidP="00687C9A">
            <w:pPr>
              <w:rPr>
                <w:color w:val="000000" w:themeColor="text1"/>
                <w:sz w:val="22"/>
                <w:szCs w:val="22"/>
              </w:rPr>
            </w:pPr>
            <w:r w:rsidRPr="008828D5">
              <w:rPr>
                <w:color w:val="000000" w:themeColor="text1"/>
                <w:sz w:val="22"/>
                <w:szCs w:val="22"/>
              </w:rPr>
              <w:t>Mezőgazdasági és gazdálkodási ismeretek</w:t>
            </w:r>
          </w:p>
        </w:tc>
        <w:tc>
          <w:tcPr>
            <w:tcW w:w="896" w:type="dxa"/>
            <w:tcBorders>
              <w:top w:val="single" w:sz="4" w:space="0" w:color="auto"/>
              <w:left w:val="nil"/>
              <w:bottom w:val="single" w:sz="4" w:space="0" w:color="auto"/>
              <w:right w:val="single" w:sz="4" w:space="0" w:color="auto"/>
            </w:tcBorders>
            <w:noWrap/>
            <w:vAlign w:val="bottom"/>
          </w:tcPr>
          <w:p w:rsidR="005C1E6B" w:rsidRPr="008828D5" w:rsidRDefault="005C1E6B" w:rsidP="00687C9A">
            <w:pPr>
              <w:jc w:val="center"/>
              <w:rPr>
                <w:bCs/>
                <w:color w:val="000000" w:themeColor="text1"/>
                <w:sz w:val="22"/>
                <w:szCs w:val="22"/>
              </w:rPr>
            </w:pPr>
            <w:r w:rsidRPr="008828D5">
              <w:rPr>
                <w:bCs/>
                <w:color w:val="000000" w:themeColor="text1"/>
                <w:sz w:val="22"/>
                <w:szCs w:val="22"/>
              </w:rPr>
              <w:t>1+0,5</w:t>
            </w:r>
          </w:p>
        </w:tc>
        <w:tc>
          <w:tcPr>
            <w:tcW w:w="1074" w:type="dxa"/>
            <w:tcBorders>
              <w:top w:val="single" w:sz="4" w:space="0" w:color="auto"/>
              <w:left w:val="nil"/>
              <w:bottom w:val="single" w:sz="4" w:space="0" w:color="auto"/>
              <w:right w:val="single" w:sz="4" w:space="0" w:color="auto"/>
            </w:tcBorders>
            <w:shd w:val="clear" w:color="auto" w:fill="C0C0C0"/>
            <w:noWrap/>
            <w:vAlign w:val="bottom"/>
          </w:tcPr>
          <w:p w:rsidR="005C1E6B" w:rsidRPr="008828D5" w:rsidRDefault="005C1E6B" w:rsidP="00687C9A">
            <w:pPr>
              <w:jc w:val="center"/>
              <w:rPr>
                <w:bCs/>
                <w:color w:val="000000" w:themeColor="text1"/>
                <w:sz w:val="22"/>
                <w:szCs w:val="22"/>
              </w:rPr>
            </w:pPr>
            <w:r w:rsidRPr="008828D5">
              <w:rPr>
                <w:bCs/>
                <w:color w:val="000000" w:themeColor="text1"/>
                <w:sz w:val="22"/>
                <w:szCs w:val="22"/>
              </w:rPr>
              <w:t> </w:t>
            </w:r>
          </w:p>
        </w:tc>
        <w:tc>
          <w:tcPr>
            <w:tcW w:w="720" w:type="dxa"/>
            <w:tcBorders>
              <w:top w:val="single" w:sz="4" w:space="0" w:color="auto"/>
              <w:left w:val="single" w:sz="4" w:space="0" w:color="auto"/>
              <w:bottom w:val="single" w:sz="4" w:space="0" w:color="000000"/>
              <w:right w:val="single" w:sz="4" w:space="0" w:color="auto"/>
            </w:tcBorders>
            <w:shd w:val="pct40" w:color="auto" w:fill="auto"/>
            <w:vAlign w:val="center"/>
          </w:tcPr>
          <w:p w:rsidR="005C1E6B" w:rsidRPr="008828D5" w:rsidRDefault="005C1E6B" w:rsidP="00687C9A">
            <w:pPr>
              <w:rPr>
                <w:bCs/>
                <w:color w:val="000000" w:themeColor="text1"/>
                <w:sz w:val="22"/>
                <w:szCs w:val="22"/>
              </w:rPr>
            </w:pPr>
          </w:p>
        </w:tc>
        <w:tc>
          <w:tcPr>
            <w:tcW w:w="896" w:type="dxa"/>
            <w:tcBorders>
              <w:top w:val="single" w:sz="4" w:space="0" w:color="auto"/>
              <w:left w:val="nil"/>
              <w:bottom w:val="single" w:sz="4" w:space="0" w:color="auto"/>
              <w:right w:val="single" w:sz="4" w:space="0" w:color="auto"/>
            </w:tcBorders>
            <w:noWrap/>
            <w:vAlign w:val="bottom"/>
          </w:tcPr>
          <w:p w:rsidR="005C1E6B" w:rsidRPr="008828D5" w:rsidRDefault="005C1E6B" w:rsidP="00687C9A">
            <w:pPr>
              <w:jc w:val="center"/>
              <w:rPr>
                <w:bCs/>
                <w:color w:val="000000" w:themeColor="text1"/>
                <w:sz w:val="22"/>
                <w:szCs w:val="22"/>
              </w:rPr>
            </w:pPr>
            <w:r w:rsidRPr="008828D5">
              <w:rPr>
                <w:bCs/>
                <w:color w:val="000000" w:themeColor="text1"/>
                <w:sz w:val="22"/>
                <w:szCs w:val="22"/>
              </w:rPr>
              <w:t>1,5</w:t>
            </w:r>
          </w:p>
        </w:tc>
        <w:tc>
          <w:tcPr>
            <w:tcW w:w="1074" w:type="dxa"/>
            <w:tcBorders>
              <w:top w:val="single" w:sz="4" w:space="0" w:color="auto"/>
              <w:left w:val="nil"/>
              <w:bottom w:val="single" w:sz="4" w:space="0" w:color="auto"/>
              <w:right w:val="single" w:sz="4" w:space="0" w:color="auto"/>
            </w:tcBorders>
            <w:shd w:val="clear" w:color="auto" w:fill="C0C0C0"/>
            <w:noWrap/>
            <w:vAlign w:val="bottom"/>
          </w:tcPr>
          <w:p w:rsidR="005C1E6B" w:rsidRPr="008828D5" w:rsidRDefault="005C1E6B" w:rsidP="00687C9A">
            <w:pPr>
              <w:jc w:val="center"/>
              <w:rPr>
                <w:bCs/>
                <w:color w:val="000000" w:themeColor="text1"/>
                <w:sz w:val="22"/>
                <w:szCs w:val="22"/>
              </w:rPr>
            </w:pPr>
            <w:r w:rsidRPr="008828D5">
              <w:rPr>
                <w:bCs/>
                <w:color w:val="000000" w:themeColor="text1"/>
                <w:sz w:val="22"/>
                <w:szCs w:val="22"/>
              </w:rPr>
              <w:t> </w:t>
            </w:r>
          </w:p>
        </w:tc>
        <w:tc>
          <w:tcPr>
            <w:tcW w:w="720" w:type="dxa"/>
            <w:tcBorders>
              <w:top w:val="single" w:sz="4" w:space="0" w:color="auto"/>
              <w:left w:val="single" w:sz="4" w:space="0" w:color="auto"/>
              <w:bottom w:val="single" w:sz="4" w:space="0" w:color="000000"/>
              <w:right w:val="single" w:sz="4" w:space="0" w:color="auto"/>
            </w:tcBorders>
            <w:shd w:val="pct40" w:color="auto" w:fill="auto"/>
            <w:vAlign w:val="center"/>
          </w:tcPr>
          <w:p w:rsidR="005C1E6B" w:rsidRPr="008828D5" w:rsidRDefault="005C1E6B" w:rsidP="00687C9A">
            <w:pPr>
              <w:rPr>
                <w:bCs/>
                <w:color w:val="000000" w:themeColor="text1"/>
                <w:sz w:val="22"/>
                <w:szCs w:val="22"/>
              </w:rPr>
            </w:pPr>
          </w:p>
        </w:tc>
        <w:tc>
          <w:tcPr>
            <w:tcW w:w="896" w:type="dxa"/>
            <w:tcBorders>
              <w:top w:val="single" w:sz="4" w:space="0" w:color="auto"/>
              <w:left w:val="nil"/>
              <w:bottom w:val="single" w:sz="4" w:space="0" w:color="auto"/>
              <w:right w:val="single" w:sz="4" w:space="0" w:color="auto"/>
            </w:tcBorders>
            <w:noWrap/>
            <w:vAlign w:val="bottom"/>
          </w:tcPr>
          <w:p w:rsidR="005C1E6B" w:rsidRPr="008828D5" w:rsidRDefault="005C1E6B" w:rsidP="00687C9A">
            <w:pPr>
              <w:jc w:val="center"/>
              <w:rPr>
                <w:bCs/>
                <w:color w:val="000000" w:themeColor="text1"/>
                <w:sz w:val="22"/>
                <w:szCs w:val="22"/>
              </w:rPr>
            </w:pPr>
            <w:r w:rsidRPr="008828D5">
              <w:rPr>
                <w:bCs/>
                <w:color w:val="000000" w:themeColor="text1"/>
                <w:sz w:val="22"/>
                <w:szCs w:val="22"/>
              </w:rPr>
              <w:t>1</w:t>
            </w:r>
          </w:p>
        </w:tc>
        <w:tc>
          <w:tcPr>
            <w:tcW w:w="1129" w:type="dxa"/>
            <w:tcBorders>
              <w:top w:val="single" w:sz="4" w:space="0" w:color="auto"/>
              <w:left w:val="nil"/>
              <w:bottom w:val="single" w:sz="4" w:space="0" w:color="auto"/>
              <w:right w:val="single" w:sz="4" w:space="0" w:color="auto"/>
            </w:tcBorders>
            <w:shd w:val="clear" w:color="auto" w:fill="C0C0C0"/>
            <w:noWrap/>
            <w:vAlign w:val="bottom"/>
          </w:tcPr>
          <w:p w:rsidR="005C1E6B" w:rsidRPr="008828D5" w:rsidRDefault="005C1E6B" w:rsidP="00687C9A">
            <w:pPr>
              <w:jc w:val="center"/>
              <w:rPr>
                <w:bCs/>
                <w:color w:val="000000" w:themeColor="text1"/>
                <w:sz w:val="22"/>
                <w:szCs w:val="22"/>
              </w:rPr>
            </w:pPr>
            <w:r w:rsidRPr="008828D5">
              <w:rPr>
                <w:bCs/>
                <w:color w:val="000000" w:themeColor="text1"/>
                <w:sz w:val="22"/>
                <w:szCs w:val="22"/>
              </w:rPr>
              <w:t> </w:t>
            </w:r>
          </w:p>
        </w:tc>
      </w:tr>
      <w:tr w:rsidR="008828D5" w:rsidRPr="008828D5" w:rsidTr="00B728FE">
        <w:trPr>
          <w:trHeight w:val="570"/>
          <w:jc w:val="center"/>
        </w:trPr>
        <w:tc>
          <w:tcPr>
            <w:tcW w:w="1897" w:type="dxa"/>
            <w:vMerge w:val="restart"/>
            <w:tcBorders>
              <w:top w:val="single" w:sz="4" w:space="0" w:color="auto"/>
              <w:left w:val="single" w:sz="4" w:space="0" w:color="auto"/>
              <w:right w:val="single" w:sz="4" w:space="0" w:color="auto"/>
            </w:tcBorders>
            <w:shd w:val="clear" w:color="auto" w:fill="FFC000"/>
            <w:vAlign w:val="center"/>
          </w:tcPr>
          <w:p w:rsidR="005C1E6B" w:rsidRPr="008828D5" w:rsidRDefault="005C1E6B" w:rsidP="00687C9A">
            <w:pPr>
              <w:rPr>
                <w:color w:val="000000" w:themeColor="text1"/>
                <w:sz w:val="22"/>
                <w:szCs w:val="22"/>
              </w:rPr>
            </w:pPr>
            <w:r w:rsidRPr="008828D5">
              <w:rPr>
                <w:color w:val="000000" w:themeColor="text1"/>
                <w:sz w:val="22"/>
                <w:szCs w:val="22"/>
              </w:rPr>
              <w:t>11048-12</w:t>
            </w:r>
          </w:p>
          <w:p w:rsidR="005C1E6B" w:rsidRPr="008828D5" w:rsidRDefault="005C1E6B" w:rsidP="00687C9A">
            <w:pPr>
              <w:rPr>
                <w:color w:val="000000" w:themeColor="text1"/>
                <w:sz w:val="22"/>
                <w:szCs w:val="22"/>
              </w:rPr>
            </w:pPr>
            <w:r w:rsidRPr="008828D5">
              <w:rPr>
                <w:color w:val="000000" w:themeColor="text1"/>
                <w:sz w:val="22"/>
                <w:szCs w:val="22"/>
              </w:rPr>
              <w:t>Agrárgépészeti alapfeladatok</w:t>
            </w:r>
          </w:p>
        </w:tc>
        <w:tc>
          <w:tcPr>
            <w:tcW w:w="1782" w:type="dxa"/>
            <w:tcBorders>
              <w:top w:val="single" w:sz="4" w:space="0" w:color="auto"/>
              <w:left w:val="nil"/>
              <w:bottom w:val="single" w:sz="4" w:space="0" w:color="auto"/>
              <w:right w:val="single" w:sz="4" w:space="0" w:color="auto"/>
            </w:tcBorders>
            <w:vAlign w:val="center"/>
          </w:tcPr>
          <w:p w:rsidR="005C1E6B" w:rsidRPr="008828D5" w:rsidRDefault="005C1E6B" w:rsidP="00687C9A">
            <w:pPr>
              <w:rPr>
                <w:color w:val="000000" w:themeColor="text1"/>
                <w:sz w:val="22"/>
                <w:szCs w:val="22"/>
              </w:rPr>
            </w:pPr>
            <w:r w:rsidRPr="008828D5">
              <w:rPr>
                <w:color w:val="000000" w:themeColor="text1"/>
                <w:sz w:val="22"/>
                <w:szCs w:val="22"/>
              </w:rPr>
              <w:t>Szakmai alapozó ismeretek</w:t>
            </w:r>
          </w:p>
        </w:tc>
        <w:tc>
          <w:tcPr>
            <w:tcW w:w="896" w:type="dxa"/>
            <w:tcBorders>
              <w:top w:val="single" w:sz="4" w:space="0" w:color="auto"/>
              <w:left w:val="nil"/>
              <w:bottom w:val="single" w:sz="4" w:space="0" w:color="auto"/>
              <w:right w:val="single" w:sz="4" w:space="0" w:color="auto"/>
            </w:tcBorders>
            <w:noWrap/>
            <w:vAlign w:val="bottom"/>
          </w:tcPr>
          <w:p w:rsidR="005C1E6B" w:rsidRPr="008828D5" w:rsidRDefault="005C1E6B" w:rsidP="00687C9A">
            <w:pPr>
              <w:jc w:val="center"/>
              <w:rPr>
                <w:bCs/>
                <w:color w:val="000000" w:themeColor="text1"/>
                <w:sz w:val="22"/>
                <w:szCs w:val="22"/>
              </w:rPr>
            </w:pPr>
            <w:r w:rsidRPr="008828D5">
              <w:rPr>
                <w:bCs/>
                <w:color w:val="000000" w:themeColor="text1"/>
                <w:sz w:val="22"/>
                <w:szCs w:val="22"/>
              </w:rPr>
              <w:t>2+0,5</w:t>
            </w:r>
          </w:p>
        </w:tc>
        <w:tc>
          <w:tcPr>
            <w:tcW w:w="1074" w:type="dxa"/>
            <w:tcBorders>
              <w:top w:val="single" w:sz="4" w:space="0" w:color="auto"/>
              <w:left w:val="nil"/>
              <w:bottom w:val="single" w:sz="4" w:space="0" w:color="auto"/>
              <w:right w:val="single" w:sz="4" w:space="0" w:color="auto"/>
            </w:tcBorders>
            <w:shd w:val="clear" w:color="auto" w:fill="C0C0C0"/>
            <w:noWrap/>
            <w:vAlign w:val="bottom"/>
          </w:tcPr>
          <w:p w:rsidR="005C1E6B" w:rsidRPr="008828D5" w:rsidRDefault="005C1E6B" w:rsidP="00687C9A">
            <w:pPr>
              <w:jc w:val="center"/>
              <w:rPr>
                <w:bCs/>
                <w:color w:val="000000" w:themeColor="text1"/>
                <w:sz w:val="22"/>
                <w:szCs w:val="22"/>
              </w:rPr>
            </w:pPr>
            <w:r w:rsidRPr="008828D5">
              <w:rPr>
                <w:bCs/>
                <w:color w:val="000000" w:themeColor="text1"/>
                <w:sz w:val="22"/>
                <w:szCs w:val="22"/>
              </w:rPr>
              <w:t> </w:t>
            </w:r>
          </w:p>
        </w:tc>
        <w:tc>
          <w:tcPr>
            <w:tcW w:w="720" w:type="dxa"/>
            <w:tcBorders>
              <w:top w:val="single" w:sz="4" w:space="0" w:color="auto"/>
              <w:left w:val="single" w:sz="4" w:space="0" w:color="auto"/>
              <w:bottom w:val="single" w:sz="4" w:space="0" w:color="000000"/>
              <w:right w:val="single" w:sz="4" w:space="0" w:color="auto"/>
            </w:tcBorders>
            <w:shd w:val="pct40" w:color="auto" w:fill="auto"/>
            <w:vAlign w:val="bottom"/>
          </w:tcPr>
          <w:p w:rsidR="005C1E6B" w:rsidRPr="008828D5" w:rsidRDefault="005C1E6B" w:rsidP="00687C9A">
            <w:pPr>
              <w:rPr>
                <w:bCs/>
                <w:color w:val="000000" w:themeColor="text1"/>
                <w:sz w:val="22"/>
                <w:szCs w:val="22"/>
              </w:rPr>
            </w:pPr>
            <w:r w:rsidRPr="008828D5">
              <w:rPr>
                <w:bCs/>
                <w:color w:val="000000" w:themeColor="text1"/>
                <w:sz w:val="22"/>
                <w:szCs w:val="22"/>
              </w:rPr>
              <w:t> </w:t>
            </w:r>
          </w:p>
        </w:tc>
        <w:tc>
          <w:tcPr>
            <w:tcW w:w="896" w:type="dxa"/>
            <w:tcBorders>
              <w:top w:val="single" w:sz="4" w:space="0" w:color="auto"/>
              <w:left w:val="nil"/>
              <w:bottom w:val="single" w:sz="4" w:space="0" w:color="auto"/>
              <w:right w:val="single" w:sz="4" w:space="0" w:color="auto"/>
            </w:tcBorders>
            <w:noWrap/>
            <w:vAlign w:val="bottom"/>
          </w:tcPr>
          <w:p w:rsidR="005C1E6B" w:rsidRPr="008828D5" w:rsidRDefault="005C1E6B" w:rsidP="00687C9A">
            <w:pPr>
              <w:jc w:val="center"/>
              <w:rPr>
                <w:bCs/>
                <w:color w:val="000000" w:themeColor="text1"/>
                <w:sz w:val="22"/>
                <w:szCs w:val="22"/>
              </w:rPr>
            </w:pPr>
            <w:r w:rsidRPr="008828D5">
              <w:rPr>
                <w:bCs/>
                <w:color w:val="000000" w:themeColor="text1"/>
                <w:sz w:val="22"/>
                <w:szCs w:val="22"/>
              </w:rPr>
              <w:t> </w:t>
            </w:r>
          </w:p>
        </w:tc>
        <w:tc>
          <w:tcPr>
            <w:tcW w:w="1074" w:type="dxa"/>
            <w:tcBorders>
              <w:top w:val="single" w:sz="4" w:space="0" w:color="auto"/>
              <w:left w:val="nil"/>
              <w:bottom w:val="single" w:sz="4" w:space="0" w:color="auto"/>
              <w:right w:val="single" w:sz="4" w:space="0" w:color="auto"/>
            </w:tcBorders>
            <w:shd w:val="clear" w:color="auto" w:fill="C0C0C0"/>
            <w:noWrap/>
            <w:vAlign w:val="bottom"/>
          </w:tcPr>
          <w:p w:rsidR="005C1E6B" w:rsidRPr="008828D5" w:rsidRDefault="005C1E6B" w:rsidP="00687C9A">
            <w:pPr>
              <w:jc w:val="center"/>
              <w:rPr>
                <w:bCs/>
                <w:color w:val="000000" w:themeColor="text1"/>
                <w:sz w:val="22"/>
                <w:szCs w:val="22"/>
              </w:rPr>
            </w:pPr>
            <w:r w:rsidRPr="008828D5">
              <w:rPr>
                <w:bCs/>
                <w:color w:val="000000" w:themeColor="text1"/>
                <w:sz w:val="22"/>
                <w:szCs w:val="22"/>
              </w:rPr>
              <w:t> </w:t>
            </w:r>
          </w:p>
        </w:tc>
        <w:tc>
          <w:tcPr>
            <w:tcW w:w="720" w:type="dxa"/>
            <w:tcBorders>
              <w:top w:val="single" w:sz="4" w:space="0" w:color="auto"/>
              <w:left w:val="single" w:sz="4" w:space="0" w:color="auto"/>
              <w:bottom w:val="single" w:sz="4" w:space="0" w:color="000000"/>
              <w:right w:val="single" w:sz="4" w:space="0" w:color="auto"/>
            </w:tcBorders>
            <w:shd w:val="pct40" w:color="auto" w:fill="auto"/>
            <w:vAlign w:val="bottom"/>
          </w:tcPr>
          <w:p w:rsidR="005C1E6B" w:rsidRPr="008828D5" w:rsidRDefault="005C1E6B" w:rsidP="00687C9A">
            <w:pPr>
              <w:rPr>
                <w:bCs/>
                <w:color w:val="000000" w:themeColor="text1"/>
                <w:sz w:val="22"/>
                <w:szCs w:val="22"/>
              </w:rPr>
            </w:pPr>
            <w:r w:rsidRPr="008828D5">
              <w:rPr>
                <w:bCs/>
                <w:color w:val="000000" w:themeColor="text1"/>
                <w:sz w:val="22"/>
                <w:szCs w:val="22"/>
              </w:rPr>
              <w:t> </w:t>
            </w:r>
          </w:p>
        </w:tc>
        <w:tc>
          <w:tcPr>
            <w:tcW w:w="896" w:type="dxa"/>
            <w:tcBorders>
              <w:top w:val="single" w:sz="4" w:space="0" w:color="auto"/>
              <w:left w:val="nil"/>
              <w:bottom w:val="single" w:sz="4" w:space="0" w:color="auto"/>
              <w:right w:val="single" w:sz="4" w:space="0" w:color="auto"/>
            </w:tcBorders>
            <w:noWrap/>
            <w:vAlign w:val="bottom"/>
          </w:tcPr>
          <w:p w:rsidR="005C1E6B" w:rsidRPr="008828D5" w:rsidRDefault="005C1E6B" w:rsidP="00687C9A">
            <w:pPr>
              <w:jc w:val="center"/>
              <w:rPr>
                <w:bCs/>
                <w:color w:val="000000" w:themeColor="text1"/>
                <w:sz w:val="22"/>
                <w:szCs w:val="22"/>
              </w:rPr>
            </w:pPr>
            <w:r w:rsidRPr="008828D5">
              <w:rPr>
                <w:bCs/>
                <w:color w:val="000000" w:themeColor="text1"/>
                <w:sz w:val="22"/>
                <w:szCs w:val="22"/>
              </w:rPr>
              <w:t> </w:t>
            </w:r>
          </w:p>
        </w:tc>
        <w:tc>
          <w:tcPr>
            <w:tcW w:w="1129" w:type="dxa"/>
            <w:tcBorders>
              <w:top w:val="single" w:sz="4" w:space="0" w:color="auto"/>
              <w:left w:val="nil"/>
              <w:bottom w:val="single" w:sz="4" w:space="0" w:color="auto"/>
              <w:right w:val="single" w:sz="4" w:space="0" w:color="auto"/>
            </w:tcBorders>
            <w:shd w:val="clear" w:color="auto" w:fill="C0C0C0"/>
            <w:noWrap/>
            <w:vAlign w:val="bottom"/>
          </w:tcPr>
          <w:p w:rsidR="005C1E6B" w:rsidRPr="008828D5" w:rsidRDefault="005C1E6B" w:rsidP="00687C9A">
            <w:pPr>
              <w:jc w:val="center"/>
              <w:rPr>
                <w:bCs/>
                <w:color w:val="000000" w:themeColor="text1"/>
                <w:sz w:val="22"/>
                <w:szCs w:val="22"/>
              </w:rPr>
            </w:pPr>
            <w:r w:rsidRPr="008828D5">
              <w:rPr>
                <w:bCs/>
                <w:color w:val="000000" w:themeColor="text1"/>
                <w:sz w:val="22"/>
                <w:szCs w:val="22"/>
              </w:rPr>
              <w:t> </w:t>
            </w:r>
          </w:p>
        </w:tc>
      </w:tr>
      <w:tr w:rsidR="008828D5" w:rsidRPr="008828D5" w:rsidTr="00B728FE">
        <w:trPr>
          <w:trHeight w:val="570"/>
          <w:jc w:val="center"/>
        </w:trPr>
        <w:tc>
          <w:tcPr>
            <w:tcW w:w="1897" w:type="dxa"/>
            <w:vMerge/>
            <w:tcBorders>
              <w:left w:val="single" w:sz="4" w:space="0" w:color="auto"/>
              <w:bottom w:val="single" w:sz="4" w:space="0" w:color="auto"/>
              <w:right w:val="single" w:sz="4" w:space="0" w:color="auto"/>
            </w:tcBorders>
            <w:shd w:val="clear" w:color="auto" w:fill="FFC000"/>
            <w:vAlign w:val="center"/>
          </w:tcPr>
          <w:p w:rsidR="005C1E6B" w:rsidRPr="008828D5" w:rsidRDefault="005C1E6B" w:rsidP="00687C9A">
            <w:pPr>
              <w:rPr>
                <w:color w:val="000000" w:themeColor="text1"/>
                <w:sz w:val="22"/>
                <w:szCs w:val="22"/>
              </w:rPr>
            </w:pPr>
          </w:p>
        </w:tc>
        <w:tc>
          <w:tcPr>
            <w:tcW w:w="1782" w:type="dxa"/>
            <w:tcBorders>
              <w:top w:val="single" w:sz="4" w:space="0" w:color="auto"/>
              <w:left w:val="nil"/>
              <w:bottom w:val="single" w:sz="4" w:space="0" w:color="auto"/>
              <w:right w:val="single" w:sz="4" w:space="0" w:color="auto"/>
            </w:tcBorders>
            <w:vAlign w:val="center"/>
          </w:tcPr>
          <w:p w:rsidR="005C1E6B" w:rsidRPr="008828D5" w:rsidRDefault="005C1E6B" w:rsidP="00687C9A">
            <w:pPr>
              <w:rPr>
                <w:color w:val="000000" w:themeColor="text1"/>
                <w:sz w:val="22"/>
                <w:szCs w:val="22"/>
              </w:rPr>
            </w:pPr>
            <w:r w:rsidRPr="008828D5">
              <w:rPr>
                <w:color w:val="000000" w:themeColor="text1"/>
                <w:sz w:val="22"/>
                <w:szCs w:val="22"/>
              </w:rPr>
              <w:t>Szakmai alapozó gyakorlatok</w:t>
            </w:r>
          </w:p>
        </w:tc>
        <w:tc>
          <w:tcPr>
            <w:tcW w:w="896" w:type="dxa"/>
            <w:tcBorders>
              <w:top w:val="single" w:sz="4" w:space="0" w:color="auto"/>
              <w:left w:val="nil"/>
              <w:bottom w:val="single" w:sz="4" w:space="0" w:color="auto"/>
              <w:right w:val="single" w:sz="4" w:space="0" w:color="auto"/>
            </w:tcBorders>
            <w:noWrap/>
            <w:vAlign w:val="bottom"/>
          </w:tcPr>
          <w:p w:rsidR="005C1E6B" w:rsidRPr="008828D5" w:rsidRDefault="005C1E6B" w:rsidP="00687C9A">
            <w:pPr>
              <w:jc w:val="center"/>
              <w:rPr>
                <w:color w:val="000000" w:themeColor="text1"/>
                <w:sz w:val="22"/>
                <w:szCs w:val="22"/>
              </w:rPr>
            </w:pPr>
            <w:r w:rsidRPr="008828D5">
              <w:rPr>
                <w:bCs/>
                <w:color w:val="000000" w:themeColor="text1"/>
                <w:sz w:val="22"/>
                <w:szCs w:val="22"/>
              </w:rPr>
              <w:t> </w:t>
            </w:r>
          </w:p>
        </w:tc>
        <w:tc>
          <w:tcPr>
            <w:tcW w:w="1074" w:type="dxa"/>
            <w:tcBorders>
              <w:top w:val="single" w:sz="4" w:space="0" w:color="auto"/>
              <w:left w:val="nil"/>
              <w:bottom w:val="single" w:sz="4" w:space="0" w:color="auto"/>
              <w:right w:val="single" w:sz="4" w:space="0" w:color="auto"/>
            </w:tcBorders>
            <w:shd w:val="clear" w:color="auto" w:fill="C0C0C0"/>
            <w:noWrap/>
            <w:vAlign w:val="bottom"/>
          </w:tcPr>
          <w:p w:rsidR="005C1E6B" w:rsidRPr="008828D5" w:rsidRDefault="005C1E6B" w:rsidP="00687C9A">
            <w:pPr>
              <w:jc w:val="center"/>
              <w:rPr>
                <w:color w:val="000000" w:themeColor="text1"/>
                <w:sz w:val="22"/>
                <w:szCs w:val="22"/>
              </w:rPr>
            </w:pPr>
            <w:r w:rsidRPr="008828D5">
              <w:rPr>
                <w:bCs/>
                <w:color w:val="000000" w:themeColor="text1"/>
                <w:sz w:val="22"/>
                <w:szCs w:val="22"/>
              </w:rPr>
              <w:t>6+1</w:t>
            </w:r>
          </w:p>
        </w:tc>
        <w:tc>
          <w:tcPr>
            <w:tcW w:w="720" w:type="dxa"/>
            <w:vMerge w:val="restart"/>
            <w:tcBorders>
              <w:top w:val="nil"/>
              <w:left w:val="single" w:sz="4" w:space="0" w:color="auto"/>
              <w:bottom w:val="single" w:sz="4" w:space="0" w:color="000000"/>
              <w:right w:val="single" w:sz="4" w:space="0" w:color="auto"/>
            </w:tcBorders>
            <w:shd w:val="pct40" w:color="auto" w:fill="auto"/>
            <w:vAlign w:val="bottom"/>
          </w:tcPr>
          <w:p w:rsidR="005C1E6B" w:rsidRPr="008828D5" w:rsidRDefault="005C1E6B" w:rsidP="00687C9A">
            <w:pPr>
              <w:rPr>
                <w:color w:val="000000" w:themeColor="text1"/>
                <w:sz w:val="22"/>
                <w:szCs w:val="22"/>
              </w:rPr>
            </w:pPr>
          </w:p>
        </w:tc>
        <w:tc>
          <w:tcPr>
            <w:tcW w:w="896" w:type="dxa"/>
            <w:tcBorders>
              <w:top w:val="single" w:sz="4" w:space="0" w:color="auto"/>
              <w:left w:val="nil"/>
              <w:bottom w:val="single" w:sz="4" w:space="0" w:color="auto"/>
              <w:right w:val="single" w:sz="4" w:space="0" w:color="auto"/>
            </w:tcBorders>
            <w:noWrap/>
            <w:vAlign w:val="bottom"/>
          </w:tcPr>
          <w:p w:rsidR="005C1E6B" w:rsidRPr="008828D5" w:rsidRDefault="005C1E6B" w:rsidP="00687C9A">
            <w:pPr>
              <w:jc w:val="center"/>
              <w:rPr>
                <w:color w:val="000000" w:themeColor="text1"/>
                <w:sz w:val="22"/>
                <w:szCs w:val="22"/>
              </w:rPr>
            </w:pPr>
            <w:r w:rsidRPr="008828D5">
              <w:rPr>
                <w:bCs/>
                <w:color w:val="000000" w:themeColor="text1"/>
                <w:sz w:val="22"/>
                <w:szCs w:val="22"/>
              </w:rPr>
              <w:t> </w:t>
            </w:r>
          </w:p>
        </w:tc>
        <w:tc>
          <w:tcPr>
            <w:tcW w:w="1074" w:type="dxa"/>
            <w:tcBorders>
              <w:top w:val="single" w:sz="4" w:space="0" w:color="auto"/>
              <w:left w:val="nil"/>
              <w:bottom w:val="single" w:sz="4" w:space="0" w:color="auto"/>
              <w:right w:val="single" w:sz="4" w:space="0" w:color="auto"/>
            </w:tcBorders>
            <w:shd w:val="clear" w:color="auto" w:fill="C0C0C0"/>
            <w:noWrap/>
            <w:vAlign w:val="bottom"/>
          </w:tcPr>
          <w:p w:rsidR="005C1E6B" w:rsidRPr="008828D5" w:rsidRDefault="005C1E6B" w:rsidP="00687C9A">
            <w:pPr>
              <w:jc w:val="center"/>
              <w:rPr>
                <w:color w:val="000000" w:themeColor="text1"/>
                <w:sz w:val="22"/>
                <w:szCs w:val="22"/>
              </w:rPr>
            </w:pPr>
            <w:r w:rsidRPr="008828D5">
              <w:rPr>
                <w:bCs/>
                <w:color w:val="000000" w:themeColor="text1"/>
                <w:sz w:val="22"/>
                <w:szCs w:val="22"/>
              </w:rPr>
              <w:t> </w:t>
            </w:r>
          </w:p>
        </w:tc>
        <w:tc>
          <w:tcPr>
            <w:tcW w:w="720" w:type="dxa"/>
            <w:vMerge w:val="restart"/>
            <w:tcBorders>
              <w:top w:val="nil"/>
              <w:left w:val="single" w:sz="4" w:space="0" w:color="auto"/>
              <w:bottom w:val="single" w:sz="4" w:space="0" w:color="000000"/>
              <w:right w:val="single" w:sz="4" w:space="0" w:color="auto"/>
            </w:tcBorders>
            <w:shd w:val="pct40" w:color="auto" w:fill="auto"/>
            <w:vAlign w:val="bottom"/>
          </w:tcPr>
          <w:p w:rsidR="005C1E6B" w:rsidRPr="008828D5" w:rsidRDefault="005C1E6B" w:rsidP="00687C9A">
            <w:pPr>
              <w:rPr>
                <w:color w:val="000000" w:themeColor="text1"/>
                <w:sz w:val="22"/>
                <w:szCs w:val="22"/>
              </w:rPr>
            </w:pPr>
          </w:p>
        </w:tc>
        <w:tc>
          <w:tcPr>
            <w:tcW w:w="896" w:type="dxa"/>
            <w:tcBorders>
              <w:top w:val="single" w:sz="4" w:space="0" w:color="auto"/>
              <w:left w:val="nil"/>
              <w:bottom w:val="single" w:sz="4" w:space="0" w:color="auto"/>
              <w:right w:val="single" w:sz="4" w:space="0" w:color="auto"/>
            </w:tcBorders>
            <w:noWrap/>
            <w:vAlign w:val="bottom"/>
          </w:tcPr>
          <w:p w:rsidR="005C1E6B" w:rsidRPr="008828D5" w:rsidRDefault="005C1E6B" w:rsidP="00687C9A">
            <w:pPr>
              <w:jc w:val="center"/>
              <w:rPr>
                <w:color w:val="000000" w:themeColor="text1"/>
                <w:sz w:val="22"/>
                <w:szCs w:val="22"/>
              </w:rPr>
            </w:pPr>
            <w:r w:rsidRPr="008828D5">
              <w:rPr>
                <w:bCs/>
                <w:color w:val="000000" w:themeColor="text1"/>
                <w:sz w:val="22"/>
                <w:szCs w:val="22"/>
              </w:rPr>
              <w:t> </w:t>
            </w:r>
          </w:p>
        </w:tc>
        <w:tc>
          <w:tcPr>
            <w:tcW w:w="1129" w:type="dxa"/>
            <w:tcBorders>
              <w:top w:val="single" w:sz="4" w:space="0" w:color="auto"/>
              <w:left w:val="nil"/>
              <w:bottom w:val="single" w:sz="4" w:space="0" w:color="auto"/>
              <w:right w:val="single" w:sz="4" w:space="0" w:color="auto"/>
            </w:tcBorders>
            <w:shd w:val="clear" w:color="auto" w:fill="C0C0C0"/>
            <w:noWrap/>
            <w:vAlign w:val="bottom"/>
          </w:tcPr>
          <w:p w:rsidR="005C1E6B" w:rsidRPr="008828D5" w:rsidRDefault="005C1E6B" w:rsidP="00687C9A">
            <w:pPr>
              <w:jc w:val="center"/>
              <w:rPr>
                <w:color w:val="000000" w:themeColor="text1"/>
                <w:sz w:val="22"/>
                <w:szCs w:val="22"/>
              </w:rPr>
            </w:pPr>
            <w:r w:rsidRPr="008828D5">
              <w:rPr>
                <w:bCs/>
                <w:color w:val="000000" w:themeColor="text1"/>
                <w:sz w:val="22"/>
                <w:szCs w:val="22"/>
              </w:rPr>
              <w:t> </w:t>
            </w:r>
          </w:p>
        </w:tc>
      </w:tr>
      <w:tr w:rsidR="008828D5" w:rsidRPr="008828D5" w:rsidTr="00687C9A">
        <w:trPr>
          <w:trHeight w:val="300"/>
          <w:jc w:val="center"/>
        </w:trPr>
        <w:tc>
          <w:tcPr>
            <w:tcW w:w="3679" w:type="dxa"/>
            <w:gridSpan w:val="2"/>
            <w:tcBorders>
              <w:top w:val="single" w:sz="4" w:space="0" w:color="auto"/>
              <w:left w:val="single" w:sz="4" w:space="0" w:color="auto"/>
              <w:bottom w:val="single" w:sz="4" w:space="0" w:color="auto"/>
              <w:right w:val="single" w:sz="4" w:space="0" w:color="000000"/>
            </w:tcBorders>
            <w:vAlign w:val="bottom"/>
          </w:tcPr>
          <w:p w:rsidR="005C1E6B" w:rsidRPr="008828D5" w:rsidRDefault="005C1E6B" w:rsidP="00F24A72">
            <w:pPr>
              <w:ind w:firstLineChars="100" w:firstLine="220"/>
              <w:rPr>
                <w:b/>
                <w:color w:val="000000" w:themeColor="text1"/>
                <w:sz w:val="22"/>
                <w:szCs w:val="22"/>
              </w:rPr>
            </w:pPr>
            <w:r w:rsidRPr="008828D5">
              <w:rPr>
                <w:b/>
                <w:color w:val="000000" w:themeColor="text1"/>
                <w:sz w:val="22"/>
                <w:szCs w:val="22"/>
              </w:rPr>
              <w:t>Összes óra</w:t>
            </w:r>
          </w:p>
        </w:tc>
        <w:tc>
          <w:tcPr>
            <w:tcW w:w="896" w:type="dxa"/>
            <w:tcBorders>
              <w:top w:val="nil"/>
              <w:left w:val="nil"/>
              <w:bottom w:val="single" w:sz="4" w:space="0" w:color="auto"/>
              <w:right w:val="single" w:sz="4" w:space="0" w:color="auto"/>
            </w:tcBorders>
            <w:noWrap/>
            <w:vAlign w:val="bottom"/>
          </w:tcPr>
          <w:p w:rsidR="005C1E6B" w:rsidRPr="008828D5" w:rsidRDefault="005C1E6B" w:rsidP="00687C9A">
            <w:pPr>
              <w:jc w:val="center"/>
              <w:rPr>
                <w:b/>
                <w:color w:val="000000" w:themeColor="text1"/>
                <w:sz w:val="22"/>
                <w:szCs w:val="22"/>
              </w:rPr>
            </w:pPr>
            <w:r w:rsidRPr="008828D5">
              <w:rPr>
                <w:b/>
                <w:bCs/>
                <w:color w:val="000000" w:themeColor="text1"/>
                <w:sz w:val="22"/>
                <w:szCs w:val="22"/>
              </w:rPr>
              <w:t>5+1,5</w:t>
            </w:r>
          </w:p>
        </w:tc>
        <w:tc>
          <w:tcPr>
            <w:tcW w:w="1074" w:type="dxa"/>
            <w:tcBorders>
              <w:top w:val="nil"/>
              <w:left w:val="nil"/>
              <w:bottom w:val="single" w:sz="4" w:space="0" w:color="auto"/>
              <w:right w:val="single" w:sz="4" w:space="0" w:color="auto"/>
            </w:tcBorders>
            <w:shd w:val="clear" w:color="auto" w:fill="C0C0C0"/>
            <w:noWrap/>
            <w:vAlign w:val="bottom"/>
          </w:tcPr>
          <w:p w:rsidR="005C1E6B" w:rsidRPr="008828D5" w:rsidRDefault="005C1E6B" w:rsidP="00687C9A">
            <w:pPr>
              <w:jc w:val="center"/>
              <w:rPr>
                <w:b/>
                <w:color w:val="000000" w:themeColor="text1"/>
                <w:sz w:val="22"/>
                <w:szCs w:val="22"/>
              </w:rPr>
            </w:pPr>
            <w:r w:rsidRPr="008828D5">
              <w:rPr>
                <w:b/>
                <w:bCs/>
                <w:color w:val="000000" w:themeColor="text1"/>
                <w:sz w:val="22"/>
                <w:szCs w:val="22"/>
              </w:rPr>
              <w:t>9,5+1</w:t>
            </w:r>
          </w:p>
        </w:tc>
        <w:tc>
          <w:tcPr>
            <w:tcW w:w="720" w:type="dxa"/>
            <w:vMerge/>
            <w:tcBorders>
              <w:top w:val="nil"/>
              <w:left w:val="single" w:sz="4" w:space="0" w:color="auto"/>
              <w:bottom w:val="single" w:sz="4" w:space="0" w:color="000000"/>
              <w:right w:val="single" w:sz="4" w:space="0" w:color="auto"/>
            </w:tcBorders>
            <w:shd w:val="pct40" w:color="auto" w:fill="auto"/>
            <w:vAlign w:val="bottom"/>
          </w:tcPr>
          <w:p w:rsidR="005C1E6B" w:rsidRPr="008828D5" w:rsidRDefault="005C1E6B" w:rsidP="00687C9A">
            <w:pPr>
              <w:rPr>
                <w:b/>
                <w:color w:val="000000" w:themeColor="text1"/>
                <w:sz w:val="22"/>
                <w:szCs w:val="22"/>
              </w:rPr>
            </w:pPr>
          </w:p>
        </w:tc>
        <w:tc>
          <w:tcPr>
            <w:tcW w:w="896" w:type="dxa"/>
            <w:tcBorders>
              <w:top w:val="nil"/>
              <w:left w:val="nil"/>
              <w:bottom w:val="single" w:sz="4" w:space="0" w:color="auto"/>
              <w:right w:val="single" w:sz="4" w:space="0" w:color="auto"/>
            </w:tcBorders>
            <w:noWrap/>
            <w:vAlign w:val="bottom"/>
          </w:tcPr>
          <w:p w:rsidR="005C1E6B" w:rsidRPr="008828D5" w:rsidRDefault="005C1E6B" w:rsidP="00687C9A">
            <w:pPr>
              <w:jc w:val="center"/>
              <w:rPr>
                <w:b/>
                <w:color w:val="000000" w:themeColor="text1"/>
                <w:sz w:val="22"/>
                <w:szCs w:val="22"/>
              </w:rPr>
            </w:pPr>
            <w:r w:rsidRPr="008828D5">
              <w:rPr>
                <w:b/>
                <w:bCs/>
                <w:color w:val="000000" w:themeColor="text1"/>
                <w:sz w:val="22"/>
                <w:szCs w:val="22"/>
              </w:rPr>
              <w:t>8</w:t>
            </w:r>
          </w:p>
        </w:tc>
        <w:tc>
          <w:tcPr>
            <w:tcW w:w="1074" w:type="dxa"/>
            <w:tcBorders>
              <w:top w:val="nil"/>
              <w:left w:val="nil"/>
              <w:bottom w:val="single" w:sz="4" w:space="0" w:color="auto"/>
              <w:right w:val="single" w:sz="4" w:space="0" w:color="auto"/>
            </w:tcBorders>
            <w:shd w:val="clear" w:color="auto" w:fill="C0C0C0"/>
            <w:noWrap/>
            <w:vAlign w:val="bottom"/>
          </w:tcPr>
          <w:p w:rsidR="005C1E6B" w:rsidRPr="008828D5" w:rsidRDefault="005C1E6B" w:rsidP="00687C9A">
            <w:pPr>
              <w:jc w:val="center"/>
              <w:rPr>
                <w:b/>
                <w:color w:val="000000" w:themeColor="text1"/>
                <w:sz w:val="22"/>
                <w:szCs w:val="22"/>
              </w:rPr>
            </w:pPr>
            <w:r w:rsidRPr="008828D5">
              <w:rPr>
                <w:b/>
                <w:bCs/>
                <w:color w:val="000000" w:themeColor="text1"/>
                <w:sz w:val="22"/>
                <w:szCs w:val="22"/>
              </w:rPr>
              <w:t>15+2</w:t>
            </w:r>
          </w:p>
        </w:tc>
        <w:tc>
          <w:tcPr>
            <w:tcW w:w="720" w:type="dxa"/>
            <w:vMerge/>
            <w:tcBorders>
              <w:top w:val="nil"/>
              <w:left w:val="single" w:sz="4" w:space="0" w:color="auto"/>
              <w:bottom w:val="single" w:sz="4" w:space="0" w:color="000000"/>
              <w:right w:val="single" w:sz="4" w:space="0" w:color="auto"/>
            </w:tcBorders>
            <w:shd w:val="pct40" w:color="auto" w:fill="auto"/>
            <w:vAlign w:val="bottom"/>
          </w:tcPr>
          <w:p w:rsidR="005C1E6B" w:rsidRPr="008828D5" w:rsidRDefault="005C1E6B" w:rsidP="00687C9A">
            <w:pPr>
              <w:rPr>
                <w:b/>
                <w:color w:val="000000" w:themeColor="text1"/>
                <w:sz w:val="22"/>
                <w:szCs w:val="22"/>
              </w:rPr>
            </w:pPr>
          </w:p>
        </w:tc>
        <w:tc>
          <w:tcPr>
            <w:tcW w:w="896" w:type="dxa"/>
            <w:tcBorders>
              <w:top w:val="nil"/>
              <w:left w:val="nil"/>
              <w:bottom w:val="single" w:sz="4" w:space="0" w:color="auto"/>
              <w:right w:val="single" w:sz="4" w:space="0" w:color="auto"/>
            </w:tcBorders>
            <w:noWrap/>
            <w:vAlign w:val="bottom"/>
          </w:tcPr>
          <w:p w:rsidR="005C1E6B" w:rsidRPr="008828D5" w:rsidRDefault="005C1E6B" w:rsidP="00687C9A">
            <w:pPr>
              <w:jc w:val="center"/>
              <w:rPr>
                <w:b/>
                <w:color w:val="000000" w:themeColor="text1"/>
                <w:sz w:val="22"/>
                <w:szCs w:val="22"/>
              </w:rPr>
            </w:pPr>
            <w:r w:rsidRPr="008828D5">
              <w:rPr>
                <w:b/>
                <w:bCs/>
                <w:color w:val="000000" w:themeColor="text1"/>
                <w:sz w:val="22"/>
                <w:szCs w:val="22"/>
              </w:rPr>
              <w:t>8</w:t>
            </w:r>
          </w:p>
        </w:tc>
        <w:tc>
          <w:tcPr>
            <w:tcW w:w="1129" w:type="dxa"/>
            <w:tcBorders>
              <w:top w:val="nil"/>
              <w:left w:val="nil"/>
              <w:bottom w:val="single" w:sz="4" w:space="0" w:color="auto"/>
              <w:right w:val="single" w:sz="4" w:space="0" w:color="auto"/>
            </w:tcBorders>
            <w:shd w:val="clear" w:color="auto" w:fill="C0C0C0"/>
            <w:noWrap/>
            <w:vAlign w:val="bottom"/>
          </w:tcPr>
          <w:p w:rsidR="005C1E6B" w:rsidRPr="008828D5" w:rsidRDefault="005C1E6B" w:rsidP="00687C9A">
            <w:pPr>
              <w:jc w:val="center"/>
              <w:rPr>
                <w:b/>
                <w:color w:val="000000" w:themeColor="text1"/>
                <w:sz w:val="22"/>
                <w:szCs w:val="22"/>
              </w:rPr>
            </w:pPr>
            <w:r w:rsidRPr="008828D5">
              <w:rPr>
                <w:b/>
                <w:bCs/>
                <w:color w:val="000000" w:themeColor="text1"/>
                <w:sz w:val="22"/>
                <w:szCs w:val="22"/>
              </w:rPr>
              <w:t>15+2,5</w:t>
            </w:r>
          </w:p>
        </w:tc>
      </w:tr>
      <w:tr w:rsidR="008828D5" w:rsidRPr="008828D5" w:rsidTr="00687C9A">
        <w:trPr>
          <w:trHeight w:val="300"/>
          <w:jc w:val="center"/>
        </w:trPr>
        <w:tc>
          <w:tcPr>
            <w:tcW w:w="3679" w:type="dxa"/>
            <w:gridSpan w:val="2"/>
            <w:tcBorders>
              <w:top w:val="single" w:sz="4" w:space="0" w:color="auto"/>
              <w:left w:val="single" w:sz="4" w:space="0" w:color="auto"/>
              <w:bottom w:val="single" w:sz="4" w:space="0" w:color="auto"/>
              <w:right w:val="single" w:sz="4" w:space="0" w:color="000000"/>
            </w:tcBorders>
            <w:vAlign w:val="bottom"/>
          </w:tcPr>
          <w:p w:rsidR="005C1E6B" w:rsidRPr="008828D5" w:rsidRDefault="005C1E6B" w:rsidP="00F24A72">
            <w:pPr>
              <w:ind w:firstLineChars="100" w:firstLine="220"/>
              <w:rPr>
                <w:b/>
                <w:color w:val="000000" w:themeColor="text1"/>
                <w:sz w:val="22"/>
                <w:szCs w:val="22"/>
              </w:rPr>
            </w:pPr>
            <w:r w:rsidRPr="008828D5">
              <w:rPr>
                <w:b/>
                <w:color w:val="000000" w:themeColor="text1"/>
                <w:sz w:val="22"/>
                <w:szCs w:val="22"/>
              </w:rPr>
              <w:t>Összes óra</w:t>
            </w:r>
          </w:p>
        </w:tc>
        <w:tc>
          <w:tcPr>
            <w:tcW w:w="1970" w:type="dxa"/>
            <w:gridSpan w:val="2"/>
            <w:tcBorders>
              <w:top w:val="single" w:sz="4" w:space="0" w:color="auto"/>
              <w:left w:val="nil"/>
              <w:bottom w:val="single" w:sz="4" w:space="0" w:color="auto"/>
              <w:right w:val="single" w:sz="4" w:space="0" w:color="auto"/>
            </w:tcBorders>
            <w:noWrap/>
            <w:vAlign w:val="bottom"/>
          </w:tcPr>
          <w:p w:rsidR="005C1E6B" w:rsidRPr="008828D5" w:rsidRDefault="005C1E6B" w:rsidP="00687C9A">
            <w:pPr>
              <w:jc w:val="center"/>
              <w:rPr>
                <w:b/>
                <w:color w:val="000000" w:themeColor="text1"/>
                <w:sz w:val="22"/>
                <w:szCs w:val="22"/>
              </w:rPr>
            </w:pPr>
            <w:r w:rsidRPr="008828D5">
              <w:rPr>
                <w:b/>
                <w:color w:val="000000" w:themeColor="text1"/>
                <w:sz w:val="22"/>
                <w:szCs w:val="22"/>
              </w:rPr>
              <w:t>17</w:t>
            </w:r>
          </w:p>
        </w:tc>
        <w:tc>
          <w:tcPr>
            <w:tcW w:w="720" w:type="dxa"/>
            <w:tcBorders>
              <w:top w:val="nil"/>
              <w:left w:val="nil"/>
              <w:bottom w:val="single" w:sz="4" w:space="0" w:color="auto"/>
              <w:right w:val="single" w:sz="4" w:space="0" w:color="auto"/>
            </w:tcBorders>
            <w:shd w:val="clear" w:color="auto" w:fill="969696"/>
            <w:noWrap/>
            <w:vAlign w:val="bottom"/>
          </w:tcPr>
          <w:p w:rsidR="005C1E6B" w:rsidRPr="008828D5" w:rsidRDefault="005C1E6B" w:rsidP="00687C9A">
            <w:pPr>
              <w:jc w:val="center"/>
              <w:rPr>
                <w:b/>
                <w:color w:val="000000" w:themeColor="text1"/>
                <w:sz w:val="22"/>
                <w:szCs w:val="22"/>
              </w:rPr>
            </w:pPr>
            <w:r w:rsidRPr="008828D5">
              <w:rPr>
                <w:b/>
                <w:color w:val="000000" w:themeColor="text1"/>
                <w:sz w:val="22"/>
                <w:szCs w:val="22"/>
              </w:rPr>
              <w:t>140</w:t>
            </w:r>
          </w:p>
        </w:tc>
        <w:tc>
          <w:tcPr>
            <w:tcW w:w="1970" w:type="dxa"/>
            <w:gridSpan w:val="2"/>
            <w:tcBorders>
              <w:top w:val="single" w:sz="4" w:space="0" w:color="auto"/>
              <w:left w:val="nil"/>
              <w:bottom w:val="single" w:sz="4" w:space="0" w:color="auto"/>
              <w:right w:val="single" w:sz="4" w:space="0" w:color="auto"/>
            </w:tcBorders>
            <w:noWrap/>
            <w:vAlign w:val="bottom"/>
          </w:tcPr>
          <w:p w:rsidR="005C1E6B" w:rsidRPr="008828D5" w:rsidRDefault="005C1E6B" w:rsidP="00687C9A">
            <w:pPr>
              <w:jc w:val="center"/>
              <w:rPr>
                <w:b/>
                <w:color w:val="000000" w:themeColor="text1"/>
                <w:sz w:val="22"/>
                <w:szCs w:val="22"/>
              </w:rPr>
            </w:pPr>
            <w:r w:rsidRPr="008828D5">
              <w:rPr>
                <w:b/>
                <w:color w:val="000000" w:themeColor="text1"/>
                <w:sz w:val="22"/>
                <w:szCs w:val="22"/>
              </w:rPr>
              <w:t>25</w:t>
            </w:r>
          </w:p>
        </w:tc>
        <w:tc>
          <w:tcPr>
            <w:tcW w:w="720" w:type="dxa"/>
            <w:tcBorders>
              <w:top w:val="nil"/>
              <w:left w:val="nil"/>
              <w:bottom w:val="single" w:sz="4" w:space="0" w:color="auto"/>
              <w:right w:val="single" w:sz="4" w:space="0" w:color="auto"/>
            </w:tcBorders>
            <w:shd w:val="clear" w:color="auto" w:fill="969696"/>
            <w:noWrap/>
            <w:vAlign w:val="bottom"/>
          </w:tcPr>
          <w:p w:rsidR="005C1E6B" w:rsidRPr="008828D5" w:rsidRDefault="005C1E6B" w:rsidP="00687C9A">
            <w:pPr>
              <w:jc w:val="center"/>
              <w:rPr>
                <w:b/>
                <w:color w:val="000000" w:themeColor="text1"/>
                <w:sz w:val="22"/>
                <w:szCs w:val="22"/>
              </w:rPr>
            </w:pPr>
            <w:r w:rsidRPr="008828D5">
              <w:rPr>
                <w:b/>
                <w:color w:val="000000" w:themeColor="text1"/>
                <w:sz w:val="22"/>
                <w:szCs w:val="22"/>
              </w:rPr>
              <w:t>140</w:t>
            </w:r>
          </w:p>
        </w:tc>
        <w:tc>
          <w:tcPr>
            <w:tcW w:w="2025" w:type="dxa"/>
            <w:gridSpan w:val="2"/>
            <w:tcBorders>
              <w:top w:val="single" w:sz="4" w:space="0" w:color="auto"/>
              <w:left w:val="nil"/>
              <w:bottom w:val="single" w:sz="4" w:space="0" w:color="auto"/>
              <w:right w:val="single" w:sz="4" w:space="0" w:color="auto"/>
            </w:tcBorders>
            <w:noWrap/>
            <w:vAlign w:val="bottom"/>
          </w:tcPr>
          <w:p w:rsidR="005C1E6B" w:rsidRPr="008828D5" w:rsidRDefault="005C1E6B" w:rsidP="00687C9A">
            <w:pPr>
              <w:jc w:val="center"/>
              <w:rPr>
                <w:b/>
                <w:color w:val="000000" w:themeColor="text1"/>
                <w:sz w:val="22"/>
                <w:szCs w:val="22"/>
              </w:rPr>
            </w:pPr>
            <w:r w:rsidRPr="008828D5">
              <w:rPr>
                <w:b/>
                <w:color w:val="000000" w:themeColor="text1"/>
                <w:sz w:val="22"/>
                <w:szCs w:val="22"/>
              </w:rPr>
              <w:t>25,5</w:t>
            </w:r>
          </w:p>
        </w:tc>
      </w:tr>
    </w:tbl>
    <w:p w:rsidR="005C1E6B" w:rsidRPr="008828D5" w:rsidRDefault="005C1E6B" w:rsidP="00F24A72">
      <w:pPr>
        <w:widowControl w:val="0"/>
        <w:shd w:val="clear" w:color="auto" w:fill="FFFFFF"/>
        <w:suppressAutoHyphens/>
        <w:jc w:val="center"/>
        <w:rPr>
          <w:color w:val="000000" w:themeColor="text1"/>
          <w:kern w:val="1"/>
          <w:sz w:val="22"/>
          <w:szCs w:val="22"/>
          <w:lang w:eastAsia="hi-IN" w:bidi="hi-IN"/>
        </w:rPr>
      </w:pPr>
      <w:r w:rsidRPr="008828D5">
        <w:rPr>
          <w:color w:val="000000" w:themeColor="text1"/>
          <w:kern w:val="1"/>
          <w:sz w:val="22"/>
          <w:szCs w:val="22"/>
          <w:lang w:eastAsia="hi-IN" w:bidi="hi-IN"/>
        </w:rPr>
        <w:t>Szakiskolai képzés esetén a heti és éves szakmai óraszámok:</w:t>
      </w:r>
    </w:p>
    <w:p w:rsidR="005C1E6B" w:rsidRPr="008828D5" w:rsidRDefault="005C1E6B" w:rsidP="005C1E6B">
      <w:pPr>
        <w:widowControl w:val="0"/>
        <w:shd w:val="clear" w:color="auto" w:fill="FFFFFF"/>
        <w:suppressAutoHyphens/>
        <w:jc w:val="both"/>
        <w:rPr>
          <w:color w:val="000000" w:themeColor="text1"/>
          <w:kern w:val="1"/>
          <w:sz w:val="22"/>
          <w:szCs w:val="22"/>
          <w:lang w:eastAsia="hi-IN" w:bidi="hi-I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7"/>
        <w:gridCol w:w="1699"/>
        <w:gridCol w:w="1679"/>
        <w:gridCol w:w="1679"/>
        <w:gridCol w:w="1679"/>
      </w:tblGrid>
      <w:tr w:rsidR="008828D5" w:rsidRPr="008828D5" w:rsidTr="00687C9A">
        <w:trPr>
          <w:jc w:val="center"/>
        </w:trPr>
        <w:tc>
          <w:tcPr>
            <w:tcW w:w="1687" w:type="dxa"/>
            <w:vAlign w:val="center"/>
          </w:tcPr>
          <w:p w:rsidR="005C1E6B" w:rsidRPr="008828D5" w:rsidRDefault="005C1E6B" w:rsidP="00687C9A">
            <w:pPr>
              <w:widowControl w:val="0"/>
              <w:shd w:val="clear" w:color="auto" w:fill="FFFFFF"/>
              <w:suppressAutoHyphens/>
              <w:jc w:val="center"/>
              <w:rPr>
                <w:color w:val="000000" w:themeColor="text1"/>
                <w:kern w:val="1"/>
                <w:sz w:val="22"/>
                <w:szCs w:val="22"/>
                <w:lang w:eastAsia="hi-IN" w:bidi="hi-IN"/>
              </w:rPr>
            </w:pPr>
            <w:r w:rsidRPr="008828D5">
              <w:rPr>
                <w:color w:val="000000" w:themeColor="text1"/>
                <w:kern w:val="1"/>
                <w:sz w:val="22"/>
                <w:szCs w:val="22"/>
                <w:lang w:eastAsia="hi-IN" w:bidi="hi-IN"/>
              </w:rPr>
              <w:t>évfolyam</w:t>
            </w:r>
          </w:p>
        </w:tc>
        <w:tc>
          <w:tcPr>
            <w:tcW w:w="1699" w:type="dxa"/>
            <w:vAlign w:val="center"/>
          </w:tcPr>
          <w:p w:rsidR="005C1E6B" w:rsidRPr="008828D5" w:rsidRDefault="005C1E6B" w:rsidP="00687C9A">
            <w:pPr>
              <w:widowControl w:val="0"/>
              <w:shd w:val="clear" w:color="auto" w:fill="FFFFFF"/>
              <w:suppressAutoHyphens/>
              <w:jc w:val="center"/>
              <w:rPr>
                <w:color w:val="000000" w:themeColor="text1"/>
                <w:kern w:val="1"/>
                <w:sz w:val="22"/>
                <w:szCs w:val="22"/>
                <w:lang w:eastAsia="hi-IN" w:bidi="hi-IN"/>
              </w:rPr>
            </w:pPr>
            <w:r w:rsidRPr="008828D5">
              <w:rPr>
                <w:color w:val="000000" w:themeColor="text1"/>
                <w:kern w:val="1"/>
                <w:sz w:val="22"/>
                <w:szCs w:val="22"/>
                <w:lang w:eastAsia="hi-IN" w:bidi="hi-IN"/>
              </w:rPr>
              <w:t>heti óraszám</w:t>
            </w:r>
          </w:p>
          <w:p w:rsidR="005C1E6B" w:rsidRPr="008828D5" w:rsidRDefault="005C1E6B" w:rsidP="00687C9A">
            <w:pPr>
              <w:widowControl w:val="0"/>
              <w:shd w:val="clear" w:color="auto" w:fill="FFFFFF"/>
              <w:suppressAutoHyphens/>
              <w:jc w:val="center"/>
              <w:rPr>
                <w:color w:val="000000" w:themeColor="text1"/>
                <w:kern w:val="1"/>
                <w:sz w:val="22"/>
                <w:szCs w:val="22"/>
                <w:lang w:eastAsia="hi-IN" w:bidi="hi-IN"/>
              </w:rPr>
            </w:pPr>
            <w:r w:rsidRPr="008828D5">
              <w:rPr>
                <w:color w:val="000000" w:themeColor="text1"/>
                <w:kern w:val="1"/>
                <w:sz w:val="22"/>
                <w:szCs w:val="22"/>
                <w:lang w:eastAsia="hi-IN" w:bidi="hi-IN"/>
              </w:rPr>
              <w:t>szabadsáv nélkül</w:t>
            </w:r>
          </w:p>
        </w:tc>
        <w:tc>
          <w:tcPr>
            <w:tcW w:w="1679" w:type="dxa"/>
            <w:vAlign w:val="center"/>
          </w:tcPr>
          <w:p w:rsidR="005C1E6B" w:rsidRPr="008828D5" w:rsidRDefault="005C1E6B" w:rsidP="00687C9A">
            <w:pPr>
              <w:widowControl w:val="0"/>
              <w:shd w:val="clear" w:color="auto" w:fill="FFFFFF"/>
              <w:suppressAutoHyphens/>
              <w:jc w:val="center"/>
              <w:rPr>
                <w:color w:val="000000" w:themeColor="text1"/>
                <w:kern w:val="1"/>
                <w:sz w:val="22"/>
                <w:szCs w:val="22"/>
                <w:lang w:eastAsia="hi-IN" w:bidi="hi-IN"/>
              </w:rPr>
            </w:pPr>
            <w:r w:rsidRPr="008828D5">
              <w:rPr>
                <w:color w:val="000000" w:themeColor="text1"/>
                <w:kern w:val="1"/>
                <w:sz w:val="22"/>
                <w:szCs w:val="22"/>
                <w:lang w:eastAsia="hi-IN" w:bidi="hi-IN"/>
              </w:rPr>
              <w:t>éves óraszám</w:t>
            </w:r>
          </w:p>
          <w:p w:rsidR="005C1E6B" w:rsidRPr="008828D5" w:rsidRDefault="005C1E6B" w:rsidP="00687C9A">
            <w:pPr>
              <w:widowControl w:val="0"/>
              <w:shd w:val="clear" w:color="auto" w:fill="FFFFFF"/>
              <w:suppressAutoHyphens/>
              <w:jc w:val="center"/>
              <w:rPr>
                <w:color w:val="000000" w:themeColor="text1"/>
                <w:kern w:val="1"/>
                <w:sz w:val="22"/>
                <w:szCs w:val="22"/>
                <w:lang w:eastAsia="hi-IN" w:bidi="hi-IN"/>
              </w:rPr>
            </w:pPr>
            <w:r w:rsidRPr="008828D5">
              <w:rPr>
                <w:color w:val="000000" w:themeColor="text1"/>
                <w:kern w:val="1"/>
                <w:sz w:val="22"/>
                <w:szCs w:val="22"/>
                <w:lang w:eastAsia="hi-IN" w:bidi="hi-IN"/>
              </w:rPr>
              <w:t>szabadsáv nélkül</w:t>
            </w:r>
          </w:p>
        </w:tc>
        <w:tc>
          <w:tcPr>
            <w:tcW w:w="1679" w:type="dxa"/>
            <w:vAlign w:val="center"/>
          </w:tcPr>
          <w:p w:rsidR="005C1E6B" w:rsidRPr="008828D5" w:rsidRDefault="005C1E6B" w:rsidP="00687C9A">
            <w:pPr>
              <w:widowControl w:val="0"/>
              <w:shd w:val="clear" w:color="auto" w:fill="FFFFFF"/>
              <w:suppressAutoHyphens/>
              <w:jc w:val="center"/>
              <w:rPr>
                <w:color w:val="000000" w:themeColor="text1"/>
                <w:kern w:val="1"/>
                <w:sz w:val="22"/>
                <w:szCs w:val="22"/>
                <w:lang w:eastAsia="hi-IN" w:bidi="hi-IN"/>
              </w:rPr>
            </w:pPr>
            <w:r w:rsidRPr="008828D5">
              <w:rPr>
                <w:color w:val="000000" w:themeColor="text1"/>
                <w:kern w:val="1"/>
                <w:sz w:val="22"/>
                <w:szCs w:val="22"/>
                <w:lang w:eastAsia="hi-IN" w:bidi="hi-IN"/>
              </w:rPr>
              <w:t>heti óraszám</w:t>
            </w:r>
          </w:p>
          <w:p w:rsidR="005C1E6B" w:rsidRPr="008828D5" w:rsidRDefault="005C1E6B" w:rsidP="00687C9A">
            <w:pPr>
              <w:widowControl w:val="0"/>
              <w:shd w:val="clear" w:color="auto" w:fill="FFFFFF"/>
              <w:suppressAutoHyphens/>
              <w:jc w:val="center"/>
              <w:rPr>
                <w:color w:val="000000" w:themeColor="text1"/>
                <w:kern w:val="1"/>
                <w:sz w:val="22"/>
                <w:szCs w:val="22"/>
                <w:lang w:eastAsia="hi-IN" w:bidi="hi-IN"/>
              </w:rPr>
            </w:pPr>
            <w:r w:rsidRPr="008828D5">
              <w:rPr>
                <w:color w:val="000000" w:themeColor="text1"/>
                <w:kern w:val="1"/>
                <w:sz w:val="22"/>
                <w:szCs w:val="22"/>
                <w:lang w:eastAsia="hi-IN" w:bidi="hi-IN"/>
              </w:rPr>
              <w:t>szabadsávval</w:t>
            </w:r>
          </w:p>
        </w:tc>
        <w:tc>
          <w:tcPr>
            <w:tcW w:w="1679" w:type="dxa"/>
            <w:vAlign w:val="center"/>
          </w:tcPr>
          <w:p w:rsidR="005C1E6B" w:rsidRPr="008828D5" w:rsidRDefault="005C1E6B" w:rsidP="00687C9A">
            <w:pPr>
              <w:widowControl w:val="0"/>
              <w:shd w:val="clear" w:color="auto" w:fill="FFFFFF"/>
              <w:suppressAutoHyphens/>
              <w:jc w:val="center"/>
              <w:rPr>
                <w:color w:val="000000" w:themeColor="text1"/>
                <w:kern w:val="1"/>
                <w:sz w:val="22"/>
                <w:szCs w:val="22"/>
                <w:lang w:eastAsia="hi-IN" w:bidi="hi-IN"/>
              </w:rPr>
            </w:pPr>
            <w:r w:rsidRPr="008828D5">
              <w:rPr>
                <w:color w:val="000000" w:themeColor="text1"/>
                <w:kern w:val="1"/>
                <w:sz w:val="22"/>
                <w:szCs w:val="22"/>
                <w:lang w:eastAsia="hi-IN" w:bidi="hi-IN"/>
              </w:rPr>
              <w:t>éves óraszám</w:t>
            </w:r>
          </w:p>
          <w:p w:rsidR="005C1E6B" w:rsidRPr="008828D5" w:rsidRDefault="005C1E6B" w:rsidP="00687C9A">
            <w:pPr>
              <w:widowControl w:val="0"/>
              <w:shd w:val="clear" w:color="auto" w:fill="FFFFFF"/>
              <w:suppressAutoHyphens/>
              <w:jc w:val="center"/>
              <w:rPr>
                <w:color w:val="000000" w:themeColor="text1"/>
                <w:kern w:val="1"/>
                <w:sz w:val="22"/>
                <w:szCs w:val="22"/>
                <w:lang w:eastAsia="hi-IN" w:bidi="hi-IN"/>
              </w:rPr>
            </w:pPr>
            <w:r w:rsidRPr="008828D5">
              <w:rPr>
                <w:color w:val="000000" w:themeColor="text1"/>
                <w:kern w:val="1"/>
                <w:sz w:val="22"/>
                <w:szCs w:val="22"/>
                <w:lang w:eastAsia="hi-IN" w:bidi="hi-IN"/>
              </w:rPr>
              <w:t>szabadsávval</w:t>
            </w:r>
          </w:p>
        </w:tc>
      </w:tr>
      <w:tr w:rsidR="008828D5" w:rsidRPr="008828D5" w:rsidTr="00687C9A">
        <w:trPr>
          <w:jc w:val="center"/>
        </w:trPr>
        <w:tc>
          <w:tcPr>
            <w:tcW w:w="1687" w:type="dxa"/>
          </w:tcPr>
          <w:p w:rsidR="005C1E6B" w:rsidRPr="008828D5" w:rsidRDefault="005C1E6B" w:rsidP="00687C9A">
            <w:pPr>
              <w:widowControl w:val="0"/>
              <w:shd w:val="clear" w:color="auto" w:fill="FFFFFF"/>
              <w:suppressAutoHyphens/>
              <w:jc w:val="both"/>
              <w:rPr>
                <w:color w:val="000000" w:themeColor="text1"/>
                <w:kern w:val="1"/>
                <w:sz w:val="22"/>
                <w:szCs w:val="22"/>
                <w:lang w:eastAsia="hi-IN" w:bidi="hi-IN"/>
              </w:rPr>
            </w:pPr>
            <w:r w:rsidRPr="008828D5">
              <w:rPr>
                <w:color w:val="000000" w:themeColor="text1"/>
                <w:kern w:val="1"/>
                <w:sz w:val="22"/>
                <w:szCs w:val="22"/>
                <w:lang w:eastAsia="hi-IN" w:bidi="hi-IN"/>
              </w:rPr>
              <w:t>9. évfolyam</w:t>
            </w:r>
          </w:p>
        </w:tc>
        <w:tc>
          <w:tcPr>
            <w:tcW w:w="1699" w:type="dxa"/>
          </w:tcPr>
          <w:p w:rsidR="005C1E6B" w:rsidRPr="008828D5" w:rsidRDefault="005C1E6B" w:rsidP="00687C9A">
            <w:pPr>
              <w:widowControl w:val="0"/>
              <w:shd w:val="clear" w:color="auto" w:fill="FFFFFF"/>
              <w:suppressAutoHyphens/>
              <w:jc w:val="center"/>
              <w:rPr>
                <w:color w:val="000000" w:themeColor="text1"/>
                <w:kern w:val="1"/>
                <w:sz w:val="22"/>
                <w:szCs w:val="22"/>
                <w:lang w:eastAsia="hi-IN" w:bidi="hi-IN"/>
              </w:rPr>
            </w:pPr>
            <w:r w:rsidRPr="008828D5">
              <w:rPr>
                <w:color w:val="000000" w:themeColor="text1"/>
                <w:kern w:val="1"/>
                <w:sz w:val="22"/>
                <w:szCs w:val="22"/>
                <w:lang w:eastAsia="hi-IN" w:bidi="hi-IN"/>
              </w:rPr>
              <w:t>14,5 óra/hét</w:t>
            </w:r>
          </w:p>
        </w:tc>
        <w:tc>
          <w:tcPr>
            <w:tcW w:w="1679" w:type="dxa"/>
          </w:tcPr>
          <w:p w:rsidR="005C1E6B" w:rsidRPr="008828D5" w:rsidRDefault="005C1E6B" w:rsidP="00687C9A">
            <w:pPr>
              <w:widowControl w:val="0"/>
              <w:shd w:val="clear" w:color="auto" w:fill="FFFFFF"/>
              <w:suppressAutoHyphens/>
              <w:jc w:val="center"/>
              <w:rPr>
                <w:color w:val="000000" w:themeColor="text1"/>
                <w:kern w:val="1"/>
                <w:sz w:val="22"/>
                <w:szCs w:val="22"/>
                <w:lang w:eastAsia="hi-IN" w:bidi="hi-IN"/>
              </w:rPr>
            </w:pPr>
            <w:r w:rsidRPr="008828D5">
              <w:rPr>
                <w:color w:val="000000" w:themeColor="text1"/>
                <w:kern w:val="1"/>
                <w:sz w:val="22"/>
                <w:szCs w:val="22"/>
                <w:lang w:eastAsia="hi-IN" w:bidi="hi-IN"/>
              </w:rPr>
              <w:t>522 óra/év</w:t>
            </w:r>
          </w:p>
        </w:tc>
        <w:tc>
          <w:tcPr>
            <w:tcW w:w="1679" w:type="dxa"/>
            <w:vAlign w:val="center"/>
          </w:tcPr>
          <w:p w:rsidR="005C1E6B" w:rsidRPr="008828D5" w:rsidRDefault="005C1E6B" w:rsidP="00687C9A">
            <w:pPr>
              <w:widowControl w:val="0"/>
              <w:shd w:val="clear" w:color="auto" w:fill="FFFFFF"/>
              <w:suppressAutoHyphens/>
              <w:jc w:val="center"/>
              <w:rPr>
                <w:color w:val="000000" w:themeColor="text1"/>
                <w:kern w:val="1"/>
                <w:sz w:val="22"/>
                <w:szCs w:val="22"/>
                <w:lang w:eastAsia="hi-IN" w:bidi="hi-IN"/>
              </w:rPr>
            </w:pPr>
            <w:r w:rsidRPr="008828D5">
              <w:rPr>
                <w:color w:val="000000" w:themeColor="text1"/>
                <w:kern w:val="1"/>
                <w:sz w:val="22"/>
                <w:szCs w:val="22"/>
                <w:lang w:eastAsia="hi-IN" w:bidi="hi-IN"/>
              </w:rPr>
              <w:t>17 óra/hét</w:t>
            </w:r>
          </w:p>
        </w:tc>
        <w:tc>
          <w:tcPr>
            <w:tcW w:w="1679" w:type="dxa"/>
            <w:vAlign w:val="center"/>
          </w:tcPr>
          <w:p w:rsidR="005C1E6B" w:rsidRPr="008828D5" w:rsidRDefault="005C1E6B" w:rsidP="00687C9A">
            <w:pPr>
              <w:widowControl w:val="0"/>
              <w:shd w:val="clear" w:color="auto" w:fill="FFFFFF"/>
              <w:suppressAutoHyphens/>
              <w:jc w:val="center"/>
              <w:rPr>
                <w:color w:val="000000" w:themeColor="text1"/>
                <w:kern w:val="1"/>
                <w:sz w:val="22"/>
                <w:szCs w:val="22"/>
                <w:lang w:eastAsia="hi-IN" w:bidi="hi-IN"/>
              </w:rPr>
            </w:pPr>
            <w:r w:rsidRPr="008828D5">
              <w:rPr>
                <w:color w:val="000000" w:themeColor="text1"/>
                <w:kern w:val="1"/>
                <w:sz w:val="22"/>
                <w:szCs w:val="22"/>
                <w:lang w:eastAsia="hi-IN" w:bidi="hi-IN"/>
              </w:rPr>
              <w:t>612 óra/év</w:t>
            </w:r>
          </w:p>
        </w:tc>
      </w:tr>
      <w:tr w:rsidR="008828D5" w:rsidRPr="008828D5" w:rsidTr="00687C9A">
        <w:trPr>
          <w:jc w:val="center"/>
        </w:trPr>
        <w:tc>
          <w:tcPr>
            <w:tcW w:w="1687" w:type="dxa"/>
          </w:tcPr>
          <w:p w:rsidR="005C1E6B" w:rsidRPr="008828D5" w:rsidRDefault="005C1E6B" w:rsidP="00687C9A">
            <w:pPr>
              <w:widowControl w:val="0"/>
              <w:shd w:val="clear" w:color="auto" w:fill="FFFFFF"/>
              <w:suppressAutoHyphens/>
              <w:jc w:val="both"/>
              <w:rPr>
                <w:color w:val="000000" w:themeColor="text1"/>
                <w:kern w:val="1"/>
                <w:sz w:val="22"/>
                <w:szCs w:val="22"/>
                <w:lang w:eastAsia="hi-IN" w:bidi="hi-IN"/>
              </w:rPr>
            </w:pPr>
            <w:r w:rsidRPr="008828D5">
              <w:rPr>
                <w:color w:val="000000" w:themeColor="text1"/>
                <w:kern w:val="1"/>
                <w:sz w:val="22"/>
                <w:szCs w:val="22"/>
                <w:lang w:eastAsia="hi-IN" w:bidi="hi-IN"/>
              </w:rPr>
              <w:t>Ögy</w:t>
            </w:r>
          </w:p>
        </w:tc>
        <w:tc>
          <w:tcPr>
            <w:tcW w:w="1699" w:type="dxa"/>
          </w:tcPr>
          <w:p w:rsidR="005C1E6B" w:rsidRPr="008828D5" w:rsidRDefault="005C1E6B" w:rsidP="00687C9A">
            <w:pPr>
              <w:widowControl w:val="0"/>
              <w:shd w:val="clear" w:color="auto" w:fill="FFFFFF"/>
              <w:suppressAutoHyphens/>
              <w:jc w:val="center"/>
              <w:rPr>
                <w:color w:val="000000" w:themeColor="text1"/>
                <w:kern w:val="1"/>
                <w:sz w:val="22"/>
                <w:szCs w:val="22"/>
                <w:lang w:eastAsia="hi-IN" w:bidi="hi-IN"/>
              </w:rPr>
            </w:pPr>
          </w:p>
        </w:tc>
        <w:tc>
          <w:tcPr>
            <w:tcW w:w="1679" w:type="dxa"/>
          </w:tcPr>
          <w:p w:rsidR="005C1E6B" w:rsidRPr="008828D5" w:rsidRDefault="005C1E6B" w:rsidP="00687C9A">
            <w:pPr>
              <w:widowControl w:val="0"/>
              <w:shd w:val="clear" w:color="auto" w:fill="FFFFFF"/>
              <w:suppressAutoHyphens/>
              <w:jc w:val="center"/>
              <w:rPr>
                <w:color w:val="000000" w:themeColor="text1"/>
                <w:kern w:val="1"/>
                <w:sz w:val="22"/>
                <w:szCs w:val="22"/>
                <w:lang w:eastAsia="hi-IN" w:bidi="hi-IN"/>
              </w:rPr>
            </w:pPr>
            <w:r w:rsidRPr="008828D5">
              <w:rPr>
                <w:color w:val="000000" w:themeColor="text1"/>
                <w:kern w:val="1"/>
                <w:sz w:val="22"/>
                <w:szCs w:val="22"/>
                <w:lang w:eastAsia="hi-IN" w:bidi="hi-IN"/>
              </w:rPr>
              <w:t>140 óra</w:t>
            </w:r>
          </w:p>
        </w:tc>
        <w:tc>
          <w:tcPr>
            <w:tcW w:w="1679" w:type="dxa"/>
            <w:vAlign w:val="center"/>
          </w:tcPr>
          <w:p w:rsidR="005C1E6B" w:rsidRPr="008828D5" w:rsidRDefault="005C1E6B" w:rsidP="00687C9A">
            <w:pPr>
              <w:widowControl w:val="0"/>
              <w:shd w:val="clear" w:color="auto" w:fill="FFFFFF"/>
              <w:suppressAutoHyphens/>
              <w:jc w:val="center"/>
              <w:rPr>
                <w:color w:val="000000" w:themeColor="text1"/>
                <w:kern w:val="1"/>
                <w:sz w:val="22"/>
                <w:szCs w:val="22"/>
                <w:lang w:eastAsia="hi-IN" w:bidi="hi-IN"/>
              </w:rPr>
            </w:pPr>
          </w:p>
        </w:tc>
        <w:tc>
          <w:tcPr>
            <w:tcW w:w="1679" w:type="dxa"/>
            <w:vAlign w:val="center"/>
          </w:tcPr>
          <w:p w:rsidR="005C1E6B" w:rsidRPr="008828D5" w:rsidRDefault="005C1E6B" w:rsidP="00687C9A">
            <w:pPr>
              <w:widowControl w:val="0"/>
              <w:shd w:val="clear" w:color="auto" w:fill="FFFFFF"/>
              <w:suppressAutoHyphens/>
              <w:jc w:val="center"/>
              <w:rPr>
                <w:color w:val="000000" w:themeColor="text1"/>
                <w:kern w:val="1"/>
                <w:sz w:val="22"/>
                <w:szCs w:val="22"/>
                <w:lang w:eastAsia="hi-IN" w:bidi="hi-IN"/>
              </w:rPr>
            </w:pPr>
            <w:r w:rsidRPr="008828D5">
              <w:rPr>
                <w:color w:val="000000" w:themeColor="text1"/>
                <w:kern w:val="1"/>
                <w:sz w:val="22"/>
                <w:szCs w:val="22"/>
                <w:lang w:eastAsia="hi-IN" w:bidi="hi-IN"/>
              </w:rPr>
              <w:t>140 óra</w:t>
            </w:r>
          </w:p>
        </w:tc>
      </w:tr>
      <w:tr w:rsidR="008828D5" w:rsidRPr="008828D5" w:rsidTr="00687C9A">
        <w:trPr>
          <w:jc w:val="center"/>
        </w:trPr>
        <w:tc>
          <w:tcPr>
            <w:tcW w:w="1687" w:type="dxa"/>
          </w:tcPr>
          <w:p w:rsidR="005C1E6B" w:rsidRPr="008828D5" w:rsidRDefault="005C1E6B" w:rsidP="00687C9A">
            <w:pPr>
              <w:widowControl w:val="0"/>
              <w:shd w:val="clear" w:color="auto" w:fill="FFFFFF"/>
              <w:suppressAutoHyphens/>
              <w:jc w:val="both"/>
              <w:rPr>
                <w:color w:val="000000" w:themeColor="text1"/>
                <w:kern w:val="1"/>
                <w:sz w:val="22"/>
                <w:szCs w:val="22"/>
                <w:lang w:eastAsia="hi-IN" w:bidi="hi-IN"/>
              </w:rPr>
            </w:pPr>
            <w:r w:rsidRPr="008828D5">
              <w:rPr>
                <w:color w:val="000000" w:themeColor="text1"/>
                <w:kern w:val="1"/>
                <w:sz w:val="22"/>
                <w:szCs w:val="22"/>
                <w:lang w:eastAsia="hi-IN" w:bidi="hi-IN"/>
              </w:rPr>
              <w:t>10. évfolyam</w:t>
            </w:r>
          </w:p>
        </w:tc>
        <w:tc>
          <w:tcPr>
            <w:tcW w:w="1699" w:type="dxa"/>
          </w:tcPr>
          <w:p w:rsidR="005C1E6B" w:rsidRPr="008828D5" w:rsidRDefault="005C1E6B" w:rsidP="00687C9A">
            <w:pPr>
              <w:widowControl w:val="0"/>
              <w:shd w:val="clear" w:color="auto" w:fill="FFFFFF"/>
              <w:suppressAutoHyphens/>
              <w:jc w:val="center"/>
              <w:rPr>
                <w:color w:val="000000" w:themeColor="text1"/>
                <w:kern w:val="1"/>
                <w:sz w:val="22"/>
                <w:szCs w:val="22"/>
                <w:lang w:eastAsia="hi-IN" w:bidi="hi-IN"/>
              </w:rPr>
            </w:pPr>
            <w:r w:rsidRPr="008828D5">
              <w:rPr>
                <w:color w:val="000000" w:themeColor="text1"/>
                <w:kern w:val="1"/>
                <w:sz w:val="22"/>
                <w:szCs w:val="22"/>
                <w:lang w:eastAsia="hi-IN" w:bidi="hi-IN"/>
              </w:rPr>
              <w:t>23 óra/hét</w:t>
            </w:r>
          </w:p>
        </w:tc>
        <w:tc>
          <w:tcPr>
            <w:tcW w:w="1679" w:type="dxa"/>
          </w:tcPr>
          <w:p w:rsidR="005C1E6B" w:rsidRPr="008828D5" w:rsidRDefault="005C1E6B" w:rsidP="00687C9A">
            <w:pPr>
              <w:widowControl w:val="0"/>
              <w:shd w:val="clear" w:color="auto" w:fill="FFFFFF"/>
              <w:suppressAutoHyphens/>
              <w:jc w:val="center"/>
              <w:rPr>
                <w:color w:val="000000" w:themeColor="text1"/>
                <w:kern w:val="1"/>
                <w:sz w:val="22"/>
                <w:szCs w:val="22"/>
                <w:lang w:eastAsia="hi-IN" w:bidi="hi-IN"/>
              </w:rPr>
            </w:pPr>
            <w:r w:rsidRPr="008828D5">
              <w:rPr>
                <w:color w:val="000000" w:themeColor="text1"/>
                <w:kern w:val="1"/>
                <w:sz w:val="22"/>
                <w:szCs w:val="22"/>
                <w:lang w:eastAsia="hi-IN" w:bidi="hi-IN"/>
              </w:rPr>
              <w:t>828 óra/év</w:t>
            </w:r>
          </w:p>
        </w:tc>
        <w:tc>
          <w:tcPr>
            <w:tcW w:w="1679" w:type="dxa"/>
            <w:vAlign w:val="center"/>
          </w:tcPr>
          <w:p w:rsidR="005C1E6B" w:rsidRPr="008828D5" w:rsidRDefault="005C1E6B" w:rsidP="00687C9A">
            <w:pPr>
              <w:widowControl w:val="0"/>
              <w:shd w:val="clear" w:color="auto" w:fill="FFFFFF"/>
              <w:suppressAutoHyphens/>
              <w:jc w:val="center"/>
              <w:rPr>
                <w:color w:val="000000" w:themeColor="text1"/>
                <w:kern w:val="1"/>
                <w:sz w:val="22"/>
                <w:szCs w:val="22"/>
                <w:lang w:eastAsia="hi-IN" w:bidi="hi-IN"/>
              </w:rPr>
            </w:pPr>
            <w:r w:rsidRPr="008828D5">
              <w:rPr>
                <w:color w:val="000000" w:themeColor="text1"/>
                <w:kern w:val="1"/>
                <w:sz w:val="22"/>
                <w:szCs w:val="22"/>
                <w:lang w:eastAsia="hi-IN" w:bidi="hi-IN"/>
              </w:rPr>
              <w:t>25 óra/hét</w:t>
            </w:r>
          </w:p>
        </w:tc>
        <w:tc>
          <w:tcPr>
            <w:tcW w:w="1679" w:type="dxa"/>
            <w:vAlign w:val="center"/>
          </w:tcPr>
          <w:p w:rsidR="005C1E6B" w:rsidRPr="008828D5" w:rsidRDefault="005C1E6B" w:rsidP="00687C9A">
            <w:pPr>
              <w:widowControl w:val="0"/>
              <w:shd w:val="clear" w:color="auto" w:fill="FFFFFF"/>
              <w:suppressAutoHyphens/>
              <w:jc w:val="center"/>
              <w:rPr>
                <w:color w:val="000000" w:themeColor="text1"/>
                <w:kern w:val="1"/>
                <w:sz w:val="22"/>
                <w:szCs w:val="22"/>
                <w:lang w:eastAsia="hi-IN" w:bidi="hi-IN"/>
              </w:rPr>
            </w:pPr>
            <w:r w:rsidRPr="008828D5">
              <w:rPr>
                <w:color w:val="000000" w:themeColor="text1"/>
                <w:kern w:val="1"/>
                <w:sz w:val="22"/>
                <w:szCs w:val="22"/>
                <w:lang w:eastAsia="hi-IN" w:bidi="hi-IN"/>
              </w:rPr>
              <w:t>900 óra/év</w:t>
            </w:r>
          </w:p>
        </w:tc>
      </w:tr>
      <w:tr w:rsidR="008828D5" w:rsidRPr="008828D5" w:rsidTr="00687C9A">
        <w:trPr>
          <w:jc w:val="center"/>
        </w:trPr>
        <w:tc>
          <w:tcPr>
            <w:tcW w:w="1687" w:type="dxa"/>
          </w:tcPr>
          <w:p w:rsidR="005C1E6B" w:rsidRPr="008828D5" w:rsidRDefault="005C1E6B" w:rsidP="00687C9A">
            <w:pPr>
              <w:widowControl w:val="0"/>
              <w:shd w:val="clear" w:color="auto" w:fill="FFFFFF"/>
              <w:suppressAutoHyphens/>
              <w:jc w:val="both"/>
              <w:rPr>
                <w:color w:val="000000" w:themeColor="text1"/>
                <w:kern w:val="1"/>
                <w:sz w:val="22"/>
                <w:szCs w:val="22"/>
                <w:lang w:eastAsia="hi-IN" w:bidi="hi-IN"/>
              </w:rPr>
            </w:pPr>
            <w:r w:rsidRPr="008828D5">
              <w:rPr>
                <w:color w:val="000000" w:themeColor="text1"/>
                <w:kern w:val="1"/>
                <w:sz w:val="22"/>
                <w:szCs w:val="22"/>
                <w:lang w:eastAsia="hi-IN" w:bidi="hi-IN"/>
              </w:rPr>
              <w:t>Ögy</w:t>
            </w:r>
          </w:p>
        </w:tc>
        <w:tc>
          <w:tcPr>
            <w:tcW w:w="1699" w:type="dxa"/>
          </w:tcPr>
          <w:p w:rsidR="005C1E6B" w:rsidRPr="008828D5" w:rsidRDefault="005C1E6B" w:rsidP="00687C9A">
            <w:pPr>
              <w:widowControl w:val="0"/>
              <w:shd w:val="clear" w:color="auto" w:fill="FFFFFF"/>
              <w:suppressAutoHyphens/>
              <w:jc w:val="center"/>
              <w:rPr>
                <w:color w:val="000000" w:themeColor="text1"/>
                <w:kern w:val="1"/>
                <w:sz w:val="22"/>
                <w:szCs w:val="22"/>
                <w:lang w:eastAsia="hi-IN" w:bidi="hi-IN"/>
              </w:rPr>
            </w:pPr>
          </w:p>
        </w:tc>
        <w:tc>
          <w:tcPr>
            <w:tcW w:w="1679" w:type="dxa"/>
          </w:tcPr>
          <w:p w:rsidR="005C1E6B" w:rsidRPr="008828D5" w:rsidRDefault="005C1E6B" w:rsidP="00687C9A">
            <w:pPr>
              <w:widowControl w:val="0"/>
              <w:shd w:val="clear" w:color="auto" w:fill="FFFFFF"/>
              <w:suppressAutoHyphens/>
              <w:jc w:val="center"/>
              <w:rPr>
                <w:color w:val="000000" w:themeColor="text1"/>
                <w:kern w:val="1"/>
                <w:sz w:val="22"/>
                <w:szCs w:val="22"/>
                <w:lang w:eastAsia="hi-IN" w:bidi="hi-IN"/>
              </w:rPr>
            </w:pPr>
            <w:r w:rsidRPr="008828D5">
              <w:rPr>
                <w:color w:val="000000" w:themeColor="text1"/>
                <w:kern w:val="1"/>
                <w:sz w:val="22"/>
                <w:szCs w:val="22"/>
                <w:lang w:eastAsia="hi-IN" w:bidi="hi-IN"/>
              </w:rPr>
              <w:t>160 óra</w:t>
            </w:r>
          </w:p>
        </w:tc>
        <w:tc>
          <w:tcPr>
            <w:tcW w:w="1679" w:type="dxa"/>
            <w:vAlign w:val="center"/>
          </w:tcPr>
          <w:p w:rsidR="005C1E6B" w:rsidRPr="008828D5" w:rsidRDefault="005C1E6B" w:rsidP="00687C9A">
            <w:pPr>
              <w:widowControl w:val="0"/>
              <w:shd w:val="clear" w:color="auto" w:fill="FFFFFF"/>
              <w:suppressAutoHyphens/>
              <w:jc w:val="center"/>
              <w:rPr>
                <w:color w:val="000000" w:themeColor="text1"/>
                <w:kern w:val="1"/>
                <w:sz w:val="22"/>
                <w:szCs w:val="22"/>
                <w:lang w:eastAsia="hi-IN" w:bidi="hi-IN"/>
              </w:rPr>
            </w:pPr>
          </w:p>
        </w:tc>
        <w:tc>
          <w:tcPr>
            <w:tcW w:w="1679" w:type="dxa"/>
            <w:vAlign w:val="center"/>
          </w:tcPr>
          <w:p w:rsidR="005C1E6B" w:rsidRPr="008828D5" w:rsidRDefault="005C1E6B" w:rsidP="00687C9A">
            <w:pPr>
              <w:widowControl w:val="0"/>
              <w:shd w:val="clear" w:color="auto" w:fill="FFFFFF"/>
              <w:suppressAutoHyphens/>
              <w:jc w:val="center"/>
              <w:rPr>
                <w:color w:val="000000" w:themeColor="text1"/>
                <w:kern w:val="1"/>
                <w:sz w:val="22"/>
                <w:szCs w:val="22"/>
                <w:lang w:eastAsia="hi-IN" w:bidi="hi-IN"/>
              </w:rPr>
            </w:pPr>
            <w:r w:rsidRPr="008828D5">
              <w:rPr>
                <w:color w:val="000000" w:themeColor="text1"/>
                <w:kern w:val="1"/>
                <w:sz w:val="22"/>
                <w:szCs w:val="22"/>
                <w:lang w:eastAsia="hi-IN" w:bidi="hi-IN"/>
              </w:rPr>
              <w:t>160 óra</w:t>
            </w:r>
          </w:p>
        </w:tc>
      </w:tr>
      <w:tr w:rsidR="008828D5" w:rsidRPr="008828D5" w:rsidTr="00687C9A">
        <w:trPr>
          <w:jc w:val="center"/>
        </w:trPr>
        <w:tc>
          <w:tcPr>
            <w:tcW w:w="1687" w:type="dxa"/>
          </w:tcPr>
          <w:p w:rsidR="005C1E6B" w:rsidRPr="008828D5" w:rsidRDefault="005C1E6B" w:rsidP="00687C9A">
            <w:pPr>
              <w:widowControl w:val="0"/>
              <w:shd w:val="clear" w:color="auto" w:fill="FFFFFF"/>
              <w:suppressAutoHyphens/>
              <w:jc w:val="both"/>
              <w:rPr>
                <w:color w:val="000000" w:themeColor="text1"/>
                <w:kern w:val="1"/>
                <w:sz w:val="22"/>
                <w:szCs w:val="22"/>
                <w:lang w:eastAsia="hi-IN" w:bidi="hi-IN"/>
              </w:rPr>
            </w:pPr>
            <w:r w:rsidRPr="008828D5">
              <w:rPr>
                <w:color w:val="000000" w:themeColor="text1"/>
                <w:kern w:val="1"/>
                <w:sz w:val="22"/>
                <w:szCs w:val="22"/>
                <w:lang w:eastAsia="hi-IN" w:bidi="hi-IN"/>
              </w:rPr>
              <w:t>11. évfolyam</w:t>
            </w:r>
          </w:p>
        </w:tc>
        <w:tc>
          <w:tcPr>
            <w:tcW w:w="1699" w:type="dxa"/>
          </w:tcPr>
          <w:p w:rsidR="005C1E6B" w:rsidRPr="008828D5" w:rsidRDefault="005C1E6B" w:rsidP="00687C9A">
            <w:pPr>
              <w:widowControl w:val="0"/>
              <w:shd w:val="clear" w:color="auto" w:fill="FFFFFF"/>
              <w:suppressAutoHyphens/>
              <w:jc w:val="center"/>
              <w:rPr>
                <w:color w:val="000000" w:themeColor="text1"/>
                <w:kern w:val="1"/>
                <w:sz w:val="22"/>
                <w:szCs w:val="22"/>
                <w:lang w:eastAsia="hi-IN" w:bidi="hi-IN"/>
              </w:rPr>
            </w:pPr>
            <w:r w:rsidRPr="008828D5">
              <w:rPr>
                <w:color w:val="000000" w:themeColor="text1"/>
                <w:kern w:val="1"/>
                <w:sz w:val="22"/>
                <w:szCs w:val="22"/>
                <w:lang w:eastAsia="hi-IN" w:bidi="hi-IN"/>
              </w:rPr>
              <w:t>23 óra/hét</w:t>
            </w:r>
          </w:p>
        </w:tc>
        <w:tc>
          <w:tcPr>
            <w:tcW w:w="1679" w:type="dxa"/>
          </w:tcPr>
          <w:p w:rsidR="005C1E6B" w:rsidRPr="008828D5" w:rsidRDefault="005C1E6B" w:rsidP="00687C9A">
            <w:pPr>
              <w:widowControl w:val="0"/>
              <w:shd w:val="clear" w:color="auto" w:fill="FFFFFF"/>
              <w:suppressAutoHyphens/>
              <w:jc w:val="center"/>
              <w:rPr>
                <w:color w:val="000000" w:themeColor="text1"/>
                <w:kern w:val="1"/>
                <w:sz w:val="22"/>
                <w:szCs w:val="22"/>
                <w:lang w:eastAsia="hi-IN" w:bidi="hi-IN"/>
              </w:rPr>
            </w:pPr>
            <w:r w:rsidRPr="008828D5">
              <w:rPr>
                <w:color w:val="000000" w:themeColor="text1"/>
                <w:kern w:val="1"/>
                <w:sz w:val="22"/>
                <w:szCs w:val="22"/>
                <w:lang w:eastAsia="hi-IN" w:bidi="hi-IN"/>
              </w:rPr>
              <w:t>736 óra/év</w:t>
            </w:r>
          </w:p>
        </w:tc>
        <w:tc>
          <w:tcPr>
            <w:tcW w:w="1679" w:type="dxa"/>
            <w:vAlign w:val="center"/>
          </w:tcPr>
          <w:p w:rsidR="005C1E6B" w:rsidRPr="008828D5" w:rsidRDefault="005C1E6B" w:rsidP="00687C9A">
            <w:pPr>
              <w:widowControl w:val="0"/>
              <w:shd w:val="clear" w:color="auto" w:fill="FFFFFF"/>
              <w:suppressAutoHyphens/>
              <w:jc w:val="center"/>
              <w:rPr>
                <w:color w:val="000000" w:themeColor="text1"/>
                <w:kern w:val="1"/>
                <w:sz w:val="22"/>
                <w:szCs w:val="22"/>
                <w:lang w:eastAsia="hi-IN" w:bidi="hi-IN"/>
              </w:rPr>
            </w:pPr>
            <w:r w:rsidRPr="008828D5">
              <w:rPr>
                <w:color w:val="000000" w:themeColor="text1"/>
                <w:kern w:val="1"/>
                <w:sz w:val="22"/>
                <w:szCs w:val="22"/>
                <w:lang w:eastAsia="hi-IN" w:bidi="hi-IN"/>
              </w:rPr>
              <w:t>25,5 óra/hét</w:t>
            </w:r>
          </w:p>
        </w:tc>
        <w:tc>
          <w:tcPr>
            <w:tcW w:w="1679" w:type="dxa"/>
            <w:vAlign w:val="center"/>
          </w:tcPr>
          <w:p w:rsidR="005C1E6B" w:rsidRPr="008828D5" w:rsidRDefault="005C1E6B" w:rsidP="00687C9A">
            <w:pPr>
              <w:widowControl w:val="0"/>
              <w:shd w:val="clear" w:color="auto" w:fill="FFFFFF"/>
              <w:suppressAutoHyphens/>
              <w:jc w:val="center"/>
              <w:rPr>
                <w:color w:val="000000" w:themeColor="text1"/>
                <w:kern w:val="1"/>
                <w:sz w:val="22"/>
                <w:szCs w:val="22"/>
                <w:lang w:eastAsia="hi-IN" w:bidi="hi-IN"/>
              </w:rPr>
            </w:pPr>
            <w:r w:rsidRPr="008828D5">
              <w:rPr>
                <w:color w:val="000000" w:themeColor="text1"/>
                <w:kern w:val="1"/>
                <w:sz w:val="22"/>
                <w:szCs w:val="22"/>
                <w:lang w:eastAsia="hi-IN" w:bidi="hi-IN"/>
              </w:rPr>
              <w:t>816 óra/év</w:t>
            </w:r>
          </w:p>
        </w:tc>
      </w:tr>
      <w:tr w:rsidR="00400CB1" w:rsidRPr="008828D5" w:rsidTr="00687C9A">
        <w:trPr>
          <w:jc w:val="center"/>
        </w:trPr>
        <w:tc>
          <w:tcPr>
            <w:tcW w:w="3386" w:type="dxa"/>
            <w:gridSpan w:val="2"/>
          </w:tcPr>
          <w:p w:rsidR="005C1E6B" w:rsidRPr="008828D5" w:rsidRDefault="005C1E6B" w:rsidP="00687C9A">
            <w:pPr>
              <w:widowControl w:val="0"/>
              <w:shd w:val="clear" w:color="auto" w:fill="FFFFFF"/>
              <w:tabs>
                <w:tab w:val="left" w:pos="1165"/>
              </w:tabs>
              <w:suppressAutoHyphens/>
              <w:jc w:val="center"/>
              <w:rPr>
                <w:color w:val="000000" w:themeColor="text1"/>
                <w:kern w:val="1"/>
                <w:sz w:val="22"/>
                <w:szCs w:val="22"/>
                <w:lang w:eastAsia="hi-IN" w:bidi="hi-IN"/>
              </w:rPr>
            </w:pPr>
            <w:r w:rsidRPr="008828D5">
              <w:rPr>
                <w:color w:val="000000" w:themeColor="text1"/>
                <w:kern w:val="1"/>
                <w:sz w:val="22"/>
                <w:szCs w:val="22"/>
                <w:lang w:eastAsia="hi-IN" w:bidi="hi-IN"/>
              </w:rPr>
              <w:t>Összesen:</w:t>
            </w:r>
          </w:p>
        </w:tc>
        <w:tc>
          <w:tcPr>
            <w:tcW w:w="1679" w:type="dxa"/>
          </w:tcPr>
          <w:p w:rsidR="005C1E6B" w:rsidRPr="008828D5" w:rsidRDefault="005C1E6B" w:rsidP="00687C9A">
            <w:pPr>
              <w:widowControl w:val="0"/>
              <w:shd w:val="clear" w:color="auto" w:fill="FFFFFF"/>
              <w:suppressAutoHyphens/>
              <w:jc w:val="center"/>
              <w:rPr>
                <w:color w:val="000000" w:themeColor="text1"/>
                <w:kern w:val="1"/>
                <w:sz w:val="22"/>
                <w:szCs w:val="22"/>
                <w:lang w:eastAsia="hi-IN" w:bidi="hi-IN"/>
              </w:rPr>
            </w:pPr>
            <w:r w:rsidRPr="008828D5">
              <w:rPr>
                <w:color w:val="000000" w:themeColor="text1"/>
                <w:kern w:val="1"/>
                <w:sz w:val="22"/>
                <w:szCs w:val="22"/>
                <w:lang w:eastAsia="hi-IN" w:bidi="hi-IN"/>
              </w:rPr>
              <w:t>2366 óra</w:t>
            </w:r>
          </w:p>
        </w:tc>
        <w:tc>
          <w:tcPr>
            <w:tcW w:w="1679" w:type="dxa"/>
            <w:vAlign w:val="center"/>
          </w:tcPr>
          <w:p w:rsidR="005C1E6B" w:rsidRPr="008828D5" w:rsidRDefault="005C1E6B" w:rsidP="00687C9A">
            <w:pPr>
              <w:widowControl w:val="0"/>
              <w:shd w:val="clear" w:color="auto" w:fill="FFFFFF"/>
              <w:suppressAutoHyphens/>
              <w:jc w:val="center"/>
              <w:rPr>
                <w:color w:val="000000" w:themeColor="text1"/>
                <w:kern w:val="1"/>
                <w:sz w:val="22"/>
                <w:szCs w:val="22"/>
                <w:lang w:eastAsia="hi-IN" w:bidi="hi-IN"/>
              </w:rPr>
            </w:pPr>
          </w:p>
        </w:tc>
        <w:tc>
          <w:tcPr>
            <w:tcW w:w="1679" w:type="dxa"/>
            <w:vAlign w:val="center"/>
          </w:tcPr>
          <w:p w:rsidR="005C1E6B" w:rsidRPr="008828D5" w:rsidRDefault="005C1E6B" w:rsidP="00687C9A">
            <w:pPr>
              <w:widowControl w:val="0"/>
              <w:shd w:val="clear" w:color="auto" w:fill="FFFFFF"/>
              <w:suppressAutoHyphens/>
              <w:jc w:val="center"/>
              <w:rPr>
                <w:color w:val="000000" w:themeColor="text1"/>
                <w:kern w:val="1"/>
                <w:sz w:val="22"/>
                <w:szCs w:val="22"/>
                <w:lang w:eastAsia="hi-IN" w:bidi="hi-IN"/>
              </w:rPr>
            </w:pPr>
            <w:r w:rsidRPr="008828D5">
              <w:rPr>
                <w:color w:val="000000" w:themeColor="text1"/>
                <w:kern w:val="1"/>
                <w:sz w:val="22"/>
                <w:szCs w:val="22"/>
                <w:lang w:eastAsia="hi-IN" w:bidi="hi-IN"/>
              </w:rPr>
              <w:t>2608 óra</w:t>
            </w:r>
          </w:p>
        </w:tc>
      </w:tr>
    </w:tbl>
    <w:p w:rsidR="00F24A72" w:rsidRPr="008828D5" w:rsidRDefault="00F24A72" w:rsidP="00392B5A">
      <w:pPr>
        <w:jc w:val="center"/>
        <w:rPr>
          <w:b/>
          <w:bCs/>
          <w:color w:val="000000" w:themeColor="text1"/>
          <w:sz w:val="22"/>
          <w:szCs w:val="22"/>
        </w:rPr>
      </w:pPr>
    </w:p>
    <w:p w:rsidR="00F24A72" w:rsidRPr="008828D5" w:rsidRDefault="00F24A72" w:rsidP="00392B5A">
      <w:pPr>
        <w:jc w:val="center"/>
        <w:rPr>
          <w:b/>
          <w:bCs/>
          <w:color w:val="000000" w:themeColor="text1"/>
          <w:sz w:val="22"/>
          <w:szCs w:val="22"/>
        </w:rPr>
      </w:pPr>
    </w:p>
    <w:p w:rsidR="00F24A72" w:rsidRPr="008828D5" w:rsidRDefault="00F24A72" w:rsidP="00392B5A">
      <w:pPr>
        <w:jc w:val="center"/>
        <w:rPr>
          <w:b/>
          <w:bCs/>
          <w:color w:val="000000" w:themeColor="text1"/>
          <w:sz w:val="22"/>
          <w:szCs w:val="22"/>
        </w:rPr>
      </w:pPr>
    </w:p>
    <w:p w:rsidR="00F24A72" w:rsidRPr="008828D5" w:rsidRDefault="00F24A72" w:rsidP="00392B5A">
      <w:pPr>
        <w:jc w:val="center"/>
        <w:rPr>
          <w:b/>
          <w:bCs/>
          <w:color w:val="000000" w:themeColor="text1"/>
          <w:sz w:val="22"/>
          <w:szCs w:val="22"/>
        </w:rPr>
      </w:pPr>
    </w:p>
    <w:p w:rsidR="00F24A72" w:rsidRPr="008828D5" w:rsidRDefault="00F24A72" w:rsidP="006C1096">
      <w:pPr>
        <w:rPr>
          <w:b/>
          <w:bCs/>
          <w:color w:val="000000" w:themeColor="text1"/>
          <w:sz w:val="22"/>
          <w:szCs w:val="22"/>
        </w:rPr>
      </w:pPr>
    </w:p>
    <w:p w:rsidR="00687C9A" w:rsidRPr="008828D5" w:rsidRDefault="00392B5A" w:rsidP="00392B5A">
      <w:pPr>
        <w:jc w:val="center"/>
        <w:rPr>
          <w:b/>
          <w:bCs/>
          <w:color w:val="000000" w:themeColor="text1"/>
          <w:sz w:val="22"/>
          <w:szCs w:val="22"/>
        </w:rPr>
      </w:pPr>
      <w:r w:rsidRPr="008828D5">
        <w:rPr>
          <w:b/>
          <w:bCs/>
          <w:color w:val="000000" w:themeColor="text1"/>
          <w:sz w:val="22"/>
          <w:szCs w:val="22"/>
        </w:rPr>
        <w:t>3481103</w:t>
      </w:r>
    </w:p>
    <w:p w:rsidR="00687C9A" w:rsidRPr="008828D5" w:rsidRDefault="00C17799" w:rsidP="00687C9A">
      <w:pPr>
        <w:jc w:val="center"/>
        <w:rPr>
          <w:b/>
          <w:color w:val="000000" w:themeColor="text1"/>
          <w:sz w:val="22"/>
          <w:szCs w:val="22"/>
        </w:rPr>
      </w:pPr>
      <w:r w:rsidRPr="008828D5">
        <w:rPr>
          <w:b/>
          <w:color w:val="000000" w:themeColor="text1"/>
          <w:sz w:val="22"/>
          <w:szCs w:val="22"/>
        </w:rPr>
        <w:t>PINCÉR</w:t>
      </w:r>
    </w:p>
    <w:p w:rsidR="00687C9A" w:rsidRPr="008828D5" w:rsidRDefault="00687C9A" w:rsidP="00687C9A">
      <w:pPr>
        <w:jc w:val="center"/>
        <w:rPr>
          <w:b/>
          <w:color w:val="000000" w:themeColor="text1"/>
          <w:sz w:val="22"/>
          <w:szCs w:val="22"/>
        </w:rPr>
      </w:pPr>
      <w:r w:rsidRPr="008828D5">
        <w:rPr>
          <w:b/>
          <w:color w:val="000000" w:themeColor="text1"/>
          <w:sz w:val="22"/>
          <w:szCs w:val="22"/>
        </w:rPr>
        <w:t>A szakmai követelménymodulokhoz rendelt tantárgyak heti óraszáma évfolyamonként</w:t>
      </w:r>
    </w:p>
    <w:p w:rsidR="00687C9A" w:rsidRPr="008828D5" w:rsidRDefault="00687C9A" w:rsidP="00687C9A">
      <w:pPr>
        <w:rPr>
          <w:color w:val="000000" w:themeColor="text1"/>
          <w:sz w:val="22"/>
          <w:szCs w:val="22"/>
        </w:rPr>
      </w:pPr>
    </w:p>
    <w:tbl>
      <w:tblPr>
        <w:tblW w:w="125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85"/>
        <w:gridCol w:w="2291"/>
        <w:gridCol w:w="816"/>
        <w:gridCol w:w="487"/>
        <w:gridCol w:w="472"/>
        <w:gridCol w:w="651"/>
        <w:gridCol w:w="525"/>
        <w:gridCol w:w="472"/>
        <w:gridCol w:w="418"/>
        <w:gridCol w:w="926"/>
        <w:gridCol w:w="816"/>
        <w:gridCol w:w="816"/>
        <w:gridCol w:w="472"/>
        <w:gridCol w:w="596"/>
        <w:gridCol w:w="926"/>
      </w:tblGrid>
      <w:tr w:rsidR="008828D5" w:rsidRPr="008828D5" w:rsidTr="00FB4308">
        <w:trPr>
          <w:trHeight w:val="620"/>
          <w:jc w:val="center"/>
        </w:trPr>
        <w:tc>
          <w:tcPr>
            <w:tcW w:w="4195" w:type="dxa"/>
            <w:gridSpan w:val="2"/>
            <w:vMerge w:val="restart"/>
            <w:shd w:val="clear" w:color="auto" w:fill="auto"/>
            <w:noWrap/>
            <w:vAlign w:val="bottom"/>
            <w:hideMark/>
          </w:tcPr>
          <w:p w:rsidR="00687C9A" w:rsidRPr="008828D5" w:rsidRDefault="00687C9A" w:rsidP="00687C9A">
            <w:pPr>
              <w:jc w:val="center"/>
              <w:rPr>
                <w:color w:val="000000" w:themeColor="text1"/>
                <w:sz w:val="22"/>
                <w:szCs w:val="22"/>
              </w:rPr>
            </w:pPr>
            <w:r w:rsidRPr="008828D5">
              <w:rPr>
                <w:color w:val="000000" w:themeColor="text1"/>
                <w:sz w:val="22"/>
                <w:szCs w:val="22"/>
              </w:rPr>
              <w:t> </w:t>
            </w:r>
          </w:p>
        </w:tc>
        <w:tc>
          <w:tcPr>
            <w:tcW w:w="4744" w:type="dxa"/>
            <w:gridSpan w:val="8"/>
            <w:shd w:val="clear" w:color="auto" w:fill="auto"/>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Szakközépiskolai képzés közismereti oktatással</w:t>
            </w:r>
          </w:p>
        </w:tc>
        <w:tc>
          <w:tcPr>
            <w:tcW w:w="3597" w:type="dxa"/>
            <w:gridSpan w:val="5"/>
            <w:shd w:val="clear" w:color="auto" w:fill="auto"/>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Szakközépiskolai képzés közismereti oktatás nélkül</w:t>
            </w:r>
          </w:p>
        </w:tc>
      </w:tr>
      <w:tr w:rsidR="008828D5" w:rsidRPr="008828D5" w:rsidTr="00FB4308">
        <w:trPr>
          <w:trHeight w:val="776"/>
          <w:jc w:val="center"/>
        </w:trPr>
        <w:tc>
          <w:tcPr>
            <w:tcW w:w="4195" w:type="dxa"/>
            <w:gridSpan w:val="2"/>
            <w:vMerge/>
            <w:vAlign w:val="center"/>
            <w:hideMark/>
          </w:tcPr>
          <w:p w:rsidR="00687C9A" w:rsidRPr="008828D5" w:rsidRDefault="00687C9A" w:rsidP="00687C9A">
            <w:pPr>
              <w:rPr>
                <w:color w:val="000000" w:themeColor="text1"/>
                <w:sz w:val="22"/>
                <w:szCs w:val="22"/>
              </w:rPr>
            </w:pPr>
          </w:p>
        </w:tc>
        <w:tc>
          <w:tcPr>
            <w:tcW w:w="1766" w:type="dxa"/>
            <w:gridSpan w:val="3"/>
            <w:shd w:val="clear" w:color="auto" w:fill="auto"/>
            <w:vAlign w:val="center"/>
            <w:hideMark/>
          </w:tcPr>
          <w:p w:rsidR="00687C9A" w:rsidRPr="008828D5" w:rsidRDefault="00687C9A" w:rsidP="00687C9A">
            <w:pPr>
              <w:jc w:val="center"/>
              <w:rPr>
                <w:color w:val="000000" w:themeColor="text1"/>
                <w:sz w:val="22"/>
                <w:szCs w:val="22"/>
              </w:rPr>
            </w:pPr>
            <w:r w:rsidRPr="008828D5">
              <w:rPr>
                <w:color w:val="000000" w:themeColor="text1"/>
                <w:sz w:val="22"/>
                <w:szCs w:val="22"/>
              </w:rPr>
              <w:t>9. évfolyam</w:t>
            </w:r>
          </w:p>
        </w:tc>
        <w:tc>
          <w:tcPr>
            <w:tcW w:w="1644" w:type="dxa"/>
            <w:gridSpan w:val="3"/>
            <w:shd w:val="clear" w:color="auto" w:fill="auto"/>
            <w:vAlign w:val="center"/>
            <w:hideMark/>
          </w:tcPr>
          <w:p w:rsidR="00687C9A" w:rsidRPr="008828D5" w:rsidRDefault="00687C9A" w:rsidP="00687C9A">
            <w:pPr>
              <w:jc w:val="center"/>
              <w:rPr>
                <w:color w:val="000000" w:themeColor="text1"/>
                <w:sz w:val="22"/>
                <w:szCs w:val="22"/>
              </w:rPr>
            </w:pPr>
            <w:r w:rsidRPr="008828D5">
              <w:rPr>
                <w:color w:val="000000" w:themeColor="text1"/>
                <w:sz w:val="22"/>
                <w:szCs w:val="22"/>
              </w:rPr>
              <w:t>10. évfolyam</w:t>
            </w:r>
          </w:p>
        </w:tc>
        <w:tc>
          <w:tcPr>
            <w:tcW w:w="1333" w:type="dxa"/>
            <w:gridSpan w:val="2"/>
            <w:shd w:val="clear" w:color="auto" w:fill="auto"/>
            <w:vAlign w:val="center"/>
            <w:hideMark/>
          </w:tcPr>
          <w:p w:rsidR="00687C9A" w:rsidRPr="008828D5" w:rsidRDefault="00687C9A" w:rsidP="00687C9A">
            <w:pPr>
              <w:jc w:val="center"/>
              <w:rPr>
                <w:color w:val="000000" w:themeColor="text1"/>
                <w:sz w:val="22"/>
                <w:szCs w:val="22"/>
              </w:rPr>
            </w:pPr>
            <w:r w:rsidRPr="008828D5">
              <w:rPr>
                <w:color w:val="000000" w:themeColor="text1"/>
                <w:sz w:val="22"/>
                <w:szCs w:val="22"/>
              </w:rPr>
              <w:t>11. évfolyam</w:t>
            </w:r>
          </w:p>
        </w:tc>
        <w:tc>
          <w:tcPr>
            <w:tcW w:w="2088" w:type="dxa"/>
            <w:gridSpan w:val="3"/>
            <w:shd w:val="clear" w:color="auto" w:fill="auto"/>
            <w:vAlign w:val="center"/>
            <w:hideMark/>
          </w:tcPr>
          <w:p w:rsidR="00687C9A" w:rsidRPr="008828D5" w:rsidRDefault="00B728FE" w:rsidP="00687C9A">
            <w:pPr>
              <w:jc w:val="center"/>
              <w:rPr>
                <w:color w:val="000000" w:themeColor="text1"/>
                <w:sz w:val="22"/>
                <w:szCs w:val="22"/>
              </w:rPr>
            </w:pPr>
            <w:r w:rsidRPr="008828D5">
              <w:rPr>
                <w:color w:val="000000" w:themeColor="text1"/>
                <w:sz w:val="22"/>
                <w:szCs w:val="22"/>
              </w:rPr>
              <w:t>1</w:t>
            </w:r>
            <w:r w:rsidR="00687C9A" w:rsidRPr="008828D5">
              <w:rPr>
                <w:color w:val="000000" w:themeColor="text1"/>
                <w:sz w:val="22"/>
                <w:szCs w:val="22"/>
              </w:rPr>
              <w:t>1. évfolyam</w:t>
            </w:r>
          </w:p>
        </w:tc>
        <w:tc>
          <w:tcPr>
            <w:tcW w:w="1509" w:type="dxa"/>
            <w:gridSpan w:val="2"/>
            <w:shd w:val="clear" w:color="auto" w:fill="auto"/>
            <w:vAlign w:val="center"/>
            <w:hideMark/>
          </w:tcPr>
          <w:p w:rsidR="00687C9A" w:rsidRPr="008828D5" w:rsidRDefault="00B728FE" w:rsidP="00687C9A">
            <w:pPr>
              <w:jc w:val="center"/>
              <w:rPr>
                <w:color w:val="000000" w:themeColor="text1"/>
                <w:sz w:val="22"/>
                <w:szCs w:val="22"/>
              </w:rPr>
            </w:pPr>
            <w:r w:rsidRPr="008828D5">
              <w:rPr>
                <w:color w:val="000000" w:themeColor="text1"/>
                <w:sz w:val="22"/>
                <w:szCs w:val="22"/>
              </w:rPr>
              <w:t>1</w:t>
            </w:r>
            <w:r w:rsidR="00687C9A" w:rsidRPr="008828D5">
              <w:rPr>
                <w:color w:val="000000" w:themeColor="text1"/>
                <w:sz w:val="22"/>
                <w:szCs w:val="22"/>
              </w:rPr>
              <w:t>2. évfolyam</w:t>
            </w:r>
          </w:p>
        </w:tc>
      </w:tr>
      <w:tr w:rsidR="008828D5" w:rsidRPr="008828D5" w:rsidTr="00FB4308">
        <w:trPr>
          <w:trHeight w:val="388"/>
          <w:jc w:val="center"/>
        </w:trPr>
        <w:tc>
          <w:tcPr>
            <w:tcW w:w="4195" w:type="dxa"/>
            <w:gridSpan w:val="2"/>
            <w:vMerge/>
            <w:vAlign w:val="center"/>
            <w:hideMark/>
          </w:tcPr>
          <w:p w:rsidR="00687C9A" w:rsidRPr="008828D5" w:rsidRDefault="00687C9A" w:rsidP="00687C9A">
            <w:pPr>
              <w:rPr>
                <w:color w:val="000000" w:themeColor="text1"/>
                <w:sz w:val="22"/>
                <w:szCs w:val="22"/>
              </w:rPr>
            </w:pPr>
          </w:p>
        </w:tc>
        <w:tc>
          <w:tcPr>
            <w:tcW w:w="1295" w:type="dxa"/>
            <w:gridSpan w:val="2"/>
            <w:shd w:val="clear" w:color="auto" w:fill="auto"/>
            <w:vAlign w:val="center"/>
            <w:hideMark/>
          </w:tcPr>
          <w:p w:rsidR="00687C9A" w:rsidRPr="008828D5" w:rsidRDefault="00687C9A" w:rsidP="00687C9A">
            <w:pPr>
              <w:jc w:val="center"/>
              <w:rPr>
                <w:color w:val="000000" w:themeColor="text1"/>
                <w:sz w:val="22"/>
                <w:szCs w:val="22"/>
              </w:rPr>
            </w:pPr>
            <w:r w:rsidRPr="008828D5">
              <w:rPr>
                <w:color w:val="000000" w:themeColor="text1"/>
                <w:sz w:val="22"/>
                <w:szCs w:val="22"/>
              </w:rPr>
              <w:t>heti óraszám</w:t>
            </w:r>
          </w:p>
        </w:tc>
        <w:tc>
          <w:tcPr>
            <w:tcW w:w="472" w:type="dxa"/>
            <w:vMerge w:val="restart"/>
            <w:shd w:val="clear" w:color="auto" w:fill="808080" w:themeFill="background1" w:themeFillShade="80"/>
            <w:vAlign w:val="center"/>
            <w:hideMark/>
          </w:tcPr>
          <w:p w:rsidR="00687C9A" w:rsidRPr="008828D5" w:rsidRDefault="00687C9A" w:rsidP="00687C9A">
            <w:pPr>
              <w:jc w:val="center"/>
              <w:rPr>
                <w:color w:val="000000" w:themeColor="text1"/>
                <w:sz w:val="22"/>
                <w:szCs w:val="22"/>
              </w:rPr>
            </w:pPr>
            <w:r w:rsidRPr="008828D5">
              <w:rPr>
                <w:color w:val="000000" w:themeColor="text1"/>
                <w:sz w:val="22"/>
                <w:szCs w:val="22"/>
              </w:rPr>
              <w:t>ögy</w:t>
            </w:r>
          </w:p>
        </w:tc>
        <w:tc>
          <w:tcPr>
            <w:tcW w:w="1173" w:type="dxa"/>
            <w:gridSpan w:val="2"/>
            <w:shd w:val="clear" w:color="auto" w:fill="auto"/>
            <w:vAlign w:val="center"/>
            <w:hideMark/>
          </w:tcPr>
          <w:p w:rsidR="00687C9A" w:rsidRPr="008828D5" w:rsidRDefault="00687C9A" w:rsidP="00687C9A">
            <w:pPr>
              <w:jc w:val="center"/>
              <w:rPr>
                <w:color w:val="000000" w:themeColor="text1"/>
                <w:sz w:val="22"/>
                <w:szCs w:val="22"/>
              </w:rPr>
            </w:pPr>
            <w:r w:rsidRPr="008828D5">
              <w:rPr>
                <w:color w:val="000000" w:themeColor="text1"/>
                <w:sz w:val="22"/>
                <w:szCs w:val="22"/>
              </w:rPr>
              <w:t>heti óraszám</w:t>
            </w:r>
          </w:p>
        </w:tc>
        <w:tc>
          <w:tcPr>
            <w:tcW w:w="472" w:type="dxa"/>
            <w:vMerge w:val="restart"/>
            <w:shd w:val="clear" w:color="auto" w:fill="808080" w:themeFill="background1" w:themeFillShade="80"/>
            <w:vAlign w:val="center"/>
            <w:hideMark/>
          </w:tcPr>
          <w:p w:rsidR="00687C9A" w:rsidRPr="008828D5" w:rsidRDefault="00687C9A" w:rsidP="00687C9A">
            <w:pPr>
              <w:jc w:val="center"/>
              <w:rPr>
                <w:color w:val="000000" w:themeColor="text1"/>
                <w:sz w:val="22"/>
                <w:szCs w:val="22"/>
              </w:rPr>
            </w:pPr>
            <w:r w:rsidRPr="008828D5">
              <w:rPr>
                <w:color w:val="000000" w:themeColor="text1"/>
                <w:sz w:val="22"/>
                <w:szCs w:val="22"/>
              </w:rPr>
              <w:t>ögy</w:t>
            </w:r>
          </w:p>
        </w:tc>
        <w:tc>
          <w:tcPr>
            <w:tcW w:w="1333" w:type="dxa"/>
            <w:gridSpan w:val="2"/>
            <w:shd w:val="clear" w:color="auto" w:fill="auto"/>
            <w:vAlign w:val="center"/>
            <w:hideMark/>
          </w:tcPr>
          <w:p w:rsidR="00687C9A" w:rsidRPr="008828D5" w:rsidRDefault="00687C9A" w:rsidP="00687C9A">
            <w:pPr>
              <w:jc w:val="center"/>
              <w:rPr>
                <w:color w:val="000000" w:themeColor="text1"/>
                <w:sz w:val="22"/>
                <w:szCs w:val="22"/>
              </w:rPr>
            </w:pPr>
            <w:r w:rsidRPr="008828D5">
              <w:rPr>
                <w:color w:val="000000" w:themeColor="text1"/>
                <w:sz w:val="22"/>
                <w:szCs w:val="22"/>
              </w:rPr>
              <w:t>heti óraszám</w:t>
            </w:r>
          </w:p>
        </w:tc>
        <w:tc>
          <w:tcPr>
            <w:tcW w:w="1616" w:type="dxa"/>
            <w:gridSpan w:val="2"/>
            <w:shd w:val="clear" w:color="auto" w:fill="auto"/>
            <w:vAlign w:val="center"/>
            <w:hideMark/>
          </w:tcPr>
          <w:p w:rsidR="00687C9A" w:rsidRPr="008828D5" w:rsidRDefault="00687C9A" w:rsidP="00687C9A">
            <w:pPr>
              <w:jc w:val="center"/>
              <w:rPr>
                <w:color w:val="000000" w:themeColor="text1"/>
                <w:sz w:val="22"/>
                <w:szCs w:val="22"/>
              </w:rPr>
            </w:pPr>
            <w:r w:rsidRPr="008828D5">
              <w:rPr>
                <w:color w:val="000000" w:themeColor="text1"/>
                <w:sz w:val="22"/>
                <w:szCs w:val="22"/>
              </w:rPr>
              <w:t>heti óraszám</w:t>
            </w:r>
          </w:p>
        </w:tc>
        <w:tc>
          <w:tcPr>
            <w:tcW w:w="472" w:type="dxa"/>
            <w:vMerge w:val="restart"/>
            <w:shd w:val="clear" w:color="auto" w:fill="808080" w:themeFill="background1" w:themeFillShade="80"/>
            <w:vAlign w:val="center"/>
            <w:hideMark/>
          </w:tcPr>
          <w:p w:rsidR="00687C9A" w:rsidRPr="008828D5" w:rsidRDefault="00687C9A" w:rsidP="00687C9A">
            <w:pPr>
              <w:jc w:val="center"/>
              <w:rPr>
                <w:color w:val="000000" w:themeColor="text1"/>
                <w:sz w:val="22"/>
                <w:szCs w:val="22"/>
              </w:rPr>
            </w:pPr>
            <w:r w:rsidRPr="008828D5">
              <w:rPr>
                <w:color w:val="000000" w:themeColor="text1"/>
                <w:sz w:val="22"/>
                <w:szCs w:val="22"/>
              </w:rPr>
              <w:t>ögy</w:t>
            </w:r>
          </w:p>
        </w:tc>
        <w:tc>
          <w:tcPr>
            <w:tcW w:w="1509" w:type="dxa"/>
            <w:gridSpan w:val="2"/>
            <w:shd w:val="clear" w:color="auto" w:fill="auto"/>
            <w:vAlign w:val="center"/>
            <w:hideMark/>
          </w:tcPr>
          <w:p w:rsidR="00687C9A" w:rsidRPr="008828D5" w:rsidRDefault="00687C9A" w:rsidP="00687C9A">
            <w:pPr>
              <w:jc w:val="center"/>
              <w:rPr>
                <w:color w:val="000000" w:themeColor="text1"/>
                <w:sz w:val="22"/>
                <w:szCs w:val="22"/>
              </w:rPr>
            </w:pPr>
            <w:r w:rsidRPr="008828D5">
              <w:rPr>
                <w:color w:val="000000" w:themeColor="text1"/>
                <w:sz w:val="22"/>
                <w:szCs w:val="22"/>
              </w:rPr>
              <w:t>heti óraszám</w:t>
            </w:r>
          </w:p>
        </w:tc>
      </w:tr>
      <w:tr w:rsidR="008828D5" w:rsidRPr="008828D5" w:rsidTr="00FB4308">
        <w:trPr>
          <w:trHeight w:val="388"/>
          <w:jc w:val="center"/>
        </w:trPr>
        <w:tc>
          <w:tcPr>
            <w:tcW w:w="4195" w:type="dxa"/>
            <w:gridSpan w:val="2"/>
            <w:vMerge/>
            <w:vAlign w:val="center"/>
            <w:hideMark/>
          </w:tcPr>
          <w:p w:rsidR="00687C9A" w:rsidRPr="008828D5" w:rsidRDefault="00687C9A" w:rsidP="00687C9A">
            <w:pPr>
              <w:rPr>
                <w:color w:val="000000" w:themeColor="text1"/>
                <w:sz w:val="22"/>
                <w:szCs w:val="22"/>
              </w:rPr>
            </w:pPr>
          </w:p>
        </w:tc>
        <w:tc>
          <w:tcPr>
            <w:tcW w:w="808" w:type="dxa"/>
            <w:shd w:val="clear" w:color="auto" w:fill="auto"/>
            <w:vAlign w:val="center"/>
            <w:hideMark/>
          </w:tcPr>
          <w:p w:rsidR="00687C9A" w:rsidRPr="008828D5" w:rsidRDefault="00687C9A" w:rsidP="00687C9A">
            <w:pPr>
              <w:jc w:val="center"/>
              <w:rPr>
                <w:color w:val="000000" w:themeColor="text1"/>
                <w:sz w:val="22"/>
                <w:szCs w:val="22"/>
              </w:rPr>
            </w:pPr>
            <w:r w:rsidRPr="008828D5">
              <w:rPr>
                <w:color w:val="000000" w:themeColor="text1"/>
                <w:sz w:val="22"/>
                <w:szCs w:val="22"/>
              </w:rPr>
              <w:t>e</w:t>
            </w:r>
          </w:p>
        </w:tc>
        <w:tc>
          <w:tcPr>
            <w:tcW w:w="487" w:type="dxa"/>
            <w:shd w:val="clear" w:color="auto" w:fill="BFBFBF" w:themeFill="background1" w:themeFillShade="BF"/>
            <w:vAlign w:val="center"/>
            <w:hideMark/>
          </w:tcPr>
          <w:p w:rsidR="00687C9A" w:rsidRPr="008828D5" w:rsidRDefault="00687C9A" w:rsidP="00687C9A">
            <w:pPr>
              <w:jc w:val="center"/>
              <w:rPr>
                <w:color w:val="000000" w:themeColor="text1"/>
                <w:sz w:val="22"/>
                <w:szCs w:val="22"/>
              </w:rPr>
            </w:pPr>
            <w:r w:rsidRPr="008828D5">
              <w:rPr>
                <w:color w:val="000000" w:themeColor="text1"/>
                <w:sz w:val="22"/>
                <w:szCs w:val="22"/>
              </w:rPr>
              <w:t>gy</w:t>
            </w:r>
          </w:p>
        </w:tc>
        <w:tc>
          <w:tcPr>
            <w:tcW w:w="472" w:type="dxa"/>
            <w:vMerge/>
            <w:shd w:val="clear" w:color="auto" w:fill="808080" w:themeFill="background1" w:themeFillShade="80"/>
            <w:vAlign w:val="center"/>
            <w:hideMark/>
          </w:tcPr>
          <w:p w:rsidR="00687C9A" w:rsidRPr="008828D5" w:rsidRDefault="00687C9A" w:rsidP="00687C9A">
            <w:pPr>
              <w:rPr>
                <w:color w:val="000000" w:themeColor="text1"/>
                <w:sz w:val="22"/>
                <w:szCs w:val="22"/>
              </w:rPr>
            </w:pPr>
          </w:p>
        </w:tc>
        <w:tc>
          <w:tcPr>
            <w:tcW w:w="647" w:type="dxa"/>
            <w:shd w:val="clear" w:color="auto" w:fill="auto"/>
            <w:vAlign w:val="center"/>
            <w:hideMark/>
          </w:tcPr>
          <w:p w:rsidR="00687C9A" w:rsidRPr="008828D5" w:rsidRDefault="00687C9A" w:rsidP="00687C9A">
            <w:pPr>
              <w:jc w:val="center"/>
              <w:rPr>
                <w:color w:val="000000" w:themeColor="text1"/>
                <w:sz w:val="22"/>
                <w:szCs w:val="22"/>
              </w:rPr>
            </w:pPr>
            <w:r w:rsidRPr="008828D5">
              <w:rPr>
                <w:color w:val="000000" w:themeColor="text1"/>
                <w:sz w:val="22"/>
                <w:szCs w:val="22"/>
              </w:rPr>
              <w:t>e</w:t>
            </w:r>
          </w:p>
        </w:tc>
        <w:tc>
          <w:tcPr>
            <w:tcW w:w="525" w:type="dxa"/>
            <w:shd w:val="clear" w:color="auto" w:fill="BFBFBF" w:themeFill="background1" w:themeFillShade="BF"/>
            <w:vAlign w:val="center"/>
            <w:hideMark/>
          </w:tcPr>
          <w:p w:rsidR="00687C9A" w:rsidRPr="008828D5" w:rsidRDefault="00687C9A" w:rsidP="00687C9A">
            <w:pPr>
              <w:jc w:val="center"/>
              <w:rPr>
                <w:color w:val="000000" w:themeColor="text1"/>
                <w:sz w:val="22"/>
                <w:szCs w:val="22"/>
              </w:rPr>
            </w:pPr>
            <w:r w:rsidRPr="008828D5">
              <w:rPr>
                <w:color w:val="000000" w:themeColor="text1"/>
                <w:sz w:val="22"/>
                <w:szCs w:val="22"/>
              </w:rPr>
              <w:t>gy</w:t>
            </w:r>
          </w:p>
        </w:tc>
        <w:tc>
          <w:tcPr>
            <w:tcW w:w="472" w:type="dxa"/>
            <w:vMerge/>
            <w:shd w:val="clear" w:color="auto" w:fill="808080" w:themeFill="background1" w:themeFillShade="80"/>
            <w:vAlign w:val="center"/>
            <w:hideMark/>
          </w:tcPr>
          <w:p w:rsidR="00687C9A" w:rsidRPr="008828D5" w:rsidRDefault="00687C9A" w:rsidP="00687C9A">
            <w:pPr>
              <w:rPr>
                <w:color w:val="000000" w:themeColor="text1"/>
                <w:sz w:val="22"/>
                <w:szCs w:val="22"/>
              </w:rPr>
            </w:pPr>
          </w:p>
        </w:tc>
        <w:tc>
          <w:tcPr>
            <w:tcW w:w="418" w:type="dxa"/>
            <w:shd w:val="clear" w:color="auto" w:fill="auto"/>
            <w:vAlign w:val="center"/>
            <w:hideMark/>
          </w:tcPr>
          <w:p w:rsidR="00687C9A" w:rsidRPr="008828D5" w:rsidRDefault="00687C9A" w:rsidP="00687C9A">
            <w:pPr>
              <w:jc w:val="center"/>
              <w:rPr>
                <w:color w:val="000000" w:themeColor="text1"/>
                <w:sz w:val="22"/>
                <w:szCs w:val="22"/>
              </w:rPr>
            </w:pPr>
            <w:r w:rsidRPr="008828D5">
              <w:rPr>
                <w:color w:val="000000" w:themeColor="text1"/>
                <w:sz w:val="22"/>
                <w:szCs w:val="22"/>
              </w:rPr>
              <w:t>e</w:t>
            </w:r>
          </w:p>
        </w:tc>
        <w:tc>
          <w:tcPr>
            <w:tcW w:w="915" w:type="dxa"/>
            <w:shd w:val="clear" w:color="auto" w:fill="BFBFBF" w:themeFill="background1" w:themeFillShade="BF"/>
            <w:vAlign w:val="center"/>
            <w:hideMark/>
          </w:tcPr>
          <w:p w:rsidR="00687C9A" w:rsidRPr="008828D5" w:rsidRDefault="00687C9A" w:rsidP="00687C9A">
            <w:pPr>
              <w:jc w:val="center"/>
              <w:rPr>
                <w:color w:val="000000" w:themeColor="text1"/>
                <w:sz w:val="22"/>
                <w:szCs w:val="22"/>
              </w:rPr>
            </w:pPr>
            <w:r w:rsidRPr="008828D5">
              <w:rPr>
                <w:color w:val="000000" w:themeColor="text1"/>
                <w:sz w:val="22"/>
                <w:szCs w:val="22"/>
              </w:rPr>
              <w:t>gy</w:t>
            </w:r>
          </w:p>
        </w:tc>
        <w:tc>
          <w:tcPr>
            <w:tcW w:w="808" w:type="dxa"/>
            <w:shd w:val="clear" w:color="auto" w:fill="auto"/>
            <w:vAlign w:val="center"/>
            <w:hideMark/>
          </w:tcPr>
          <w:p w:rsidR="00687C9A" w:rsidRPr="008828D5" w:rsidRDefault="00687C9A" w:rsidP="00687C9A">
            <w:pPr>
              <w:jc w:val="center"/>
              <w:rPr>
                <w:color w:val="000000" w:themeColor="text1"/>
                <w:sz w:val="22"/>
                <w:szCs w:val="22"/>
              </w:rPr>
            </w:pPr>
            <w:r w:rsidRPr="008828D5">
              <w:rPr>
                <w:color w:val="000000" w:themeColor="text1"/>
                <w:sz w:val="22"/>
                <w:szCs w:val="22"/>
              </w:rPr>
              <w:t>e</w:t>
            </w:r>
          </w:p>
        </w:tc>
        <w:tc>
          <w:tcPr>
            <w:tcW w:w="808" w:type="dxa"/>
            <w:shd w:val="clear" w:color="auto" w:fill="BFBFBF" w:themeFill="background1" w:themeFillShade="BF"/>
            <w:vAlign w:val="center"/>
            <w:hideMark/>
          </w:tcPr>
          <w:p w:rsidR="00687C9A" w:rsidRPr="008828D5" w:rsidRDefault="00687C9A" w:rsidP="00687C9A">
            <w:pPr>
              <w:jc w:val="center"/>
              <w:rPr>
                <w:color w:val="000000" w:themeColor="text1"/>
                <w:sz w:val="22"/>
                <w:szCs w:val="22"/>
              </w:rPr>
            </w:pPr>
            <w:r w:rsidRPr="008828D5">
              <w:rPr>
                <w:color w:val="000000" w:themeColor="text1"/>
                <w:sz w:val="22"/>
                <w:szCs w:val="22"/>
              </w:rPr>
              <w:t>gy</w:t>
            </w:r>
          </w:p>
        </w:tc>
        <w:tc>
          <w:tcPr>
            <w:tcW w:w="472" w:type="dxa"/>
            <w:vMerge/>
            <w:shd w:val="clear" w:color="auto" w:fill="808080" w:themeFill="background1" w:themeFillShade="80"/>
            <w:vAlign w:val="center"/>
            <w:hideMark/>
          </w:tcPr>
          <w:p w:rsidR="00687C9A" w:rsidRPr="008828D5" w:rsidRDefault="00687C9A" w:rsidP="00687C9A">
            <w:pPr>
              <w:rPr>
                <w:color w:val="000000" w:themeColor="text1"/>
                <w:sz w:val="22"/>
                <w:szCs w:val="22"/>
              </w:rPr>
            </w:pPr>
          </w:p>
        </w:tc>
        <w:tc>
          <w:tcPr>
            <w:tcW w:w="594" w:type="dxa"/>
            <w:shd w:val="clear" w:color="auto" w:fill="auto"/>
            <w:vAlign w:val="center"/>
            <w:hideMark/>
          </w:tcPr>
          <w:p w:rsidR="00687C9A" w:rsidRPr="008828D5" w:rsidRDefault="00687C9A" w:rsidP="00687C9A">
            <w:pPr>
              <w:jc w:val="center"/>
              <w:rPr>
                <w:color w:val="000000" w:themeColor="text1"/>
                <w:sz w:val="22"/>
                <w:szCs w:val="22"/>
              </w:rPr>
            </w:pPr>
            <w:r w:rsidRPr="008828D5">
              <w:rPr>
                <w:color w:val="000000" w:themeColor="text1"/>
                <w:sz w:val="22"/>
                <w:szCs w:val="22"/>
              </w:rPr>
              <w:t>e</w:t>
            </w:r>
          </w:p>
        </w:tc>
        <w:tc>
          <w:tcPr>
            <w:tcW w:w="915" w:type="dxa"/>
            <w:shd w:val="clear" w:color="auto" w:fill="BFBFBF" w:themeFill="background1" w:themeFillShade="BF"/>
            <w:vAlign w:val="center"/>
            <w:hideMark/>
          </w:tcPr>
          <w:p w:rsidR="00687C9A" w:rsidRPr="008828D5" w:rsidRDefault="00687C9A" w:rsidP="00687C9A">
            <w:pPr>
              <w:jc w:val="center"/>
              <w:rPr>
                <w:color w:val="000000" w:themeColor="text1"/>
                <w:sz w:val="22"/>
                <w:szCs w:val="22"/>
              </w:rPr>
            </w:pPr>
            <w:r w:rsidRPr="008828D5">
              <w:rPr>
                <w:color w:val="000000" w:themeColor="text1"/>
                <w:sz w:val="22"/>
                <w:szCs w:val="22"/>
              </w:rPr>
              <w:t>gy</w:t>
            </w:r>
          </w:p>
        </w:tc>
      </w:tr>
      <w:tr w:rsidR="008828D5" w:rsidRPr="008828D5" w:rsidTr="00FB4308">
        <w:trPr>
          <w:trHeight w:val="419"/>
          <w:jc w:val="center"/>
        </w:trPr>
        <w:tc>
          <w:tcPr>
            <w:tcW w:w="1949" w:type="dxa"/>
            <w:vMerge w:val="restart"/>
            <w:shd w:val="clear" w:color="auto" w:fill="auto"/>
            <w:vAlign w:val="center"/>
            <w:hideMark/>
          </w:tcPr>
          <w:p w:rsidR="00687C9A" w:rsidRPr="008828D5" w:rsidRDefault="00687C9A" w:rsidP="00687C9A">
            <w:pPr>
              <w:jc w:val="center"/>
              <w:rPr>
                <w:color w:val="000000" w:themeColor="text1"/>
                <w:sz w:val="22"/>
                <w:szCs w:val="22"/>
              </w:rPr>
            </w:pPr>
            <w:r w:rsidRPr="008828D5">
              <w:rPr>
                <w:color w:val="000000" w:themeColor="text1"/>
                <w:sz w:val="22"/>
                <w:szCs w:val="22"/>
              </w:rPr>
              <w:t>A fő szakképesítésre vonatkozóan:</w:t>
            </w:r>
          </w:p>
        </w:tc>
        <w:tc>
          <w:tcPr>
            <w:tcW w:w="2246" w:type="dxa"/>
            <w:shd w:val="clear" w:color="auto" w:fill="auto"/>
            <w:vAlign w:val="center"/>
            <w:hideMark/>
          </w:tcPr>
          <w:p w:rsidR="00687C9A" w:rsidRPr="008828D5" w:rsidRDefault="00687C9A" w:rsidP="00687C9A">
            <w:pPr>
              <w:rPr>
                <w:color w:val="000000" w:themeColor="text1"/>
                <w:sz w:val="22"/>
                <w:szCs w:val="22"/>
              </w:rPr>
            </w:pPr>
            <w:r w:rsidRPr="008828D5">
              <w:rPr>
                <w:color w:val="000000" w:themeColor="text1"/>
                <w:sz w:val="22"/>
                <w:szCs w:val="22"/>
              </w:rPr>
              <w:t>Összesen</w:t>
            </w:r>
          </w:p>
        </w:tc>
        <w:tc>
          <w:tcPr>
            <w:tcW w:w="808"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9,5+0,5</w:t>
            </w:r>
          </w:p>
        </w:tc>
        <w:tc>
          <w:tcPr>
            <w:tcW w:w="487"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5+2</w:t>
            </w:r>
          </w:p>
        </w:tc>
        <w:tc>
          <w:tcPr>
            <w:tcW w:w="472" w:type="dxa"/>
            <w:vMerge w:val="restart"/>
            <w:shd w:val="clear" w:color="auto" w:fill="808080" w:themeFill="background1" w:themeFillShade="80"/>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140</w:t>
            </w:r>
          </w:p>
        </w:tc>
        <w:tc>
          <w:tcPr>
            <w:tcW w:w="647"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5,5+2</w:t>
            </w:r>
          </w:p>
        </w:tc>
        <w:tc>
          <w:tcPr>
            <w:tcW w:w="525"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17,5</w:t>
            </w:r>
          </w:p>
        </w:tc>
        <w:tc>
          <w:tcPr>
            <w:tcW w:w="472" w:type="dxa"/>
            <w:vMerge w:val="restart"/>
            <w:shd w:val="clear" w:color="auto" w:fill="808080" w:themeFill="background1" w:themeFillShade="80"/>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140</w:t>
            </w:r>
          </w:p>
        </w:tc>
        <w:tc>
          <w:tcPr>
            <w:tcW w:w="418"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5,5</w:t>
            </w:r>
          </w:p>
        </w:tc>
        <w:tc>
          <w:tcPr>
            <w:tcW w:w="915"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17,5+2,5</w:t>
            </w:r>
          </w:p>
        </w:tc>
        <w:tc>
          <w:tcPr>
            <w:tcW w:w="808"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9,5+1</w:t>
            </w:r>
          </w:p>
        </w:tc>
        <w:tc>
          <w:tcPr>
            <w:tcW w:w="808"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22+2,5</w:t>
            </w:r>
          </w:p>
        </w:tc>
        <w:tc>
          <w:tcPr>
            <w:tcW w:w="472" w:type="dxa"/>
            <w:vMerge w:val="restart"/>
            <w:shd w:val="clear" w:color="auto" w:fill="808080" w:themeFill="background1" w:themeFillShade="80"/>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160</w:t>
            </w:r>
          </w:p>
        </w:tc>
        <w:tc>
          <w:tcPr>
            <w:tcW w:w="594"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11+1</w:t>
            </w:r>
          </w:p>
        </w:tc>
        <w:tc>
          <w:tcPr>
            <w:tcW w:w="915"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20,5+2,5</w:t>
            </w:r>
          </w:p>
        </w:tc>
      </w:tr>
      <w:tr w:rsidR="008828D5" w:rsidRPr="008828D5" w:rsidTr="00FB4308">
        <w:trPr>
          <w:trHeight w:val="419"/>
          <w:jc w:val="center"/>
        </w:trPr>
        <w:tc>
          <w:tcPr>
            <w:tcW w:w="1949" w:type="dxa"/>
            <w:vMerge/>
            <w:vAlign w:val="center"/>
            <w:hideMark/>
          </w:tcPr>
          <w:p w:rsidR="00687C9A" w:rsidRPr="008828D5" w:rsidRDefault="00687C9A" w:rsidP="00687C9A">
            <w:pPr>
              <w:rPr>
                <w:color w:val="000000" w:themeColor="text1"/>
                <w:sz w:val="22"/>
                <w:szCs w:val="22"/>
              </w:rPr>
            </w:pPr>
          </w:p>
        </w:tc>
        <w:tc>
          <w:tcPr>
            <w:tcW w:w="2246" w:type="dxa"/>
            <w:shd w:val="clear" w:color="auto" w:fill="auto"/>
            <w:vAlign w:val="center"/>
            <w:hideMark/>
          </w:tcPr>
          <w:p w:rsidR="00687C9A" w:rsidRPr="008828D5" w:rsidRDefault="00687C9A" w:rsidP="00687C9A">
            <w:pPr>
              <w:rPr>
                <w:color w:val="000000" w:themeColor="text1"/>
                <w:sz w:val="22"/>
                <w:szCs w:val="22"/>
              </w:rPr>
            </w:pPr>
            <w:r w:rsidRPr="008828D5">
              <w:rPr>
                <w:color w:val="000000" w:themeColor="text1"/>
                <w:sz w:val="22"/>
                <w:szCs w:val="22"/>
              </w:rPr>
              <w:t>Összesen</w:t>
            </w:r>
          </w:p>
        </w:tc>
        <w:tc>
          <w:tcPr>
            <w:tcW w:w="1295" w:type="dxa"/>
            <w:gridSpan w:val="2"/>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14,5+2,5</w:t>
            </w:r>
          </w:p>
        </w:tc>
        <w:tc>
          <w:tcPr>
            <w:tcW w:w="472" w:type="dxa"/>
            <w:vMerge/>
            <w:shd w:val="clear" w:color="auto" w:fill="808080" w:themeFill="background1" w:themeFillShade="80"/>
            <w:vAlign w:val="center"/>
            <w:hideMark/>
          </w:tcPr>
          <w:p w:rsidR="00687C9A" w:rsidRPr="008828D5" w:rsidRDefault="00687C9A" w:rsidP="00687C9A">
            <w:pPr>
              <w:rPr>
                <w:b/>
                <w:bCs/>
                <w:color w:val="000000" w:themeColor="text1"/>
                <w:sz w:val="22"/>
                <w:szCs w:val="22"/>
              </w:rPr>
            </w:pPr>
          </w:p>
        </w:tc>
        <w:tc>
          <w:tcPr>
            <w:tcW w:w="1173" w:type="dxa"/>
            <w:gridSpan w:val="2"/>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23,0+2</w:t>
            </w:r>
          </w:p>
        </w:tc>
        <w:tc>
          <w:tcPr>
            <w:tcW w:w="472" w:type="dxa"/>
            <w:vMerge/>
            <w:shd w:val="clear" w:color="auto" w:fill="808080" w:themeFill="background1" w:themeFillShade="80"/>
            <w:vAlign w:val="center"/>
            <w:hideMark/>
          </w:tcPr>
          <w:p w:rsidR="00687C9A" w:rsidRPr="008828D5" w:rsidRDefault="00687C9A" w:rsidP="00687C9A">
            <w:pPr>
              <w:rPr>
                <w:b/>
                <w:bCs/>
                <w:color w:val="000000" w:themeColor="text1"/>
                <w:sz w:val="22"/>
                <w:szCs w:val="22"/>
              </w:rPr>
            </w:pPr>
          </w:p>
        </w:tc>
        <w:tc>
          <w:tcPr>
            <w:tcW w:w="1333" w:type="dxa"/>
            <w:gridSpan w:val="2"/>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23,0+2,5</w:t>
            </w:r>
          </w:p>
        </w:tc>
        <w:tc>
          <w:tcPr>
            <w:tcW w:w="1616" w:type="dxa"/>
            <w:gridSpan w:val="2"/>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31,5+3,5</w:t>
            </w:r>
          </w:p>
        </w:tc>
        <w:tc>
          <w:tcPr>
            <w:tcW w:w="472" w:type="dxa"/>
            <w:vMerge/>
            <w:shd w:val="clear" w:color="auto" w:fill="808080" w:themeFill="background1" w:themeFillShade="80"/>
            <w:vAlign w:val="center"/>
            <w:hideMark/>
          </w:tcPr>
          <w:p w:rsidR="00687C9A" w:rsidRPr="008828D5" w:rsidRDefault="00687C9A" w:rsidP="00687C9A">
            <w:pPr>
              <w:rPr>
                <w:b/>
                <w:bCs/>
                <w:color w:val="000000" w:themeColor="text1"/>
                <w:sz w:val="22"/>
                <w:szCs w:val="22"/>
              </w:rPr>
            </w:pPr>
          </w:p>
        </w:tc>
        <w:tc>
          <w:tcPr>
            <w:tcW w:w="1509" w:type="dxa"/>
            <w:gridSpan w:val="2"/>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31,5+3,5</w:t>
            </w:r>
          </w:p>
        </w:tc>
      </w:tr>
      <w:tr w:rsidR="008828D5" w:rsidRPr="008828D5" w:rsidTr="00FB4308">
        <w:trPr>
          <w:trHeight w:val="620"/>
          <w:jc w:val="center"/>
        </w:trPr>
        <w:tc>
          <w:tcPr>
            <w:tcW w:w="1949" w:type="dxa"/>
            <w:shd w:val="clear" w:color="auto" w:fill="FFC000"/>
            <w:vAlign w:val="center"/>
            <w:hideMark/>
          </w:tcPr>
          <w:p w:rsidR="00687C9A" w:rsidRPr="008828D5" w:rsidRDefault="00687C9A" w:rsidP="00687C9A">
            <w:pPr>
              <w:jc w:val="center"/>
              <w:rPr>
                <w:color w:val="000000" w:themeColor="text1"/>
                <w:sz w:val="22"/>
                <w:szCs w:val="22"/>
              </w:rPr>
            </w:pPr>
            <w:r w:rsidRPr="008828D5">
              <w:rPr>
                <w:color w:val="000000" w:themeColor="text1"/>
                <w:sz w:val="22"/>
                <w:szCs w:val="22"/>
              </w:rPr>
              <w:t>11499-12</w:t>
            </w:r>
            <w:r w:rsidRPr="008828D5">
              <w:rPr>
                <w:color w:val="000000" w:themeColor="text1"/>
                <w:sz w:val="22"/>
                <w:szCs w:val="22"/>
              </w:rPr>
              <w:br/>
              <w:t>Foglalkoztatás II.</w:t>
            </w:r>
          </w:p>
        </w:tc>
        <w:tc>
          <w:tcPr>
            <w:tcW w:w="2246" w:type="dxa"/>
            <w:shd w:val="clear" w:color="auto" w:fill="auto"/>
            <w:vAlign w:val="center"/>
            <w:hideMark/>
          </w:tcPr>
          <w:p w:rsidR="00687C9A" w:rsidRPr="008828D5" w:rsidRDefault="00687C9A" w:rsidP="00687C9A">
            <w:pPr>
              <w:rPr>
                <w:b/>
                <w:bCs/>
                <w:color w:val="000000" w:themeColor="text1"/>
                <w:sz w:val="22"/>
                <w:szCs w:val="22"/>
              </w:rPr>
            </w:pPr>
            <w:r w:rsidRPr="008828D5">
              <w:rPr>
                <w:b/>
                <w:bCs/>
                <w:color w:val="000000" w:themeColor="text1"/>
                <w:sz w:val="22"/>
                <w:szCs w:val="22"/>
              </w:rPr>
              <w:t>Foglalkoztatás II.</w:t>
            </w:r>
          </w:p>
        </w:tc>
        <w:tc>
          <w:tcPr>
            <w:tcW w:w="808"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487"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472" w:type="dxa"/>
            <w:shd w:val="clear" w:color="auto" w:fill="808080" w:themeFill="background1" w:themeFillShade="80"/>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647"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525"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472" w:type="dxa"/>
            <w:shd w:val="clear" w:color="auto" w:fill="808080" w:themeFill="background1" w:themeFillShade="80"/>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418"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0,5</w:t>
            </w:r>
          </w:p>
        </w:tc>
        <w:tc>
          <w:tcPr>
            <w:tcW w:w="915"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808"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0,5</w:t>
            </w:r>
          </w:p>
        </w:tc>
        <w:tc>
          <w:tcPr>
            <w:tcW w:w="808"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472" w:type="dxa"/>
            <w:shd w:val="clear" w:color="auto" w:fill="808080" w:themeFill="background1" w:themeFillShade="80"/>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594"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915"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r>
      <w:tr w:rsidR="008828D5" w:rsidRPr="008828D5" w:rsidTr="00FB4308">
        <w:trPr>
          <w:trHeight w:val="947"/>
          <w:jc w:val="center"/>
        </w:trPr>
        <w:tc>
          <w:tcPr>
            <w:tcW w:w="1949" w:type="dxa"/>
            <w:shd w:val="clear" w:color="auto" w:fill="FFC000"/>
            <w:vAlign w:val="center"/>
            <w:hideMark/>
          </w:tcPr>
          <w:p w:rsidR="00687C9A" w:rsidRPr="008828D5" w:rsidRDefault="00687C9A" w:rsidP="00687C9A">
            <w:pPr>
              <w:jc w:val="center"/>
              <w:rPr>
                <w:color w:val="000000" w:themeColor="text1"/>
                <w:sz w:val="22"/>
                <w:szCs w:val="22"/>
              </w:rPr>
            </w:pPr>
            <w:r w:rsidRPr="008828D5">
              <w:rPr>
                <w:color w:val="000000" w:themeColor="text1"/>
                <w:sz w:val="22"/>
                <w:szCs w:val="22"/>
              </w:rPr>
              <w:t>11497-12</w:t>
            </w:r>
            <w:r w:rsidRPr="008828D5">
              <w:rPr>
                <w:color w:val="000000" w:themeColor="text1"/>
                <w:sz w:val="22"/>
                <w:szCs w:val="22"/>
              </w:rPr>
              <w:br/>
              <w:t>Foglalkoztatás I.</w:t>
            </w:r>
          </w:p>
        </w:tc>
        <w:tc>
          <w:tcPr>
            <w:tcW w:w="2246" w:type="dxa"/>
            <w:shd w:val="clear" w:color="auto" w:fill="auto"/>
            <w:vAlign w:val="center"/>
            <w:hideMark/>
          </w:tcPr>
          <w:p w:rsidR="00687C9A" w:rsidRPr="008828D5" w:rsidRDefault="00687C9A" w:rsidP="00687C9A">
            <w:pPr>
              <w:rPr>
                <w:b/>
                <w:bCs/>
                <w:color w:val="000000" w:themeColor="text1"/>
                <w:sz w:val="22"/>
                <w:szCs w:val="22"/>
              </w:rPr>
            </w:pPr>
            <w:r w:rsidRPr="008828D5">
              <w:rPr>
                <w:b/>
                <w:bCs/>
                <w:color w:val="000000" w:themeColor="text1"/>
                <w:sz w:val="22"/>
                <w:szCs w:val="22"/>
              </w:rPr>
              <w:t>Foglalkoztatás I.</w:t>
            </w:r>
          </w:p>
        </w:tc>
        <w:tc>
          <w:tcPr>
            <w:tcW w:w="808"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487"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472" w:type="dxa"/>
            <w:shd w:val="clear" w:color="auto" w:fill="808080" w:themeFill="background1" w:themeFillShade="80"/>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647"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525"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472" w:type="dxa"/>
            <w:shd w:val="clear" w:color="auto" w:fill="808080" w:themeFill="background1" w:themeFillShade="80"/>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418"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2</w:t>
            </w:r>
          </w:p>
        </w:tc>
        <w:tc>
          <w:tcPr>
            <w:tcW w:w="915"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808"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2</w:t>
            </w:r>
          </w:p>
        </w:tc>
        <w:tc>
          <w:tcPr>
            <w:tcW w:w="808"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472" w:type="dxa"/>
            <w:shd w:val="clear" w:color="auto" w:fill="808080" w:themeFill="background1" w:themeFillShade="80"/>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594"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915"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r>
      <w:tr w:rsidR="008828D5" w:rsidRPr="008828D5" w:rsidTr="00FB4308">
        <w:trPr>
          <w:trHeight w:val="265"/>
          <w:jc w:val="center"/>
        </w:trPr>
        <w:tc>
          <w:tcPr>
            <w:tcW w:w="1949" w:type="dxa"/>
            <w:shd w:val="clear" w:color="auto" w:fill="FFC000"/>
            <w:vAlign w:val="center"/>
            <w:hideMark/>
          </w:tcPr>
          <w:p w:rsidR="00687C9A" w:rsidRPr="008828D5" w:rsidRDefault="00687C9A" w:rsidP="00687C9A">
            <w:pPr>
              <w:jc w:val="center"/>
              <w:rPr>
                <w:color w:val="000000" w:themeColor="text1"/>
                <w:sz w:val="22"/>
                <w:szCs w:val="22"/>
              </w:rPr>
            </w:pPr>
            <w:r w:rsidRPr="008828D5">
              <w:rPr>
                <w:color w:val="000000" w:themeColor="text1"/>
                <w:sz w:val="22"/>
                <w:szCs w:val="22"/>
              </w:rPr>
              <w:t>Gazdálkodási ismeretek</w:t>
            </w:r>
          </w:p>
        </w:tc>
        <w:tc>
          <w:tcPr>
            <w:tcW w:w="2246" w:type="dxa"/>
            <w:shd w:val="clear" w:color="auto" w:fill="auto"/>
            <w:vAlign w:val="center"/>
            <w:hideMark/>
          </w:tcPr>
          <w:p w:rsidR="00687C9A" w:rsidRPr="008828D5" w:rsidRDefault="00687C9A" w:rsidP="00687C9A">
            <w:pPr>
              <w:rPr>
                <w:b/>
                <w:bCs/>
                <w:color w:val="000000" w:themeColor="text1"/>
                <w:sz w:val="22"/>
                <w:szCs w:val="22"/>
              </w:rPr>
            </w:pPr>
            <w:r w:rsidRPr="008828D5">
              <w:rPr>
                <w:b/>
                <w:bCs/>
                <w:color w:val="000000" w:themeColor="text1"/>
                <w:sz w:val="22"/>
                <w:szCs w:val="22"/>
              </w:rPr>
              <w:t>Vendéglátó gazdálkodás</w:t>
            </w:r>
          </w:p>
        </w:tc>
        <w:tc>
          <w:tcPr>
            <w:tcW w:w="808"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2+0,5</w:t>
            </w:r>
          </w:p>
        </w:tc>
        <w:tc>
          <w:tcPr>
            <w:tcW w:w="487"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472" w:type="dxa"/>
            <w:shd w:val="clear" w:color="auto" w:fill="808080" w:themeFill="background1" w:themeFillShade="80"/>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647"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1+1</w:t>
            </w:r>
          </w:p>
        </w:tc>
        <w:tc>
          <w:tcPr>
            <w:tcW w:w="525"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p>
        </w:tc>
        <w:tc>
          <w:tcPr>
            <w:tcW w:w="472" w:type="dxa"/>
            <w:shd w:val="clear" w:color="auto" w:fill="808080" w:themeFill="background1" w:themeFillShade="80"/>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418"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1</w:t>
            </w:r>
          </w:p>
        </w:tc>
        <w:tc>
          <w:tcPr>
            <w:tcW w:w="915"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808"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2+0,5</w:t>
            </w:r>
          </w:p>
        </w:tc>
        <w:tc>
          <w:tcPr>
            <w:tcW w:w="808"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472" w:type="dxa"/>
            <w:shd w:val="clear" w:color="auto" w:fill="808080" w:themeFill="background1" w:themeFillShade="80"/>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594"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2</w:t>
            </w:r>
          </w:p>
        </w:tc>
        <w:tc>
          <w:tcPr>
            <w:tcW w:w="915"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r>
      <w:tr w:rsidR="008828D5" w:rsidRPr="008828D5" w:rsidTr="00FB4308">
        <w:trPr>
          <w:trHeight w:val="265"/>
          <w:jc w:val="center"/>
        </w:trPr>
        <w:tc>
          <w:tcPr>
            <w:tcW w:w="1949" w:type="dxa"/>
            <w:shd w:val="clear" w:color="auto" w:fill="FFC000"/>
            <w:vAlign w:val="center"/>
            <w:hideMark/>
          </w:tcPr>
          <w:p w:rsidR="00687C9A" w:rsidRPr="008828D5" w:rsidRDefault="00687C9A" w:rsidP="00687C9A">
            <w:pPr>
              <w:jc w:val="center"/>
              <w:rPr>
                <w:color w:val="000000" w:themeColor="text1"/>
                <w:sz w:val="22"/>
                <w:szCs w:val="22"/>
              </w:rPr>
            </w:pPr>
            <w:r w:rsidRPr="008828D5">
              <w:rPr>
                <w:color w:val="000000" w:themeColor="text1"/>
                <w:sz w:val="22"/>
                <w:szCs w:val="22"/>
              </w:rPr>
              <w:t>11518-16 Élelmiszerismeret</w:t>
            </w:r>
          </w:p>
        </w:tc>
        <w:tc>
          <w:tcPr>
            <w:tcW w:w="2246" w:type="dxa"/>
            <w:shd w:val="clear" w:color="auto" w:fill="auto"/>
            <w:vAlign w:val="center"/>
            <w:hideMark/>
          </w:tcPr>
          <w:p w:rsidR="00687C9A" w:rsidRPr="008828D5" w:rsidRDefault="00687C9A" w:rsidP="00687C9A">
            <w:pPr>
              <w:rPr>
                <w:b/>
                <w:bCs/>
                <w:color w:val="000000" w:themeColor="text1"/>
                <w:sz w:val="22"/>
                <w:szCs w:val="22"/>
              </w:rPr>
            </w:pPr>
            <w:r w:rsidRPr="008828D5">
              <w:rPr>
                <w:b/>
                <w:bCs/>
                <w:color w:val="000000" w:themeColor="text1"/>
                <w:sz w:val="22"/>
                <w:szCs w:val="22"/>
              </w:rPr>
              <w:t>Általános élelmiszerismeret</w:t>
            </w:r>
          </w:p>
        </w:tc>
        <w:tc>
          <w:tcPr>
            <w:tcW w:w="808"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1,5</w:t>
            </w:r>
          </w:p>
        </w:tc>
        <w:tc>
          <w:tcPr>
            <w:tcW w:w="487"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472" w:type="dxa"/>
            <w:shd w:val="clear" w:color="auto" w:fill="808080" w:themeFill="background1" w:themeFillShade="80"/>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647"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1+1</w:t>
            </w:r>
          </w:p>
        </w:tc>
        <w:tc>
          <w:tcPr>
            <w:tcW w:w="525"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472" w:type="dxa"/>
            <w:shd w:val="clear" w:color="auto" w:fill="808080" w:themeFill="background1" w:themeFillShade="80"/>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418"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1</w:t>
            </w:r>
          </w:p>
        </w:tc>
        <w:tc>
          <w:tcPr>
            <w:tcW w:w="915"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808"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1,5+0,5</w:t>
            </w:r>
          </w:p>
        </w:tc>
        <w:tc>
          <w:tcPr>
            <w:tcW w:w="808"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472" w:type="dxa"/>
            <w:shd w:val="clear" w:color="auto" w:fill="808080" w:themeFill="background1" w:themeFillShade="80"/>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594"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2</w:t>
            </w:r>
          </w:p>
        </w:tc>
        <w:tc>
          <w:tcPr>
            <w:tcW w:w="915"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r>
      <w:tr w:rsidR="008828D5" w:rsidRPr="008828D5" w:rsidTr="00FB4308">
        <w:trPr>
          <w:trHeight w:val="265"/>
          <w:jc w:val="center"/>
        </w:trPr>
        <w:tc>
          <w:tcPr>
            <w:tcW w:w="1949" w:type="dxa"/>
            <w:vMerge w:val="restart"/>
            <w:shd w:val="clear" w:color="auto" w:fill="FFC000"/>
            <w:vAlign w:val="center"/>
            <w:hideMark/>
          </w:tcPr>
          <w:p w:rsidR="00687C9A" w:rsidRPr="008828D5" w:rsidRDefault="00687C9A" w:rsidP="00687C9A">
            <w:pPr>
              <w:jc w:val="center"/>
              <w:rPr>
                <w:color w:val="000000" w:themeColor="text1"/>
                <w:sz w:val="22"/>
                <w:szCs w:val="22"/>
              </w:rPr>
            </w:pPr>
            <w:r w:rsidRPr="008828D5">
              <w:rPr>
                <w:color w:val="000000" w:themeColor="text1"/>
                <w:sz w:val="22"/>
                <w:szCs w:val="22"/>
              </w:rPr>
              <w:t>11519-16 Élelmiszerbiztonsági alapismeretek</w:t>
            </w:r>
          </w:p>
        </w:tc>
        <w:tc>
          <w:tcPr>
            <w:tcW w:w="2246" w:type="dxa"/>
            <w:shd w:val="clear" w:color="auto" w:fill="auto"/>
            <w:vAlign w:val="center"/>
            <w:hideMark/>
          </w:tcPr>
          <w:p w:rsidR="00687C9A" w:rsidRPr="008828D5" w:rsidRDefault="00687C9A" w:rsidP="00687C9A">
            <w:pPr>
              <w:rPr>
                <w:b/>
                <w:bCs/>
                <w:color w:val="000000" w:themeColor="text1"/>
                <w:sz w:val="22"/>
                <w:szCs w:val="22"/>
              </w:rPr>
            </w:pPr>
            <w:r w:rsidRPr="008828D5">
              <w:rPr>
                <w:b/>
                <w:bCs/>
                <w:color w:val="000000" w:themeColor="text1"/>
                <w:sz w:val="22"/>
                <w:szCs w:val="22"/>
              </w:rPr>
              <w:t>Élelmiszerbiztonságról általában</w:t>
            </w:r>
          </w:p>
        </w:tc>
        <w:tc>
          <w:tcPr>
            <w:tcW w:w="808"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0,5</w:t>
            </w:r>
          </w:p>
        </w:tc>
        <w:tc>
          <w:tcPr>
            <w:tcW w:w="487"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472" w:type="dxa"/>
            <w:shd w:val="clear" w:color="auto" w:fill="808080" w:themeFill="background1" w:themeFillShade="80"/>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647"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525"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472" w:type="dxa"/>
            <w:shd w:val="clear" w:color="auto" w:fill="808080" w:themeFill="background1" w:themeFillShade="80"/>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418"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915"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808"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808"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472" w:type="dxa"/>
            <w:shd w:val="clear" w:color="auto" w:fill="808080" w:themeFill="background1" w:themeFillShade="80"/>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594"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0,5</w:t>
            </w:r>
          </w:p>
        </w:tc>
        <w:tc>
          <w:tcPr>
            <w:tcW w:w="915"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r>
      <w:tr w:rsidR="008828D5" w:rsidRPr="008828D5" w:rsidTr="00FB4308">
        <w:trPr>
          <w:trHeight w:val="265"/>
          <w:jc w:val="center"/>
        </w:trPr>
        <w:tc>
          <w:tcPr>
            <w:tcW w:w="1949" w:type="dxa"/>
            <w:vMerge/>
            <w:shd w:val="clear" w:color="auto" w:fill="FFC000"/>
            <w:vAlign w:val="center"/>
            <w:hideMark/>
          </w:tcPr>
          <w:p w:rsidR="00687C9A" w:rsidRPr="008828D5" w:rsidRDefault="00687C9A" w:rsidP="00687C9A">
            <w:pPr>
              <w:rPr>
                <w:color w:val="000000" w:themeColor="text1"/>
                <w:sz w:val="22"/>
                <w:szCs w:val="22"/>
              </w:rPr>
            </w:pPr>
          </w:p>
        </w:tc>
        <w:tc>
          <w:tcPr>
            <w:tcW w:w="2246" w:type="dxa"/>
            <w:shd w:val="clear" w:color="auto" w:fill="auto"/>
            <w:vAlign w:val="center"/>
            <w:hideMark/>
          </w:tcPr>
          <w:p w:rsidR="00687C9A" w:rsidRPr="008828D5" w:rsidRDefault="00687C9A" w:rsidP="00687C9A">
            <w:pPr>
              <w:rPr>
                <w:b/>
                <w:bCs/>
                <w:color w:val="000000" w:themeColor="text1"/>
                <w:sz w:val="22"/>
                <w:szCs w:val="22"/>
              </w:rPr>
            </w:pPr>
            <w:r w:rsidRPr="008828D5">
              <w:rPr>
                <w:b/>
                <w:bCs/>
                <w:color w:val="000000" w:themeColor="text1"/>
                <w:sz w:val="22"/>
                <w:szCs w:val="22"/>
              </w:rPr>
              <w:t>Vendéglátás higiénéje</w:t>
            </w:r>
          </w:p>
        </w:tc>
        <w:tc>
          <w:tcPr>
            <w:tcW w:w="808"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487"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472" w:type="dxa"/>
            <w:shd w:val="clear" w:color="auto" w:fill="808080" w:themeFill="background1" w:themeFillShade="80"/>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647"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0,5</w:t>
            </w:r>
          </w:p>
        </w:tc>
        <w:tc>
          <w:tcPr>
            <w:tcW w:w="525"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472" w:type="dxa"/>
            <w:shd w:val="clear" w:color="auto" w:fill="808080" w:themeFill="background1" w:themeFillShade="80"/>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418"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915"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808"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808"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472" w:type="dxa"/>
            <w:shd w:val="clear" w:color="auto" w:fill="808080" w:themeFill="background1" w:themeFillShade="80"/>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594"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0,5</w:t>
            </w:r>
          </w:p>
        </w:tc>
        <w:tc>
          <w:tcPr>
            <w:tcW w:w="915"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r>
      <w:tr w:rsidR="008828D5" w:rsidRPr="008828D5" w:rsidTr="00FB4308">
        <w:trPr>
          <w:trHeight w:val="265"/>
          <w:jc w:val="center"/>
        </w:trPr>
        <w:tc>
          <w:tcPr>
            <w:tcW w:w="1949" w:type="dxa"/>
            <w:shd w:val="clear" w:color="auto" w:fill="FFC000"/>
            <w:vAlign w:val="center"/>
            <w:hideMark/>
          </w:tcPr>
          <w:p w:rsidR="00687C9A" w:rsidRPr="008828D5" w:rsidRDefault="00687C9A" w:rsidP="00687C9A">
            <w:pPr>
              <w:jc w:val="center"/>
              <w:rPr>
                <w:color w:val="000000" w:themeColor="text1"/>
                <w:sz w:val="22"/>
                <w:szCs w:val="22"/>
              </w:rPr>
            </w:pPr>
            <w:r w:rsidRPr="008828D5">
              <w:rPr>
                <w:color w:val="000000" w:themeColor="text1"/>
                <w:sz w:val="22"/>
                <w:szCs w:val="22"/>
              </w:rPr>
              <w:t>11523-16 Pincér szakmai idegen nyelv</w:t>
            </w:r>
          </w:p>
        </w:tc>
        <w:tc>
          <w:tcPr>
            <w:tcW w:w="2246" w:type="dxa"/>
            <w:shd w:val="clear" w:color="auto" w:fill="auto"/>
            <w:vAlign w:val="center"/>
            <w:hideMark/>
          </w:tcPr>
          <w:p w:rsidR="00687C9A" w:rsidRPr="008828D5" w:rsidRDefault="00687C9A" w:rsidP="00687C9A">
            <w:pPr>
              <w:rPr>
                <w:b/>
                <w:bCs/>
                <w:color w:val="000000" w:themeColor="text1"/>
                <w:sz w:val="22"/>
                <w:szCs w:val="22"/>
              </w:rPr>
            </w:pPr>
            <w:r w:rsidRPr="008828D5">
              <w:rPr>
                <w:b/>
                <w:bCs/>
                <w:color w:val="000000" w:themeColor="text1"/>
                <w:sz w:val="22"/>
                <w:szCs w:val="22"/>
              </w:rPr>
              <w:t>Pincér szakmai idegen nyelv</w:t>
            </w:r>
          </w:p>
        </w:tc>
        <w:tc>
          <w:tcPr>
            <w:tcW w:w="808"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1</w:t>
            </w:r>
          </w:p>
        </w:tc>
        <w:tc>
          <w:tcPr>
            <w:tcW w:w="487"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472" w:type="dxa"/>
            <w:shd w:val="clear" w:color="auto" w:fill="808080" w:themeFill="background1" w:themeFillShade="80"/>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647"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1</w:t>
            </w:r>
          </w:p>
        </w:tc>
        <w:tc>
          <w:tcPr>
            <w:tcW w:w="525"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472" w:type="dxa"/>
            <w:shd w:val="clear" w:color="auto" w:fill="808080" w:themeFill="background1" w:themeFillShade="80"/>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418"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915"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808"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808"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472" w:type="dxa"/>
            <w:shd w:val="clear" w:color="auto" w:fill="808080" w:themeFill="background1" w:themeFillShade="80"/>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594"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2</w:t>
            </w:r>
          </w:p>
        </w:tc>
        <w:tc>
          <w:tcPr>
            <w:tcW w:w="915"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r>
      <w:tr w:rsidR="008828D5" w:rsidRPr="008828D5" w:rsidTr="00FB4308">
        <w:trPr>
          <w:trHeight w:val="265"/>
          <w:jc w:val="center"/>
        </w:trPr>
        <w:tc>
          <w:tcPr>
            <w:tcW w:w="1949" w:type="dxa"/>
            <w:vMerge w:val="restart"/>
            <w:shd w:val="clear" w:color="auto" w:fill="FFC000"/>
            <w:vAlign w:val="center"/>
            <w:hideMark/>
          </w:tcPr>
          <w:p w:rsidR="00687C9A" w:rsidRPr="008828D5" w:rsidRDefault="00687C9A" w:rsidP="00687C9A">
            <w:pPr>
              <w:jc w:val="center"/>
              <w:rPr>
                <w:color w:val="000000" w:themeColor="text1"/>
                <w:sz w:val="22"/>
                <w:szCs w:val="22"/>
              </w:rPr>
            </w:pPr>
            <w:r w:rsidRPr="008828D5">
              <w:rPr>
                <w:color w:val="000000" w:themeColor="text1"/>
                <w:sz w:val="22"/>
                <w:szCs w:val="22"/>
              </w:rPr>
              <w:t>11524-16 Felszolgálási alapok</w:t>
            </w:r>
          </w:p>
        </w:tc>
        <w:tc>
          <w:tcPr>
            <w:tcW w:w="2246" w:type="dxa"/>
            <w:shd w:val="clear" w:color="auto" w:fill="auto"/>
            <w:vAlign w:val="center"/>
            <w:hideMark/>
          </w:tcPr>
          <w:p w:rsidR="00687C9A" w:rsidRPr="008828D5" w:rsidRDefault="00687C9A" w:rsidP="00687C9A">
            <w:pPr>
              <w:rPr>
                <w:b/>
                <w:bCs/>
                <w:color w:val="000000" w:themeColor="text1"/>
                <w:sz w:val="22"/>
                <w:szCs w:val="22"/>
              </w:rPr>
            </w:pPr>
            <w:r w:rsidRPr="008828D5">
              <w:rPr>
                <w:b/>
                <w:bCs/>
                <w:color w:val="000000" w:themeColor="text1"/>
                <w:sz w:val="22"/>
                <w:szCs w:val="22"/>
              </w:rPr>
              <w:t>Felszolgálási alapok</w:t>
            </w:r>
          </w:p>
        </w:tc>
        <w:tc>
          <w:tcPr>
            <w:tcW w:w="808"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4,5</w:t>
            </w:r>
          </w:p>
        </w:tc>
        <w:tc>
          <w:tcPr>
            <w:tcW w:w="487"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472" w:type="dxa"/>
            <w:shd w:val="clear" w:color="auto" w:fill="808080" w:themeFill="background1" w:themeFillShade="80"/>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647"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525"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472" w:type="dxa"/>
            <w:shd w:val="clear" w:color="auto" w:fill="808080" w:themeFill="background1" w:themeFillShade="80"/>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418"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915"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808"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3,5</w:t>
            </w:r>
          </w:p>
        </w:tc>
        <w:tc>
          <w:tcPr>
            <w:tcW w:w="808"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472" w:type="dxa"/>
            <w:shd w:val="clear" w:color="auto" w:fill="808080" w:themeFill="background1" w:themeFillShade="80"/>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594"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1+1</w:t>
            </w:r>
          </w:p>
        </w:tc>
        <w:tc>
          <w:tcPr>
            <w:tcW w:w="915"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r>
      <w:tr w:rsidR="008828D5" w:rsidRPr="008828D5" w:rsidTr="00FB4308">
        <w:trPr>
          <w:trHeight w:val="265"/>
          <w:jc w:val="center"/>
        </w:trPr>
        <w:tc>
          <w:tcPr>
            <w:tcW w:w="1949" w:type="dxa"/>
            <w:vMerge/>
            <w:shd w:val="clear" w:color="auto" w:fill="FFC000"/>
            <w:vAlign w:val="center"/>
            <w:hideMark/>
          </w:tcPr>
          <w:p w:rsidR="00687C9A" w:rsidRPr="008828D5" w:rsidRDefault="00687C9A" w:rsidP="00687C9A">
            <w:pPr>
              <w:rPr>
                <w:color w:val="000000" w:themeColor="text1"/>
                <w:sz w:val="22"/>
                <w:szCs w:val="22"/>
              </w:rPr>
            </w:pPr>
          </w:p>
        </w:tc>
        <w:tc>
          <w:tcPr>
            <w:tcW w:w="2246" w:type="dxa"/>
            <w:shd w:val="clear" w:color="auto" w:fill="auto"/>
            <w:vAlign w:val="center"/>
            <w:hideMark/>
          </w:tcPr>
          <w:p w:rsidR="00687C9A" w:rsidRPr="008828D5" w:rsidRDefault="00687C9A" w:rsidP="00687C9A">
            <w:pPr>
              <w:rPr>
                <w:b/>
                <w:bCs/>
                <w:color w:val="000000" w:themeColor="text1"/>
                <w:sz w:val="22"/>
                <w:szCs w:val="22"/>
              </w:rPr>
            </w:pPr>
            <w:r w:rsidRPr="008828D5">
              <w:rPr>
                <w:b/>
                <w:bCs/>
                <w:color w:val="000000" w:themeColor="text1"/>
                <w:sz w:val="22"/>
                <w:szCs w:val="22"/>
              </w:rPr>
              <w:t>Felszolgálási alapok gyakorlat</w:t>
            </w:r>
          </w:p>
        </w:tc>
        <w:tc>
          <w:tcPr>
            <w:tcW w:w="808"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487"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5+2</w:t>
            </w:r>
          </w:p>
        </w:tc>
        <w:tc>
          <w:tcPr>
            <w:tcW w:w="472" w:type="dxa"/>
            <w:shd w:val="clear" w:color="auto" w:fill="808080" w:themeFill="background1" w:themeFillShade="80"/>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647"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525"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472" w:type="dxa"/>
            <w:shd w:val="clear" w:color="auto" w:fill="808080" w:themeFill="background1" w:themeFillShade="80"/>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418"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915"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808"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808"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4,5+2,5</w:t>
            </w:r>
          </w:p>
        </w:tc>
        <w:tc>
          <w:tcPr>
            <w:tcW w:w="472" w:type="dxa"/>
            <w:shd w:val="clear" w:color="auto" w:fill="808080" w:themeFill="background1" w:themeFillShade="80"/>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594"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915"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0 </w:t>
            </w:r>
          </w:p>
        </w:tc>
      </w:tr>
      <w:tr w:rsidR="008828D5" w:rsidRPr="008828D5" w:rsidTr="00FB4308">
        <w:trPr>
          <w:trHeight w:val="265"/>
          <w:jc w:val="center"/>
        </w:trPr>
        <w:tc>
          <w:tcPr>
            <w:tcW w:w="1949" w:type="dxa"/>
            <w:vMerge w:val="restart"/>
            <w:shd w:val="clear" w:color="auto" w:fill="FFC000"/>
            <w:vAlign w:val="center"/>
            <w:hideMark/>
          </w:tcPr>
          <w:p w:rsidR="00687C9A" w:rsidRPr="008828D5" w:rsidRDefault="00687C9A" w:rsidP="00687C9A">
            <w:pPr>
              <w:jc w:val="center"/>
              <w:rPr>
                <w:color w:val="000000" w:themeColor="text1"/>
                <w:sz w:val="22"/>
                <w:szCs w:val="22"/>
              </w:rPr>
            </w:pPr>
            <w:r w:rsidRPr="008828D5">
              <w:rPr>
                <w:color w:val="000000" w:themeColor="text1"/>
                <w:sz w:val="22"/>
                <w:szCs w:val="22"/>
              </w:rPr>
              <w:t>11525-16 Felszolgáló szakmai ismeretek</w:t>
            </w:r>
          </w:p>
        </w:tc>
        <w:tc>
          <w:tcPr>
            <w:tcW w:w="2246" w:type="dxa"/>
            <w:shd w:val="clear" w:color="auto" w:fill="auto"/>
            <w:vAlign w:val="center"/>
            <w:hideMark/>
          </w:tcPr>
          <w:p w:rsidR="00687C9A" w:rsidRPr="008828D5" w:rsidRDefault="00687C9A" w:rsidP="00687C9A">
            <w:pPr>
              <w:rPr>
                <w:b/>
                <w:bCs/>
                <w:color w:val="000000" w:themeColor="text1"/>
                <w:sz w:val="22"/>
                <w:szCs w:val="22"/>
              </w:rPr>
            </w:pPr>
            <w:r w:rsidRPr="008828D5">
              <w:rPr>
                <w:b/>
                <w:bCs/>
                <w:color w:val="000000" w:themeColor="text1"/>
                <w:sz w:val="22"/>
                <w:szCs w:val="22"/>
              </w:rPr>
              <w:t>Felszolgálás</w:t>
            </w:r>
          </w:p>
        </w:tc>
        <w:tc>
          <w:tcPr>
            <w:tcW w:w="808"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487"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472" w:type="dxa"/>
            <w:shd w:val="clear" w:color="auto" w:fill="808080" w:themeFill="background1" w:themeFillShade="80"/>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647"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2</w:t>
            </w:r>
          </w:p>
        </w:tc>
        <w:tc>
          <w:tcPr>
            <w:tcW w:w="525"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p>
        </w:tc>
        <w:tc>
          <w:tcPr>
            <w:tcW w:w="472" w:type="dxa"/>
            <w:shd w:val="clear" w:color="auto" w:fill="808080" w:themeFill="background1" w:themeFillShade="80"/>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418"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1</w:t>
            </w:r>
          </w:p>
        </w:tc>
        <w:tc>
          <w:tcPr>
            <w:tcW w:w="915"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808"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808"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472" w:type="dxa"/>
            <w:shd w:val="clear" w:color="auto" w:fill="808080" w:themeFill="background1" w:themeFillShade="80"/>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594"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3</w:t>
            </w:r>
          </w:p>
        </w:tc>
        <w:tc>
          <w:tcPr>
            <w:tcW w:w="915"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r>
      <w:tr w:rsidR="008828D5" w:rsidRPr="008828D5" w:rsidTr="00FB4308">
        <w:trPr>
          <w:trHeight w:val="265"/>
          <w:jc w:val="center"/>
        </w:trPr>
        <w:tc>
          <w:tcPr>
            <w:tcW w:w="1949" w:type="dxa"/>
            <w:vMerge/>
            <w:shd w:val="clear" w:color="auto" w:fill="FFC000"/>
            <w:vAlign w:val="center"/>
            <w:hideMark/>
          </w:tcPr>
          <w:p w:rsidR="00687C9A" w:rsidRPr="008828D5" w:rsidRDefault="00687C9A" w:rsidP="00687C9A">
            <w:pPr>
              <w:rPr>
                <w:color w:val="000000" w:themeColor="text1"/>
                <w:sz w:val="22"/>
                <w:szCs w:val="22"/>
              </w:rPr>
            </w:pPr>
          </w:p>
        </w:tc>
        <w:tc>
          <w:tcPr>
            <w:tcW w:w="2246" w:type="dxa"/>
            <w:shd w:val="clear" w:color="auto" w:fill="auto"/>
            <w:vAlign w:val="center"/>
            <w:hideMark/>
          </w:tcPr>
          <w:p w:rsidR="00687C9A" w:rsidRPr="008828D5" w:rsidRDefault="00687C9A" w:rsidP="00687C9A">
            <w:pPr>
              <w:rPr>
                <w:b/>
                <w:bCs/>
                <w:color w:val="000000" w:themeColor="text1"/>
                <w:sz w:val="22"/>
                <w:szCs w:val="22"/>
              </w:rPr>
            </w:pPr>
            <w:r w:rsidRPr="008828D5">
              <w:rPr>
                <w:b/>
                <w:bCs/>
                <w:color w:val="000000" w:themeColor="text1"/>
                <w:sz w:val="22"/>
                <w:szCs w:val="22"/>
              </w:rPr>
              <w:t>Felszolgálás üzemi gyakorlat</w:t>
            </w:r>
          </w:p>
        </w:tc>
        <w:tc>
          <w:tcPr>
            <w:tcW w:w="808"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487"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472" w:type="dxa"/>
            <w:shd w:val="clear" w:color="auto" w:fill="808080" w:themeFill="background1" w:themeFillShade="80"/>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647"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525"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17,5</w:t>
            </w:r>
          </w:p>
        </w:tc>
        <w:tc>
          <w:tcPr>
            <w:tcW w:w="472" w:type="dxa"/>
            <w:shd w:val="clear" w:color="auto" w:fill="808080" w:themeFill="background1" w:themeFillShade="80"/>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418"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915"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17,5+2,5</w:t>
            </w:r>
          </w:p>
        </w:tc>
        <w:tc>
          <w:tcPr>
            <w:tcW w:w="808"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808"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17,5</w:t>
            </w:r>
          </w:p>
        </w:tc>
        <w:tc>
          <w:tcPr>
            <w:tcW w:w="472" w:type="dxa"/>
            <w:shd w:val="clear" w:color="auto" w:fill="808080" w:themeFill="background1" w:themeFillShade="80"/>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594"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915"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20,5+2,5</w:t>
            </w:r>
          </w:p>
        </w:tc>
      </w:tr>
    </w:tbl>
    <w:p w:rsidR="00687C9A" w:rsidRPr="008828D5" w:rsidRDefault="00687C9A" w:rsidP="00687C9A">
      <w:pPr>
        <w:rPr>
          <w:color w:val="000000" w:themeColor="text1"/>
          <w:sz w:val="22"/>
          <w:szCs w:val="22"/>
        </w:rPr>
      </w:pPr>
      <w:r w:rsidRPr="008828D5">
        <w:rPr>
          <w:color w:val="000000" w:themeColor="text1"/>
          <w:sz w:val="22"/>
          <w:szCs w:val="22"/>
        </w:rPr>
        <w:t>.</w:t>
      </w:r>
    </w:p>
    <w:p w:rsidR="00CB7094" w:rsidRPr="008828D5" w:rsidRDefault="00CB7094" w:rsidP="00687C9A">
      <w:pPr>
        <w:rPr>
          <w:color w:val="000000" w:themeColor="text1"/>
          <w:sz w:val="22"/>
          <w:szCs w:val="22"/>
        </w:rPr>
      </w:pPr>
    </w:p>
    <w:p w:rsidR="00CB7094" w:rsidRPr="008828D5" w:rsidRDefault="00CB7094" w:rsidP="00687C9A">
      <w:pPr>
        <w:rPr>
          <w:color w:val="000000" w:themeColor="text1"/>
          <w:sz w:val="22"/>
          <w:szCs w:val="22"/>
        </w:rPr>
      </w:pPr>
    </w:p>
    <w:p w:rsidR="00CB7094" w:rsidRPr="008828D5" w:rsidRDefault="00CB7094" w:rsidP="00687C9A">
      <w:pPr>
        <w:rPr>
          <w:color w:val="000000" w:themeColor="text1"/>
          <w:sz w:val="22"/>
          <w:szCs w:val="22"/>
        </w:rPr>
      </w:pPr>
    </w:p>
    <w:p w:rsidR="00CB7094" w:rsidRPr="008828D5" w:rsidRDefault="00CB7094" w:rsidP="00687C9A">
      <w:pPr>
        <w:rPr>
          <w:color w:val="000000" w:themeColor="text1"/>
          <w:sz w:val="22"/>
          <w:szCs w:val="22"/>
        </w:rPr>
      </w:pPr>
    </w:p>
    <w:p w:rsidR="00CB7094" w:rsidRPr="008828D5" w:rsidRDefault="00CB7094" w:rsidP="00687C9A">
      <w:pPr>
        <w:rPr>
          <w:color w:val="000000" w:themeColor="text1"/>
          <w:sz w:val="22"/>
          <w:szCs w:val="22"/>
        </w:rPr>
      </w:pPr>
    </w:p>
    <w:p w:rsidR="00CB7094" w:rsidRPr="008828D5" w:rsidRDefault="00CB7094" w:rsidP="00687C9A">
      <w:pPr>
        <w:rPr>
          <w:color w:val="000000" w:themeColor="text1"/>
          <w:sz w:val="22"/>
          <w:szCs w:val="22"/>
        </w:rPr>
      </w:pPr>
    </w:p>
    <w:p w:rsidR="00CB7094" w:rsidRPr="008828D5" w:rsidRDefault="00CB7094" w:rsidP="00687C9A">
      <w:pPr>
        <w:rPr>
          <w:color w:val="000000" w:themeColor="text1"/>
          <w:sz w:val="22"/>
          <w:szCs w:val="22"/>
        </w:rPr>
      </w:pPr>
    </w:p>
    <w:p w:rsidR="00CB7094" w:rsidRPr="008828D5" w:rsidRDefault="00CB7094" w:rsidP="00687C9A">
      <w:pPr>
        <w:rPr>
          <w:color w:val="000000" w:themeColor="text1"/>
          <w:sz w:val="22"/>
          <w:szCs w:val="22"/>
        </w:rPr>
      </w:pPr>
    </w:p>
    <w:p w:rsidR="00CB7094" w:rsidRPr="008828D5" w:rsidRDefault="00CB7094" w:rsidP="00687C9A">
      <w:pPr>
        <w:rPr>
          <w:color w:val="000000" w:themeColor="text1"/>
          <w:sz w:val="22"/>
          <w:szCs w:val="22"/>
        </w:rPr>
      </w:pPr>
    </w:p>
    <w:p w:rsidR="00CB7094" w:rsidRPr="008828D5" w:rsidRDefault="00CB7094" w:rsidP="00687C9A">
      <w:pPr>
        <w:rPr>
          <w:color w:val="000000" w:themeColor="text1"/>
          <w:sz w:val="22"/>
          <w:szCs w:val="22"/>
        </w:rPr>
      </w:pPr>
    </w:p>
    <w:p w:rsidR="00CB7094" w:rsidRPr="008828D5" w:rsidRDefault="00CB7094" w:rsidP="00687C9A">
      <w:pPr>
        <w:rPr>
          <w:color w:val="000000" w:themeColor="text1"/>
          <w:sz w:val="22"/>
          <w:szCs w:val="22"/>
        </w:rPr>
      </w:pPr>
    </w:p>
    <w:p w:rsidR="00CB7094" w:rsidRPr="008828D5" w:rsidRDefault="00CB7094" w:rsidP="00687C9A">
      <w:pPr>
        <w:rPr>
          <w:color w:val="000000" w:themeColor="text1"/>
          <w:sz w:val="22"/>
          <w:szCs w:val="22"/>
        </w:rPr>
      </w:pPr>
    </w:p>
    <w:p w:rsidR="00CB7094" w:rsidRPr="008828D5" w:rsidRDefault="00CB7094" w:rsidP="00687C9A">
      <w:pPr>
        <w:rPr>
          <w:color w:val="000000" w:themeColor="text1"/>
          <w:sz w:val="22"/>
          <w:szCs w:val="22"/>
        </w:rPr>
      </w:pPr>
    </w:p>
    <w:p w:rsidR="00CB7094" w:rsidRPr="008828D5" w:rsidRDefault="00CB7094" w:rsidP="00687C9A">
      <w:pPr>
        <w:rPr>
          <w:color w:val="000000" w:themeColor="text1"/>
          <w:sz w:val="22"/>
          <w:szCs w:val="22"/>
        </w:rPr>
      </w:pPr>
    </w:p>
    <w:p w:rsidR="00CB7094" w:rsidRPr="008828D5" w:rsidRDefault="00CB7094" w:rsidP="00687C9A">
      <w:pPr>
        <w:rPr>
          <w:color w:val="000000" w:themeColor="text1"/>
          <w:sz w:val="22"/>
          <w:szCs w:val="22"/>
        </w:rPr>
      </w:pPr>
    </w:p>
    <w:p w:rsidR="00CB7094" w:rsidRPr="008828D5" w:rsidRDefault="00CB7094" w:rsidP="00687C9A">
      <w:pPr>
        <w:rPr>
          <w:color w:val="000000" w:themeColor="text1"/>
          <w:sz w:val="22"/>
          <w:szCs w:val="22"/>
        </w:rPr>
      </w:pPr>
    </w:p>
    <w:p w:rsidR="00CB7094" w:rsidRPr="008828D5" w:rsidRDefault="00CB7094" w:rsidP="00687C9A">
      <w:pPr>
        <w:rPr>
          <w:color w:val="000000" w:themeColor="text1"/>
          <w:sz w:val="22"/>
          <w:szCs w:val="22"/>
        </w:rPr>
      </w:pPr>
    </w:p>
    <w:p w:rsidR="00FF4F49" w:rsidRPr="008828D5" w:rsidRDefault="00FF4F49" w:rsidP="00687C9A">
      <w:pPr>
        <w:rPr>
          <w:color w:val="000000" w:themeColor="text1"/>
          <w:sz w:val="22"/>
          <w:szCs w:val="22"/>
        </w:rPr>
      </w:pPr>
    </w:p>
    <w:p w:rsidR="00FF4F49" w:rsidRPr="008828D5" w:rsidRDefault="00FF4F49" w:rsidP="00687C9A">
      <w:pPr>
        <w:rPr>
          <w:color w:val="000000" w:themeColor="text1"/>
          <w:sz w:val="22"/>
          <w:szCs w:val="22"/>
        </w:rPr>
      </w:pPr>
    </w:p>
    <w:p w:rsidR="00FF4F49" w:rsidRPr="008828D5" w:rsidRDefault="00FF4F49" w:rsidP="00687C9A">
      <w:pPr>
        <w:rPr>
          <w:color w:val="000000" w:themeColor="text1"/>
          <w:sz w:val="22"/>
          <w:szCs w:val="22"/>
        </w:rPr>
      </w:pPr>
    </w:p>
    <w:p w:rsidR="00FF4F49" w:rsidRPr="008828D5" w:rsidRDefault="00FF4F49" w:rsidP="00687C9A">
      <w:pPr>
        <w:rPr>
          <w:color w:val="000000" w:themeColor="text1"/>
          <w:sz w:val="22"/>
          <w:szCs w:val="22"/>
        </w:rPr>
      </w:pPr>
    </w:p>
    <w:p w:rsidR="00FF4F49" w:rsidRPr="008828D5" w:rsidRDefault="00FF4F49" w:rsidP="00687C9A">
      <w:pPr>
        <w:rPr>
          <w:color w:val="000000" w:themeColor="text1"/>
          <w:sz w:val="22"/>
          <w:szCs w:val="22"/>
        </w:rPr>
      </w:pPr>
    </w:p>
    <w:p w:rsidR="00FF4F49" w:rsidRPr="008828D5" w:rsidRDefault="00FF4F49" w:rsidP="00687C9A">
      <w:pPr>
        <w:rPr>
          <w:color w:val="000000" w:themeColor="text1"/>
          <w:sz w:val="22"/>
          <w:szCs w:val="22"/>
        </w:rPr>
      </w:pPr>
    </w:p>
    <w:p w:rsidR="00FF4F49" w:rsidRPr="008828D5" w:rsidRDefault="00FF4F49" w:rsidP="00687C9A">
      <w:pPr>
        <w:rPr>
          <w:color w:val="000000" w:themeColor="text1"/>
          <w:sz w:val="22"/>
          <w:szCs w:val="22"/>
        </w:rPr>
      </w:pPr>
    </w:p>
    <w:p w:rsidR="00F24A72" w:rsidRPr="008828D5" w:rsidRDefault="00F24A72" w:rsidP="00687C9A">
      <w:pPr>
        <w:rPr>
          <w:color w:val="000000" w:themeColor="text1"/>
          <w:sz w:val="22"/>
          <w:szCs w:val="22"/>
        </w:rPr>
      </w:pPr>
    </w:p>
    <w:p w:rsidR="00F24A72" w:rsidRPr="008828D5" w:rsidRDefault="00F24A72" w:rsidP="00687C9A">
      <w:pPr>
        <w:rPr>
          <w:color w:val="000000" w:themeColor="text1"/>
          <w:sz w:val="22"/>
          <w:szCs w:val="22"/>
        </w:rPr>
      </w:pPr>
    </w:p>
    <w:p w:rsidR="00F24A72" w:rsidRPr="008828D5" w:rsidRDefault="00F24A72" w:rsidP="00687C9A">
      <w:pPr>
        <w:rPr>
          <w:color w:val="000000" w:themeColor="text1"/>
          <w:sz w:val="22"/>
          <w:szCs w:val="22"/>
        </w:rPr>
      </w:pPr>
    </w:p>
    <w:p w:rsidR="00F24A72" w:rsidRPr="008828D5" w:rsidRDefault="00F24A72" w:rsidP="00687C9A">
      <w:pPr>
        <w:rPr>
          <w:color w:val="000000" w:themeColor="text1"/>
          <w:sz w:val="22"/>
          <w:szCs w:val="22"/>
        </w:rPr>
      </w:pPr>
    </w:p>
    <w:p w:rsidR="00F24A72" w:rsidRPr="008828D5" w:rsidRDefault="00F24A72" w:rsidP="00687C9A">
      <w:pPr>
        <w:rPr>
          <w:color w:val="000000" w:themeColor="text1"/>
          <w:sz w:val="22"/>
          <w:szCs w:val="22"/>
        </w:rPr>
      </w:pPr>
    </w:p>
    <w:p w:rsidR="00392B5A" w:rsidRPr="008828D5" w:rsidRDefault="00392B5A" w:rsidP="00687C9A">
      <w:pPr>
        <w:jc w:val="center"/>
        <w:rPr>
          <w:b/>
          <w:color w:val="000000" w:themeColor="text1"/>
          <w:sz w:val="22"/>
          <w:szCs w:val="22"/>
        </w:rPr>
      </w:pPr>
      <w:r w:rsidRPr="008828D5">
        <w:rPr>
          <w:b/>
          <w:color w:val="000000" w:themeColor="text1"/>
          <w:sz w:val="22"/>
          <w:szCs w:val="22"/>
        </w:rPr>
        <w:lastRenderedPageBreak/>
        <w:t>3481101</w:t>
      </w:r>
    </w:p>
    <w:p w:rsidR="00687C9A" w:rsidRPr="008828D5" w:rsidRDefault="00C17799" w:rsidP="00687C9A">
      <w:pPr>
        <w:jc w:val="center"/>
        <w:rPr>
          <w:b/>
          <w:color w:val="000000" w:themeColor="text1"/>
          <w:sz w:val="22"/>
          <w:szCs w:val="22"/>
        </w:rPr>
      </w:pPr>
      <w:r w:rsidRPr="008828D5">
        <w:rPr>
          <w:b/>
          <w:color w:val="000000" w:themeColor="text1"/>
          <w:sz w:val="22"/>
          <w:szCs w:val="22"/>
        </w:rPr>
        <w:t xml:space="preserve"> CUKRÁSZ</w:t>
      </w:r>
    </w:p>
    <w:p w:rsidR="00687C9A" w:rsidRPr="008828D5" w:rsidRDefault="00687C9A" w:rsidP="00687C9A">
      <w:pPr>
        <w:jc w:val="center"/>
        <w:rPr>
          <w:b/>
          <w:color w:val="000000" w:themeColor="text1"/>
          <w:sz w:val="22"/>
          <w:szCs w:val="22"/>
        </w:rPr>
      </w:pPr>
      <w:r w:rsidRPr="008828D5">
        <w:rPr>
          <w:b/>
          <w:color w:val="000000" w:themeColor="text1"/>
          <w:sz w:val="22"/>
          <w:szCs w:val="22"/>
        </w:rPr>
        <w:t>A szakmai követelménymodulokhoz rendelt tantárgyak heti óraszáma évfolyamonként</w:t>
      </w:r>
    </w:p>
    <w:p w:rsidR="00687C9A" w:rsidRPr="008828D5" w:rsidRDefault="00687C9A" w:rsidP="00687C9A">
      <w:pPr>
        <w:rPr>
          <w:color w:val="000000" w:themeColor="text1"/>
          <w:sz w:val="22"/>
          <w:szCs w:val="22"/>
        </w:rPr>
      </w:pPr>
    </w:p>
    <w:tbl>
      <w:tblPr>
        <w:tblW w:w="128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85"/>
        <w:gridCol w:w="2291"/>
        <w:gridCol w:w="818"/>
        <w:gridCol w:w="493"/>
        <w:gridCol w:w="477"/>
        <w:gridCol w:w="655"/>
        <w:gridCol w:w="532"/>
        <w:gridCol w:w="477"/>
        <w:gridCol w:w="423"/>
        <w:gridCol w:w="1000"/>
        <w:gridCol w:w="818"/>
        <w:gridCol w:w="818"/>
        <w:gridCol w:w="477"/>
        <w:gridCol w:w="655"/>
        <w:gridCol w:w="927"/>
      </w:tblGrid>
      <w:tr w:rsidR="008828D5" w:rsidRPr="008828D5" w:rsidTr="00FB4308">
        <w:trPr>
          <w:trHeight w:val="469"/>
          <w:jc w:val="center"/>
        </w:trPr>
        <w:tc>
          <w:tcPr>
            <w:tcW w:w="4247" w:type="dxa"/>
            <w:gridSpan w:val="2"/>
            <w:vMerge w:val="restart"/>
            <w:shd w:val="clear" w:color="auto" w:fill="auto"/>
            <w:noWrap/>
            <w:vAlign w:val="bottom"/>
            <w:hideMark/>
          </w:tcPr>
          <w:p w:rsidR="00687C9A" w:rsidRPr="008828D5" w:rsidRDefault="00687C9A" w:rsidP="00687C9A">
            <w:pPr>
              <w:jc w:val="center"/>
              <w:rPr>
                <w:color w:val="000000" w:themeColor="text1"/>
                <w:sz w:val="22"/>
                <w:szCs w:val="22"/>
              </w:rPr>
            </w:pPr>
            <w:r w:rsidRPr="008828D5">
              <w:rPr>
                <w:color w:val="000000" w:themeColor="text1"/>
                <w:sz w:val="22"/>
                <w:szCs w:val="22"/>
              </w:rPr>
              <w:t> </w:t>
            </w:r>
          </w:p>
        </w:tc>
        <w:tc>
          <w:tcPr>
            <w:tcW w:w="4875" w:type="dxa"/>
            <w:gridSpan w:val="8"/>
            <w:shd w:val="clear" w:color="auto" w:fill="auto"/>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Szakközépiskolai képzés közismereti oktatással</w:t>
            </w:r>
          </w:p>
        </w:tc>
        <w:tc>
          <w:tcPr>
            <w:tcW w:w="3696" w:type="dxa"/>
            <w:gridSpan w:val="5"/>
            <w:shd w:val="clear" w:color="auto" w:fill="auto"/>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Szakközépiskolai képzés közismereti oktatás nélkül</w:t>
            </w:r>
          </w:p>
        </w:tc>
      </w:tr>
      <w:tr w:rsidR="008828D5" w:rsidRPr="008828D5" w:rsidTr="00FB4308">
        <w:trPr>
          <w:trHeight w:val="150"/>
          <w:jc w:val="center"/>
        </w:trPr>
        <w:tc>
          <w:tcPr>
            <w:tcW w:w="4247" w:type="dxa"/>
            <w:gridSpan w:val="2"/>
            <w:vMerge/>
            <w:vAlign w:val="center"/>
            <w:hideMark/>
          </w:tcPr>
          <w:p w:rsidR="00687C9A" w:rsidRPr="008828D5" w:rsidRDefault="00687C9A" w:rsidP="00687C9A">
            <w:pPr>
              <w:rPr>
                <w:color w:val="000000" w:themeColor="text1"/>
                <w:sz w:val="22"/>
                <w:szCs w:val="22"/>
              </w:rPr>
            </w:pPr>
          </w:p>
        </w:tc>
        <w:tc>
          <w:tcPr>
            <w:tcW w:w="1788" w:type="dxa"/>
            <w:gridSpan w:val="3"/>
            <w:shd w:val="clear" w:color="auto" w:fill="auto"/>
            <w:vAlign w:val="center"/>
            <w:hideMark/>
          </w:tcPr>
          <w:p w:rsidR="00687C9A" w:rsidRPr="008828D5" w:rsidRDefault="00687C9A" w:rsidP="00687C9A">
            <w:pPr>
              <w:jc w:val="center"/>
              <w:rPr>
                <w:color w:val="000000" w:themeColor="text1"/>
                <w:sz w:val="22"/>
                <w:szCs w:val="22"/>
              </w:rPr>
            </w:pPr>
            <w:r w:rsidRPr="008828D5">
              <w:rPr>
                <w:color w:val="000000" w:themeColor="text1"/>
                <w:sz w:val="22"/>
                <w:szCs w:val="22"/>
              </w:rPr>
              <w:t>9. évfolyam</w:t>
            </w:r>
          </w:p>
        </w:tc>
        <w:tc>
          <w:tcPr>
            <w:tcW w:w="1665" w:type="dxa"/>
            <w:gridSpan w:val="3"/>
            <w:shd w:val="clear" w:color="auto" w:fill="auto"/>
            <w:vAlign w:val="center"/>
            <w:hideMark/>
          </w:tcPr>
          <w:p w:rsidR="00687C9A" w:rsidRPr="008828D5" w:rsidRDefault="00687C9A" w:rsidP="00687C9A">
            <w:pPr>
              <w:jc w:val="center"/>
              <w:rPr>
                <w:color w:val="000000" w:themeColor="text1"/>
                <w:sz w:val="22"/>
                <w:szCs w:val="22"/>
              </w:rPr>
            </w:pPr>
            <w:r w:rsidRPr="008828D5">
              <w:rPr>
                <w:color w:val="000000" w:themeColor="text1"/>
                <w:sz w:val="22"/>
                <w:szCs w:val="22"/>
              </w:rPr>
              <w:t>10. évfolyam</w:t>
            </w:r>
          </w:p>
        </w:tc>
        <w:tc>
          <w:tcPr>
            <w:tcW w:w="1423" w:type="dxa"/>
            <w:gridSpan w:val="2"/>
            <w:shd w:val="clear" w:color="auto" w:fill="auto"/>
            <w:vAlign w:val="center"/>
            <w:hideMark/>
          </w:tcPr>
          <w:p w:rsidR="00687C9A" w:rsidRPr="008828D5" w:rsidRDefault="00687C9A" w:rsidP="00687C9A">
            <w:pPr>
              <w:jc w:val="center"/>
              <w:rPr>
                <w:color w:val="000000" w:themeColor="text1"/>
                <w:sz w:val="22"/>
                <w:szCs w:val="22"/>
              </w:rPr>
            </w:pPr>
            <w:r w:rsidRPr="008828D5">
              <w:rPr>
                <w:color w:val="000000" w:themeColor="text1"/>
                <w:sz w:val="22"/>
                <w:szCs w:val="22"/>
              </w:rPr>
              <w:t>11. évfolyam</w:t>
            </w:r>
          </w:p>
        </w:tc>
        <w:tc>
          <w:tcPr>
            <w:tcW w:w="2114" w:type="dxa"/>
            <w:gridSpan w:val="3"/>
            <w:shd w:val="clear" w:color="auto" w:fill="auto"/>
            <w:vAlign w:val="center"/>
            <w:hideMark/>
          </w:tcPr>
          <w:p w:rsidR="00687C9A" w:rsidRPr="008828D5" w:rsidRDefault="00B728FE" w:rsidP="00687C9A">
            <w:pPr>
              <w:jc w:val="center"/>
              <w:rPr>
                <w:color w:val="000000" w:themeColor="text1"/>
                <w:sz w:val="22"/>
                <w:szCs w:val="22"/>
              </w:rPr>
            </w:pPr>
            <w:r w:rsidRPr="008828D5">
              <w:rPr>
                <w:color w:val="000000" w:themeColor="text1"/>
                <w:sz w:val="22"/>
                <w:szCs w:val="22"/>
              </w:rPr>
              <w:t>1</w:t>
            </w:r>
            <w:r w:rsidR="00687C9A" w:rsidRPr="008828D5">
              <w:rPr>
                <w:color w:val="000000" w:themeColor="text1"/>
                <w:sz w:val="22"/>
                <w:szCs w:val="22"/>
              </w:rPr>
              <w:t>1. évfolyam</w:t>
            </w:r>
          </w:p>
        </w:tc>
        <w:tc>
          <w:tcPr>
            <w:tcW w:w="1582" w:type="dxa"/>
            <w:gridSpan w:val="2"/>
            <w:shd w:val="clear" w:color="auto" w:fill="auto"/>
            <w:vAlign w:val="center"/>
            <w:hideMark/>
          </w:tcPr>
          <w:p w:rsidR="00687C9A" w:rsidRPr="008828D5" w:rsidRDefault="00B728FE" w:rsidP="00687C9A">
            <w:pPr>
              <w:jc w:val="center"/>
              <w:rPr>
                <w:color w:val="000000" w:themeColor="text1"/>
                <w:sz w:val="22"/>
                <w:szCs w:val="22"/>
              </w:rPr>
            </w:pPr>
            <w:r w:rsidRPr="008828D5">
              <w:rPr>
                <w:color w:val="000000" w:themeColor="text1"/>
                <w:sz w:val="22"/>
                <w:szCs w:val="22"/>
              </w:rPr>
              <w:t>1</w:t>
            </w:r>
            <w:r w:rsidR="00687C9A" w:rsidRPr="008828D5">
              <w:rPr>
                <w:color w:val="000000" w:themeColor="text1"/>
                <w:sz w:val="22"/>
                <w:szCs w:val="22"/>
              </w:rPr>
              <w:t>2. évfolyam</w:t>
            </w:r>
          </w:p>
        </w:tc>
      </w:tr>
      <w:tr w:rsidR="008828D5" w:rsidRPr="008828D5" w:rsidTr="00FB4308">
        <w:trPr>
          <w:trHeight w:val="150"/>
          <w:jc w:val="center"/>
        </w:trPr>
        <w:tc>
          <w:tcPr>
            <w:tcW w:w="4247" w:type="dxa"/>
            <w:gridSpan w:val="2"/>
            <w:vMerge/>
            <w:vAlign w:val="center"/>
            <w:hideMark/>
          </w:tcPr>
          <w:p w:rsidR="00687C9A" w:rsidRPr="008828D5" w:rsidRDefault="00687C9A" w:rsidP="00687C9A">
            <w:pPr>
              <w:rPr>
                <w:color w:val="000000" w:themeColor="text1"/>
                <w:sz w:val="22"/>
                <w:szCs w:val="22"/>
              </w:rPr>
            </w:pPr>
          </w:p>
        </w:tc>
        <w:tc>
          <w:tcPr>
            <w:tcW w:w="1311" w:type="dxa"/>
            <w:gridSpan w:val="2"/>
            <w:shd w:val="clear" w:color="auto" w:fill="auto"/>
            <w:vAlign w:val="center"/>
            <w:hideMark/>
          </w:tcPr>
          <w:p w:rsidR="00687C9A" w:rsidRPr="008828D5" w:rsidRDefault="00687C9A" w:rsidP="00687C9A">
            <w:pPr>
              <w:jc w:val="center"/>
              <w:rPr>
                <w:color w:val="000000" w:themeColor="text1"/>
                <w:sz w:val="22"/>
                <w:szCs w:val="22"/>
              </w:rPr>
            </w:pPr>
            <w:r w:rsidRPr="008828D5">
              <w:rPr>
                <w:color w:val="000000" w:themeColor="text1"/>
                <w:sz w:val="22"/>
                <w:szCs w:val="22"/>
              </w:rPr>
              <w:t>heti óraszám</w:t>
            </w:r>
          </w:p>
        </w:tc>
        <w:tc>
          <w:tcPr>
            <w:tcW w:w="477" w:type="dxa"/>
            <w:vMerge w:val="restart"/>
            <w:shd w:val="clear" w:color="auto" w:fill="808080" w:themeFill="background1" w:themeFillShade="80"/>
            <w:vAlign w:val="center"/>
            <w:hideMark/>
          </w:tcPr>
          <w:p w:rsidR="00687C9A" w:rsidRPr="008828D5" w:rsidRDefault="00687C9A" w:rsidP="00687C9A">
            <w:pPr>
              <w:jc w:val="center"/>
              <w:rPr>
                <w:color w:val="000000" w:themeColor="text1"/>
                <w:sz w:val="22"/>
                <w:szCs w:val="22"/>
              </w:rPr>
            </w:pPr>
            <w:r w:rsidRPr="008828D5">
              <w:rPr>
                <w:color w:val="000000" w:themeColor="text1"/>
                <w:sz w:val="22"/>
                <w:szCs w:val="22"/>
              </w:rPr>
              <w:t>ögy</w:t>
            </w:r>
          </w:p>
        </w:tc>
        <w:tc>
          <w:tcPr>
            <w:tcW w:w="1187" w:type="dxa"/>
            <w:gridSpan w:val="2"/>
            <w:shd w:val="clear" w:color="auto" w:fill="auto"/>
            <w:vAlign w:val="center"/>
            <w:hideMark/>
          </w:tcPr>
          <w:p w:rsidR="00687C9A" w:rsidRPr="008828D5" w:rsidRDefault="00687C9A" w:rsidP="00687C9A">
            <w:pPr>
              <w:jc w:val="center"/>
              <w:rPr>
                <w:color w:val="000000" w:themeColor="text1"/>
                <w:sz w:val="22"/>
                <w:szCs w:val="22"/>
              </w:rPr>
            </w:pPr>
            <w:r w:rsidRPr="008828D5">
              <w:rPr>
                <w:color w:val="000000" w:themeColor="text1"/>
                <w:sz w:val="22"/>
                <w:szCs w:val="22"/>
              </w:rPr>
              <w:t>heti óraszám</w:t>
            </w:r>
          </w:p>
        </w:tc>
        <w:tc>
          <w:tcPr>
            <w:tcW w:w="477" w:type="dxa"/>
            <w:vMerge w:val="restart"/>
            <w:shd w:val="clear" w:color="auto" w:fill="808080" w:themeFill="background1" w:themeFillShade="80"/>
            <w:vAlign w:val="center"/>
            <w:hideMark/>
          </w:tcPr>
          <w:p w:rsidR="00687C9A" w:rsidRPr="008828D5" w:rsidRDefault="00687C9A" w:rsidP="00687C9A">
            <w:pPr>
              <w:jc w:val="center"/>
              <w:rPr>
                <w:color w:val="000000" w:themeColor="text1"/>
                <w:sz w:val="22"/>
                <w:szCs w:val="22"/>
              </w:rPr>
            </w:pPr>
            <w:r w:rsidRPr="008828D5">
              <w:rPr>
                <w:color w:val="000000" w:themeColor="text1"/>
                <w:sz w:val="22"/>
                <w:szCs w:val="22"/>
              </w:rPr>
              <w:t>ögy</w:t>
            </w:r>
          </w:p>
        </w:tc>
        <w:tc>
          <w:tcPr>
            <w:tcW w:w="1423" w:type="dxa"/>
            <w:gridSpan w:val="2"/>
            <w:shd w:val="clear" w:color="auto" w:fill="auto"/>
            <w:vAlign w:val="center"/>
            <w:hideMark/>
          </w:tcPr>
          <w:p w:rsidR="00687C9A" w:rsidRPr="008828D5" w:rsidRDefault="00687C9A" w:rsidP="00687C9A">
            <w:pPr>
              <w:jc w:val="center"/>
              <w:rPr>
                <w:color w:val="000000" w:themeColor="text1"/>
                <w:sz w:val="22"/>
                <w:szCs w:val="22"/>
              </w:rPr>
            </w:pPr>
            <w:r w:rsidRPr="008828D5">
              <w:rPr>
                <w:color w:val="000000" w:themeColor="text1"/>
                <w:sz w:val="22"/>
                <w:szCs w:val="22"/>
              </w:rPr>
              <w:t>heti óraszám</w:t>
            </w:r>
          </w:p>
        </w:tc>
        <w:tc>
          <w:tcPr>
            <w:tcW w:w="1636" w:type="dxa"/>
            <w:gridSpan w:val="2"/>
            <w:shd w:val="clear" w:color="auto" w:fill="auto"/>
            <w:vAlign w:val="center"/>
            <w:hideMark/>
          </w:tcPr>
          <w:p w:rsidR="00687C9A" w:rsidRPr="008828D5" w:rsidRDefault="00687C9A" w:rsidP="00687C9A">
            <w:pPr>
              <w:jc w:val="center"/>
              <w:rPr>
                <w:color w:val="000000" w:themeColor="text1"/>
                <w:sz w:val="22"/>
                <w:szCs w:val="22"/>
              </w:rPr>
            </w:pPr>
            <w:r w:rsidRPr="008828D5">
              <w:rPr>
                <w:color w:val="000000" w:themeColor="text1"/>
                <w:sz w:val="22"/>
                <w:szCs w:val="22"/>
              </w:rPr>
              <w:t>heti óraszám</w:t>
            </w:r>
          </w:p>
        </w:tc>
        <w:tc>
          <w:tcPr>
            <w:tcW w:w="477" w:type="dxa"/>
            <w:vMerge w:val="restart"/>
            <w:shd w:val="clear" w:color="auto" w:fill="808080" w:themeFill="background1" w:themeFillShade="80"/>
            <w:vAlign w:val="center"/>
            <w:hideMark/>
          </w:tcPr>
          <w:p w:rsidR="00687C9A" w:rsidRPr="008828D5" w:rsidRDefault="00687C9A" w:rsidP="00687C9A">
            <w:pPr>
              <w:jc w:val="center"/>
              <w:rPr>
                <w:color w:val="000000" w:themeColor="text1"/>
                <w:sz w:val="22"/>
                <w:szCs w:val="22"/>
              </w:rPr>
            </w:pPr>
            <w:r w:rsidRPr="008828D5">
              <w:rPr>
                <w:color w:val="000000" w:themeColor="text1"/>
                <w:sz w:val="22"/>
                <w:szCs w:val="22"/>
              </w:rPr>
              <w:t>ögy</w:t>
            </w:r>
          </w:p>
        </w:tc>
        <w:tc>
          <w:tcPr>
            <w:tcW w:w="1582" w:type="dxa"/>
            <w:gridSpan w:val="2"/>
            <w:shd w:val="clear" w:color="auto" w:fill="auto"/>
            <w:vAlign w:val="center"/>
            <w:hideMark/>
          </w:tcPr>
          <w:p w:rsidR="00687C9A" w:rsidRPr="008828D5" w:rsidRDefault="00687C9A" w:rsidP="00687C9A">
            <w:pPr>
              <w:jc w:val="center"/>
              <w:rPr>
                <w:color w:val="000000" w:themeColor="text1"/>
                <w:sz w:val="22"/>
                <w:szCs w:val="22"/>
              </w:rPr>
            </w:pPr>
            <w:r w:rsidRPr="008828D5">
              <w:rPr>
                <w:color w:val="000000" w:themeColor="text1"/>
                <w:sz w:val="22"/>
                <w:szCs w:val="22"/>
              </w:rPr>
              <w:t>heti óraszám</w:t>
            </w:r>
          </w:p>
        </w:tc>
      </w:tr>
      <w:tr w:rsidR="008828D5" w:rsidRPr="008828D5" w:rsidTr="00FB4308">
        <w:trPr>
          <w:trHeight w:val="150"/>
          <w:jc w:val="center"/>
        </w:trPr>
        <w:tc>
          <w:tcPr>
            <w:tcW w:w="4247" w:type="dxa"/>
            <w:gridSpan w:val="2"/>
            <w:vMerge/>
            <w:vAlign w:val="center"/>
            <w:hideMark/>
          </w:tcPr>
          <w:p w:rsidR="00687C9A" w:rsidRPr="008828D5" w:rsidRDefault="00687C9A" w:rsidP="00687C9A">
            <w:pPr>
              <w:rPr>
                <w:color w:val="000000" w:themeColor="text1"/>
                <w:sz w:val="22"/>
                <w:szCs w:val="22"/>
              </w:rPr>
            </w:pPr>
          </w:p>
        </w:tc>
        <w:tc>
          <w:tcPr>
            <w:tcW w:w="818" w:type="dxa"/>
            <w:shd w:val="clear" w:color="auto" w:fill="auto"/>
            <w:vAlign w:val="center"/>
            <w:hideMark/>
          </w:tcPr>
          <w:p w:rsidR="00687C9A" w:rsidRPr="008828D5" w:rsidRDefault="00687C9A" w:rsidP="00687C9A">
            <w:pPr>
              <w:jc w:val="center"/>
              <w:rPr>
                <w:color w:val="000000" w:themeColor="text1"/>
                <w:sz w:val="22"/>
                <w:szCs w:val="22"/>
              </w:rPr>
            </w:pPr>
            <w:r w:rsidRPr="008828D5">
              <w:rPr>
                <w:color w:val="000000" w:themeColor="text1"/>
                <w:sz w:val="22"/>
                <w:szCs w:val="22"/>
              </w:rPr>
              <w:t>e</w:t>
            </w:r>
          </w:p>
        </w:tc>
        <w:tc>
          <w:tcPr>
            <w:tcW w:w="493" w:type="dxa"/>
            <w:shd w:val="clear" w:color="auto" w:fill="BFBFBF" w:themeFill="background1" w:themeFillShade="BF"/>
            <w:vAlign w:val="center"/>
            <w:hideMark/>
          </w:tcPr>
          <w:p w:rsidR="00687C9A" w:rsidRPr="008828D5" w:rsidRDefault="00687C9A" w:rsidP="00687C9A">
            <w:pPr>
              <w:jc w:val="center"/>
              <w:rPr>
                <w:color w:val="000000" w:themeColor="text1"/>
                <w:sz w:val="22"/>
                <w:szCs w:val="22"/>
              </w:rPr>
            </w:pPr>
            <w:r w:rsidRPr="008828D5">
              <w:rPr>
                <w:color w:val="000000" w:themeColor="text1"/>
                <w:sz w:val="22"/>
                <w:szCs w:val="22"/>
              </w:rPr>
              <w:t>gy</w:t>
            </w:r>
          </w:p>
        </w:tc>
        <w:tc>
          <w:tcPr>
            <w:tcW w:w="477" w:type="dxa"/>
            <w:vMerge/>
            <w:shd w:val="clear" w:color="auto" w:fill="808080" w:themeFill="background1" w:themeFillShade="80"/>
            <w:vAlign w:val="center"/>
            <w:hideMark/>
          </w:tcPr>
          <w:p w:rsidR="00687C9A" w:rsidRPr="008828D5" w:rsidRDefault="00687C9A" w:rsidP="00687C9A">
            <w:pPr>
              <w:rPr>
                <w:color w:val="000000" w:themeColor="text1"/>
                <w:sz w:val="22"/>
                <w:szCs w:val="22"/>
              </w:rPr>
            </w:pPr>
          </w:p>
        </w:tc>
        <w:tc>
          <w:tcPr>
            <w:tcW w:w="655" w:type="dxa"/>
            <w:shd w:val="clear" w:color="auto" w:fill="auto"/>
            <w:vAlign w:val="center"/>
            <w:hideMark/>
          </w:tcPr>
          <w:p w:rsidR="00687C9A" w:rsidRPr="008828D5" w:rsidRDefault="00687C9A" w:rsidP="00687C9A">
            <w:pPr>
              <w:jc w:val="center"/>
              <w:rPr>
                <w:color w:val="000000" w:themeColor="text1"/>
                <w:sz w:val="22"/>
                <w:szCs w:val="22"/>
              </w:rPr>
            </w:pPr>
            <w:r w:rsidRPr="008828D5">
              <w:rPr>
                <w:color w:val="000000" w:themeColor="text1"/>
                <w:sz w:val="22"/>
                <w:szCs w:val="22"/>
              </w:rPr>
              <w:t>e</w:t>
            </w:r>
          </w:p>
        </w:tc>
        <w:tc>
          <w:tcPr>
            <w:tcW w:w="532" w:type="dxa"/>
            <w:shd w:val="clear" w:color="auto" w:fill="BFBFBF" w:themeFill="background1" w:themeFillShade="BF"/>
            <w:vAlign w:val="center"/>
            <w:hideMark/>
          </w:tcPr>
          <w:p w:rsidR="00687C9A" w:rsidRPr="008828D5" w:rsidRDefault="00687C9A" w:rsidP="00687C9A">
            <w:pPr>
              <w:jc w:val="center"/>
              <w:rPr>
                <w:color w:val="000000" w:themeColor="text1"/>
                <w:sz w:val="22"/>
                <w:szCs w:val="22"/>
              </w:rPr>
            </w:pPr>
            <w:r w:rsidRPr="008828D5">
              <w:rPr>
                <w:color w:val="000000" w:themeColor="text1"/>
                <w:sz w:val="22"/>
                <w:szCs w:val="22"/>
              </w:rPr>
              <w:t>gy</w:t>
            </w:r>
          </w:p>
        </w:tc>
        <w:tc>
          <w:tcPr>
            <w:tcW w:w="477" w:type="dxa"/>
            <w:vMerge/>
            <w:shd w:val="clear" w:color="auto" w:fill="808080" w:themeFill="background1" w:themeFillShade="80"/>
            <w:vAlign w:val="center"/>
            <w:hideMark/>
          </w:tcPr>
          <w:p w:rsidR="00687C9A" w:rsidRPr="008828D5" w:rsidRDefault="00687C9A" w:rsidP="00687C9A">
            <w:pPr>
              <w:rPr>
                <w:color w:val="000000" w:themeColor="text1"/>
                <w:sz w:val="22"/>
                <w:szCs w:val="22"/>
              </w:rPr>
            </w:pPr>
          </w:p>
        </w:tc>
        <w:tc>
          <w:tcPr>
            <w:tcW w:w="423" w:type="dxa"/>
            <w:shd w:val="clear" w:color="auto" w:fill="auto"/>
            <w:vAlign w:val="center"/>
            <w:hideMark/>
          </w:tcPr>
          <w:p w:rsidR="00687C9A" w:rsidRPr="008828D5" w:rsidRDefault="00687C9A" w:rsidP="00687C9A">
            <w:pPr>
              <w:jc w:val="center"/>
              <w:rPr>
                <w:color w:val="000000" w:themeColor="text1"/>
                <w:sz w:val="22"/>
                <w:szCs w:val="22"/>
              </w:rPr>
            </w:pPr>
            <w:r w:rsidRPr="008828D5">
              <w:rPr>
                <w:color w:val="000000" w:themeColor="text1"/>
                <w:sz w:val="22"/>
                <w:szCs w:val="22"/>
              </w:rPr>
              <w:t>e</w:t>
            </w:r>
          </w:p>
        </w:tc>
        <w:tc>
          <w:tcPr>
            <w:tcW w:w="999" w:type="dxa"/>
            <w:shd w:val="clear" w:color="auto" w:fill="BFBFBF" w:themeFill="background1" w:themeFillShade="BF"/>
            <w:vAlign w:val="center"/>
            <w:hideMark/>
          </w:tcPr>
          <w:p w:rsidR="00687C9A" w:rsidRPr="008828D5" w:rsidRDefault="00687C9A" w:rsidP="00687C9A">
            <w:pPr>
              <w:jc w:val="center"/>
              <w:rPr>
                <w:color w:val="000000" w:themeColor="text1"/>
                <w:sz w:val="22"/>
                <w:szCs w:val="22"/>
              </w:rPr>
            </w:pPr>
            <w:r w:rsidRPr="008828D5">
              <w:rPr>
                <w:color w:val="000000" w:themeColor="text1"/>
                <w:sz w:val="22"/>
                <w:szCs w:val="22"/>
              </w:rPr>
              <w:t>gy</w:t>
            </w:r>
          </w:p>
        </w:tc>
        <w:tc>
          <w:tcPr>
            <w:tcW w:w="818" w:type="dxa"/>
            <w:shd w:val="clear" w:color="auto" w:fill="auto"/>
            <w:vAlign w:val="center"/>
            <w:hideMark/>
          </w:tcPr>
          <w:p w:rsidR="00687C9A" w:rsidRPr="008828D5" w:rsidRDefault="00687C9A" w:rsidP="00687C9A">
            <w:pPr>
              <w:jc w:val="center"/>
              <w:rPr>
                <w:color w:val="000000" w:themeColor="text1"/>
                <w:sz w:val="22"/>
                <w:szCs w:val="22"/>
              </w:rPr>
            </w:pPr>
            <w:r w:rsidRPr="008828D5">
              <w:rPr>
                <w:color w:val="000000" w:themeColor="text1"/>
                <w:sz w:val="22"/>
                <w:szCs w:val="22"/>
              </w:rPr>
              <w:t>e</w:t>
            </w:r>
          </w:p>
        </w:tc>
        <w:tc>
          <w:tcPr>
            <w:tcW w:w="818" w:type="dxa"/>
            <w:shd w:val="clear" w:color="auto" w:fill="BFBFBF" w:themeFill="background1" w:themeFillShade="BF"/>
            <w:vAlign w:val="center"/>
            <w:hideMark/>
          </w:tcPr>
          <w:p w:rsidR="00687C9A" w:rsidRPr="008828D5" w:rsidRDefault="00687C9A" w:rsidP="00687C9A">
            <w:pPr>
              <w:jc w:val="center"/>
              <w:rPr>
                <w:color w:val="000000" w:themeColor="text1"/>
                <w:sz w:val="22"/>
                <w:szCs w:val="22"/>
              </w:rPr>
            </w:pPr>
            <w:r w:rsidRPr="008828D5">
              <w:rPr>
                <w:color w:val="000000" w:themeColor="text1"/>
                <w:sz w:val="22"/>
                <w:szCs w:val="22"/>
              </w:rPr>
              <w:t>gy</w:t>
            </w:r>
          </w:p>
        </w:tc>
        <w:tc>
          <w:tcPr>
            <w:tcW w:w="477" w:type="dxa"/>
            <w:vMerge/>
            <w:shd w:val="clear" w:color="auto" w:fill="808080" w:themeFill="background1" w:themeFillShade="80"/>
            <w:vAlign w:val="center"/>
            <w:hideMark/>
          </w:tcPr>
          <w:p w:rsidR="00687C9A" w:rsidRPr="008828D5" w:rsidRDefault="00687C9A" w:rsidP="00687C9A">
            <w:pPr>
              <w:rPr>
                <w:color w:val="000000" w:themeColor="text1"/>
                <w:sz w:val="22"/>
                <w:szCs w:val="22"/>
              </w:rPr>
            </w:pPr>
          </w:p>
        </w:tc>
        <w:tc>
          <w:tcPr>
            <w:tcW w:w="655" w:type="dxa"/>
            <w:shd w:val="clear" w:color="auto" w:fill="auto"/>
            <w:vAlign w:val="center"/>
            <w:hideMark/>
          </w:tcPr>
          <w:p w:rsidR="00687C9A" w:rsidRPr="008828D5" w:rsidRDefault="00687C9A" w:rsidP="00687C9A">
            <w:pPr>
              <w:jc w:val="center"/>
              <w:rPr>
                <w:color w:val="000000" w:themeColor="text1"/>
                <w:sz w:val="22"/>
                <w:szCs w:val="22"/>
              </w:rPr>
            </w:pPr>
            <w:r w:rsidRPr="008828D5">
              <w:rPr>
                <w:color w:val="000000" w:themeColor="text1"/>
                <w:sz w:val="22"/>
                <w:szCs w:val="22"/>
              </w:rPr>
              <w:t>e</w:t>
            </w:r>
          </w:p>
        </w:tc>
        <w:tc>
          <w:tcPr>
            <w:tcW w:w="927" w:type="dxa"/>
            <w:shd w:val="clear" w:color="auto" w:fill="BFBFBF" w:themeFill="background1" w:themeFillShade="BF"/>
            <w:vAlign w:val="center"/>
            <w:hideMark/>
          </w:tcPr>
          <w:p w:rsidR="00687C9A" w:rsidRPr="008828D5" w:rsidRDefault="00687C9A" w:rsidP="00687C9A">
            <w:pPr>
              <w:jc w:val="center"/>
              <w:rPr>
                <w:color w:val="000000" w:themeColor="text1"/>
                <w:sz w:val="22"/>
                <w:szCs w:val="22"/>
              </w:rPr>
            </w:pPr>
            <w:r w:rsidRPr="008828D5">
              <w:rPr>
                <w:color w:val="000000" w:themeColor="text1"/>
                <w:sz w:val="22"/>
                <w:szCs w:val="22"/>
              </w:rPr>
              <w:t>gy</w:t>
            </w:r>
          </w:p>
        </w:tc>
      </w:tr>
      <w:tr w:rsidR="008828D5" w:rsidRPr="008828D5" w:rsidTr="00FB4308">
        <w:trPr>
          <w:trHeight w:val="234"/>
          <w:jc w:val="center"/>
        </w:trPr>
        <w:tc>
          <w:tcPr>
            <w:tcW w:w="1973" w:type="dxa"/>
            <w:vMerge w:val="restart"/>
            <w:shd w:val="clear" w:color="auto" w:fill="auto"/>
            <w:vAlign w:val="center"/>
            <w:hideMark/>
          </w:tcPr>
          <w:p w:rsidR="00687C9A" w:rsidRPr="008828D5" w:rsidRDefault="00687C9A" w:rsidP="00687C9A">
            <w:pPr>
              <w:jc w:val="center"/>
              <w:rPr>
                <w:color w:val="000000" w:themeColor="text1"/>
                <w:sz w:val="22"/>
                <w:szCs w:val="22"/>
              </w:rPr>
            </w:pPr>
          </w:p>
        </w:tc>
        <w:tc>
          <w:tcPr>
            <w:tcW w:w="2274" w:type="dxa"/>
            <w:shd w:val="clear" w:color="auto" w:fill="auto"/>
            <w:vAlign w:val="center"/>
            <w:hideMark/>
          </w:tcPr>
          <w:p w:rsidR="00687C9A" w:rsidRPr="008828D5" w:rsidRDefault="00687C9A" w:rsidP="00687C9A">
            <w:pPr>
              <w:rPr>
                <w:color w:val="000000" w:themeColor="text1"/>
                <w:sz w:val="22"/>
                <w:szCs w:val="22"/>
              </w:rPr>
            </w:pPr>
            <w:r w:rsidRPr="008828D5">
              <w:rPr>
                <w:color w:val="000000" w:themeColor="text1"/>
                <w:sz w:val="22"/>
                <w:szCs w:val="22"/>
              </w:rPr>
              <w:t>Összesen</w:t>
            </w:r>
          </w:p>
        </w:tc>
        <w:tc>
          <w:tcPr>
            <w:tcW w:w="818"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9,5+0,5</w:t>
            </w:r>
          </w:p>
        </w:tc>
        <w:tc>
          <w:tcPr>
            <w:tcW w:w="493"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5+2</w:t>
            </w:r>
          </w:p>
        </w:tc>
        <w:tc>
          <w:tcPr>
            <w:tcW w:w="477" w:type="dxa"/>
            <w:vMerge w:val="restart"/>
            <w:shd w:val="clear" w:color="auto" w:fill="808080" w:themeFill="background1" w:themeFillShade="80"/>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140</w:t>
            </w:r>
          </w:p>
        </w:tc>
        <w:tc>
          <w:tcPr>
            <w:tcW w:w="655"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5,5+2</w:t>
            </w:r>
          </w:p>
        </w:tc>
        <w:tc>
          <w:tcPr>
            <w:tcW w:w="532"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17,5</w:t>
            </w:r>
          </w:p>
        </w:tc>
        <w:tc>
          <w:tcPr>
            <w:tcW w:w="477" w:type="dxa"/>
            <w:vMerge w:val="restart"/>
            <w:shd w:val="clear" w:color="auto" w:fill="808080" w:themeFill="background1" w:themeFillShade="80"/>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140</w:t>
            </w:r>
          </w:p>
        </w:tc>
        <w:tc>
          <w:tcPr>
            <w:tcW w:w="423"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5,5</w:t>
            </w:r>
          </w:p>
        </w:tc>
        <w:tc>
          <w:tcPr>
            <w:tcW w:w="999"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17,5+2,5!</w:t>
            </w:r>
          </w:p>
        </w:tc>
        <w:tc>
          <w:tcPr>
            <w:tcW w:w="818"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9,5+1</w:t>
            </w:r>
          </w:p>
        </w:tc>
        <w:tc>
          <w:tcPr>
            <w:tcW w:w="818"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22+2,5</w:t>
            </w:r>
          </w:p>
        </w:tc>
        <w:tc>
          <w:tcPr>
            <w:tcW w:w="477" w:type="dxa"/>
            <w:vMerge w:val="restart"/>
            <w:shd w:val="clear" w:color="auto" w:fill="808080" w:themeFill="background1" w:themeFillShade="80"/>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160</w:t>
            </w:r>
          </w:p>
        </w:tc>
        <w:tc>
          <w:tcPr>
            <w:tcW w:w="655"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11+1</w:t>
            </w:r>
          </w:p>
        </w:tc>
        <w:tc>
          <w:tcPr>
            <w:tcW w:w="927"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20,5+2,5</w:t>
            </w:r>
          </w:p>
        </w:tc>
      </w:tr>
      <w:tr w:rsidR="008828D5" w:rsidRPr="008828D5" w:rsidTr="00FB4308">
        <w:trPr>
          <w:trHeight w:val="150"/>
          <w:jc w:val="center"/>
        </w:trPr>
        <w:tc>
          <w:tcPr>
            <w:tcW w:w="1973" w:type="dxa"/>
            <w:vMerge/>
            <w:vAlign w:val="center"/>
            <w:hideMark/>
          </w:tcPr>
          <w:p w:rsidR="00687C9A" w:rsidRPr="008828D5" w:rsidRDefault="00687C9A" w:rsidP="00687C9A">
            <w:pPr>
              <w:rPr>
                <w:color w:val="000000" w:themeColor="text1"/>
                <w:sz w:val="22"/>
                <w:szCs w:val="22"/>
              </w:rPr>
            </w:pPr>
          </w:p>
        </w:tc>
        <w:tc>
          <w:tcPr>
            <w:tcW w:w="2274" w:type="dxa"/>
            <w:shd w:val="clear" w:color="auto" w:fill="auto"/>
            <w:vAlign w:val="center"/>
            <w:hideMark/>
          </w:tcPr>
          <w:p w:rsidR="00687C9A" w:rsidRPr="008828D5" w:rsidRDefault="00687C9A" w:rsidP="00687C9A">
            <w:pPr>
              <w:rPr>
                <w:color w:val="000000" w:themeColor="text1"/>
                <w:sz w:val="22"/>
                <w:szCs w:val="22"/>
              </w:rPr>
            </w:pPr>
            <w:r w:rsidRPr="008828D5">
              <w:rPr>
                <w:color w:val="000000" w:themeColor="text1"/>
                <w:sz w:val="22"/>
                <w:szCs w:val="22"/>
              </w:rPr>
              <w:t>Összesen</w:t>
            </w:r>
          </w:p>
        </w:tc>
        <w:tc>
          <w:tcPr>
            <w:tcW w:w="1311" w:type="dxa"/>
            <w:gridSpan w:val="2"/>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14,5+2,5</w:t>
            </w:r>
          </w:p>
        </w:tc>
        <w:tc>
          <w:tcPr>
            <w:tcW w:w="477" w:type="dxa"/>
            <w:vMerge/>
            <w:shd w:val="clear" w:color="auto" w:fill="808080" w:themeFill="background1" w:themeFillShade="80"/>
            <w:vAlign w:val="center"/>
            <w:hideMark/>
          </w:tcPr>
          <w:p w:rsidR="00687C9A" w:rsidRPr="008828D5" w:rsidRDefault="00687C9A" w:rsidP="00687C9A">
            <w:pPr>
              <w:rPr>
                <w:b/>
                <w:bCs/>
                <w:color w:val="000000" w:themeColor="text1"/>
                <w:sz w:val="22"/>
                <w:szCs w:val="22"/>
              </w:rPr>
            </w:pPr>
          </w:p>
        </w:tc>
        <w:tc>
          <w:tcPr>
            <w:tcW w:w="1187" w:type="dxa"/>
            <w:gridSpan w:val="2"/>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23,0+2</w:t>
            </w:r>
          </w:p>
        </w:tc>
        <w:tc>
          <w:tcPr>
            <w:tcW w:w="477" w:type="dxa"/>
            <w:vMerge/>
            <w:shd w:val="clear" w:color="auto" w:fill="808080" w:themeFill="background1" w:themeFillShade="80"/>
            <w:vAlign w:val="center"/>
            <w:hideMark/>
          </w:tcPr>
          <w:p w:rsidR="00687C9A" w:rsidRPr="008828D5" w:rsidRDefault="00687C9A" w:rsidP="00687C9A">
            <w:pPr>
              <w:rPr>
                <w:b/>
                <w:bCs/>
                <w:color w:val="000000" w:themeColor="text1"/>
                <w:sz w:val="22"/>
                <w:szCs w:val="22"/>
              </w:rPr>
            </w:pPr>
          </w:p>
        </w:tc>
        <w:tc>
          <w:tcPr>
            <w:tcW w:w="1423" w:type="dxa"/>
            <w:gridSpan w:val="2"/>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23,0+2,5!</w:t>
            </w:r>
          </w:p>
        </w:tc>
        <w:tc>
          <w:tcPr>
            <w:tcW w:w="1636" w:type="dxa"/>
            <w:gridSpan w:val="2"/>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31,5+3,5</w:t>
            </w:r>
          </w:p>
        </w:tc>
        <w:tc>
          <w:tcPr>
            <w:tcW w:w="477" w:type="dxa"/>
            <w:vMerge/>
            <w:shd w:val="clear" w:color="auto" w:fill="808080" w:themeFill="background1" w:themeFillShade="80"/>
            <w:vAlign w:val="center"/>
            <w:hideMark/>
          </w:tcPr>
          <w:p w:rsidR="00687C9A" w:rsidRPr="008828D5" w:rsidRDefault="00687C9A" w:rsidP="00687C9A">
            <w:pPr>
              <w:rPr>
                <w:b/>
                <w:bCs/>
                <w:color w:val="000000" w:themeColor="text1"/>
                <w:sz w:val="22"/>
                <w:szCs w:val="22"/>
              </w:rPr>
            </w:pPr>
          </w:p>
        </w:tc>
        <w:tc>
          <w:tcPr>
            <w:tcW w:w="1582" w:type="dxa"/>
            <w:gridSpan w:val="2"/>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31,5+3,5</w:t>
            </w:r>
          </w:p>
        </w:tc>
      </w:tr>
      <w:tr w:rsidR="008828D5" w:rsidRPr="008828D5" w:rsidTr="00FB4308">
        <w:trPr>
          <w:trHeight w:val="469"/>
          <w:jc w:val="center"/>
        </w:trPr>
        <w:tc>
          <w:tcPr>
            <w:tcW w:w="1973" w:type="dxa"/>
            <w:shd w:val="clear" w:color="auto" w:fill="FFC000"/>
            <w:vAlign w:val="center"/>
            <w:hideMark/>
          </w:tcPr>
          <w:p w:rsidR="00687C9A" w:rsidRPr="008828D5" w:rsidRDefault="00687C9A" w:rsidP="00687C9A">
            <w:pPr>
              <w:jc w:val="center"/>
              <w:rPr>
                <w:color w:val="000000" w:themeColor="text1"/>
                <w:sz w:val="22"/>
                <w:szCs w:val="22"/>
              </w:rPr>
            </w:pPr>
            <w:r w:rsidRPr="008828D5">
              <w:rPr>
                <w:color w:val="000000" w:themeColor="text1"/>
                <w:sz w:val="22"/>
                <w:szCs w:val="22"/>
              </w:rPr>
              <w:t>11499-12</w:t>
            </w:r>
            <w:r w:rsidRPr="008828D5">
              <w:rPr>
                <w:color w:val="000000" w:themeColor="text1"/>
                <w:sz w:val="22"/>
                <w:szCs w:val="22"/>
              </w:rPr>
              <w:br/>
              <w:t>Foglalkoztatás II.</w:t>
            </w:r>
          </w:p>
        </w:tc>
        <w:tc>
          <w:tcPr>
            <w:tcW w:w="2274" w:type="dxa"/>
            <w:shd w:val="clear" w:color="auto" w:fill="auto"/>
            <w:vAlign w:val="center"/>
            <w:hideMark/>
          </w:tcPr>
          <w:p w:rsidR="00687C9A" w:rsidRPr="008828D5" w:rsidRDefault="00687C9A" w:rsidP="00687C9A">
            <w:pPr>
              <w:rPr>
                <w:b/>
                <w:bCs/>
                <w:color w:val="000000" w:themeColor="text1"/>
                <w:sz w:val="22"/>
                <w:szCs w:val="22"/>
              </w:rPr>
            </w:pPr>
            <w:r w:rsidRPr="008828D5">
              <w:rPr>
                <w:b/>
                <w:bCs/>
                <w:color w:val="000000" w:themeColor="text1"/>
                <w:sz w:val="22"/>
                <w:szCs w:val="22"/>
              </w:rPr>
              <w:t>Foglalkoztatás II.</w:t>
            </w:r>
          </w:p>
        </w:tc>
        <w:tc>
          <w:tcPr>
            <w:tcW w:w="818"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493"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477" w:type="dxa"/>
            <w:shd w:val="clear" w:color="auto" w:fill="808080" w:themeFill="background1" w:themeFillShade="80"/>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655"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532"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477" w:type="dxa"/>
            <w:shd w:val="clear" w:color="auto" w:fill="808080" w:themeFill="background1" w:themeFillShade="80"/>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423"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0,5</w:t>
            </w:r>
          </w:p>
        </w:tc>
        <w:tc>
          <w:tcPr>
            <w:tcW w:w="999"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818"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0,5</w:t>
            </w:r>
          </w:p>
        </w:tc>
        <w:tc>
          <w:tcPr>
            <w:tcW w:w="818"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477" w:type="dxa"/>
            <w:shd w:val="clear" w:color="auto" w:fill="808080" w:themeFill="background1" w:themeFillShade="80"/>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655"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927"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r>
      <w:tr w:rsidR="008828D5" w:rsidRPr="008828D5" w:rsidTr="00FB4308">
        <w:trPr>
          <w:trHeight w:val="469"/>
          <w:jc w:val="center"/>
        </w:trPr>
        <w:tc>
          <w:tcPr>
            <w:tcW w:w="1973" w:type="dxa"/>
            <w:shd w:val="clear" w:color="auto" w:fill="FFC000"/>
            <w:vAlign w:val="center"/>
            <w:hideMark/>
          </w:tcPr>
          <w:p w:rsidR="00687C9A" w:rsidRPr="008828D5" w:rsidRDefault="00687C9A" w:rsidP="00687C9A">
            <w:pPr>
              <w:jc w:val="center"/>
              <w:rPr>
                <w:color w:val="000000" w:themeColor="text1"/>
                <w:sz w:val="22"/>
                <w:szCs w:val="22"/>
              </w:rPr>
            </w:pPr>
            <w:r w:rsidRPr="008828D5">
              <w:rPr>
                <w:color w:val="000000" w:themeColor="text1"/>
                <w:sz w:val="22"/>
                <w:szCs w:val="22"/>
              </w:rPr>
              <w:t>11497-12</w:t>
            </w:r>
            <w:r w:rsidRPr="008828D5">
              <w:rPr>
                <w:color w:val="000000" w:themeColor="text1"/>
                <w:sz w:val="22"/>
                <w:szCs w:val="22"/>
              </w:rPr>
              <w:br/>
              <w:t>Foglalkoztatás I.</w:t>
            </w:r>
          </w:p>
        </w:tc>
        <w:tc>
          <w:tcPr>
            <w:tcW w:w="2274" w:type="dxa"/>
            <w:shd w:val="clear" w:color="auto" w:fill="auto"/>
            <w:vAlign w:val="center"/>
            <w:hideMark/>
          </w:tcPr>
          <w:p w:rsidR="00687C9A" w:rsidRPr="008828D5" w:rsidRDefault="00687C9A" w:rsidP="00687C9A">
            <w:pPr>
              <w:rPr>
                <w:b/>
                <w:bCs/>
                <w:color w:val="000000" w:themeColor="text1"/>
                <w:sz w:val="22"/>
                <w:szCs w:val="22"/>
              </w:rPr>
            </w:pPr>
            <w:r w:rsidRPr="008828D5">
              <w:rPr>
                <w:b/>
                <w:bCs/>
                <w:color w:val="000000" w:themeColor="text1"/>
                <w:sz w:val="22"/>
                <w:szCs w:val="22"/>
              </w:rPr>
              <w:t>Foglalkoztatás I.</w:t>
            </w:r>
          </w:p>
        </w:tc>
        <w:tc>
          <w:tcPr>
            <w:tcW w:w="818"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493"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477" w:type="dxa"/>
            <w:shd w:val="clear" w:color="auto" w:fill="808080" w:themeFill="background1" w:themeFillShade="80"/>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655"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532"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477" w:type="dxa"/>
            <w:shd w:val="clear" w:color="auto" w:fill="808080" w:themeFill="background1" w:themeFillShade="80"/>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423"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2</w:t>
            </w:r>
          </w:p>
        </w:tc>
        <w:tc>
          <w:tcPr>
            <w:tcW w:w="999"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818"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2</w:t>
            </w:r>
          </w:p>
        </w:tc>
        <w:tc>
          <w:tcPr>
            <w:tcW w:w="818"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477" w:type="dxa"/>
            <w:shd w:val="clear" w:color="auto" w:fill="808080" w:themeFill="background1" w:themeFillShade="80"/>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655"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927"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r>
      <w:tr w:rsidR="008828D5" w:rsidRPr="008828D5" w:rsidTr="00FB4308">
        <w:trPr>
          <w:trHeight w:val="228"/>
          <w:jc w:val="center"/>
        </w:trPr>
        <w:tc>
          <w:tcPr>
            <w:tcW w:w="1973" w:type="dxa"/>
            <w:shd w:val="clear" w:color="auto" w:fill="FFC000"/>
            <w:vAlign w:val="center"/>
            <w:hideMark/>
          </w:tcPr>
          <w:p w:rsidR="00687C9A" w:rsidRPr="008828D5" w:rsidRDefault="00687C9A" w:rsidP="00687C9A">
            <w:pPr>
              <w:jc w:val="center"/>
              <w:rPr>
                <w:color w:val="000000" w:themeColor="text1"/>
                <w:sz w:val="22"/>
                <w:szCs w:val="22"/>
              </w:rPr>
            </w:pPr>
            <w:r w:rsidRPr="008828D5">
              <w:rPr>
                <w:color w:val="000000" w:themeColor="text1"/>
                <w:sz w:val="22"/>
                <w:szCs w:val="22"/>
              </w:rPr>
              <w:t>11561-16</w:t>
            </w:r>
          </w:p>
          <w:p w:rsidR="00687C9A" w:rsidRPr="008828D5" w:rsidRDefault="00687C9A" w:rsidP="00687C9A">
            <w:pPr>
              <w:jc w:val="center"/>
              <w:rPr>
                <w:color w:val="000000" w:themeColor="text1"/>
                <w:sz w:val="22"/>
                <w:szCs w:val="22"/>
              </w:rPr>
            </w:pPr>
            <w:r w:rsidRPr="008828D5">
              <w:rPr>
                <w:color w:val="000000" w:themeColor="text1"/>
                <w:sz w:val="22"/>
                <w:szCs w:val="22"/>
              </w:rPr>
              <w:t>Gazdálkodási ismeretek</w:t>
            </w:r>
          </w:p>
        </w:tc>
        <w:tc>
          <w:tcPr>
            <w:tcW w:w="2274" w:type="dxa"/>
            <w:shd w:val="clear" w:color="auto" w:fill="auto"/>
            <w:vAlign w:val="center"/>
            <w:hideMark/>
          </w:tcPr>
          <w:p w:rsidR="00687C9A" w:rsidRPr="008828D5" w:rsidRDefault="00687C9A" w:rsidP="00687C9A">
            <w:pPr>
              <w:rPr>
                <w:b/>
                <w:bCs/>
                <w:color w:val="000000" w:themeColor="text1"/>
                <w:sz w:val="22"/>
                <w:szCs w:val="22"/>
              </w:rPr>
            </w:pPr>
            <w:r w:rsidRPr="008828D5">
              <w:rPr>
                <w:b/>
                <w:bCs/>
                <w:color w:val="000000" w:themeColor="text1"/>
                <w:sz w:val="22"/>
                <w:szCs w:val="22"/>
              </w:rPr>
              <w:t>Vendéglátó gazdálkodás</w:t>
            </w:r>
          </w:p>
        </w:tc>
        <w:tc>
          <w:tcPr>
            <w:tcW w:w="818"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2+0,5</w:t>
            </w:r>
          </w:p>
        </w:tc>
        <w:tc>
          <w:tcPr>
            <w:tcW w:w="493"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477" w:type="dxa"/>
            <w:shd w:val="clear" w:color="auto" w:fill="808080" w:themeFill="background1" w:themeFillShade="80"/>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655"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1+1</w:t>
            </w:r>
          </w:p>
        </w:tc>
        <w:tc>
          <w:tcPr>
            <w:tcW w:w="532"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477" w:type="dxa"/>
            <w:shd w:val="clear" w:color="auto" w:fill="808080" w:themeFill="background1" w:themeFillShade="80"/>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423"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1</w:t>
            </w:r>
          </w:p>
        </w:tc>
        <w:tc>
          <w:tcPr>
            <w:tcW w:w="999"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818"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2+0,5</w:t>
            </w:r>
          </w:p>
        </w:tc>
        <w:tc>
          <w:tcPr>
            <w:tcW w:w="818"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477" w:type="dxa"/>
            <w:shd w:val="clear" w:color="auto" w:fill="808080" w:themeFill="background1" w:themeFillShade="80"/>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655"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2</w:t>
            </w:r>
          </w:p>
        </w:tc>
        <w:tc>
          <w:tcPr>
            <w:tcW w:w="927"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r>
      <w:tr w:rsidR="008828D5" w:rsidRPr="008828D5" w:rsidTr="00FB4308">
        <w:trPr>
          <w:trHeight w:val="81"/>
          <w:jc w:val="center"/>
        </w:trPr>
        <w:tc>
          <w:tcPr>
            <w:tcW w:w="1973" w:type="dxa"/>
            <w:shd w:val="clear" w:color="auto" w:fill="FFC000"/>
            <w:vAlign w:val="center"/>
            <w:hideMark/>
          </w:tcPr>
          <w:p w:rsidR="00687C9A" w:rsidRPr="008828D5" w:rsidRDefault="00687C9A" w:rsidP="00687C9A">
            <w:pPr>
              <w:jc w:val="center"/>
              <w:rPr>
                <w:color w:val="000000" w:themeColor="text1"/>
                <w:sz w:val="22"/>
                <w:szCs w:val="22"/>
              </w:rPr>
            </w:pPr>
            <w:r w:rsidRPr="008828D5">
              <w:rPr>
                <w:color w:val="000000" w:themeColor="text1"/>
                <w:sz w:val="22"/>
                <w:szCs w:val="22"/>
              </w:rPr>
              <w:t>11518-16 Élelmiszerismeret</w:t>
            </w:r>
          </w:p>
        </w:tc>
        <w:tc>
          <w:tcPr>
            <w:tcW w:w="2274" w:type="dxa"/>
            <w:shd w:val="clear" w:color="auto" w:fill="auto"/>
            <w:vAlign w:val="center"/>
            <w:hideMark/>
          </w:tcPr>
          <w:p w:rsidR="00687C9A" w:rsidRPr="008828D5" w:rsidRDefault="00687C9A" w:rsidP="00687C9A">
            <w:pPr>
              <w:rPr>
                <w:b/>
                <w:bCs/>
                <w:color w:val="000000" w:themeColor="text1"/>
                <w:sz w:val="22"/>
                <w:szCs w:val="22"/>
              </w:rPr>
            </w:pPr>
            <w:r w:rsidRPr="008828D5">
              <w:rPr>
                <w:b/>
                <w:bCs/>
                <w:color w:val="000000" w:themeColor="text1"/>
                <w:sz w:val="22"/>
                <w:szCs w:val="22"/>
              </w:rPr>
              <w:t>Általános élelmiszerismeret</w:t>
            </w:r>
          </w:p>
        </w:tc>
        <w:tc>
          <w:tcPr>
            <w:tcW w:w="818"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1,5</w:t>
            </w:r>
          </w:p>
        </w:tc>
        <w:tc>
          <w:tcPr>
            <w:tcW w:w="493"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477" w:type="dxa"/>
            <w:shd w:val="clear" w:color="auto" w:fill="808080" w:themeFill="background1" w:themeFillShade="80"/>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655"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1+1</w:t>
            </w:r>
          </w:p>
        </w:tc>
        <w:tc>
          <w:tcPr>
            <w:tcW w:w="532"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477" w:type="dxa"/>
            <w:shd w:val="clear" w:color="auto" w:fill="808080" w:themeFill="background1" w:themeFillShade="80"/>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423"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1</w:t>
            </w:r>
          </w:p>
        </w:tc>
        <w:tc>
          <w:tcPr>
            <w:tcW w:w="999"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818"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1,5+0,5</w:t>
            </w:r>
          </w:p>
        </w:tc>
        <w:tc>
          <w:tcPr>
            <w:tcW w:w="818"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477" w:type="dxa"/>
            <w:shd w:val="clear" w:color="auto" w:fill="808080" w:themeFill="background1" w:themeFillShade="80"/>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655"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2</w:t>
            </w:r>
          </w:p>
        </w:tc>
        <w:tc>
          <w:tcPr>
            <w:tcW w:w="927"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r>
      <w:tr w:rsidR="008828D5" w:rsidRPr="008828D5" w:rsidTr="00FB4308">
        <w:trPr>
          <w:trHeight w:val="49"/>
          <w:jc w:val="center"/>
        </w:trPr>
        <w:tc>
          <w:tcPr>
            <w:tcW w:w="1973" w:type="dxa"/>
            <w:vMerge w:val="restart"/>
            <w:shd w:val="clear" w:color="auto" w:fill="FFC000"/>
            <w:vAlign w:val="center"/>
            <w:hideMark/>
          </w:tcPr>
          <w:p w:rsidR="00687C9A" w:rsidRPr="008828D5" w:rsidRDefault="00687C9A" w:rsidP="00687C9A">
            <w:pPr>
              <w:jc w:val="center"/>
              <w:rPr>
                <w:color w:val="000000" w:themeColor="text1"/>
                <w:sz w:val="22"/>
                <w:szCs w:val="22"/>
              </w:rPr>
            </w:pPr>
            <w:r w:rsidRPr="008828D5">
              <w:rPr>
                <w:color w:val="000000" w:themeColor="text1"/>
                <w:sz w:val="22"/>
                <w:szCs w:val="22"/>
              </w:rPr>
              <w:t>11519-16 Élelmiszerbiztonsági alapismeretek</w:t>
            </w:r>
          </w:p>
        </w:tc>
        <w:tc>
          <w:tcPr>
            <w:tcW w:w="2274" w:type="dxa"/>
            <w:shd w:val="clear" w:color="auto" w:fill="auto"/>
            <w:vAlign w:val="center"/>
            <w:hideMark/>
          </w:tcPr>
          <w:p w:rsidR="00687C9A" w:rsidRPr="008828D5" w:rsidRDefault="00687C9A" w:rsidP="00687C9A">
            <w:pPr>
              <w:rPr>
                <w:b/>
                <w:bCs/>
                <w:color w:val="000000" w:themeColor="text1"/>
                <w:sz w:val="22"/>
                <w:szCs w:val="22"/>
              </w:rPr>
            </w:pPr>
            <w:r w:rsidRPr="008828D5">
              <w:rPr>
                <w:b/>
                <w:bCs/>
                <w:color w:val="000000" w:themeColor="text1"/>
                <w:sz w:val="22"/>
                <w:szCs w:val="22"/>
              </w:rPr>
              <w:t>Élelmiszerbiztonságról általában</w:t>
            </w:r>
          </w:p>
        </w:tc>
        <w:tc>
          <w:tcPr>
            <w:tcW w:w="818"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0,5</w:t>
            </w:r>
          </w:p>
        </w:tc>
        <w:tc>
          <w:tcPr>
            <w:tcW w:w="493"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477" w:type="dxa"/>
            <w:shd w:val="clear" w:color="auto" w:fill="808080" w:themeFill="background1" w:themeFillShade="80"/>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655"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532"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477" w:type="dxa"/>
            <w:shd w:val="clear" w:color="auto" w:fill="808080" w:themeFill="background1" w:themeFillShade="80"/>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423"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999"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818"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818"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477" w:type="dxa"/>
            <w:shd w:val="clear" w:color="auto" w:fill="808080" w:themeFill="background1" w:themeFillShade="80"/>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655"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0,5</w:t>
            </w:r>
          </w:p>
        </w:tc>
        <w:tc>
          <w:tcPr>
            <w:tcW w:w="927"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r>
      <w:tr w:rsidR="008828D5" w:rsidRPr="008828D5" w:rsidTr="00FB4308">
        <w:trPr>
          <w:trHeight w:val="49"/>
          <w:jc w:val="center"/>
        </w:trPr>
        <w:tc>
          <w:tcPr>
            <w:tcW w:w="1973" w:type="dxa"/>
            <w:vMerge/>
            <w:shd w:val="clear" w:color="auto" w:fill="FFC000"/>
            <w:vAlign w:val="center"/>
            <w:hideMark/>
          </w:tcPr>
          <w:p w:rsidR="00687C9A" w:rsidRPr="008828D5" w:rsidRDefault="00687C9A" w:rsidP="00687C9A">
            <w:pPr>
              <w:rPr>
                <w:color w:val="000000" w:themeColor="text1"/>
                <w:sz w:val="22"/>
                <w:szCs w:val="22"/>
              </w:rPr>
            </w:pPr>
          </w:p>
        </w:tc>
        <w:tc>
          <w:tcPr>
            <w:tcW w:w="2274" w:type="dxa"/>
            <w:shd w:val="clear" w:color="auto" w:fill="auto"/>
            <w:vAlign w:val="center"/>
            <w:hideMark/>
          </w:tcPr>
          <w:p w:rsidR="00687C9A" w:rsidRPr="008828D5" w:rsidRDefault="00687C9A" w:rsidP="00687C9A">
            <w:pPr>
              <w:rPr>
                <w:b/>
                <w:bCs/>
                <w:color w:val="000000" w:themeColor="text1"/>
                <w:sz w:val="22"/>
                <w:szCs w:val="22"/>
              </w:rPr>
            </w:pPr>
            <w:r w:rsidRPr="008828D5">
              <w:rPr>
                <w:b/>
                <w:bCs/>
                <w:color w:val="000000" w:themeColor="text1"/>
                <w:sz w:val="22"/>
                <w:szCs w:val="22"/>
              </w:rPr>
              <w:t>Vendéglátás higiéniája</w:t>
            </w:r>
          </w:p>
        </w:tc>
        <w:tc>
          <w:tcPr>
            <w:tcW w:w="818"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493"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477" w:type="dxa"/>
            <w:shd w:val="clear" w:color="auto" w:fill="808080" w:themeFill="background1" w:themeFillShade="80"/>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655"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0,5</w:t>
            </w:r>
          </w:p>
        </w:tc>
        <w:tc>
          <w:tcPr>
            <w:tcW w:w="532"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477" w:type="dxa"/>
            <w:shd w:val="clear" w:color="auto" w:fill="808080" w:themeFill="background1" w:themeFillShade="80"/>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423"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999"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818"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818"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477" w:type="dxa"/>
            <w:shd w:val="clear" w:color="auto" w:fill="808080" w:themeFill="background1" w:themeFillShade="80"/>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655"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0,5</w:t>
            </w:r>
          </w:p>
        </w:tc>
        <w:tc>
          <w:tcPr>
            <w:tcW w:w="927"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r>
      <w:tr w:rsidR="008828D5" w:rsidRPr="008828D5" w:rsidTr="00FB4308">
        <w:trPr>
          <w:trHeight w:val="49"/>
          <w:jc w:val="center"/>
        </w:trPr>
        <w:tc>
          <w:tcPr>
            <w:tcW w:w="1973" w:type="dxa"/>
            <w:shd w:val="clear" w:color="auto" w:fill="FFC000"/>
            <w:vAlign w:val="center"/>
            <w:hideMark/>
          </w:tcPr>
          <w:p w:rsidR="00687C9A" w:rsidRPr="008828D5" w:rsidRDefault="00687C9A" w:rsidP="00687C9A">
            <w:pPr>
              <w:jc w:val="center"/>
              <w:rPr>
                <w:color w:val="000000" w:themeColor="text1"/>
                <w:sz w:val="22"/>
                <w:szCs w:val="22"/>
              </w:rPr>
            </w:pPr>
            <w:r w:rsidRPr="008828D5">
              <w:rPr>
                <w:color w:val="000000" w:themeColor="text1"/>
                <w:sz w:val="22"/>
                <w:szCs w:val="22"/>
              </w:rPr>
              <w:t>11521-16 Cukrász szakmai idegen nyelv</w:t>
            </w:r>
          </w:p>
        </w:tc>
        <w:tc>
          <w:tcPr>
            <w:tcW w:w="2274" w:type="dxa"/>
            <w:shd w:val="clear" w:color="auto" w:fill="auto"/>
            <w:vAlign w:val="center"/>
            <w:hideMark/>
          </w:tcPr>
          <w:p w:rsidR="00687C9A" w:rsidRPr="008828D5" w:rsidRDefault="00687C9A" w:rsidP="00687C9A">
            <w:pPr>
              <w:rPr>
                <w:b/>
                <w:bCs/>
                <w:color w:val="000000" w:themeColor="text1"/>
                <w:sz w:val="22"/>
                <w:szCs w:val="22"/>
              </w:rPr>
            </w:pPr>
            <w:r w:rsidRPr="008828D5">
              <w:rPr>
                <w:b/>
                <w:bCs/>
                <w:color w:val="000000" w:themeColor="text1"/>
                <w:sz w:val="22"/>
                <w:szCs w:val="22"/>
              </w:rPr>
              <w:t xml:space="preserve">Cukrász szakmai idegen nyelv </w:t>
            </w:r>
          </w:p>
        </w:tc>
        <w:tc>
          <w:tcPr>
            <w:tcW w:w="818"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1</w:t>
            </w:r>
          </w:p>
        </w:tc>
        <w:tc>
          <w:tcPr>
            <w:tcW w:w="493"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477" w:type="dxa"/>
            <w:shd w:val="clear" w:color="auto" w:fill="808080" w:themeFill="background1" w:themeFillShade="80"/>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655"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1</w:t>
            </w:r>
          </w:p>
        </w:tc>
        <w:tc>
          <w:tcPr>
            <w:tcW w:w="532"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477" w:type="dxa"/>
            <w:shd w:val="clear" w:color="auto" w:fill="808080" w:themeFill="background1" w:themeFillShade="80"/>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423"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999"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818"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818"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477" w:type="dxa"/>
            <w:shd w:val="clear" w:color="auto" w:fill="808080" w:themeFill="background1" w:themeFillShade="80"/>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655"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2</w:t>
            </w:r>
          </w:p>
        </w:tc>
        <w:tc>
          <w:tcPr>
            <w:tcW w:w="927"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r>
      <w:tr w:rsidR="008828D5" w:rsidRPr="008828D5" w:rsidTr="00FB4308">
        <w:trPr>
          <w:trHeight w:val="49"/>
          <w:jc w:val="center"/>
        </w:trPr>
        <w:tc>
          <w:tcPr>
            <w:tcW w:w="1973" w:type="dxa"/>
            <w:vMerge w:val="restart"/>
            <w:shd w:val="clear" w:color="auto" w:fill="FFC000"/>
            <w:vAlign w:val="center"/>
            <w:hideMark/>
          </w:tcPr>
          <w:p w:rsidR="00687C9A" w:rsidRPr="008828D5" w:rsidRDefault="00687C9A" w:rsidP="00687C9A">
            <w:pPr>
              <w:jc w:val="center"/>
              <w:rPr>
                <w:color w:val="000000" w:themeColor="text1"/>
                <w:sz w:val="22"/>
                <w:szCs w:val="22"/>
              </w:rPr>
            </w:pPr>
            <w:r w:rsidRPr="008828D5">
              <w:rPr>
                <w:color w:val="000000" w:themeColor="text1"/>
                <w:sz w:val="22"/>
                <w:szCs w:val="22"/>
              </w:rPr>
              <w:t>11522-16 Cukrász szakmai feladatok</w:t>
            </w:r>
          </w:p>
        </w:tc>
        <w:tc>
          <w:tcPr>
            <w:tcW w:w="2274" w:type="dxa"/>
            <w:shd w:val="clear" w:color="auto" w:fill="auto"/>
            <w:vAlign w:val="center"/>
            <w:hideMark/>
          </w:tcPr>
          <w:p w:rsidR="00687C9A" w:rsidRPr="008828D5" w:rsidRDefault="00687C9A" w:rsidP="00687C9A">
            <w:pPr>
              <w:rPr>
                <w:b/>
                <w:bCs/>
                <w:color w:val="000000" w:themeColor="text1"/>
                <w:sz w:val="22"/>
                <w:szCs w:val="22"/>
              </w:rPr>
            </w:pPr>
            <w:r w:rsidRPr="008828D5">
              <w:rPr>
                <w:b/>
                <w:bCs/>
                <w:color w:val="000000" w:themeColor="text1"/>
                <w:sz w:val="22"/>
                <w:szCs w:val="22"/>
              </w:rPr>
              <w:t>Cukrász szakmai ismeretek</w:t>
            </w:r>
          </w:p>
        </w:tc>
        <w:tc>
          <w:tcPr>
            <w:tcW w:w="818"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4</w:t>
            </w:r>
          </w:p>
        </w:tc>
        <w:tc>
          <w:tcPr>
            <w:tcW w:w="493"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477" w:type="dxa"/>
            <w:shd w:val="clear" w:color="auto" w:fill="808080" w:themeFill="background1" w:themeFillShade="80"/>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655"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2</w:t>
            </w:r>
          </w:p>
        </w:tc>
        <w:tc>
          <w:tcPr>
            <w:tcW w:w="532"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477" w:type="dxa"/>
            <w:shd w:val="clear" w:color="auto" w:fill="808080" w:themeFill="background1" w:themeFillShade="80"/>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423"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1</w:t>
            </w:r>
          </w:p>
        </w:tc>
        <w:tc>
          <w:tcPr>
            <w:tcW w:w="999"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818"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3,5</w:t>
            </w:r>
          </w:p>
        </w:tc>
        <w:tc>
          <w:tcPr>
            <w:tcW w:w="818"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477" w:type="dxa"/>
            <w:shd w:val="clear" w:color="auto" w:fill="808080" w:themeFill="background1" w:themeFillShade="80"/>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655"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3,5+1</w:t>
            </w:r>
          </w:p>
        </w:tc>
        <w:tc>
          <w:tcPr>
            <w:tcW w:w="927"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r>
      <w:tr w:rsidR="008828D5" w:rsidRPr="008828D5" w:rsidTr="00FB4308">
        <w:trPr>
          <w:trHeight w:val="49"/>
          <w:jc w:val="center"/>
        </w:trPr>
        <w:tc>
          <w:tcPr>
            <w:tcW w:w="1973" w:type="dxa"/>
            <w:vMerge/>
            <w:shd w:val="clear" w:color="auto" w:fill="FFC000"/>
            <w:vAlign w:val="center"/>
            <w:hideMark/>
          </w:tcPr>
          <w:p w:rsidR="00687C9A" w:rsidRPr="008828D5" w:rsidRDefault="00687C9A" w:rsidP="00687C9A">
            <w:pPr>
              <w:rPr>
                <w:color w:val="000000" w:themeColor="text1"/>
                <w:sz w:val="22"/>
                <w:szCs w:val="22"/>
              </w:rPr>
            </w:pPr>
          </w:p>
        </w:tc>
        <w:tc>
          <w:tcPr>
            <w:tcW w:w="2274" w:type="dxa"/>
            <w:shd w:val="clear" w:color="auto" w:fill="auto"/>
            <w:vAlign w:val="center"/>
            <w:hideMark/>
          </w:tcPr>
          <w:p w:rsidR="00687C9A" w:rsidRPr="008828D5" w:rsidRDefault="00687C9A" w:rsidP="00687C9A">
            <w:pPr>
              <w:rPr>
                <w:b/>
                <w:bCs/>
                <w:color w:val="000000" w:themeColor="text1"/>
                <w:sz w:val="22"/>
                <w:szCs w:val="22"/>
              </w:rPr>
            </w:pPr>
            <w:r w:rsidRPr="008828D5">
              <w:rPr>
                <w:b/>
                <w:bCs/>
                <w:color w:val="000000" w:themeColor="text1"/>
                <w:sz w:val="22"/>
                <w:szCs w:val="22"/>
              </w:rPr>
              <w:t>Szakrajz</w:t>
            </w:r>
          </w:p>
        </w:tc>
        <w:tc>
          <w:tcPr>
            <w:tcW w:w="818"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0,5</w:t>
            </w:r>
          </w:p>
        </w:tc>
        <w:tc>
          <w:tcPr>
            <w:tcW w:w="493"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477" w:type="dxa"/>
            <w:shd w:val="clear" w:color="auto" w:fill="808080" w:themeFill="background1" w:themeFillShade="80"/>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655"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532"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477" w:type="dxa"/>
            <w:shd w:val="clear" w:color="auto" w:fill="808080" w:themeFill="background1" w:themeFillShade="80"/>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423"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999"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818"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818"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477" w:type="dxa"/>
            <w:shd w:val="clear" w:color="auto" w:fill="808080" w:themeFill="background1" w:themeFillShade="80"/>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655"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0,5</w:t>
            </w:r>
          </w:p>
        </w:tc>
        <w:tc>
          <w:tcPr>
            <w:tcW w:w="927"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r>
      <w:tr w:rsidR="008828D5" w:rsidRPr="008828D5" w:rsidTr="00FB4308">
        <w:trPr>
          <w:trHeight w:val="49"/>
          <w:jc w:val="center"/>
        </w:trPr>
        <w:tc>
          <w:tcPr>
            <w:tcW w:w="1973" w:type="dxa"/>
            <w:vMerge/>
            <w:shd w:val="clear" w:color="auto" w:fill="FFC000"/>
            <w:vAlign w:val="center"/>
            <w:hideMark/>
          </w:tcPr>
          <w:p w:rsidR="00687C9A" w:rsidRPr="008828D5" w:rsidRDefault="00687C9A" w:rsidP="00687C9A">
            <w:pPr>
              <w:rPr>
                <w:color w:val="000000" w:themeColor="text1"/>
                <w:sz w:val="22"/>
                <w:szCs w:val="22"/>
              </w:rPr>
            </w:pPr>
          </w:p>
        </w:tc>
        <w:tc>
          <w:tcPr>
            <w:tcW w:w="2274" w:type="dxa"/>
            <w:shd w:val="clear" w:color="auto" w:fill="auto"/>
            <w:vAlign w:val="center"/>
            <w:hideMark/>
          </w:tcPr>
          <w:p w:rsidR="00687C9A" w:rsidRPr="008828D5" w:rsidRDefault="00687C9A" w:rsidP="00687C9A">
            <w:pPr>
              <w:rPr>
                <w:b/>
                <w:bCs/>
                <w:color w:val="000000" w:themeColor="text1"/>
                <w:sz w:val="22"/>
                <w:szCs w:val="22"/>
              </w:rPr>
            </w:pPr>
            <w:r w:rsidRPr="008828D5">
              <w:rPr>
                <w:b/>
                <w:bCs/>
                <w:color w:val="000000" w:themeColor="text1"/>
                <w:sz w:val="22"/>
                <w:szCs w:val="22"/>
              </w:rPr>
              <w:t>Cukrász szakmai gyakorlat</w:t>
            </w:r>
          </w:p>
        </w:tc>
        <w:tc>
          <w:tcPr>
            <w:tcW w:w="818"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493"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5+2</w:t>
            </w:r>
          </w:p>
        </w:tc>
        <w:tc>
          <w:tcPr>
            <w:tcW w:w="477" w:type="dxa"/>
            <w:shd w:val="clear" w:color="auto" w:fill="808080" w:themeFill="background1" w:themeFillShade="80"/>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655"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532"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3,5 </w:t>
            </w:r>
          </w:p>
        </w:tc>
        <w:tc>
          <w:tcPr>
            <w:tcW w:w="477" w:type="dxa"/>
            <w:shd w:val="clear" w:color="auto" w:fill="808080" w:themeFill="background1" w:themeFillShade="80"/>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423"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999"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3,5</w:t>
            </w:r>
          </w:p>
        </w:tc>
        <w:tc>
          <w:tcPr>
            <w:tcW w:w="818"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818"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4,5+2,5</w:t>
            </w:r>
          </w:p>
        </w:tc>
        <w:tc>
          <w:tcPr>
            <w:tcW w:w="477" w:type="dxa"/>
            <w:shd w:val="clear" w:color="auto" w:fill="808080" w:themeFill="background1" w:themeFillShade="80"/>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655"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927"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3+2,5</w:t>
            </w:r>
          </w:p>
        </w:tc>
      </w:tr>
      <w:tr w:rsidR="008828D5" w:rsidRPr="008828D5" w:rsidTr="00FB4308">
        <w:trPr>
          <w:trHeight w:val="49"/>
          <w:jc w:val="center"/>
        </w:trPr>
        <w:tc>
          <w:tcPr>
            <w:tcW w:w="1973" w:type="dxa"/>
            <w:vMerge/>
            <w:shd w:val="clear" w:color="auto" w:fill="FFC000"/>
            <w:vAlign w:val="center"/>
            <w:hideMark/>
          </w:tcPr>
          <w:p w:rsidR="00687C9A" w:rsidRPr="008828D5" w:rsidRDefault="00687C9A" w:rsidP="00687C9A">
            <w:pPr>
              <w:rPr>
                <w:color w:val="000000" w:themeColor="text1"/>
                <w:sz w:val="22"/>
                <w:szCs w:val="22"/>
              </w:rPr>
            </w:pPr>
          </w:p>
        </w:tc>
        <w:tc>
          <w:tcPr>
            <w:tcW w:w="2274" w:type="dxa"/>
            <w:shd w:val="clear" w:color="auto" w:fill="auto"/>
            <w:vAlign w:val="center"/>
            <w:hideMark/>
          </w:tcPr>
          <w:p w:rsidR="00687C9A" w:rsidRPr="008828D5" w:rsidRDefault="00687C9A" w:rsidP="00687C9A">
            <w:pPr>
              <w:rPr>
                <w:b/>
                <w:bCs/>
                <w:color w:val="000000" w:themeColor="text1"/>
                <w:sz w:val="22"/>
                <w:szCs w:val="22"/>
              </w:rPr>
            </w:pPr>
            <w:r w:rsidRPr="008828D5">
              <w:rPr>
                <w:b/>
                <w:bCs/>
                <w:color w:val="000000" w:themeColor="text1"/>
                <w:sz w:val="22"/>
                <w:szCs w:val="22"/>
              </w:rPr>
              <w:t>Cukrász szakmai üzemi gyakorlat</w:t>
            </w:r>
          </w:p>
        </w:tc>
        <w:tc>
          <w:tcPr>
            <w:tcW w:w="818"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493"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477" w:type="dxa"/>
            <w:shd w:val="clear" w:color="auto" w:fill="808080" w:themeFill="background1" w:themeFillShade="80"/>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655"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532"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14</w:t>
            </w:r>
          </w:p>
        </w:tc>
        <w:tc>
          <w:tcPr>
            <w:tcW w:w="477" w:type="dxa"/>
            <w:shd w:val="clear" w:color="auto" w:fill="808080" w:themeFill="background1" w:themeFillShade="80"/>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423"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999"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14+2,5!</w:t>
            </w:r>
          </w:p>
        </w:tc>
        <w:tc>
          <w:tcPr>
            <w:tcW w:w="818"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818"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17,5</w:t>
            </w:r>
          </w:p>
        </w:tc>
        <w:tc>
          <w:tcPr>
            <w:tcW w:w="477" w:type="dxa"/>
            <w:shd w:val="clear" w:color="auto" w:fill="808080" w:themeFill="background1" w:themeFillShade="80"/>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655"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927"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17,5</w:t>
            </w:r>
          </w:p>
        </w:tc>
      </w:tr>
    </w:tbl>
    <w:p w:rsidR="00F24A72" w:rsidRPr="008828D5" w:rsidRDefault="00F24A72" w:rsidP="00687C9A">
      <w:pPr>
        <w:jc w:val="center"/>
        <w:rPr>
          <w:b/>
          <w:color w:val="000000" w:themeColor="text1"/>
          <w:sz w:val="22"/>
          <w:szCs w:val="22"/>
        </w:rPr>
      </w:pPr>
    </w:p>
    <w:p w:rsidR="00CB7094" w:rsidRPr="008828D5" w:rsidRDefault="00392B5A" w:rsidP="00687C9A">
      <w:pPr>
        <w:jc w:val="center"/>
        <w:rPr>
          <w:b/>
          <w:color w:val="000000" w:themeColor="text1"/>
          <w:sz w:val="22"/>
          <w:szCs w:val="22"/>
        </w:rPr>
      </w:pPr>
      <w:r w:rsidRPr="008828D5">
        <w:rPr>
          <w:b/>
          <w:color w:val="000000" w:themeColor="text1"/>
          <w:sz w:val="22"/>
          <w:szCs w:val="22"/>
        </w:rPr>
        <w:lastRenderedPageBreak/>
        <w:t>3481104</w:t>
      </w:r>
    </w:p>
    <w:p w:rsidR="00687C9A" w:rsidRPr="008828D5" w:rsidRDefault="00C17799" w:rsidP="00687C9A">
      <w:pPr>
        <w:jc w:val="center"/>
        <w:rPr>
          <w:b/>
          <w:color w:val="000000" w:themeColor="text1"/>
          <w:sz w:val="22"/>
          <w:szCs w:val="22"/>
        </w:rPr>
      </w:pPr>
      <w:r w:rsidRPr="008828D5">
        <w:rPr>
          <w:b/>
          <w:color w:val="000000" w:themeColor="text1"/>
          <w:sz w:val="22"/>
          <w:szCs w:val="22"/>
        </w:rPr>
        <w:t>SZAKÁCS</w:t>
      </w:r>
    </w:p>
    <w:p w:rsidR="00FF4F49" w:rsidRPr="008828D5" w:rsidRDefault="00FF4F49" w:rsidP="00687C9A">
      <w:pPr>
        <w:jc w:val="center"/>
        <w:rPr>
          <w:b/>
          <w:color w:val="000000" w:themeColor="text1"/>
          <w:sz w:val="22"/>
          <w:szCs w:val="22"/>
        </w:rPr>
      </w:pPr>
    </w:p>
    <w:p w:rsidR="00687C9A" w:rsidRPr="008828D5" w:rsidRDefault="00687C9A" w:rsidP="00687C9A">
      <w:pPr>
        <w:jc w:val="center"/>
        <w:rPr>
          <w:b/>
          <w:color w:val="000000" w:themeColor="text1"/>
          <w:sz w:val="22"/>
          <w:szCs w:val="22"/>
        </w:rPr>
      </w:pPr>
      <w:r w:rsidRPr="008828D5">
        <w:rPr>
          <w:b/>
          <w:color w:val="000000" w:themeColor="text1"/>
          <w:sz w:val="22"/>
          <w:szCs w:val="22"/>
        </w:rPr>
        <w:t>A szakmai követelménymodulokhoz rendelt tantárgyak heti óraszáma évfolyamonként</w:t>
      </w:r>
    </w:p>
    <w:tbl>
      <w:tblPr>
        <w:tblW w:w="12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05"/>
        <w:gridCol w:w="2291"/>
        <w:gridCol w:w="818"/>
        <w:gridCol w:w="493"/>
        <w:gridCol w:w="478"/>
        <w:gridCol w:w="656"/>
        <w:gridCol w:w="532"/>
        <w:gridCol w:w="478"/>
        <w:gridCol w:w="423"/>
        <w:gridCol w:w="927"/>
        <w:gridCol w:w="818"/>
        <w:gridCol w:w="819"/>
        <w:gridCol w:w="478"/>
        <w:gridCol w:w="601"/>
        <w:gridCol w:w="982"/>
      </w:tblGrid>
      <w:tr w:rsidR="008828D5" w:rsidRPr="008828D5" w:rsidTr="00FB4308">
        <w:trPr>
          <w:trHeight w:val="458"/>
          <w:jc w:val="center"/>
        </w:trPr>
        <w:tc>
          <w:tcPr>
            <w:tcW w:w="4465" w:type="dxa"/>
            <w:gridSpan w:val="2"/>
            <w:vMerge w:val="restart"/>
            <w:shd w:val="clear" w:color="auto" w:fill="auto"/>
            <w:noWrap/>
            <w:vAlign w:val="bottom"/>
            <w:hideMark/>
          </w:tcPr>
          <w:p w:rsidR="00687C9A" w:rsidRPr="008828D5" w:rsidRDefault="00687C9A" w:rsidP="00687C9A">
            <w:pPr>
              <w:jc w:val="center"/>
              <w:rPr>
                <w:color w:val="000000" w:themeColor="text1"/>
                <w:sz w:val="22"/>
                <w:szCs w:val="22"/>
              </w:rPr>
            </w:pPr>
            <w:r w:rsidRPr="008828D5">
              <w:rPr>
                <w:color w:val="000000" w:themeColor="text1"/>
                <w:sz w:val="22"/>
                <w:szCs w:val="22"/>
              </w:rPr>
              <w:t> </w:t>
            </w:r>
          </w:p>
        </w:tc>
        <w:tc>
          <w:tcPr>
            <w:tcW w:w="4804" w:type="dxa"/>
            <w:gridSpan w:val="8"/>
            <w:shd w:val="clear" w:color="auto" w:fill="auto"/>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Szakközépiskolai képzés közismereti oktatással</w:t>
            </w:r>
          </w:p>
        </w:tc>
        <w:tc>
          <w:tcPr>
            <w:tcW w:w="3697" w:type="dxa"/>
            <w:gridSpan w:val="5"/>
            <w:shd w:val="clear" w:color="auto" w:fill="auto"/>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Szakközépiskolai képzés közismereti oktatás nélkül</w:t>
            </w:r>
          </w:p>
        </w:tc>
      </w:tr>
      <w:tr w:rsidR="008828D5" w:rsidRPr="008828D5" w:rsidTr="00FB4308">
        <w:trPr>
          <w:trHeight w:val="573"/>
          <w:jc w:val="center"/>
        </w:trPr>
        <w:tc>
          <w:tcPr>
            <w:tcW w:w="4465" w:type="dxa"/>
            <w:gridSpan w:val="2"/>
            <w:vMerge/>
            <w:vAlign w:val="center"/>
            <w:hideMark/>
          </w:tcPr>
          <w:p w:rsidR="00687C9A" w:rsidRPr="008828D5" w:rsidRDefault="00687C9A" w:rsidP="00687C9A">
            <w:pPr>
              <w:rPr>
                <w:color w:val="000000" w:themeColor="text1"/>
                <w:sz w:val="22"/>
                <w:szCs w:val="22"/>
              </w:rPr>
            </w:pPr>
          </w:p>
        </w:tc>
        <w:tc>
          <w:tcPr>
            <w:tcW w:w="1789" w:type="dxa"/>
            <w:gridSpan w:val="3"/>
            <w:shd w:val="clear" w:color="auto" w:fill="auto"/>
            <w:vAlign w:val="center"/>
            <w:hideMark/>
          </w:tcPr>
          <w:p w:rsidR="00687C9A" w:rsidRPr="008828D5" w:rsidRDefault="00687C9A" w:rsidP="00687C9A">
            <w:pPr>
              <w:jc w:val="center"/>
              <w:rPr>
                <w:color w:val="000000" w:themeColor="text1"/>
                <w:sz w:val="22"/>
                <w:szCs w:val="22"/>
              </w:rPr>
            </w:pPr>
            <w:r w:rsidRPr="008828D5">
              <w:rPr>
                <w:color w:val="000000" w:themeColor="text1"/>
                <w:sz w:val="22"/>
                <w:szCs w:val="22"/>
              </w:rPr>
              <w:t>9. évfolyam</w:t>
            </w:r>
          </w:p>
        </w:tc>
        <w:tc>
          <w:tcPr>
            <w:tcW w:w="1665" w:type="dxa"/>
            <w:gridSpan w:val="3"/>
            <w:shd w:val="clear" w:color="auto" w:fill="auto"/>
            <w:vAlign w:val="center"/>
            <w:hideMark/>
          </w:tcPr>
          <w:p w:rsidR="00687C9A" w:rsidRPr="008828D5" w:rsidRDefault="00687C9A" w:rsidP="00687C9A">
            <w:pPr>
              <w:jc w:val="center"/>
              <w:rPr>
                <w:color w:val="000000" w:themeColor="text1"/>
                <w:sz w:val="22"/>
                <w:szCs w:val="22"/>
              </w:rPr>
            </w:pPr>
            <w:r w:rsidRPr="008828D5">
              <w:rPr>
                <w:color w:val="000000" w:themeColor="text1"/>
                <w:sz w:val="22"/>
                <w:szCs w:val="22"/>
              </w:rPr>
              <w:t>10. évfolyam</w:t>
            </w:r>
          </w:p>
        </w:tc>
        <w:tc>
          <w:tcPr>
            <w:tcW w:w="1350" w:type="dxa"/>
            <w:gridSpan w:val="2"/>
            <w:shd w:val="clear" w:color="auto" w:fill="auto"/>
            <w:vAlign w:val="center"/>
            <w:hideMark/>
          </w:tcPr>
          <w:p w:rsidR="00687C9A" w:rsidRPr="008828D5" w:rsidRDefault="00687C9A" w:rsidP="00687C9A">
            <w:pPr>
              <w:jc w:val="center"/>
              <w:rPr>
                <w:color w:val="000000" w:themeColor="text1"/>
                <w:sz w:val="22"/>
                <w:szCs w:val="22"/>
              </w:rPr>
            </w:pPr>
            <w:r w:rsidRPr="008828D5">
              <w:rPr>
                <w:color w:val="000000" w:themeColor="text1"/>
                <w:sz w:val="22"/>
                <w:szCs w:val="22"/>
              </w:rPr>
              <w:t>11. évfolyam</w:t>
            </w:r>
          </w:p>
        </w:tc>
        <w:tc>
          <w:tcPr>
            <w:tcW w:w="2114" w:type="dxa"/>
            <w:gridSpan w:val="3"/>
            <w:shd w:val="clear" w:color="auto" w:fill="auto"/>
            <w:vAlign w:val="center"/>
            <w:hideMark/>
          </w:tcPr>
          <w:p w:rsidR="00687C9A" w:rsidRPr="008828D5" w:rsidRDefault="00B728FE" w:rsidP="00687C9A">
            <w:pPr>
              <w:jc w:val="center"/>
              <w:rPr>
                <w:color w:val="000000" w:themeColor="text1"/>
                <w:sz w:val="22"/>
                <w:szCs w:val="22"/>
              </w:rPr>
            </w:pPr>
            <w:r w:rsidRPr="008828D5">
              <w:rPr>
                <w:color w:val="000000" w:themeColor="text1"/>
                <w:sz w:val="22"/>
                <w:szCs w:val="22"/>
              </w:rPr>
              <w:t>1</w:t>
            </w:r>
            <w:r w:rsidR="00687C9A" w:rsidRPr="008828D5">
              <w:rPr>
                <w:color w:val="000000" w:themeColor="text1"/>
                <w:sz w:val="22"/>
                <w:szCs w:val="22"/>
              </w:rPr>
              <w:t>1. évfolyam</w:t>
            </w:r>
          </w:p>
        </w:tc>
        <w:tc>
          <w:tcPr>
            <w:tcW w:w="1583" w:type="dxa"/>
            <w:gridSpan w:val="2"/>
            <w:shd w:val="clear" w:color="auto" w:fill="auto"/>
            <w:vAlign w:val="center"/>
            <w:hideMark/>
          </w:tcPr>
          <w:p w:rsidR="00687C9A" w:rsidRPr="008828D5" w:rsidRDefault="00B728FE" w:rsidP="00687C9A">
            <w:pPr>
              <w:jc w:val="center"/>
              <w:rPr>
                <w:color w:val="000000" w:themeColor="text1"/>
                <w:sz w:val="22"/>
                <w:szCs w:val="22"/>
              </w:rPr>
            </w:pPr>
            <w:r w:rsidRPr="008828D5">
              <w:rPr>
                <w:color w:val="000000" w:themeColor="text1"/>
                <w:sz w:val="22"/>
                <w:szCs w:val="22"/>
              </w:rPr>
              <w:t>1</w:t>
            </w:r>
            <w:r w:rsidR="00687C9A" w:rsidRPr="008828D5">
              <w:rPr>
                <w:color w:val="000000" w:themeColor="text1"/>
                <w:sz w:val="22"/>
                <w:szCs w:val="22"/>
              </w:rPr>
              <w:t>2. évfolyam</w:t>
            </w:r>
          </w:p>
        </w:tc>
      </w:tr>
      <w:tr w:rsidR="008828D5" w:rsidRPr="008828D5" w:rsidTr="00FB4308">
        <w:trPr>
          <w:trHeight w:val="287"/>
          <w:jc w:val="center"/>
        </w:trPr>
        <w:tc>
          <w:tcPr>
            <w:tcW w:w="4465" w:type="dxa"/>
            <w:gridSpan w:val="2"/>
            <w:vMerge/>
            <w:vAlign w:val="center"/>
            <w:hideMark/>
          </w:tcPr>
          <w:p w:rsidR="00687C9A" w:rsidRPr="008828D5" w:rsidRDefault="00687C9A" w:rsidP="00687C9A">
            <w:pPr>
              <w:rPr>
                <w:color w:val="000000" w:themeColor="text1"/>
                <w:sz w:val="22"/>
                <w:szCs w:val="22"/>
              </w:rPr>
            </w:pPr>
          </w:p>
        </w:tc>
        <w:tc>
          <w:tcPr>
            <w:tcW w:w="1311" w:type="dxa"/>
            <w:gridSpan w:val="2"/>
            <w:shd w:val="clear" w:color="auto" w:fill="auto"/>
            <w:vAlign w:val="center"/>
            <w:hideMark/>
          </w:tcPr>
          <w:p w:rsidR="00687C9A" w:rsidRPr="008828D5" w:rsidRDefault="00687C9A" w:rsidP="00687C9A">
            <w:pPr>
              <w:jc w:val="center"/>
              <w:rPr>
                <w:color w:val="000000" w:themeColor="text1"/>
                <w:sz w:val="22"/>
                <w:szCs w:val="22"/>
              </w:rPr>
            </w:pPr>
            <w:r w:rsidRPr="008828D5">
              <w:rPr>
                <w:color w:val="000000" w:themeColor="text1"/>
                <w:sz w:val="22"/>
                <w:szCs w:val="22"/>
              </w:rPr>
              <w:t>heti óraszám</w:t>
            </w:r>
          </w:p>
        </w:tc>
        <w:tc>
          <w:tcPr>
            <w:tcW w:w="478" w:type="dxa"/>
            <w:vMerge w:val="restart"/>
            <w:shd w:val="clear" w:color="auto" w:fill="808080" w:themeFill="background1" w:themeFillShade="80"/>
            <w:vAlign w:val="center"/>
            <w:hideMark/>
          </w:tcPr>
          <w:p w:rsidR="00687C9A" w:rsidRPr="008828D5" w:rsidRDefault="00687C9A" w:rsidP="00687C9A">
            <w:pPr>
              <w:jc w:val="center"/>
              <w:rPr>
                <w:color w:val="000000" w:themeColor="text1"/>
                <w:sz w:val="22"/>
                <w:szCs w:val="22"/>
              </w:rPr>
            </w:pPr>
            <w:r w:rsidRPr="008828D5">
              <w:rPr>
                <w:color w:val="000000" w:themeColor="text1"/>
                <w:sz w:val="22"/>
                <w:szCs w:val="22"/>
              </w:rPr>
              <w:t>ögy</w:t>
            </w:r>
          </w:p>
        </w:tc>
        <w:tc>
          <w:tcPr>
            <w:tcW w:w="1187" w:type="dxa"/>
            <w:gridSpan w:val="2"/>
            <w:shd w:val="clear" w:color="auto" w:fill="auto"/>
            <w:vAlign w:val="center"/>
            <w:hideMark/>
          </w:tcPr>
          <w:p w:rsidR="00687C9A" w:rsidRPr="008828D5" w:rsidRDefault="00687C9A" w:rsidP="00687C9A">
            <w:pPr>
              <w:jc w:val="center"/>
              <w:rPr>
                <w:color w:val="000000" w:themeColor="text1"/>
                <w:sz w:val="22"/>
                <w:szCs w:val="22"/>
              </w:rPr>
            </w:pPr>
            <w:r w:rsidRPr="008828D5">
              <w:rPr>
                <w:color w:val="000000" w:themeColor="text1"/>
                <w:sz w:val="22"/>
                <w:szCs w:val="22"/>
              </w:rPr>
              <w:t>heti óraszám</w:t>
            </w:r>
          </w:p>
        </w:tc>
        <w:tc>
          <w:tcPr>
            <w:tcW w:w="478" w:type="dxa"/>
            <w:vMerge w:val="restart"/>
            <w:shd w:val="clear" w:color="auto" w:fill="808080" w:themeFill="background1" w:themeFillShade="80"/>
            <w:vAlign w:val="center"/>
            <w:hideMark/>
          </w:tcPr>
          <w:p w:rsidR="00687C9A" w:rsidRPr="008828D5" w:rsidRDefault="00687C9A" w:rsidP="00687C9A">
            <w:pPr>
              <w:jc w:val="center"/>
              <w:rPr>
                <w:color w:val="000000" w:themeColor="text1"/>
                <w:sz w:val="22"/>
                <w:szCs w:val="22"/>
              </w:rPr>
            </w:pPr>
            <w:r w:rsidRPr="008828D5">
              <w:rPr>
                <w:color w:val="000000" w:themeColor="text1"/>
                <w:sz w:val="22"/>
                <w:szCs w:val="22"/>
              </w:rPr>
              <w:t>ögy</w:t>
            </w:r>
          </w:p>
        </w:tc>
        <w:tc>
          <w:tcPr>
            <w:tcW w:w="1350" w:type="dxa"/>
            <w:gridSpan w:val="2"/>
            <w:shd w:val="clear" w:color="auto" w:fill="auto"/>
            <w:vAlign w:val="center"/>
            <w:hideMark/>
          </w:tcPr>
          <w:p w:rsidR="00687C9A" w:rsidRPr="008828D5" w:rsidRDefault="00687C9A" w:rsidP="00687C9A">
            <w:pPr>
              <w:jc w:val="center"/>
              <w:rPr>
                <w:color w:val="000000" w:themeColor="text1"/>
                <w:sz w:val="22"/>
                <w:szCs w:val="22"/>
              </w:rPr>
            </w:pPr>
            <w:r w:rsidRPr="008828D5">
              <w:rPr>
                <w:color w:val="000000" w:themeColor="text1"/>
                <w:sz w:val="22"/>
                <w:szCs w:val="22"/>
              </w:rPr>
              <w:t>heti óraszám</w:t>
            </w:r>
          </w:p>
        </w:tc>
        <w:tc>
          <w:tcPr>
            <w:tcW w:w="1637" w:type="dxa"/>
            <w:gridSpan w:val="2"/>
            <w:shd w:val="clear" w:color="auto" w:fill="auto"/>
            <w:vAlign w:val="center"/>
            <w:hideMark/>
          </w:tcPr>
          <w:p w:rsidR="00687C9A" w:rsidRPr="008828D5" w:rsidRDefault="00687C9A" w:rsidP="00687C9A">
            <w:pPr>
              <w:jc w:val="center"/>
              <w:rPr>
                <w:color w:val="000000" w:themeColor="text1"/>
                <w:sz w:val="22"/>
                <w:szCs w:val="22"/>
              </w:rPr>
            </w:pPr>
            <w:r w:rsidRPr="008828D5">
              <w:rPr>
                <w:color w:val="000000" w:themeColor="text1"/>
                <w:sz w:val="22"/>
                <w:szCs w:val="22"/>
              </w:rPr>
              <w:t>heti óraszám</w:t>
            </w:r>
          </w:p>
        </w:tc>
        <w:tc>
          <w:tcPr>
            <w:tcW w:w="478" w:type="dxa"/>
            <w:vMerge w:val="restart"/>
            <w:shd w:val="clear" w:color="auto" w:fill="808080" w:themeFill="background1" w:themeFillShade="80"/>
            <w:vAlign w:val="center"/>
            <w:hideMark/>
          </w:tcPr>
          <w:p w:rsidR="00687C9A" w:rsidRPr="008828D5" w:rsidRDefault="00687C9A" w:rsidP="00687C9A">
            <w:pPr>
              <w:jc w:val="center"/>
              <w:rPr>
                <w:color w:val="000000" w:themeColor="text1"/>
                <w:sz w:val="22"/>
                <w:szCs w:val="22"/>
              </w:rPr>
            </w:pPr>
            <w:r w:rsidRPr="008828D5">
              <w:rPr>
                <w:color w:val="000000" w:themeColor="text1"/>
                <w:sz w:val="22"/>
                <w:szCs w:val="22"/>
              </w:rPr>
              <w:t>ögy</w:t>
            </w:r>
          </w:p>
        </w:tc>
        <w:tc>
          <w:tcPr>
            <w:tcW w:w="1583" w:type="dxa"/>
            <w:gridSpan w:val="2"/>
            <w:shd w:val="clear" w:color="auto" w:fill="auto"/>
            <w:vAlign w:val="center"/>
            <w:hideMark/>
          </w:tcPr>
          <w:p w:rsidR="00687C9A" w:rsidRPr="008828D5" w:rsidRDefault="00687C9A" w:rsidP="00687C9A">
            <w:pPr>
              <w:jc w:val="center"/>
              <w:rPr>
                <w:color w:val="000000" w:themeColor="text1"/>
                <w:sz w:val="22"/>
                <w:szCs w:val="22"/>
              </w:rPr>
            </w:pPr>
            <w:r w:rsidRPr="008828D5">
              <w:rPr>
                <w:color w:val="000000" w:themeColor="text1"/>
                <w:sz w:val="22"/>
                <w:szCs w:val="22"/>
              </w:rPr>
              <w:t>heti óraszám</w:t>
            </w:r>
          </w:p>
        </w:tc>
      </w:tr>
      <w:tr w:rsidR="008828D5" w:rsidRPr="008828D5" w:rsidTr="00FB4308">
        <w:trPr>
          <w:trHeight w:val="287"/>
          <w:jc w:val="center"/>
        </w:trPr>
        <w:tc>
          <w:tcPr>
            <w:tcW w:w="4465" w:type="dxa"/>
            <w:gridSpan w:val="2"/>
            <w:vMerge/>
            <w:vAlign w:val="center"/>
            <w:hideMark/>
          </w:tcPr>
          <w:p w:rsidR="00687C9A" w:rsidRPr="008828D5" w:rsidRDefault="00687C9A" w:rsidP="00687C9A">
            <w:pPr>
              <w:rPr>
                <w:color w:val="000000" w:themeColor="text1"/>
                <w:sz w:val="22"/>
                <w:szCs w:val="22"/>
              </w:rPr>
            </w:pPr>
          </w:p>
        </w:tc>
        <w:tc>
          <w:tcPr>
            <w:tcW w:w="818" w:type="dxa"/>
            <w:shd w:val="clear" w:color="auto" w:fill="auto"/>
            <w:vAlign w:val="center"/>
            <w:hideMark/>
          </w:tcPr>
          <w:p w:rsidR="00687C9A" w:rsidRPr="008828D5" w:rsidRDefault="00687C9A" w:rsidP="00687C9A">
            <w:pPr>
              <w:jc w:val="center"/>
              <w:rPr>
                <w:color w:val="000000" w:themeColor="text1"/>
                <w:sz w:val="22"/>
                <w:szCs w:val="22"/>
              </w:rPr>
            </w:pPr>
            <w:r w:rsidRPr="008828D5">
              <w:rPr>
                <w:color w:val="000000" w:themeColor="text1"/>
                <w:sz w:val="22"/>
                <w:szCs w:val="22"/>
              </w:rPr>
              <w:t>e</w:t>
            </w:r>
          </w:p>
        </w:tc>
        <w:tc>
          <w:tcPr>
            <w:tcW w:w="493" w:type="dxa"/>
            <w:shd w:val="clear" w:color="auto" w:fill="BFBFBF" w:themeFill="background1" w:themeFillShade="BF"/>
            <w:vAlign w:val="center"/>
            <w:hideMark/>
          </w:tcPr>
          <w:p w:rsidR="00687C9A" w:rsidRPr="008828D5" w:rsidRDefault="00687C9A" w:rsidP="00687C9A">
            <w:pPr>
              <w:jc w:val="center"/>
              <w:rPr>
                <w:color w:val="000000" w:themeColor="text1"/>
                <w:sz w:val="22"/>
                <w:szCs w:val="22"/>
              </w:rPr>
            </w:pPr>
            <w:r w:rsidRPr="008828D5">
              <w:rPr>
                <w:color w:val="000000" w:themeColor="text1"/>
                <w:sz w:val="22"/>
                <w:szCs w:val="22"/>
              </w:rPr>
              <w:t>gy</w:t>
            </w:r>
          </w:p>
        </w:tc>
        <w:tc>
          <w:tcPr>
            <w:tcW w:w="478" w:type="dxa"/>
            <w:vMerge/>
            <w:shd w:val="clear" w:color="auto" w:fill="808080" w:themeFill="background1" w:themeFillShade="80"/>
            <w:vAlign w:val="center"/>
            <w:hideMark/>
          </w:tcPr>
          <w:p w:rsidR="00687C9A" w:rsidRPr="008828D5" w:rsidRDefault="00687C9A" w:rsidP="00687C9A">
            <w:pPr>
              <w:rPr>
                <w:color w:val="000000" w:themeColor="text1"/>
                <w:sz w:val="22"/>
                <w:szCs w:val="22"/>
              </w:rPr>
            </w:pPr>
          </w:p>
        </w:tc>
        <w:tc>
          <w:tcPr>
            <w:tcW w:w="656" w:type="dxa"/>
            <w:shd w:val="clear" w:color="auto" w:fill="auto"/>
            <w:vAlign w:val="center"/>
            <w:hideMark/>
          </w:tcPr>
          <w:p w:rsidR="00687C9A" w:rsidRPr="008828D5" w:rsidRDefault="00687C9A" w:rsidP="00687C9A">
            <w:pPr>
              <w:jc w:val="center"/>
              <w:rPr>
                <w:color w:val="000000" w:themeColor="text1"/>
                <w:sz w:val="22"/>
                <w:szCs w:val="22"/>
              </w:rPr>
            </w:pPr>
            <w:r w:rsidRPr="008828D5">
              <w:rPr>
                <w:color w:val="000000" w:themeColor="text1"/>
                <w:sz w:val="22"/>
                <w:szCs w:val="22"/>
              </w:rPr>
              <w:t>e</w:t>
            </w:r>
          </w:p>
        </w:tc>
        <w:tc>
          <w:tcPr>
            <w:tcW w:w="532" w:type="dxa"/>
            <w:shd w:val="clear" w:color="auto" w:fill="BFBFBF" w:themeFill="background1" w:themeFillShade="BF"/>
            <w:vAlign w:val="center"/>
            <w:hideMark/>
          </w:tcPr>
          <w:p w:rsidR="00687C9A" w:rsidRPr="008828D5" w:rsidRDefault="00687C9A" w:rsidP="00687C9A">
            <w:pPr>
              <w:jc w:val="center"/>
              <w:rPr>
                <w:color w:val="000000" w:themeColor="text1"/>
                <w:sz w:val="22"/>
                <w:szCs w:val="22"/>
              </w:rPr>
            </w:pPr>
            <w:r w:rsidRPr="008828D5">
              <w:rPr>
                <w:color w:val="000000" w:themeColor="text1"/>
                <w:sz w:val="22"/>
                <w:szCs w:val="22"/>
              </w:rPr>
              <w:t>gy</w:t>
            </w:r>
          </w:p>
        </w:tc>
        <w:tc>
          <w:tcPr>
            <w:tcW w:w="478" w:type="dxa"/>
            <w:vMerge/>
            <w:shd w:val="clear" w:color="auto" w:fill="808080" w:themeFill="background1" w:themeFillShade="80"/>
            <w:vAlign w:val="center"/>
            <w:hideMark/>
          </w:tcPr>
          <w:p w:rsidR="00687C9A" w:rsidRPr="008828D5" w:rsidRDefault="00687C9A" w:rsidP="00687C9A">
            <w:pPr>
              <w:rPr>
                <w:color w:val="000000" w:themeColor="text1"/>
                <w:sz w:val="22"/>
                <w:szCs w:val="22"/>
              </w:rPr>
            </w:pPr>
          </w:p>
        </w:tc>
        <w:tc>
          <w:tcPr>
            <w:tcW w:w="423" w:type="dxa"/>
            <w:shd w:val="clear" w:color="auto" w:fill="auto"/>
            <w:vAlign w:val="center"/>
            <w:hideMark/>
          </w:tcPr>
          <w:p w:rsidR="00687C9A" w:rsidRPr="008828D5" w:rsidRDefault="00687C9A" w:rsidP="00687C9A">
            <w:pPr>
              <w:jc w:val="center"/>
              <w:rPr>
                <w:color w:val="000000" w:themeColor="text1"/>
                <w:sz w:val="22"/>
                <w:szCs w:val="22"/>
              </w:rPr>
            </w:pPr>
            <w:r w:rsidRPr="008828D5">
              <w:rPr>
                <w:color w:val="000000" w:themeColor="text1"/>
                <w:sz w:val="22"/>
                <w:szCs w:val="22"/>
              </w:rPr>
              <w:t>e</w:t>
            </w:r>
          </w:p>
        </w:tc>
        <w:tc>
          <w:tcPr>
            <w:tcW w:w="927" w:type="dxa"/>
            <w:shd w:val="clear" w:color="auto" w:fill="BFBFBF" w:themeFill="background1" w:themeFillShade="BF"/>
            <w:vAlign w:val="center"/>
            <w:hideMark/>
          </w:tcPr>
          <w:p w:rsidR="00687C9A" w:rsidRPr="008828D5" w:rsidRDefault="00687C9A" w:rsidP="00687C9A">
            <w:pPr>
              <w:jc w:val="center"/>
              <w:rPr>
                <w:color w:val="000000" w:themeColor="text1"/>
                <w:sz w:val="22"/>
                <w:szCs w:val="22"/>
              </w:rPr>
            </w:pPr>
            <w:r w:rsidRPr="008828D5">
              <w:rPr>
                <w:color w:val="000000" w:themeColor="text1"/>
                <w:sz w:val="22"/>
                <w:szCs w:val="22"/>
              </w:rPr>
              <w:t>gy</w:t>
            </w:r>
          </w:p>
        </w:tc>
        <w:tc>
          <w:tcPr>
            <w:tcW w:w="818" w:type="dxa"/>
            <w:shd w:val="clear" w:color="auto" w:fill="auto"/>
            <w:vAlign w:val="center"/>
            <w:hideMark/>
          </w:tcPr>
          <w:p w:rsidR="00687C9A" w:rsidRPr="008828D5" w:rsidRDefault="00687C9A" w:rsidP="00687C9A">
            <w:pPr>
              <w:jc w:val="center"/>
              <w:rPr>
                <w:color w:val="000000" w:themeColor="text1"/>
                <w:sz w:val="22"/>
                <w:szCs w:val="22"/>
              </w:rPr>
            </w:pPr>
            <w:r w:rsidRPr="008828D5">
              <w:rPr>
                <w:color w:val="000000" w:themeColor="text1"/>
                <w:sz w:val="22"/>
                <w:szCs w:val="22"/>
              </w:rPr>
              <w:t>e</w:t>
            </w:r>
          </w:p>
        </w:tc>
        <w:tc>
          <w:tcPr>
            <w:tcW w:w="818" w:type="dxa"/>
            <w:shd w:val="clear" w:color="auto" w:fill="BFBFBF" w:themeFill="background1" w:themeFillShade="BF"/>
            <w:vAlign w:val="center"/>
            <w:hideMark/>
          </w:tcPr>
          <w:p w:rsidR="00687C9A" w:rsidRPr="008828D5" w:rsidRDefault="00687C9A" w:rsidP="00687C9A">
            <w:pPr>
              <w:jc w:val="center"/>
              <w:rPr>
                <w:color w:val="000000" w:themeColor="text1"/>
                <w:sz w:val="22"/>
                <w:szCs w:val="22"/>
              </w:rPr>
            </w:pPr>
            <w:r w:rsidRPr="008828D5">
              <w:rPr>
                <w:color w:val="000000" w:themeColor="text1"/>
                <w:sz w:val="22"/>
                <w:szCs w:val="22"/>
              </w:rPr>
              <w:t>gy</w:t>
            </w:r>
          </w:p>
        </w:tc>
        <w:tc>
          <w:tcPr>
            <w:tcW w:w="478" w:type="dxa"/>
            <w:vMerge/>
            <w:shd w:val="clear" w:color="auto" w:fill="808080" w:themeFill="background1" w:themeFillShade="80"/>
            <w:vAlign w:val="center"/>
            <w:hideMark/>
          </w:tcPr>
          <w:p w:rsidR="00687C9A" w:rsidRPr="008828D5" w:rsidRDefault="00687C9A" w:rsidP="00687C9A">
            <w:pPr>
              <w:rPr>
                <w:color w:val="000000" w:themeColor="text1"/>
                <w:sz w:val="22"/>
                <w:szCs w:val="22"/>
              </w:rPr>
            </w:pPr>
          </w:p>
        </w:tc>
        <w:tc>
          <w:tcPr>
            <w:tcW w:w="601" w:type="dxa"/>
            <w:shd w:val="clear" w:color="auto" w:fill="auto"/>
            <w:vAlign w:val="center"/>
            <w:hideMark/>
          </w:tcPr>
          <w:p w:rsidR="00687C9A" w:rsidRPr="008828D5" w:rsidRDefault="00687C9A" w:rsidP="00687C9A">
            <w:pPr>
              <w:jc w:val="center"/>
              <w:rPr>
                <w:color w:val="000000" w:themeColor="text1"/>
                <w:sz w:val="22"/>
                <w:szCs w:val="22"/>
              </w:rPr>
            </w:pPr>
            <w:r w:rsidRPr="008828D5">
              <w:rPr>
                <w:color w:val="000000" w:themeColor="text1"/>
                <w:sz w:val="22"/>
                <w:szCs w:val="22"/>
              </w:rPr>
              <w:t>e</w:t>
            </w:r>
          </w:p>
        </w:tc>
        <w:tc>
          <w:tcPr>
            <w:tcW w:w="981" w:type="dxa"/>
            <w:shd w:val="clear" w:color="auto" w:fill="BFBFBF" w:themeFill="background1" w:themeFillShade="BF"/>
            <w:vAlign w:val="center"/>
            <w:hideMark/>
          </w:tcPr>
          <w:p w:rsidR="00687C9A" w:rsidRPr="008828D5" w:rsidRDefault="00687C9A" w:rsidP="00687C9A">
            <w:pPr>
              <w:jc w:val="center"/>
              <w:rPr>
                <w:color w:val="000000" w:themeColor="text1"/>
                <w:sz w:val="22"/>
                <w:szCs w:val="22"/>
              </w:rPr>
            </w:pPr>
            <w:r w:rsidRPr="008828D5">
              <w:rPr>
                <w:color w:val="000000" w:themeColor="text1"/>
                <w:sz w:val="22"/>
                <w:szCs w:val="22"/>
              </w:rPr>
              <w:t>gy</w:t>
            </w:r>
          </w:p>
        </w:tc>
      </w:tr>
      <w:tr w:rsidR="008828D5" w:rsidRPr="008828D5" w:rsidTr="00FB4308">
        <w:trPr>
          <w:trHeight w:val="309"/>
          <w:jc w:val="center"/>
        </w:trPr>
        <w:tc>
          <w:tcPr>
            <w:tcW w:w="2190" w:type="dxa"/>
            <w:vMerge w:val="restart"/>
            <w:shd w:val="clear" w:color="auto" w:fill="auto"/>
            <w:vAlign w:val="center"/>
            <w:hideMark/>
          </w:tcPr>
          <w:p w:rsidR="00687C9A" w:rsidRPr="008828D5" w:rsidRDefault="00687C9A" w:rsidP="00687C9A">
            <w:pPr>
              <w:jc w:val="center"/>
              <w:rPr>
                <w:color w:val="000000" w:themeColor="text1"/>
                <w:sz w:val="22"/>
                <w:szCs w:val="22"/>
              </w:rPr>
            </w:pPr>
            <w:r w:rsidRPr="008828D5">
              <w:rPr>
                <w:color w:val="000000" w:themeColor="text1"/>
                <w:sz w:val="22"/>
                <w:szCs w:val="22"/>
              </w:rPr>
              <w:t>A fő szakképesítésre vonatkozóan:</w:t>
            </w:r>
          </w:p>
        </w:tc>
        <w:tc>
          <w:tcPr>
            <w:tcW w:w="2275" w:type="dxa"/>
            <w:shd w:val="clear" w:color="auto" w:fill="auto"/>
            <w:vAlign w:val="center"/>
            <w:hideMark/>
          </w:tcPr>
          <w:p w:rsidR="00687C9A" w:rsidRPr="008828D5" w:rsidRDefault="00687C9A" w:rsidP="00687C9A">
            <w:pPr>
              <w:rPr>
                <w:color w:val="000000" w:themeColor="text1"/>
                <w:sz w:val="22"/>
                <w:szCs w:val="22"/>
              </w:rPr>
            </w:pPr>
            <w:r w:rsidRPr="008828D5">
              <w:rPr>
                <w:color w:val="000000" w:themeColor="text1"/>
                <w:sz w:val="22"/>
                <w:szCs w:val="22"/>
              </w:rPr>
              <w:t>Összesen</w:t>
            </w:r>
          </w:p>
        </w:tc>
        <w:tc>
          <w:tcPr>
            <w:tcW w:w="818"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9,5+0,5</w:t>
            </w:r>
          </w:p>
        </w:tc>
        <w:tc>
          <w:tcPr>
            <w:tcW w:w="493"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5+2</w:t>
            </w:r>
          </w:p>
        </w:tc>
        <w:tc>
          <w:tcPr>
            <w:tcW w:w="478" w:type="dxa"/>
            <w:vMerge w:val="restart"/>
            <w:shd w:val="clear" w:color="auto" w:fill="808080" w:themeFill="background1" w:themeFillShade="80"/>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140</w:t>
            </w:r>
          </w:p>
        </w:tc>
        <w:tc>
          <w:tcPr>
            <w:tcW w:w="656"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5,5+2</w:t>
            </w:r>
          </w:p>
        </w:tc>
        <w:tc>
          <w:tcPr>
            <w:tcW w:w="532"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17,5</w:t>
            </w:r>
          </w:p>
        </w:tc>
        <w:tc>
          <w:tcPr>
            <w:tcW w:w="478" w:type="dxa"/>
            <w:vMerge w:val="restart"/>
            <w:shd w:val="clear" w:color="auto" w:fill="808080" w:themeFill="background1" w:themeFillShade="80"/>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140</w:t>
            </w:r>
          </w:p>
        </w:tc>
        <w:tc>
          <w:tcPr>
            <w:tcW w:w="423"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5,5</w:t>
            </w:r>
          </w:p>
        </w:tc>
        <w:tc>
          <w:tcPr>
            <w:tcW w:w="927"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17,5+2,5</w:t>
            </w:r>
          </w:p>
        </w:tc>
        <w:tc>
          <w:tcPr>
            <w:tcW w:w="818"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9,5+1</w:t>
            </w:r>
          </w:p>
        </w:tc>
        <w:tc>
          <w:tcPr>
            <w:tcW w:w="818"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22+2,5</w:t>
            </w:r>
          </w:p>
        </w:tc>
        <w:tc>
          <w:tcPr>
            <w:tcW w:w="478" w:type="dxa"/>
            <w:vMerge w:val="restart"/>
            <w:shd w:val="clear" w:color="auto" w:fill="808080" w:themeFill="background1" w:themeFillShade="80"/>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160</w:t>
            </w:r>
          </w:p>
        </w:tc>
        <w:tc>
          <w:tcPr>
            <w:tcW w:w="601"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11+1</w:t>
            </w:r>
          </w:p>
        </w:tc>
        <w:tc>
          <w:tcPr>
            <w:tcW w:w="981"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20,5+2,5</w:t>
            </w:r>
          </w:p>
        </w:tc>
      </w:tr>
      <w:tr w:rsidR="008828D5" w:rsidRPr="008828D5" w:rsidTr="00FB4308">
        <w:trPr>
          <w:trHeight w:val="309"/>
          <w:jc w:val="center"/>
        </w:trPr>
        <w:tc>
          <w:tcPr>
            <w:tcW w:w="2190" w:type="dxa"/>
            <w:vMerge/>
            <w:vAlign w:val="center"/>
            <w:hideMark/>
          </w:tcPr>
          <w:p w:rsidR="00687C9A" w:rsidRPr="008828D5" w:rsidRDefault="00687C9A" w:rsidP="00687C9A">
            <w:pPr>
              <w:rPr>
                <w:color w:val="000000" w:themeColor="text1"/>
                <w:sz w:val="22"/>
                <w:szCs w:val="22"/>
              </w:rPr>
            </w:pPr>
          </w:p>
        </w:tc>
        <w:tc>
          <w:tcPr>
            <w:tcW w:w="2275" w:type="dxa"/>
            <w:shd w:val="clear" w:color="auto" w:fill="auto"/>
            <w:vAlign w:val="center"/>
            <w:hideMark/>
          </w:tcPr>
          <w:p w:rsidR="00687C9A" w:rsidRPr="008828D5" w:rsidRDefault="00687C9A" w:rsidP="00687C9A">
            <w:pPr>
              <w:rPr>
                <w:color w:val="000000" w:themeColor="text1"/>
                <w:sz w:val="22"/>
                <w:szCs w:val="22"/>
              </w:rPr>
            </w:pPr>
            <w:r w:rsidRPr="008828D5">
              <w:rPr>
                <w:color w:val="000000" w:themeColor="text1"/>
                <w:sz w:val="22"/>
                <w:szCs w:val="22"/>
              </w:rPr>
              <w:t>Összesen</w:t>
            </w:r>
          </w:p>
        </w:tc>
        <w:tc>
          <w:tcPr>
            <w:tcW w:w="1311" w:type="dxa"/>
            <w:gridSpan w:val="2"/>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14,5+2,5!</w:t>
            </w:r>
          </w:p>
        </w:tc>
        <w:tc>
          <w:tcPr>
            <w:tcW w:w="478" w:type="dxa"/>
            <w:vMerge/>
            <w:shd w:val="clear" w:color="auto" w:fill="808080" w:themeFill="background1" w:themeFillShade="80"/>
            <w:vAlign w:val="center"/>
            <w:hideMark/>
          </w:tcPr>
          <w:p w:rsidR="00687C9A" w:rsidRPr="008828D5" w:rsidRDefault="00687C9A" w:rsidP="00687C9A">
            <w:pPr>
              <w:rPr>
                <w:b/>
                <w:bCs/>
                <w:color w:val="000000" w:themeColor="text1"/>
                <w:sz w:val="22"/>
                <w:szCs w:val="22"/>
              </w:rPr>
            </w:pPr>
          </w:p>
        </w:tc>
        <w:tc>
          <w:tcPr>
            <w:tcW w:w="1187" w:type="dxa"/>
            <w:gridSpan w:val="2"/>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23,0+2!</w:t>
            </w:r>
          </w:p>
        </w:tc>
        <w:tc>
          <w:tcPr>
            <w:tcW w:w="478" w:type="dxa"/>
            <w:vMerge/>
            <w:shd w:val="clear" w:color="auto" w:fill="808080" w:themeFill="background1" w:themeFillShade="80"/>
            <w:vAlign w:val="center"/>
            <w:hideMark/>
          </w:tcPr>
          <w:p w:rsidR="00687C9A" w:rsidRPr="008828D5" w:rsidRDefault="00687C9A" w:rsidP="00687C9A">
            <w:pPr>
              <w:rPr>
                <w:b/>
                <w:bCs/>
                <w:color w:val="000000" w:themeColor="text1"/>
                <w:sz w:val="22"/>
                <w:szCs w:val="22"/>
              </w:rPr>
            </w:pPr>
          </w:p>
        </w:tc>
        <w:tc>
          <w:tcPr>
            <w:tcW w:w="1350" w:type="dxa"/>
            <w:gridSpan w:val="2"/>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23,0+2,5!</w:t>
            </w:r>
          </w:p>
        </w:tc>
        <w:tc>
          <w:tcPr>
            <w:tcW w:w="1637" w:type="dxa"/>
            <w:gridSpan w:val="2"/>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31,5+3,5</w:t>
            </w:r>
          </w:p>
        </w:tc>
        <w:tc>
          <w:tcPr>
            <w:tcW w:w="478" w:type="dxa"/>
            <w:vMerge/>
            <w:shd w:val="clear" w:color="auto" w:fill="808080" w:themeFill="background1" w:themeFillShade="80"/>
            <w:vAlign w:val="center"/>
            <w:hideMark/>
          </w:tcPr>
          <w:p w:rsidR="00687C9A" w:rsidRPr="008828D5" w:rsidRDefault="00687C9A" w:rsidP="00687C9A">
            <w:pPr>
              <w:rPr>
                <w:b/>
                <w:bCs/>
                <w:color w:val="000000" w:themeColor="text1"/>
                <w:sz w:val="22"/>
                <w:szCs w:val="22"/>
              </w:rPr>
            </w:pPr>
          </w:p>
        </w:tc>
        <w:tc>
          <w:tcPr>
            <w:tcW w:w="1583" w:type="dxa"/>
            <w:gridSpan w:val="2"/>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31,5+3,5</w:t>
            </w:r>
          </w:p>
        </w:tc>
      </w:tr>
      <w:tr w:rsidR="008828D5" w:rsidRPr="008828D5" w:rsidTr="00FB4308">
        <w:trPr>
          <w:trHeight w:val="458"/>
          <w:jc w:val="center"/>
        </w:trPr>
        <w:tc>
          <w:tcPr>
            <w:tcW w:w="2190" w:type="dxa"/>
            <w:shd w:val="clear" w:color="auto" w:fill="FFC000"/>
            <w:vAlign w:val="center"/>
            <w:hideMark/>
          </w:tcPr>
          <w:p w:rsidR="00687C9A" w:rsidRPr="008828D5" w:rsidRDefault="00687C9A" w:rsidP="00687C9A">
            <w:pPr>
              <w:jc w:val="center"/>
              <w:rPr>
                <w:color w:val="000000" w:themeColor="text1"/>
                <w:sz w:val="22"/>
                <w:szCs w:val="22"/>
              </w:rPr>
            </w:pPr>
            <w:r w:rsidRPr="008828D5">
              <w:rPr>
                <w:color w:val="000000" w:themeColor="text1"/>
                <w:sz w:val="22"/>
                <w:szCs w:val="22"/>
              </w:rPr>
              <w:t>11499-12</w:t>
            </w:r>
            <w:r w:rsidRPr="008828D5">
              <w:rPr>
                <w:color w:val="000000" w:themeColor="text1"/>
                <w:sz w:val="22"/>
                <w:szCs w:val="22"/>
              </w:rPr>
              <w:br/>
              <w:t>Foglalkoztatás II.</w:t>
            </w:r>
          </w:p>
        </w:tc>
        <w:tc>
          <w:tcPr>
            <w:tcW w:w="2275" w:type="dxa"/>
            <w:shd w:val="clear" w:color="auto" w:fill="auto"/>
            <w:vAlign w:val="center"/>
            <w:hideMark/>
          </w:tcPr>
          <w:p w:rsidR="00687C9A" w:rsidRPr="008828D5" w:rsidRDefault="00687C9A" w:rsidP="00687C9A">
            <w:pPr>
              <w:rPr>
                <w:b/>
                <w:bCs/>
                <w:color w:val="000000" w:themeColor="text1"/>
                <w:sz w:val="22"/>
                <w:szCs w:val="22"/>
              </w:rPr>
            </w:pPr>
            <w:r w:rsidRPr="008828D5">
              <w:rPr>
                <w:b/>
                <w:bCs/>
                <w:color w:val="000000" w:themeColor="text1"/>
                <w:sz w:val="22"/>
                <w:szCs w:val="22"/>
              </w:rPr>
              <w:t>Foglalkoztatás II.</w:t>
            </w:r>
          </w:p>
        </w:tc>
        <w:tc>
          <w:tcPr>
            <w:tcW w:w="818"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493"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478" w:type="dxa"/>
            <w:shd w:val="clear" w:color="auto" w:fill="808080" w:themeFill="background1" w:themeFillShade="80"/>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656"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532"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478" w:type="dxa"/>
            <w:shd w:val="clear" w:color="auto" w:fill="808080" w:themeFill="background1" w:themeFillShade="80"/>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423"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0,5</w:t>
            </w:r>
          </w:p>
        </w:tc>
        <w:tc>
          <w:tcPr>
            <w:tcW w:w="927"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818"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0,5</w:t>
            </w:r>
          </w:p>
        </w:tc>
        <w:tc>
          <w:tcPr>
            <w:tcW w:w="818"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478" w:type="dxa"/>
            <w:shd w:val="clear" w:color="auto" w:fill="808080" w:themeFill="background1" w:themeFillShade="80"/>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601"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981"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r>
      <w:tr w:rsidR="008828D5" w:rsidRPr="008828D5" w:rsidTr="00FB4308">
        <w:trPr>
          <w:trHeight w:val="698"/>
          <w:jc w:val="center"/>
        </w:trPr>
        <w:tc>
          <w:tcPr>
            <w:tcW w:w="2190" w:type="dxa"/>
            <w:shd w:val="clear" w:color="auto" w:fill="FFC000"/>
            <w:vAlign w:val="center"/>
            <w:hideMark/>
          </w:tcPr>
          <w:p w:rsidR="00687C9A" w:rsidRPr="008828D5" w:rsidRDefault="00687C9A" w:rsidP="00687C9A">
            <w:pPr>
              <w:jc w:val="center"/>
              <w:rPr>
                <w:color w:val="000000" w:themeColor="text1"/>
                <w:sz w:val="22"/>
                <w:szCs w:val="22"/>
              </w:rPr>
            </w:pPr>
            <w:r w:rsidRPr="008828D5">
              <w:rPr>
                <w:color w:val="000000" w:themeColor="text1"/>
                <w:sz w:val="22"/>
                <w:szCs w:val="22"/>
              </w:rPr>
              <w:t>11497-12</w:t>
            </w:r>
            <w:r w:rsidRPr="008828D5">
              <w:rPr>
                <w:color w:val="000000" w:themeColor="text1"/>
                <w:sz w:val="22"/>
                <w:szCs w:val="22"/>
              </w:rPr>
              <w:br/>
              <w:t>Foglalkoztatás I.</w:t>
            </w:r>
          </w:p>
        </w:tc>
        <w:tc>
          <w:tcPr>
            <w:tcW w:w="2275" w:type="dxa"/>
            <w:shd w:val="clear" w:color="auto" w:fill="auto"/>
            <w:vAlign w:val="center"/>
            <w:hideMark/>
          </w:tcPr>
          <w:p w:rsidR="00687C9A" w:rsidRPr="008828D5" w:rsidRDefault="00687C9A" w:rsidP="00687C9A">
            <w:pPr>
              <w:rPr>
                <w:b/>
                <w:bCs/>
                <w:color w:val="000000" w:themeColor="text1"/>
                <w:sz w:val="22"/>
                <w:szCs w:val="22"/>
              </w:rPr>
            </w:pPr>
            <w:r w:rsidRPr="008828D5">
              <w:rPr>
                <w:b/>
                <w:bCs/>
                <w:color w:val="000000" w:themeColor="text1"/>
                <w:sz w:val="22"/>
                <w:szCs w:val="22"/>
              </w:rPr>
              <w:t>Foglalkoztatás I.</w:t>
            </w:r>
          </w:p>
        </w:tc>
        <w:tc>
          <w:tcPr>
            <w:tcW w:w="818"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493"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478" w:type="dxa"/>
            <w:shd w:val="clear" w:color="auto" w:fill="808080" w:themeFill="background1" w:themeFillShade="80"/>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656"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532"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478" w:type="dxa"/>
            <w:shd w:val="clear" w:color="auto" w:fill="808080" w:themeFill="background1" w:themeFillShade="80"/>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423"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2</w:t>
            </w:r>
          </w:p>
        </w:tc>
        <w:tc>
          <w:tcPr>
            <w:tcW w:w="927"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818"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2</w:t>
            </w:r>
          </w:p>
        </w:tc>
        <w:tc>
          <w:tcPr>
            <w:tcW w:w="818"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478" w:type="dxa"/>
            <w:shd w:val="clear" w:color="auto" w:fill="808080" w:themeFill="background1" w:themeFillShade="80"/>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601"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981"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r>
      <w:tr w:rsidR="008828D5" w:rsidRPr="008828D5" w:rsidTr="00FB4308">
        <w:trPr>
          <w:trHeight w:val="194"/>
          <w:jc w:val="center"/>
        </w:trPr>
        <w:tc>
          <w:tcPr>
            <w:tcW w:w="2190" w:type="dxa"/>
            <w:shd w:val="clear" w:color="auto" w:fill="FFC000"/>
            <w:vAlign w:val="center"/>
            <w:hideMark/>
          </w:tcPr>
          <w:p w:rsidR="00687C9A" w:rsidRPr="008828D5" w:rsidRDefault="00687C9A" w:rsidP="00687C9A">
            <w:pPr>
              <w:jc w:val="center"/>
              <w:rPr>
                <w:color w:val="000000" w:themeColor="text1"/>
                <w:sz w:val="22"/>
                <w:szCs w:val="22"/>
              </w:rPr>
            </w:pPr>
            <w:r w:rsidRPr="008828D5">
              <w:rPr>
                <w:color w:val="000000" w:themeColor="text1"/>
                <w:sz w:val="22"/>
                <w:szCs w:val="22"/>
              </w:rPr>
              <w:t>Gazdálkodási ismeretek</w:t>
            </w:r>
          </w:p>
        </w:tc>
        <w:tc>
          <w:tcPr>
            <w:tcW w:w="2275" w:type="dxa"/>
            <w:shd w:val="clear" w:color="auto" w:fill="auto"/>
            <w:vAlign w:val="center"/>
            <w:hideMark/>
          </w:tcPr>
          <w:p w:rsidR="00687C9A" w:rsidRPr="008828D5" w:rsidRDefault="00687C9A" w:rsidP="00687C9A">
            <w:pPr>
              <w:rPr>
                <w:b/>
                <w:bCs/>
                <w:color w:val="000000" w:themeColor="text1"/>
                <w:sz w:val="22"/>
                <w:szCs w:val="22"/>
              </w:rPr>
            </w:pPr>
            <w:r w:rsidRPr="008828D5">
              <w:rPr>
                <w:b/>
                <w:bCs/>
                <w:color w:val="000000" w:themeColor="text1"/>
                <w:sz w:val="22"/>
                <w:szCs w:val="22"/>
              </w:rPr>
              <w:t>Vendéglátó gazdálkodás</w:t>
            </w:r>
          </w:p>
        </w:tc>
        <w:tc>
          <w:tcPr>
            <w:tcW w:w="818"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2+0,5</w:t>
            </w:r>
          </w:p>
        </w:tc>
        <w:tc>
          <w:tcPr>
            <w:tcW w:w="493"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478" w:type="dxa"/>
            <w:shd w:val="clear" w:color="auto" w:fill="808080" w:themeFill="background1" w:themeFillShade="80"/>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656"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1+1</w:t>
            </w:r>
          </w:p>
        </w:tc>
        <w:tc>
          <w:tcPr>
            <w:tcW w:w="532"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478" w:type="dxa"/>
            <w:shd w:val="clear" w:color="auto" w:fill="808080" w:themeFill="background1" w:themeFillShade="80"/>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423"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1</w:t>
            </w:r>
          </w:p>
        </w:tc>
        <w:tc>
          <w:tcPr>
            <w:tcW w:w="927"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818"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2+0,5</w:t>
            </w:r>
          </w:p>
        </w:tc>
        <w:tc>
          <w:tcPr>
            <w:tcW w:w="818"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478" w:type="dxa"/>
            <w:shd w:val="clear" w:color="auto" w:fill="808080" w:themeFill="background1" w:themeFillShade="80"/>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601"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2</w:t>
            </w:r>
          </w:p>
        </w:tc>
        <w:tc>
          <w:tcPr>
            <w:tcW w:w="981"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r>
      <w:tr w:rsidR="008828D5" w:rsidRPr="008828D5" w:rsidTr="00FB4308">
        <w:trPr>
          <w:trHeight w:val="194"/>
          <w:jc w:val="center"/>
        </w:trPr>
        <w:tc>
          <w:tcPr>
            <w:tcW w:w="2190" w:type="dxa"/>
            <w:shd w:val="clear" w:color="auto" w:fill="FFC000"/>
            <w:vAlign w:val="center"/>
            <w:hideMark/>
          </w:tcPr>
          <w:p w:rsidR="00687C9A" w:rsidRPr="008828D5" w:rsidRDefault="00687C9A" w:rsidP="00687C9A">
            <w:pPr>
              <w:jc w:val="center"/>
              <w:rPr>
                <w:color w:val="000000" w:themeColor="text1"/>
                <w:sz w:val="22"/>
                <w:szCs w:val="22"/>
              </w:rPr>
            </w:pPr>
            <w:r w:rsidRPr="008828D5">
              <w:rPr>
                <w:color w:val="000000" w:themeColor="text1"/>
                <w:sz w:val="22"/>
                <w:szCs w:val="22"/>
              </w:rPr>
              <w:t>11518-16 Élelmiszerismeret</w:t>
            </w:r>
          </w:p>
        </w:tc>
        <w:tc>
          <w:tcPr>
            <w:tcW w:w="2275" w:type="dxa"/>
            <w:shd w:val="clear" w:color="auto" w:fill="auto"/>
            <w:vAlign w:val="center"/>
            <w:hideMark/>
          </w:tcPr>
          <w:p w:rsidR="00687C9A" w:rsidRPr="008828D5" w:rsidRDefault="00687C9A" w:rsidP="00687C9A">
            <w:pPr>
              <w:rPr>
                <w:b/>
                <w:bCs/>
                <w:color w:val="000000" w:themeColor="text1"/>
                <w:sz w:val="22"/>
                <w:szCs w:val="22"/>
              </w:rPr>
            </w:pPr>
            <w:r w:rsidRPr="008828D5">
              <w:rPr>
                <w:b/>
                <w:bCs/>
                <w:color w:val="000000" w:themeColor="text1"/>
                <w:sz w:val="22"/>
                <w:szCs w:val="22"/>
              </w:rPr>
              <w:t>Általános élelmiszerismeret</w:t>
            </w:r>
          </w:p>
        </w:tc>
        <w:tc>
          <w:tcPr>
            <w:tcW w:w="818"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1,5</w:t>
            </w:r>
          </w:p>
        </w:tc>
        <w:tc>
          <w:tcPr>
            <w:tcW w:w="493"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478" w:type="dxa"/>
            <w:shd w:val="clear" w:color="auto" w:fill="808080" w:themeFill="background1" w:themeFillShade="80"/>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656"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1+1</w:t>
            </w:r>
          </w:p>
        </w:tc>
        <w:tc>
          <w:tcPr>
            <w:tcW w:w="532"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478" w:type="dxa"/>
            <w:shd w:val="clear" w:color="auto" w:fill="808080" w:themeFill="background1" w:themeFillShade="80"/>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423"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1</w:t>
            </w:r>
          </w:p>
        </w:tc>
        <w:tc>
          <w:tcPr>
            <w:tcW w:w="927"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818"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1,5+0,5</w:t>
            </w:r>
          </w:p>
        </w:tc>
        <w:tc>
          <w:tcPr>
            <w:tcW w:w="818"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478" w:type="dxa"/>
            <w:shd w:val="clear" w:color="auto" w:fill="808080" w:themeFill="background1" w:themeFillShade="80"/>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601"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2</w:t>
            </w:r>
          </w:p>
        </w:tc>
        <w:tc>
          <w:tcPr>
            <w:tcW w:w="981"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r>
      <w:tr w:rsidR="008828D5" w:rsidRPr="008828D5" w:rsidTr="00FB4308">
        <w:trPr>
          <w:trHeight w:val="194"/>
          <w:jc w:val="center"/>
        </w:trPr>
        <w:tc>
          <w:tcPr>
            <w:tcW w:w="2190" w:type="dxa"/>
            <w:vMerge w:val="restart"/>
            <w:shd w:val="clear" w:color="auto" w:fill="FFC000"/>
            <w:vAlign w:val="center"/>
            <w:hideMark/>
          </w:tcPr>
          <w:p w:rsidR="00687C9A" w:rsidRPr="008828D5" w:rsidRDefault="00687C9A" w:rsidP="00687C9A">
            <w:pPr>
              <w:jc w:val="center"/>
              <w:rPr>
                <w:color w:val="000000" w:themeColor="text1"/>
                <w:sz w:val="22"/>
                <w:szCs w:val="22"/>
              </w:rPr>
            </w:pPr>
            <w:r w:rsidRPr="008828D5">
              <w:rPr>
                <w:color w:val="000000" w:themeColor="text1"/>
                <w:sz w:val="22"/>
                <w:szCs w:val="22"/>
              </w:rPr>
              <w:t>11519-16Élelmiszerbiztonsági alapismeretek</w:t>
            </w:r>
          </w:p>
        </w:tc>
        <w:tc>
          <w:tcPr>
            <w:tcW w:w="2275" w:type="dxa"/>
            <w:shd w:val="clear" w:color="auto" w:fill="auto"/>
            <w:vAlign w:val="center"/>
            <w:hideMark/>
          </w:tcPr>
          <w:p w:rsidR="00687C9A" w:rsidRPr="008828D5" w:rsidRDefault="00687C9A" w:rsidP="00687C9A">
            <w:pPr>
              <w:rPr>
                <w:b/>
                <w:bCs/>
                <w:color w:val="000000" w:themeColor="text1"/>
                <w:sz w:val="22"/>
                <w:szCs w:val="22"/>
              </w:rPr>
            </w:pPr>
            <w:r w:rsidRPr="008828D5">
              <w:rPr>
                <w:b/>
                <w:bCs/>
                <w:color w:val="000000" w:themeColor="text1"/>
                <w:sz w:val="22"/>
                <w:szCs w:val="22"/>
              </w:rPr>
              <w:t>Élelmiszerbiztonságról általában</w:t>
            </w:r>
          </w:p>
        </w:tc>
        <w:tc>
          <w:tcPr>
            <w:tcW w:w="818"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0,5</w:t>
            </w:r>
          </w:p>
        </w:tc>
        <w:tc>
          <w:tcPr>
            <w:tcW w:w="493"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478" w:type="dxa"/>
            <w:shd w:val="clear" w:color="auto" w:fill="808080" w:themeFill="background1" w:themeFillShade="80"/>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656"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532"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478" w:type="dxa"/>
            <w:shd w:val="clear" w:color="auto" w:fill="808080" w:themeFill="background1" w:themeFillShade="80"/>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423"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927"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818"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818"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478" w:type="dxa"/>
            <w:shd w:val="clear" w:color="auto" w:fill="808080" w:themeFill="background1" w:themeFillShade="80"/>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601"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0,5</w:t>
            </w:r>
          </w:p>
        </w:tc>
        <w:tc>
          <w:tcPr>
            <w:tcW w:w="981"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r>
      <w:tr w:rsidR="008828D5" w:rsidRPr="008828D5" w:rsidTr="00FB4308">
        <w:trPr>
          <w:trHeight w:val="194"/>
          <w:jc w:val="center"/>
        </w:trPr>
        <w:tc>
          <w:tcPr>
            <w:tcW w:w="2190" w:type="dxa"/>
            <w:vMerge/>
            <w:shd w:val="clear" w:color="auto" w:fill="FFC000"/>
            <w:vAlign w:val="center"/>
            <w:hideMark/>
          </w:tcPr>
          <w:p w:rsidR="00687C9A" w:rsidRPr="008828D5" w:rsidRDefault="00687C9A" w:rsidP="00687C9A">
            <w:pPr>
              <w:rPr>
                <w:color w:val="000000" w:themeColor="text1"/>
                <w:sz w:val="22"/>
                <w:szCs w:val="22"/>
              </w:rPr>
            </w:pPr>
          </w:p>
        </w:tc>
        <w:tc>
          <w:tcPr>
            <w:tcW w:w="2275" w:type="dxa"/>
            <w:shd w:val="clear" w:color="auto" w:fill="auto"/>
            <w:vAlign w:val="center"/>
            <w:hideMark/>
          </w:tcPr>
          <w:p w:rsidR="00687C9A" w:rsidRPr="008828D5" w:rsidRDefault="00687C9A" w:rsidP="00687C9A">
            <w:pPr>
              <w:rPr>
                <w:b/>
                <w:bCs/>
                <w:color w:val="000000" w:themeColor="text1"/>
                <w:sz w:val="22"/>
                <w:szCs w:val="22"/>
              </w:rPr>
            </w:pPr>
            <w:r w:rsidRPr="008828D5">
              <w:rPr>
                <w:b/>
                <w:bCs/>
                <w:color w:val="000000" w:themeColor="text1"/>
                <w:sz w:val="22"/>
                <w:szCs w:val="22"/>
              </w:rPr>
              <w:t>Vendéglátás higiéniája</w:t>
            </w:r>
          </w:p>
        </w:tc>
        <w:tc>
          <w:tcPr>
            <w:tcW w:w="818"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493"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478" w:type="dxa"/>
            <w:shd w:val="clear" w:color="auto" w:fill="808080" w:themeFill="background1" w:themeFillShade="80"/>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656"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0,5</w:t>
            </w:r>
          </w:p>
        </w:tc>
        <w:tc>
          <w:tcPr>
            <w:tcW w:w="532"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478" w:type="dxa"/>
            <w:shd w:val="clear" w:color="auto" w:fill="808080" w:themeFill="background1" w:themeFillShade="80"/>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423"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927"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818"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818"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478" w:type="dxa"/>
            <w:shd w:val="clear" w:color="auto" w:fill="808080" w:themeFill="background1" w:themeFillShade="80"/>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601"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0,5</w:t>
            </w:r>
          </w:p>
        </w:tc>
        <w:tc>
          <w:tcPr>
            <w:tcW w:w="981"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r>
      <w:tr w:rsidR="008828D5" w:rsidRPr="008828D5" w:rsidTr="00FB4308">
        <w:trPr>
          <w:trHeight w:val="194"/>
          <w:jc w:val="center"/>
        </w:trPr>
        <w:tc>
          <w:tcPr>
            <w:tcW w:w="2190" w:type="dxa"/>
            <w:shd w:val="clear" w:color="auto" w:fill="FFC000"/>
            <w:vAlign w:val="center"/>
            <w:hideMark/>
          </w:tcPr>
          <w:p w:rsidR="00687C9A" w:rsidRPr="008828D5" w:rsidRDefault="00687C9A" w:rsidP="00687C9A">
            <w:pPr>
              <w:jc w:val="center"/>
              <w:rPr>
                <w:color w:val="000000" w:themeColor="text1"/>
                <w:sz w:val="22"/>
                <w:szCs w:val="22"/>
              </w:rPr>
            </w:pPr>
            <w:r w:rsidRPr="008828D5">
              <w:rPr>
                <w:color w:val="000000" w:themeColor="text1"/>
                <w:sz w:val="22"/>
                <w:szCs w:val="22"/>
              </w:rPr>
              <w:t>12096-16 Szakács szakmai idegen nyelv</w:t>
            </w:r>
          </w:p>
        </w:tc>
        <w:tc>
          <w:tcPr>
            <w:tcW w:w="2275" w:type="dxa"/>
            <w:shd w:val="clear" w:color="auto" w:fill="auto"/>
            <w:vAlign w:val="center"/>
            <w:hideMark/>
          </w:tcPr>
          <w:p w:rsidR="00687C9A" w:rsidRPr="008828D5" w:rsidRDefault="00687C9A" w:rsidP="00687C9A">
            <w:pPr>
              <w:rPr>
                <w:b/>
                <w:bCs/>
                <w:color w:val="000000" w:themeColor="text1"/>
                <w:sz w:val="22"/>
                <w:szCs w:val="22"/>
              </w:rPr>
            </w:pPr>
            <w:r w:rsidRPr="008828D5">
              <w:rPr>
                <w:b/>
                <w:bCs/>
                <w:color w:val="000000" w:themeColor="text1"/>
                <w:sz w:val="22"/>
                <w:szCs w:val="22"/>
              </w:rPr>
              <w:t>Szakmai idegen nyelv</w:t>
            </w:r>
          </w:p>
        </w:tc>
        <w:tc>
          <w:tcPr>
            <w:tcW w:w="818"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1</w:t>
            </w:r>
          </w:p>
        </w:tc>
        <w:tc>
          <w:tcPr>
            <w:tcW w:w="493"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478" w:type="dxa"/>
            <w:shd w:val="clear" w:color="auto" w:fill="808080" w:themeFill="background1" w:themeFillShade="80"/>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656"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1</w:t>
            </w:r>
          </w:p>
        </w:tc>
        <w:tc>
          <w:tcPr>
            <w:tcW w:w="532"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478" w:type="dxa"/>
            <w:shd w:val="clear" w:color="auto" w:fill="808080" w:themeFill="background1" w:themeFillShade="80"/>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423"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927"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818"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818"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478" w:type="dxa"/>
            <w:shd w:val="clear" w:color="auto" w:fill="808080" w:themeFill="background1" w:themeFillShade="80"/>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601"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2</w:t>
            </w:r>
          </w:p>
        </w:tc>
        <w:tc>
          <w:tcPr>
            <w:tcW w:w="981"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r>
      <w:tr w:rsidR="008828D5" w:rsidRPr="008828D5" w:rsidTr="00FB4308">
        <w:trPr>
          <w:trHeight w:val="389"/>
          <w:jc w:val="center"/>
        </w:trPr>
        <w:tc>
          <w:tcPr>
            <w:tcW w:w="2190" w:type="dxa"/>
            <w:vMerge w:val="restart"/>
            <w:shd w:val="clear" w:color="auto" w:fill="FFC000"/>
            <w:vAlign w:val="center"/>
            <w:hideMark/>
          </w:tcPr>
          <w:p w:rsidR="00687C9A" w:rsidRPr="008828D5" w:rsidRDefault="00687C9A" w:rsidP="00687C9A">
            <w:pPr>
              <w:jc w:val="center"/>
              <w:rPr>
                <w:color w:val="000000" w:themeColor="text1"/>
                <w:sz w:val="22"/>
                <w:szCs w:val="22"/>
              </w:rPr>
            </w:pPr>
            <w:r w:rsidRPr="008828D5">
              <w:rPr>
                <w:color w:val="000000" w:themeColor="text1"/>
                <w:sz w:val="22"/>
                <w:szCs w:val="22"/>
              </w:rPr>
              <w:t>12094-16 Ételkészítési ismeretek alapjai</w:t>
            </w:r>
          </w:p>
        </w:tc>
        <w:tc>
          <w:tcPr>
            <w:tcW w:w="2275" w:type="dxa"/>
            <w:shd w:val="clear" w:color="auto" w:fill="auto"/>
            <w:vAlign w:val="center"/>
            <w:hideMark/>
          </w:tcPr>
          <w:p w:rsidR="00687C9A" w:rsidRPr="008828D5" w:rsidRDefault="00687C9A" w:rsidP="00687C9A">
            <w:pPr>
              <w:rPr>
                <w:b/>
                <w:bCs/>
                <w:color w:val="000000" w:themeColor="text1"/>
                <w:sz w:val="22"/>
                <w:szCs w:val="22"/>
              </w:rPr>
            </w:pPr>
            <w:r w:rsidRPr="008828D5">
              <w:rPr>
                <w:b/>
                <w:bCs/>
                <w:color w:val="000000" w:themeColor="text1"/>
                <w:sz w:val="22"/>
                <w:szCs w:val="22"/>
              </w:rPr>
              <w:t>Ételkészítési ismeretek alapjai elmélet</w:t>
            </w:r>
          </w:p>
        </w:tc>
        <w:tc>
          <w:tcPr>
            <w:tcW w:w="818"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4,5</w:t>
            </w:r>
          </w:p>
        </w:tc>
        <w:tc>
          <w:tcPr>
            <w:tcW w:w="493"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478" w:type="dxa"/>
            <w:shd w:val="clear" w:color="auto" w:fill="808080" w:themeFill="background1" w:themeFillShade="80"/>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656"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532"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478" w:type="dxa"/>
            <w:shd w:val="clear" w:color="auto" w:fill="808080" w:themeFill="background1" w:themeFillShade="80"/>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423"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927"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818"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3,5</w:t>
            </w:r>
          </w:p>
        </w:tc>
        <w:tc>
          <w:tcPr>
            <w:tcW w:w="818"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478" w:type="dxa"/>
            <w:shd w:val="clear" w:color="auto" w:fill="808080" w:themeFill="background1" w:themeFillShade="80"/>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601"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981"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r>
      <w:tr w:rsidR="008828D5" w:rsidRPr="008828D5" w:rsidTr="00FB4308">
        <w:trPr>
          <w:trHeight w:val="389"/>
          <w:jc w:val="center"/>
        </w:trPr>
        <w:tc>
          <w:tcPr>
            <w:tcW w:w="2190" w:type="dxa"/>
            <w:vMerge/>
            <w:shd w:val="clear" w:color="auto" w:fill="FFC000"/>
            <w:vAlign w:val="center"/>
            <w:hideMark/>
          </w:tcPr>
          <w:p w:rsidR="00687C9A" w:rsidRPr="008828D5" w:rsidRDefault="00687C9A" w:rsidP="00687C9A">
            <w:pPr>
              <w:rPr>
                <w:color w:val="000000" w:themeColor="text1"/>
                <w:sz w:val="22"/>
                <w:szCs w:val="22"/>
              </w:rPr>
            </w:pPr>
          </w:p>
        </w:tc>
        <w:tc>
          <w:tcPr>
            <w:tcW w:w="2275" w:type="dxa"/>
            <w:shd w:val="clear" w:color="auto" w:fill="auto"/>
            <w:vAlign w:val="center"/>
            <w:hideMark/>
          </w:tcPr>
          <w:p w:rsidR="00687C9A" w:rsidRPr="008828D5" w:rsidRDefault="00687C9A" w:rsidP="00687C9A">
            <w:pPr>
              <w:rPr>
                <w:b/>
                <w:bCs/>
                <w:color w:val="000000" w:themeColor="text1"/>
                <w:sz w:val="22"/>
                <w:szCs w:val="22"/>
              </w:rPr>
            </w:pPr>
            <w:r w:rsidRPr="008828D5">
              <w:rPr>
                <w:b/>
                <w:bCs/>
                <w:color w:val="000000" w:themeColor="text1"/>
                <w:sz w:val="22"/>
                <w:szCs w:val="22"/>
              </w:rPr>
              <w:t>Ételkészítési ismeretek alapjai gyakorlat I.</w:t>
            </w:r>
          </w:p>
        </w:tc>
        <w:tc>
          <w:tcPr>
            <w:tcW w:w="818"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493"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5+2</w:t>
            </w:r>
          </w:p>
        </w:tc>
        <w:tc>
          <w:tcPr>
            <w:tcW w:w="478" w:type="dxa"/>
            <w:shd w:val="clear" w:color="auto" w:fill="808080" w:themeFill="background1" w:themeFillShade="80"/>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656"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532"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478" w:type="dxa"/>
            <w:shd w:val="clear" w:color="auto" w:fill="808080" w:themeFill="background1" w:themeFillShade="80"/>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423"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927"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818"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818"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4,5+2,5</w:t>
            </w:r>
          </w:p>
        </w:tc>
        <w:tc>
          <w:tcPr>
            <w:tcW w:w="478" w:type="dxa"/>
            <w:shd w:val="clear" w:color="auto" w:fill="808080" w:themeFill="background1" w:themeFillShade="80"/>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601"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981"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0</w:t>
            </w:r>
          </w:p>
        </w:tc>
      </w:tr>
      <w:tr w:rsidR="008828D5" w:rsidRPr="008828D5" w:rsidTr="00FB4308">
        <w:trPr>
          <w:trHeight w:val="389"/>
          <w:jc w:val="center"/>
        </w:trPr>
        <w:tc>
          <w:tcPr>
            <w:tcW w:w="2190" w:type="dxa"/>
            <w:vMerge/>
            <w:shd w:val="clear" w:color="auto" w:fill="FFC000"/>
            <w:vAlign w:val="center"/>
            <w:hideMark/>
          </w:tcPr>
          <w:p w:rsidR="00687C9A" w:rsidRPr="008828D5" w:rsidRDefault="00687C9A" w:rsidP="00687C9A">
            <w:pPr>
              <w:rPr>
                <w:color w:val="000000" w:themeColor="text1"/>
                <w:sz w:val="22"/>
                <w:szCs w:val="22"/>
              </w:rPr>
            </w:pPr>
          </w:p>
        </w:tc>
        <w:tc>
          <w:tcPr>
            <w:tcW w:w="2275" w:type="dxa"/>
            <w:shd w:val="clear" w:color="auto" w:fill="auto"/>
            <w:vAlign w:val="center"/>
            <w:hideMark/>
          </w:tcPr>
          <w:p w:rsidR="00687C9A" w:rsidRPr="008828D5" w:rsidRDefault="00687C9A" w:rsidP="00687C9A">
            <w:pPr>
              <w:rPr>
                <w:b/>
                <w:bCs/>
                <w:color w:val="000000" w:themeColor="text1"/>
                <w:sz w:val="22"/>
                <w:szCs w:val="22"/>
              </w:rPr>
            </w:pPr>
            <w:r w:rsidRPr="008828D5">
              <w:rPr>
                <w:b/>
                <w:bCs/>
                <w:color w:val="000000" w:themeColor="text1"/>
                <w:sz w:val="22"/>
                <w:szCs w:val="22"/>
              </w:rPr>
              <w:t>Ételkészítési ismeretek alapjai gyakorlat II.</w:t>
            </w:r>
          </w:p>
        </w:tc>
        <w:tc>
          <w:tcPr>
            <w:tcW w:w="818"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493"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478"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656"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532"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15,5</w:t>
            </w:r>
          </w:p>
        </w:tc>
        <w:tc>
          <w:tcPr>
            <w:tcW w:w="478" w:type="dxa"/>
            <w:shd w:val="clear" w:color="auto" w:fill="808080" w:themeFill="background1" w:themeFillShade="80"/>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423"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927"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818"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818"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17,5</w:t>
            </w:r>
          </w:p>
        </w:tc>
        <w:tc>
          <w:tcPr>
            <w:tcW w:w="478" w:type="dxa"/>
            <w:shd w:val="clear" w:color="auto" w:fill="808080" w:themeFill="background1" w:themeFillShade="80"/>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601" w:type="dxa"/>
            <w:shd w:val="clear" w:color="auto" w:fill="auto"/>
            <w:noWrap/>
            <w:vAlign w:val="center"/>
            <w:hideMark/>
          </w:tcPr>
          <w:p w:rsidR="00687C9A" w:rsidRPr="008828D5" w:rsidRDefault="00687C9A" w:rsidP="00687C9A">
            <w:pPr>
              <w:jc w:val="center"/>
              <w:rPr>
                <w:b/>
                <w:bCs/>
                <w:color w:val="000000" w:themeColor="text1"/>
                <w:sz w:val="22"/>
                <w:szCs w:val="22"/>
              </w:rPr>
            </w:pPr>
          </w:p>
        </w:tc>
        <w:tc>
          <w:tcPr>
            <w:tcW w:w="981"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r>
      <w:tr w:rsidR="008828D5" w:rsidRPr="008828D5" w:rsidTr="00E376B8">
        <w:trPr>
          <w:trHeight w:val="416"/>
          <w:jc w:val="center"/>
        </w:trPr>
        <w:tc>
          <w:tcPr>
            <w:tcW w:w="2190" w:type="dxa"/>
            <w:vMerge w:val="restart"/>
            <w:shd w:val="clear" w:color="auto" w:fill="FFC000"/>
            <w:vAlign w:val="center"/>
            <w:hideMark/>
          </w:tcPr>
          <w:p w:rsidR="00687C9A" w:rsidRPr="008828D5" w:rsidRDefault="00687C9A" w:rsidP="00687C9A">
            <w:pPr>
              <w:jc w:val="center"/>
              <w:rPr>
                <w:color w:val="000000" w:themeColor="text1"/>
                <w:sz w:val="22"/>
                <w:szCs w:val="22"/>
              </w:rPr>
            </w:pPr>
            <w:r w:rsidRPr="008828D5">
              <w:rPr>
                <w:color w:val="000000" w:themeColor="text1"/>
                <w:sz w:val="22"/>
                <w:szCs w:val="22"/>
              </w:rPr>
              <w:lastRenderedPageBreak/>
              <w:t>12095-16 Ételkészítési ismeretek</w:t>
            </w:r>
          </w:p>
        </w:tc>
        <w:tc>
          <w:tcPr>
            <w:tcW w:w="2275" w:type="dxa"/>
            <w:shd w:val="clear" w:color="auto" w:fill="auto"/>
            <w:vAlign w:val="center"/>
            <w:hideMark/>
          </w:tcPr>
          <w:p w:rsidR="00687C9A" w:rsidRPr="008828D5" w:rsidRDefault="00687C9A" w:rsidP="00687C9A">
            <w:pPr>
              <w:rPr>
                <w:b/>
                <w:bCs/>
                <w:color w:val="000000" w:themeColor="text1"/>
                <w:sz w:val="22"/>
                <w:szCs w:val="22"/>
              </w:rPr>
            </w:pPr>
            <w:r w:rsidRPr="008828D5">
              <w:rPr>
                <w:b/>
                <w:bCs/>
                <w:color w:val="000000" w:themeColor="text1"/>
                <w:sz w:val="22"/>
                <w:szCs w:val="22"/>
              </w:rPr>
              <w:t>Ételkészítési ismeretek elmélet</w:t>
            </w:r>
          </w:p>
        </w:tc>
        <w:tc>
          <w:tcPr>
            <w:tcW w:w="818"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493"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478"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656"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2</w:t>
            </w:r>
          </w:p>
        </w:tc>
        <w:tc>
          <w:tcPr>
            <w:tcW w:w="532"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478" w:type="dxa"/>
            <w:shd w:val="clear" w:color="auto" w:fill="808080" w:themeFill="background1" w:themeFillShade="80"/>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423"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1</w:t>
            </w:r>
          </w:p>
        </w:tc>
        <w:tc>
          <w:tcPr>
            <w:tcW w:w="927"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818"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818"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478" w:type="dxa"/>
            <w:shd w:val="clear" w:color="auto" w:fill="808080" w:themeFill="background1" w:themeFillShade="80"/>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601"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4+1</w:t>
            </w:r>
          </w:p>
        </w:tc>
        <w:tc>
          <w:tcPr>
            <w:tcW w:w="981"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r>
      <w:tr w:rsidR="008828D5" w:rsidRPr="008828D5" w:rsidTr="00FB4308">
        <w:trPr>
          <w:trHeight w:val="194"/>
          <w:jc w:val="center"/>
        </w:trPr>
        <w:tc>
          <w:tcPr>
            <w:tcW w:w="2190" w:type="dxa"/>
            <w:vMerge/>
            <w:shd w:val="clear" w:color="auto" w:fill="FFC000"/>
            <w:vAlign w:val="center"/>
            <w:hideMark/>
          </w:tcPr>
          <w:p w:rsidR="00687C9A" w:rsidRPr="008828D5" w:rsidRDefault="00687C9A" w:rsidP="00687C9A">
            <w:pPr>
              <w:rPr>
                <w:color w:val="000000" w:themeColor="text1"/>
                <w:sz w:val="22"/>
                <w:szCs w:val="22"/>
              </w:rPr>
            </w:pPr>
          </w:p>
        </w:tc>
        <w:tc>
          <w:tcPr>
            <w:tcW w:w="2275" w:type="dxa"/>
            <w:shd w:val="clear" w:color="auto" w:fill="auto"/>
            <w:vAlign w:val="center"/>
            <w:hideMark/>
          </w:tcPr>
          <w:p w:rsidR="00687C9A" w:rsidRPr="008828D5" w:rsidRDefault="00687C9A" w:rsidP="00687C9A">
            <w:pPr>
              <w:rPr>
                <w:b/>
                <w:bCs/>
                <w:color w:val="000000" w:themeColor="text1"/>
                <w:sz w:val="22"/>
                <w:szCs w:val="22"/>
              </w:rPr>
            </w:pPr>
            <w:r w:rsidRPr="008828D5">
              <w:rPr>
                <w:b/>
                <w:bCs/>
                <w:color w:val="000000" w:themeColor="text1"/>
                <w:sz w:val="22"/>
                <w:szCs w:val="22"/>
              </w:rPr>
              <w:t>Ételkészítési ismeretek gyakorlat</w:t>
            </w:r>
          </w:p>
        </w:tc>
        <w:tc>
          <w:tcPr>
            <w:tcW w:w="818"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493"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478"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656"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532"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2</w:t>
            </w:r>
          </w:p>
        </w:tc>
        <w:tc>
          <w:tcPr>
            <w:tcW w:w="478" w:type="dxa"/>
            <w:shd w:val="clear" w:color="auto" w:fill="808080" w:themeFill="background1" w:themeFillShade="80"/>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423"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927"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17,5+2,5</w:t>
            </w:r>
          </w:p>
        </w:tc>
        <w:tc>
          <w:tcPr>
            <w:tcW w:w="818"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818"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478" w:type="dxa"/>
            <w:shd w:val="clear" w:color="auto" w:fill="808080" w:themeFill="background1" w:themeFillShade="80"/>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601"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981"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20,5+2,5</w:t>
            </w:r>
          </w:p>
        </w:tc>
      </w:tr>
    </w:tbl>
    <w:p w:rsidR="00CB7094" w:rsidRPr="008828D5" w:rsidRDefault="00CB7094" w:rsidP="00FF4F49">
      <w:pPr>
        <w:rPr>
          <w:b/>
          <w:color w:val="000000" w:themeColor="text1"/>
          <w:sz w:val="22"/>
          <w:szCs w:val="22"/>
        </w:rPr>
      </w:pPr>
    </w:p>
    <w:p w:rsidR="00231771" w:rsidRPr="008828D5" w:rsidRDefault="00231771" w:rsidP="00687C9A">
      <w:pPr>
        <w:jc w:val="center"/>
        <w:rPr>
          <w:b/>
          <w:color w:val="000000" w:themeColor="text1"/>
          <w:sz w:val="22"/>
          <w:szCs w:val="22"/>
        </w:rPr>
      </w:pPr>
    </w:p>
    <w:p w:rsidR="00231771" w:rsidRPr="008828D5" w:rsidRDefault="00231771" w:rsidP="00687C9A">
      <w:pPr>
        <w:jc w:val="center"/>
        <w:rPr>
          <w:b/>
          <w:color w:val="000000" w:themeColor="text1"/>
          <w:sz w:val="22"/>
          <w:szCs w:val="22"/>
        </w:rPr>
      </w:pPr>
    </w:p>
    <w:p w:rsidR="00231771" w:rsidRPr="008828D5" w:rsidRDefault="00231771" w:rsidP="00687C9A">
      <w:pPr>
        <w:jc w:val="center"/>
        <w:rPr>
          <w:b/>
          <w:color w:val="000000" w:themeColor="text1"/>
          <w:sz w:val="22"/>
          <w:szCs w:val="22"/>
        </w:rPr>
      </w:pPr>
    </w:p>
    <w:p w:rsidR="00231771" w:rsidRPr="008828D5" w:rsidRDefault="00231771" w:rsidP="00687C9A">
      <w:pPr>
        <w:jc w:val="center"/>
        <w:rPr>
          <w:b/>
          <w:color w:val="000000" w:themeColor="text1"/>
          <w:sz w:val="22"/>
          <w:szCs w:val="22"/>
        </w:rPr>
      </w:pPr>
    </w:p>
    <w:p w:rsidR="00231771" w:rsidRPr="008828D5" w:rsidRDefault="00231771" w:rsidP="00687C9A">
      <w:pPr>
        <w:jc w:val="center"/>
        <w:rPr>
          <w:b/>
          <w:color w:val="000000" w:themeColor="text1"/>
          <w:sz w:val="22"/>
          <w:szCs w:val="22"/>
        </w:rPr>
      </w:pPr>
    </w:p>
    <w:p w:rsidR="00231771" w:rsidRPr="008828D5" w:rsidRDefault="00231771" w:rsidP="00687C9A">
      <w:pPr>
        <w:jc w:val="center"/>
        <w:rPr>
          <w:b/>
          <w:color w:val="000000" w:themeColor="text1"/>
          <w:sz w:val="22"/>
          <w:szCs w:val="22"/>
        </w:rPr>
      </w:pPr>
    </w:p>
    <w:p w:rsidR="00231771" w:rsidRPr="008828D5" w:rsidRDefault="00231771" w:rsidP="00687C9A">
      <w:pPr>
        <w:jc w:val="center"/>
        <w:rPr>
          <w:b/>
          <w:color w:val="000000" w:themeColor="text1"/>
          <w:sz w:val="22"/>
          <w:szCs w:val="22"/>
        </w:rPr>
      </w:pPr>
    </w:p>
    <w:p w:rsidR="00231771" w:rsidRPr="008828D5" w:rsidRDefault="00231771" w:rsidP="00687C9A">
      <w:pPr>
        <w:jc w:val="center"/>
        <w:rPr>
          <w:b/>
          <w:color w:val="000000" w:themeColor="text1"/>
          <w:sz w:val="22"/>
          <w:szCs w:val="22"/>
        </w:rPr>
      </w:pPr>
    </w:p>
    <w:p w:rsidR="00231771" w:rsidRPr="008828D5" w:rsidRDefault="00231771" w:rsidP="00687C9A">
      <w:pPr>
        <w:jc w:val="center"/>
        <w:rPr>
          <w:b/>
          <w:color w:val="000000" w:themeColor="text1"/>
          <w:sz w:val="22"/>
          <w:szCs w:val="22"/>
        </w:rPr>
      </w:pPr>
    </w:p>
    <w:p w:rsidR="00231771" w:rsidRPr="008828D5" w:rsidRDefault="00231771" w:rsidP="00687C9A">
      <w:pPr>
        <w:jc w:val="center"/>
        <w:rPr>
          <w:b/>
          <w:color w:val="000000" w:themeColor="text1"/>
          <w:sz w:val="22"/>
          <w:szCs w:val="22"/>
        </w:rPr>
      </w:pPr>
    </w:p>
    <w:p w:rsidR="00231771" w:rsidRPr="008828D5" w:rsidRDefault="00231771" w:rsidP="00687C9A">
      <w:pPr>
        <w:jc w:val="center"/>
        <w:rPr>
          <w:b/>
          <w:color w:val="000000" w:themeColor="text1"/>
          <w:sz w:val="22"/>
          <w:szCs w:val="22"/>
        </w:rPr>
      </w:pPr>
    </w:p>
    <w:p w:rsidR="00231771" w:rsidRPr="008828D5" w:rsidRDefault="00231771" w:rsidP="00687C9A">
      <w:pPr>
        <w:jc w:val="center"/>
        <w:rPr>
          <w:b/>
          <w:color w:val="000000" w:themeColor="text1"/>
          <w:sz w:val="22"/>
          <w:szCs w:val="22"/>
        </w:rPr>
      </w:pPr>
    </w:p>
    <w:p w:rsidR="00231771" w:rsidRPr="008828D5" w:rsidRDefault="00231771" w:rsidP="00687C9A">
      <w:pPr>
        <w:jc w:val="center"/>
        <w:rPr>
          <w:b/>
          <w:color w:val="000000" w:themeColor="text1"/>
          <w:sz w:val="22"/>
          <w:szCs w:val="22"/>
        </w:rPr>
      </w:pPr>
    </w:p>
    <w:p w:rsidR="00231771" w:rsidRPr="008828D5" w:rsidRDefault="00231771" w:rsidP="00687C9A">
      <w:pPr>
        <w:jc w:val="center"/>
        <w:rPr>
          <w:b/>
          <w:color w:val="000000" w:themeColor="text1"/>
          <w:sz w:val="22"/>
          <w:szCs w:val="22"/>
        </w:rPr>
      </w:pPr>
    </w:p>
    <w:p w:rsidR="00231771" w:rsidRPr="008828D5" w:rsidRDefault="00231771" w:rsidP="00687C9A">
      <w:pPr>
        <w:jc w:val="center"/>
        <w:rPr>
          <w:b/>
          <w:color w:val="000000" w:themeColor="text1"/>
          <w:sz w:val="22"/>
          <w:szCs w:val="22"/>
        </w:rPr>
      </w:pPr>
    </w:p>
    <w:p w:rsidR="00231771" w:rsidRPr="008828D5" w:rsidRDefault="00231771" w:rsidP="00687C9A">
      <w:pPr>
        <w:jc w:val="center"/>
        <w:rPr>
          <w:b/>
          <w:color w:val="000000" w:themeColor="text1"/>
          <w:sz w:val="22"/>
          <w:szCs w:val="22"/>
        </w:rPr>
      </w:pPr>
    </w:p>
    <w:p w:rsidR="00231771" w:rsidRPr="008828D5" w:rsidRDefault="00231771" w:rsidP="00687C9A">
      <w:pPr>
        <w:jc w:val="center"/>
        <w:rPr>
          <w:b/>
          <w:color w:val="000000" w:themeColor="text1"/>
          <w:sz w:val="22"/>
          <w:szCs w:val="22"/>
        </w:rPr>
      </w:pPr>
    </w:p>
    <w:p w:rsidR="00231771" w:rsidRPr="008828D5" w:rsidRDefault="00231771" w:rsidP="00687C9A">
      <w:pPr>
        <w:jc w:val="center"/>
        <w:rPr>
          <w:b/>
          <w:color w:val="000000" w:themeColor="text1"/>
          <w:sz w:val="22"/>
          <w:szCs w:val="22"/>
        </w:rPr>
      </w:pPr>
    </w:p>
    <w:p w:rsidR="00231771" w:rsidRPr="008828D5" w:rsidRDefault="00231771" w:rsidP="00687C9A">
      <w:pPr>
        <w:jc w:val="center"/>
        <w:rPr>
          <w:b/>
          <w:color w:val="000000" w:themeColor="text1"/>
          <w:sz w:val="22"/>
          <w:szCs w:val="22"/>
        </w:rPr>
      </w:pPr>
    </w:p>
    <w:p w:rsidR="00231771" w:rsidRPr="008828D5" w:rsidRDefault="00231771" w:rsidP="00687C9A">
      <w:pPr>
        <w:jc w:val="center"/>
        <w:rPr>
          <w:b/>
          <w:color w:val="000000" w:themeColor="text1"/>
          <w:sz w:val="22"/>
          <w:szCs w:val="22"/>
        </w:rPr>
      </w:pPr>
    </w:p>
    <w:p w:rsidR="00231771" w:rsidRPr="008828D5" w:rsidRDefault="00231771" w:rsidP="00687C9A">
      <w:pPr>
        <w:jc w:val="center"/>
        <w:rPr>
          <w:b/>
          <w:color w:val="000000" w:themeColor="text1"/>
          <w:sz w:val="22"/>
          <w:szCs w:val="22"/>
        </w:rPr>
      </w:pPr>
    </w:p>
    <w:p w:rsidR="00231771" w:rsidRPr="008828D5" w:rsidRDefault="00231771" w:rsidP="00687C9A">
      <w:pPr>
        <w:jc w:val="center"/>
        <w:rPr>
          <w:b/>
          <w:color w:val="000000" w:themeColor="text1"/>
          <w:sz w:val="22"/>
          <w:szCs w:val="22"/>
        </w:rPr>
      </w:pPr>
    </w:p>
    <w:p w:rsidR="00231771" w:rsidRPr="008828D5" w:rsidRDefault="00231771" w:rsidP="00687C9A">
      <w:pPr>
        <w:jc w:val="center"/>
        <w:rPr>
          <w:b/>
          <w:color w:val="000000" w:themeColor="text1"/>
          <w:sz w:val="22"/>
          <w:szCs w:val="22"/>
        </w:rPr>
      </w:pPr>
    </w:p>
    <w:p w:rsidR="00231771" w:rsidRPr="008828D5" w:rsidRDefault="00231771" w:rsidP="00687C9A">
      <w:pPr>
        <w:jc w:val="center"/>
        <w:rPr>
          <w:b/>
          <w:color w:val="000000" w:themeColor="text1"/>
          <w:sz w:val="22"/>
          <w:szCs w:val="22"/>
        </w:rPr>
      </w:pPr>
    </w:p>
    <w:p w:rsidR="00F24A72" w:rsidRPr="008828D5" w:rsidRDefault="00F24A72" w:rsidP="00687C9A">
      <w:pPr>
        <w:jc w:val="center"/>
        <w:rPr>
          <w:b/>
          <w:color w:val="000000" w:themeColor="text1"/>
          <w:sz w:val="22"/>
          <w:szCs w:val="22"/>
        </w:rPr>
      </w:pPr>
    </w:p>
    <w:p w:rsidR="00F24A72" w:rsidRPr="008828D5" w:rsidRDefault="00F24A72" w:rsidP="00687C9A">
      <w:pPr>
        <w:jc w:val="center"/>
        <w:rPr>
          <w:b/>
          <w:color w:val="000000" w:themeColor="text1"/>
          <w:sz w:val="22"/>
          <w:szCs w:val="22"/>
        </w:rPr>
      </w:pPr>
    </w:p>
    <w:p w:rsidR="00F24A72" w:rsidRPr="008828D5" w:rsidRDefault="00F24A72" w:rsidP="00687C9A">
      <w:pPr>
        <w:jc w:val="center"/>
        <w:rPr>
          <w:b/>
          <w:color w:val="000000" w:themeColor="text1"/>
          <w:sz w:val="22"/>
          <w:szCs w:val="22"/>
        </w:rPr>
      </w:pPr>
    </w:p>
    <w:p w:rsidR="00F24A72" w:rsidRPr="008828D5" w:rsidRDefault="00F24A72" w:rsidP="00687C9A">
      <w:pPr>
        <w:jc w:val="center"/>
        <w:rPr>
          <w:b/>
          <w:color w:val="000000" w:themeColor="text1"/>
          <w:sz w:val="22"/>
          <w:szCs w:val="22"/>
        </w:rPr>
      </w:pPr>
    </w:p>
    <w:p w:rsidR="00F24A72" w:rsidRPr="008828D5" w:rsidRDefault="00F24A72" w:rsidP="00687C9A">
      <w:pPr>
        <w:jc w:val="center"/>
        <w:rPr>
          <w:b/>
          <w:color w:val="000000" w:themeColor="text1"/>
          <w:sz w:val="22"/>
          <w:szCs w:val="22"/>
        </w:rPr>
      </w:pPr>
    </w:p>
    <w:p w:rsidR="00231771" w:rsidRPr="008828D5" w:rsidRDefault="00231771" w:rsidP="00E376B8">
      <w:pPr>
        <w:rPr>
          <w:b/>
          <w:color w:val="000000" w:themeColor="text1"/>
          <w:sz w:val="22"/>
          <w:szCs w:val="22"/>
        </w:rPr>
      </w:pPr>
    </w:p>
    <w:p w:rsidR="00EE600B" w:rsidRPr="008828D5" w:rsidRDefault="00EE600B" w:rsidP="00EE600B">
      <w:pPr>
        <w:jc w:val="center"/>
        <w:rPr>
          <w:b/>
          <w:color w:val="000000" w:themeColor="text1"/>
          <w:sz w:val="22"/>
          <w:szCs w:val="22"/>
        </w:rPr>
      </w:pPr>
      <w:r w:rsidRPr="008828D5">
        <w:rPr>
          <w:b/>
          <w:color w:val="000000" w:themeColor="text1"/>
          <w:sz w:val="22"/>
          <w:szCs w:val="22"/>
        </w:rPr>
        <w:lastRenderedPageBreak/>
        <w:t>3434101</w:t>
      </w:r>
    </w:p>
    <w:p w:rsidR="00EE600B" w:rsidRPr="008828D5" w:rsidRDefault="00EE600B" w:rsidP="00EE600B">
      <w:pPr>
        <w:jc w:val="center"/>
        <w:rPr>
          <w:b/>
          <w:color w:val="000000" w:themeColor="text1"/>
          <w:sz w:val="22"/>
          <w:szCs w:val="22"/>
        </w:rPr>
      </w:pPr>
      <w:r w:rsidRPr="008828D5">
        <w:rPr>
          <w:b/>
          <w:color w:val="000000" w:themeColor="text1"/>
          <w:sz w:val="22"/>
          <w:szCs w:val="22"/>
        </w:rPr>
        <w:t xml:space="preserve"> ELADÓ</w:t>
      </w:r>
    </w:p>
    <w:p w:rsidR="00EE600B" w:rsidRPr="008828D5" w:rsidRDefault="00EE600B" w:rsidP="00EE600B">
      <w:pPr>
        <w:jc w:val="center"/>
        <w:rPr>
          <w:b/>
          <w:color w:val="000000" w:themeColor="text1"/>
          <w:sz w:val="22"/>
          <w:szCs w:val="22"/>
        </w:rPr>
      </w:pPr>
      <w:r w:rsidRPr="008828D5">
        <w:rPr>
          <w:b/>
          <w:color w:val="000000" w:themeColor="text1"/>
          <w:sz w:val="22"/>
          <w:szCs w:val="22"/>
        </w:rPr>
        <w:t>A szakmai követelménymodulokhoz rendelt tantárgyak heti óraszáma évfolyamonként</w:t>
      </w:r>
    </w:p>
    <w:p w:rsidR="00EE600B" w:rsidRPr="008828D5" w:rsidRDefault="00EE600B" w:rsidP="00EE600B">
      <w:pPr>
        <w:rPr>
          <w:color w:val="000000" w:themeColor="text1"/>
          <w:sz w:val="22"/>
          <w:szCs w:val="22"/>
        </w:rPr>
      </w:pPr>
    </w:p>
    <w:tbl>
      <w:tblPr>
        <w:tblW w:w="13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00"/>
        <w:gridCol w:w="3340"/>
        <w:gridCol w:w="651"/>
        <w:gridCol w:w="651"/>
        <w:gridCol w:w="600"/>
        <w:gridCol w:w="600"/>
        <w:gridCol w:w="600"/>
        <w:gridCol w:w="600"/>
        <w:gridCol w:w="816"/>
        <w:gridCol w:w="761"/>
        <w:gridCol w:w="600"/>
        <w:gridCol w:w="600"/>
        <w:gridCol w:w="600"/>
        <w:gridCol w:w="600"/>
        <w:gridCol w:w="600"/>
      </w:tblGrid>
      <w:tr w:rsidR="008828D5" w:rsidRPr="008828D5" w:rsidTr="0071335D">
        <w:trPr>
          <w:trHeight w:val="600"/>
          <w:jc w:val="center"/>
        </w:trPr>
        <w:tc>
          <w:tcPr>
            <w:tcW w:w="6040" w:type="dxa"/>
            <w:gridSpan w:val="2"/>
            <w:vMerge w:val="restart"/>
            <w:shd w:val="clear" w:color="auto" w:fill="auto"/>
            <w:noWrap/>
            <w:vAlign w:val="bottom"/>
            <w:hideMark/>
          </w:tcPr>
          <w:p w:rsidR="00EE600B" w:rsidRPr="008828D5" w:rsidRDefault="00EE600B" w:rsidP="0071335D">
            <w:pPr>
              <w:jc w:val="center"/>
              <w:rPr>
                <w:color w:val="000000" w:themeColor="text1"/>
                <w:sz w:val="22"/>
                <w:szCs w:val="22"/>
              </w:rPr>
            </w:pPr>
            <w:r w:rsidRPr="008828D5">
              <w:rPr>
                <w:color w:val="000000" w:themeColor="text1"/>
                <w:sz w:val="22"/>
                <w:szCs w:val="22"/>
              </w:rPr>
              <w:t> </w:t>
            </w:r>
          </w:p>
        </w:tc>
        <w:tc>
          <w:tcPr>
            <w:tcW w:w="4800" w:type="dxa"/>
            <w:gridSpan w:val="8"/>
            <w:shd w:val="clear" w:color="auto" w:fill="auto"/>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Szakközépiskolai képzés közismereti oktatással</w:t>
            </w:r>
          </w:p>
        </w:tc>
        <w:tc>
          <w:tcPr>
            <w:tcW w:w="3000" w:type="dxa"/>
            <w:gridSpan w:val="5"/>
            <w:shd w:val="clear" w:color="auto" w:fill="auto"/>
            <w:vAlign w:val="center"/>
            <w:hideMark/>
          </w:tcPr>
          <w:p w:rsidR="00EE600B" w:rsidRPr="008828D5" w:rsidRDefault="008D6F5E" w:rsidP="0071335D">
            <w:pPr>
              <w:jc w:val="center"/>
              <w:rPr>
                <w:b/>
                <w:bCs/>
                <w:color w:val="000000" w:themeColor="text1"/>
                <w:sz w:val="22"/>
                <w:szCs w:val="22"/>
              </w:rPr>
            </w:pPr>
            <w:r w:rsidRPr="008828D5">
              <w:rPr>
                <w:b/>
                <w:bCs/>
                <w:color w:val="000000" w:themeColor="text1"/>
                <w:sz w:val="22"/>
                <w:szCs w:val="22"/>
              </w:rPr>
              <w:t xml:space="preserve">Szakmai </w:t>
            </w:r>
            <w:r w:rsidR="00EE600B" w:rsidRPr="008828D5">
              <w:rPr>
                <w:b/>
                <w:bCs/>
                <w:color w:val="000000" w:themeColor="text1"/>
                <w:sz w:val="22"/>
                <w:szCs w:val="22"/>
              </w:rPr>
              <w:t>oktatás közismereti oktatás nélkül</w:t>
            </w:r>
          </w:p>
        </w:tc>
      </w:tr>
      <w:tr w:rsidR="008828D5" w:rsidRPr="008828D5" w:rsidTr="0071335D">
        <w:trPr>
          <w:trHeight w:val="750"/>
          <w:jc w:val="center"/>
        </w:trPr>
        <w:tc>
          <w:tcPr>
            <w:tcW w:w="6040" w:type="dxa"/>
            <w:gridSpan w:val="2"/>
            <w:vMerge/>
            <w:vAlign w:val="center"/>
            <w:hideMark/>
          </w:tcPr>
          <w:p w:rsidR="00EE600B" w:rsidRPr="008828D5" w:rsidRDefault="00EE600B" w:rsidP="0071335D">
            <w:pPr>
              <w:rPr>
                <w:color w:val="000000" w:themeColor="text1"/>
                <w:sz w:val="22"/>
                <w:szCs w:val="22"/>
              </w:rPr>
            </w:pPr>
          </w:p>
        </w:tc>
        <w:tc>
          <w:tcPr>
            <w:tcW w:w="1800" w:type="dxa"/>
            <w:gridSpan w:val="3"/>
            <w:shd w:val="clear" w:color="auto" w:fill="auto"/>
            <w:vAlign w:val="center"/>
            <w:hideMark/>
          </w:tcPr>
          <w:p w:rsidR="00EE600B" w:rsidRPr="008828D5" w:rsidRDefault="00EE600B" w:rsidP="0071335D">
            <w:pPr>
              <w:jc w:val="center"/>
              <w:rPr>
                <w:color w:val="000000" w:themeColor="text1"/>
                <w:sz w:val="22"/>
                <w:szCs w:val="22"/>
              </w:rPr>
            </w:pPr>
            <w:r w:rsidRPr="008828D5">
              <w:rPr>
                <w:color w:val="000000" w:themeColor="text1"/>
                <w:sz w:val="22"/>
                <w:szCs w:val="22"/>
              </w:rPr>
              <w:t>1/9. évfolyam</w:t>
            </w:r>
          </w:p>
        </w:tc>
        <w:tc>
          <w:tcPr>
            <w:tcW w:w="1800" w:type="dxa"/>
            <w:gridSpan w:val="3"/>
            <w:shd w:val="clear" w:color="auto" w:fill="auto"/>
            <w:vAlign w:val="center"/>
            <w:hideMark/>
          </w:tcPr>
          <w:p w:rsidR="00EE600B" w:rsidRPr="008828D5" w:rsidRDefault="00EE600B" w:rsidP="0071335D">
            <w:pPr>
              <w:jc w:val="center"/>
              <w:rPr>
                <w:color w:val="000000" w:themeColor="text1"/>
                <w:sz w:val="22"/>
                <w:szCs w:val="22"/>
              </w:rPr>
            </w:pPr>
            <w:r w:rsidRPr="008828D5">
              <w:rPr>
                <w:color w:val="000000" w:themeColor="text1"/>
                <w:sz w:val="22"/>
                <w:szCs w:val="22"/>
              </w:rPr>
              <w:t>2/10. évfolyam</w:t>
            </w:r>
          </w:p>
        </w:tc>
        <w:tc>
          <w:tcPr>
            <w:tcW w:w="1200" w:type="dxa"/>
            <w:gridSpan w:val="2"/>
            <w:shd w:val="clear" w:color="auto" w:fill="auto"/>
            <w:vAlign w:val="center"/>
            <w:hideMark/>
          </w:tcPr>
          <w:p w:rsidR="00EE600B" w:rsidRPr="008828D5" w:rsidRDefault="00EE600B" w:rsidP="0071335D">
            <w:pPr>
              <w:jc w:val="center"/>
              <w:rPr>
                <w:color w:val="000000" w:themeColor="text1"/>
                <w:sz w:val="22"/>
                <w:szCs w:val="22"/>
              </w:rPr>
            </w:pPr>
            <w:r w:rsidRPr="008828D5">
              <w:rPr>
                <w:color w:val="000000" w:themeColor="text1"/>
                <w:sz w:val="22"/>
                <w:szCs w:val="22"/>
              </w:rPr>
              <w:t>3/11. évfolyam</w:t>
            </w:r>
          </w:p>
        </w:tc>
        <w:tc>
          <w:tcPr>
            <w:tcW w:w="1800" w:type="dxa"/>
            <w:gridSpan w:val="3"/>
            <w:shd w:val="clear" w:color="auto" w:fill="auto"/>
            <w:vAlign w:val="center"/>
            <w:hideMark/>
          </w:tcPr>
          <w:p w:rsidR="00EE600B" w:rsidRPr="008828D5" w:rsidRDefault="00EE600B" w:rsidP="0071335D">
            <w:pPr>
              <w:jc w:val="center"/>
              <w:rPr>
                <w:color w:val="000000" w:themeColor="text1"/>
                <w:sz w:val="22"/>
                <w:szCs w:val="22"/>
              </w:rPr>
            </w:pPr>
            <w:r w:rsidRPr="008828D5">
              <w:rPr>
                <w:color w:val="000000" w:themeColor="text1"/>
                <w:sz w:val="22"/>
                <w:szCs w:val="22"/>
              </w:rPr>
              <w:t>1. évfolyam</w:t>
            </w:r>
          </w:p>
        </w:tc>
        <w:tc>
          <w:tcPr>
            <w:tcW w:w="1200" w:type="dxa"/>
            <w:gridSpan w:val="2"/>
            <w:shd w:val="clear" w:color="auto" w:fill="auto"/>
            <w:vAlign w:val="center"/>
            <w:hideMark/>
          </w:tcPr>
          <w:p w:rsidR="00EE600B" w:rsidRPr="008828D5" w:rsidRDefault="00EE600B" w:rsidP="0071335D">
            <w:pPr>
              <w:jc w:val="center"/>
              <w:rPr>
                <w:color w:val="000000" w:themeColor="text1"/>
                <w:sz w:val="22"/>
                <w:szCs w:val="22"/>
              </w:rPr>
            </w:pPr>
            <w:r w:rsidRPr="008828D5">
              <w:rPr>
                <w:color w:val="000000" w:themeColor="text1"/>
                <w:sz w:val="22"/>
                <w:szCs w:val="22"/>
              </w:rPr>
              <w:t>2. évfolyam</w:t>
            </w:r>
          </w:p>
        </w:tc>
      </w:tr>
      <w:tr w:rsidR="008828D5" w:rsidRPr="008828D5" w:rsidTr="0071335D">
        <w:trPr>
          <w:trHeight w:val="375"/>
          <w:jc w:val="center"/>
        </w:trPr>
        <w:tc>
          <w:tcPr>
            <w:tcW w:w="6040" w:type="dxa"/>
            <w:gridSpan w:val="2"/>
            <w:vMerge/>
            <w:vAlign w:val="center"/>
            <w:hideMark/>
          </w:tcPr>
          <w:p w:rsidR="00EE600B" w:rsidRPr="008828D5" w:rsidRDefault="00EE600B" w:rsidP="0071335D">
            <w:pPr>
              <w:rPr>
                <w:color w:val="000000" w:themeColor="text1"/>
                <w:sz w:val="22"/>
                <w:szCs w:val="22"/>
              </w:rPr>
            </w:pPr>
          </w:p>
        </w:tc>
        <w:tc>
          <w:tcPr>
            <w:tcW w:w="1200" w:type="dxa"/>
            <w:gridSpan w:val="2"/>
            <w:shd w:val="clear" w:color="auto" w:fill="auto"/>
            <w:vAlign w:val="center"/>
            <w:hideMark/>
          </w:tcPr>
          <w:p w:rsidR="00EE600B" w:rsidRPr="008828D5" w:rsidRDefault="00EE600B" w:rsidP="0071335D">
            <w:pPr>
              <w:jc w:val="center"/>
              <w:rPr>
                <w:color w:val="000000" w:themeColor="text1"/>
                <w:sz w:val="22"/>
                <w:szCs w:val="22"/>
              </w:rPr>
            </w:pPr>
            <w:r w:rsidRPr="008828D5">
              <w:rPr>
                <w:color w:val="000000" w:themeColor="text1"/>
                <w:sz w:val="22"/>
                <w:szCs w:val="22"/>
              </w:rPr>
              <w:t>heti óraszám</w:t>
            </w:r>
          </w:p>
        </w:tc>
        <w:tc>
          <w:tcPr>
            <w:tcW w:w="600" w:type="dxa"/>
            <w:vMerge w:val="restart"/>
            <w:shd w:val="clear" w:color="000000" w:fill="F2F2F2"/>
            <w:vAlign w:val="center"/>
            <w:hideMark/>
          </w:tcPr>
          <w:p w:rsidR="00EE600B" w:rsidRPr="008828D5" w:rsidRDefault="00EE600B" w:rsidP="0071335D">
            <w:pPr>
              <w:jc w:val="center"/>
              <w:rPr>
                <w:color w:val="000000" w:themeColor="text1"/>
                <w:sz w:val="22"/>
                <w:szCs w:val="22"/>
              </w:rPr>
            </w:pPr>
            <w:r w:rsidRPr="008828D5">
              <w:rPr>
                <w:color w:val="000000" w:themeColor="text1"/>
                <w:sz w:val="22"/>
                <w:szCs w:val="22"/>
              </w:rPr>
              <w:t>ögy</w:t>
            </w:r>
          </w:p>
        </w:tc>
        <w:tc>
          <w:tcPr>
            <w:tcW w:w="1200" w:type="dxa"/>
            <w:gridSpan w:val="2"/>
            <w:shd w:val="clear" w:color="auto" w:fill="auto"/>
            <w:vAlign w:val="center"/>
            <w:hideMark/>
          </w:tcPr>
          <w:p w:rsidR="00EE600B" w:rsidRPr="008828D5" w:rsidRDefault="00EE600B" w:rsidP="0071335D">
            <w:pPr>
              <w:jc w:val="center"/>
              <w:rPr>
                <w:color w:val="000000" w:themeColor="text1"/>
                <w:sz w:val="22"/>
                <w:szCs w:val="22"/>
              </w:rPr>
            </w:pPr>
            <w:r w:rsidRPr="008828D5">
              <w:rPr>
                <w:color w:val="000000" w:themeColor="text1"/>
                <w:sz w:val="22"/>
                <w:szCs w:val="22"/>
              </w:rPr>
              <w:t>heti óraszám</w:t>
            </w:r>
          </w:p>
        </w:tc>
        <w:tc>
          <w:tcPr>
            <w:tcW w:w="600" w:type="dxa"/>
            <w:vMerge w:val="restart"/>
            <w:shd w:val="clear" w:color="000000" w:fill="F2F2F2"/>
            <w:vAlign w:val="center"/>
            <w:hideMark/>
          </w:tcPr>
          <w:p w:rsidR="00EE600B" w:rsidRPr="008828D5" w:rsidRDefault="00EE600B" w:rsidP="0071335D">
            <w:pPr>
              <w:jc w:val="center"/>
              <w:rPr>
                <w:color w:val="000000" w:themeColor="text1"/>
                <w:sz w:val="22"/>
                <w:szCs w:val="22"/>
              </w:rPr>
            </w:pPr>
            <w:r w:rsidRPr="008828D5">
              <w:rPr>
                <w:color w:val="000000" w:themeColor="text1"/>
                <w:sz w:val="22"/>
                <w:szCs w:val="22"/>
              </w:rPr>
              <w:t>ögy</w:t>
            </w:r>
          </w:p>
        </w:tc>
        <w:tc>
          <w:tcPr>
            <w:tcW w:w="1200" w:type="dxa"/>
            <w:gridSpan w:val="2"/>
            <w:shd w:val="clear" w:color="auto" w:fill="auto"/>
            <w:vAlign w:val="center"/>
            <w:hideMark/>
          </w:tcPr>
          <w:p w:rsidR="00EE600B" w:rsidRPr="008828D5" w:rsidRDefault="00EE600B" w:rsidP="0071335D">
            <w:pPr>
              <w:jc w:val="center"/>
              <w:rPr>
                <w:color w:val="000000" w:themeColor="text1"/>
                <w:sz w:val="22"/>
                <w:szCs w:val="22"/>
              </w:rPr>
            </w:pPr>
            <w:r w:rsidRPr="008828D5">
              <w:rPr>
                <w:color w:val="000000" w:themeColor="text1"/>
                <w:sz w:val="22"/>
                <w:szCs w:val="22"/>
              </w:rPr>
              <w:t>heti óraszám</w:t>
            </w:r>
          </w:p>
        </w:tc>
        <w:tc>
          <w:tcPr>
            <w:tcW w:w="1200" w:type="dxa"/>
            <w:gridSpan w:val="2"/>
            <w:shd w:val="clear" w:color="auto" w:fill="auto"/>
            <w:vAlign w:val="center"/>
            <w:hideMark/>
          </w:tcPr>
          <w:p w:rsidR="00EE600B" w:rsidRPr="008828D5" w:rsidRDefault="00EE600B" w:rsidP="0071335D">
            <w:pPr>
              <w:jc w:val="center"/>
              <w:rPr>
                <w:color w:val="000000" w:themeColor="text1"/>
                <w:sz w:val="22"/>
                <w:szCs w:val="22"/>
              </w:rPr>
            </w:pPr>
            <w:r w:rsidRPr="008828D5">
              <w:rPr>
                <w:color w:val="000000" w:themeColor="text1"/>
                <w:sz w:val="22"/>
                <w:szCs w:val="22"/>
              </w:rPr>
              <w:t>heti óraszám</w:t>
            </w:r>
          </w:p>
        </w:tc>
        <w:tc>
          <w:tcPr>
            <w:tcW w:w="600" w:type="dxa"/>
            <w:vMerge w:val="restart"/>
            <w:shd w:val="clear" w:color="000000" w:fill="F2F2F2"/>
            <w:vAlign w:val="center"/>
            <w:hideMark/>
          </w:tcPr>
          <w:p w:rsidR="00EE600B" w:rsidRPr="008828D5" w:rsidRDefault="00EE600B" w:rsidP="0071335D">
            <w:pPr>
              <w:jc w:val="center"/>
              <w:rPr>
                <w:color w:val="000000" w:themeColor="text1"/>
                <w:sz w:val="22"/>
                <w:szCs w:val="22"/>
              </w:rPr>
            </w:pPr>
            <w:r w:rsidRPr="008828D5">
              <w:rPr>
                <w:color w:val="000000" w:themeColor="text1"/>
                <w:sz w:val="22"/>
                <w:szCs w:val="22"/>
              </w:rPr>
              <w:t>ögy</w:t>
            </w:r>
          </w:p>
        </w:tc>
        <w:tc>
          <w:tcPr>
            <w:tcW w:w="1200" w:type="dxa"/>
            <w:gridSpan w:val="2"/>
            <w:shd w:val="clear" w:color="auto" w:fill="auto"/>
            <w:vAlign w:val="center"/>
            <w:hideMark/>
          </w:tcPr>
          <w:p w:rsidR="00EE600B" w:rsidRPr="008828D5" w:rsidRDefault="00EE600B" w:rsidP="0071335D">
            <w:pPr>
              <w:jc w:val="center"/>
              <w:rPr>
                <w:color w:val="000000" w:themeColor="text1"/>
                <w:sz w:val="22"/>
                <w:szCs w:val="22"/>
              </w:rPr>
            </w:pPr>
            <w:r w:rsidRPr="008828D5">
              <w:rPr>
                <w:color w:val="000000" w:themeColor="text1"/>
                <w:sz w:val="22"/>
                <w:szCs w:val="22"/>
              </w:rPr>
              <w:t>heti óraszám</w:t>
            </w:r>
          </w:p>
        </w:tc>
      </w:tr>
      <w:tr w:rsidR="008828D5" w:rsidRPr="008828D5" w:rsidTr="0071335D">
        <w:trPr>
          <w:trHeight w:val="375"/>
          <w:jc w:val="center"/>
        </w:trPr>
        <w:tc>
          <w:tcPr>
            <w:tcW w:w="6040" w:type="dxa"/>
            <w:gridSpan w:val="2"/>
            <w:vMerge/>
            <w:vAlign w:val="center"/>
            <w:hideMark/>
          </w:tcPr>
          <w:p w:rsidR="00EE600B" w:rsidRPr="008828D5" w:rsidRDefault="00EE600B" w:rsidP="0071335D">
            <w:pPr>
              <w:rPr>
                <w:color w:val="000000" w:themeColor="text1"/>
                <w:sz w:val="22"/>
                <w:szCs w:val="22"/>
              </w:rPr>
            </w:pPr>
          </w:p>
        </w:tc>
        <w:tc>
          <w:tcPr>
            <w:tcW w:w="600" w:type="dxa"/>
            <w:shd w:val="clear" w:color="auto" w:fill="auto"/>
            <w:vAlign w:val="center"/>
            <w:hideMark/>
          </w:tcPr>
          <w:p w:rsidR="00EE600B" w:rsidRPr="008828D5" w:rsidRDefault="00EE600B" w:rsidP="0071335D">
            <w:pPr>
              <w:jc w:val="center"/>
              <w:rPr>
                <w:color w:val="000000" w:themeColor="text1"/>
                <w:sz w:val="22"/>
                <w:szCs w:val="22"/>
              </w:rPr>
            </w:pPr>
            <w:r w:rsidRPr="008828D5">
              <w:rPr>
                <w:color w:val="000000" w:themeColor="text1"/>
                <w:sz w:val="22"/>
                <w:szCs w:val="22"/>
              </w:rPr>
              <w:t>e</w:t>
            </w:r>
          </w:p>
        </w:tc>
        <w:tc>
          <w:tcPr>
            <w:tcW w:w="600" w:type="dxa"/>
            <w:shd w:val="clear" w:color="000000" w:fill="F2F2F2"/>
            <w:vAlign w:val="center"/>
            <w:hideMark/>
          </w:tcPr>
          <w:p w:rsidR="00EE600B" w:rsidRPr="008828D5" w:rsidRDefault="00EE600B" w:rsidP="0071335D">
            <w:pPr>
              <w:jc w:val="center"/>
              <w:rPr>
                <w:color w:val="000000" w:themeColor="text1"/>
                <w:sz w:val="22"/>
                <w:szCs w:val="22"/>
              </w:rPr>
            </w:pPr>
            <w:r w:rsidRPr="008828D5">
              <w:rPr>
                <w:color w:val="000000" w:themeColor="text1"/>
                <w:sz w:val="22"/>
                <w:szCs w:val="22"/>
              </w:rPr>
              <w:t>gy</w:t>
            </w:r>
          </w:p>
        </w:tc>
        <w:tc>
          <w:tcPr>
            <w:tcW w:w="600" w:type="dxa"/>
            <w:vMerge/>
            <w:vAlign w:val="center"/>
            <w:hideMark/>
          </w:tcPr>
          <w:p w:rsidR="00EE600B" w:rsidRPr="008828D5" w:rsidRDefault="00EE600B" w:rsidP="0071335D">
            <w:pPr>
              <w:rPr>
                <w:color w:val="000000" w:themeColor="text1"/>
                <w:sz w:val="22"/>
                <w:szCs w:val="22"/>
              </w:rPr>
            </w:pPr>
          </w:p>
        </w:tc>
        <w:tc>
          <w:tcPr>
            <w:tcW w:w="600" w:type="dxa"/>
            <w:shd w:val="clear" w:color="auto" w:fill="auto"/>
            <w:vAlign w:val="center"/>
            <w:hideMark/>
          </w:tcPr>
          <w:p w:rsidR="00EE600B" w:rsidRPr="008828D5" w:rsidRDefault="00EE600B" w:rsidP="0071335D">
            <w:pPr>
              <w:jc w:val="center"/>
              <w:rPr>
                <w:color w:val="000000" w:themeColor="text1"/>
                <w:sz w:val="22"/>
                <w:szCs w:val="22"/>
              </w:rPr>
            </w:pPr>
            <w:r w:rsidRPr="008828D5">
              <w:rPr>
                <w:color w:val="000000" w:themeColor="text1"/>
                <w:sz w:val="22"/>
                <w:szCs w:val="22"/>
              </w:rPr>
              <w:t>e</w:t>
            </w:r>
          </w:p>
        </w:tc>
        <w:tc>
          <w:tcPr>
            <w:tcW w:w="600" w:type="dxa"/>
            <w:shd w:val="clear" w:color="000000" w:fill="F2F2F2"/>
            <w:vAlign w:val="center"/>
            <w:hideMark/>
          </w:tcPr>
          <w:p w:rsidR="00EE600B" w:rsidRPr="008828D5" w:rsidRDefault="00EE600B" w:rsidP="0071335D">
            <w:pPr>
              <w:jc w:val="center"/>
              <w:rPr>
                <w:color w:val="000000" w:themeColor="text1"/>
                <w:sz w:val="22"/>
                <w:szCs w:val="22"/>
              </w:rPr>
            </w:pPr>
            <w:r w:rsidRPr="008828D5">
              <w:rPr>
                <w:color w:val="000000" w:themeColor="text1"/>
                <w:sz w:val="22"/>
                <w:szCs w:val="22"/>
              </w:rPr>
              <w:t>gy</w:t>
            </w:r>
          </w:p>
        </w:tc>
        <w:tc>
          <w:tcPr>
            <w:tcW w:w="600" w:type="dxa"/>
            <w:vMerge/>
            <w:vAlign w:val="center"/>
            <w:hideMark/>
          </w:tcPr>
          <w:p w:rsidR="00EE600B" w:rsidRPr="008828D5" w:rsidRDefault="00EE600B" w:rsidP="0071335D">
            <w:pPr>
              <w:rPr>
                <w:color w:val="000000" w:themeColor="text1"/>
                <w:sz w:val="22"/>
                <w:szCs w:val="22"/>
              </w:rPr>
            </w:pPr>
          </w:p>
        </w:tc>
        <w:tc>
          <w:tcPr>
            <w:tcW w:w="600" w:type="dxa"/>
            <w:shd w:val="clear" w:color="auto" w:fill="auto"/>
            <w:vAlign w:val="center"/>
            <w:hideMark/>
          </w:tcPr>
          <w:p w:rsidR="00EE600B" w:rsidRPr="008828D5" w:rsidRDefault="00EE600B" w:rsidP="0071335D">
            <w:pPr>
              <w:jc w:val="center"/>
              <w:rPr>
                <w:color w:val="000000" w:themeColor="text1"/>
                <w:sz w:val="22"/>
                <w:szCs w:val="22"/>
              </w:rPr>
            </w:pPr>
            <w:r w:rsidRPr="008828D5">
              <w:rPr>
                <w:color w:val="000000" w:themeColor="text1"/>
                <w:sz w:val="22"/>
                <w:szCs w:val="22"/>
              </w:rPr>
              <w:t>e</w:t>
            </w:r>
          </w:p>
        </w:tc>
        <w:tc>
          <w:tcPr>
            <w:tcW w:w="600" w:type="dxa"/>
            <w:shd w:val="clear" w:color="000000" w:fill="F2F2F2"/>
            <w:vAlign w:val="center"/>
            <w:hideMark/>
          </w:tcPr>
          <w:p w:rsidR="00EE600B" w:rsidRPr="008828D5" w:rsidRDefault="00EE600B" w:rsidP="0071335D">
            <w:pPr>
              <w:jc w:val="center"/>
              <w:rPr>
                <w:color w:val="000000" w:themeColor="text1"/>
                <w:sz w:val="22"/>
                <w:szCs w:val="22"/>
              </w:rPr>
            </w:pPr>
            <w:r w:rsidRPr="008828D5">
              <w:rPr>
                <w:color w:val="000000" w:themeColor="text1"/>
                <w:sz w:val="22"/>
                <w:szCs w:val="22"/>
              </w:rPr>
              <w:t>gy</w:t>
            </w:r>
          </w:p>
        </w:tc>
        <w:tc>
          <w:tcPr>
            <w:tcW w:w="600" w:type="dxa"/>
            <w:shd w:val="clear" w:color="auto" w:fill="auto"/>
            <w:vAlign w:val="center"/>
            <w:hideMark/>
          </w:tcPr>
          <w:p w:rsidR="00EE600B" w:rsidRPr="008828D5" w:rsidRDefault="00EE600B" w:rsidP="0071335D">
            <w:pPr>
              <w:jc w:val="center"/>
              <w:rPr>
                <w:color w:val="000000" w:themeColor="text1"/>
                <w:sz w:val="22"/>
                <w:szCs w:val="22"/>
              </w:rPr>
            </w:pPr>
            <w:r w:rsidRPr="008828D5">
              <w:rPr>
                <w:color w:val="000000" w:themeColor="text1"/>
                <w:sz w:val="22"/>
                <w:szCs w:val="22"/>
              </w:rPr>
              <w:t>e</w:t>
            </w:r>
          </w:p>
        </w:tc>
        <w:tc>
          <w:tcPr>
            <w:tcW w:w="600" w:type="dxa"/>
            <w:shd w:val="clear" w:color="000000" w:fill="F2F2F2"/>
            <w:vAlign w:val="center"/>
            <w:hideMark/>
          </w:tcPr>
          <w:p w:rsidR="00EE600B" w:rsidRPr="008828D5" w:rsidRDefault="00EE600B" w:rsidP="0071335D">
            <w:pPr>
              <w:jc w:val="center"/>
              <w:rPr>
                <w:color w:val="000000" w:themeColor="text1"/>
                <w:sz w:val="22"/>
                <w:szCs w:val="22"/>
              </w:rPr>
            </w:pPr>
            <w:r w:rsidRPr="008828D5">
              <w:rPr>
                <w:color w:val="000000" w:themeColor="text1"/>
                <w:sz w:val="22"/>
                <w:szCs w:val="22"/>
              </w:rPr>
              <w:t>gy</w:t>
            </w:r>
          </w:p>
        </w:tc>
        <w:tc>
          <w:tcPr>
            <w:tcW w:w="600" w:type="dxa"/>
            <w:vMerge/>
            <w:vAlign w:val="center"/>
            <w:hideMark/>
          </w:tcPr>
          <w:p w:rsidR="00EE600B" w:rsidRPr="008828D5" w:rsidRDefault="00EE600B" w:rsidP="0071335D">
            <w:pPr>
              <w:rPr>
                <w:color w:val="000000" w:themeColor="text1"/>
                <w:sz w:val="22"/>
                <w:szCs w:val="22"/>
              </w:rPr>
            </w:pPr>
          </w:p>
        </w:tc>
        <w:tc>
          <w:tcPr>
            <w:tcW w:w="600" w:type="dxa"/>
            <w:shd w:val="clear" w:color="auto" w:fill="auto"/>
            <w:vAlign w:val="center"/>
            <w:hideMark/>
          </w:tcPr>
          <w:p w:rsidR="00EE600B" w:rsidRPr="008828D5" w:rsidRDefault="00EE600B" w:rsidP="0071335D">
            <w:pPr>
              <w:jc w:val="center"/>
              <w:rPr>
                <w:color w:val="000000" w:themeColor="text1"/>
                <w:sz w:val="22"/>
                <w:szCs w:val="22"/>
              </w:rPr>
            </w:pPr>
            <w:r w:rsidRPr="008828D5">
              <w:rPr>
                <w:color w:val="000000" w:themeColor="text1"/>
                <w:sz w:val="22"/>
                <w:szCs w:val="22"/>
              </w:rPr>
              <w:t>e</w:t>
            </w:r>
          </w:p>
        </w:tc>
        <w:tc>
          <w:tcPr>
            <w:tcW w:w="600" w:type="dxa"/>
            <w:shd w:val="clear" w:color="000000" w:fill="F2F2F2"/>
            <w:vAlign w:val="center"/>
            <w:hideMark/>
          </w:tcPr>
          <w:p w:rsidR="00EE600B" w:rsidRPr="008828D5" w:rsidRDefault="00EE600B" w:rsidP="0071335D">
            <w:pPr>
              <w:jc w:val="center"/>
              <w:rPr>
                <w:color w:val="000000" w:themeColor="text1"/>
                <w:sz w:val="22"/>
                <w:szCs w:val="22"/>
              </w:rPr>
            </w:pPr>
            <w:r w:rsidRPr="008828D5">
              <w:rPr>
                <w:color w:val="000000" w:themeColor="text1"/>
                <w:sz w:val="22"/>
                <w:szCs w:val="22"/>
              </w:rPr>
              <w:t>gy</w:t>
            </w:r>
          </w:p>
        </w:tc>
      </w:tr>
      <w:tr w:rsidR="008828D5" w:rsidRPr="008828D5" w:rsidTr="00557AEB">
        <w:trPr>
          <w:trHeight w:val="405"/>
          <w:jc w:val="center"/>
        </w:trPr>
        <w:tc>
          <w:tcPr>
            <w:tcW w:w="2700" w:type="dxa"/>
            <w:vMerge w:val="restart"/>
            <w:shd w:val="clear" w:color="auto" w:fill="FFC000"/>
            <w:vAlign w:val="center"/>
            <w:hideMark/>
          </w:tcPr>
          <w:p w:rsidR="00EE600B" w:rsidRPr="008828D5" w:rsidRDefault="00EE600B" w:rsidP="0071335D">
            <w:pPr>
              <w:jc w:val="center"/>
              <w:rPr>
                <w:color w:val="000000" w:themeColor="text1"/>
                <w:sz w:val="22"/>
                <w:szCs w:val="22"/>
              </w:rPr>
            </w:pPr>
            <w:r w:rsidRPr="008828D5">
              <w:rPr>
                <w:color w:val="000000" w:themeColor="text1"/>
                <w:sz w:val="22"/>
                <w:szCs w:val="22"/>
              </w:rPr>
              <w:t>A fő szakképesítésre vonatkozóan:</w:t>
            </w:r>
          </w:p>
        </w:tc>
        <w:tc>
          <w:tcPr>
            <w:tcW w:w="3340" w:type="dxa"/>
            <w:shd w:val="clear" w:color="auto" w:fill="auto"/>
            <w:vAlign w:val="center"/>
            <w:hideMark/>
          </w:tcPr>
          <w:p w:rsidR="00EE600B" w:rsidRPr="008828D5" w:rsidRDefault="00EE600B" w:rsidP="0071335D">
            <w:pPr>
              <w:rPr>
                <w:color w:val="000000" w:themeColor="text1"/>
                <w:sz w:val="22"/>
                <w:szCs w:val="22"/>
              </w:rPr>
            </w:pPr>
            <w:r w:rsidRPr="008828D5">
              <w:rPr>
                <w:color w:val="000000" w:themeColor="text1"/>
                <w:sz w:val="22"/>
                <w:szCs w:val="22"/>
              </w:rPr>
              <w:t>Összesen</w:t>
            </w:r>
          </w:p>
        </w:tc>
        <w:tc>
          <w:tcPr>
            <w:tcW w:w="600" w:type="dxa"/>
            <w:shd w:val="clear" w:color="auto" w:fill="auto"/>
            <w:noWrap/>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6,5+1</w:t>
            </w:r>
          </w:p>
        </w:tc>
        <w:tc>
          <w:tcPr>
            <w:tcW w:w="600" w:type="dxa"/>
            <w:shd w:val="clear" w:color="000000" w:fill="F2F2F2"/>
            <w:noWrap/>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8+1,5</w:t>
            </w:r>
          </w:p>
        </w:tc>
        <w:tc>
          <w:tcPr>
            <w:tcW w:w="600" w:type="dxa"/>
            <w:vMerge w:val="restart"/>
            <w:shd w:val="clear" w:color="000000" w:fill="F2F2F2"/>
            <w:noWrap/>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140</w:t>
            </w:r>
          </w:p>
        </w:tc>
        <w:tc>
          <w:tcPr>
            <w:tcW w:w="600" w:type="dxa"/>
            <w:shd w:val="clear" w:color="auto" w:fill="auto"/>
            <w:noWrap/>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7</w:t>
            </w:r>
          </w:p>
        </w:tc>
        <w:tc>
          <w:tcPr>
            <w:tcW w:w="600" w:type="dxa"/>
            <w:shd w:val="clear" w:color="000000" w:fill="F2F2F2"/>
            <w:noWrap/>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16+2</w:t>
            </w:r>
          </w:p>
        </w:tc>
        <w:tc>
          <w:tcPr>
            <w:tcW w:w="600" w:type="dxa"/>
            <w:vMerge w:val="restart"/>
            <w:shd w:val="clear" w:color="000000" w:fill="F2F2F2"/>
            <w:noWrap/>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140</w:t>
            </w:r>
          </w:p>
        </w:tc>
        <w:tc>
          <w:tcPr>
            <w:tcW w:w="600" w:type="dxa"/>
            <w:shd w:val="clear" w:color="auto" w:fill="auto"/>
            <w:noWrap/>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7,5+1,5</w:t>
            </w:r>
          </w:p>
        </w:tc>
        <w:tc>
          <w:tcPr>
            <w:tcW w:w="600" w:type="dxa"/>
            <w:shd w:val="clear" w:color="000000" w:fill="F2F2F2"/>
            <w:noWrap/>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15,5+1</w:t>
            </w:r>
          </w:p>
        </w:tc>
        <w:tc>
          <w:tcPr>
            <w:tcW w:w="600" w:type="dxa"/>
            <w:shd w:val="clear" w:color="auto" w:fill="auto"/>
            <w:noWrap/>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7</w:t>
            </w:r>
          </w:p>
        </w:tc>
        <w:tc>
          <w:tcPr>
            <w:tcW w:w="600" w:type="dxa"/>
            <w:shd w:val="clear" w:color="000000" w:fill="F2F2F2"/>
            <w:noWrap/>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14</w:t>
            </w:r>
          </w:p>
        </w:tc>
        <w:tc>
          <w:tcPr>
            <w:tcW w:w="600" w:type="dxa"/>
            <w:vMerge w:val="restart"/>
            <w:shd w:val="clear" w:color="000000" w:fill="F2F2F2"/>
            <w:noWrap/>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160</w:t>
            </w:r>
          </w:p>
        </w:tc>
        <w:tc>
          <w:tcPr>
            <w:tcW w:w="600" w:type="dxa"/>
            <w:shd w:val="clear" w:color="auto" w:fill="auto"/>
            <w:noWrap/>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7,5</w:t>
            </w:r>
          </w:p>
        </w:tc>
        <w:tc>
          <w:tcPr>
            <w:tcW w:w="600" w:type="dxa"/>
            <w:shd w:val="clear" w:color="000000" w:fill="F2F2F2"/>
            <w:noWrap/>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13,5</w:t>
            </w:r>
          </w:p>
        </w:tc>
      </w:tr>
      <w:tr w:rsidR="008828D5" w:rsidRPr="008828D5" w:rsidTr="00557AEB">
        <w:trPr>
          <w:trHeight w:val="405"/>
          <w:jc w:val="center"/>
        </w:trPr>
        <w:tc>
          <w:tcPr>
            <w:tcW w:w="2700" w:type="dxa"/>
            <w:vMerge/>
            <w:tcBorders>
              <w:bottom w:val="single" w:sz="4" w:space="0" w:color="auto"/>
            </w:tcBorders>
            <w:shd w:val="clear" w:color="auto" w:fill="FFC000"/>
            <w:vAlign w:val="center"/>
            <w:hideMark/>
          </w:tcPr>
          <w:p w:rsidR="00EE600B" w:rsidRPr="008828D5" w:rsidRDefault="00EE600B" w:rsidP="0071335D">
            <w:pPr>
              <w:rPr>
                <w:color w:val="000000" w:themeColor="text1"/>
                <w:sz w:val="22"/>
                <w:szCs w:val="22"/>
              </w:rPr>
            </w:pPr>
          </w:p>
        </w:tc>
        <w:tc>
          <w:tcPr>
            <w:tcW w:w="3340" w:type="dxa"/>
            <w:shd w:val="clear" w:color="auto" w:fill="auto"/>
            <w:vAlign w:val="center"/>
            <w:hideMark/>
          </w:tcPr>
          <w:p w:rsidR="00EE600B" w:rsidRPr="008828D5" w:rsidRDefault="00EE600B" w:rsidP="0071335D">
            <w:pPr>
              <w:rPr>
                <w:color w:val="000000" w:themeColor="text1"/>
                <w:sz w:val="22"/>
                <w:szCs w:val="22"/>
              </w:rPr>
            </w:pPr>
            <w:r w:rsidRPr="008828D5">
              <w:rPr>
                <w:color w:val="000000" w:themeColor="text1"/>
                <w:sz w:val="22"/>
                <w:szCs w:val="22"/>
              </w:rPr>
              <w:t>Összesen</w:t>
            </w:r>
          </w:p>
        </w:tc>
        <w:tc>
          <w:tcPr>
            <w:tcW w:w="1200" w:type="dxa"/>
            <w:gridSpan w:val="2"/>
            <w:shd w:val="clear" w:color="auto" w:fill="auto"/>
            <w:noWrap/>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14,5+2,5</w:t>
            </w:r>
          </w:p>
        </w:tc>
        <w:tc>
          <w:tcPr>
            <w:tcW w:w="600" w:type="dxa"/>
            <w:vMerge/>
            <w:vAlign w:val="center"/>
            <w:hideMark/>
          </w:tcPr>
          <w:p w:rsidR="00EE600B" w:rsidRPr="008828D5" w:rsidRDefault="00EE600B" w:rsidP="0071335D">
            <w:pPr>
              <w:rPr>
                <w:b/>
                <w:bCs/>
                <w:color w:val="000000" w:themeColor="text1"/>
                <w:sz w:val="22"/>
                <w:szCs w:val="22"/>
              </w:rPr>
            </w:pPr>
          </w:p>
        </w:tc>
        <w:tc>
          <w:tcPr>
            <w:tcW w:w="1200" w:type="dxa"/>
            <w:gridSpan w:val="2"/>
            <w:shd w:val="clear" w:color="auto" w:fill="auto"/>
            <w:noWrap/>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23+2</w:t>
            </w:r>
          </w:p>
        </w:tc>
        <w:tc>
          <w:tcPr>
            <w:tcW w:w="600" w:type="dxa"/>
            <w:vMerge/>
            <w:vAlign w:val="center"/>
            <w:hideMark/>
          </w:tcPr>
          <w:p w:rsidR="00EE600B" w:rsidRPr="008828D5" w:rsidRDefault="00EE600B" w:rsidP="0071335D">
            <w:pPr>
              <w:rPr>
                <w:b/>
                <w:bCs/>
                <w:color w:val="000000" w:themeColor="text1"/>
                <w:sz w:val="22"/>
                <w:szCs w:val="22"/>
              </w:rPr>
            </w:pPr>
          </w:p>
        </w:tc>
        <w:tc>
          <w:tcPr>
            <w:tcW w:w="1200" w:type="dxa"/>
            <w:gridSpan w:val="2"/>
            <w:shd w:val="clear" w:color="auto" w:fill="auto"/>
            <w:noWrap/>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23+2,5</w:t>
            </w:r>
          </w:p>
        </w:tc>
        <w:tc>
          <w:tcPr>
            <w:tcW w:w="1200" w:type="dxa"/>
            <w:gridSpan w:val="2"/>
            <w:shd w:val="clear" w:color="auto" w:fill="auto"/>
            <w:noWrap/>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21</w:t>
            </w:r>
          </w:p>
        </w:tc>
        <w:tc>
          <w:tcPr>
            <w:tcW w:w="600" w:type="dxa"/>
            <w:vMerge/>
            <w:vAlign w:val="center"/>
            <w:hideMark/>
          </w:tcPr>
          <w:p w:rsidR="00EE600B" w:rsidRPr="008828D5" w:rsidRDefault="00EE600B" w:rsidP="0071335D">
            <w:pPr>
              <w:rPr>
                <w:b/>
                <w:bCs/>
                <w:color w:val="000000" w:themeColor="text1"/>
                <w:sz w:val="22"/>
                <w:szCs w:val="22"/>
              </w:rPr>
            </w:pPr>
          </w:p>
        </w:tc>
        <w:tc>
          <w:tcPr>
            <w:tcW w:w="1200" w:type="dxa"/>
            <w:gridSpan w:val="2"/>
            <w:shd w:val="clear" w:color="auto" w:fill="auto"/>
            <w:noWrap/>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20,5</w:t>
            </w:r>
          </w:p>
        </w:tc>
      </w:tr>
      <w:tr w:rsidR="008828D5" w:rsidRPr="008828D5" w:rsidTr="00557AEB">
        <w:trPr>
          <w:trHeight w:val="600"/>
          <w:jc w:val="center"/>
        </w:trPr>
        <w:tc>
          <w:tcPr>
            <w:tcW w:w="2700" w:type="dxa"/>
            <w:shd w:val="clear" w:color="auto" w:fill="FFC000"/>
            <w:vAlign w:val="center"/>
            <w:hideMark/>
          </w:tcPr>
          <w:p w:rsidR="00EE600B" w:rsidRPr="008828D5" w:rsidRDefault="00EE600B" w:rsidP="0071335D">
            <w:pPr>
              <w:jc w:val="center"/>
              <w:rPr>
                <w:color w:val="000000" w:themeColor="text1"/>
                <w:sz w:val="22"/>
                <w:szCs w:val="22"/>
              </w:rPr>
            </w:pPr>
            <w:r w:rsidRPr="008828D5">
              <w:rPr>
                <w:color w:val="000000" w:themeColor="text1"/>
                <w:sz w:val="22"/>
                <w:szCs w:val="22"/>
              </w:rPr>
              <w:t>11499-12</w:t>
            </w:r>
            <w:r w:rsidRPr="008828D5">
              <w:rPr>
                <w:color w:val="000000" w:themeColor="text1"/>
                <w:sz w:val="22"/>
                <w:szCs w:val="22"/>
              </w:rPr>
              <w:br/>
              <w:t>Foglalkoztatás II.</w:t>
            </w:r>
          </w:p>
        </w:tc>
        <w:tc>
          <w:tcPr>
            <w:tcW w:w="3340" w:type="dxa"/>
            <w:shd w:val="clear" w:color="auto" w:fill="auto"/>
            <w:vAlign w:val="center"/>
            <w:hideMark/>
          </w:tcPr>
          <w:p w:rsidR="00EE600B" w:rsidRPr="008828D5" w:rsidRDefault="00EE600B" w:rsidP="0071335D">
            <w:pPr>
              <w:rPr>
                <w:b/>
                <w:bCs/>
                <w:color w:val="000000" w:themeColor="text1"/>
                <w:sz w:val="22"/>
                <w:szCs w:val="22"/>
              </w:rPr>
            </w:pPr>
            <w:r w:rsidRPr="008828D5">
              <w:rPr>
                <w:b/>
                <w:bCs/>
                <w:color w:val="000000" w:themeColor="text1"/>
                <w:sz w:val="22"/>
                <w:szCs w:val="22"/>
              </w:rPr>
              <w:t>Foglalkoztatás II.</w:t>
            </w:r>
          </w:p>
        </w:tc>
        <w:tc>
          <w:tcPr>
            <w:tcW w:w="600" w:type="dxa"/>
            <w:shd w:val="clear" w:color="auto" w:fill="auto"/>
            <w:noWrap/>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 </w:t>
            </w:r>
          </w:p>
        </w:tc>
        <w:tc>
          <w:tcPr>
            <w:tcW w:w="600" w:type="dxa"/>
            <w:shd w:val="clear" w:color="auto" w:fill="auto"/>
            <w:noWrap/>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 </w:t>
            </w:r>
          </w:p>
        </w:tc>
        <w:tc>
          <w:tcPr>
            <w:tcW w:w="600" w:type="dxa"/>
            <w:shd w:val="clear" w:color="auto" w:fill="auto"/>
            <w:noWrap/>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 </w:t>
            </w:r>
          </w:p>
        </w:tc>
        <w:tc>
          <w:tcPr>
            <w:tcW w:w="600" w:type="dxa"/>
            <w:shd w:val="clear" w:color="auto" w:fill="auto"/>
            <w:noWrap/>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 </w:t>
            </w:r>
          </w:p>
        </w:tc>
        <w:tc>
          <w:tcPr>
            <w:tcW w:w="600" w:type="dxa"/>
            <w:shd w:val="clear" w:color="auto" w:fill="auto"/>
            <w:noWrap/>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 </w:t>
            </w:r>
          </w:p>
        </w:tc>
        <w:tc>
          <w:tcPr>
            <w:tcW w:w="600" w:type="dxa"/>
            <w:shd w:val="clear" w:color="auto" w:fill="auto"/>
            <w:noWrap/>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 </w:t>
            </w:r>
          </w:p>
        </w:tc>
        <w:tc>
          <w:tcPr>
            <w:tcW w:w="600" w:type="dxa"/>
            <w:shd w:val="clear" w:color="auto" w:fill="auto"/>
            <w:noWrap/>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0,5</w:t>
            </w:r>
          </w:p>
        </w:tc>
        <w:tc>
          <w:tcPr>
            <w:tcW w:w="600" w:type="dxa"/>
            <w:shd w:val="clear" w:color="auto" w:fill="auto"/>
            <w:noWrap/>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 </w:t>
            </w:r>
          </w:p>
        </w:tc>
        <w:tc>
          <w:tcPr>
            <w:tcW w:w="600" w:type="dxa"/>
            <w:shd w:val="clear" w:color="auto" w:fill="auto"/>
            <w:noWrap/>
            <w:vAlign w:val="center"/>
            <w:hideMark/>
          </w:tcPr>
          <w:p w:rsidR="00EE600B" w:rsidRPr="008828D5" w:rsidRDefault="00EE600B" w:rsidP="0071335D">
            <w:pPr>
              <w:jc w:val="center"/>
              <w:rPr>
                <w:b/>
                <w:bCs/>
                <w:color w:val="000000" w:themeColor="text1"/>
                <w:sz w:val="22"/>
                <w:szCs w:val="22"/>
              </w:rPr>
            </w:pPr>
          </w:p>
        </w:tc>
        <w:tc>
          <w:tcPr>
            <w:tcW w:w="600" w:type="dxa"/>
            <w:shd w:val="clear" w:color="auto" w:fill="auto"/>
            <w:noWrap/>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 </w:t>
            </w:r>
          </w:p>
        </w:tc>
        <w:tc>
          <w:tcPr>
            <w:tcW w:w="600" w:type="dxa"/>
            <w:shd w:val="clear" w:color="auto" w:fill="auto"/>
            <w:noWrap/>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 </w:t>
            </w:r>
          </w:p>
        </w:tc>
        <w:tc>
          <w:tcPr>
            <w:tcW w:w="600" w:type="dxa"/>
            <w:shd w:val="clear" w:color="auto" w:fill="auto"/>
            <w:noWrap/>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0,5 </w:t>
            </w:r>
          </w:p>
        </w:tc>
        <w:tc>
          <w:tcPr>
            <w:tcW w:w="600" w:type="dxa"/>
            <w:shd w:val="clear" w:color="auto" w:fill="auto"/>
            <w:noWrap/>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 </w:t>
            </w:r>
          </w:p>
        </w:tc>
      </w:tr>
      <w:tr w:rsidR="008828D5" w:rsidRPr="008828D5" w:rsidTr="00557AEB">
        <w:trPr>
          <w:trHeight w:val="915"/>
          <w:jc w:val="center"/>
        </w:trPr>
        <w:tc>
          <w:tcPr>
            <w:tcW w:w="2700" w:type="dxa"/>
            <w:shd w:val="clear" w:color="auto" w:fill="FFC000"/>
            <w:vAlign w:val="center"/>
            <w:hideMark/>
          </w:tcPr>
          <w:p w:rsidR="00EE600B" w:rsidRPr="008828D5" w:rsidRDefault="00EE600B" w:rsidP="0071335D">
            <w:pPr>
              <w:jc w:val="center"/>
              <w:rPr>
                <w:color w:val="000000" w:themeColor="text1"/>
                <w:sz w:val="22"/>
                <w:szCs w:val="22"/>
              </w:rPr>
            </w:pPr>
            <w:r w:rsidRPr="008828D5">
              <w:rPr>
                <w:color w:val="000000" w:themeColor="text1"/>
                <w:sz w:val="22"/>
                <w:szCs w:val="22"/>
              </w:rPr>
              <w:t>11497-12</w:t>
            </w:r>
            <w:r w:rsidRPr="008828D5">
              <w:rPr>
                <w:color w:val="000000" w:themeColor="text1"/>
                <w:sz w:val="22"/>
                <w:szCs w:val="22"/>
              </w:rPr>
              <w:br/>
              <w:t>Foglalkoztatás I.</w:t>
            </w:r>
          </w:p>
        </w:tc>
        <w:tc>
          <w:tcPr>
            <w:tcW w:w="3340" w:type="dxa"/>
            <w:shd w:val="clear" w:color="auto" w:fill="auto"/>
            <w:vAlign w:val="center"/>
            <w:hideMark/>
          </w:tcPr>
          <w:p w:rsidR="00EE600B" w:rsidRPr="008828D5" w:rsidRDefault="00EE600B" w:rsidP="0071335D">
            <w:pPr>
              <w:rPr>
                <w:b/>
                <w:bCs/>
                <w:color w:val="000000" w:themeColor="text1"/>
                <w:sz w:val="22"/>
                <w:szCs w:val="22"/>
              </w:rPr>
            </w:pPr>
            <w:r w:rsidRPr="008828D5">
              <w:rPr>
                <w:b/>
                <w:bCs/>
                <w:color w:val="000000" w:themeColor="text1"/>
                <w:sz w:val="22"/>
                <w:szCs w:val="22"/>
              </w:rPr>
              <w:t>Foglalkoztatás I.</w:t>
            </w:r>
          </w:p>
        </w:tc>
        <w:tc>
          <w:tcPr>
            <w:tcW w:w="600" w:type="dxa"/>
            <w:shd w:val="clear" w:color="auto" w:fill="auto"/>
            <w:noWrap/>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 </w:t>
            </w:r>
          </w:p>
        </w:tc>
        <w:tc>
          <w:tcPr>
            <w:tcW w:w="600" w:type="dxa"/>
            <w:shd w:val="clear" w:color="auto" w:fill="auto"/>
            <w:noWrap/>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 </w:t>
            </w:r>
          </w:p>
        </w:tc>
        <w:tc>
          <w:tcPr>
            <w:tcW w:w="600" w:type="dxa"/>
            <w:shd w:val="clear" w:color="auto" w:fill="auto"/>
            <w:noWrap/>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 </w:t>
            </w:r>
          </w:p>
        </w:tc>
        <w:tc>
          <w:tcPr>
            <w:tcW w:w="600" w:type="dxa"/>
            <w:shd w:val="clear" w:color="auto" w:fill="auto"/>
            <w:noWrap/>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 </w:t>
            </w:r>
          </w:p>
        </w:tc>
        <w:tc>
          <w:tcPr>
            <w:tcW w:w="600" w:type="dxa"/>
            <w:shd w:val="clear" w:color="auto" w:fill="auto"/>
            <w:noWrap/>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 </w:t>
            </w:r>
          </w:p>
        </w:tc>
        <w:tc>
          <w:tcPr>
            <w:tcW w:w="600" w:type="dxa"/>
            <w:shd w:val="clear" w:color="auto" w:fill="auto"/>
            <w:noWrap/>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 </w:t>
            </w:r>
          </w:p>
        </w:tc>
        <w:tc>
          <w:tcPr>
            <w:tcW w:w="600" w:type="dxa"/>
            <w:shd w:val="clear" w:color="auto" w:fill="auto"/>
            <w:noWrap/>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2</w:t>
            </w:r>
          </w:p>
        </w:tc>
        <w:tc>
          <w:tcPr>
            <w:tcW w:w="600" w:type="dxa"/>
            <w:shd w:val="clear" w:color="auto" w:fill="auto"/>
            <w:noWrap/>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 </w:t>
            </w:r>
          </w:p>
        </w:tc>
        <w:tc>
          <w:tcPr>
            <w:tcW w:w="600" w:type="dxa"/>
            <w:shd w:val="clear" w:color="auto" w:fill="auto"/>
            <w:noWrap/>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1</w:t>
            </w:r>
          </w:p>
        </w:tc>
        <w:tc>
          <w:tcPr>
            <w:tcW w:w="600" w:type="dxa"/>
            <w:shd w:val="clear" w:color="auto" w:fill="auto"/>
            <w:noWrap/>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 </w:t>
            </w:r>
          </w:p>
        </w:tc>
        <w:tc>
          <w:tcPr>
            <w:tcW w:w="600" w:type="dxa"/>
            <w:shd w:val="clear" w:color="auto" w:fill="auto"/>
            <w:noWrap/>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 </w:t>
            </w:r>
          </w:p>
        </w:tc>
        <w:tc>
          <w:tcPr>
            <w:tcW w:w="600" w:type="dxa"/>
            <w:shd w:val="clear" w:color="auto" w:fill="auto"/>
            <w:noWrap/>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 </w:t>
            </w:r>
          </w:p>
        </w:tc>
        <w:tc>
          <w:tcPr>
            <w:tcW w:w="600" w:type="dxa"/>
            <w:shd w:val="clear" w:color="auto" w:fill="auto"/>
            <w:noWrap/>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 </w:t>
            </w:r>
          </w:p>
        </w:tc>
      </w:tr>
      <w:tr w:rsidR="008828D5" w:rsidRPr="008828D5" w:rsidTr="00557AEB">
        <w:trPr>
          <w:trHeight w:val="255"/>
          <w:jc w:val="center"/>
        </w:trPr>
        <w:tc>
          <w:tcPr>
            <w:tcW w:w="2700" w:type="dxa"/>
            <w:vMerge w:val="restart"/>
            <w:shd w:val="clear" w:color="auto" w:fill="FFC000"/>
            <w:vAlign w:val="center"/>
            <w:hideMark/>
          </w:tcPr>
          <w:p w:rsidR="00EE600B" w:rsidRPr="008828D5" w:rsidRDefault="00EE600B" w:rsidP="0071335D">
            <w:pPr>
              <w:jc w:val="center"/>
              <w:rPr>
                <w:color w:val="000000" w:themeColor="text1"/>
                <w:sz w:val="22"/>
                <w:szCs w:val="22"/>
              </w:rPr>
            </w:pPr>
            <w:r w:rsidRPr="008828D5">
              <w:rPr>
                <w:color w:val="000000" w:themeColor="text1"/>
                <w:sz w:val="22"/>
                <w:szCs w:val="22"/>
              </w:rPr>
              <w:t>11992-16</w:t>
            </w:r>
            <w:r w:rsidRPr="008828D5">
              <w:rPr>
                <w:color w:val="000000" w:themeColor="text1"/>
                <w:sz w:val="22"/>
                <w:szCs w:val="22"/>
              </w:rPr>
              <w:br/>
              <w:t xml:space="preserve"> Kereskedelmi ismeretek</w:t>
            </w:r>
          </w:p>
        </w:tc>
        <w:tc>
          <w:tcPr>
            <w:tcW w:w="3340" w:type="dxa"/>
            <w:shd w:val="clear" w:color="auto" w:fill="auto"/>
            <w:vAlign w:val="center"/>
            <w:hideMark/>
          </w:tcPr>
          <w:p w:rsidR="00EE600B" w:rsidRPr="008828D5" w:rsidRDefault="00EE600B" w:rsidP="0071335D">
            <w:pPr>
              <w:rPr>
                <w:b/>
                <w:bCs/>
                <w:color w:val="000000" w:themeColor="text1"/>
                <w:sz w:val="22"/>
                <w:szCs w:val="22"/>
              </w:rPr>
            </w:pPr>
            <w:r w:rsidRPr="008828D5">
              <w:rPr>
                <w:b/>
                <w:bCs/>
                <w:color w:val="000000" w:themeColor="text1"/>
                <w:sz w:val="22"/>
                <w:szCs w:val="22"/>
              </w:rPr>
              <w:t>Kereskedelmi ismeretek</w:t>
            </w:r>
          </w:p>
        </w:tc>
        <w:tc>
          <w:tcPr>
            <w:tcW w:w="600" w:type="dxa"/>
            <w:shd w:val="clear" w:color="auto" w:fill="auto"/>
            <w:noWrap/>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3+0,5</w:t>
            </w:r>
          </w:p>
        </w:tc>
        <w:tc>
          <w:tcPr>
            <w:tcW w:w="600" w:type="dxa"/>
            <w:shd w:val="clear" w:color="auto" w:fill="auto"/>
            <w:noWrap/>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 </w:t>
            </w:r>
          </w:p>
        </w:tc>
        <w:tc>
          <w:tcPr>
            <w:tcW w:w="600" w:type="dxa"/>
            <w:shd w:val="clear" w:color="auto" w:fill="auto"/>
            <w:noWrap/>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 </w:t>
            </w:r>
          </w:p>
        </w:tc>
        <w:tc>
          <w:tcPr>
            <w:tcW w:w="600" w:type="dxa"/>
            <w:shd w:val="clear" w:color="auto" w:fill="auto"/>
            <w:noWrap/>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2</w:t>
            </w:r>
          </w:p>
        </w:tc>
        <w:tc>
          <w:tcPr>
            <w:tcW w:w="600" w:type="dxa"/>
            <w:shd w:val="clear" w:color="auto" w:fill="auto"/>
            <w:noWrap/>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 </w:t>
            </w:r>
          </w:p>
        </w:tc>
        <w:tc>
          <w:tcPr>
            <w:tcW w:w="600" w:type="dxa"/>
            <w:shd w:val="clear" w:color="auto" w:fill="auto"/>
            <w:noWrap/>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 </w:t>
            </w:r>
          </w:p>
        </w:tc>
        <w:tc>
          <w:tcPr>
            <w:tcW w:w="600" w:type="dxa"/>
            <w:shd w:val="clear" w:color="auto" w:fill="auto"/>
            <w:noWrap/>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1+1</w:t>
            </w:r>
          </w:p>
        </w:tc>
        <w:tc>
          <w:tcPr>
            <w:tcW w:w="600" w:type="dxa"/>
            <w:shd w:val="clear" w:color="auto" w:fill="auto"/>
            <w:noWrap/>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 </w:t>
            </w:r>
          </w:p>
        </w:tc>
        <w:tc>
          <w:tcPr>
            <w:tcW w:w="600" w:type="dxa"/>
            <w:shd w:val="clear" w:color="auto" w:fill="auto"/>
            <w:noWrap/>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2</w:t>
            </w:r>
          </w:p>
        </w:tc>
        <w:tc>
          <w:tcPr>
            <w:tcW w:w="600" w:type="dxa"/>
            <w:shd w:val="clear" w:color="auto" w:fill="auto"/>
            <w:noWrap/>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 </w:t>
            </w:r>
          </w:p>
        </w:tc>
        <w:tc>
          <w:tcPr>
            <w:tcW w:w="600" w:type="dxa"/>
            <w:shd w:val="clear" w:color="auto" w:fill="auto"/>
            <w:noWrap/>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 </w:t>
            </w:r>
          </w:p>
        </w:tc>
        <w:tc>
          <w:tcPr>
            <w:tcW w:w="600" w:type="dxa"/>
            <w:shd w:val="clear" w:color="auto" w:fill="auto"/>
            <w:noWrap/>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2,5</w:t>
            </w:r>
          </w:p>
        </w:tc>
        <w:tc>
          <w:tcPr>
            <w:tcW w:w="600" w:type="dxa"/>
            <w:shd w:val="clear" w:color="auto" w:fill="auto"/>
            <w:noWrap/>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 </w:t>
            </w:r>
          </w:p>
        </w:tc>
      </w:tr>
      <w:tr w:rsidR="008828D5" w:rsidRPr="008828D5" w:rsidTr="00557AEB">
        <w:trPr>
          <w:trHeight w:val="255"/>
          <w:jc w:val="center"/>
        </w:trPr>
        <w:tc>
          <w:tcPr>
            <w:tcW w:w="2700" w:type="dxa"/>
            <w:vMerge/>
            <w:shd w:val="clear" w:color="auto" w:fill="FFC000"/>
            <w:vAlign w:val="center"/>
            <w:hideMark/>
          </w:tcPr>
          <w:p w:rsidR="00EE600B" w:rsidRPr="008828D5" w:rsidRDefault="00EE600B" w:rsidP="0071335D">
            <w:pPr>
              <w:rPr>
                <w:color w:val="000000" w:themeColor="text1"/>
                <w:sz w:val="22"/>
                <w:szCs w:val="22"/>
              </w:rPr>
            </w:pPr>
          </w:p>
        </w:tc>
        <w:tc>
          <w:tcPr>
            <w:tcW w:w="3340" w:type="dxa"/>
            <w:shd w:val="clear" w:color="auto" w:fill="auto"/>
            <w:vAlign w:val="center"/>
            <w:hideMark/>
          </w:tcPr>
          <w:p w:rsidR="00EE600B" w:rsidRPr="008828D5" w:rsidRDefault="00EE600B" w:rsidP="0071335D">
            <w:pPr>
              <w:rPr>
                <w:b/>
                <w:bCs/>
                <w:color w:val="000000" w:themeColor="text1"/>
                <w:sz w:val="22"/>
                <w:szCs w:val="22"/>
              </w:rPr>
            </w:pPr>
            <w:r w:rsidRPr="008828D5">
              <w:rPr>
                <w:b/>
                <w:bCs/>
                <w:color w:val="000000" w:themeColor="text1"/>
                <w:sz w:val="22"/>
                <w:szCs w:val="22"/>
              </w:rPr>
              <w:t>Kereskedelmi gyakorlat</w:t>
            </w:r>
          </w:p>
        </w:tc>
        <w:tc>
          <w:tcPr>
            <w:tcW w:w="600" w:type="dxa"/>
            <w:shd w:val="clear" w:color="auto" w:fill="auto"/>
            <w:noWrap/>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 </w:t>
            </w:r>
          </w:p>
        </w:tc>
        <w:tc>
          <w:tcPr>
            <w:tcW w:w="600" w:type="dxa"/>
            <w:shd w:val="clear" w:color="auto" w:fill="auto"/>
            <w:noWrap/>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6+1</w:t>
            </w:r>
          </w:p>
        </w:tc>
        <w:tc>
          <w:tcPr>
            <w:tcW w:w="600" w:type="dxa"/>
            <w:shd w:val="clear" w:color="auto" w:fill="auto"/>
            <w:noWrap/>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 </w:t>
            </w:r>
          </w:p>
        </w:tc>
        <w:tc>
          <w:tcPr>
            <w:tcW w:w="600" w:type="dxa"/>
            <w:shd w:val="clear" w:color="auto" w:fill="auto"/>
            <w:noWrap/>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 </w:t>
            </w:r>
          </w:p>
        </w:tc>
        <w:tc>
          <w:tcPr>
            <w:tcW w:w="600" w:type="dxa"/>
            <w:shd w:val="clear" w:color="auto" w:fill="auto"/>
            <w:noWrap/>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15+1</w:t>
            </w:r>
          </w:p>
        </w:tc>
        <w:tc>
          <w:tcPr>
            <w:tcW w:w="600" w:type="dxa"/>
            <w:shd w:val="clear" w:color="auto" w:fill="auto"/>
            <w:noWrap/>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 </w:t>
            </w:r>
          </w:p>
        </w:tc>
        <w:tc>
          <w:tcPr>
            <w:tcW w:w="600" w:type="dxa"/>
            <w:shd w:val="clear" w:color="auto" w:fill="auto"/>
            <w:noWrap/>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 </w:t>
            </w:r>
          </w:p>
        </w:tc>
        <w:tc>
          <w:tcPr>
            <w:tcW w:w="600" w:type="dxa"/>
            <w:shd w:val="clear" w:color="auto" w:fill="auto"/>
            <w:noWrap/>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13,5+1</w:t>
            </w:r>
          </w:p>
        </w:tc>
        <w:tc>
          <w:tcPr>
            <w:tcW w:w="600" w:type="dxa"/>
            <w:shd w:val="clear" w:color="auto" w:fill="auto"/>
            <w:noWrap/>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 </w:t>
            </w:r>
          </w:p>
        </w:tc>
        <w:tc>
          <w:tcPr>
            <w:tcW w:w="600" w:type="dxa"/>
            <w:shd w:val="clear" w:color="auto" w:fill="auto"/>
            <w:noWrap/>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12</w:t>
            </w:r>
          </w:p>
        </w:tc>
        <w:tc>
          <w:tcPr>
            <w:tcW w:w="600" w:type="dxa"/>
            <w:shd w:val="clear" w:color="auto" w:fill="auto"/>
            <w:noWrap/>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 </w:t>
            </w:r>
          </w:p>
        </w:tc>
        <w:tc>
          <w:tcPr>
            <w:tcW w:w="600" w:type="dxa"/>
            <w:shd w:val="clear" w:color="auto" w:fill="auto"/>
            <w:noWrap/>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 </w:t>
            </w:r>
          </w:p>
        </w:tc>
        <w:tc>
          <w:tcPr>
            <w:tcW w:w="600" w:type="dxa"/>
            <w:shd w:val="clear" w:color="auto" w:fill="auto"/>
            <w:noWrap/>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12,5</w:t>
            </w:r>
          </w:p>
        </w:tc>
      </w:tr>
      <w:tr w:rsidR="008828D5" w:rsidRPr="008828D5" w:rsidTr="00557AEB">
        <w:trPr>
          <w:trHeight w:val="510"/>
          <w:jc w:val="center"/>
        </w:trPr>
        <w:tc>
          <w:tcPr>
            <w:tcW w:w="2700" w:type="dxa"/>
            <w:shd w:val="clear" w:color="auto" w:fill="FFC000"/>
            <w:vAlign w:val="center"/>
            <w:hideMark/>
          </w:tcPr>
          <w:p w:rsidR="00EE600B" w:rsidRPr="008828D5" w:rsidRDefault="00EE600B" w:rsidP="0071335D">
            <w:pPr>
              <w:jc w:val="center"/>
              <w:rPr>
                <w:color w:val="000000" w:themeColor="text1"/>
                <w:sz w:val="22"/>
                <w:szCs w:val="22"/>
              </w:rPr>
            </w:pPr>
            <w:r w:rsidRPr="008828D5">
              <w:rPr>
                <w:color w:val="000000" w:themeColor="text1"/>
                <w:sz w:val="22"/>
                <w:szCs w:val="22"/>
              </w:rPr>
              <w:t>10027-16</w:t>
            </w:r>
            <w:r w:rsidRPr="008828D5">
              <w:rPr>
                <w:color w:val="000000" w:themeColor="text1"/>
                <w:sz w:val="22"/>
                <w:szCs w:val="22"/>
              </w:rPr>
              <w:br/>
              <w:t xml:space="preserve"> A ruházati cikkek és a vegyes iparcikkek forgalmazása</w:t>
            </w:r>
          </w:p>
        </w:tc>
        <w:tc>
          <w:tcPr>
            <w:tcW w:w="3340" w:type="dxa"/>
            <w:shd w:val="clear" w:color="auto" w:fill="auto"/>
            <w:vAlign w:val="center"/>
            <w:hideMark/>
          </w:tcPr>
          <w:p w:rsidR="00EE600B" w:rsidRPr="008828D5" w:rsidRDefault="00EE600B" w:rsidP="0071335D">
            <w:pPr>
              <w:rPr>
                <w:b/>
                <w:bCs/>
                <w:color w:val="000000" w:themeColor="text1"/>
                <w:sz w:val="22"/>
                <w:szCs w:val="22"/>
              </w:rPr>
            </w:pPr>
            <w:r w:rsidRPr="008828D5">
              <w:rPr>
                <w:b/>
                <w:bCs/>
                <w:color w:val="000000" w:themeColor="text1"/>
                <w:sz w:val="22"/>
                <w:szCs w:val="22"/>
              </w:rPr>
              <w:t>Ruházati és vegyes iparcikk áruismeret</w:t>
            </w:r>
          </w:p>
        </w:tc>
        <w:tc>
          <w:tcPr>
            <w:tcW w:w="600" w:type="dxa"/>
            <w:shd w:val="clear" w:color="auto" w:fill="auto"/>
            <w:noWrap/>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2</w:t>
            </w:r>
          </w:p>
        </w:tc>
        <w:tc>
          <w:tcPr>
            <w:tcW w:w="600" w:type="dxa"/>
            <w:shd w:val="clear" w:color="auto" w:fill="auto"/>
            <w:noWrap/>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 </w:t>
            </w:r>
          </w:p>
        </w:tc>
        <w:tc>
          <w:tcPr>
            <w:tcW w:w="600" w:type="dxa"/>
            <w:shd w:val="clear" w:color="auto" w:fill="auto"/>
            <w:noWrap/>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 </w:t>
            </w:r>
          </w:p>
        </w:tc>
        <w:tc>
          <w:tcPr>
            <w:tcW w:w="600" w:type="dxa"/>
            <w:shd w:val="clear" w:color="auto" w:fill="auto"/>
            <w:noWrap/>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 </w:t>
            </w:r>
          </w:p>
        </w:tc>
        <w:tc>
          <w:tcPr>
            <w:tcW w:w="600" w:type="dxa"/>
            <w:shd w:val="clear" w:color="auto" w:fill="auto"/>
            <w:noWrap/>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 </w:t>
            </w:r>
          </w:p>
        </w:tc>
        <w:tc>
          <w:tcPr>
            <w:tcW w:w="600" w:type="dxa"/>
            <w:shd w:val="clear" w:color="auto" w:fill="auto"/>
            <w:noWrap/>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 </w:t>
            </w:r>
          </w:p>
        </w:tc>
        <w:tc>
          <w:tcPr>
            <w:tcW w:w="600" w:type="dxa"/>
            <w:shd w:val="clear" w:color="auto" w:fill="auto"/>
            <w:noWrap/>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 </w:t>
            </w:r>
          </w:p>
        </w:tc>
        <w:tc>
          <w:tcPr>
            <w:tcW w:w="600" w:type="dxa"/>
            <w:shd w:val="clear" w:color="auto" w:fill="auto"/>
            <w:noWrap/>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 </w:t>
            </w:r>
          </w:p>
        </w:tc>
        <w:tc>
          <w:tcPr>
            <w:tcW w:w="600" w:type="dxa"/>
            <w:shd w:val="clear" w:color="auto" w:fill="auto"/>
            <w:noWrap/>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 1</w:t>
            </w:r>
          </w:p>
        </w:tc>
        <w:tc>
          <w:tcPr>
            <w:tcW w:w="600" w:type="dxa"/>
            <w:shd w:val="clear" w:color="auto" w:fill="auto"/>
            <w:noWrap/>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 </w:t>
            </w:r>
          </w:p>
        </w:tc>
        <w:tc>
          <w:tcPr>
            <w:tcW w:w="600" w:type="dxa"/>
            <w:shd w:val="clear" w:color="auto" w:fill="auto"/>
            <w:noWrap/>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 </w:t>
            </w:r>
          </w:p>
        </w:tc>
        <w:tc>
          <w:tcPr>
            <w:tcW w:w="600" w:type="dxa"/>
            <w:shd w:val="clear" w:color="auto" w:fill="auto"/>
            <w:noWrap/>
            <w:vAlign w:val="center"/>
            <w:hideMark/>
          </w:tcPr>
          <w:p w:rsidR="00EE600B" w:rsidRPr="008828D5" w:rsidRDefault="00EE600B" w:rsidP="0071335D">
            <w:pPr>
              <w:jc w:val="center"/>
              <w:rPr>
                <w:b/>
                <w:bCs/>
                <w:color w:val="000000" w:themeColor="text1"/>
                <w:sz w:val="22"/>
                <w:szCs w:val="22"/>
              </w:rPr>
            </w:pPr>
          </w:p>
        </w:tc>
        <w:tc>
          <w:tcPr>
            <w:tcW w:w="600" w:type="dxa"/>
            <w:shd w:val="clear" w:color="auto" w:fill="auto"/>
            <w:noWrap/>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 </w:t>
            </w:r>
          </w:p>
        </w:tc>
      </w:tr>
      <w:tr w:rsidR="008828D5" w:rsidRPr="008828D5" w:rsidTr="00557AEB">
        <w:trPr>
          <w:trHeight w:val="255"/>
          <w:jc w:val="center"/>
        </w:trPr>
        <w:tc>
          <w:tcPr>
            <w:tcW w:w="2700" w:type="dxa"/>
            <w:shd w:val="clear" w:color="auto" w:fill="FFC000"/>
            <w:vAlign w:val="center"/>
            <w:hideMark/>
          </w:tcPr>
          <w:p w:rsidR="00EE600B" w:rsidRPr="008828D5" w:rsidRDefault="00EE600B" w:rsidP="0071335D">
            <w:pPr>
              <w:jc w:val="center"/>
              <w:rPr>
                <w:color w:val="000000" w:themeColor="text1"/>
                <w:sz w:val="22"/>
                <w:szCs w:val="22"/>
              </w:rPr>
            </w:pPr>
            <w:r w:rsidRPr="008828D5">
              <w:rPr>
                <w:color w:val="000000" w:themeColor="text1"/>
                <w:sz w:val="22"/>
                <w:szCs w:val="22"/>
              </w:rPr>
              <w:t xml:space="preserve">10028-16 </w:t>
            </w:r>
            <w:r w:rsidRPr="008828D5">
              <w:rPr>
                <w:color w:val="000000" w:themeColor="text1"/>
                <w:sz w:val="22"/>
                <w:szCs w:val="22"/>
              </w:rPr>
              <w:br/>
              <w:t>Az élelmiszerek és vegyi áruk forgalmazása</w:t>
            </w:r>
          </w:p>
        </w:tc>
        <w:tc>
          <w:tcPr>
            <w:tcW w:w="3340" w:type="dxa"/>
            <w:shd w:val="clear" w:color="auto" w:fill="auto"/>
            <w:vAlign w:val="center"/>
            <w:hideMark/>
          </w:tcPr>
          <w:p w:rsidR="00EE600B" w:rsidRPr="008828D5" w:rsidRDefault="00EE600B" w:rsidP="0071335D">
            <w:pPr>
              <w:rPr>
                <w:b/>
                <w:bCs/>
                <w:color w:val="000000" w:themeColor="text1"/>
                <w:sz w:val="22"/>
                <w:szCs w:val="22"/>
              </w:rPr>
            </w:pPr>
            <w:r w:rsidRPr="008828D5">
              <w:rPr>
                <w:b/>
                <w:bCs/>
                <w:color w:val="000000" w:themeColor="text1"/>
                <w:sz w:val="22"/>
                <w:szCs w:val="22"/>
              </w:rPr>
              <w:t>Élelmiszer- és vegyi áruismeret</w:t>
            </w:r>
          </w:p>
        </w:tc>
        <w:tc>
          <w:tcPr>
            <w:tcW w:w="600" w:type="dxa"/>
            <w:shd w:val="clear" w:color="auto" w:fill="auto"/>
            <w:noWrap/>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1</w:t>
            </w:r>
          </w:p>
        </w:tc>
        <w:tc>
          <w:tcPr>
            <w:tcW w:w="600" w:type="dxa"/>
            <w:shd w:val="clear" w:color="auto" w:fill="auto"/>
            <w:noWrap/>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 </w:t>
            </w:r>
          </w:p>
        </w:tc>
        <w:tc>
          <w:tcPr>
            <w:tcW w:w="600" w:type="dxa"/>
            <w:shd w:val="clear" w:color="auto" w:fill="auto"/>
            <w:noWrap/>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 </w:t>
            </w:r>
          </w:p>
        </w:tc>
        <w:tc>
          <w:tcPr>
            <w:tcW w:w="600" w:type="dxa"/>
            <w:shd w:val="clear" w:color="auto" w:fill="auto"/>
            <w:noWrap/>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2</w:t>
            </w:r>
          </w:p>
        </w:tc>
        <w:tc>
          <w:tcPr>
            <w:tcW w:w="600" w:type="dxa"/>
            <w:shd w:val="clear" w:color="auto" w:fill="auto"/>
            <w:noWrap/>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 </w:t>
            </w:r>
          </w:p>
        </w:tc>
        <w:tc>
          <w:tcPr>
            <w:tcW w:w="600" w:type="dxa"/>
            <w:shd w:val="clear" w:color="auto" w:fill="auto"/>
            <w:noWrap/>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 </w:t>
            </w:r>
          </w:p>
        </w:tc>
        <w:tc>
          <w:tcPr>
            <w:tcW w:w="600" w:type="dxa"/>
            <w:shd w:val="clear" w:color="auto" w:fill="auto"/>
            <w:noWrap/>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1,5+0,5</w:t>
            </w:r>
          </w:p>
        </w:tc>
        <w:tc>
          <w:tcPr>
            <w:tcW w:w="600" w:type="dxa"/>
            <w:shd w:val="clear" w:color="auto" w:fill="auto"/>
            <w:noWrap/>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 </w:t>
            </w:r>
          </w:p>
        </w:tc>
        <w:tc>
          <w:tcPr>
            <w:tcW w:w="600" w:type="dxa"/>
            <w:shd w:val="clear" w:color="auto" w:fill="auto"/>
            <w:noWrap/>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1</w:t>
            </w:r>
          </w:p>
        </w:tc>
        <w:tc>
          <w:tcPr>
            <w:tcW w:w="600" w:type="dxa"/>
            <w:shd w:val="clear" w:color="auto" w:fill="auto"/>
            <w:noWrap/>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 </w:t>
            </w:r>
          </w:p>
        </w:tc>
        <w:tc>
          <w:tcPr>
            <w:tcW w:w="600" w:type="dxa"/>
            <w:shd w:val="clear" w:color="auto" w:fill="auto"/>
            <w:noWrap/>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 </w:t>
            </w:r>
          </w:p>
        </w:tc>
        <w:tc>
          <w:tcPr>
            <w:tcW w:w="600" w:type="dxa"/>
            <w:shd w:val="clear" w:color="auto" w:fill="auto"/>
            <w:noWrap/>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2</w:t>
            </w:r>
          </w:p>
        </w:tc>
        <w:tc>
          <w:tcPr>
            <w:tcW w:w="600" w:type="dxa"/>
            <w:shd w:val="clear" w:color="auto" w:fill="auto"/>
            <w:noWrap/>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 </w:t>
            </w:r>
          </w:p>
        </w:tc>
      </w:tr>
      <w:tr w:rsidR="008828D5" w:rsidRPr="008828D5" w:rsidTr="00557AEB">
        <w:trPr>
          <w:trHeight w:val="255"/>
          <w:jc w:val="center"/>
        </w:trPr>
        <w:tc>
          <w:tcPr>
            <w:tcW w:w="2700" w:type="dxa"/>
            <w:shd w:val="clear" w:color="auto" w:fill="FFC000"/>
            <w:vAlign w:val="center"/>
            <w:hideMark/>
          </w:tcPr>
          <w:p w:rsidR="00EE600B" w:rsidRPr="008828D5" w:rsidRDefault="00EE600B" w:rsidP="0071335D">
            <w:pPr>
              <w:jc w:val="center"/>
              <w:rPr>
                <w:color w:val="000000" w:themeColor="text1"/>
                <w:sz w:val="22"/>
                <w:szCs w:val="22"/>
              </w:rPr>
            </w:pPr>
            <w:r w:rsidRPr="008828D5">
              <w:rPr>
                <w:color w:val="000000" w:themeColor="text1"/>
                <w:sz w:val="22"/>
                <w:szCs w:val="22"/>
              </w:rPr>
              <w:t>10029-16</w:t>
            </w:r>
            <w:r w:rsidRPr="008828D5">
              <w:rPr>
                <w:color w:val="000000" w:themeColor="text1"/>
                <w:sz w:val="22"/>
                <w:szCs w:val="22"/>
              </w:rPr>
              <w:br/>
              <w:t>A műszaki cikkek forgalmazása</w:t>
            </w:r>
          </w:p>
        </w:tc>
        <w:tc>
          <w:tcPr>
            <w:tcW w:w="3340" w:type="dxa"/>
            <w:shd w:val="clear" w:color="auto" w:fill="auto"/>
            <w:vAlign w:val="center"/>
            <w:hideMark/>
          </w:tcPr>
          <w:p w:rsidR="00EE600B" w:rsidRPr="008828D5" w:rsidRDefault="00EE600B" w:rsidP="0071335D">
            <w:pPr>
              <w:rPr>
                <w:b/>
                <w:bCs/>
                <w:color w:val="000000" w:themeColor="text1"/>
                <w:sz w:val="22"/>
                <w:szCs w:val="22"/>
              </w:rPr>
            </w:pPr>
            <w:r w:rsidRPr="008828D5">
              <w:rPr>
                <w:b/>
                <w:bCs/>
                <w:color w:val="000000" w:themeColor="text1"/>
                <w:sz w:val="22"/>
                <w:szCs w:val="22"/>
              </w:rPr>
              <w:t>Műszaki cikk áruismeret</w:t>
            </w:r>
          </w:p>
        </w:tc>
        <w:tc>
          <w:tcPr>
            <w:tcW w:w="600" w:type="dxa"/>
            <w:shd w:val="clear" w:color="auto" w:fill="auto"/>
            <w:noWrap/>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 </w:t>
            </w:r>
          </w:p>
        </w:tc>
        <w:tc>
          <w:tcPr>
            <w:tcW w:w="600" w:type="dxa"/>
            <w:shd w:val="clear" w:color="auto" w:fill="auto"/>
            <w:noWrap/>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 </w:t>
            </w:r>
          </w:p>
        </w:tc>
        <w:tc>
          <w:tcPr>
            <w:tcW w:w="600" w:type="dxa"/>
            <w:shd w:val="clear" w:color="auto" w:fill="auto"/>
            <w:noWrap/>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 </w:t>
            </w:r>
          </w:p>
        </w:tc>
        <w:tc>
          <w:tcPr>
            <w:tcW w:w="600" w:type="dxa"/>
            <w:shd w:val="clear" w:color="auto" w:fill="auto"/>
            <w:noWrap/>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2,5</w:t>
            </w:r>
          </w:p>
        </w:tc>
        <w:tc>
          <w:tcPr>
            <w:tcW w:w="600" w:type="dxa"/>
            <w:shd w:val="clear" w:color="auto" w:fill="auto"/>
            <w:noWrap/>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 </w:t>
            </w:r>
          </w:p>
        </w:tc>
        <w:tc>
          <w:tcPr>
            <w:tcW w:w="600" w:type="dxa"/>
            <w:shd w:val="clear" w:color="auto" w:fill="auto"/>
            <w:noWrap/>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 </w:t>
            </w:r>
          </w:p>
        </w:tc>
        <w:tc>
          <w:tcPr>
            <w:tcW w:w="600" w:type="dxa"/>
            <w:shd w:val="clear" w:color="auto" w:fill="auto"/>
            <w:noWrap/>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1,5</w:t>
            </w:r>
          </w:p>
        </w:tc>
        <w:tc>
          <w:tcPr>
            <w:tcW w:w="600" w:type="dxa"/>
            <w:shd w:val="clear" w:color="auto" w:fill="auto"/>
            <w:noWrap/>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 </w:t>
            </w:r>
          </w:p>
        </w:tc>
        <w:tc>
          <w:tcPr>
            <w:tcW w:w="600" w:type="dxa"/>
            <w:shd w:val="clear" w:color="auto" w:fill="auto"/>
            <w:noWrap/>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1</w:t>
            </w:r>
          </w:p>
        </w:tc>
        <w:tc>
          <w:tcPr>
            <w:tcW w:w="600" w:type="dxa"/>
            <w:shd w:val="clear" w:color="auto" w:fill="auto"/>
            <w:noWrap/>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 </w:t>
            </w:r>
          </w:p>
        </w:tc>
        <w:tc>
          <w:tcPr>
            <w:tcW w:w="600" w:type="dxa"/>
            <w:shd w:val="clear" w:color="auto" w:fill="auto"/>
            <w:noWrap/>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 </w:t>
            </w:r>
          </w:p>
        </w:tc>
        <w:tc>
          <w:tcPr>
            <w:tcW w:w="600" w:type="dxa"/>
            <w:shd w:val="clear" w:color="auto" w:fill="auto"/>
            <w:noWrap/>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1,5</w:t>
            </w:r>
          </w:p>
        </w:tc>
        <w:tc>
          <w:tcPr>
            <w:tcW w:w="600" w:type="dxa"/>
            <w:shd w:val="clear" w:color="auto" w:fill="auto"/>
            <w:noWrap/>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 </w:t>
            </w:r>
          </w:p>
        </w:tc>
      </w:tr>
      <w:tr w:rsidR="008828D5" w:rsidRPr="008828D5" w:rsidTr="00557AEB">
        <w:trPr>
          <w:trHeight w:val="255"/>
          <w:jc w:val="center"/>
        </w:trPr>
        <w:tc>
          <w:tcPr>
            <w:tcW w:w="2700" w:type="dxa"/>
            <w:vMerge w:val="restart"/>
            <w:shd w:val="clear" w:color="auto" w:fill="FFC000"/>
            <w:vAlign w:val="center"/>
            <w:hideMark/>
          </w:tcPr>
          <w:p w:rsidR="00EE600B" w:rsidRPr="008828D5" w:rsidRDefault="00EE600B" w:rsidP="0071335D">
            <w:pPr>
              <w:jc w:val="center"/>
              <w:rPr>
                <w:color w:val="000000" w:themeColor="text1"/>
                <w:sz w:val="22"/>
                <w:szCs w:val="22"/>
              </w:rPr>
            </w:pPr>
            <w:r w:rsidRPr="008828D5">
              <w:rPr>
                <w:color w:val="000000" w:themeColor="text1"/>
                <w:sz w:val="22"/>
                <w:szCs w:val="22"/>
              </w:rPr>
              <w:t>11691-16</w:t>
            </w:r>
            <w:r w:rsidRPr="008828D5">
              <w:rPr>
                <w:color w:val="000000" w:themeColor="text1"/>
                <w:sz w:val="22"/>
                <w:szCs w:val="22"/>
              </w:rPr>
              <w:br/>
              <w:t>Eladástan</w:t>
            </w:r>
          </w:p>
        </w:tc>
        <w:tc>
          <w:tcPr>
            <w:tcW w:w="3340" w:type="dxa"/>
            <w:shd w:val="clear" w:color="auto" w:fill="auto"/>
            <w:vAlign w:val="center"/>
            <w:hideMark/>
          </w:tcPr>
          <w:p w:rsidR="00EE600B" w:rsidRPr="008828D5" w:rsidRDefault="00EE600B" w:rsidP="0071335D">
            <w:pPr>
              <w:rPr>
                <w:b/>
                <w:bCs/>
                <w:color w:val="000000" w:themeColor="text1"/>
                <w:sz w:val="22"/>
                <w:szCs w:val="22"/>
              </w:rPr>
            </w:pPr>
            <w:r w:rsidRPr="008828D5">
              <w:rPr>
                <w:b/>
                <w:bCs/>
                <w:color w:val="000000" w:themeColor="text1"/>
                <w:sz w:val="22"/>
                <w:szCs w:val="22"/>
              </w:rPr>
              <w:t>Eladástan</w:t>
            </w:r>
          </w:p>
        </w:tc>
        <w:tc>
          <w:tcPr>
            <w:tcW w:w="600" w:type="dxa"/>
            <w:shd w:val="clear" w:color="auto" w:fill="auto"/>
            <w:noWrap/>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0,5</w:t>
            </w:r>
          </w:p>
          <w:p w:rsidR="00EE600B" w:rsidRPr="008828D5" w:rsidRDefault="00EE600B" w:rsidP="0071335D">
            <w:pPr>
              <w:jc w:val="center"/>
              <w:rPr>
                <w:b/>
                <w:bCs/>
                <w:color w:val="000000" w:themeColor="text1"/>
                <w:sz w:val="22"/>
                <w:szCs w:val="22"/>
              </w:rPr>
            </w:pPr>
            <w:r w:rsidRPr="008828D5">
              <w:rPr>
                <w:b/>
                <w:bCs/>
                <w:color w:val="000000" w:themeColor="text1"/>
                <w:sz w:val="22"/>
                <w:szCs w:val="22"/>
              </w:rPr>
              <w:lastRenderedPageBreak/>
              <w:t>+0,5</w:t>
            </w:r>
          </w:p>
        </w:tc>
        <w:tc>
          <w:tcPr>
            <w:tcW w:w="600" w:type="dxa"/>
            <w:shd w:val="clear" w:color="auto" w:fill="auto"/>
            <w:noWrap/>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lastRenderedPageBreak/>
              <w:t> </w:t>
            </w:r>
          </w:p>
        </w:tc>
        <w:tc>
          <w:tcPr>
            <w:tcW w:w="600" w:type="dxa"/>
            <w:shd w:val="clear" w:color="auto" w:fill="auto"/>
            <w:noWrap/>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 </w:t>
            </w:r>
          </w:p>
        </w:tc>
        <w:tc>
          <w:tcPr>
            <w:tcW w:w="600" w:type="dxa"/>
            <w:shd w:val="clear" w:color="auto" w:fill="auto"/>
            <w:noWrap/>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0,5</w:t>
            </w:r>
          </w:p>
        </w:tc>
        <w:tc>
          <w:tcPr>
            <w:tcW w:w="600" w:type="dxa"/>
            <w:shd w:val="clear" w:color="auto" w:fill="auto"/>
            <w:noWrap/>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 </w:t>
            </w:r>
          </w:p>
        </w:tc>
        <w:tc>
          <w:tcPr>
            <w:tcW w:w="600" w:type="dxa"/>
            <w:shd w:val="clear" w:color="auto" w:fill="auto"/>
            <w:noWrap/>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 </w:t>
            </w:r>
          </w:p>
        </w:tc>
        <w:tc>
          <w:tcPr>
            <w:tcW w:w="600" w:type="dxa"/>
            <w:shd w:val="clear" w:color="auto" w:fill="auto"/>
            <w:noWrap/>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1</w:t>
            </w:r>
          </w:p>
        </w:tc>
        <w:tc>
          <w:tcPr>
            <w:tcW w:w="600" w:type="dxa"/>
            <w:shd w:val="clear" w:color="auto" w:fill="auto"/>
            <w:noWrap/>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 </w:t>
            </w:r>
          </w:p>
        </w:tc>
        <w:tc>
          <w:tcPr>
            <w:tcW w:w="600" w:type="dxa"/>
            <w:shd w:val="clear" w:color="auto" w:fill="auto"/>
            <w:noWrap/>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1</w:t>
            </w:r>
          </w:p>
        </w:tc>
        <w:tc>
          <w:tcPr>
            <w:tcW w:w="600" w:type="dxa"/>
            <w:shd w:val="clear" w:color="auto" w:fill="auto"/>
            <w:noWrap/>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 </w:t>
            </w:r>
          </w:p>
        </w:tc>
        <w:tc>
          <w:tcPr>
            <w:tcW w:w="600" w:type="dxa"/>
            <w:shd w:val="clear" w:color="auto" w:fill="auto"/>
            <w:noWrap/>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 </w:t>
            </w:r>
          </w:p>
        </w:tc>
        <w:tc>
          <w:tcPr>
            <w:tcW w:w="600" w:type="dxa"/>
            <w:shd w:val="clear" w:color="auto" w:fill="auto"/>
            <w:noWrap/>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1</w:t>
            </w:r>
          </w:p>
        </w:tc>
        <w:tc>
          <w:tcPr>
            <w:tcW w:w="600" w:type="dxa"/>
            <w:shd w:val="clear" w:color="auto" w:fill="auto"/>
            <w:noWrap/>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 </w:t>
            </w:r>
          </w:p>
        </w:tc>
      </w:tr>
      <w:tr w:rsidR="008828D5" w:rsidRPr="008828D5" w:rsidTr="00557AEB">
        <w:trPr>
          <w:trHeight w:val="255"/>
          <w:jc w:val="center"/>
        </w:trPr>
        <w:tc>
          <w:tcPr>
            <w:tcW w:w="2700" w:type="dxa"/>
            <w:vMerge/>
            <w:shd w:val="clear" w:color="auto" w:fill="FFC000"/>
            <w:vAlign w:val="center"/>
            <w:hideMark/>
          </w:tcPr>
          <w:p w:rsidR="00EE600B" w:rsidRPr="008828D5" w:rsidRDefault="00EE600B" w:rsidP="0071335D">
            <w:pPr>
              <w:rPr>
                <w:color w:val="000000" w:themeColor="text1"/>
                <w:sz w:val="22"/>
                <w:szCs w:val="22"/>
              </w:rPr>
            </w:pPr>
          </w:p>
        </w:tc>
        <w:tc>
          <w:tcPr>
            <w:tcW w:w="3340" w:type="dxa"/>
            <w:shd w:val="clear" w:color="auto" w:fill="auto"/>
            <w:vAlign w:val="center"/>
            <w:hideMark/>
          </w:tcPr>
          <w:p w:rsidR="00EE600B" w:rsidRPr="008828D5" w:rsidRDefault="00EE600B" w:rsidP="0071335D">
            <w:pPr>
              <w:rPr>
                <w:b/>
                <w:bCs/>
                <w:color w:val="000000" w:themeColor="text1"/>
                <w:sz w:val="22"/>
                <w:szCs w:val="22"/>
              </w:rPr>
            </w:pPr>
            <w:r w:rsidRPr="008828D5">
              <w:rPr>
                <w:b/>
                <w:bCs/>
                <w:color w:val="000000" w:themeColor="text1"/>
                <w:sz w:val="22"/>
                <w:szCs w:val="22"/>
              </w:rPr>
              <w:t>Eladási gyakorlat</w:t>
            </w:r>
          </w:p>
        </w:tc>
        <w:tc>
          <w:tcPr>
            <w:tcW w:w="600" w:type="dxa"/>
            <w:shd w:val="clear" w:color="auto" w:fill="auto"/>
            <w:noWrap/>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 </w:t>
            </w:r>
          </w:p>
        </w:tc>
        <w:tc>
          <w:tcPr>
            <w:tcW w:w="600" w:type="dxa"/>
            <w:shd w:val="clear" w:color="auto" w:fill="auto"/>
            <w:noWrap/>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2+0,5</w:t>
            </w:r>
          </w:p>
        </w:tc>
        <w:tc>
          <w:tcPr>
            <w:tcW w:w="600" w:type="dxa"/>
            <w:shd w:val="clear" w:color="auto" w:fill="auto"/>
            <w:noWrap/>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 </w:t>
            </w:r>
          </w:p>
        </w:tc>
        <w:tc>
          <w:tcPr>
            <w:tcW w:w="600" w:type="dxa"/>
            <w:shd w:val="clear" w:color="auto" w:fill="auto"/>
            <w:noWrap/>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 </w:t>
            </w:r>
          </w:p>
        </w:tc>
        <w:tc>
          <w:tcPr>
            <w:tcW w:w="600" w:type="dxa"/>
            <w:shd w:val="clear" w:color="auto" w:fill="auto"/>
            <w:noWrap/>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1+1</w:t>
            </w:r>
          </w:p>
        </w:tc>
        <w:tc>
          <w:tcPr>
            <w:tcW w:w="600" w:type="dxa"/>
            <w:shd w:val="clear" w:color="auto" w:fill="auto"/>
            <w:noWrap/>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 </w:t>
            </w:r>
          </w:p>
        </w:tc>
        <w:tc>
          <w:tcPr>
            <w:tcW w:w="600" w:type="dxa"/>
            <w:shd w:val="clear" w:color="auto" w:fill="auto"/>
            <w:noWrap/>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 </w:t>
            </w:r>
          </w:p>
        </w:tc>
        <w:tc>
          <w:tcPr>
            <w:tcW w:w="600" w:type="dxa"/>
            <w:shd w:val="clear" w:color="auto" w:fill="auto"/>
            <w:noWrap/>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2</w:t>
            </w:r>
          </w:p>
        </w:tc>
        <w:tc>
          <w:tcPr>
            <w:tcW w:w="600" w:type="dxa"/>
            <w:shd w:val="clear" w:color="auto" w:fill="auto"/>
            <w:noWrap/>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 </w:t>
            </w:r>
          </w:p>
        </w:tc>
        <w:tc>
          <w:tcPr>
            <w:tcW w:w="600" w:type="dxa"/>
            <w:shd w:val="clear" w:color="auto" w:fill="auto"/>
            <w:noWrap/>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2</w:t>
            </w:r>
          </w:p>
        </w:tc>
        <w:tc>
          <w:tcPr>
            <w:tcW w:w="600" w:type="dxa"/>
            <w:shd w:val="clear" w:color="auto" w:fill="auto"/>
            <w:noWrap/>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 </w:t>
            </w:r>
          </w:p>
        </w:tc>
        <w:tc>
          <w:tcPr>
            <w:tcW w:w="600" w:type="dxa"/>
            <w:shd w:val="clear" w:color="auto" w:fill="auto"/>
            <w:noWrap/>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 </w:t>
            </w:r>
          </w:p>
        </w:tc>
        <w:tc>
          <w:tcPr>
            <w:tcW w:w="600" w:type="dxa"/>
            <w:shd w:val="clear" w:color="auto" w:fill="auto"/>
            <w:noWrap/>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1</w:t>
            </w:r>
          </w:p>
        </w:tc>
      </w:tr>
    </w:tbl>
    <w:p w:rsidR="00EE600B" w:rsidRPr="008828D5" w:rsidRDefault="00EE600B" w:rsidP="00EE600B">
      <w:pPr>
        <w:jc w:val="center"/>
        <w:rPr>
          <w:color w:val="000000" w:themeColor="text1"/>
          <w:sz w:val="22"/>
          <w:szCs w:val="22"/>
        </w:rPr>
      </w:pPr>
    </w:p>
    <w:p w:rsidR="00EE600B" w:rsidRPr="008828D5" w:rsidRDefault="00EE600B" w:rsidP="00EE600B">
      <w:pPr>
        <w:jc w:val="center"/>
        <w:rPr>
          <w:b/>
          <w:color w:val="000000" w:themeColor="text1"/>
          <w:sz w:val="22"/>
          <w:szCs w:val="22"/>
        </w:rPr>
      </w:pPr>
      <w:r w:rsidRPr="008828D5">
        <w:rPr>
          <w:b/>
          <w:color w:val="000000" w:themeColor="text1"/>
          <w:sz w:val="22"/>
          <w:szCs w:val="22"/>
        </w:rPr>
        <w:t>A szakmai követelménymodulokhoz rendelt tantárgyak és témakörök óraszáma évfolyamonként</w:t>
      </w:r>
    </w:p>
    <w:p w:rsidR="00EE600B" w:rsidRPr="008828D5" w:rsidRDefault="00EE600B" w:rsidP="00EE600B">
      <w:pPr>
        <w:rPr>
          <w:color w:val="000000" w:themeColor="text1"/>
          <w:sz w:val="22"/>
          <w:szCs w:val="22"/>
        </w:rPr>
      </w:pPr>
    </w:p>
    <w:tbl>
      <w:tblPr>
        <w:tblW w:w="14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80"/>
        <w:gridCol w:w="3340"/>
        <w:gridCol w:w="600"/>
        <w:gridCol w:w="600"/>
        <w:gridCol w:w="600"/>
        <w:gridCol w:w="600"/>
        <w:gridCol w:w="600"/>
        <w:gridCol w:w="600"/>
        <w:gridCol w:w="600"/>
        <w:gridCol w:w="600"/>
        <w:gridCol w:w="1020"/>
        <w:gridCol w:w="600"/>
        <w:gridCol w:w="600"/>
        <w:gridCol w:w="600"/>
        <w:gridCol w:w="600"/>
        <w:gridCol w:w="600"/>
        <w:gridCol w:w="1020"/>
      </w:tblGrid>
      <w:tr w:rsidR="008828D5" w:rsidRPr="008828D5" w:rsidTr="0071335D">
        <w:trPr>
          <w:trHeight w:val="645"/>
          <w:jc w:val="center"/>
        </w:trPr>
        <w:tc>
          <w:tcPr>
            <w:tcW w:w="4820" w:type="dxa"/>
            <w:gridSpan w:val="2"/>
            <w:vMerge w:val="restart"/>
            <w:shd w:val="clear" w:color="auto" w:fill="auto"/>
            <w:vAlign w:val="center"/>
            <w:hideMark/>
          </w:tcPr>
          <w:p w:rsidR="00EE600B" w:rsidRPr="008828D5" w:rsidRDefault="00EE600B" w:rsidP="0071335D">
            <w:pPr>
              <w:jc w:val="center"/>
              <w:rPr>
                <w:color w:val="000000" w:themeColor="text1"/>
                <w:sz w:val="22"/>
                <w:szCs w:val="22"/>
              </w:rPr>
            </w:pPr>
            <w:r w:rsidRPr="008828D5">
              <w:rPr>
                <w:color w:val="000000" w:themeColor="text1"/>
                <w:sz w:val="22"/>
                <w:szCs w:val="22"/>
              </w:rPr>
              <w:t> </w:t>
            </w:r>
          </w:p>
        </w:tc>
        <w:tc>
          <w:tcPr>
            <w:tcW w:w="5820" w:type="dxa"/>
            <w:gridSpan w:val="9"/>
            <w:shd w:val="clear" w:color="auto" w:fill="auto"/>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Szakközépiskolai képzés közismereti oktatással</w:t>
            </w:r>
          </w:p>
        </w:tc>
        <w:tc>
          <w:tcPr>
            <w:tcW w:w="4020" w:type="dxa"/>
            <w:gridSpan w:val="6"/>
            <w:shd w:val="clear" w:color="auto" w:fill="auto"/>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Szakközépiskolai képzés közismereti oktatás nélkül</w:t>
            </w:r>
          </w:p>
        </w:tc>
      </w:tr>
      <w:tr w:rsidR="008828D5" w:rsidRPr="008828D5" w:rsidTr="0071335D">
        <w:trPr>
          <w:trHeight w:val="990"/>
          <w:jc w:val="center"/>
        </w:trPr>
        <w:tc>
          <w:tcPr>
            <w:tcW w:w="4820" w:type="dxa"/>
            <w:gridSpan w:val="2"/>
            <w:vMerge/>
            <w:vAlign w:val="center"/>
            <w:hideMark/>
          </w:tcPr>
          <w:p w:rsidR="00EE600B" w:rsidRPr="008828D5" w:rsidRDefault="00EE600B" w:rsidP="0071335D">
            <w:pPr>
              <w:rPr>
                <w:color w:val="000000" w:themeColor="text1"/>
                <w:sz w:val="22"/>
                <w:szCs w:val="22"/>
              </w:rPr>
            </w:pPr>
          </w:p>
        </w:tc>
        <w:tc>
          <w:tcPr>
            <w:tcW w:w="1800" w:type="dxa"/>
            <w:gridSpan w:val="3"/>
            <w:shd w:val="clear" w:color="auto" w:fill="auto"/>
            <w:vAlign w:val="center"/>
            <w:hideMark/>
          </w:tcPr>
          <w:p w:rsidR="00EE600B" w:rsidRPr="008828D5" w:rsidRDefault="00EE600B" w:rsidP="0071335D">
            <w:pPr>
              <w:jc w:val="center"/>
              <w:rPr>
                <w:color w:val="000000" w:themeColor="text1"/>
                <w:sz w:val="22"/>
                <w:szCs w:val="22"/>
              </w:rPr>
            </w:pPr>
            <w:r w:rsidRPr="008828D5">
              <w:rPr>
                <w:color w:val="000000" w:themeColor="text1"/>
                <w:sz w:val="22"/>
                <w:szCs w:val="22"/>
              </w:rPr>
              <w:t>1/9. évfolyam</w:t>
            </w:r>
          </w:p>
        </w:tc>
        <w:tc>
          <w:tcPr>
            <w:tcW w:w="1800" w:type="dxa"/>
            <w:gridSpan w:val="3"/>
            <w:shd w:val="clear" w:color="auto" w:fill="auto"/>
            <w:vAlign w:val="center"/>
            <w:hideMark/>
          </w:tcPr>
          <w:p w:rsidR="00EE600B" w:rsidRPr="008828D5" w:rsidRDefault="00EE600B" w:rsidP="0071335D">
            <w:pPr>
              <w:jc w:val="center"/>
              <w:rPr>
                <w:color w:val="000000" w:themeColor="text1"/>
                <w:sz w:val="22"/>
                <w:szCs w:val="22"/>
              </w:rPr>
            </w:pPr>
            <w:r w:rsidRPr="008828D5">
              <w:rPr>
                <w:color w:val="000000" w:themeColor="text1"/>
                <w:sz w:val="22"/>
                <w:szCs w:val="22"/>
              </w:rPr>
              <w:t>2/10. évfolyam</w:t>
            </w:r>
          </w:p>
        </w:tc>
        <w:tc>
          <w:tcPr>
            <w:tcW w:w="1200" w:type="dxa"/>
            <w:gridSpan w:val="2"/>
            <w:shd w:val="clear" w:color="auto" w:fill="auto"/>
            <w:vAlign w:val="center"/>
            <w:hideMark/>
          </w:tcPr>
          <w:p w:rsidR="00EE600B" w:rsidRPr="008828D5" w:rsidRDefault="00EE600B" w:rsidP="0071335D">
            <w:pPr>
              <w:jc w:val="center"/>
              <w:rPr>
                <w:color w:val="000000" w:themeColor="text1"/>
                <w:sz w:val="22"/>
                <w:szCs w:val="22"/>
              </w:rPr>
            </w:pPr>
            <w:r w:rsidRPr="008828D5">
              <w:rPr>
                <w:color w:val="000000" w:themeColor="text1"/>
                <w:sz w:val="22"/>
                <w:szCs w:val="22"/>
              </w:rPr>
              <w:t>3/11. évfolyam</w:t>
            </w:r>
          </w:p>
        </w:tc>
        <w:tc>
          <w:tcPr>
            <w:tcW w:w="1020" w:type="dxa"/>
            <w:vMerge w:val="restart"/>
            <w:shd w:val="clear" w:color="auto" w:fill="auto"/>
            <w:vAlign w:val="center"/>
            <w:hideMark/>
          </w:tcPr>
          <w:p w:rsidR="00EE600B" w:rsidRPr="008828D5" w:rsidRDefault="00EE600B" w:rsidP="0071335D">
            <w:pPr>
              <w:jc w:val="center"/>
              <w:rPr>
                <w:color w:val="000000" w:themeColor="text1"/>
                <w:sz w:val="22"/>
                <w:szCs w:val="22"/>
              </w:rPr>
            </w:pPr>
            <w:r w:rsidRPr="008828D5">
              <w:rPr>
                <w:color w:val="000000" w:themeColor="text1"/>
                <w:sz w:val="22"/>
                <w:szCs w:val="22"/>
              </w:rPr>
              <w:t>Összesen</w:t>
            </w:r>
          </w:p>
        </w:tc>
        <w:tc>
          <w:tcPr>
            <w:tcW w:w="1800" w:type="dxa"/>
            <w:gridSpan w:val="3"/>
            <w:shd w:val="clear" w:color="auto" w:fill="auto"/>
            <w:vAlign w:val="center"/>
            <w:hideMark/>
          </w:tcPr>
          <w:p w:rsidR="00EE600B" w:rsidRPr="008828D5" w:rsidRDefault="00EE600B" w:rsidP="0071335D">
            <w:pPr>
              <w:jc w:val="center"/>
              <w:rPr>
                <w:color w:val="000000" w:themeColor="text1"/>
                <w:sz w:val="22"/>
                <w:szCs w:val="22"/>
              </w:rPr>
            </w:pPr>
            <w:r w:rsidRPr="008828D5">
              <w:rPr>
                <w:color w:val="000000" w:themeColor="text1"/>
                <w:sz w:val="22"/>
                <w:szCs w:val="22"/>
              </w:rPr>
              <w:t>1. évfolyam</w:t>
            </w:r>
          </w:p>
        </w:tc>
        <w:tc>
          <w:tcPr>
            <w:tcW w:w="1200" w:type="dxa"/>
            <w:gridSpan w:val="2"/>
            <w:shd w:val="clear" w:color="auto" w:fill="auto"/>
            <w:vAlign w:val="center"/>
            <w:hideMark/>
          </w:tcPr>
          <w:p w:rsidR="00EE600B" w:rsidRPr="008828D5" w:rsidRDefault="00EE600B" w:rsidP="0071335D">
            <w:pPr>
              <w:jc w:val="center"/>
              <w:rPr>
                <w:color w:val="000000" w:themeColor="text1"/>
                <w:sz w:val="22"/>
                <w:szCs w:val="22"/>
              </w:rPr>
            </w:pPr>
            <w:r w:rsidRPr="008828D5">
              <w:rPr>
                <w:color w:val="000000" w:themeColor="text1"/>
                <w:sz w:val="22"/>
                <w:szCs w:val="22"/>
              </w:rPr>
              <w:t>2. évfolyam</w:t>
            </w:r>
          </w:p>
        </w:tc>
        <w:tc>
          <w:tcPr>
            <w:tcW w:w="1020" w:type="dxa"/>
            <w:vMerge w:val="restart"/>
            <w:shd w:val="clear" w:color="auto" w:fill="auto"/>
            <w:vAlign w:val="center"/>
            <w:hideMark/>
          </w:tcPr>
          <w:p w:rsidR="00EE600B" w:rsidRPr="008828D5" w:rsidRDefault="00EE600B" w:rsidP="0071335D">
            <w:pPr>
              <w:jc w:val="center"/>
              <w:rPr>
                <w:color w:val="000000" w:themeColor="text1"/>
                <w:sz w:val="22"/>
                <w:szCs w:val="22"/>
              </w:rPr>
            </w:pPr>
            <w:r w:rsidRPr="008828D5">
              <w:rPr>
                <w:color w:val="000000" w:themeColor="text1"/>
                <w:sz w:val="22"/>
                <w:szCs w:val="22"/>
              </w:rPr>
              <w:t>Összesen</w:t>
            </w:r>
          </w:p>
        </w:tc>
      </w:tr>
      <w:tr w:rsidR="008828D5" w:rsidRPr="008828D5" w:rsidTr="0071335D">
        <w:trPr>
          <w:trHeight w:val="990"/>
          <w:jc w:val="center"/>
        </w:trPr>
        <w:tc>
          <w:tcPr>
            <w:tcW w:w="4820" w:type="dxa"/>
            <w:gridSpan w:val="2"/>
            <w:vMerge/>
            <w:vAlign w:val="center"/>
            <w:hideMark/>
          </w:tcPr>
          <w:p w:rsidR="00EE600B" w:rsidRPr="008828D5" w:rsidRDefault="00EE600B" w:rsidP="0071335D">
            <w:pPr>
              <w:rPr>
                <w:color w:val="000000" w:themeColor="text1"/>
                <w:sz w:val="22"/>
                <w:szCs w:val="22"/>
              </w:rPr>
            </w:pPr>
          </w:p>
        </w:tc>
        <w:tc>
          <w:tcPr>
            <w:tcW w:w="600" w:type="dxa"/>
            <w:shd w:val="clear" w:color="auto" w:fill="auto"/>
            <w:vAlign w:val="center"/>
            <w:hideMark/>
          </w:tcPr>
          <w:p w:rsidR="00EE600B" w:rsidRPr="008828D5" w:rsidRDefault="00EE600B" w:rsidP="0071335D">
            <w:pPr>
              <w:jc w:val="center"/>
              <w:rPr>
                <w:color w:val="000000" w:themeColor="text1"/>
                <w:sz w:val="22"/>
                <w:szCs w:val="22"/>
              </w:rPr>
            </w:pPr>
            <w:r w:rsidRPr="008828D5">
              <w:rPr>
                <w:color w:val="000000" w:themeColor="text1"/>
                <w:sz w:val="22"/>
                <w:szCs w:val="22"/>
              </w:rPr>
              <w:t>e</w:t>
            </w:r>
          </w:p>
        </w:tc>
        <w:tc>
          <w:tcPr>
            <w:tcW w:w="600" w:type="dxa"/>
            <w:shd w:val="clear" w:color="000000" w:fill="F2F2F2"/>
            <w:vAlign w:val="center"/>
            <w:hideMark/>
          </w:tcPr>
          <w:p w:rsidR="00EE600B" w:rsidRPr="008828D5" w:rsidRDefault="00EE600B" w:rsidP="0071335D">
            <w:pPr>
              <w:jc w:val="center"/>
              <w:rPr>
                <w:color w:val="000000" w:themeColor="text1"/>
                <w:sz w:val="22"/>
                <w:szCs w:val="22"/>
              </w:rPr>
            </w:pPr>
            <w:r w:rsidRPr="008828D5">
              <w:rPr>
                <w:color w:val="000000" w:themeColor="text1"/>
                <w:sz w:val="22"/>
                <w:szCs w:val="22"/>
              </w:rPr>
              <w:t>gy</w:t>
            </w:r>
          </w:p>
        </w:tc>
        <w:tc>
          <w:tcPr>
            <w:tcW w:w="600" w:type="dxa"/>
            <w:shd w:val="clear" w:color="000000" w:fill="F2F2F2"/>
            <w:vAlign w:val="center"/>
            <w:hideMark/>
          </w:tcPr>
          <w:p w:rsidR="00EE600B" w:rsidRPr="008828D5" w:rsidRDefault="00EE600B" w:rsidP="0071335D">
            <w:pPr>
              <w:jc w:val="center"/>
              <w:rPr>
                <w:color w:val="000000" w:themeColor="text1"/>
                <w:sz w:val="22"/>
                <w:szCs w:val="22"/>
              </w:rPr>
            </w:pPr>
            <w:r w:rsidRPr="008828D5">
              <w:rPr>
                <w:color w:val="000000" w:themeColor="text1"/>
                <w:sz w:val="22"/>
                <w:szCs w:val="22"/>
              </w:rPr>
              <w:t>ögy</w:t>
            </w:r>
          </w:p>
        </w:tc>
        <w:tc>
          <w:tcPr>
            <w:tcW w:w="600" w:type="dxa"/>
            <w:shd w:val="clear" w:color="auto" w:fill="auto"/>
            <w:vAlign w:val="center"/>
            <w:hideMark/>
          </w:tcPr>
          <w:p w:rsidR="00EE600B" w:rsidRPr="008828D5" w:rsidRDefault="00EE600B" w:rsidP="0071335D">
            <w:pPr>
              <w:jc w:val="center"/>
              <w:rPr>
                <w:color w:val="000000" w:themeColor="text1"/>
                <w:sz w:val="22"/>
                <w:szCs w:val="22"/>
              </w:rPr>
            </w:pPr>
            <w:r w:rsidRPr="008828D5">
              <w:rPr>
                <w:color w:val="000000" w:themeColor="text1"/>
                <w:sz w:val="22"/>
                <w:szCs w:val="22"/>
              </w:rPr>
              <w:t>e</w:t>
            </w:r>
          </w:p>
        </w:tc>
        <w:tc>
          <w:tcPr>
            <w:tcW w:w="600" w:type="dxa"/>
            <w:shd w:val="clear" w:color="000000" w:fill="F2F2F2"/>
            <w:vAlign w:val="center"/>
            <w:hideMark/>
          </w:tcPr>
          <w:p w:rsidR="00EE600B" w:rsidRPr="008828D5" w:rsidRDefault="00EE600B" w:rsidP="0071335D">
            <w:pPr>
              <w:jc w:val="center"/>
              <w:rPr>
                <w:color w:val="000000" w:themeColor="text1"/>
                <w:sz w:val="22"/>
                <w:szCs w:val="22"/>
              </w:rPr>
            </w:pPr>
            <w:r w:rsidRPr="008828D5">
              <w:rPr>
                <w:color w:val="000000" w:themeColor="text1"/>
                <w:sz w:val="22"/>
                <w:szCs w:val="22"/>
              </w:rPr>
              <w:t>gy</w:t>
            </w:r>
          </w:p>
        </w:tc>
        <w:tc>
          <w:tcPr>
            <w:tcW w:w="600" w:type="dxa"/>
            <w:shd w:val="clear" w:color="000000" w:fill="F2F2F2"/>
            <w:vAlign w:val="center"/>
            <w:hideMark/>
          </w:tcPr>
          <w:p w:rsidR="00EE600B" w:rsidRPr="008828D5" w:rsidRDefault="00EE600B" w:rsidP="0071335D">
            <w:pPr>
              <w:jc w:val="center"/>
              <w:rPr>
                <w:color w:val="000000" w:themeColor="text1"/>
                <w:sz w:val="22"/>
                <w:szCs w:val="22"/>
              </w:rPr>
            </w:pPr>
            <w:r w:rsidRPr="008828D5">
              <w:rPr>
                <w:color w:val="000000" w:themeColor="text1"/>
                <w:sz w:val="22"/>
                <w:szCs w:val="22"/>
              </w:rPr>
              <w:t>ögy</w:t>
            </w:r>
          </w:p>
        </w:tc>
        <w:tc>
          <w:tcPr>
            <w:tcW w:w="600" w:type="dxa"/>
            <w:shd w:val="clear" w:color="auto" w:fill="auto"/>
            <w:vAlign w:val="center"/>
            <w:hideMark/>
          </w:tcPr>
          <w:p w:rsidR="00EE600B" w:rsidRPr="008828D5" w:rsidRDefault="00EE600B" w:rsidP="0071335D">
            <w:pPr>
              <w:jc w:val="center"/>
              <w:rPr>
                <w:color w:val="000000" w:themeColor="text1"/>
                <w:sz w:val="22"/>
                <w:szCs w:val="22"/>
              </w:rPr>
            </w:pPr>
            <w:r w:rsidRPr="008828D5">
              <w:rPr>
                <w:color w:val="000000" w:themeColor="text1"/>
                <w:sz w:val="22"/>
                <w:szCs w:val="22"/>
              </w:rPr>
              <w:t>e</w:t>
            </w:r>
          </w:p>
        </w:tc>
        <w:tc>
          <w:tcPr>
            <w:tcW w:w="600" w:type="dxa"/>
            <w:shd w:val="clear" w:color="000000" w:fill="F2F2F2"/>
            <w:vAlign w:val="center"/>
            <w:hideMark/>
          </w:tcPr>
          <w:p w:rsidR="00EE600B" w:rsidRPr="008828D5" w:rsidRDefault="00EE600B" w:rsidP="0071335D">
            <w:pPr>
              <w:jc w:val="center"/>
              <w:rPr>
                <w:color w:val="000000" w:themeColor="text1"/>
                <w:sz w:val="22"/>
                <w:szCs w:val="22"/>
              </w:rPr>
            </w:pPr>
            <w:r w:rsidRPr="008828D5">
              <w:rPr>
                <w:color w:val="000000" w:themeColor="text1"/>
                <w:sz w:val="22"/>
                <w:szCs w:val="22"/>
              </w:rPr>
              <w:t>gy</w:t>
            </w:r>
          </w:p>
        </w:tc>
        <w:tc>
          <w:tcPr>
            <w:tcW w:w="1020" w:type="dxa"/>
            <w:vMerge/>
            <w:vAlign w:val="center"/>
            <w:hideMark/>
          </w:tcPr>
          <w:p w:rsidR="00EE600B" w:rsidRPr="008828D5" w:rsidRDefault="00EE600B" w:rsidP="0071335D">
            <w:pPr>
              <w:rPr>
                <w:color w:val="000000" w:themeColor="text1"/>
                <w:sz w:val="22"/>
                <w:szCs w:val="22"/>
              </w:rPr>
            </w:pPr>
          </w:p>
        </w:tc>
        <w:tc>
          <w:tcPr>
            <w:tcW w:w="600" w:type="dxa"/>
            <w:shd w:val="clear" w:color="auto" w:fill="auto"/>
            <w:vAlign w:val="center"/>
            <w:hideMark/>
          </w:tcPr>
          <w:p w:rsidR="00EE600B" w:rsidRPr="008828D5" w:rsidRDefault="00EE600B" w:rsidP="0071335D">
            <w:pPr>
              <w:jc w:val="center"/>
              <w:rPr>
                <w:color w:val="000000" w:themeColor="text1"/>
                <w:sz w:val="22"/>
                <w:szCs w:val="22"/>
              </w:rPr>
            </w:pPr>
            <w:r w:rsidRPr="008828D5">
              <w:rPr>
                <w:color w:val="000000" w:themeColor="text1"/>
                <w:sz w:val="22"/>
                <w:szCs w:val="22"/>
              </w:rPr>
              <w:t>e</w:t>
            </w:r>
          </w:p>
        </w:tc>
        <w:tc>
          <w:tcPr>
            <w:tcW w:w="600" w:type="dxa"/>
            <w:shd w:val="clear" w:color="000000" w:fill="F2F2F2"/>
            <w:vAlign w:val="center"/>
            <w:hideMark/>
          </w:tcPr>
          <w:p w:rsidR="00EE600B" w:rsidRPr="008828D5" w:rsidRDefault="00EE600B" w:rsidP="0071335D">
            <w:pPr>
              <w:jc w:val="center"/>
              <w:rPr>
                <w:color w:val="000000" w:themeColor="text1"/>
                <w:sz w:val="22"/>
                <w:szCs w:val="22"/>
              </w:rPr>
            </w:pPr>
            <w:r w:rsidRPr="008828D5">
              <w:rPr>
                <w:color w:val="000000" w:themeColor="text1"/>
                <w:sz w:val="22"/>
                <w:szCs w:val="22"/>
              </w:rPr>
              <w:t>gy</w:t>
            </w:r>
          </w:p>
        </w:tc>
        <w:tc>
          <w:tcPr>
            <w:tcW w:w="600" w:type="dxa"/>
            <w:shd w:val="clear" w:color="000000" w:fill="F2F2F2"/>
            <w:vAlign w:val="center"/>
            <w:hideMark/>
          </w:tcPr>
          <w:p w:rsidR="00EE600B" w:rsidRPr="008828D5" w:rsidRDefault="00EE600B" w:rsidP="0071335D">
            <w:pPr>
              <w:jc w:val="center"/>
              <w:rPr>
                <w:color w:val="000000" w:themeColor="text1"/>
                <w:sz w:val="22"/>
                <w:szCs w:val="22"/>
              </w:rPr>
            </w:pPr>
            <w:r w:rsidRPr="008828D5">
              <w:rPr>
                <w:color w:val="000000" w:themeColor="text1"/>
                <w:sz w:val="22"/>
                <w:szCs w:val="22"/>
              </w:rPr>
              <w:t>ögy</w:t>
            </w:r>
          </w:p>
        </w:tc>
        <w:tc>
          <w:tcPr>
            <w:tcW w:w="600" w:type="dxa"/>
            <w:shd w:val="clear" w:color="auto" w:fill="auto"/>
            <w:vAlign w:val="center"/>
            <w:hideMark/>
          </w:tcPr>
          <w:p w:rsidR="00EE600B" w:rsidRPr="008828D5" w:rsidRDefault="00EE600B" w:rsidP="0071335D">
            <w:pPr>
              <w:jc w:val="center"/>
              <w:rPr>
                <w:color w:val="000000" w:themeColor="text1"/>
                <w:sz w:val="22"/>
                <w:szCs w:val="22"/>
              </w:rPr>
            </w:pPr>
            <w:r w:rsidRPr="008828D5">
              <w:rPr>
                <w:color w:val="000000" w:themeColor="text1"/>
                <w:sz w:val="22"/>
                <w:szCs w:val="22"/>
              </w:rPr>
              <w:t>e</w:t>
            </w:r>
          </w:p>
        </w:tc>
        <w:tc>
          <w:tcPr>
            <w:tcW w:w="600" w:type="dxa"/>
            <w:shd w:val="clear" w:color="000000" w:fill="F2F2F2"/>
            <w:vAlign w:val="center"/>
            <w:hideMark/>
          </w:tcPr>
          <w:p w:rsidR="00EE600B" w:rsidRPr="008828D5" w:rsidRDefault="00EE600B" w:rsidP="0071335D">
            <w:pPr>
              <w:jc w:val="center"/>
              <w:rPr>
                <w:color w:val="000000" w:themeColor="text1"/>
                <w:sz w:val="22"/>
                <w:szCs w:val="22"/>
              </w:rPr>
            </w:pPr>
            <w:r w:rsidRPr="008828D5">
              <w:rPr>
                <w:color w:val="000000" w:themeColor="text1"/>
                <w:sz w:val="22"/>
                <w:szCs w:val="22"/>
              </w:rPr>
              <w:t>gy</w:t>
            </w:r>
          </w:p>
        </w:tc>
        <w:tc>
          <w:tcPr>
            <w:tcW w:w="1020" w:type="dxa"/>
            <w:vMerge/>
            <w:vAlign w:val="center"/>
            <w:hideMark/>
          </w:tcPr>
          <w:p w:rsidR="00EE600B" w:rsidRPr="008828D5" w:rsidRDefault="00EE600B" w:rsidP="0071335D">
            <w:pPr>
              <w:rPr>
                <w:color w:val="000000" w:themeColor="text1"/>
                <w:sz w:val="22"/>
                <w:szCs w:val="22"/>
              </w:rPr>
            </w:pPr>
          </w:p>
        </w:tc>
      </w:tr>
      <w:tr w:rsidR="008828D5" w:rsidRPr="008828D5" w:rsidTr="0071335D">
        <w:trPr>
          <w:trHeight w:val="300"/>
          <w:jc w:val="center"/>
        </w:trPr>
        <w:tc>
          <w:tcPr>
            <w:tcW w:w="1480" w:type="dxa"/>
            <w:vMerge w:val="restart"/>
            <w:shd w:val="clear" w:color="auto" w:fill="auto"/>
            <w:vAlign w:val="center"/>
            <w:hideMark/>
          </w:tcPr>
          <w:p w:rsidR="00EE600B" w:rsidRPr="008828D5" w:rsidRDefault="00EE600B" w:rsidP="0071335D">
            <w:pPr>
              <w:jc w:val="center"/>
              <w:rPr>
                <w:color w:val="000000" w:themeColor="text1"/>
                <w:sz w:val="22"/>
                <w:szCs w:val="22"/>
              </w:rPr>
            </w:pPr>
            <w:r w:rsidRPr="008828D5">
              <w:rPr>
                <w:color w:val="000000" w:themeColor="text1"/>
                <w:sz w:val="22"/>
                <w:szCs w:val="22"/>
              </w:rPr>
              <w:t>A szakképe-sítésre vonatkozó:</w:t>
            </w:r>
          </w:p>
        </w:tc>
        <w:tc>
          <w:tcPr>
            <w:tcW w:w="3340" w:type="dxa"/>
            <w:shd w:val="clear" w:color="auto" w:fill="auto"/>
            <w:vAlign w:val="center"/>
            <w:hideMark/>
          </w:tcPr>
          <w:p w:rsidR="00EE600B" w:rsidRPr="008828D5" w:rsidRDefault="00EE600B" w:rsidP="0071335D">
            <w:pPr>
              <w:rPr>
                <w:color w:val="000000" w:themeColor="text1"/>
                <w:sz w:val="22"/>
                <w:szCs w:val="22"/>
              </w:rPr>
            </w:pPr>
            <w:r w:rsidRPr="008828D5">
              <w:rPr>
                <w:color w:val="000000" w:themeColor="text1"/>
                <w:sz w:val="22"/>
                <w:szCs w:val="22"/>
              </w:rPr>
              <w:t>Összesen</w:t>
            </w:r>
          </w:p>
        </w:tc>
        <w:tc>
          <w:tcPr>
            <w:tcW w:w="600" w:type="dxa"/>
            <w:shd w:val="clear" w:color="auto" w:fill="auto"/>
            <w:noWrap/>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270</w:t>
            </w:r>
          </w:p>
        </w:tc>
        <w:tc>
          <w:tcPr>
            <w:tcW w:w="600" w:type="dxa"/>
            <w:shd w:val="clear" w:color="000000" w:fill="F2F2F2"/>
            <w:noWrap/>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342</w:t>
            </w:r>
          </w:p>
        </w:tc>
        <w:tc>
          <w:tcPr>
            <w:tcW w:w="600" w:type="dxa"/>
            <w:vMerge w:val="restart"/>
            <w:shd w:val="clear" w:color="000000" w:fill="F2F2F2"/>
            <w:noWrap/>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140</w:t>
            </w:r>
          </w:p>
        </w:tc>
        <w:tc>
          <w:tcPr>
            <w:tcW w:w="600" w:type="dxa"/>
            <w:shd w:val="clear" w:color="auto" w:fill="auto"/>
            <w:noWrap/>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252</w:t>
            </w:r>
          </w:p>
        </w:tc>
        <w:tc>
          <w:tcPr>
            <w:tcW w:w="600" w:type="dxa"/>
            <w:shd w:val="clear" w:color="000000" w:fill="F2F2F2"/>
            <w:noWrap/>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648</w:t>
            </w:r>
          </w:p>
        </w:tc>
        <w:tc>
          <w:tcPr>
            <w:tcW w:w="600" w:type="dxa"/>
            <w:vMerge w:val="restart"/>
            <w:shd w:val="clear" w:color="000000" w:fill="F2F2F2"/>
            <w:noWrap/>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140</w:t>
            </w:r>
          </w:p>
        </w:tc>
        <w:tc>
          <w:tcPr>
            <w:tcW w:w="600" w:type="dxa"/>
            <w:shd w:val="clear" w:color="auto" w:fill="auto"/>
            <w:noWrap/>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288</w:t>
            </w:r>
          </w:p>
        </w:tc>
        <w:tc>
          <w:tcPr>
            <w:tcW w:w="600" w:type="dxa"/>
            <w:shd w:val="clear" w:color="000000" w:fill="F2F2F2"/>
            <w:noWrap/>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528</w:t>
            </w:r>
          </w:p>
        </w:tc>
        <w:tc>
          <w:tcPr>
            <w:tcW w:w="1020" w:type="dxa"/>
            <w:vMerge w:val="restart"/>
            <w:shd w:val="clear" w:color="auto" w:fill="auto"/>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2608</w:t>
            </w:r>
          </w:p>
        </w:tc>
        <w:tc>
          <w:tcPr>
            <w:tcW w:w="600" w:type="dxa"/>
            <w:shd w:val="clear" w:color="auto" w:fill="auto"/>
            <w:noWrap/>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252</w:t>
            </w:r>
          </w:p>
        </w:tc>
        <w:tc>
          <w:tcPr>
            <w:tcW w:w="600" w:type="dxa"/>
            <w:shd w:val="clear" w:color="000000" w:fill="F2F2F2"/>
            <w:noWrap/>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504</w:t>
            </w:r>
          </w:p>
        </w:tc>
        <w:tc>
          <w:tcPr>
            <w:tcW w:w="600" w:type="dxa"/>
            <w:vMerge w:val="restart"/>
            <w:shd w:val="clear" w:color="000000" w:fill="F2F2F2"/>
            <w:noWrap/>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160</w:t>
            </w:r>
          </w:p>
        </w:tc>
        <w:tc>
          <w:tcPr>
            <w:tcW w:w="600" w:type="dxa"/>
            <w:shd w:val="clear" w:color="auto" w:fill="auto"/>
            <w:noWrap/>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240</w:t>
            </w:r>
          </w:p>
        </w:tc>
        <w:tc>
          <w:tcPr>
            <w:tcW w:w="600" w:type="dxa"/>
            <w:shd w:val="clear" w:color="000000" w:fill="F2F2F2"/>
            <w:noWrap/>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432</w:t>
            </w:r>
          </w:p>
        </w:tc>
        <w:tc>
          <w:tcPr>
            <w:tcW w:w="1020" w:type="dxa"/>
            <w:vMerge w:val="restart"/>
            <w:shd w:val="clear" w:color="auto" w:fill="auto"/>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1588</w:t>
            </w:r>
          </w:p>
        </w:tc>
      </w:tr>
      <w:tr w:rsidR="008828D5" w:rsidRPr="008828D5" w:rsidTr="0071335D">
        <w:trPr>
          <w:trHeight w:val="300"/>
          <w:jc w:val="center"/>
        </w:trPr>
        <w:tc>
          <w:tcPr>
            <w:tcW w:w="1480" w:type="dxa"/>
            <w:vMerge/>
            <w:vAlign w:val="center"/>
            <w:hideMark/>
          </w:tcPr>
          <w:p w:rsidR="00EE600B" w:rsidRPr="008828D5" w:rsidRDefault="00EE600B" w:rsidP="0071335D">
            <w:pPr>
              <w:rPr>
                <w:color w:val="000000" w:themeColor="text1"/>
                <w:sz w:val="22"/>
                <w:szCs w:val="22"/>
              </w:rPr>
            </w:pPr>
          </w:p>
        </w:tc>
        <w:tc>
          <w:tcPr>
            <w:tcW w:w="3340" w:type="dxa"/>
            <w:shd w:val="clear" w:color="auto" w:fill="auto"/>
            <w:vAlign w:val="center"/>
            <w:hideMark/>
          </w:tcPr>
          <w:p w:rsidR="00EE600B" w:rsidRPr="008828D5" w:rsidRDefault="00EE600B" w:rsidP="0071335D">
            <w:pPr>
              <w:rPr>
                <w:color w:val="000000" w:themeColor="text1"/>
                <w:sz w:val="22"/>
                <w:szCs w:val="22"/>
              </w:rPr>
            </w:pPr>
            <w:r w:rsidRPr="008828D5">
              <w:rPr>
                <w:color w:val="000000" w:themeColor="text1"/>
                <w:sz w:val="22"/>
                <w:szCs w:val="22"/>
              </w:rPr>
              <w:t>Összesen</w:t>
            </w:r>
          </w:p>
        </w:tc>
        <w:tc>
          <w:tcPr>
            <w:tcW w:w="1200" w:type="dxa"/>
            <w:gridSpan w:val="2"/>
            <w:shd w:val="clear" w:color="auto" w:fill="auto"/>
            <w:noWrap/>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612</w:t>
            </w:r>
          </w:p>
        </w:tc>
        <w:tc>
          <w:tcPr>
            <w:tcW w:w="600" w:type="dxa"/>
            <w:vMerge/>
            <w:vAlign w:val="center"/>
            <w:hideMark/>
          </w:tcPr>
          <w:p w:rsidR="00EE600B" w:rsidRPr="008828D5" w:rsidRDefault="00EE600B" w:rsidP="0071335D">
            <w:pPr>
              <w:rPr>
                <w:b/>
                <w:bCs/>
                <w:color w:val="000000" w:themeColor="text1"/>
                <w:sz w:val="22"/>
                <w:szCs w:val="22"/>
              </w:rPr>
            </w:pPr>
          </w:p>
        </w:tc>
        <w:tc>
          <w:tcPr>
            <w:tcW w:w="1200" w:type="dxa"/>
            <w:gridSpan w:val="2"/>
            <w:shd w:val="clear" w:color="auto" w:fill="auto"/>
            <w:noWrap/>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900</w:t>
            </w:r>
          </w:p>
        </w:tc>
        <w:tc>
          <w:tcPr>
            <w:tcW w:w="600" w:type="dxa"/>
            <w:vMerge/>
            <w:vAlign w:val="center"/>
            <w:hideMark/>
          </w:tcPr>
          <w:p w:rsidR="00EE600B" w:rsidRPr="008828D5" w:rsidRDefault="00EE600B" w:rsidP="0071335D">
            <w:pPr>
              <w:rPr>
                <w:b/>
                <w:bCs/>
                <w:color w:val="000000" w:themeColor="text1"/>
                <w:sz w:val="22"/>
                <w:szCs w:val="22"/>
              </w:rPr>
            </w:pPr>
          </w:p>
        </w:tc>
        <w:tc>
          <w:tcPr>
            <w:tcW w:w="1200" w:type="dxa"/>
            <w:gridSpan w:val="2"/>
            <w:shd w:val="clear" w:color="auto" w:fill="auto"/>
            <w:noWrap/>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816</w:t>
            </w:r>
          </w:p>
        </w:tc>
        <w:tc>
          <w:tcPr>
            <w:tcW w:w="1020" w:type="dxa"/>
            <w:vMerge/>
            <w:vAlign w:val="center"/>
            <w:hideMark/>
          </w:tcPr>
          <w:p w:rsidR="00EE600B" w:rsidRPr="008828D5" w:rsidRDefault="00EE600B" w:rsidP="0071335D">
            <w:pPr>
              <w:rPr>
                <w:b/>
                <w:bCs/>
                <w:color w:val="000000" w:themeColor="text1"/>
                <w:sz w:val="22"/>
                <w:szCs w:val="22"/>
              </w:rPr>
            </w:pPr>
          </w:p>
        </w:tc>
        <w:tc>
          <w:tcPr>
            <w:tcW w:w="1200" w:type="dxa"/>
            <w:gridSpan w:val="2"/>
            <w:shd w:val="clear" w:color="auto" w:fill="auto"/>
            <w:noWrap/>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756</w:t>
            </w:r>
          </w:p>
        </w:tc>
        <w:tc>
          <w:tcPr>
            <w:tcW w:w="600" w:type="dxa"/>
            <w:vMerge/>
            <w:vAlign w:val="center"/>
            <w:hideMark/>
          </w:tcPr>
          <w:p w:rsidR="00EE600B" w:rsidRPr="008828D5" w:rsidRDefault="00EE600B" w:rsidP="0071335D">
            <w:pPr>
              <w:rPr>
                <w:b/>
                <w:bCs/>
                <w:color w:val="000000" w:themeColor="text1"/>
                <w:sz w:val="22"/>
                <w:szCs w:val="22"/>
              </w:rPr>
            </w:pPr>
          </w:p>
        </w:tc>
        <w:tc>
          <w:tcPr>
            <w:tcW w:w="1200" w:type="dxa"/>
            <w:gridSpan w:val="2"/>
            <w:shd w:val="clear" w:color="auto" w:fill="auto"/>
            <w:noWrap/>
            <w:vAlign w:val="center"/>
            <w:hideMark/>
          </w:tcPr>
          <w:p w:rsidR="00EE600B" w:rsidRPr="008828D5" w:rsidRDefault="00EE600B" w:rsidP="0071335D">
            <w:pPr>
              <w:jc w:val="center"/>
              <w:rPr>
                <w:b/>
                <w:bCs/>
                <w:color w:val="000000" w:themeColor="text1"/>
                <w:sz w:val="22"/>
                <w:szCs w:val="22"/>
              </w:rPr>
            </w:pPr>
            <w:r w:rsidRPr="008828D5">
              <w:rPr>
                <w:b/>
                <w:bCs/>
                <w:color w:val="000000" w:themeColor="text1"/>
                <w:sz w:val="22"/>
                <w:szCs w:val="22"/>
              </w:rPr>
              <w:t>672</w:t>
            </w:r>
          </w:p>
        </w:tc>
        <w:tc>
          <w:tcPr>
            <w:tcW w:w="1020" w:type="dxa"/>
            <w:vMerge/>
            <w:vAlign w:val="center"/>
            <w:hideMark/>
          </w:tcPr>
          <w:p w:rsidR="00EE600B" w:rsidRPr="008828D5" w:rsidRDefault="00EE600B" w:rsidP="0071335D">
            <w:pPr>
              <w:rPr>
                <w:b/>
                <w:bCs/>
                <w:color w:val="000000" w:themeColor="text1"/>
                <w:sz w:val="22"/>
                <w:szCs w:val="22"/>
              </w:rPr>
            </w:pPr>
          </w:p>
        </w:tc>
      </w:tr>
      <w:tr w:rsidR="008828D5" w:rsidRPr="008828D5" w:rsidTr="0071335D">
        <w:trPr>
          <w:trHeight w:val="300"/>
          <w:jc w:val="center"/>
        </w:trPr>
        <w:tc>
          <w:tcPr>
            <w:tcW w:w="1480" w:type="dxa"/>
            <w:vMerge/>
            <w:vAlign w:val="center"/>
            <w:hideMark/>
          </w:tcPr>
          <w:p w:rsidR="00EE600B" w:rsidRPr="008828D5" w:rsidRDefault="00EE600B" w:rsidP="0071335D">
            <w:pPr>
              <w:rPr>
                <w:color w:val="000000" w:themeColor="text1"/>
                <w:sz w:val="22"/>
                <w:szCs w:val="22"/>
              </w:rPr>
            </w:pPr>
          </w:p>
        </w:tc>
        <w:tc>
          <w:tcPr>
            <w:tcW w:w="3340" w:type="dxa"/>
            <w:shd w:val="clear" w:color="auto" w:fill="auto"/>
            <w:vAlign w:val="center"/>
            <w:hideMark/>
          </w:tcPr>
          <w:p w:rsidR="00EE600B" w:rsidRPr="008828D5" w:rsidRDefault="00EE600B" w:rsidP="0071335D">
            <w:pPr>
              <w:rPr>
                <w:color w:val="000000" w:themeColor="text1"/>
                <w:sz w:val="22"/>
                <w:szCs w:val="22"/>
              </w:rPr>
            </w:pPr>
            <w:r w:rsidRPr="008828D5">
              <w:rPr>
                <w:color w:val="000000" w:themeColor="text1"/>
                <w:sz w:val="22"/>
                <w:szCs w:val="22"/>
              </w:rPr>
              <w:t>Elméleti óraszámok (arány ögy-vel)</w:t>
            </w:r>
          </w:p>
        </w:tc>
        <w:tc>
          <w:tcPr>
            <w:tcW w:w="4800" w:type="dxa"/>
            <w:gridSpan w:val="8"/>
            <w:shd w:val="clear" w:color="auto" w:fill="auto"/>
            <w:noWrap/>
            <w:vAlign w:val="center"/>
            <w:hideMark/>
          </w:tcPr>
          <w:p w:rsidR="00EE600B" w:rsidRPr="008828D5" w:rsidRDefault="00EE600B" w:rsidP="0071335D">
            <w:pPr>
              <w:jc w:val="center"/>
              <w:rPr>
                <w:color w:val="000000" w:themeColor="text1"/>
                <w:sz w:val="22"/>
                <w:szCs w:val="22"/>
              </w:rPr>
            </w:pPr>
            <w:r w:rsidRPr="008828D5">
              <w:rPr>
                <w:color w:val="000000" w:themeColor="text1"/>
                <w:sz w:val="22"/>
                <w:szCs w:val="22"/>
              </w:rPr>
              <w:t>810 óra (31 %)</w:t>
            </w:r>
          </w:p>
        </w:tc>
        <w:tc>
          <w:tcPr>
            <w:tcW w:w="1020" w:type="dxa"/>
            <w:vMerge/>
            <w:vAlign w:val="center"/>
            <w:hideMark/>
          </w:tcPr>
          <w:p w:rsidR="00EE600B" w:rsidRPr="008828D5" w:rsidRDefault="00EE600B" w:rsidP="0071335D">
            <w:pPr>
              <w:rPr>
                <w:b/>
                <w:bCs/>
                <w:color w:val="000000" w:themeColor="text1"/>
                <w:sz w:val="22"/>
                <w:szCs w:val="22"/>
              </w:rPr>
            </w:pPr>
          </w:p>
        </w:tc>
        <w:tc>
          <w:tcPr>
            <w:tcW w:w="3000" w:type="dxa"/>
            <w:gridSpan w:val="5"/>
            <w:shd w:val="clear" w:color="auto" w:fill="auto"/>
            <w:noWrap/>
            <w:vAlign w:val="center"/>
            <w:hideMark/>
          </w:tcPr>
          <w:p w:rsidR="00EE600B" w:rsidRPr="008828D5" w:rsidRDefault="00EE600B" w:rsidP="0071335D">
            <w:pPr>
              <w:jc w:val="center"/>
              <w:rPr>
                <w:color w:val="000000" w:themeColor="text1"/>
                <w:sz w:val="22"/>
                <w:szCs w:val="22"/>
              </w:rPr>
            </w:pPr>
            <w:r w:rsidRPr="008828D5">
              <w:rPr>
                <w:color w:val="000000" w:themeColor="text1"/>
                <w:sz w:val="22"/>
                <w:szCs w:val="22"/>
              </w:rPr>
              <w:t>492 óra (31 %)</w:t>
            </w:r>
          </w:p>
        </w:tc>
        <w:tc>
          <w:tcPr>
            <w:tcW w:w="1020" w:type="dxa"/>
            <w:vMerge/>
            <w:vAlign w:val="center"/>
            <w:hideMark/>
          </w:tcPr>
          <w:p w:rsidR="00EE600B" w:rsidRPr="008828D5" w:rsidRDefault="00EE600B" w:rsidP="0071335D">
            <w:pPr>
              <w:rPr>
                <w:b/>
                <w:bCs/>
                <w:color w:val="000000" w:themeColor="text1"/>
                <w:sz w:val="22"/>
                <w:szCs w:val="22"/>
              </w:rPr>
            </w:pPr>
          </w:p>
        </w:tc>
      </w:tr>
      <w:tr w:rsidR="00400CB1" w:rsidRPr="008828D5" w:rsidTr="0071335D">
        <w:trPr>
          <w:trHeight w:val="300"/>
          <w:jc w:val="center"/>
        </w:trPr>
        <w:tc>
          <w:tcPr>
            <w:tcW w:w="1480" w:type="dxa"/>
            <w:vMerge/>
            <w:vAlign w:val="center"/>
            <w:hideMark/>
          </w:tcPr>
          <w:p w:rsidR="00EE600B" w:rsidRPr="008828D5" w:rsidRDefault="00EE600B" w:rsidP="0071335D">
            <w:pPr>
              <w:rPr>
                <w:color w:val="000000" w:themeColor="text1"/>
                <w:sz w:val="22"/>
                <w:szCs w:val="22"/>
              </w:rPr>
            </w:pPr>
          </w:p>
        </w:tc>
        <w:tc>
          <w:tcPr>
            <w:tcW w:w="3340" w:type="dxa"/>
            <w:shd w:val="clear" w:color="auto" w:fill="auto"/>
            <w:vAlign w:val="center"/>
            <w:hideMark/>
          </w:tcPr>
          <w:p w:rsidR="00EE600B" w:rsidRPr="008828D5" w:rsidRDefault="00EE600B" w:rsidP="0071335D">
            <w:pPr>
              <w:rPr>
                <w:color w:val="000000" w:themeColor="text1"/>
                <w:sz w:val="22"/>
                <w:szCs w:val="22"/>
              </w:rPr>
            </w:pPr>
            <w:r w:rsidRPr="008828D5">
              <w:rPr>
                <w:color w:val="000000" w:themeColor="text1"/>
                <w:sz w:val="22"/>
                <w:szCs w:val="22"/>
              </w:rPr>
              <w:t>Gyakorlati óraszámok (arány ögy-vel)</w:t>
            </w:r>
          </w:p>
        </w:tc>
        <w:tc>
          <w:tcPr>
            <w:tcW w:w="4800" w:type="dxa"/>
            <w:gridSpan w:val="8"/>
            <w:shd w:val="clear" w:color="auto" w:fill="auto"/>
            <w:noWrap/>
            <w:vAlign w:val="center"/>
            <w:hideMark/>
          </w:tcPr>
          <w:p w:rsidR="00EE600B" w:rsidRPr="008828D5" w:rsidRDefault="00EE600B" w:rsidP="0071335D">
            <w:pPr>
              <w:jc w:val="center"/>
              <w:rPr>
                <w:color w:val="000000" w:themeColor="text1"/>
                <w:sz w:val="22"/>
                <w:szCs w:val="22"/>
              </w:rPr>
            </w:pPr>
            <w:r w:rsidRPr="008828D5">
              <w:rPr>
                <w:color w:val="000000" w:themeColor="text1"/>
                <w:sz w:val="22"/>
                <w:szCs w:val="22"/>
              </w:rPr>
              <w:t>1798 óra (69 %)</w:t>
            </w:r>
          </w:p>
        </w:tc>
        <w:tc>
          <w:tcPr>
            <w:tcW w:w="1020" w:type="dxa"/>
            <w:vMerge/>
            <w:vAlign w:val="center"/>
            <w:hideMark/>
          </w:tcPr>
          <w:p w:rsidR="00EE600B" w:rsidRPr="008828D5" w:rsidRDefault="00EE600B" w:rsidP="0071335D">
            <w:pPr>
              <w:rPr>
                <w:b/>
                <w:bCs/>
                <w:color w:val="000000" w:themeColor="text1"/>
                <w:sz w:val="22"/>
                <w:szCs w:val="22"/>
              </w:rPr>
            </w:pPr>
          </w:p>
        </w:tc>
        <w:tc>
          <w:tcPr>
            <w:tcW w:w="3000" w:type="dxa"/>
            <w:gridSpan w:val="5"/>
            <w:shd w:val="clear" w:color="auto" w:fill="auto"/>
            <w:noWrap/>
            <w:vAlign w:val="center"/>
            <w:hideMark/>
          </w:tcPr>
          <w:p w:rsidR="00EE600B" w:rsidRPr="008828D5" w:rsidRDefault="00EE600B" w:rsidP="0071335D">
            <w:pPr>
              <w:jc w:val="center"/>
              <w:rPr>
                <w:color w:val="000000" w:themeColor="text1"/>
                <w:sz w:val="22"/>
                <w:szCs w:val="22"/>
              </w:rPr>
            </w:pPr>
            <w:r w:rsidRPr="008828D5">
              <w:rPr>
                <w:color w:val="000000" w:themeColor="text1"/>
                <w:sz w:val="22"/>
                <w:szCs w:val="22"/>
              </w:rPr>
              <w:t>1096 óra (69 %)</w:t>
            </w:r>
          </w:p>
        </w:tc>
        <w:tc>
          <w:tcPr>
            <w:tcW w:w="1020" w:type="dxa"/>
            <w:vMerge/>
            <w:vAlign w:val="center"/>
            <w:hideMark/>
          </w:tcPr>
          <w:p w:rsidR="00EE600B" w:rsidRPr="008828D5" w:rsidRDefault="00EE600B" w:rsidP="0071335D">
            <w:pPr>
              <w:rPr>
                <w:b/>
                <w:bCs/>
                <w:color w:val="000000" w:themeColor="text1"/>
                <w:sz w:val="22"/>
                <w:szCs w:val="22"/>
              </w:rPr>
            </w:pPr>
          </w:p>
        </w:tc>
      </w:tr>
    </w:tbl>
    <w:p w:rsidR="00EE600B" w:rsidRPr="008828D5" w:rsidRDefault="00EE600B" w:rsidP="00EE600B">
      <w:pPr>
        <w:rPr>
          <w:color w:val="000000" w:themeColor="text1"/>
          <w:sz w:val="22"/>
          <w:szCs w:val="22"/>
        </w:rPr>
      </w:pPr>
    </w:p>
    <w:p w:rsidR="00EE600B" w:rsidRPr="008828D5" w:rsidRDefault="00EE600B" w:rsidP="00EE600B">
      <w:pPr>
        <w:rPr>
          <w:color w:val="000000" w:themeColor="text1"/>
          <w:sz w:val="22"/>
          <w:szCs w:val="22"/>
        </w:rPr>
      </w:pPr>
    </w:p>
    <w:p w:rsidR="00231771" w:rsidRPr="008828D5" w:rsidRDefault="00231771" w:rsidP="00687C9A">
      <w:pPr>
        <w:rPr>
          <w:color w:val="000000" w:themeColor="text1"/>
          <w:sz w:val="22"/>
          <w:szCs w:val="22"/>
        </w:rPr>
      </w:pPr>
    </w:p>
    <w:p w:rsidR="00231771" w:rsidRPr="008828D5" w:rsidRDefault="00231771" w:rsidP="00687C9A">
      <w:pPr>
        <w:rPr>
          <w:color w:val="000000" w:themeColor="text1"/>
          <w:sz w:val="22"/>
          <w:szCs w:val="22"/>
        </w:rPr>
      </w:pPr>
    </w:p>
    <w:p w:rsidR="00231771" w:rsidRPr="008828D5" w:rsidRDefault="00231771" w:rsidP="00687C9A">
      <w:pPr>
        <w:rPr>
          <w:color w:val="000000" w:themeColor="text1"/>
          <w:sz w:val="22"/>
          <w:szCs w:val="22"/>
        </w:rPr>
      </w:pPr>
    </w:p>
    <w:p w:rsidR="00EE600B" w:rsidRPr="008828D5" w:rsidRDefault="00EE600B" w:rsidP="00EE600B">
      <w:pPr>
        <w:rPr>
          <w:color w:val="000000" w:themeColor="text1"/>
          <w:sz w:val="22"/>
          <w:szCs w:val="22"/>
        </w:rPr>
      </w:pPr>
    </w:p>
    <w:p w:rsidR="00F24A72" w:rsidRPr="008828D5" w:rsidRDefault="00F24A72" w:rsidP="00EE600B">
      <w:pPr>
        <w:rPr>
          <w:b/>
          <w:bCs/>
          <w:color w:val="000000" w:themeColor="text1"/>
          <w:kern w:val="1"/>
          <w:sz w:val="22"/>
          <w:szCs w:val="22"/>
          <w:lang w:eastAsia="hi-IN" w:bidi="hi-IN"/>
        </w:rPr>
      </w:pPr>
    </w:p>
    <w:p w:rsidR="00F24A72" w:rsidRPr="008828D5" w:rsidRDefault="00F24A72" w:rsidP="00EE600B">
      <w:pPr>
        <w:rPr>
          <w:b/>
          <w:bCs/>
          <w:color w:val="000000" w:themeColor="text1"/>
          <w:kern w:val="1"/>
          <w:sz w:val="22"/>
          <w:szCs w:val="22"/>
          <w:lang w:eastAsia="hi-IN" w:bidi="hi-IN"/>
        </w:rPr>
      </w:pPr>
    </w:p>
    <w:p w:rsidR="00F24A72" w:rsidRPr="008828D5" w:rsidRDefault="00F24A72" w:rsidP="00EE600B">
      <w:pPr>
        <w:rPr>
          <w:b/>
          <w:bCs/>
          <w:color w:val="000000" w:themeColor="text1"/>
          <w:kern w:val="1"/>
          <w:sz w:val="22"/>
          <w:szCs w:val="22"/>
          <w:lang w:eastAsia="hi-IN" w:bidi="hi-IN"/>
        </w:rPr>
      </w:pPr>
    </w:p>
    <w:p w:rsidR="00F24A72" w:rsidRPr="008828D5" w:rsidRDefault="00F24A72" w:rsidP="00EE600B">
      <w:pPr>
        <w:rPr>
          <w:b/>
          <w:bCs/>
          <w:color w:val="000000" w:themeColor="text1"/>
          <w:kern w:val="1"/>
          <w:sz w:val="22"/>
          <w:szCs w:val="22"/>
          <w:lang w:eastAsia="hi-IN" w:bidi="hi-IN"/>
        </w:rPr>
      </w:pPr>
    </w:p>
    <w:p w:rsidR="00F24A72" w:rsidRPr="008828D5" w:rsidRDefault="00F24A72" w:rsidP="00EE600B">
      <w:pPr>
        <w:rPr>
          <w:b/>
          <w:bCs/>
          <w:color w:val="000000" w:themeColor="text1"/>
          <w:kern w:val="1"/>
          <w:sz w:val="22"/>
          <w:szCs w:val="22"/>
          <w:lang w:eastAsia="hi-IN" w:bidi="hi-IN"/>
        </w:rPr>
      </w:pPr>
    </w:p>
    <w:p w:rsidR="00F24A72" w:rsidRDefault="00F24A72" w:rsidP="00687C9A">
      <w:pPr>
        <w:rPr>
          <w:color w:val="000000" w:themeColor="text1"/>
          <w:sz w:val="22"/>
          <w:szCs w:val="22"/>
        </w:rPr>
      </w:pPr>
    </w:p>
    <w:p w:rsidR="00E376B8" w:rsidRPr="008828D5" w:rsidRDefault="00E376B8" w:rsidP="00687C9A">
      <w:pPr>
        <w:rPr>
          <w:color w:val="000000" w:themeColor="text1"/>
          <w:sz w:val="22"/>
          <w:szCs w:val="22"/>
        </w:rPr>
      </w:pPr>
    </w:p>
    <w:p w:rsidR="00231771" w:rsidRPr="008828D5" w:rsidRDefault="00231771" w:rsidP="00687C9A">
      <w:pPr>
        <w:rPr>
          <w:color w:val="000000" w:themeColor="text1"/>
          <w:sz w:val="22"/>
          <w:szCs w:val="22"/>
        </w:rPr>
      </w:pPr>
    </w:p>
    <w:p w:rsidR="00687C9A" w:rsidRPr="008828D5" w:rsidRDefault="003115D5" w:rsidP="00687C9A">
      <w:pPr>
        <w:jc w:val="center"/>
        <w:rPr>
          <w:b/>
          <w:color w:val="000000" w:themeColor="text1"/>
          <w:sz w:val="22"/>
          <w:szCs w:val="22"/>
        </w:rPr>
      </w:pPr>
      <w:r w:rsidRPr="008828D5">
        <w:rPr>
          <w:b/>
          <w:color w:val="000000" w:themeColor="text1"/>
          <w:sz w:val="22"/>
          <w:szCs w:val="22"/>
        </w:rPr>
        <w:lastRenderedPageBreak/>
        <w:t>CUKRÁSZ - ESTI</w:t>
      </w:r>
    </w:p>
    <w:p w:rsidR="00687C9A" w:rsidRPr="008828D5" w:rsidRDefault="00687C9A" w:rsidP="00687C9A">
      <w:pPr>
        <w:jc w:val="center"/>
        <w:rPr>
          <w:b/>
          <w:color w:val="000000" w:themeColor="text1"/>
          <w:sz w:val="22"/>
          <w:szCs w:val="22"/>
        </w:rPr>
      </w:pPr>
      <w:r w:rsidRPr="008828D5">
        <w:rPr>
          <w:b/>
          <w:color w:val="000000" w:themeColor="text1"/>
          <w:sz w:val="22"/>
          <w:szCs w:val="22"/>
        </w:rPr>
        <w:t>A szakmai követelménymodulokhoz rendelt tantárgyak heti óraszáma évfolyamonként</w:t>
      </w:r>
    </w:p>
    <w:p w:rsidR="00687C9A" w:rsidRPr="008828D5" w:rsidRDefault="00687C9A" w:rsidP="00687C9A">
      <w:pPr>
        <w:rPr>
          <w:color w:val="000000" w:themeColor="text1"/>
          <w:sz w:val="22"/>
          <w:szCs w:val="22"/>
        </w:rPr>
      </w:pPr>
    </w:p>
    <w:tbl>
      <w:tblPr>
        <w:tblW w:w="93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73"/>
        <w:gridCol w:w="3308"/>
        <w:gridCol w:w="816"/>
        <w:gridCol w:w="754"/>
        <w:gridCol w:w="595"/>
        <w:gridCol w:w="704"/>
        <w:gridCol w:w="854"/>
      </w:tblGrid>
      <w:tr w:rsidR="008828D5" w:rsidRPr="008828D5" w:rsidTr="002E2B59">
        <w:trPr>
          <w:trHeight w:val="600"/>
          <w:jc w:val="center"/>
        </w:trPr>
        <w:tc>
          <w:tcPr>
            <w:tcW w:w="5981" w:type="dxa"/>
            <w:gridSpan w:val="2"/>
            <w:vMerge w:val="restart"/>
            <w:shd w:val="clear" w:color="auto" w:fill="auto"/>
            <w:noWrap/>
            <w:vAlign w:val="bottom"/>
            <w:hideMark/>
          </w:tcPr>
          <w:p w:rsidR="00687C9A" w:rsidRPr="008828D5" w:rsidRDefault="00687C9A" w:rsidP="00687C9A">
            <w:pPr>
              <w:jc w:val="center"/>
              <w:rPr>
                <w:color w:val="000000" w:themeColor="text1"/>
                <w:sz w:val="22"/>
                <w:szCs w:val="22"/>
              </w:rPr>
            </w:pPr>
            <w:r w:rsidRPr="008828D5">
              <w:rPr>
                <w:color w:val="000000" w:themeColor="text1"/>
                <w:sz w:val="22"/>
                <w:szCs w:val="22"/>
              </w:rPr>
              <w:t> </w:t>
            </w:r>
          </w:p>
        </w:tc>
        <w:tc>
          <w:tcPr>
            <w:tcW w:w="3398" w:type="dxa"/>
            <w:gridSpan w:val="5"/>
            <w:shd w:val="clear" w:color="auto" w:fill="auto"/>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Szakközépiskolai képzés közismereti oktatás nélkül</w:t>
            </w:r>
          </w:p>
        </w:tc>
      </w:tr>
      <w:tr w:rsidR="008828D5" w:rsidRPr="008828D5" w:rsidTr="002E2B59">
        <w:trPr>
          <w:trHeight w:val="750"/>
          <w:jc w:val="center"/>
        </w:trPr>
        <w:tc>
          <w:tcPr>
            <w:tcW w:w="5981" w:type="dxa"/>
            <w:gridSpan w:val="2"/>
            <w:vMerge/>
            <w:vAlign w:val="center"/>
            <w:hideMark/>
          </w:tcPr>
          <w:p w:rsidR="00687C9A" w:rsidRPr="008828D5" w:rsidRDefault="00687C9A" w:rsidP="00687C9A">
            <w:pPr>
              <w:rPr>
                <w:color w:val="000000" w:themeColor="text1"/>
                <w:sz w:val="22"/>
                <w:szCs w:val="22"/>
              </w:rPr>
            </w:pPr>
          </w:p>
        </w:tc>
        <w:tc>
          <w:tcPr>
            <w:tcW w:w="1840" w:type="dxa"/>
            <w:gridSpan w:val="3"/>
            <w:shd w:val="clear" w:color="auto" w:fill="auto"/>
            <w:vAlign w:val="center"/>
            <w:hideMark/>
          </w:tcPr>
          <w:p w:rsidR="00687C9A" w:rsidRPr="008828D5" w:rsidRDefault="00B728FE" w:rsidP="00687C9A">
            <w:pPr>
              <w:jc w:val="center"/>
              <w:rPr>
                <w:color w:val="000000" w:themeColor="text1"/>
                <w:sz w:val="22"/>
                <w:szCs w:val="22"/>
              </w:rPr>
            </w:pPr>
            <w:r w:rsidRPr="008828D5">
              <w:rPr>
                <w:color w:val="000000" w:themeColor="text1"/>
                <w:sz w:val="22"/>
                <w:szCs w:val="22"/>
              </w:rPr>
              <w:t>1</w:t>
            </w:r>
            <w:r w:rsidR="00687C9A" w:rsidRPr="008828D5">
              <w:rPr>
                <w:color w:val="000000" w:themeColor="text1"/>
                <w:sz w:val="22"/>
                <w:szCs w:val="22"/>
              </w:rPr>
              <w:t>1. évfolyam</w:t>
            </w:r>
          </w:p>
        </w:tc>
        <w:tc>
          <w:tcPr>
            <w:tcW w:w="1558" w:type="dxa"/>
            <w:gridSpan w:val="2"/>
            <w:shd w:val="clear" w:color="auto" w:fill="auto"/>
            <w:vAlign w:val="center"/>
            <w:hideMark/>
          </w:tcPr>
          <w:p w:rsidR="00687C9A" w:rsidRPr="008828D5" w:rsidRDefault="00B728FE" w:rsidP="00687C9A">
            <w:pPr>
              <w:jc w:val="center"/>
              <w:rPr>
                <w:color w:val="000000" w:themeColor="text1"/>
                <w:sz w:val="22"/>
                <w:szCs w:val="22"/>
              </w:rPr>
            </w:pPr>
            <w:r w:rsidRPr="008828D5">
              <w:rPr>
                <w:color w:val="000000" w:themeColor="text1"/>
                <w:sz w:val="22"/>
                <w:szCs w:val="22"/>
              </w:rPr>
              <w:t>1</w:t>
            </w:r>
            <w:r w:rsidR="00687C9A" w:rsidRPr="008828D5">
              <w:rPr>
                <w:color w:val="000000" w:themeColor="text1"/>
                <w:sz w:val="22"/>
                <w:szCs w:val="22"/>
              </w:rPr>
              <w:t>2. évfolyam</w:t>
            </w:r>
          </w:p>
        </w:tc>
      </w:tr>
      <w:tr w:rsidR="008828D5" w:rsidRPr="008828D5" w:rsidTr="002E2B59">
        <w:trPr>
          <w:trHeight w:val="375"/>
          <w:jc w:val="center"/>
        </w:trPr>
        <w:tc>
          <w:tcPr>
            <w:tcW w:w="5981" w:type="dxa"/>
            <w:gridSpan w:val="2"/>
            <w:vMerge/>
            <w:vAlign w:val="center"/>
            <w:hideMark/>
          </w:tcPr>
          <w:p w:rsidR="00687C9A" w:rsidRPr="008828D5" w:rsidRDefault="00687C9A" w:rsidP="00687C9A">
            <w:pPr>
              <w:rPr>
                <w:color w:val="000000" w:themeColor="text1"/>
                <w:sz w:val="22"/>
                <w:szCs w:val="22"/>
              </w:rPr>
            </w:pPr>
          </w:p>
        </w:tc>
        <w:tc>
          <w:tcPr>
            <w:tcW w:w="1245" w:type="dxa"/>
            <w:gridSpan w:val="2"/>
            <w:shd w:val="clear" w:color="auto" w:fill="auto"/>
            <w:vAlign w:val="center"/>
            <w:hideMark/>
          </w:tcPr>
          <w:p w:rsidR="00687C9A" w:rsidRPr="008828D5" w:rsidRDefault="00687C9A" w:rsidP="00687C9A">
            <w:pPr>
              <w:jc w:val="center"/>
              <w:rPr>
                <w:color w:val="000000" w:themeColor="text1"/>
                <w:sz w:val="22"/>
                <w:szCs w:val="22"/>
              </w:rPr>
            </w:pPr>
            <w:r w:rsidRPr="008828D5">
              <w:rPr>
                <w:color w:val="000000" w:themeColor="text1"/>
                <w:sz w:val="22"/>
                <w:szCs w:val="22"/>
              </w:rPr>
              <w:t>heti óraszám</w:t>
            </w:r>
          </w:p>
        </w:tc>
        <w:tc>
          <w:tcPr>
            <w:tcW w:w="595" w:type="dxa"/>
            <w:vMerge w:val="restart"/>
            <w:shd w:val="clear" w:color="auto" w:fill="808080" w:themeFill="background1" w:themeFillShade="80"/>
            <w:vAlign w:val="center"/>
            <w:hideMark/>
          </w:tcPr>
          <w:p w:rsidR="00687C9A" w:rsidRPr="008828D5" w:rsidRDefault="00687C9A" w:rsidP="00687C9A">
            <w:pPr>
              <w:jc w:val="center"/>
              <w:rPr>
                <w:color w:val="000000" w:themeColor="text1"/>
                <w:sz w:val="22"/>
                <w:szCs w:val="22"/>
              </w:rPr>
            </w:pPr>
            <w:r w:rsidRPr="008828D5">
              <w:rPr>
                <w:color w:val="000000" w:themeColor="text1"/>
                <w:sz w:val="22"/>
                <w:szCs w:val="22"/>
              </w:rPr>
              <w:t>ögy</w:t>
            </w:r>
          </w:p>
        </w:tc>
        <w:tc>
          <w:tcPr>
            <w:tcW w:w="1558" w:type="dxa"/>
            <w:gridSpan w:val="2"/>
            <w:shd w:val="clear" w:color="auto" w:fill="auto"/>
            <w:vAlign w:val="center"/>
            <w:hideMark/>
          </w:tcPr>
          <w:p w:rsidR="00687C9A" w:rsidRPr="008828D5" w:rsidRDefault="00687C9A" w:rsidP="00687C9A">
            <w:pPr>
              <w:jc w:val="center"/>
              <w:rPr>
                <w:color w:val="000000" w:themeColor="text1"/>
                <w:sz w:val="22"/>
                <w:szCs w:val="22"/>
              </w:rPr>
            </w:pPr>
            <w:r w:rsidRPr="008828D5">
              <w:rPr>
                <w:color w:val="000000" w:themeColor="text1"/>
                <w:sz w:val="22"/>
                <w:szCs w:val="22"/>
              </w:rPr>
              <w:t>heti óraszám</w:t>
            </w:r>
          </w:p>
        </w:tc>
      </w:tr>
      <w:tr w:rsidR="008828D5" w:rsidRPr="008828D5" w:rsidTr="002E2B59">
        <w:trPr>
          <w:trHeight w:val="375"/>
          <w:jc w:val="center"/>
        </w:trPr>
        <w:tc>
          <w:tcPr>
            <w:tcW w:w="5981" w:type="dxa"/>
            <w:gridSpan w:val="2"/>
            <w:vMerge/>
            <w:vAlign w:val="center"/>
            <w:hideMark/>
          </w:tcPr>
          <w:p w:rsidR="00687C9A" w:rsidRPr="008828D5" w:rsidRDefault="00687C9A" w:rsidP="00687C9A">
            <w:pPr>
              <w:rPr>
                <w:color w:val="000000" w:themeColor="text1"/>
                <w:sz w:val="22"/>
                <w:szCs w:val="22"/>
              </w:rPr>
            </w:pPr>
          </w:p>
        </w:tc>
        <w:tc>
          <w:tcPr>
            <w:tcW w:w="491" w:type="dxa"/>
            <w:shd w:val="clear" w:color="auto" w:fill="auto"/>
            <w:vAlign w:val="center"/>
            <w:hideMark/>
          </w:tcPr>
          <w:p w:rsidR="00687C9A" w:rsidRPr="008828D5" w:rsidRDefault="00687C9A" w:rsidP="00687C9A">
            <w:pPr>
              <w:jc w:val="center"/>
              <w:rPr>
                <w:color w:val="000000" w:themeColor="text1"/>
                <w:sz w:val="22"/>
                <w:szCs w:val="22"/>
              </w:rPr>
            </w:pPr>
            <w:r w:rsidRPr="008828D5">
              <w:rPr>
                <w:color w:val="000000" w:themeColor="text1"/>
                <w:sz w:val="22"/>
                <w:szCs w:val="22"/>
              </w:rPr>
              <w:t>e</w:t>
            </w:r>
          </w:p>
        </w:tc>
        <w:tc>
          <w:tcPr>
            <w:tcW w:w="754" w:type="dxa"/>
            <w:shd w:val="clear" w:color="auto" w:fill="BFBFBF" w:themeFill="background1" w:themeFillShade="BF"/>
            <w:vAlign w:val="center"/>
            <w:hideMark/>
          </w:tcPr>
          <w:p w:rsidR="00687C9A" w:rsidRPr="008828D5" w:rsidRDefault="00687C9A" w:rsidP="00687C9A">
            <w:pPr>
              <w:jc w:val="center"/>
              <w:rPr>
                <w:color w:val="000000" w:themeColor="text1"/>
                <w:sz w:val="22"/>
                <w:szCs w:val="22"/>
              </w:rPr>
            </w:pPr>
            <w:r w:rsidRPr="008828D5">
              <w:rPr>
                <w:color w:val="000000" w:themeColor="text1"/>
                <w:sz w:val="22"/>
                <w:szCs w:val="22"/>
              </w:rPr>
              <w:t>gy</w:t>
            </w:r>
          </w:p>
        </w:tc>
        <w:tc>
          <w:tcPr>
            <w:tcW w:w="595" w:type="dxa"/>
            <w:vMerge/>
            <w:shd w:val="clear" w:color="auto" w:fill="808080" w:themeFill="background1" w:themeFillShade="80"/>
            <w:vAlign w:val="center"/>
            <w:hideMark/>
          </w:tcPr>
          <w:p w:rsidR="00687C9A" w:rsidRPr="008828D5" w:rsidRDefault="00687C9A" w:rsidP="00687C9A">
            <w:pPr>
              <w:rPr>
                <w:color w:val="000000" w:themeColor="text1"/>
                <w:sz w:val="22"/>
                <w:szCs w:val="22"/>
              </w:rPr>
            </w:pPr>
          </w:p>
        </w:tc>
        <w:tc>
          <w:tcPr>
            <w:tcW w:w="704" w:type="dxa"/>
            <w:shd w:val="clear" w:color="auto" w:fill="auto"/>
            <w:vAlign w:val="center"/>
            <w:hideMark/>
          </w:tcPr>
          <w:p w:rsidR="00687C9A" w:rsidRPr="008828D5" w:rsidRDefault="00687C9A" w:rsidP="00687C9A">
            <w:pPr>
              <w:jc w:val="center"/>
              <w:rPr>
                <w:color w:val="000000" w:themeColor="text1"/>
                <w:sz w:val="22"/>
                <w:szCs w:val="22"/>
              </w:rPr>
            </w:pPr>
            <w:r w:rsidRPr="008828D5">
              <w:rPr>
                <w:color w:val="000000" w:themeColor="text1"/>
                <w:sz w:val="22"/>
                <w:szCs w:val="22"/>
              </w:rPr>
              <w:t>e</w:t>
            </w:r>
          </w:p>
        </w:tc>
        <w:tc>
          <w:tcPr>
            <w:tcW w:w="854" w:type="dxa"/>
            <w:shd w:val="clear" w:color="auto" w:fill="BFBFBF" w:themeFill="background1" w:themeFillShade="BF"/>
            <w:vAlign w:val="center"/>
            <w:hideMark/>
          </w:tcPr>
          <w:p w:rsidR="00687C9A" w:rsidRPr="008828D5" w:rsidRDefault="00687C9A" w:rsidP="00687C9A">
            <w:pPr>
              <w:jc w:val="center"/>
              <w:rPr>
                <w:color w:val="000000" w:themeColor="text1"/>
                <w:sz w:val="22"/>
                <w:szCs w:val="22"/>
              </w:rPr>
            </w:pPr>
            <w:r w:rsidRPr="008828D5">
              <w:rPr>
                <w:color w:val="000000" w:themeColor="text1"/>
                <w:sz w:val="22"/>
                <w:szCs w:val="22"/>
              </w:rPr>
              <w:t>gy</w:t>
            </w:r>
          </w:p>
        </w:tc>
      </w:tr>
      <w:tr w:rsidR="008828D5" w:rsidRPr="008828D5" w:rsidTr="002E2B59">
        <w:trPr>
          <w:trHeight w:val="405"/>
          <w:jc w:val="center"/>
        </w:trPr>
        <w:tc>
          <w:tcPr>
            <w:tcW w:w="2673" w:type="dxa"/>
            <w:vMerge w:val="restart"/>
            <w:shd w:val="clear" w:color="auto" w:fill="auto"/>
            <w:vAlign w:val="center"/>
            <w:hideMark/>
          </w:tcPr>
          <w:p w:rsidR="00687C9A" w:rsidRPr="008828D5" w:rsidRDefault="00687C9A" w:rsidP="00687C9A">
            <w:pPr>
              <w:jc w:val="center"/>
              <w:rPr>
                <w:color w:val="000000" w:themeColor="text1"/>
                <w:sz w:val="22"/>
                <w:szCs w:val="22"/>
              </w:rPr>
            </w:pPr>
          </w:p>
        </w:tc>
        <w:tc>
          <w:tcPr>
            <w:tcW w:w="3308" w:type="dxa"/>
            <w:shd w:val="clear" w:color="auto" w:fill="auto"/>
            <w:vAlign w:val="center"/>
            <w:hideMark/>
          </w:tcPr>
          <w:p w:rsidR="00687C9A" w:rsidRPr="008828D5" w:rsidRDefault="00687C9A" w:rsidP="00687C9A">
            <w:pPr>
              <w:rPr>
                <w:color w:val="000000" w:themeColor="text1"/>
                <w:sz w:val="22"/>
                <w:szCs w:val="22"/>
              </w:rPr>
            </w:pPr>
            <w:r w:rsidRPr="008828D5">
              <w:rPr>
                <w:color w:val="000000" w:themeColor="text1"/>
                <w:sz w:val="22"/>
                <w:szCs w:val="22"/>
              </w:rPr>
              <w:t>Összesen</w:t>
            </w:r>
          </w:p>
        </w:tc>
        <w:tc>
          <w:tcPr>
            <w:tcW w:w="491"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6,5+0,5</w:t>
            </w:r>
          </w:p>
        </w:tc>
        <w:tc>
          <w:tcPr>
            <w:tcW w:w="754"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10</w:t>
            </w:r>
          </w:p>
        </w:tc>
        <w:tc>
          <w:tcPr>
            <w:tcW w:w="595" w:type="dxa"/>
            <w:vMerge w:val="restart"/>
            <w:shd w:val="clear" w:color="auto" w:fill="808080" w:themeFill="background1" w:themeFillShade="80"/>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160</w:t>
            </w:r>
          </w:p>
        </w:tc>
        <w:tc>
          <w:tcPr>
            <w:tcW w:w="704"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6,5</w:t>
            </w:r>
          </w:p>
        </w:tc>
        <w:tc>
          <w:tcPr>
            <w:tcW w:w="854"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16+1</w:t>
            </w:r>
          </w:p>
        </w:tc>
      </w:tr>
      <w:tr w:rsidR="008828D5" w:rsidRPr="008828D5" w:rsidTr="002E2B59">
        <w:trPr>
          <w:trHeight w:val="405"/>
          <w:jc w:val="center"/>
        </w:trPr>
        <w:tc>
          <w:tcPr>
            <w:tcW w:w="2673" w:type="dxa"/>
            <w:vMerge/>
            <w:vAlign w:val="center"/>
            <w:hideMark/>
          </w:tcPr>
          <w:p w:rsidR="00687C9A" w:rsidRPr="008828D5" w:rsidRDefault="00687C9A" w:rsidP="00687C9A">
            <w:pPr>
              <w:rPr>
                <w:color w:val="000000" w:themeColor="text1"/>
                <w:sz w:val="22"/>
                <w:szCs w:val="22"/>
              </w:rPr>
            </w:pPr>
          </w:p>
        </w:tc>
        <w:tc>
          <w:tcPr>
            <w:tcW w:w="3308" w:type="dxa"/>
            <w:shd w:val="clear" w:color="auto" w:fill="auto"/>
            <w:vAlign w:val="center"/>
            <w:hideMark/>
          </w:tcPr>
          <w:p w:rsidR="00687C9A" w:rsidRPr="008828D5" w:rsidRDefault="00687C9A" w:rsidP="00687C9A">
            <w:pPr>
              <w:rPr>
                <w:color w:val="000000" w:themeColor="text1"/>
                <w:sz w:val="22"/>
                <w:szCs w:val="22"/>
              </w:rPr>
            </w:pPr>
            <w:r w:rsidRPr="008828D5">
              <w:rPr>
                <w:color w:val="000000" w:themeColor="text1"/>
                <w:sz w:val="22"/>
                <w:szCs w:val="22"/>
              </w:rPr>
              <w:t>Összesen</w:t>
            </w:r>
          </w:p>
        </w:tc>
        <w:tc>
          <w:tcPr>
            <w:tcW w:w="1245" w:type="dxa"/>
            <w:gridSpan w:val="2"/>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16,5+0,5</w:t>
            </w:r>
          </w:p>
        </w:tc>
        <w:tc>
          <w:tcPr>
            <w:tcW w:w="595" w:type="dxa"/>
            <w:vMerge/>
            <w:shd w:val="clear" w:color="auto" w:fill="808080" w:themeFill="background1" w:themeFillShade="80"/>
            <w:vAlign w:val="center"/>
            <w:hideMark/>
          </w:tcPr>
          <w:p w:rsidR="00687C9A" w:rsidRPr="008828D5" w:rsidRDefault="00687C9A" w:rsidP="00687C9A">
            <w:pPr>
              <w:rPr>
                <w:b/>
                <w:bCs/>
                <w:color w:val="000000" w:themeColor="text1"/>
                <w:sz w:val="22"/>
                <w:szCs w:val="22"/>
              </w:rPr>
            </w:pPr>
          </w:p>
        </w:tc>
        <w:tc>
          <w:tcPr>
            <w:tcW w:w="1558" w:type="dxa"/>
            <w:gridSpan w:val="2"/>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22,5+1</w:t>
            </w:r>
          </w:p>
        </w:tc>
      </w:tr>
      <w:tr w:rsidR="008828D5" w:rsidRPr="008828D5" w:rsidTr="002E2B59">
        <w:trPr>
          <w:trHeight w:val="600"/>
          <w:jc w:val="center"/>
        </w:trPr>
        <w:tc>
          <w:tcPr>
            <w:tcW w:w="2673" w:type="dxa"/>
            <w:shd w:val="clear" w:color="auto" w:fill="FFC000"/>
            <w:vAlign w:val="center"/>
            <w:hideMark/>
          </w:tcPr>
          <w:p w:rsidR="00687C9A" w:rsidRPr="008828D5" w:rsidRDefault="00687C9A" w:rsidP="00687C9A">
            <w:pPr>
              <w:jc w:val="center"/>
              <w:rPr>
                <w:color w:val="000000" w:themeColor="text1"/>
                <w:sz w:val="22"/>
                <w:szCs w:val="22"/>
              </w:rPr>
            </w:pPr>
            <w:r w:rsidRPr="008828D5">
              <w:rPr>
                <w:color w:val="000000" w:themeColor="text1"/>
                <w:sz w:val="22"/>
                <w:szCs w:val="22"/>
              </w:rPr>
              <w:t>11499-12</w:t>
            </w:r>
            <w:r w:rsidRPr="008828D5">
              <w:rPr>
                <w:color w:val="000000" w:themeColor="text1"/>
                <w:sz w:val="22"/>
                <w:szCs w:val="22"/>
              </w:rPr>
              <w:br/>
              <w:t>Foglalkoztatás II.</w:t>
            </w:r>
          </w:p>
        </w:tc>
        <w:tc>
          <w:tcPr>
            <w:tcW w:w="3308" w:type="dxa"/>
            <w:shd w:val="clear" w:color="auto" w:fill="auto"/>
            <w:vAlign w:val="center"/>
            <w:hideMark/>
          </w:tcPr>
          <w:p w:rsidR="00687C9A" w:rsidRPr="008828D5" w:rsidRDefault="00687C9A" w:rsidP="00687C9A">
            <w:pPr>
              <w:rPr>
                <w:b/>
                <w:bCs/>
                <w:color w:val="000000" w:themeColor="text1"/>
                <w:sz w:val="22"/>
                <w:szCs w:val="22"/>
              </w:rPr>
            </w:pPr>
            <w:r w:rsidRPr="008828D5">
              <w:rPr>
                <w:b/>
                <w:bCs/>
                <w:color w:val="000000" w:themeColor="text1"/>
                <w:sz w:val="22"/>
                <w:szCs w:val="22"/>
              </w:rPr>
              <w:t>Foglalkoztatás II.</w:t>
            </w:r>
          </w:p>
        </w:tc>
        <w:tc>
          <w:tcPr>
            <w:tcW w:w="491"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0,5</w:t>
            </w:r>
          </w:p>
        </w:tc>
        <w:tc>
          <w:tcPr>
            <w:tcW w:w="754"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595" w:type="dxa"/>
            <w:shd w:val="clear" w:color="auto" w:fill="808080" w:themeFill="background1" w:themeFillShade="80"/>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704"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854"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r>
      <w:tr w:rsidR="008828D5" w:rsidRPr="008828D5" w:rsidTr="002E2B59">
        <w:trPr>
          <w:trHeight w:val="915"/>
          <w:jc w:val="center"/>
        </w:trPr>
        <w:tc>
          <w:tcPr>
            <w:tcW w:w="2673" w:type="dxa"/>
            <w:shd w:val="clear" w:color="auto" w:fill="FFC000"/>
            <w:vAlign w:val="center"/>
            <w:hideMark/>
          </w:tcPr>
          <w:p w:rsidR="00687C9A" w:rsidRPr="008828D5" w:rsidRDefault="00687C9A" w:rsidP="00687C9A">
            <w:pPr>
              <w:jc w:val="center"/>
              <w:rPr>
                <w:color w:val="000000" w:themeColor="text1"/>
                <w:sz w:val="22"/>
                <w:szCs w:val="22"/>
              </w:rPr>
            </w:pPr>
            <w:r w:rsidRPr="008828D5">
              <w:rPr>
                <w:color w:val="000000" w:themeColor="text1"/>
                <w:sz w:val="22"/>
                <w:szCs w:val="22"/>
              </w:rPr>
              <w:t>11497-12</w:t>
            </w:r>
            <w:r w:rsidRPr="008828D5">
              <w:rPr>
                <w:color w:val="000000" w:themeColor="text1"/>
                <w:sz w:val="22"/>
                <w:szCs w:val="22"/>
              </w:rPr>
              <w:br/>
              <w:t>Foglalkoztatás I.</w:t>
            </w:r>
          </w:p>
        </w:tc>
        <w:tc>
          <w:tcPr>
            <w:tcW w:w="3308" w:type="dxa"/>
            <w:shd w:val="clear" w:color="auto" w:fill="auto"/>
            <w:vAlign w:val="center"/>
            <w:hideMark/>
          </w:tcPr>
          <w:p w:rsidR="00687C9A" w:rsidRPr="008828D5" w:rsidRDefault="00687C9A" w:rsidP="00687C9A">
            <w:pPr>
              <w:rPr>
                <w:b/>
                <w:bCs/>
                <w:color w:val="000000" w:themeColor="text1"/>
                <w:sz w:val="22"/>
                <w:szCs w:val="22"/>
              </w:rPr>
            </w:pPr>
            <w:r w:rsidRPr="008828D5">
              <w:rPr>
                <w:b/>
                <w:bCs/>
                <w:color w:val="000000" w:themeColor="text1"/>
                <w:sz w:val="22"/>
                <w:szCs w:val="22"/>
              </w:rPr>
              <w:t>Foglalkoztatás I.</w:t>
            </w:r>
          </w:p>
        </w:tc>
        <w:tc>
          <w:tcPr>
            <w:tcW w:w="491"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0,5</w:t>
            </w:r>
          </w:p>
        </w:tc>
        <w:tc>
          <w:tcPr>
            <w:tcW w:w="754"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595" w:type="dxa"/>
            <w:shd w:val="clear" w:color="auto" w:fill="808080" w:themeFill="background1" w:themeFillShade="80"/>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704" w:type="dxa"/>
            <w:shd w:val="clear" w:color="auto" w:fill="auto"/>
            <w:noWrap/>
            <w:vAlign w:val="center"/>
            <w:hideMark/>
          </w:tcPr>
          <w:p w:rsidR="00687C9A" w:rsidRPr="008828D5" w:rsidRDefault="00687C9A" w:rsidP="00687C9A">
            <w:pPr>
              <w:jc w:val="center"/>
              <w:rPr>
                <w:b/>
                <w:bCs/>
                <w:color w:val="000000" w:themeColor="text1"/>
                <w:sz w:val="22"/>
                <w:szCs w:val="22"/>
              </w:rPr>
            </w:pPr>
          </w:p>
        </w:tc>
        <w:tc>
          <w:tcPr>
            <w:tcW w:w="854"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r>
      <w:tr w:rsidR="008828D5" w:rsidRPr="008828D5" w:rsidTr="002E2B59">
        <w:trPr>
          <w:trHeight w:val="255"/>
          <w:jc w:val="center"/>
        </w:trPr>
        <w:tc>
          <w:tcPr>
            <w:tcW w:w="2673" w:type="dxa"/>
            <w:shd w:val="clear" w:color="auto" w:fill="FFC000"/>
            <w:vAlign w:val="center"/>
            <w:hideMark/>
          </w:tcPr>
          <w:p w:rsidR="00687C9A" w:rsidRPr="008828D5" w:rsidRDefault="00687C9A" w:rsidP="00687C9A">
            <w:pPr>
              <w:jc w:val="center"/>
              <w:rPr>
                <w:color w:val="000000" w:themeColor="text1"/>
                <w:sz w:val="22"/>
                <w:szCs w:val="22"/>
              </w:rPr>
            </w:pPr>
            <w:r w:rsidRPr="008828D5">
              <w:rPr>
                <w:color w:val="000000" w:themeColor="text1"/>
                <w:sz w:val="22"/>
                <w:szCs w:val="22"/>
              </w:rPr>
              <w:t>11561-16</w:t>
            </w:r>
          </w:p>
          <w:p w:rsidR="00687C9A" w:rsidRPr="008828D5" w:rsidRDefault="00687C9A" w:rsidP="00687C9A">
            <w:pPr>
              <w:jc w:val="center"/>
              <w:rPr>
                <w:color w:val="000000" w:themeColor="text1"/>
                <w:sz w:val="22"/>
                <w:szCs w:val="22"/>
              </w:rPr>
            </w:pPr>
            <w:r w:rsidRPr="008828D5">
              <w:rPr>
                <w:color w:val="000000" w:themeColor="text1"/>
                <w:sz w:val="22"/>
                <w:szCs w:val="22"/>
              </w:rPr>
              <w:t>Gazdálkodási ismeretek</w:t>
            </w:r>
          </w:p>
        </w:tc>
        <w:tc>
          <w:tcPr>
            <w:tcW w:w="3308" w:type="dxa"/>
            <w:shd w:val="clear" w:color="auto" w:fill="auto"/>
            <w:vAlign w:val="center"/>
            <w:hideMark/>
          </w:tcPr>
          <w:p w:rsidR="00687C9A" w:rsidRPr="008828D5" w:rsidRDefault="00687C9A" w:rsidP="00687C9A">
            <w:pPr>
              <w:rPr>
                <w:b/>
                <w:bCs/>
                <w:color w:val="000000" w:themeColor="text1"/>
                <w:sz w:val="22"/>
                <w:szCs w:val="22"/>
              </w:rPr>
            </w:pPr>
            <w:r w:rsidRPr="008828D5">
              <w:rPr>
                <w:b/>
                <w:bCs/>
                <w:color w:val="000000" w:themeColor="text1"/>
                <w:sz w:val="22"/>
                <w:szCs w:val="22"/>
              </w:rPr>
              <w:t>Vendéglátó gazdálkodás</w:t>
            </w:r>
          </w:p>
        </w:tc>
        <w:tc>
          <w:tcPr>
            <w:tcW w:w="491"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1,5</w:t>
            </w:r>
          </w:p>
        </w:tc>
        <w:tc>
          <w:tcPr>
            <w:tcW w:w="754"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595" w:type="dxa"/>
            <w:shd w:val="clear" w:color="auto" w:fill="808080" w:themeFill="background1" w:themeFillShade="80"/>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704"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1,5</w:t>
            </w:r>
          </w:p>
        </w:tc>
        <w:tc>
          <w:tcPr>
            <w:tcW w:w="854"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r>
      <w:tr w:rsidR="008828D5" w:rsidRPr="008828D5" w:rsidTr="002E2B59">
        <w:trPr>
          <w:trHeight w:val="255"/>
          <w:jc w:val="center"/>
        </w:trPr>
        <w:tc>
          <w:tcPr>
            <w:tcW w:w="2673" w:type="dxa"/>
            <w:shd w:val="clear" w:color="auto" w:fill="FFC000"/>
            <w:vAlign w:val="center"/>
            <w:hideMark/>
          </w:tcPr>
          <w:p w:rsidR="00687C9A" w:rsidRPr="008828D5" w:rsidRDefault="00687C9A" w:rsidP="00687C9A">
            <w:pPr>
              <w:jc w:val="center"/>
              <w:rPr>
                <w:color w:val="000000" w:themeColor="text1"/>
                <w:sz w:val="22"/>
                <w:szCs w:val="22"/>
              </w:rPr>
            </w:pPr>
            <w:r w:rsidRPr="008828D5">
              <w:rPr>
                <w:color w:val="000000" w:themeColor="text1"/>
                <w:sz w:val="22"/>
                <w:szCs w:val="22"/>
              </w:rPr>
              <w:t>11518-16 Élelmiszerismeret</w:t>
            </w:r>
          </w:p>
        </w:tc>
        <w:tc>
          <w:tcPr>
            <w:tcW w:w="3308" w:type="dxa"/>
            <w:shd w:val="clear" w:color="auto" w:fill="auto"/>
            <w:vAlign w:val="center"/>
            <w:hideMark/>
          </w:tcPr>
          <w:p w:rsidR="00687C9A" w:rsidRPr="008828D5" w:rsidRDefault="00687C9A" w:rsidP="00687C9A">
            <w:pPr>
              <w:rPr>
                <w:b/>
                <w:bCs/>
                <w:color w:val="000000" w:themeColor="text1"/>
                <w:sz w:val="22"/>
                <w:szCs w:val="22"/>
              </w:rPr>
            </w:pPr>
            <w:r w:rsidRPr="008828D5">
              <w:rPr>
                <w:b/>
                <w:bCs/>
                <w:color w:val="000000" w:themeColor="text1"/>
                <w:sz w:val="22"/>
                <w:szCs w:val="22"/>
              </w:rPr>
              <w:t>Általános élelmiszerismeret</w:t>
            </w:r>
          </w:p>
        </w:tc>
        <w:tc>
          <w:tcPr>
            <w:tcW w:w="491"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1,5</w:t>
            </w:r>
          </w:p>
        </w:tc>
        <w:tc>
          <w:tcPr>
            <w:tcW w:w="754"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595" w:type="dxa"/>
            <w:shd w:val="clear" w:color="auto" w:fill="808080" w:themeFill="background1" w:themeFillShade="80"/>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704"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1</w:t>
            </w:r>
          </w:p>
        </w:tc>
        <w:tc>
          <w:tcPr>
            <w:tcW w:w="854"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r>
      <w:tr w:rsidR="008828D5" w:rsidRPr="008828D5" w:rsidTr="002E2B59">
        <w:trPr>
          <w:trHeight w:val="255"/>
          <w:jc w:val="center"/>
        </w:trPr>
        <w:tc>
          <w:tcPr>
            <w:tcW w:w="2673" w:type="dxa"/>
            <w:vMerge w:val="restart"/>
            <w:shd w:val="clear" w:color="auto" w:fill="FFC000"/>
            <w:vAlign w:val="center"/>
            <w:hideMark/>
          </w:tcPr>
          <w:p w:rsidR="00687C9A" w:rsidRPr="008828D5" w:rsidRDefault="00687C9A" w:rsidP="00687C9A">
            <w:pPr>
              <w:jc w:val="center"/>
              <w:rPr>
                <w:color w:val="000000" w:themeColor="text1"/>
                <w:sz w:val="22"/>
                <w:szCs w:val="22"/>
              </w:rPr>
            </w:pPr>
            <w:r w:rsidRPr="008828D5">
              <w:rPr>
                <w:color w:val="000000" w:themeColor="text1"/>
                <w:sz w:val="22"/>
                <w:szCs w:val="22"/>
              </w:rPr>
              <w:t>11519-16 Élelmiszerbiztonsági alapismeretek</w:t>
            </w:r>
          </w:p>
        </w:tc>
        <w:tc>
          <w:tcPr>
            <w:tcW w:w="3308" w:type="dxa"/>
            <w:shd w:val="clear" w:color="auto" w:fill="auto"/>
            <w:vAlign w:val="center"/>
            <w:hideMark/>
          </w:tcPr>
          <w:p w:rsidR="00687C9A" w:rsidRPr="008828D5" w:rsidRDefault="00687C9A" w:rsidP="00687C9A">
            <w:pPr>
              <w:rPr>
                <w:b/>
                <w:bCs/>
                <w:color w:val="000000" w:themeColor="text1"/>
                <w:sz w:val="22"/>
                <w:szCs w:val="22"/>
              </w:rPr>
            </w:pPr>
            <w:r w:rsidRPr="008828D5">
              <w:rPr>
                <w:b/>
                <w:bCs/>
                <w:color w:val="000000" w:themeColor="text1"/>
                <w:sz w:val="22"/>
                <w:szCs w:val="22"/>
              </w:rPr>
              <w:t>Élelmiszerbiztonságról általában</w:t>
            </w:r>
          </w:p>
        </w:tc>
        <w:tc>
          <w:tcPr>
            <w:tcW w:w="491"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754"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595" w:type="dxa"/>
            <w:shd w:val="clear" w:color="auto" w:fill="808080" w:themeFill="background1" w:themeFillShade="80"/>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704"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0,5</w:t>
            </w:r>
          </w:p>
        </w:tc>
        <w:tc>
          <w:tcPr>
            <w:tcW w:w="854"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r>
      <w:tr w:rsidR="008828D5" w:rsidRPr="008828D5" w:rsidTr="002E2B59">
        <w:trPr>
          <w:trHeight w:val="255"/>
          <w:jc w:val="center"/>
        </w:trPr>
        <w:tc>
          <w:tcPr>
            <w:tcW w:w="2673" w:type="dxa"/>
            <w:vMerge/>
            <w:shd w:val="clear" w:color="auto" w:fill="FFC000"/>
            <w:vAlign w:val="center"/>
            <w:hideMark/>
          </w:tcPr>
          <w:p w:rsidR="00687C9A" w:rsidRPr="008828D5" w:rsidRDefault="00687C9A" w:rsidP="00687C9A">
            <w:pPr>
              <w:rPr>
                <w:color w:val="000000" w:themeColor="text1"/>
                <w:sz w:val="22"/>
                <w:szCs w:val="22"/>
              </w:rPr>
            </w:pPr>
          </w:p>
        </w:tc>
        <w:tc>
          <w:tcPr>
            <w:tcW w:w="3308" w:type="dxa"/>
            <w:shd w:val="clear" w:color="auto" w:fill="auto"/>
            <w:vAlign w:val="center"/>
            <w:hideMark/>
          </w:tcPr>
          <w:p w:rsidR="00687C9A" w:rsidRPr="008828D5" w:rsidRDefault="00687C9A" w:rsidP="00687C9A">
            <w:pPr>
              <w:rPr>
                <w:b/>
                <w:bCs/>
                <w:color w:val="000000" w:themeColor="text1"/>
                <w:sz w:val="22"/>
                <w:szCs w:val="22"/>
              </w:rPr>
            </w:pPr>
            <w:r w:rsidRPr="008828D5">
              <w:rPr>
                <w:b/>
                <w:bCs/>
                <w:color w:val="000000" w:themeColor="text1"/>
                <w:sz w:val="22"/>
                <w:szCs w:val="22"/>
              </w:rPr>
              <w:t>Vendéglátás higiéniája</w:t>
            </w:r>
          </w:p>
        </w:tc>
        <w:tc>
          <w:tcPr>
            <w:tcW w:w="491"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754"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595" w:type="dxa"/>
            <w:shd w:val="clear" w:color="auto" w:fill="808080" w:themeFill="background1" w:themeFillShade="80"/>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704"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0,5</w:t>
            </w:r>
          </w:p>
        </w:tc>
        <w:tc>
          <w:tcPr>
            <w:tcW w:w="854"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r>
      <w:tr w:rsidR="008828D5" w:rsidRPr="008828D5" w:rsidTr="002E2B59">
        <w:trPr>
          <w:trHeight w:val="255"/>
          <w:jc w:val="center"/>
        </w:trPr>
        <w:tc>
          <w:tcPr>
            <w:tcW w:w="2673" w:type="dxa"/>
            <w:shd w:val="clear" w:color="auto" w:fill="FFC000"/>
            <w:vAlign w:val="center"/>
            <w:hideMark/>
          </w:tcPr>
          <w:p w:rsidR="00687C9A" w:rsidRPr="008828D5" w:rsidRDefault="00687C9A" w:rsidP="00687C9A">
            <w:pPr>
              <w:jc w:val="center"/>
              <w:rPr>
                <w:color w:val="000000" w:themeColor="text1"/>
                <w:sz w:val="22"/>
                <w:szCs w:val="22"/>
              </w:rPr>
            </w:pPr>
            <w:r w:rsidRPr="008828D5">
              <w:rPr>
                <w:color w:val="000000" w:themeColor="text1"/>
                <w:sz w:val="22"/>
                <w:szCs w:val="22"/>
              </w:rPr>
              <w:t>11521-16 Cukrász szakmai idegen nyelv</w:t>
            </w:r>
          </w:p>
        </w:tc>
        <w:tc>
          <w:tcPr>
            <w:tcW w:w="3308" w:type="dxa"/>
            <w:shd w:val="clear" w:color="auto" w:fill="auto"/>
            <w:vAlign w:val="center"/>
            <w:hideMark/>
          </w:tcPr>
          <w:p w:rsidR="00687C9A" w:rsidRPr="008828D5" w:rsidRDefault="00687C9A" w:rsidP="00687C9A">
            <w:pPr>
              <w:rPr>
                <w:b/>
                <w:bCs/>
                <w:color w:val="000000" w:themeColor="text1"/>
                <w:sz w:val="22"/>
                <w:szCs w:val="22"/>
              </w:rPr>
            </w:pPr>
            <w:r w:rsidRPr="008828D5">
              <w:rPr>
                <w:b/>
                <w:bCs/>
                <w:color w:val="000000" w:themeColor="text1"/>
                <w:sz w:val="22"/>
                <w:szCs w:val="22"/>
              </w:rPr>
              <w:t xml:space="preserve">Cukrász szakmai idegen nyelv </w:t>
            </w:r>
          </w:p>
        </w:tc>
        <w:tc>
          <w:tcPr>
            <w:tcW w:w="491"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1 </w:t>
            </w:r>
          </w:p>
        </w:tc>
        <w:tc>
          <w:tcPr>
            <w:tcW w:w="754"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595" w:type="dxa"/>
            <w:shd w:val="clear" w:color="auto" w:fill="808080" w:themeFill="background1" w:themeFillShade="80"/>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704"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1,5</w:t>
            </w:r>
          </w:p>
        </w:tc>
        <w:tc>
          <w:tcPr>
            <w:tcW w:w="854"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r>
      <w:tr w:rsidR="008828D5" w:rsidRPr="008828D5" w:rsidTr="002E2B59">
        <w:trPr>
          <w:trHeight w:val="255"/>
          <w:jc w:val="center"/>
        </w:trPr>
        <w:tc>
          <w:tcPr>
            <w:tcW w:w="2673" w:type="dxa"/>
            <w:vMerge w:val="restart"/>
            <w:shd w:val="clear" w:color="auto" w:fill="FFC000"/>
            <w:vAlign w:val="center"/>
            <w:hideMark/>
          </w:tcPr>
          <w:p w:rsidR="00687C9A" w:rsidRPr="008828D5" w:rsidRDefault="00687C9A" w:rsidP="00687C9A">
            <w:pPr>
              <w:jc w:val="center"/>
              <w:rPr>
                <w:color w:val="000000" w:themeColor="text1"/>
                <w:sz w:val="22"/>
                <w:szCs w:val="22"/>
              </w:rPr>
            </w:pPr>
            <w:r w:rsidRPr="008828D5">
              <w:rPr>
                <w:color w:val="000000" w:themeColor="text1"/>
                <w:sz w:val="22"/>
                <w:szCs w:val="22"/>
              </w:rPr>
              <w:t>11522-16 Cukrász szakmai feladatok</w:t>
            </w:r>
          </w:p>
        </w:tc>
        <w:tc>
          <w:tcPr>
            <w:tcW w:w="3308" w:type="dxa"/>
            <w:shd w:val="clear" w:color="auto" w:fill="auto"/>
            <w:vAlign w:val="center"/>
            <w:hideMark/>
          </w:tcPr>
          <w:p w:rsidR="00687C9A" w:rsidRPr="008828D5" w:rsidRDefault="00687C9A" w:rsidP="00687C9A">
            <w:pPr>
              <w:rPr>
                <w:b/>
                <w:bCs/>
                <w:color w:val="000000" w:themeColor="text1"/>
                <w:sz w:val="22"/>
                <w:szCs w:val="22"/>
              </w:rPr>
            </w:pPr>
            <w:r w:rsidRPr="008828D5">
              <w:rPr>
                <w:b/>
                <w:bCs/>
                <w:color w:val="000000" w:themeColor="text1"/>
                <w:sz w:val="22"/>
                <w:szCs w:val="22"/>
              </w:rPr>
              <w:t>Cukrász szakmai ismeretek</w:t>
            </w:r>
          </w:p>
        </w:tc>
        <w:tc>
          <w:tcPr>
            <w:tcW w:w="491"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1,5+0,5</w:t>
            </w:r>
          </w:p>
        </w:tc>
        <w:tc>
          <w:tcPr>
            <w:tcW w:w="754"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595" w:type="dxa"/>
            <w:shd w:val="clear" w:color="auto" w:fill="808080" w:themeFill="background1" w:themeFillShade="80"/>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704"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1,5</w:t>
            </w:r>
          </w:p>
        </w:tc>
        <w:tc>
          <w:tcPr>
            <w:tcW w:w="854"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r>
      <w:tr w:rsidR="008828D5" w:rsidRPr="008828D5" w:rsidTr="002E2B59">
        <w:trPr>
          <w:trHeight w:val="255"/>
          <w:jc w:val="center"/>
        </w:trPr>
        <w:tc>
          <w:tcPr>
            <w:tcW w:w="2673" w:type="dxa"/>
            <w:vMerge/>
            <w:shd w:val="clear" w:color="auto" w:fill="FFC000"/>
            <w:vAlign w:val="center"/>
            <w:hideMark/>
          </w:tcPr>
          <w:p w:rsidR="00687C9A" w:rsidRPr="008828D5" w:rsidRDefault="00687C9A" w:rsidP="00687C9A">
            <w:pPr>
              <w:rPr>
                <w:color w:val="000000" w:themeColor="text1"/>
                <w:sz w:val="22"/>
                <w:szCs w:val="22"/>
              </w:rPr>
            </w:pPr>
          </w:p>
        </w:tc>
        <w:tc>
          <w:tcPr>
            <w:tcW w:w="3308" w:type="dxa"/>
            <w:shd w:val="clear" w:color="auto" w:fill="auto"/>
            <w:vAlign w:val="center"/>
            <w:hideMark/>
          </w:tcPr>
          <w:p w:rsidR="00687C9A" w:rsidRPr="008828D5" w:rsidRDefault="00687C9A" w:rsidP="00687C9A">
            <w:pPr>
              <w:rPr>
                <w:b/>
                <w:bCs/>
                <w:color w:val="000000" w:themeColor="text1"/>
                <w:sz w:val="22"/>
                <w:szCs w:val="22"/>
              </w:rPr>
            </w:pPr>
            <w:r w:rsidRPr="008828D5">
              <w:rPr>
                <w:b/>
                <w:bCs/>
                <w:color w:val="000000" w:themeColor="text1"/>
                <w:sz w:val="22"/>
                <w:szCs w:val="22"/>
              </w:rPr>
              <w:t>Szakrajz</w:t>
            </w:r>
          </w:p>
        </w:tc>
        <w:tc>
          <w:tcPr>
            <w:tcW w:w="491"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754"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595" w:type="dxa"/>
            <w:shd w:val="clear" w:color="auto" w:fill="808080" w:themeFill="background1" w:themeFillShade="80"/>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704" w:type="dxa"/>
            <w:shd w:val="clear" w:color="auto" w:fill="auto"/>
            <w:noWrap/>
            <w:vAlign w:val="center"/>
            <w:hideMark/>
          </w:tcPr>
          <w:p w:rsidR="00687C9A" w:rsidRPr="008828D5" w:rsidRDefault="00687C9A" w:rsidP="00687C9A">
            <w:pPr>
              <w:jc w:val="center"/>
              <w:rPr>
                <w:b/>
                <w:bCs/>
                <w:color w:val="000000" w:themeColor="text1"/>
                <w:sz w:val="22"/>
                <w:szCs w:val="22"/>
              </w:rPr>
            </w:pPr>
          </w:p>
        </w:tc>
        <w:tc>
          <w:tcPr>
            <w:tcW w:w="854"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0,5 </w:t>
            </w:r>
          </w:p>
        </w:tc>
      </w:tr>
      <w:tr w:rsidR="008828D5" w:rsidRPr="008828D5" w:rsidTr="002E2B59">
        <w:trPr>
          <w:trHeight w:val="255"/>
          <w:jc w:val="center"/>
        </w:trPr>
        <w:tc>
          <w:tcPr>
            <w:tcW w:w="2673" w:type="dxa"/>
            <w:vMerge/>
            <w:shd w:val="clear" w:color="auto" w:fill="FFC000"/>
            <w:vAlign w:val="center"/>
            <w:hideMark/>
          </w:tcPr>
          <w:p w:rsidR="00687C9A" w:rsidRPr="008828D5" w:rsidRDefault="00687C9A" w:rsidP="00687C9A">
            <w:pPr>
              <w:rPr>
                <w:color w:val="000000" w:themeColor="text1"/>
                <w:sz w:val="22"/>
                <w:szCs w:val="22"/>
              </w:rPr>
            </w:pPr>
          </w:p>
        </w:tc>
        <w:tc>
          <w:tcPr>
            <w:tcW w:w="3308" w:type="dxa"/>
            <w:shd w:val="clear" w:color="auto" w:fill="auto"/>
            <w:vAlign w:val="center"/>
            <w:hideMark/>
          </w:tcPr>
          <w:p w:rsidR="00687C9A" w:rsidRPr="008828D5" w:rsidRDefault="00687C9A" w:rsidP="00687C9A">
            <w:pPr>
              <w:rPr>
                <w:b/>
                <w:bCs/>
                <w:color w:val="000000" w:themeColor="text1"/>
                <w:sz w:val="22"/>
                <w:szCs w:val="22"/>
              </w:rPr>
            </w:pPr>
            <w:r w:rsidRPr="008828D5">
              <w:rPr>
                <w:b/>
                <w:bCs/>
                <w:color w:val="000000" w:themeColor="text1"/>
                <w:sz w:val="22"/>
                <w:szCs w:val="22"/>
              </w:rPr>
              <w:t>Cukrász szakmai gyakorlat</w:t>
            </w:r>
          </w:p>
        </w:tc>
        <w:tc>
          <w:tcPr>
            <w:tcW w:w="491"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754"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2,5</w:t>
            </w:r>
          </w:p>
        </w:tc>
        <w:tc>
          <w:tcPr>
            <w:tcW w:w="595" w:type="dxa"/>
            <w:shd w:val="clear" w:color="auto" w:fill="808080" w:themeFill="background1" w:themeFillShade="80"/>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704"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854"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2+1</w:t>
            </w:r>
          </w:p>
        </w:tc>
      </w:tr>
      <w:tr w:rsidR="008828D5" w:rsidRPr="008828D5" w:rsidTr="002E2B59">
        <w:trPr>
          <w:trHeight w:val="255"/>
          <w:jc w:val="center"/>
        </w:trPr>
        <w:tc>
          <w:tcPr>
            <w:tcW w:w="2673" w:type="dxa"/>
            <w:vMerge/>
            <w:shd w:val="clear" w:color="auto" w:fill="FFC000"/>
            <w:vAlign w:val="center"/>
            <w:hideMark/>
          </w:tcPr>
          <w:p w:rsidR="00687C9A" w:rsidRPr="008828D5" w:rsidRDefault="00687C9A" w:rsidP="00687C9A">
            <w:pPr>
              <w:rPr>
                <w:color w:val="000000" w:themeColor="text1"/>
                <w:sz w:val="22"/>
                <w:szCs w:val="22"/>
              </w:rPr>
            </w:pPr>
          </w:p>
        </w:tc>
        <w:tc>
          <w:tcPr>
            <w:tcW w:w="3308" w:type="dxa"/>
            <w:shd w:val="clear" w:color="auto" w:fill="auto"/>
            <w:vAlign w:val="center"/>
            <w:hideMark/>
          </w:tcPr>
          <w:p w:rsidR="00687C9A" w:rsidRPr="008828D5" w:rsidRDefault="00687C9A" w:rsidP="00687C9A">
            <w:pPr>
              <w:rPr>
                <w:b/>
                <w:bCs/>
                <w:color w:val="000000" w:themeColor="text1"/>
                <w:sz w:val="22"/>
                <w:szCs w:val="22"/>
              </w:rPr>
            </w:pPr>
            <w:r w:rsidRPr="008828D5">
              <w:rPr>
                <w:b/>
                <w:bCs/>
                <w:color w:val="000000" w:themeColor="text1"/>
                <w:sz w:val="22"/>
                <w:szCs w:val="22"/>
              </w:rPr>
              <w:t>Cukrász szakmai üzemi gyakorlat</w:t>
            </w:r>
          </w:p>
        </w:tc>
        <w:tc>
          <w:tcPr>
            <w:tcW w:w="491"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754"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7,5</w:t>
            </w:r>
          </w:p>
        </w:tc>
        <w:tc>
          <w:tcPr>
            <w:tcW w:w="595" w:type="dxa"/>
            <w:shd w:val="clear" w:color="auto" w:fill="808080" w:themeFill="background1" w:themeFillShade="80"/>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704"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854"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13,5</w:t>
            </w:r>
          </w:p>
        </w:tc>
      </w:tr>
    </w:tbl>
    <w:p w:rsidR="00CB7094" w:rsidRPr="008828D5" w:rsidRDefault="00CB7094" w:rsidP="00687C9A">
      <w:pPr>
        <w:jc w:val="center"/>
        <w:rPr>
          <w:b/>
          <w:color w:val="000000" w:themeColor="text1"/>
          <w:sz w:val="22"/>
          <w:szCs w:val="22"/>
        </w:rPr>
      </w:pPr>
    </w:p>
    <w:p w:rsidR="00687C9A" w:rsidRPr="008828D5" w:rsidRDefault="003115D5" w:rsidP="00687C9A">
      <w:pPr>
        <w:jc w:val="center"/>
        <w:rPr>
          <w:b/>
          <w:color w:val="000000" w:themeColor="text1"/>
          <w:sz w:val="22"/>
          <w:szCs w:val="22"/>
        </w:rPr>
      </w:pPr>
      <w:r w:rsidRPr="008828D5">
        <w:rPr>
          <w:b/>
          <w:color w:val="000000" w:themeColor="text1"/>
          <w:sz w:val="22"/>
          <w:szCs w:val="22"/>
        </w:rPr>
        <w:lastRenderedPageBreak/>
        <w:t>SZAKÁCS - ESTI</w:t>
      </w:r>
    </w:p>
    <w:p w:rsidR="00687C9A" w:rsidRPr="008828D5" w:rsidRDefault="00687C9A" w:rsidP="00687C9A">
      <w:pPr>
        <w:jc w:val="center"/>
        <w:rPr>
          <w:b/>
          <w:color w:val="000000" w:themeColor="text1"/>
          <w:sz w:val="22"/>
          <w:szCs w:val="22"/>
        </w:rPr>
      </w:pPr>
      <w:r w:rsidRPr="008828D5">
        <w:rPr>
          <w:b/>
          <w:color w:val="000000" w:themeColor="text1"/>
          <w:sz w:val="22"/>
          <w:szCs w:val="22"/>
        </w:rPr>
        <w:t>A szakmai követelménymodulokhoz rendelt tantárgyak heti óraszáma évfolyamonként</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63"/>
        <w:gridCol w:w="3168"/>
        <w:gridCol w:w="816"/>
        <w:gridCol w:w="873"/>
        <w:gridCol w:w="584"/>
        <w:gridCol w:w="738"/>
        <w:gridCol w:w="981"/>
      </w:tblGrid>
      <w:tr w:rsidR="008828D5" w:rsidRPr="008828D5" w:rsidTr="002E2B59">
        <w:trPr>
          <w:trHeight w:val="600"/>
          <w:jc w:val="center"/>
        </w:trPr>
        <w:tc>
          <w:tcPr>
            <w:tcW w:w="5731" w:type="dxa"/>
            <w:gridSpan w:val="2"/>
            <w:vMerge w:val="restart"/>
            <w:shd w:val="clear" w:color="auto" w:fill="auto"/>
            <w:noWrap/>
            <w:vAlign w:val="bottom"/>
            <w:hideMark/>
          </w:tcPr>
          <w:p w:rsidR="00687C9A" w:rsidRPr="008828D5" w:rsidRDefault="00687C9A" w:rsidP="00687C9A">
            <w:pPr>
              <w:jc w:val="center"/>
              <w:rPr>
                <w:color w:val="000000" w:themeColor="text1"/>
                <w:sz w:val="22"/>
                <w:szCs w:val="22"/>
              </w:rPr>
            </w:pPr>
            <w:r w:rsidRPr="008828D5">
              <w:rPr>
                <w:color w:val="000000" w:themeColor="text1"/>
                <w:sz w:val="22"/>
                <w:szCs w:val="22"/>
              </w:rPr>
              <w:t> </w:t>
            </w:r>
          </w:p>
        </w:tc>
        <w:tc>
          <w:tcPr>
            <w:tcW w:w="3624" w:type="dxa"/>
            <w:gridSpan w:val="5"/>
            <w:shd w:val="clear" w:color="auto" w:fill="auto"/>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Szakközépiskolai képzés közismereti oktatás nélkül</w:t>
            </w:r>
          </w:p>
        </w:tc>
      </w:tr>
      <w:tr w:rsidR="008828D5" w:rsidRPr="008828D5" w:rsidTr="002E2B59">
        <w:trPr>
          <w:trHeight w:val="750"/>
          <w:jc w:val="center"/>
        </w:trPr>
        <w:tc>
          <w:tcPr>
            <w:tcW w:w="5731" w:type="dxa"/>
            <w:gridSpan w:val="2"/>
            <w:vMerge/>
            <w:vAlign w:val="center"/>
            <w:hideMark/>
          </w:tcPr>
          <w:p w:rsidR="00687C9A" w:rsidRPr="008828D5" w:rsidRDefault="00687C9A" w:rsidP="00687C9A">
            <w:pPr>
              <w:rPr>
                <w:color w:val="000000" w:themeColor="text1"/>
                <w:sz w:val="22"/>
                <w:szCs w:val="22"/>
              </w:rPr>
            </w:pPr>
          </w:p>
        </w:tc>
        <w:tc>
          <w:tcPr>
            <w:tcW w:w="2032" w:type="dxa"/>
            <w:gridSpan w:val="3"/>
            <w:shd w:val="clear" w:color="auto" w:fill="auto"/>
            <w:vAlign w:val="center"/>
            <w:hideMark/>
          </w:tcPr>
          <w:p w:rsidR="00687C9A" w:rsidRPr="008828D5" w:rsidRDefault="00B728FE" w:rsidP="00687C9A">
            <w:pPr>
              <w:jc w:val="center"/>
              <w:rPr>
                <w:color w:val="000000" w:themeColor="text1"/>
                <w:sz w:val="22"/>
                <w:szCs w:val="22"/>
              </w:rPr>
            </w:pPr>
            <w:r w:rsidRPr="008828D5">
              <w:rPr>
                <w:color w:val="000000" w:themeColor="text1"/>
                <w:sz w:val="22"/>
                <w:szCs w:val="22"/>
              </w:rPr>
              <w:t>1</w:t>
            </w:r>
            <w:r w:rsidR="00687C9A" w:rsidRPr="008828D5">
              <w:rPr>
                <w:color w:val="000000" w:themeColor="text1"/>
                <w:sz w:val="22"/>
                <w:szCs w:val="22"/>
              </w:rPr>
              <w:t>1. évfolyam</w:t>
            </w:r>
          </w:p>
        </w:tc>
        <w:tc>
          <w:tcPr>
            <w:tcW w:w="1592" w:type="dxa"/>
            <w:gridSpan w:val="2"/>
            <w:shd w:val="clear" w:color="auto" w:fill="auto"/>
            <w:vAlign w:val="center"/>
            <w:hideMark/>
          </w:tcPr>
          <w:p w:rsidR="00687C9A" w:rsidRPr="008828D5" w:rsidRDefault="00B728FE" w:rsidP="00687C9A">
            <w:pPr>
              <w:jc w:val="center"/>
              <w:rPr>
                <w:color w:val="000000" w:themeColor="text1"/>
                <w:sz w:val="22"/>
                <w:szCs w:val="22"/>
              </w:rPr>
            </w:pPr>
            <w:r w:rsidRPr="008828D5">
              <w:rPr>
                <w:color w:val="000000" w:themeColor="text1"/>
                <w:sz w:val="22"/>
                <w:szCs w:val="22"/>
              </w:rPr>
              <w:t>1</w:t>
            </w:r>
            <w:r w:rsidR="00687C9A" w:rsidRPr="008828D5">
              <w:rPr>
                <w:color w:val="000000" w:themeColor="text1"/>
                <w:sz w:val="22"/>
                <w:szCs w:val="22"/>
              </w:rPr>
              <w:t>2. évfolyam</w:t>
            </w:r>
          </w:p>
        </w:tc>
      </w:tr>
      <w:tr w:rsidR="008828D5" w:rsidRPr="008828D5" w:rsidTr="002E2B59">
        <w:trPr>
          <w:trHeight w:val="375"/>
          <w:jc w:val="center"/>
        </w:trPr>
        <w:tc>
          <w:tcPr>
            <w:tcW w:w="5731" w:type="dxa"/>
            <w:gridSpan w:val="2"/>
            <w:vMerge/>
            <w:vAlign w:val="center"/>
            <w:hideMark/>
          </w:tcPr>
          <w:p w:rsidR="00687C9A" w:rsidRPr="008828D5" w:rsidRDefault="00687C9A" w:rsidP="00687C9A">
            <w:pPr>
              <w:rPr>
                <w:color w:val="000000" w:themeColor="text1"/>
                <w:sz w:val="22"/>
                <w:szCs w:val="22"/>
              </w:rPr>
            </w:pPr>
          </w:p>
        </w:tc>
        <w:tc>
          <w:tcPr>
            <w:tcW w:w="1448" w:type="dxa"/>
            <w:gridSpan w:val="2"/>
            <w:shd w:val="clear" w:color="auto" w:fill="auto"/>
            <w:vAlign w:val="center"/>
            <w:hideMark/>
          </w:tcPr>
          <w:p w:rsidR="00687C9A" w:rsidRPr="008828D5" w:rsidRDefault="00687C9A" w:rsidP="00687C9A">
            <w:pPr>
              <w:jc w:val="center"/>
              <w:rPr>
                <w:color w:val="000000" w:themeColor="text1"/>
                <w:sz w:val="22"/>
                <w:szCs w:val="22"/>
              </w:rPr>
            </w:pPr>
            <w:r w:rsidRPr="008828D5">
              <w:rPr>
                <w:color w:val="000000" w:themeColor="text1"/>
                <w:sz w:val="22"/>
                <w:szCs w:val="22"/>
              </w:rPr>
              <w:t>heti óraszám</w:t>
            </w:r>
          </w:p>
        </w:tc>
        <w:tc>
          <w:tcPr>
            <w:tcW w:w="584" w:type="dxa"/>
            <w:vMerge w:val="restart"/>
            <w:shd w:val="clear" w:color="auto" w:fill="808080" w:themeFill="background1" w:themeFillShade="80"/>
            <w:vAlign w:val="center"/>
            <w:hideMark/>
          </w:tcPr>
          <w:p w:rsidR="00687C9A" w:rsidRPr="008828D5" w:rsidRDefault="00687C9A" w:rsidP="00687C9A">
            <w:pPr>
              <w:jc w:val="center"/>
              <w:rPr>
                <w:color w:val="000000" w:themeColor="text1"/>
                <w:sz w:val="22"/>
                <w:szCs w:val="22"/>
              </w:rPr>
            </w:pPr>
            <w:r w:rsidRPr="008828D5">
              <w:rPr>
                <w:color w:val="000000" w:themeColor="text1"/>
                <w:sz w:val="22"/>
                <w:szCs w:val="22"/>
              </w:rPr>
              <w:t>ögy</w:t>
            </w:r>
          </w:p>
        </w:tc>
        <w:tc>
          <w:tcPr>
            <w:tcW w:w="1592" w:type="dxa"/>
            <w:gridSpan w:val="2"/>
            <w:shd w:val="clear" w:color="auto" w:fill="auto"/>
            <w:vAlign w:val="center"/>
            <w:hideMark/>
          </w:tcPr>
          <w:p w:rsidR="00687C9A" w:rsidRPr="008828D5" w:rsidRDefault="00687C9A" w:rsidP="00687C9A">
            <w:pPr>
              <w:jc w:val="center"/>
              <w:rPr>
                <w:color w:val="000000" w:themeColor="text1"/>
                <w:sz w:val="22"/>
                <w:szCs w:val="22"/>
              </w:rPr>
            </w:pPr>
            <w:r w:rsidRPr="008828D5">
              <w:rPr>
                <w:color w:val="000000" w:themeColor="text1"/>
                <w:sz w:val="22"/>
                <w:szCs w:val="22"/>
              </w:rPr>
              <w:t>heti óraszám</w:t>
            </w:r>
          </w:p>
        </w:tc>
      </w:tr>
      <w:tr w:rsidR="008828D5" w:rsidRPr="008828D5" w:rsidTr="00E376B8">
        <w:trPr>
          <w:trHeight w:val="70"/>
          <w:jc w:val="center"/>
        </w:trPr>
        <w:tc>
          <w:tcPr>
            <w:tcW w:w="5731" w:type="dxa"/>
            <w:gridSpan w:val="2"/>
            <w:vMerge/>
            <w:vAlign w:val="center"/>
            <w:hideMark/>
          </w:tcPr>
          <w:p w:rsidR="00687C9A" w:rsidRPr="008828D5" w:rsidRDefault="00687C9A" w:rsidP="00687C9A">
            <w:pPr>
              <w:rPr>
                <w:color w:val="000000" w:themeColor="text1"/>
                <w:sz w:val="22"/>
                <w:szCs w:val="22"/>
              </w:rPr>
            </w:pPr>
          </w:p>
        </w:tc>
        <w:tc>
          <w:tcPr>
            <w:tcW w:w="575" w:type="dxa"/>
            <w:shd w:val="clear" w:color="auto" w:fill="auto"/>
            <w:vAlign w:val="center"/>
            <w:hideMark/>
          </w:tcPr>
          <w:p w:rsidR="00687C9A" w:rsidRPr="008828D5" w:rsidRDefault="00687C9A" w:rsidP="00687C9A">
            <w:pPr>
              <w:jc w:val="center"/>
              <w:rPr>
                <w:color w:val="000000" w:themeColor="text1"/>
                <w:sz w:val="22"/>
                <w:szCs w:val="22"/>
              </w:rPr>
            </w:pPr>
            <w:r w:rsidRPr="008828D5">
              <w:rPr>
                <w:color w:val="000000" w:themeColor="text1"/>
                <w:sz w:val="22"/>
                <w:szCs w:val="22"/>
              </w:rPr>
              <w:t>e</w:t>
            </w:r>
          </w:p>
        </w:tc>
        <w:tc>
          <w:tcPr>
            <w:tcW w:w="873" w:type="dxa"/>
            <w:shd w:val="clear" w:color="auto" w:fill="BFBFBF" w:themeFill="background1" w:themeFillShade="BF"/>
            <w:vAlign w:val="center"/>
            <w:hideMark/>
          </w:tcPr>
          <w:p w:rsidR="00687C9A" w:rsidRPr="008828D5" w:rsidRDefault="00687C9A" w:rsidP="00687C9A">
            <w:pPr>
              <w:jc w:val="center"/>
              <w:rPr>
                <w:color w:val="000000" w:themeColor="text1"/>
                <w:sz w:val="22"/>
                <w:szCs w:val="22"/>
              </w:rPr>
            </w:pPr>
            <w:r w:rsidRPr="008828D5">
              <w:rPr>
                <w:color w:val="000000" w:themeColor="text1"/>
                <w:sz w:val="22"/>
                <w:szCs w:val="22"/>
              </w:rPr>
              <w:t>gy</w:t>
            </w:r>
          </w:p>
        </w:tc>
        <w:tc>
          <w:tcPr>
            <w:tcW w:w="584" w:type="dxa"/>
            <w:vMerge/>
            <w:shd w:val="clear" w:color="auto" w:fill="808080" w:themeFill="background1" w:themeFillShade="80"/>
            <w:vAlign w:val="center"/>
            <w:hideMark/>
          </w:tcPr>
          <w:p w:rsidR="00687C9A" w:rsidRPr="008828D5" w:rsidRDefault="00687C9A" w:rsidP="00687C9A">
            <w:pPr>
              <w:rPr>
                <w:color w:val="000000" w:themeColor="text1"/>
                <w:sz w:val="22"/>
                <w:szCs w:val="22"/>
              </w:rPr>
            </w:pPr>
          </w:p>
        </w:tc>
        <w:tc>
          <w:tcPr>
            <w:tcW w:w="738" w:type="dxa"/>
            <w:shd w:val="clear" w:color="auto" w:fill="auto"/>
            <w:vAlign w:val="center"/>
            <w:hideMark/>
          </w:tcPr>
          <w:p w:rsidR="00687C9A" w:rsidRPr="008828D5" w:rsidRDefault="00687C9A" w:rsidP="00687C9A">
            <w:pPr>
              <w:jc w:val="center"/>
              <w:rPr>
                <w:color w:val="000000" w:themeColor="text1"/>
                <w:sz w:val="22"/>
                <w:szCs w:val="22"/>
              </w:rPr>
            </w:pPr>
            <w:r w:rsidRPr="008828D5">
              <w:rPr>
                <w:color w:val="000000" w:themeColor="text1"/>
                <w:sz w:val="22"/>
                <w:szCs w:val="22"/>
              </w:rPr>
              <w:t>e</w:t>
            </w:r>
          </w:p>
        </w:tc>
        <w:tc>
          <w:tcPr>
            <w:tcW w:w="854" w:type="dxa"/>
            <w:shd w:val="clear" w:color="auto" w:fill="BFBFBF" w:themeFill="background1" w:themeFillShade="BF"/>
            <w:vAlign w:val="center"/>
            <w:hideMark/>
          </w:tcPr>
          <w:p w:rsidR="00687C9A" w:rsidRPr="008828D5" w:rsidRDefault="00687C9A" w:rsidP="00687C9A">
            <w:pPr>
              <w:jc w:val="center"/>
              <w:rPr>
                <w:color w:val="000000" w:themeColor="text1"/>
                <w:sz w:val="22"/>
                <w:szCs w:val="22"/>
              </w:rPr>
            </w:pPr>
            <w:r w:rsidRPr="008828D5">
              <w:rPr>
                <w:color w:val="000000" w:themeColor="text1"/>
                <w:sz w:val="22"/>
                <w:szCs w:val="22"/>
              </w:rPr>
              <w:t>gy</w:t>
            </w:r>
          </w:p>
        </w:tc>
      </w:tr>
      <w:tr w:rsidR="008828D5" w:rsidRPr="008828D5" w:rsidTr="002E2B59">
        <w:trPr>
          <w:trHeight w:val="405"/>
          <w:jc w:val="center"/>
        </w:trPr>
        <w:tc>
          <w:tcPr>
            <w:tcW w:w="2563" w:type="dxa"/>
            <w:vMerge w:val="restart"/>
            <w:shd w:val="clear" w:color="auto" w:fill="auto"/>
            <w:vAlign w:val="center"/>
            <w:hideMark/>
          </w:tcPr>
          <w:p w:rsidR="00687C9A" w:rsidRPr="008828D5" w:rsidRDefault="00687C9A" w:rsidP="00687C9A">
            <w:pPr>
              <w:jc w:val="center"/>
              <w:rPr>
                <w:color w:val="000000" w:themeColor="text1"/>
                <w:sz w:val="22"/>
                <w:szCs w:val="22"/>
              </w:rPr>
            </w:pPr>
            <w:r w:rsidRPr="008828D5">
              <w:rPr>
                <w:color w:val="000000" w:themeColor="text1"/>
                <w:sz w:val="22"/>
                <w:szCs w:val="22"/>
              </w:rPr>
              <w:t>A fő szakképesítésre vonatkozóan:</w:t>
            </w:r>
          </w:p>
        </w:tc>
        <w:tc>
          <w:tcPr>
            <w:tcW w:w="3168" w:type="dxa"/>
            <w:shd w:val="clear" w:color="auto" w:fill="auto"/>
            <w:vAlign w:val="center"/>
            <w:hideMark/>
          </w:tcPr>
          <w:p w:rsidR="00687C9A" w:rsidRPr="008828D5" w:rsidRDefault="00687C9A" w:rsidP="00687C9A">
            <w:pPr>
              <w:rPr>
                <w:color w:val="000000" w:themeColor="text1"/>
                <w:sz w:val="22"/>
                <w:szCs w:val="22"/>
              </w:rPr>
            </w:pPr>
            <w:r w:rsidRPr="008828D5">
              <w:rPr>
                <w:color w:val="000000" w:themeColor="text1"/>
                <w:sz w:val="22"/>
                <w:szCs w:val="22"/>
              </w:rPr>
              <w:t>Összesen</w:t>
            </w:r>
          </w:p>
        </w:tc>
        <w:tc>
          <w:tcPr>
            <w:tcW w:w="575"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6,5+0,5</w:t>
            </w:r>
          </w:p>
        </w:tc>
        <w:tc>
          <w:tcPr>
            <w:tcW w:w="873"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10</w:t>
            </w:r>
          </w:p>
        </w:tc>
        <w:tc>
          <w:tcPr>
            <w:tcW w:w="584" w:type="dxa"/>
            <w:vMerge w:val="restart"/>
            <w:shd w:val="clear" w:color="auto" w:fill="808080" w:themeFill="background1" w:themeFillShade="80"/>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160</w:t>
            </w:r>
          </w:p>
        </w:tc>
        <w:tc>
          <w:tcPr>
            <w:tcW w:w="738"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6,5</w:t>
            </w:r>
          </w:p>
        </w:tc>
        <w:tc>
          <w:tcPr>
            <w:tcW w:w="854"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16+1</w:t>
            </w:r>
          </w:p>
        </w:tc>
      </w:tr>
      <w:tr w:rsidR="008828D5" w:rsidRPr="008828D5" w:rsidTr="002E2B59">
        <w:trPr>
          <w:trHeight w:val="405"/>
          <w:jc w:val="center"/>
        </w:trPr>
        <w:tc>
          <w:tcPr>
            <w:tcW w:w="2563" w:type="dxa"/>
            <w:vMerge/>
            <w:vAlign w:val="center"/>
            <w:hideMark/>
          </w:tcPr>
          <w:p w:rsidR="00687C9A" w:rsidRPr="008828D5" w:rsidRDefault="00687C9A" w:rsidP="00687C9A">
            <w:pPr>
              <w:rPr>
                <w:color w:val="000000" w:themeColor="text1"/>
                <w:sz w:val="22"/>
                <w:szCs w:val="22"/>
              </w:rPr>
            </w:pPr>
          </w:p>
        </w:tc>
        <w:tc>
          <w:tcPr>
            <w:tcW w:w="3168" w:type="dxa"/>
            <w:shd w:val="clear" w:color="auto" w:fill="auto"/>
            <w:vAlign w:val="center"/>
            <w:hideMark/>
          </w:tcPr>
          <w:p w:rsidR="00687C9A" w:rsidRPr="008828D5" w:rsidRDefault="00687C9A" w:rsidP="00687C9A">
            <w:pPr>
              <w:rPr>
                <w:color w:val="000000" w:themeColor="text1"/>
                <w:sz w:val="22"/>
                <w:szCs w:val="22"/>
              </w:rPr>
            </w:pPr>
            <w:r w:rsidRPr="008828D5">
              <w:rPr>
                <w:color w:val="000000" w:themeColor="text1"/>
                <w:sz w:val="22"/>
                <w:szCs w:val="22"/>
              </w:rPr>
              <w:t>Összesen</w:t>
            </w:r>
          </w:p>
        </w:tc>
        <w:tc>
          <w:tcPr>
            <w:tcW w:w="1448" w:type="dxa"/>
            <w:gridSpan w:val="2"/>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16,5+0,5</w:t>
            </w:r>
          </w:p>
        </w:tc>
        <w:tc>
          <w:tcPr>
            <w:tcW w:w="584" w:type="dxa"/>
            <w:vMerge/>
            <w:shd w:val="clear" w:color="auto" w:fill="808080" w:themeFill="background1" w:themeFillShade="80"/>
            <w:vAlign w:val="center"/>
            <w:hideMark/>
          </w:tcPr>
          <w:p w:rsidR="00687C9A" w:rsidRPr="008828D5" w:rsidRDefault="00687C9A" w:rsidP="00687C9A">
            <w:pPr>
              <w:rPr>
                <w:b/>
                <w:bCs/>
                <w:color w:val="000000" w:themeColor="text1"/>
                <w:sz w:val="22"/>
                <w:szCs w:val="22"/>
              </w:rPr>
            </w:pPr>
          </w:p>
        </w:tc>
        <w:tc>
          <w:tcPr>
            <w:tcW w:w="1592" w:type="dxa"/>
            <w:gridSpan w:val="2"/>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22,5+1</w:t>
            </w:r>
          </w:p>
        </w:tc>
      </w:tr>
      <w:tr w:rsidR="008828D5" w:rsidRPr="008828D5" w:rsidTr="002E2B59">
        <w:trPr>
          <w:trHeight w:val="600"/>
          <w:jc w:val="center"/>
        </w:trPr>
        <w:tc>
          <w:tcPr>
            <w:tcW w:w="2563" w:type="dxa"/>
            <w:shd w:val="clear" w:color="auto" w:fill="FFC000"/>
            <w:vAlign w:val="center"/>
            <w:hideMark/>
          </w:tcPr>
          <w:p w:rsidR="00687C9A" w:rsidRPr="008828D5" w:rsidRDefault="00687C9A" w:rsidP="00687C9A">
            <w:pPr>
              <w:jc w:val="center"/>
              <w:rPr>
                <w:color w:val="000000" w:themeColor="text1"/>
                <w:sz w:val="22"/>
                <w:szCs w:val="22"/>
              </w:rPr>
            </w:pPr>
            <w:r w:rsidRPr="008828D5">
              <w:rPr>
                <w:color w:val="000000" w:themeColor="text1"/>
                <w:sz w:val="22"/>
                <w:szCs w:val="22"/>
              </w:rPr>
              <w:t>11499-12</w:t>
            </w:r>
            <w:r w:rsidRPr="008828D5">
              <w:rPr>
                <w:color w:val="000000" w:themeColor="text1"/>
                <w:sz w:val="22"/>
                <w:szCs w:val="22"/>
              </w:rPr>
              <w:br/>
              <w:t>Foglalkoztatás II.</w:t>
            </w:r>
          </w:p>
        </w:tc>
        <w:tc>
          <w:tcPr>
            <w:tcW w:w="3168" w:type="dxa"/>
            <w:shd w:val="clear" w:color="auto" w:fill="auto"/>
            <w:vAlign w:val="center"/>
            <w:hideMark/>
          </w:tcPr>
          <w:p w:rsidR="00687C9A" w:rsidRPr="008828D5" w:rsidRDefault="00687C9A" w:rsidP="00687C9A">
            <w:pPr>
              <w:rPr>
                <w:b/>
                <w:bCs/>
                <w:color w:val="000000" w:themeColor="text1"/>
                <w:sz w:val="22"/>
                <w:szCs w:val="22"/>
              </w:rPr>
            </w:pPr>
            <w:r w:rsidRPr="008828D5">
              <w:rPr>
                <w:b/>
                <w:bCs/>
                <w:color w:val="000000" w:themeColor="text1"/>
                <w:sz w:val="22"/>
                <w:szCs w:val="22"/>
              </w:rPr>
              <w:t>Foglalkoztatás II.</w:t>
            </w:r>
          </w:p>
        </w:tc>
        <w:tc>
          <w:tcPr>
            <w:tcW w:w="575"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0,5</w:t>
            </w:r>
          </w:p>
        </w:tc>
        <w:tc>
          <w:tcPr>
            <w:tcW w:w="873"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584" w:type="dxa"/>
            <w:shd w:val="clear" w:color="auto" w:fill="808080" w:themeFill="background1" w:themeFillShade="80"/>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738" w:type="dxa"/>
            <w:shd w:val="clear" w:color="auto" w:fill="auto"/>
            <w:noWrap/>
            <w:vAlign w:val="center"/>
            <w:hideMark/>
          </w:tcPr>
          <w:p w:rsidR="00687C9A" w:rsidRPr="008828D5" w:rsidRDefault="00687C9A" w:rsidP="00687C9A">
            <w:pPr>
              <w:jc w:val="center"/>
              <w:rPr>
                <w:b/>
                <w:bCs/>
                <w:color w:val="000000" w:themeColor="text1"/>
                <w:sz w:val="22"/>
                <w:szCs w:val="22"/>
              </w:rPr>
            </w:pPr>
          </w:p>
        </w:tc>
        <w:tc>
          <w:tcPr>
            <w:tcW w:w="854"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r>
      <w:tr w:rsidR="008828D5" w:rsidRPr="008828D5" w:rsidTr="00E376B8">
        <w:trPr>
          <w:trHeight w:val="271"/>
          <w:jc w:val="center"/>
        </w:trPr>
        <w:tc>
          <w:tcPr>
            <w:tcW w:w="2563" w:type="dxa"/>
            <w:shd w:val="clear" w:color="auto" w:fill="FFC000"/>
            <w:vAlign w:val="center"/>
            <w:hideMark/>
          </w:tcPr>
          <w:p w:rsidR="00687C9A" w:rsidRPr="008828D5" w:rsidRDefault="00687C9A" w:rsidP="00687C9A">
            <w:pPr>
              <w:jc w:val="center"/>
              <w:rPr>
                <w:color w:val="000000" w:themeColor="text1"/>
                <w:sz w:val="22"/>
                <w:szCs w:val="22"/>
              </w:rPr>
            </w:pPr>
            <w:r w:rsidRPr="008828D5">
              <w:rPr>
                <w:color w:val="000000" w:themeColor="text1"/>
                <w:sz w:val="22"/>
                <w:szCs w:val="22"/>
              </w:rPr>
              <w:t>11497-12</w:t>
            </w:r>
            <w:r w:rsidRPr="008828D5">
              <w:rPr>
                <w:color w:val="000000" w:themeColor="text1"/>
                <w:sz w:val="22"/>
                <w:szCs w:val="22"/>
              </w:rPr>
              <w:br/>
              <w:t>Foglalkoztatás I.</w:t>
            </w:r>
          </w:p>
        </w:tc>
        <w:tc>
          <w:tcPr>
            <w:tcW w:w="3168" w:type="dxa"/>
            <w:shd w:val="clear" w:color="auto" w:fill="auto"/>
            <w:vAlign w:val="center"/>
            <w:hideMark/>
          </w:tcPr>
          <w:p w:rsidR="00687C9A" w:rsidRPr="008828D5" w:rsidRDefault="00687C9A" w:rsidP="00687C9A">
            <w:pPr>
              <w:rPr>
                <w:b/>
                <w:bCs/>
                <w:color w:val="000000" w:themeColor="text1"/>
                <w:sz w:val="22"/>
                <w:szCs w:val="22"/>
              </w:rPr>
            </w:pPr>
            <w:r w:rsidRPr="008828D5">
              <w:rPr>
                <w:b/>
                <w:bCs/>
                <w:color w:val="000000" w:themeColor="text1"/>
                <w:sz w:val="22"/>
                <w:szCs w:val="22"/>
              </w:rPr>
              <w:t>Foglalkoztatás I.</w:t>
            </w:r>
          </w:p>
        </w:tc>
        <w:tc>
          <w:tcPr>
            <w:tcW w:w="575"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0,5</w:t>
            </w:r>
          </w:p>
        </w:tc>
        <w:tc>
          <w:tcPr>
            <w:tcW w:w="873"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584" w:type="dxa"/>
            <w:shd w:val="clear" w:color="auto" w:fill="808080" w:themeFill="background1" w:themeFillShade="80"/>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738" w:type="dxa"/>
            <w:shd w:val="clear" w:color="auto" w:fill="auto"/>
            <w:noWrap/>
            <w:vAlign w:val="center"/>
            <w:hideMark/>
          </w:tcPr>
          <w:p w:rsidR="00687C9A" w:rsidRPr="008828D5" w:rsidRDefault="00687C9A" w:rsidP="00687C9A">
            <w:pPr>
              <w:jc w:val="center"/>
              <w:rPr>
                <w:b/>
                <w:bCs/>
                <w:color w:val="000000" w:themeColor="text1"/>
                <w:sz w:val="22"/>
                <w:szCs w:val="22"/>
              </w:rPr>
            </w:pPr>
          </w:p>
        </w:tc>
        <w:tc>
          <w:tcPr>
            <w:tcW w:w="854"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r>
      <w:tr w:rsidR="008828D5" w:rsidRPr="008828D5" w:rsidTr="002E2B59">
        <w:trPr>
          <w:trHeight w:val="255"/>
          <w:jc w:val="center"/>
        </w:trPr>
        <w:tc>
          <w:tcPr>
            <w:tcW w:w="2563" w:type="dxa"/>
            <w:shd w:val="clear" w:color="auto" w:fill="FFC000"/>
            <w:vAlign w:val="center"/>
            <w:hideMark/>
          </w:tcPr>
          <w:p w:rsidR="00687C9A" w:rsidRPr="008828D5" w:rsidRDefault="00687C9A" w:rsidP="00687C9A">
            <w:pPr>
              <w:jc w:val="center"/>
              <w:rPr>
                <w:color w:val="000000" w:themeColor="text1"/>
                <w:sz w:val="22"/>
                <w:szCs w:val="22"/>
              </w:rPr>
            </w:pPr>
            <w:r w:rsidRPr="008828D5">
              <w:rPr>
                <w:color w:val="000000" w:themeColor="text1"/>
                <w:sz w:val="22"/>
                <w:szCs w:val="22"/>
              </w:rPr>
              <w:t>Gazdálkodási ismeretek</w:t>
            </w:r>
          </w:p>
        </w:tc>
        <w:tc>
          <w:tcPr>
            <w:tcW w:w="3168" w:type="dxa"/>
            <w:shd w:val="clear" w:color="auto" w:fill="auto"/>
            <w:vAlign w:val="center"/>
            <w:hideMark/>
          </w:tcPr>
          <w:p w:rsidR="00687C9A" w:rsidRPr="008828D5" w:rsidRDefault="00687C9A" w:rsidP="00687C9A">
            <w:pPr>
              <w:rPr>
                <w:b/>
                <w:bCs/>
                <w:color w:val="000000" w:themeColor="text1"/>
                <w:sz w:val="22"/>
                <w:szCs w:val="22"/>
              </w:rPr>
            </w:pPr>
            <w:r w:rsidRPr="008828D5">
              <w:rPr>
                <w:b/>
                <w:bCs/>
                <w:color w:val="000000" w:themeColor="text1"/>
                <w:sz w:val="22"/>
                <w:szCs w:val="22"/>
              </w:rPr>
              <w:t>Vendéglátó gazdálkodás</w:t>
            </w:r>
          </w:p>
        </w:tc>
        <w:tc>
          <w:tcPr>
            <w:tcW w:w="575"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1,5</w:t>
            </w:r>
          </w:p>
        </w:tc>
        <w:tc>
          <w:tcPr>
            <w:tcW w:w="873"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584" w:type="dxa"/>
            <w:shd w:val="clear" w:color="auto" w:fill="808080" w:themeFill="background1" w:themeFillShade="80"/>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738"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1,5</w:t>
            </w:r>
          </w:p>
        </w:tc>
        <w:tc>
          <w:tcPr>
            <w:tcW w:w="854"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r>
      <w:tr w:rsidR="008828D5" w:rsidRPr="008828D5" w:rsidTr="002E2B59">
        <w:trPr>
          <w:trHeight w:val="255"/>
          <w:jc w:val="center"/>
        </w:trPr>
        <w:tc>
          <w:tcPr>
            <w:tcW w:w="2563" w:type="dxa"/>
            <w:shd w:val="clear" w:color="auto" w:fill="FFC000"/>
            <w:vAlign w:val="center"/>
            <w:hideMark/>
          </w:tcPr>
          <w:p w:rsidR="00687C9A" w:rsidRPr="008828D5" w:rsidRDefault="00687C9A" w:rsidP="00687C9A">
            <w:pPr>
              <w:jc w:val="center"/>
              <w:rPr>
                <w:color w:val="000000" w:themeColor="text1"/>
                <w:sz w:val="22"/>
                <w:szCs w:val="22"/>
              </w:rPr>
            </w:pPr>
            <w:r w:rsidRPr="008828D5">
              <w:rPr>
                <w:color w:val="000000" w:themeColor="text1"/>
                <w:sz w:val="22"/>
                <w:szCs w:val="22"/>
              </w:rPr>
              <w:t>11518-16 Élelmiszerismeret</w:t>
            </w:r>
          </w:p>
        </w:tc>
        <w:tc>
          <w:tcPr>
            <w:tcW w:w="3168" w:type="dxa"/>
            <w:shd w:val="clear" w:color="auto" w:fill="auto"/>
            <w:vAlign w:val="center"/>
            <w:hideMark/>
          </w:tcPr>
          <w:p w:rsidR="00687C9A" w:rsidRPr="008828D5" w:rsidRDefault="00687C9A" w:rsidP="00687C9A">
            <w:pPr>
              <w:rPr>
                <w:b/>
                <w:bCs/>
                <w:color w:val="000000" w:themeColor="text1"/>
                <w:sz w:val="22"/>
                <w:szCs w:val="22"/>
              </w:rPr>
            </w:pPr>
            <w:r w:rsidRPr="008828D5">
              <w:rPr>
                <w:b/>
                <w:bCs/>
                <w:color w:val="000000" w:themeColor="text1"/>
                <w:sz w:val="22"/>
                <w:szCs w:val="22"/>
              </w:rPr>
              <w:t>Általános élelmiszerismeret</w:t>
            </w:r>
          </w:p>
        </w:tc>
        <w:tc>
          <w:tcPr>
            <w:tcW w:w="575"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1,5</w:t>
            </w:r>
          </w:p>
        </w:tc>
        <w:tc>
          <w:tcPr>
            <w:tcW w:w="873"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584" w:type="dxa"/>
            <w:shd w:val="clear" w:color="auto" w:fill="808080" w:themeFill="background1" w:themeFillShade="80"/>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738"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1</w:t>
            </w:r>
          </w:p>
        </w:tc>
        <w:tc>
          <w:tcPr>
            <w:tcW w:w="854"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r>
      <w:tr w:rsidR="008828D5" w:rsidRPr="008828D5" w:rsidTr="002E2B59">
        <w:trPr>
          <w:trHeight w:val="255"/>
          <w:jc w:val="center"/>
        </w:trPr>
        <w:tc>
          <w:tcPr>
            <w:tcW w:w="2563" w:type="dxa"/>
            <w:vMerge w:val="restart"/>
            <w:shd w:val="clear" w:color="auto" w:fill="FFC000"/>
            <w:vAlign w:val="center"/>
            <w:hideMark/>
          </w:tcPr>
          <w:p w:rsidR="00687C9A" w:rsidRPr="008828D5" w:rsidRDefault="00687C9A" w:rsidP="00687C9A">
            <w:pPr>
              <w:jc w:val="center"/>
              <w:rPr>
                <w:color w:val="000000" w:themeColor="text1"/>
                <w:sz w:val="22"/>
                <w:szCs w:val="22"/>
              </w:rPr>
            </w:pPr>
            <w:r w:rsidRPr="008828D5">
              <w:rPr>
                <w:color w:val="000000" w:themeColor="text1"/>
                <w:sz w:val="22"/>
                <w:szCs w:val="22"/>
              </w:rPr>
              <w:t>11519-16Élelmiszerbiztonsági alapismeretek</w:t>
            </w:r>
          </w:p>
        </w:tc>
        <w:tc>
          <w:tcPr>
            <w:tcW w:w="3168" w:type="dxa"/>
            <w:shd w:val="clear" w:color="auto" w:fill="auto"/>
            <w:vAlign w:val="center"/>
            <w:hideMark/>
          </w:tcPr>
          <w:p w:rsidR="00687C9A" w:rsidRPr="008828D5" w:rsidRDefault="00687C9A" w:rsidP="00687C9A">
            <w:pPr>
              <w:rPr>
                <w:b/>
                <w:bCs/>
                <w:color w:val="000000" w:themeColor="text1"/>
                <w:sz w:val="22"/>
                <w:szCs w:val="22"/>
              </w:rPr>
            </w:pPr>
            <w:r w:rsidRPr="008828D5">
              <w:rPr>
                <w:b/>
                <w:bCs/>
                <w:color w:val="000000" w:themeColor="text1"/>
                <w:sz w:val="22"/>
                <w:szCs w:val="22"/>
              </w:rPr>
              <w:t>Élelmiszerbiztonságról általában</w:t>
            </w:r>
          </w:p>
        </w:tc>
        <w:tc>
          <w:tcPr>
            <w:tcW w:w="575"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873"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584" w:type="dxa"/>
            <w:shd w:val="clear" w:color="auto" w:fill="808080" w:themeFill="background1" w:themeFillShade="80"/>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738"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0,5</w:t>
            </w:r>
          </w:p>
        </w:tc>
        <w:tc>
          <w:tcPr>
            <w:tcW w:w="854"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r>
      <w:tr w:rsidR="008828D5" w:rsidRPr="008828D5" w:rsidTr="002E2B59">
        <w:trPr>
          <w:trHeight w:val="255"/>
          <w:jc w:val="center"/>
        </w:trPr>
        <w:tc>
          <w:tcPr>
            <w:tcW w:w="2563" w:type="dxa"/>
            <w:vMerge/>
            <w:shd w:val="clear" w:color="auto" w:fill="FFC000"/>
            <w:vAlign w:val="center"/>
            <w:hideMark/>
          </w:tcPr>
          <w:p w:rsidR="00687C9A" w:rsidRPr="008828D5" w:rsidRDefault="00687C9A" w:rsidP="00687C9A">
            <w:pPr>
              <w:rPr>
                <w:color w:val="000000" w:themeColor="text1"/>
                <w:sz w:val="22"/>
                <w:szCs w:val="22"/>
              </w:rPr>
            </w:pPr>
          </w:p>
        </w:tc>
        <w:tc>
          <w:tcPr>
            <w:tcW w:w="3168" w:type="dxa"/>
            <w:shd w:val="clear" w:color="auto" w:fill="auto"/>
            <w:vAlign w:val="center"/>
            <w:hideMark/>
          </w:tcPr>
          <w:p w:rsidR="00687C9A" w:rsidRPr="008828D5" w:rsidRDefault="00687C9A" w:rsidP="00687C9A">
            <w:pPr>
              <w:rPr>
                <w:b/>
                <w:bCs/>
                <w:color w:val="000000" w:themeColor="text1"/>
                <w:sz w:val="22"/>
                <w:szCs w:val="22"/>
              </w:rPr>
            </w:pPr>
            <w:r w:rsidRPr="008828D5">
              <w:rPr>
                <w:b/>
                <w:bCs/>
                <w:color w:val="000000" w:themeColor="text1"/>
                <w:sz w:val="22"/>
                <w:szCs w:val="22"/>
              </w:rPr>
              <w:t>Vendéglátás higiéniája</w:t>
            </w:r>
          </w:p>
        </w:tc>
        <w:tc>
          <w:tcPr>
            <w:tcW w:w="575"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873"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584" w:type="dxa"/>
            <w:shd w:val="clear" w:color="auto" w:fill="808080" w:themeFill="background1" w:themeFillShade="80"/>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738"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0,5</w:t>
            </w:r>
          </w:p>
        </w:tc>
        <w:tc>
          <w:tcPr>
            <w:tcW w:w="854"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r>
      <w:tr w:rsidR="008828D5" w:rsidRPr="008828D5" w:rsidTr="002E2B59">
        <w:trPr>
          <w:trHeight w:val="255"/>
          <w:jc w:val="center"/>
        </w:trPr>
        <w:tc>
          <w:tcPr>
            <w:tcW w:w="2563" w:type="dxa"/>
            <w:shd w:val="clear" w:color="auto" w:fill="FFC000"/>
            <w:vAlign w:val="center"/>
            <w:hideMark/>
          </w:tcPr>
          <w:p w:rsidR="00687C9A" w:rsidRPr="008828D5" w:rsidRDefault="00687C9A" w:rsidP="00687C9A">
            <w:pPr>
              <w:jc w:val="center"/>
              <w:rPr>
                <w:color w:val="000000" w:themeColor="text1"/>
                <w:sz w:val="22"/>
                <w:szCs w:val="22"/>
              </w:rPr>
            </w:pPr>
            <w:r w:rsidRPr="008828D5">
              <w:rPr>
                <w:color w:val="000000" w:themeColor="text1"/>
                <w:sz w:val="22"/>
                <w:szCs w:val="22"/>
              </w:rPr>
              <w:t>12096-16 Szakács szakmai idegen nyelv</w:t>
            </w:r>
          </w:p>
        </w:tc>
        <w:tc>
          <w:tcPr>
            <w:tcW w:w="3168" w:type="dxa"/>
            <w:shd w:val="clear" w:color="auto" w:fill="auto"/>
            <w:vAlign w:val="center"/>
            <w:hideMark/>
          </w:tcPr>
          <w:p w:rsidR="00687C9A" w:rsidRPr="008828D5" w:rsidRDefault="00687C9A" w:rsidP="00687C9A">
            <w:pPr>
              <w:rPr>
                <w:b/>
                <w:bCs/>
                <w:color w:val="000000" w:themeColor="text1"/>
                <w:sz w:val="22"/>
                <w:szCs w:val="22"/>
              </w:rPr>
            </w:pPr>
            <w:r w:rsidRPr="008828D5">
              <w:rPr>
                <w:b/>
                <w:bCs/>
                <w:color w:val="000000" w:themeColor="text1"/>
                <w:sz w:val="22"/>
                <w:szCs w:val="22"/>
              </w:rPr>
              <w:t>Szakmai idegen nyelv</w:t>
            </w:r>
          </w:p>
        </w:tc>
        <w:tc>
          <w:tcPr>
            <w:tcW w:w="575"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1</w:t>
            </w:r>
          </w:p>
        </w:tc>
        <w:tc>
          <w:tcPr>
            <w:tcW w:w="873"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584" w:type="dxa"/>
            <w:shd w:val="clear" w:color="auto" w:fill="808080" w:themeFill="background1" w:themeFillShade="80"/>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738"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1,5</w:t>
            </w:r>
          </w:p>
        </w:tc>
        <w:tc>
          <w:tcPr>
            <w:tcW w:w="854"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r>
      <w:tr w:rsidR="008828D5" w:rsidRPr="008828D5" w:rsidTr="002E2B59">
        <w:trPr>
          <w:trHeight w:val="510"/>
          <w:jc w:val="center"/>
        </w:trPr>
        <w:tc>
          <w:tcPr>
            <w:tcW w:w="2563" w:type="dxa"/>
            <w:vMerge w:val="restart"/>
            <w:shd w:val="clear" w:color="auto" w:fill="FFC000"/>
            <w:vAlign w:val="center"/>
            <w:hideMark/>
          </w:tcPr>
          <w:p w:rsidR="00687C9A" w:rsidRPr="008828D5" w:rsidRDefault="00687C9A" w:rsidP="00687C9A">
            <w:pPr>
              <w:jc w:val="center"/>
              <w:rPr>
                <w:color w:val="000000" w:themeColor="text1"/>
                <w:sz w:val="22"/>
                <w:szCs w:val="22"/>
              </w:rPr>
            </w:pPr>
            <w:r w:rsidRPr="008828D5">
              <w:rPr>
                <w:color w:val="000000" w:themeColor="text1"/>
                <w:sz w:val="22"/>
                <w:szCs w:val="22"/>
              </w:rPr>
              <w:t>12094-16 Ételkészítési ismeretek alapjai</w:t>
            </w:r>
          </w:p>
        </w:tc>
        <w:tc>
          <w:tcPr>
            <w:tcW w:w="3168" w:type="dxa"/>
            <w:shd w:val="clear" w:color="auto" w:fill="auto"/>
            <w:vAlign w:val="center"/>
            <w:hideMark/>
          </w:tcPr>
          <w:p w:rsidR="00687C9A" w:rsidRPr="008828D5" w:rsidRDefault="00687C9A" w:rsidP="00687C9A">
            <w:pPr>
              <w:rPr>
                <w:b/>
                <w:bCs/>
                <w:color w:val="000000" w:themeColor="text1"/>
                <w:sz w:val="22"/>
                <w:szCs w:val="22"/>
              </w:rPr>
            </w:pPr>
            <w:r w:rsidRPr="008828D5">
              <w:rPr>
                <w:b/>
                <w:bCs/>
                <w:color w:val="000000" w:themeColor="text1"/>
                <w:sz w:val="22"/>
                <w:szCs w:val="22"/>
              </w:rPr>
              <w:t>Ételkészítési ismeretek alapjai elmélet</w:t>
            </w:r>
          </w:p>
        </w:tc>
        <w:tc>
          <w:tcPr>
            <w:tcW w:w="575"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1,5+0,5</w:t>
            </w:r>
          </w:p>
        </w:tc>
        <w:tc>
          <w:tcPr>
            <w:tcW w:w="873"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584" w:type="dxa"/>
            <w:shd w:val="clear" w:color="auto" w:fill="808080" w:themeFill="background1" w:themeFillShade="80"/>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738"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0,5</w:t>
            </w:r>
          </w:p>
        </w:tc>
        <w:tc>
          <w:tcPr>
            <w:tcW w:w="854"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r>
      <w:tr w:rsidR="008828D5" w:rsidRPr="008828D5" w:rsidTr="002E2B59">
        <w:trPr>
          <w:trHeight w:val="510"/>
          <w:jc w:val="center"/>
        </w:trPr>
        <w:tc>
          <w:tcPr>
            <w:tcW w:w="2563" w:type="dxa"/>
            <w:vMerge/>
            <w:shd w:val="clear" w:color="auto" w:fill="FFC000"/>
            <w:vAlign w:val="center"/>
            <w:hideMark/>
          </w:tcPr>
          <w:p w:rsidR="00687C9A" w:rsidRPr="008828D5" w:rsidRDefault="00687C9A" w:rsidP="00687C9A">
            <w:pPr>
              <w:rPr>
                <w:color w:val="000000" w:themeColor="text1"/>
                <w:sz w:val="22"/>
                <w:szCs w:val="22"/>
              </w:rPr>
            </w:pPr>
          </w:p>
        </w:tc>
        <w:tc>
          <w:tcPr>
            <w:tcW w:w="3168" w:type="dxa"/>
            <w:shd w:val="clear" w:color="auto" w:fill="auto"/>
            <w:vAlign w:val="center"/>
            <w:hideMark/>
          </w:tcPr>
          <w:p w:rsidR="00687C9A" w:rsidRPr="008828D5" w:rsidRDefault="00687C9A" w:rsidP="00687C9A">
            <w:pPr>
              <w:rPr>
                <w:b/>
                <w:bCs/>
                <w:color w:val="000000" w:themeColor="text1"/>
                <w:sz w:val="22"/>
                <w:szCs w:val="22"/>
              </w:rPr>
            </w:pPr>
            <w:r w:rsidRPr="008828D5">
              <w:rPr>
                <w:b/>
                <w:bCs/>
                <w:color w:val="000000" w:themeColor="text1"/>
                <w:sz w:val="22"/>
                <w:szCs w:val="22"/>
              </w:rPr>
              <w:t>Ételkészítési ismeretek alapjai gyakorlat I.</w:t>
            </w:r>
          </w:p>
        </w:tc>
        <w:tc>
          <w:tcPr>
            <w:tcW w:w="575"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873"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2,5</w:t>
            </w:r>
          </w:p>
        </w:tc>
        <w:tc>
          <w:tcPr>
            <w:tcW w:w="584" w:type="dxa"/>
            <w:shd w:val="clear" w:color="auto" w:fill="808080" w:themeFill="background1" w:themeFillShade="80"/>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738"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854"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r>
      <w:tr w:rsidR="008828D5" w:rsidRPr="008828D5" w:rsidTr="002E2B59">
        <w:trPr>
          <w:trHeight w:val="510"/>
          <w:jc w:val="center"/>
        </w:trPr>
        <w:tc>
          <w:tcPr>
            <w:tcW w:w="2563" w:type="dxa"/>
            <w:vMerge/>
            <w:shd w:val="clear" w:color="auto" w:fill="FFC000"/>
            <w:vAlign w:val="center"/>
            <w:hideMark/>
          </w:tcPr>
          <w:p w:rsidR="00687C9A" w:rsidRPr="008828D5" w:rsidRDefault="00687C9A" w:rsidP="00687C9A">
            <w:pPr>
              <w:rPr>
                <w:color w:val="000000" w:themeColor="text1"/>
                <w:sz w:val="22"/>
                <w:szCs w:val="22"/>
              </w:rPr>
            </w:pPr>
          </w:p>
        </w:tc>
        <w:tc>
          <w:tcPr>
            <w:tcW w:w="3168" w:type="dxa"/>
            <w:shd w:val="clear" w:color="auto" w:fill="auto"/>
            <w:vAlign w:val="center"/>
            <w:hideMark/>
          </w:tcPr>
          <w:p w:rsidR="00687C9A" w:rsidRPr="008828D5" w:rsidRDefault="00687C9A" w:rsidP="00687C9A">
            <w:pPr>
              <w:rPr>
                <w:b/>
                <w:bCs/>
                <w:color w:val="000000" w:themeColor="text1"/>
                <w:sz w:val="22"/>
                <w:szCs w:val="22"/>
              </w:rPr>
            </w:pPr>
            <w:r w:rsidRPr="008828D5">
              <w:rPr>
                <w:b/>
                <w:bCs/>
                <w:color w:val="000000" w:themeColor="text1"/>
                <w:sz w:val="22"/>
                <w:szCs w:val="22"/>
              </w:rPr>
              <w:t>Ételkészítési ismeretek alapjai gyakorlat II.</w:t>
            </w:r>
          </w:p>
        </w:tc>
        <w:tc>
          <w:tcPr>
            <w:tcW w:w="575"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873"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p>
        </w:tc>
        <w:tc>
          <w:tcPr>
            <w:tcW w:w="584" w:type="dxa"/>
            <w:shd w:val="clear" w:color="auto" w:fill="808080" w:themeFill="background1" w:themeFillShade="80"/>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738" w:type="dxa"/>
            <w:shd w:val="clear" w:color="auto" w:fill="auto"/>
            <w:noWrap/>
            <w:vAlign w:val="center"/>
            <w:hideMark/>
          </w:tcPr>
          <w:p w:rsidR="00687C9A" w:rsidRPr="008828D5" w:rsidRDefault="00687C9A" w:rsidP="00687C9A">
            <w:pPr>
              <w:jc w:val="center"/>
              <w:rPr>
                <w:b/>
                <w:bCs/>
                <w:color w:val="000000" w:themeColor="text1"/>
                <w:sz w:val="22"/>
                <w:szCs w:val="22"/>
              </w:rPr>
            </w:pPr>
          </w:p>
        </w:tc>
        <w:tc>
          <w:tcPr>
            <w:tcW w:w="854"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0</w:t>
            </w:r>
          </w:p>
        </w:tc>
      </w:tr>
      <w:tr w:rsidR="008828D5" w:rsidRPr="008828D5" w:rsidTr="002E2B59">
        <w:trPr>
          <w:trHeight w:val="255"/>
          <w:jc w:val="center"/>
        </w:trPr>
        <w:tc>
          <w:tcPr>
            <w:tcW w:w="2563" w:type="dxa"/>
            <w:vMerge w:val="restart"/>
            <w:shd w:val="clear" w:color="auto" w:fill="FFC000"/>
            <w:vAlign w:val="center"/>
            <w:hideMark/>
          </w:tcPr>
          <w:p w:rsidR="00687C9A" w:rsidRPr="008828D5" w:rsidRDefault="00687C9A" w:rsidP="00687C9A">
            <w:pPr>
              <w:jc w:val="center"/>
              <w:rPr>
                <w:color w:val="000000" w:themeColor="text1"/>
                <w:sz w:val="22"/>
                <w:szCs w:val="22"/>
              </w:rPr>
            </w:pPr>
            <w:r w:rsidRPr="008828D5">
              <w:rPr>
                <w:color w:val="000000" w:themeColor="text1"/>
                <w:sz w:val="22"/>
                <w:szCs w:val="22"/>
              </w:rPr>
              <w:t>12095-16 Ételkészítési ismeretek</w:t>
            </w:r>
          </w:p>
        </w:tc>
        <w:tc>
          <w:tcPr>
            <w:tcW w:w="3168" w:type="dxa"/>
            <w:shd w:val="clear" w:color="auto" w:fill="auto"/>
            <w:vAlign w:val="center"/>
            <w:hideMark/>
          </w:tcPr>
          <w:p w:rsidR="00687C9A" w:rsidRPr="008828D5" w:rsidRDefault="00687C9A" w:rsidP="00687C9A">
            <w:pPr>
              <w:rPr>
                <w:b/>
                <w:bCs/>
                <w:color w:val="000000" w:themeColor="text1"/>
                <w:sz w:val="22"/>
                <w:szCs w:val="22"/>
              </w:rPr>
            </w:pPr>
            <w:r w:rsidRPr="008828D5">
              <w:rPr>
                <w:b/>
                <w:bCs/>
                <w:color w:val="000000" w:themeColor="text1"/>
                <w:sz w:val="22"/>
                <w:szCs w:val="22"/>
              </w:rPr>
              <w:t>Ételkészítési ismeretek elmélet</w:t>
            </w:r>
          </w:p>
        </w:tc>
        <w:tc>
          <w:tcPr>
            <w:tcW w:w="575"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873"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584" w:type="dxa"/>
            <w:shd w:val="clear" w:color="auto" w:fill="808080" w:themeFill="background1" w:themeFillShade="80"/>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738"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1</w:t>
            </w:r>
          </w:p>
        </w:tc>
        <w:tc>
          <w:tcPr>
            <w:tcW w:w="854"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r>
      <w:tr w:rsidR="008828D5" w:rsidRPr="008828D5" w:rsidTr="002E2B59">
        <w:trPr>
          <w:trHeight w:val="255"/>
          <w:jc w:val="center"/>
        </w:trPr>
        <w:tc>
          <w:tcPr>
            <w:tcW w:w="2563" w:type="dxa"/>
            <w:vMerge/>
            <w:shd w:val="clear" w:color="auto" w:fill="FFC000"/>
            <w:vAlign w:val="center"/>
            <w:hideMark/>
          </w:tcPr>
          <w:p w:rsidR="00687C9A" w:rsidRPr="008828D5" w:rsidRDefault="00687C9A" w:rsidP="00687C9A">
            <w:pPr>
              <w:rPr>
                <w:color w:val="000000" w:themeColor="text1"/>
                <w:sz w:val="22"/>
                <w:szCs w:val="22"/>
              </w:rPr>
            </w:pPr>
          </w:p>
        </w:tc>
        <w:tc>
          <w:tcPr>
            <w:tcW w:w="3168" w:type="dxa"/>
            <w:shd w:val="clear" w:color="auto" w:fill="auto"/>
            <w:vAlign w:val="center"/>
            <w:hideMark/>
          </w:tcPr>
          <w:p w:rsidR="00687C9A" w:rsidRPr="008828D5" w:rsidRDefault="00687C9A" w:rsidP="00687C9A">
            <w:pPr>
              <w:rPr>
                <w:b/>
                <w:bCs/>
                <w:color w:val="000000" w:themeColor="text1"/>
                <w:sz w:val="22"/>
                <w:szCs w:val="22"/>
              </w:rPr>
            </w:pPr>
            <w:r w:rsidRPr="008828D5">
              <w:rPr>
                <w:b/>
                <w:bCs/>
                <w:color w:val="000000" w:themeColor="text1"/>
                <w:sz w:val="22"/>
                <w:szCs w:val="22"/>
              </w:rPr>
              <w:t>Ételkészítési ismeretek gyakorlat</w:t>
            </w:r>
          </w:p>
        </w:tc>
        <w:tc>
          <w:tcPr>
            <w:tcW w:w="575"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873"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7,5 </w:t>
            </w:r>
          </w:p>
        </w:tc>
        <w:tc>
          <w:tcPr>
            <w:tcW w:w="584" w:type="dxa"/>
            <w:shd w:val="clear" w:color="auto" w:fill="808080" w:themeFill="background1" w:themeFillShade="80"/>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738"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854"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13,5+3,5</w:t>
            </w:r>
          </w:p>
        </w:tc>
      </w:tr>
    </w:tbl>
    <w:p w:rsidR="00F24A72" w:rsidRPr="008828D5" w:rsidRDefault="00F24A72" w:rsidP="00687C9A">
      <w:pPr>
        <w:rPr>
          <w:color w:val="000000" w:themeColor="text1"/>
          <w:sz w:val="22"/>
          <w:szCs w:val="22"/>
        </w:rPr>
      </w:pPr>
    </w:p>
    <w:p w:rsidR="00687C9A" w:rsidRPr="008828D5" w:rsidRDefault="003115D5" w:rsidP="00687C9A">
      <w:pPr>
        <w:jc w:val="center"/>
        <w:rPr>
          <w:b/>
          <w:color w:val="000000" w:themeColor="text1"/>
          <w:sz w:val="22"/>
          <w:szCs w:val="22"/>
        </w:rPr>
      </w:pPr>
      <w:r w:rsidRPr="008828D5">
        <w:rPr>
          <w:b/>
          <w:color w:val="000000" w:themeColor="text1"/>
          <w:sz w:val="22"/>
          <w:szCs w:val="22"/>
        </w:rPr>
        <w:t>PINCÉR - ESTI</w:t>
      </w:r>
    </w:p>
    <w:p w:rsidR="00687C9A" w:rsidRPr="008828D5" w:rsidRDefault="00687C9A" w:rsidP="00687C9A">
      <w:pPr>
        <w:jc w:val="center"/>
        <w:rPr>
          <w:b/>
          <w:color w:val="000000" w:themeColor="text1"/>
          <w:sz w:val="22"/>
          <w:szCs w:val="22"/>
        </w:rPr>
      </w:pPr>
      <w:r w:rsidRPr="008828D5">
        <w:rPr>
          <w:b/>
          <w:color w:val="000000" w:themeColor="text1"/>
          <w:sz w:val="22"/>
          <w:szCs w:val="22"/>
        </w:rPr>
        <w:t>A szakmai követelménymodulokhoz rendelt tantárgyak heti óraszáma évfolyamonként</w:t>
      </w:r>
    </w:p>
    <w:tbl>
      <w:tblPr>
        <w:tblW w:w="95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87"/>
        <w:gridCol w:w="3324"/>
        <w:gridCol w:w="816"/>
        <w:gridCol w:w="754"/>
        <w:gridCol w:w="598"/>
        <w:gridCol w:w="598"/>
        <w:gridCol w:w="926"/>
      </w:tblGrid>
      <w:tr w:rsidR="008828D5" w:rsidRPr="008828D5" w:rsidTr="002E2B59">
        <w:trPr>
          <w:trHeight w:val="600"/>
          <w:jc w:val="center"/>
        </w:trPr>
        <w:tc>
          <w:tcPr>
            <w:tcW w:w="6011" w:type="dxa"/>
            <w:gridSpan w:val="2"/>
            <w:vMerge w:val="restart"/>
            <w:shd w:val="clear" w:color="auto" w:fill="auto"/>
            <w:noWrap/>
            <w:vAlign w:val="bottom"/>
            <w:hideMark/>
          </w:tcPr>
          <w:p w:rsidR="00687C9A" w:rsidRPr="008828D5" w:rsidRDefault="00687C9A" w:rsidP="00687C9A">
            <w:pPr>
              <w:jc w:val="center"/>
              <w:rPr>
                <w:color w:val="000000" w:themeColor="text1"/>
                <w:sz w:val="22"/>
                <w:szCs w:val="22"/>
              </w:rPr>
            </w:pPr>
            <w:r w:rsidRPr="008828D5">
              <w:rPr>
                <w:color w:val="000000" w:themeColor="text1"/>
                <w:sz w:val="22"/>
                <w:szCs w:val="22"/>
              </w:rPr>
              <w:t> </w:t>
            </w:r>
          </w:p>
        </w:tc>
        <w:tc>
          <w:tcPr>
            <w:tcW w:w="3558" w:type="dxa"/>
            <w:gridSpan w:val="5"/>
            <w:shd w:val="clear" w:color="auto" w:fill="auto"/>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Szakközépiskolai képzés közismereti oktatás nélkül *</w:t>
            </w:r>
          </w:p>
        </w:tc>
      </w:tr>
      <w:tr w:rsidR="008828D5" w:rsidRPr="008828D5" w:rsidTr="002E2B59">
        <w:trPr>
          <w:trHeight w:val="750"/>
          <w:jc w:val="center"/>
        </w:trPr>
        <w:tc>
          <w:tcPr>
            <w:tcW w:w="6011" w:type="dxa"/>
            <w:gridSpan w:val="2"/>
            <w:vMerge/>
            <w:vAlign w:val="center"/>
            <w:hideMark/>
          </w:tcPr>
          <w:p w:rsidR="00687C9A" w:rsidRPr="008828D5" w:rsidRDefault="00687C9A" w:rsidP="00687C9A">
            <w:pPr>
              <w:rPr>
                <w:color w:val="000000" w:themeColor="text1"/>
                <w:sz w:val="22"/>
                <w:szCs w:val="22"/>
              </w:rPr>
            </w:pPr>
          </w:p>
        </w:tc>
        <w:tc>
          <w:tcPr>
            <w:tcW w:w="2106" w:type="dxa"/>
            <w:gridSpan w:val="3"/>
            <w:shd w:val="clear" w:color="auto" w:fill="auto"/>
            <w:vAlign w:val="center"/>
            <w:hideMark/>
          </w:tcPr>
          <w:p w:rsidR="00687C9A" w:rsidRPr="008828D5" w:rsidRDefault="00B728FE" w:rsidP="00687C9A">
            <w:pPr>
              <w:jc w:val="center"/>
              <w:rPr>
                <w:color w:val="000000" w:themeColor="text1"/>
                <w:sz w:val="22"/>
                <w:szCs w:val="22"/>
              </w:rPr>
            </w:pPr>
            <w:r w:rsidRPr="008828D5">
              <w:rPr>
                <w:color w:val="000000" w:themeColor="text1"/>
                <w:sz w:val="22"/>
                <w:szCs w:val="22"/>
              </w:rPr>
              <w:t>1</w:t>
            </w:r>
            <w:r w:rsidR="00687C9A" w:rsidRPr="008828D5">
              <w:rPr>
                <w:color w:val="000000" w:themeColor="text1"/>
                <w:sz w:val="22"/>
                <w:szCs w:val="22"/>
              </w:rPr>
              <w:t>1. évfolyam</w:t>
            </w:r>
          </w:p>
        </w:tc>
        <w:tc>
          <w:tcPr>
            <w:tcW w:w="1452" w:type="dxa"/>
            <w:gridSpan w:val="2"/>
            <w:shd w:val="clear" w:color="auto" w:fill="auto"/>
            <w:vAlign w:val="center"/>
            <w:hideMark/>
          </w:tcPr>
          <w:p w:rsidR="00687C9A" w:rsidRPr="008828D5" w:rsidRDefault="00B728FE" w:rsidP="00687C9A">
            <w:pPr>
              <w:jc w:val="center"/>
              <w:rPr>
                <w:color w:val="000000" w:themeColor="text1"/>
                <w:sz w:val="22"/>
                <w:szCs w:val="22"/>
              </w:rPr>
            </w:pPr>
            <w:r w:rsidRPr="008828D5">
              <w:rPr>
                <w:color w:val="000000" w:themeColor="text1"/>
                <w:sz w:val="22"/>
                <w:szCs w:val="22"/>
              </w:rPr>
              <w:t>1</w:t>
            </w:r>
            <w:r w:rsidR="00687C9A" w:rsidRPr="008828D5">
              <w:rPr>
                <w:color w:val="000000" w:themeColor="text1"/>
                <w:sz w:val="22"/>
                <w:szCs w:val="22"/>
              </w:rPr>
              <w:t>2. évfolyam</w:t>
            </w:r>
          </w:p>
        </w:tc>
      </w:tr>
      <w:tr w:rsidR="008828D5" w:rsidRPr="008828D5" w:rsidTr="002E2B59">
        <w:trPr>
          <w:trHeight w:val="375"/>
          <w:jc w:val="center"/>
        </w:trPr>
        <w:tc>
          <w:tcPr>
            <w:tcW w:w="6011" w:type="dxa"/>
            <w:gridSpan w:val="2"/>
            <w:vMerge/>
            <w:vAlign w:val="center"/>
            <w:hideMark/>
          </w:tcPr>
          <w:p w:rsidR="00687C9A" w:rsidRPr="008828D5" w:rsidRDefault="00687C9A" w:rsidP="00687C9A">
            <w:pPr>
              <w:rPr>
                <w:color w:val="000000" w:themeColor="text1"/>
                <w:sz w:val="22"/>
                <w:szCs w:val="22"/>
              </w:rPr>
            </w:pPr>
          </w:p>
        </w:tc>
        <w:tc>
          <w:tcPr>
            <w:tcW w:w="1508" w:type="dxa"/>
            <w:gridSpan w:val="2"/>
            <w:shd w:val="clear" w:color="auto" w:fill="auto"/>
            <w:vAlign w:val="center"/>
            <w:hideMark/>
          </w:tcPr>
          <w:p w:rsidR="00687C9A" w:rsidRPr="008828D5" w:rsidRDefault="00687C9A" w:rsidP="00687C9A">
            <w:pPr>
              <w:jc w:val="center"/>
              <w:rPr>
                <w:color w:val="000000" w:themeColor="text1"/>
                <w:sz w:val="22"/>
                <w:szCs w:val="22"/>
              </w:rPr>
            </w:pPr>
            <w:r w:rsidRPr="008828D5">
              <w:rPr>
                <w:color w:val="000000" w:themeColor="text1"/>
                <w:sz w:val="22"/>
                <w:szCs w:val="22"/>
              </w:rPr>
              <w:t>heti óraszám</w:t>
            </w:r>
          </w:p>
        </w:tc>
        <w:tc>
          <w:tcPr>
            <w:tcW w:w="598" w:type="dxa"/>
            <w:vMerge w:val="restart"/>
            <w:shd w:val="clear" w:color="auto" w:fill="808080" w:themeFill="background1" w:themeFillShade="80"/>
            <w:vAlign w:val="center"/>
            <w:hideMark/>
          </w:tcPr>
          <w:p w:rsidR="00687C9A" w:rsidRPr="008828D5" w:rsidRDefault="00687C9A" w:rsidP="00687C9A">
            <w:pPr>
              <w:jc w:val="center"/>
              <w:rPr>
                <w:color w:val="000000" w:themeColor="text1"/>
                <w:sz w:val="22"/>
                <w:szCs w:val="22"/>
              </w:rPr>
            </w:pPr>
            <w:r w:rsidRPr="008828D5">
              <w:rPr>
                <w:color w:val="000000" w:themeColor="text1"/>
                <w:sz w:val="22"/>
                <w:szCs w:val="22"/>
              </w:rPr>
              <w:t>ögy</w:t>
            </w:r>
          </w:p>
        </w:tc>
        <w:tc>
          <w:tcPr>
            <w:tcW w:w="1452" w:type="dxa"/>
            <w:gridSpan w:val="2"/>
            <w:shd w:val="clear" w:color="auto" w:fill="auto"/>
            <w:vAlign w:val="center"/>
            <w:hideMark/>
          </w:tcPr>
          <w:p w:rsidR="00687C9A" w:rsidRPr="008828D5" w:rsidRDefault="00687C9A" w:rsidP="00687C9A">
            <w:pPr>
              <w:jc w:val="center"/>
              <w:rPr>
                <w:color w:val="000000" w:themeColor="text1"/>
                <w:sz w:val="22"/>
                <w:szCs w:val="22"/>
              </w:rPr>
            </w:pPr>
            <w:r w:rsidRPr="008828D5">
              <w:rPr>
                <w:color w:val="000000" w:themeColor="text1"/>
                <w:sz w:val="22"/>
                <w:szCs w:val="22"/>
              </w:rPr>
              <w:t>heti óraszám</w:t>
            </w:r>
          </w:p>
        </w:tc>
      </w:tr>
      <w:tr w:rsidR="008828D5" w:rsidRPr="008828D5" w:rsidTr="002E2B59">
        <w:trPr>
          <w:trHeight w:val="375"/>
          <w:jc w:val="center"/>
        </w:trPr>
        <w:tc>
          <w:tcPr>
            <w:tcW w:w="6011" w:type="dxa"/>
            <w:gridSpan w:val="2"/>
            <w:vMerge/>
            <w:vAlign w:val="center"/>
            <w:hideMark/>
          </w:tcPr>
          <w:p w:rsidR="00687C9A" w:rsidRPr="008828D5" w:rsidRDefault="00687C9A" w:rsidP="00687C9A">
            <w:pPr>
              <w:rPr>
                <w:color w:val="000000" w:themeColor="text1"/>
                <w:sz w:val="22"/>
                <w:szCs w:val="22"/>
              </w:rPr>
            </w:pPr>
          </w:p>
        </w:tc>
        <w:tc>
          <w:tcPr>
            <w:tcW w:w="754" w:type="dxa"/>
            <w:shd w:val="clear" w:color="auto" w:fill="auto"/>
            <w:vAlign w:val="center"/>
            <w:hideMark/>
          </w:tcPr>
          <w:p w:rsidR="00687C9A" w:rsidRPr="008828D5" w:rsidRDefault="00687C9A" w:rsidP="00687C9A">
            <w:pPr>
              <w:jc w:val="center"/>
              <w:rPr>
                <w:color w:val="000000" w:themeColor="text1"/>
                <w:sz w:val="22"/>
                <w:szCs w:val="22"/>
              </w:rPr>
            </w:pPr>
            <w:r w:rsidRPr="008828D5">
              <w:rPr>
                <w:color w:val="000000" w:themeColor="text1"/>
                <w:sz w:val="22"/>
                <w:szCs w:val="22"/>
              </w:rPr>
              <w:t>e</w:t>
            </w:r>
          </w:p>
        </w:tc>
        <w:tc>
          <w:tcPr>
            <w:tcW w:w="754" w:type="dxa"/>
            <w:shd w:val="clear" w:color="auto" w:fill="BFBFBF" w:themeFill="background1" w:themeFillShade="BF"/>
            <w:vAlign w:val="center"/>
            <w:hideMark/>
          </w:tcPr>
          <w:p w:rsidR="00687C9A" w:rsidRPr="008828D5" w:rsidRDefault="00687C9A" w:rsidP="00687C9A">
            <w:pPr>
              <w:jc w:val="center"/>
              <w:rPr>
                <w:color w:val="000000" w:themeColor="text1"/>
                <w:sz w:val="22"/>
                <w:szCs w:val="22"/>
              </w:rPr>
            </w:pPr>
            <w:r w:rsidRPr="008828D5">
              <w:rPr>
                <w:color w:val="000000" w:themeColor="text1"/>
                <w:sz w:val="22"/>
                <w:szCs w:val="22"/>
              </w:rPr>
              <w:t>gy</w:t>
            </w:r>
          </w:p>
        </w:tc>
        <w:tc>
          <w:tcPr>
            <w:tcW w:w="598" w:type="dxa"/>
            <w:vMerge/>
            <w:shd w:val="clear" w:color="auto" w:fill="808080" w:themeFill="background1" w:themeFillShade="80"/>
            <w:vAlign w:val="center"/>
            <w:hideMark/>
          </w:tcPr>
          <w:p w:rsidR="00687C9A" w:rsidRPr="008828D5" w:rsidRDefault="00687C9A" w:rsidP="00687C9A">
            <w:pPr>
              <w:rPr>
                <w:color w:val="000000" w:themeColor="text1"/>
                <w:sz w:val="22"/>
                <w:szCs w:val="22"/>
              </w:rPr>
            </w:pPr>
          </w:p>
        </w:tc>
        <w:tc>
          <w:tcPr>
            <w:tcW w:w="598" w:type="dxa"/>
            <w:shd w:val="clear" w:color="auto" w:fill="auto"/>
            <w:vAlign w:val="center"/>
            <w:hideMark/>
          </w:tcPr>
          <w:p w:rsidR="00687C9A" w:rsidRPr="008828D5" w:rsidRDefault="00687C9A" w:rsidP="00687C9A">
            <w:pPr>
              <w:jc w:val="center"/>
              <w:rPr>
                <w:color w:val="000000" w:themeColor="text1"/>
                <w:sz w:val="22"/>
                <w:szCs w:val="22"/>
              </w:rPr>
            </w:pPr>
            <w:r w:rsidRPr="008828D5">
              <w:rPr>
                <w:color w:val="000000" w:themeColor="text1"/>
                <w:sz w:val="22"/>
                <w:szCs w:val="22"/>
              </w:rPr>
              <w:t>e</w:t>
            </w:r>
          </w:p>
        </w:tc>
        <w:tc>
          <w:tcPr>
            <w:tcW w:w="854" w:type="dxa"/>
            <w:shd w:val="clear" w:color="auto" w:fill="BFBFBF" w:themeFill="background1" w:themeFillShade="BF"/>
            <w:vAlign w:val="center"/>
            <w:hideMark/>
          </w:tcPr>
          <w:p w:rsidR="00687C9A" w:rsidRPr="008828D5" w:rsidRDefault="00687C9A" w:rsidP="00687C9A">
            <w:pPr>
              <w:jc w:val="center"/>
              <w:rPr>
                <w:color w:val="000000" w:themeColor="text1"/>
                <w:sz w:val="22"/>
                <w:szCs w:val="22"/>
              </w:rPr>
            </w:pPr>
            <w:r w:rsidRPr="008828D5">
              <w:rPr>
                <w:color w:val="000000" w:themeColor="text1"/>
                <w:sz w:val="22"/>
                <w:szCs w:val="22"/>
              </w:rPr>
              <w:t>gy</w:t>
            </w:r>
          </w:p>
        </w:tc>
      </w:tr>
      <w:tr w:rsidR="008828D5" w:rsidRPr="008828D5" w:rsidTr="002E2B59">
        <w:trPr>
          <w:trHeight w:val="405"/>
          <w:jc w:val="center"/>
        </w:trPr>
        <w:tc>
          <w:tcPr>
            <w:tcW w:w="2687" w:type="dxa"/>
            <w:vMerge w:val="restart"/>
            <w:shd w:val="clear" w:color="auto" w:fill="auto"/>
            <w:vAlign w:val="center"/>
            <w:hideMark/>
          </w:tcPr>
          <w:p w:rsidR="00687C9A" w:rsidRPr="008828D5" w:rsidRDefault="00687C9A" w:rsidP="00687C9A">
            <w:pPr>
              <w:jc w:val="center"/>
              <w:rPr>
                <w:color w:val="000000" w:themeColor="text1"/>
                <w:sz w:val="22"/>
                <w:szCs w:val="22"/>
              </w:rPr>
            </w:pPr>
            <w:r w:rsidRPr="008828D5">
              <w:rPr>
                <w:color w:val="000000" w:themeColor="text1"/>
                <w:sz w:val="22"/>
                <w:szCs w:val="22"/>
              </w:rPr>
              <w:t>A fő szakképesítésre vonatkozóan:</w:t>
            </w:r>
          </w:p>
        </w:tc>
        <w:tc>
          <w:tcPr>
            <w:tcW w:w="3324" w:type="dxa"/>
            <w:shd w:val="clear" w:color="auto" w:fill="auto"/>
            <w:vAlign w:val="center"/>
            <w:hideMark/>
          </w:tcPr>
          <w:p w:rsidR="00687C9A" w:rsidRPr="008828D5" w:rsidRDefault="00687C9A" w:rsidP="00687C9A">
            <w:pPr>
              <w:rPr>
                <w:color w:val="000000" w:themeColor="text1"/>
                <w:sz w:val="22"/>
                <w:szCs w:val="22"/>
              </w:rPr>
            </w:pPr>
            <w:r w:rsidRPr="008828D5">
              <w:rPr>
                <w:color w:val="000000" w:themeColor="text1"/>
                <w:sz w:val="22"/>
                <w:szCs w:val="22"/>
              </w:rPr>
              <w:t>Összesen</w:t>
            </w:r>
          </w:p>
        </w:tc>
        <w:tc>
          <w:tcPr>
            <w:tcW w:w="754"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6,5+0,5</w:t>
            </w:r>
          </w:p>
        </w:tc>
        <w:tc>
          <w:tcPr>
            <w:tcW w:w="754"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10</w:t>
            </w:r>
          </w:p>
        </w:tc>
        <w:tc>
          <w:tcPr>
            <w:tcW w:w="598" w:type="dxa"/>
            <w:vMerge w:val="restart"/>
            <w:shd w:val="clear" w:color="auto" w:fill="808080" w:themeFill="background1" w:themeFillShade="80"/>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160</w:t>
            </w:r>
          </w:p>
        </w:tc>
        <w:tc>
          <w:tcPr>
            <w:tcW w:w="598"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6,5</w:t>
            </w:r>
          </w:p>
        </w:tc>
        <w:tc>
          <w:tcPr>
            <w:tcW w:w="854"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16+1</w:t>
            </w:r>
          </w:p>
        </w:tc>
      </w:tr>
      <w:tr w:rsidR="008828D5" w:rsidRPr="008828D5" w:rsidTr="002E2B59">
        <w:trPr>
          <w:trHeight w:val="405"/>
          <w:jc w:val="center"/>
        </w:trPr>
        <w:tc>
          <w:tcPr>
            <w:tcW w:w="2687" w:type="dxa"/>
            <w:vMerge/>
            <w:vAlign w:val="center"/>
            <w:hideMark/>
          </w:tcPr>
          <w:p w:rsidR="00687C9A" w:rsidRPr="008828D5" w:rsidRDefault="00687C9A" w:rsidP="00687C9A">
            <w:pPr>
              <w:rPr>
                <w:color w:val="000000" w:themeColor="text1"/>
                <w:sz w:val="22"/>
                <w:szCs w:val="22"/>
              </w:rPr>
            </w:pPr>
          </w:p>
        </w:tc>
        <w:tc>
          <w:tcPr>
            <w:tcW w:w="3324" w:type="dxa"/>
            <w:shd w:val="clear" w:color="auto" w:fill="auto"/>
            <w:vAlign w:val="center"/>
            <w:hideMark/>
          </w:tcPr>
          <w:p w:rsidR="00687C9A" w:rsidRPr="008828D5" w:rsidRDefault="00687C9A" w:rsidP="00687C9A">
            <w:pPr>
              <w:rPr>
                <w:color w:val="000000" w:themeColor="text1"/>
                <w:sz w:val="22"/>
                <w:szCs w:val="22"/>
              </w:rPr>
            </w:pPr>
            <w:r w:rsidRPr="008828D5">
              <w:rPr>
                <w:color w:val="000000" w:themeColor="text1"/>
                <w:sz w:val="22"/>
                <w:szCs w:val="22"/>
              </w:rPr>
              <w:t>Összesen</w:t>
            </w:r>
          </w:p>
        </w:tc>
        <w:tc>
          <w:tcPr>
            <w:tcW w:w="1508" w:type="dxa"/>
            <w:gridSpan w:val="2"/>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16,5+0,5</w:t>
            </w:r>
          </w:p>
        </w:tc>
        <w:tc>
          <w:tcPr>
            <w:tcW w:w="598" w:type="dxa"/>
            <w:vMerge/>
            <w:shd w:val="clear" w:color="auto" w:fill="808080" w:themeFill="background1" w:themeFillShade="80"/>
            <w:vAlign w:val="center"/>
            <w:hideMark/>
          </w:tcPr>
          <w:p w:rsidR="00687C9A" w:rsidRPr="008828D5" w:rsidRDefault="00687C9A" w:rsidP="00687C9A">
            <w:pPr>
              <w:rPr>
                <w:b/>
                <w:bCs/>
                <w:color w:val="000000" w:themeColor="text1"/>
                <w:sz w:val="22"/>
                <w:szCs w:val="22"/>
              </w:rPr>
            </w:pPr>
          </w:p>
        </w:tc>
        <w:tc>
          <w:tcPr>
            <w:tcW w:w="1452" w:type="dxa"/>
            <w:gridSpan w:val="2"/>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22,5+1</w:t>
            </w:r>
          </w:p>
        </w:tc>
      </w:tr>
      <w:tr w:rsidR="008828D5" w:rsidRPr="008828D5" w:rsidTr="002E2B59">
        <w:trPr>
          <w:trHeight w:val="600"/>
          <w:jc w:val="center"/>
        </w:trPr>
        <w:tc>
          <w:tcPr>
            <w:tcW w:w="2687" w:type="dxa"/>
            <w:shd w:val="clear" w:color="auto" w:fill="FFC000"/>
            <w:vAlign w:val="center"/>
            <w:hideMark/>
          </w:tcPr>
          <w:p w:rsidR="00687C9A" w:rsidRPr="008828D5" w:rsidRDefault="00687C9A" w:rsidP="00687C9A">
            <w:pPr>
              <w:jc w:val="center"/>
              <w:rPr>
                <w:color w:val="000000" w:themeColor="text1"/>
                <w:sz w:val="22"/>
                <w:szCs w:val="22"/>
              </w:rPr>
            </w:pPr>
            <w:r w:rsidRPr="008828D5">
              <w:rPr>
                <w:color w:val="000000" w:themeColor="text1"/>
                <w:sz w:val="22"/>
                <w:szCs w:val="22"/>
              </w:rPr>
              <w:t>11499-12</w:t>
            </w:r>
            <w:r w:rsidRPr="008828D5">
              <w:rPr>
                <w:color w:val="000000" w:themeColor="text1"/>
                <w:sz w:val="22"/>
                <w:szCs w:val="22"/>
              </w:rPr>
              <w:br/>
              <w:t>Foglalkoztatás II.</w:t>
            </w:r>
          </w:p>
        </w:tc>
        <w:tc>
          <w:tcPr>
            <w:tcW w:w="3324" w:type="dxa"/>
            <w:shd w:val="clear" w:color="auto" w:fill="auto"/>
            <w:vAlign w:val="center"/>
            <w:hideMark/>
          </w:tcPr>
          <w:p w:rsidR="00687C9A" w:rsidRPr="008828D5" w:rsidRDefault="00687C9A" w:rsidP="00687C9A">
            <w:pPr>
              <w:rPr>
                <w:b/>
                <w:bCs/>
                <w:color w:val="000000" w:themeColor="text1"/>
                <w:sz w:val="22"/>
                <w:szCs w:val="22"/>
              </w:rPr>
            </w:pPr>
            <w:r w:rsidRPr="008828D5">
              <w:rPr>
                <w:b/>
                <w:bCs/>
                <w:color w:val="000000" w:themeColor="text1"/>
                <w:sz w:val="22"/>
                <w:szCs w:val="22"/>
              </w:rPr>
              <w:t>Foglalkoztatás II.</w:t>
            </w:r>
          </w:p>
        </w:tc>
        <w:tc>
          <w:tcPr>
            <w:tcW w:w="754"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0,5</w:t>
            </w:r>
          </w:p>
        </w:tc>
        <w:tc>
          <w:tcPr>
            <w:tcW w:w="754"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598" w:type="dxa"/>
            <w:shd w:val="clear" w:color="auto" w:fill="808080" w:themeFill="background1" w:themeFillShade="80"/>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598"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854"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r>
      <w:tr w:rsidR="008828D5" w:rsidRPr="008828D5" w:rsidTr="002E2B59">
        <w:trPr>
          <w:trHeight w:val="915"/>
          <w:jc w:val="center"/>
        </w:trPr>
        <w:tc>
          <w:tcPr>
            <w:tcW w:w="2687" w:type="dxa"/>
            <w:shd w:val="clear" w:color="auto" w:fill="FFC000"/>
            <w:vAlign w:val="center"/>
            <w:hideMark/>
          </w:tcPr>
          <w:p w:rsidR="00687C9A" w:rsidRPr="008828D5" w:rsidRDefault="00687C9A" w:rsidP="00687C9A">
            <w:pPr>
              <w:jc w:val="center"/>
              <w:rPr>
                <w:color w:val="000000" w:themeColor="text1"/>
                <w:sz w:val="22"/>
                <w:szCs w:val="22"/>
              </w:rPr>
            </w:pPr>
            <w:r w:rsidRPr="008828D5">
              <w:rPr>
                <w:color w:val="000000" w:themeColor="text1"/>
                <w:sz w:val="22"/>
                <w:szCs w:val="22"/>
              </w:rPr>
              <w:t>11497-12</w:t>
            </w:r>
            <w:r w:rsidRPr="008828D5">
              <w:rPr>
                <w:color w:val="000000" w:themeColor="text1"/>
                <w:sz w:val="22"/>
                <w:szCs w:val="22"/>
              </w:rPr>
              <w:br/>
              <w:t>Foglalkoztatás I.</w:t>
            </w:r>
          </w:p>
        </w:tc>
        <w:tc>
          <w:tcPr>
            <w:tcW w:w="3324" w:type="dxa"/>
            <w:shd w:val="clear" w:color="auto" w:fill="auto"/>
            <w:vAlign w:val="center"/>
            <w:hideMark/>
          </w:tcPr>
          <w:p w:rsidR="00687C9A" w:rsidRPr="008828D5" w:rsidRDefault="00687C9A" w:rsidP="00687C9A">
            <w:pPr>
              <w:rPr>
                <w:b/>
                <w:bCs/>
                <w:color w:val="000000" w:themeColor="text1"/>
                <w:sz w:val="22"/>
                <w:szCs w:val="22"/>
              </w:rPr>
            </w:pPr>
            <w:r w:rsidRPr="008828D5">
              <w:rPr>
                <w:b/>
                <w:bCs/>
                <w:color w:val="000000" w:themeColor="text1"/>
                <w:sz w:val="22"/>
                <w:szCs w:val="22"/>
              </w:rPr>
              <w:t>Foglalkoztatás I.</w:t>
            </w:r>
          </w:p>
        </w:tc>
        <w:tc>
          <w:tcPr>
            <w:tcW w:w="754"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0,5</w:t>
            </w:r>
          </w:p>
        </w:tc>
        <w:tc>
          <w:tcPr>
            <w:tcW w:w="754"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598" w:type="dxa"/>
            <w:shd w:val="clear" w:color="auto" w:fill="808080" w:themeFill="background1" w:themeFillShade="80"/>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598"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854"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r>
      <w:tr w:rsidR="008828D5" w:rsidRPr="008828D5" w:rsidTr="002E2B59">
        <w:trPr>
          <w:trHeight w:val="255"/>
          <w:jc w:val="center"/>
        </w:trPr>
        <w:tc>
          <w:tcPr>
            <w:tcW w:w="2687" w:type="dxa"/>
            <w:shd w:val="clear" w:color="auto" w:fill="FFC000"/>
            <w:vAlign w:val="center"/>
            <w:hideMark/>
          </w:tcPr>
          <w:p w:rsidR="00687C9A" w:rsidRPr="008828D5" w:rsidRDefault="00687C9A" w:rsidP="00687C9A">
            <w:pPr>
              <w:jc w:val="center"/>
              <w:rPr>
                <w:color w:val="000000" w:themeColor="text1"/>
                <w:sz w:val="22"/>
                <w:szCs w:val="22"/>
              </w:rPr>
            </w:pPr>
            <w:r w:rsidRPr="008828D5">
              <w:rPr>
                <w:color w:val="000000" w:themeColor="text1"/>
                <w:sz w:val="22"/>
                <w:szCs w:val="22"/>
              </w:rPr>
              <w:t>Gazdálkodási ismeretek</w:t>
            </w:r>
          </w:p>
        </w:tc>
        <w:tc>
          <w:tcPr>
            <w:tcW w:w="3324" w:type="dxa"/>
            <w:shd w:val="clear" w:color="auto" w:fill="auto"/>
            <w:vAlign w:val="center"/>
            <w:hideMark/>
          </w:tcPr>
          <w:p w:rsidR="00687C9A" w:rsidRPr="008828D5" w:rsidRDefault="00687C9A" w:rsidP="00687C9A">
            <w:pPr>
              <w:rPr>
                <w:b/>
                <w:bCs/>
                <w:color w:val="000000" w:themeColor="text1"/>
                <w:sz w:val="22"/>
                <w:szCs w:val="22"/>
              </w:rPr>
            </w:pPr>
            <w:r w:rsidRPr="008828D5">
              <w:rPr>
                <w:b/>
                <w:bCs/>
                <w:color w:val="000000" w:themeColor="text1"/>
                <w:sz w:val="22"/>
                <w:szCs w:val="22"/>
              </w:rPr>
              <w:t>Vendéglátó gazdálkodás</w:t>
            </w:r>
          </w:p>
        </w:tc>
        <w:tc>
          <w:tcPr>
            <w:tcW w:w="754"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1,5</w:t>
            </w:r>
          </w:p>
        </w:tc>
        <w:tc>
          <w:tcPr>
            <w:tcW w:w="754"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598" w:type="dxa"/>
            <w:shd w:val="clear" w:color="auto" w:fill="808080" w:themeFill="background1" w:themeFillShade="80"/>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598"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1,5</w:t>
            </w:r>
          </w:p>
        </w:tc>
        <w:tc>
          <w:tcPr>
            <w:tcW w:w="854"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r>
      <w:tr w:rsidR="008828D5" w:rsidRPr="008828D5" w:rsidTr="002E2B59">
        <w:trPr>
          <w:trHeight w:val="255"/>
          <w:jc w:val="center"/>
        </w:trPr>
        <w:tc>
          <w:tcPr>
            <w:tcW w:w="2687" w:type="dxa"/>
            <w:shd w:val="clear" w:color="auto" w:fill="FFC000"/>
            <w:vAlign w:val="center"/>
            <w:hideMark/>
          </w:tcPr>
          <w:p w:rsidR="00687C9A" w:rsidRPr="008828D5" w:rsidRDefault="00687C9A" w:rsidP="00687C9A">
            <w:pPr>
              <w:jc w:val="center"/>
              <w:rPr>
                <w:color w:val="000000" w:themeColor="text1"/>
                <w:sz w:val="22"/>
                <w:szCs w:val="22"/>
              </w:rPr>
            </w:pPr>
            <w:r w:rsidRPr="008828D5">
              <w:rPr>
                <w:color w:val="000000" w:themeColor="text1"/>
                <w:sz w:val="22"/>
                <w:szCs w:val="22"/>
              </w:rPr>
              <w:t>11518-16 Élelmiszerismeret</w:t>
            </w:r>
          </w:p>
        </w:tc>
        <w:tc>
          <w:tcPr>
            <w:tcW w:w="3324" w:type="dxa"/>
            <w:shd w:val="clear" w:color="auto" w:fill="auto"/>
            <w:vAlign w:val="center"/>
            <w:hideMark/>
          </w:tcPr>
          <w:p w:rsidR="00687C9A" w:rsidRPr="008828D5" w:rsidRDefault="00687C9A" w:rsidP="00687C9A">
            <w:pPr>
              <w:rPr>
                <w:b/>
                <w:bCs/>
                <w:color w:val="000000" w:themeColor="text1"/>
                <w:sz w:val="22"/>
                <w:szCs w:val="22"/>
              </w:rPr>
            </w:pPr>
            <w:r w:rsidRPr="008828D5">
              <w:rPr>
                <w:b/>
                <w:bCs/>
                <w:color w:val="000000" w:themeColor="text1"/>
                <w:sz w:val="22"/>
                <w:szCs w:val="22"/>
              </w:rPr>
              <w:t>Általános élelmiszerismeret</w:t>
            </w:r>
          </w:p>
        </w:tc>
        <w:tc>
          <w:tcPr>
            <w:tcW w:w="754"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1,5</w:t>
            </w:r>
          </w:p>
        </w:tc>
        <w:tc>
          <w:tcPr>
            <w:tcW w:w="754"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598" w:type="dxa"/>
            <w:shd w:val="clear" w:color="auto" w:fill="808080" w:themeFill="background1" w:themeFillShade="80"/>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598"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1</w:t>
            </w:r>
          </w:p>
        </w:tc>
        <w:tc>
          <w:tcPr>
            <w:tcW w:w="854"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r>
      <w:tr w:rsidR="008828D5" w:rsidRPr="008828D5" w:rsidTr="002E2B59">
        <w:trPr>
          <w:trHeight w:val="255"/>
          <w:jc w:val="center"/>
        </w:trPr>
        <w:tc>
          <w:tcPr>
            <w:tcW w:w="2687" w:type="dxa"/>
            <w:vMerge w:val="restart"/>
            <w:shd w:val="clear" w:color="auto" w:fill="FFC000"/>
            <w:vAlign w:val="center"/>
            <w:hideMark/>
          </w:tcPr>
          <w:p w:rsidR="00687C9A" w:rsidRPr="008828D5" w:rsidRDefault="00687C9A" w:rsidP="00687C9A">
            <w:pPr>
              <w:jc w:val="center"/>
              <w:rPr>
                <w:color w:val="000000" w:themeColor="text1"/>
                <w:sz w:val="22"/>
                <w:szCs w:val="22"/>
              </w:rPr>
            </w:pPr>
            <w:r w:rsidRPr="008828D5">
              <w:rPr>
                <w:color w:val="000000" w:themeColor="text1"/>
                <w:sz w:val="22"/>
                <w:szCs w:val="22"/>
              </w:rPr>
              <w:t>11519-16 Élelmiszerbiztonsági alapismeretek</w:t>
            </w:r>
          </w:p>
        </w:tc>
        <w:tc>
          <w:tcPr>
            <w:tcW w:w="3324" w:type="dxa"/>
            <w:shd w:val="clear" w:color="auto" w:fill="auto"/>
            <w:vAlign w:val="center"/>
            <w:hideMark/>
          </w:tcPr>
          <w:p w:rsidR="00687C9A" w:rsidRPr="008828D5" w:rsidRDefault="00687C9A" w:rsidP="00687C9A">
            <w:pPr>
              <w:rPr>
                <w:b/>
                <w:bCs/>
                <w:color w:val="000000" w:themeColor="text1"/>
                <w:sz w:val="22"/>
                <w:szCs w:val="22"/>
              </w:rPr>
            </w:pPr>
            <w:r w:rsidRPr="008828D5">
              <w:rPr>
                <w:b/>
                <w:bCs/>
                <w:color w:val="000000" w:themeColor="text1"/>
                <w:sz w:val="22"/>
                <w:szCs w:val="22"/>
              </w:rPr>
              <w:t>Élelmiszerbiztonságról általában</w:t>
            </w:r>
          </w:p>
        </w:tc>
        <w:tc>
          <w:tcPr>
            <w:tcW w:w="754"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754"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598" w:type="dxa"/>
            <w:shd w:val="clear" w:color="auto" w:fill="808080" w:themeFill="background1" w:themeFillShade="80"/>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598"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0,5</w:t>
            </w:r>
          </w:p>
        </w:tc>
        <w:tc>
          <w:tcPr>
            <w:tcW w:w="854"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r>
      <w:tr w:rsidR="008828D5" w:rsidRPr="008828D5" w:rsidTr="002E2B59">
        <w:trPr>
          <w:trHeight w:val="255"/>
          <w:jc w:val="center"/>
        </w:trPr>
        <w:tc>
          <w:tcPr>
            <w:tcW w:w="2687" w:type="dxa"/>
            <w:vMerge/>
            <w:shd w:val="clear" w:color="auto" w:fill="FFC000"/>
            <w:vAlign w:val="center"/>
            <w:hideMark/>
          </w:tcPr>
          <w:p w:rsidR="00687C9A" w:rsidRPr="008828D5" w:rsidRDefault="00687C9A" w:rsidP="00687C9A">
            <w:pPr>
              <w:rPr>
                <w:color w:val="000000" w:themeColor="text1"/>
                <w:sz w:val="22"/>
                <w:szCs w:val="22"/>
              </w:rPr>
            </w:pPr>
          </w:p>
        </w:tc>
        <w:tc>
          <w:tcPr>
            <w:tcW w:w="3324" w:type="dxa"/>
            <w:shd w:val="clear" w:color="auto" w:fill="auto"/>
            <w:vAlign w:val="center"/>
            <w:hideMark/>
          </w:tcPr>
          <w:p w:rsidR="00687C9A" w:rsidRPr="008828D5" w:rsidRDefault="00687C9A" w:rsidP="00687C9A">
            <w:pPr>
              <w:rPr>
                <w:b/>
                <w:bCs/>
                <w:color w:val="000000" w:themeColor="text1"/>
                <w:sz w:val="22"/>
                <w:szCs w:val="22"/>
              </w:rPr>
            </w:pPr>
            <w:r w:rsidRPr="008828D5">
              <w:rPr>
                <w:b/>
                <w:bCs/>
                <w:color w:val="000000" w:themeColor="text1"/>
                <w:sz w:val="22"/>
                <w:szCs w:val="22"/>
              </w:rPr>
              <w:t>Vendéglátás higiénéje</w:t>
            </w:r>
          </w:p>
        </w:tc>
        <w:tc>
          <w:tcPr>
            <w:tcW w:w="754"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754"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598" w:type="dxa"/>
            <w:shd w:val="clear" w:color="auto" w:fill="808080" w:themeFill="background1" w:themeFillShade="80"/>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598"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0,5</w:t>
            </w:r>
          </w:p>
        </w:tc>
        <w:tc>
          <w:tcPr>
            <w:tcW w:w="854"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r>
      <w:tr w:rsidR="008828D5" w:rsidRPr="008828D5" w:rsidTr="002E2B59">
        <w:trPr>
          <w:trHeight w:val="255"/>
          <w:jc w:val="center"/>
        </w:trPr>
        <w:tc>
          <w:tcPr>
            <w:tcW w:w="2687" w:type="dxa"/>
            <w:shd w:val="clear" w:color="auto" w:fill="FFC000"/>
            <w:vAlign w:val="center"/>
            <w:hideMark/>
          </w:tcPr>
          <w:p w:rsidR="00687C9A" w:rsidRPr="008828D5" w:rsidRDefault="00687C9A" w:rsidP="00687C9A">
            <w:pPr>
              <w:jc w:val="center"/>
              <w:rPr>
                <w:color w:val="000000" w:themeColor="text1"/>
                <w:sz w:val="22"/>
                <w:szCs w:val="22"/>
              </w:rPr>
            </w:pPr>
            <w:r w:rsidRPr="008828D5">
              <w:rPr>
                <w:color w:val="000000" w:themeColor="text1"/>
                <w:sz w:val="22"/>
                <w:szCs w:val="22"/>
              </w:rPr>
              <w:t>11523-16 Pincér szakmai idegen nyelv</w:t>
            </w:r>
          </w:p>
        </w:tc>
        <w:tc>
          <w:tcPr>
            <w:tcW w:w="3324" w:type="dxa"/>
            <w:shd w:val="clear" w:color="auto" w:fill="auto"/>
            <w:vAlign w:val="center"/>
            <w:hideMark/>
          </w:tcPr>
          <w:p w:rsidR="00687C9A" w:rsidRPr="008828D5" w:rsidRDefault="00687C9A" w:rsidP="00687C9A">
            <w:pPr>
              <w:rPr>
                <w:b/>
                <w:bCs/>
                <w:color w:val="000000" w:themeColor="text1"/>
                <w:sz w:val="22"/>
                <w:szCs w:val="22"/>
              </w:rPr>
            </w:pPr>
            <w:r w:rsidRPr="008828D5">
              <w:rPr>
                <w:b/>
                <w:bCs/>
                <w:color w:val="000000" w:themeColor="text1"/>
                <w:sz w:val="22"/>
                <w:szCs w:val="22"/>
              </w:rPr>
              <w:t>Pincér szakmai idegen nyelv</w:t>
            </w:r>
          </w:p>
        </w:tc>
        <w:tc>
          <w:tcPr>
            <w:tcW w:w="754"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1</w:t>
            </w:r>
          </w:p>
        </w:tc>
        <w:tc>
          <w:tcPr>
            <w:tcW w:w="754"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598" w:type="dxa"/>
            <w:shd w:val="clear" w:color="auto" w:fill="808080" w:themeFill="background1" w:themeFillShade="80"/>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598"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1,5</w:t>
            </w:r>
          </w:p>
        </w:tc>
        <w:tc>
          <w:tcPr>
            <w:tcW w:w="854"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r>
      <w:tr w:rsidR="008828D5" w:rsidRPr="008828D5" w:rsidTr="002E2B59">
        <w:trPr>
          <w:trHeight w:val="255"/>
          <w:jc w:val="center"/>
        </w:trPr>
        <w:tc>
          <w:tcPr>
            <w:tcW w:w="2687" w:type="dxa"/>
            <w:vMerge w:val="restart"/>
            <w:shd w:val="clear" w:color="auto" w:fill="FFC000"/>
            <w:vAlign w:val="center"/>
            <w:hideMark/>
          </w:tcPr>
          <w:p w:rsidR="00687C9A" w:rsidRPr="008828D5" w:rsidRDefault="00687C9A" w:rsidP="00687C9A">
            <w:pPr>
              <w:jc w:val="center"/>
              <w:rPr>
                <w:color w:val="000000" w:themeColor="text1"/>
                <w:sz w:val="22"/>
                <w:szCs w:val="22"/>
              </w:rPr>
            </w:pPr>
            <w:r w:rsidRPr="008828D5">
              <w:rPr>
                <w:color w:val="000000" w:themeColor="text1"/>
                <w:sz w:val="22"/>
                <w:szCs w:val="22"/>
              </w:rPr>
              <w:t>11524-16 Felszolgálási alapok</w:t>
            </w:r>
          </w:p>
        </w:tc>
        <w:tc>
          <w:tcPr>
            <w:tcW w:w="3324" w:type="dxa"/>
            <w:shd w:val="clear" w:color="auto" w:fill="auto"/>
            <w:vAlign w:val="center"/>
            <w:hideMark/>
          </w:tcPr>
          <w:p w:rsidR="00687C9A" w:rsidRPr="008828D5" w:rsidRDefault="00687C9A" w:rsidP="00687C9A">
            <w:pPr>
              <w:rPr>
                <w:b/>
                <w:bCs/>
                <w:color w:val="000000" w:themeColor="text1"/>
                <w:sz w:val="22"/>
                <w:szCs w:val="22"/>
              </w:rPr>
            </w:pPr>
            <w:r w:rsidRPr="008828D5">
              <w:rPr>
                <w:b/>
                <w:bCs/>
                <w:color w:val="000000" w:themeColor="text1"/>
                <w:sz w:val="22"/>
                <w:szCs w:val="22"/>
              </w:rPr>
              <w:t>Felszolgálási alapok</w:t>
            </w:r>
          </w:p>
        </w:tc>
        <w:tc>
          <w:tcPr>
            <w:tcW w:w="754"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1,5+0,5</w:t>
            </w:r>
          </w:p>
        </w:tc>
        <w:tc>
          <w:tcPr>
            <w:tcW w:w="754"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598" w:type="dxa"/>
            <w:shd w:val="clear" w:color="auto" w:fill="808080" w:themeFill="background1" w:themeFillShade="80"/>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598"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0,5</w:t>
            </w:r>
          </w:p>
        </w:tc>
        <w:tc>
          <w:tcPr>
            <w:tcW w:w="854"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r>
      <w:tr w:rsidR="008828D5" w:rsidRPr="008828D5" w:rsidTr="002E2B59">
        <w:trPr>
          <w:trHeight w:val="255"/>
          <w:jc w:val="center"/>
        </w:trPr>
        <w:tc>
          <w:tcPr>
            <w:tcW w:w="2687" w:type="dxa"/>
            <w:vMerge/>
            <w:shd w:val="clear" w:color="auto" w:fill="FFC000"/>
            <w:vAlign w:val="center"/>
            <w:hideMark/>
          </w:tcPr>
          <w:p w:rsidR="00687C9A" w:rsidRPr="008828D5" w:rsidRDefault="00687C9A" w:rsidP="00687C9A">
            <w:pPr>
              <w:rPr>
                <w:color w:val="000000" w:themeColor="text1"/>
                <w:sz w:val="22"/>
                <w:szCs w:val="22"/>
              </w:rPr>
            </w:pPr>
          </w:p>
        </w:tc>
        <w:tc>
          <w:tcPr>
            <w:tcW w:w="3324" w:type="dxa"/>
            <w:shd w:val="clear" w:color="auto" w:fill="auto"/>
            <w:vAlign w:val="center"/>
            <w:hideMark/>
          </w:tcPr>
          <w:p w:rsidR="00687C9A" w:rsidRPr="008828D5" w:rsidRDefault="00687C9A" w:rsidP="00687C9A">
            <w:pPr>
              <w:rPr>
                <w:b/>
                <w:bCs/>
                <w:color w:val="000000" w:themeColor="text1"/>
                <w:sz w:val="22"/>
                <w:szCs w:val="22"/>
              </w:rPr>
            </w:pPr>
            <w:r w:rsidRPr="008828D5">
              <w:rPr>
                <w:b/>
                <w:bCs/>
                <w:color w:val="000000" w:themeColor="text1"/>
                <w:sz w:val="22"/>
                <w:szCs w:val="22"/>
              </w:rPr>
              <w:t>Felszolgálási alapok gyakorlat</w:t>
            </w:r>
          </w:p>
        </w:tc>
        <w:tc>
          <w:tcPr>
            <w:tcW w:w="754"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754"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2,5</w:t>
            </w:r>
          </w:p>
        </w:tc>
        <w:tc>
          <w:tcPr>
            <w:tcW w:w="598" w:type="dxa"/>
            <w:shd w:val="clear" w:color="auto" w:fill="808080" w:themeFill="background1" w:themeFillShade="80"/>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598"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854"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0 </w:t>
            </w:r>
          </w:p>
        </w:tc>
      </w:tr>
      <w:tr w:rsidR="008828D5" w:rsidRPr="008828D5" w:rsidTr="002E2B59">
        <w:trPr>
          <w:trHeight w:val="255"/>
          <w:jc w:val="center"/>
        </w:trPr>
        <w:tc>
          <w:tcPr>
            <w:tcW w:w="2687" w:type="dxa"/>
            <w:vMerge w:val="restart"/>
            <w:shd w:val="clear" w:color="auto" w:fill="FFC000"/>
            <w:vAlign w:val="center"/>
            <w:hideMark/>
          </w:tcPr>
          <w:p w:rsidR="00687C9A" w:rsidRPr="008828D5" w:rsidRDefault="00687C9A" w:rsidP="00687C9A">
            <w:pPr>
              <w:jc w:val="center"/>
              <w:rPr>
                <w:color w:val="000000" w:themeColor="text1"/>
                <w:sz w:val="22"/>
                <w:szCs w:val="22"/>
              </w:rPr>
            </w:pPr>
            <w:r w:rsidRPr="008828D5">
              <w:rPr>
                <w:color w:val="000000" w:themeColor="text1"/>
                <w:sz w:val="22"/>
                <w:szCs w:val="22"/>
              </w:rPr>
              <w:t>11525-16 Felszolgáló szakmai ismeretek</w:t>
            </w:r>
          </w:p>
        </w:tc>
        <w:tc>
          <w:tcPr>
            <w:tcW w:w="3324" w:type="dxa"/>
            <w:shd w:val="clear" w:color="auto" w:fill="auto"/>
            <w:vAlign w:val="center"/>
            <w:hideMark/>
          </w:tcPr>
          <w:p w:rsidR="00687C9A" w:rsidRPr="008828D5" w:rsidRDefault="00687C9A" w:rsidP="00687C9A">
            <w:pPr>
              <w:rPr>
                <w:b/>
                <w:bCs/>
                <w:color w:val="000000" w:themeColor="text1"/>
                <w:sz w:val="22"/>
                <w:szCs w:val="22"/>
              </w:rPr>
            </w:pPr>
            <w:r w:rsidRPr="008828D5">
              <w:rPr>
                <w:b/>
                <w:bCs/>
                <w:color w:val="000000" w:themeColor="text1"/>
                <w:sz w:val="22"/>
                <w:szCs w:val="22"/>
              </w:rPr>
              <w:t>Felszolgálás</w:t>
            </w:r>
          </w:p>
        </w:tc>
        <w:tc>
          <w:tcPr>
            <w:tcW w:w="754"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754"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598" w:type="dxa"/>
            <w:shd w:val="clear" w:color="auto" w:fill="808080" w:themeFill="background1" w:themeFillShade="80"/>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598"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1</w:t>
            </w:r>
          </w:p>
        </w:tc>
        <w:tc>
          <w:tcPr>
            <w:tcW w:w="854"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r>
      <w:tr w:rsidR="008828D5" w:rsidRPr="008828D5" w:rsidTr="002E2B59">
        <w:trPr>
          <w:trHeight w:val="255"/>
          <w:jc w:val="center"/>
        </w:trPr>
        <w:tc>
          <w:tcPr>
            <w:tcW w:w="2687" w:type="dxa"/>
            <w:vMerge/>
            <w:shd w:val="clear" w:color="auto" w:fill="FFC000"/>
            <w:vAlign w:val="center"/>
            <w:hideMark/>
          </w:tcPr>
          <w:p w:rsidR="00687C9A" w:rsidRPr="008828D5" w:rsidRDefault="00687C9A" w:rsidP="00687C9A">
            <w:pPr>
              <w:rPr>
                <w:color w:val="000000" w:themeColor="text1"/>
                <w:sz w:val="22"/>
                <w:szCs w:val="22"/>
              </w:rPr>
            </w:pPr>
          </w:p>
        </w:tc>
        <w:tc>
          <w:tcPr>
            <w:tcW w:w="3324" w:type="dxa"/>
            <w:shd w:val="clear" w:color="auto" w:fill="auto"/>
            <w:vAlign w:val="center"/>
            <w:hideMark/>
          </w:tcPr>
          <w:p w:rsidR="00687C9A" w:rsidRPr="008828D5" w:rsidRDefault="00687C9A" w:rsidP="00687C9A">
            <w:pPr>
              <w:rPr>
                <w:b/>
                <w:bCs/>
                <w:color w:val="000000" w:themeColor="text1"/>
                <w:sz w:val="22"/>
                <w:szCs w:val="22"/>
              </w:rPr>
            </w:pPr>
            <w:r w:rsidRPr="008828D5">
              <w:rPr>
                <w:b/>
                <w:bCs/>
                <w:color w:val="000000" w:themeColor="text1"/>
                <w:sz w:val="22"/>
                <w:szCs w:val="22"/>
              </w:rPr>
              <w:t>Felszolgálás üzemi gyakorlat</w:t>
            </w:r>
          </w:p>
        </w:tc>
        <w:tc>
          <w:tcPr>
            <w:tcW w:w="754"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754"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7,5</w:t>
            </w:r>
          </w:p>
        </w:tc>
        <w:tc>
          <w:tcPr>
            <w:tcW w:w="598" w:type="dxa"/>
            <w:shd w:val="clear" w:color="auto" w:fill="808080" w:themeFill="background1" w:themeFillShade="80"/>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598" w:type="dxa"/>
            <w:shd w:val="clear" w:color="auto" w:fill="auto"/>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 </w:t>
            </w:r>
          </w:p>
        </w:tc>
        <w:tc>
          <w:tcPr>
            <w:tcW w:w="854" w:type="dxa"/>
            <w:shd w:val="clear" w:color="auto" w:fill="BFBFBF" w:themeFill="background1" w:themeFillShade="BF"/>
            <w:noWrap/>
            <w:vAlign w:val="center"/>
            <w:hideMark/>
          </w:tcPr>
          <w:p w:rsidR="00687C9A" w:rsidRPr="008828D5" w:rsidRDefault="00687C9A" w:rsidP="00687C9A">
            <w:pPr>
              <w:jc w:val="center"/>
              <w:rPr>
                <w:b/>
                <w:bCs/>
                <w:color w:val="000000" w:themeColor="text1"/>
                <w:sz w:val="22"/>
                <w:szCs w:val="22"/>
              </w:rPr>
            </w:pPr>
            <w:r w:rsidRPr="008828D5">
              <w:rPr>
                <w:b/>
                <w:bCs/>
                <w:color w:val="000000" w:themeColor="text1"/>
                <w:sz w:val="22"/>
                <w:szCs w:val="22"/>
              </w:rPr>
              <w:t>13,5+3,5</w:t>
            </w:r>
          </w:p>
        </w:tc>
      </w:tr>
    </w:tbl>
    <w:p w:rsidR="00C722E0" w:rsidRPr="008828D5" w:rsidRDefault="00C722E0" w:rsidP="009A204C">
      <w:pPr>
        <w:jc w:val="both"/>
        <w:rPr>
          <w:b/>
          <w:bCs/>
          <w:color w:val="000000" w:themeColor="text1"/>
          <w:sz w:val="22"/>
          <w:szCs w:val="22"/>
        </w:rPr>
        <w:sectPr w:rsidR="00C722E0" w:rsidRPr="008828D5" w:rsidSect="00CB7094">
          <w:pgSz w:w="16838" w:h="11906" w:orient="landscape"/>
          <w:pgMar w:top="1134" w:right="1134" w:bottom="1701" w:left="1134" w:header="709" w:footer="709" w:gutter="0"/>
          <w:cols w:space="708"/>
          <w:titlePg/>
          <w:docGrid w:linePitch="272"/>
        </w:sectPr>
      </w:pPr>
    </w:p>
    <w:p w:rsidR="00855E8A" w:rsidRPr="006C1096" w:rsidRDefault="00855E8A" w:rsidP="006C1096">
      <w:pPr>
        <w:jc w:val="center"/>
        <w:rPr>
          <w:b/>
          <w:sz w:val="24"/>
          <w:szCs w:val="24"/>
        </w:rPr>
      </w:pPr>
      <w:bookmarkStart w:id="104" w:name="_Toc53574198"/>
      <w:bookmarkStart w:id="105" w:name="_Toc55208695"/>
      <w:bookmarkEnd w:id="100"/>
      <w:r w:rsidRPr="006C1096">
        <w:rPr>
          <w:b/>
          <w:sz w:val="24"/>
          <w:szCs w:val="24"/>
        </w:rPr>
        <w:lastRenderedPageBreak/>
        <w:t>34 521 04</w:t>
      </w:r>
      <w:bookmarkEnd w:id="104"/>
      <w:bookmarkEnd w:id="105"/>
    </w:p>
    <w:p w:rsidR="003115D5" w:rsidRPr="006C1096" w:rsidRDefault="003115D5" w:rsidP="006C1096">
      <w:pPr>
        <w:jc w:val="center"/>
        <w:rPr>
          <w:b/>
          <w:sz w:val="24"/>
          <w:szCs w:val="24"/>
        </w:rPr>
      </w:pPr>
      <w:bookmarkStart w:id="106" w:name="_Toc53574199"/>
      <w:bookmarkStart w:id="107" w:name="_Toc55208696"/>
      <w:r w:rsidRPr="006C1096">
        <w:rPr>
          <w:b/>
          <w:sz w:val="24"/>
          <w:szCs w:val="24"/>
        </w:rPr>
        <w:t>IPARI GÉPÉSZ</w:t>
      </w:r>
      <w:bookmarkEnd w:id="106"/>
      <w:bookmarkEnd w:id="107"/>
    </w:p>
    <w:p w:rsidR="003115D5" w:rsidRPr="006C1096" w:rsidRDefault="003115D5" w:rsidP="006C1096">
      <w:pPr>
        <w:jc w:val="center"/>
        <w:rPr>
          <w:b/>
          <w:sz w:val="24"/>
          <w:szCs w:val="24"/>
        </w:rPr>
      </w:pPr>
      <w:bookmarkStart w:id="108" w:name="_Toc53574200"/>
      <w:bookmarkStart w:id="109" w:name="_Toc55208697"/>
      <w:r w:rsidRPr="006C1096">
        <w:rPr>
          <w:b/>
          <w:sz w:val="24"/>
          <w:szCs w:val="24"/>
        </w:rPr>
        <w:t>A szakmai követelménymodulokhoz rendelt tantárgyak heti óraszáma évfolyamonként</w:t>
      </w:r>
      <w:bookmarkEnd w:id="108"/>
      <w:bookmarkEnd w:id="109"/>
    </w:p>
    <w:tbl>
      <w:tblPr>
        <w:tblW w:w="11183" w:type="dxa"/>
        <w:jc w:val="center"/>
        <w:tblCellMar>
          <w:left w:w="70" w:type="dxa"/>
          <w:right w:w="70" w:type="dxa"/>
        </w:tblCellMar>
        <w:tblLook w:val="0000" w:firstRow="0" w:lastRow="0" w:firstColumn="0" w:lastColumn="0" w:noHBand="0" w:noVBand="0"/>
      </w:tblPr>
      <w:tblGrid>
        <w:gridCol w:w="1753"/>
        <w:gridCol w:w="1974"/>
        <w:gridCol w:w="935"/>
        <w:gridCol w:w="1106"/>
        <w:gridCol w:w="720"/>
        <w:gridCol w:w="935"/>
        <w:gridCol w:w="1106"/>
        <w:gridCol w:w="720"/>
        <w:gridCol w:w="935"/>
        <w:gridCol w:w="1129"/>
      </w:tblGrid>
      <w:tr w:rsidR="008828D5" w:rsidRPr="008828D5" w:rsidTr="008D48C8">
        <w:trPr>
          <w:trHeight w:val="345"/>
          <w:jc w:val="center"/>
        </w:trPr>
        <w:tc>
          <w:tcPr>
            <w:tcW w:w="178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D48C8" w:rsidRPr="008828D5" w:rsidRDefault="008D48C8" w:rsidP="001842CE">
            <w:pPr>
              <w:jc w:val="center"/>
              <w:rPr>
                <w:rFonts w:eastAsia="Calibri"/>
                <w:b/>
                <w:bCs/>
                <w:color w:val="000000" w:themeColor="text1"/>
                <w:sz w:val="22"/>
                <w:szCs w:val="22"/>
              </w:rPr>
            </w:pPr>
            <w:r w:rsidRPr="008828D5">
              <w:rPr>
                <w:rFonts w:eastAsia="Calibri"/>
                <w:b/>
                <w:bCs/>
                <w:color w:val="000000" w:themeColor="text1"/>
                <w:sz w:val="22"/>
                <w:szCs w:val="22"/>
              </w:rPr>
              <w:t> Szakmai követelmény-modulok</w:t>
            </w:r>
          </w:p>
        </w:tc>
        <w:tc>
          <w:tcPr>
            <w:tcW w:w="199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D48C8" w:rsidRPr="008828D5" w:rsidRDefault="008D48C8" w:rsidP="001842CE">
            <w:pPr>
              <w:jc w:val="center"/>
              <w:rPr>
                <w:rFonts w:eastAsia="Calibri"/>
                <w:b/>
                <w:bCs/>
                <w:color w:val="000000" w:themeColor="text1"/>
                <w:sz w:val="22"/>
                <w:szCs w:val="22"/>
              </w:rPr>
            </w:pPr>
            <w:r w:rsidRPr="008828D5">
              <w:rPr>
                <w:rFonts w:eastAsia="Calibri"/>
                <w:b/>
                <w:bCs/>
                <w:color w:val="000000" w:themeColor="text1"/>
                <w:sz w:val="22"/>
                <w:szCs w:val="22"/>
              </w:rPr>
              <w:t>Tantárgyak</w:t>
            </w:r>
          </w:p>
        </w:tc>
        <w:tc>
          <w:tcPr>
            <w:tcW w:w="7405" w:type="dxa"/>
            <w:gridSpan w:val="8"/>
            <w:tcBorders>
              <w:top w:val="single" w:sz="4" w:space="0" w:color="auto"/>
              <w:left w:val="nil"/>
              <w:bottom w:val="single" w:sz="4" w:space="0" w:color="auto"/>
              <w:right w:val="single" w:sz="4" w:space="0" w:color="000000"/>
            </w:tcBorders>
            <w:shd w:val="clear" w:color="auto" w:fill="auto"/>
            <w:noWrap/>
            <w:vAlign w:val="center"/>
          </w:tcPr>
          <w:p w:rsidR="008D48C8" w:rsidRPr="008828D5" w:rsidRDefault="008D48C8" w:rsidP="001842CE">
            <w:pPr>
              <w:jc w:val="center"/>
              <w:rPr>
                <w:rFonts w:eastAsia="Calibri"/>
                <w:b/>
                <w:bCs/>
                <w:color w:val="000000" w:themeColor="text1"/>
                <w:sz w:val="22"/>
                <w:szCs w:val="22"/>
              </w:rPr>
            </w:pPr>
            <w:r w:rsidRPr="008828D5">
              <w:rPr>
                <w:rFonts w:eastAsia="Calibri"/>
                <w:b/>
                <w:bCs/>
                <w:color w:val="000000" w:themeColor="text1"/>
                <w:sz w:val="22"/>
                <w:szCs w:val="22"/>
              </w:rPr>
              <w:t>Szakiskolai képzés közismereti oktatással</w:t>
            </w:r>
          </w:p>
        </w:tc>
      </w:tr>
      <w:tr w:rsidR="008828D5" w:rsidRPr="008828D5" w:rsidTr="008D48C8">
        <w:trPr>
          <w:trHeight w:val="240"/>
          <w:jc w:val="center"/>
        </w:trPr>
        <w:tc>
          <w:tcPr>
            <w:tcW w:w="1782" w:type="dxa"/>
            <w:vMerge/>
            <w:tcBorders>
              <w:top w:val="single" w:sz="4" w:space="0" w:color="auto"/>
              <w:left w:val="single" w:sz="4" w:space="0" w:color="auto"/>
              <w:bottom w:val="single" w:sz="4" w:space="0" w:color="auto"/>
              <w:right w:val="single" w:sz="4" w:space="0" w:color="auto"/>
            </w:tcBorders>
            <w:vAlign w:val="center"/>
          </w:tcPr>
          <w:p w:rsidR="008D48C8" w:rsidRPr="008828D5" w:rsidRDefault="008D48C8" w:rsidP="001842CE">
            <w:pPr>
              <w:rPr>
                <w:rFonts w:eastAsia="Calibri"/>
                <w:b/>
                <w:bCs/>
                <w:color w:val="000000" w:themeColor="text1"/>
                <w:sz w:val="22"/>
                <w:szCs w:val="22"/>
              </w:rPr>
            </w:pPr>
          </w:p>
        </w:tc>
        <w:tc>
          <w:tcPr>
            <w:tcW w:w="1996" w:type="dxa"/>
            <w:vMerge/>
            <w:tcBorders>
              <w:top w:val="single" w:sz="4" w:space="0" w:color="auto"/>
              <w:left w:val="single" w:sz="4" w:space="0" w:color="auto"/>
              <w:bottom w:val="single" w:sz="4" w:space="0" w:color="auto"/>
              <w:right w:val="single" w:sz="4" w:space="0" w:color="auto"/>
            </w:tcBorders>
            <w:vAlign w:val="center"/>
          </w:tcPr>
          <w:p w:rsidR="008D48C8" w:rsidRPr="008828D5" w:rsidRDefault="008D48C8" w:rsidP="001842CE">
            <w:pPr>
              <w:rPr>
                <w:rFonts w:eastAsia="Calibri"/>
                <w:b/>
                <w:bCs/>
                <w:color w:val="000000" w:themeColor="text1"/>
                <w:sz w:val="22"/>
                <w:szCs w:val="22"/>
              </w:rPr>
            </w:pPr>
          </w:p>
        </w:tc>
        <w:tc>
          <w:tcPr>
            <w:tcW w:w="2690" w:type="dxa"/>
            <w:gridSpan w:val="3"/>
            <w:tcBorders>
              <w:top w:val="single" w:sz="4" w:space="0" w:color="auto"/>
              <w:left w:val="nil"/>
              <w:bottom w:val="nil"/>
              <w:right w:val="single" w:sz="4" w:space="0" w:color="000000"/>
            </w:tcBorders>
            <w:shd w:val="clear" w:color="auto" w:fill="auto"/>
            <w:vAlign w:val="center"/>
          </w:tcPr>
          <w:p w:rsidR="008D48C8" w:rsidRPr="008828D5" w:rsidRDefault="008D48C8" w:rsidP="001842CE">
            <w:pPr>
              <w:jc w:val="center"/>
              <w:rPr>
                <w:rFonts w:eastAsia="Calibri"/>
                <w:b/>
                <w:bCs/>
                <w:color w:val="000000" w:themeColor="text1"/>
                <w:sz w:val="22"/>
                <w:szCs w:val="22"/>
              </w:rPr>
            </w:pPr>
            <w:r w:rsidRPr="008828D5">
              <w:rPr>
                <w:rFonts w:eastAsia="Calibri"/>
                <w:b/>
                <w:bCs/>
                <w:color w:val="000000" w:themeColor="text1"/>
                <w:sz w:val="22"/>
                <w:szCs w:val="22"/>
              </w:rPr>
              <w:t>9. évfolyam</w:t>
            </w:r>
          </w:p>
        </w:tc>
        <w:tc>
          <w:tcPr>
            <w:tcW w:w="2690" w:type="dxa"/>
            <w:gridSpan w:val="3"/>
            <w:tcBorders>
              <w:top w:val="single" w:sz="4" w:space="0" w:color="auto"/>
              <w:left w:val="nil"/>
              <w:bottom w:val="single" w:sz="4" w:space="0" w:color="auto"/>
              <w:right w:val="single" w:sz="4" w:space="0" w:color="000000"/>
            </w:tcBorders>
            <w:shd w:val="clear" w:color="auto" w:fill="auto"/>
            <w:vAlign w:val="center"/>
          </w:tcPr>
          <w:p w:rsidR="008D48C8" w:rsidRPr="008828D5" w:rsidRDefault="008D48C8" w:rsidP="001842CE">
            <w:pPr>
              <w:jc w:val="center"/>
              <w:rPr>
                <w:rFonts w:eastAsia="Calibri"/>
                <w:b/>
                <w:bCs/>
                <w:color w:val="000000" w:themeColor="text1"/>
                <w:sz w:val="22"/>
                <w:szCs w:val="22"/>
              </w:rPr>
            </w:pPr>
            <w:r w:rsidRPr="008828D5">
              <w:rPr>
                <w:rFonts w:eastAsia="Calibri"/>
                <w:b/>
                <w:bCs/>
                <w:color w:val="000000" w:themeColor="text1"/>
                <w:sz w:val="22"/>
                <w:szCs w:val="22"/>
              </w:rPr>
              <w:t>10. évfolyam</w:t>
            </w:r>
          </w:p>
        </w:tc>
        <w:tc>
          <w:tcPr>
            <w:tcW w:w="2025" w:type="dxa"/>
            <w:gridSpan w:val="2"/>
            <w:tcBorders>
              <w:top w:val="single" w:sz="4" w:space="0" w:color="auto"/>
              <w:left w:val="nil"/>
              <w:bottom w:val="single" w:sz="4" w:space="0" w:color="auto"/>
              <w:right w:val="single" w:sz="4" w:space="0" w:color="000000"/>
            </w:tcBorders>
            <w:shd w:val="clear" w:color="auto" w:fill="auto"/>
            <w:vAlign w:val="center"/>
          </w:tcPr>
          <w:p w:rsidR="008D48C8" w:rsidRPr="008828D5" w:rsidRDefault="008D48C8" w:rsidP="001842CE">
            <w:pPr>
              <w:jc w:val="center"/>
              <w:rPr>
                <w:rFonts w:eastAsia="Calibri"/>
                <w:b/>
                <w:bCs/>
                <w:color w:val="000000" w:themeColor="text1"/>
                <w:sz w:val="22"/>
                <w:szCs w:val="22"/>
              </w:rPr>
            </w:pPr>
            <w:r w:rsidRPr="008828D5">
              <w:rPr>
                <w:rFonts w:eastAsia="Calibri"/>
                <w:b/>
                <w:bCs/>
                <w:color w:val="000000" w:themeColor="text1"/>
                <w:sz w:val="22"/>
                <w:szCs w:val="22"/>
              </w:rPr>
              <w:t>11. évfolyam</w:t>
            </w:r>
          </w:p>
        </w:tc>
      </w:tr>
      <w:tr w:rsidR="008828D5" w:rsidRPr="008828D5" w:rsidTr="008D48C8">
        <w:trPr>
          <w:trHeight w:val="465"/>
          <w:jc w:val="center"/>
        </w:trPr>
        <w:tc>
          <w:tcPr>
            <w:tcW w:w="1782" w:type="dxa"/>
            <w:vMerge/>
            <w:tcBorders>
              <w:top w:val="single" w:sz="4" w:space="0" w:color="auto"/>
              <w:left w:val="single" w:sz="4" w:space="0" w:color="auto"/>
              <w:bottom w:val="single" w:sz="4" w:space="0" w:color="auto"/>
              <w:right w:val="single" w:sz="4" w:space="0" w:color="auto"/>
            </w:tcBorders>
            <w:vAlign w:val="center"/>
          </w:tcPr>
          <w:p w:rsidR="008D48C8" w:rsidRPr="008828D5" w:rsidRDefault="008D48C8" w:rsidP="001842CE">
            <w:pPr>
              <w:rPr>
                <w:rFonts w:eastAsia="Calibri"/>
                <w:b/>
                <w:bCs/>
                <w:color w:val="000000" w:themeColor="text1"/>
                <w:sz w:val="22"/>
                <w:szCs w:val="22"/>
              </w:rPr>
            </w:pPr>
          </w:p>
        </w:tc>
        <w:tc>
          <w:tcPr>
            <w:tcW w:w="1996" w:type="dxa"/>
            <w:vMerge/>
            <w:tcBorders>
              <w:top w:val="single" w:sz="4" w:space="0" w:color="auto"/>
              <w:left w:val="single" w:sz="4" w:space="0" w:color="auto"/>
              <w:bottom w:val="single" w:sz="4" w:space="0" w:color="auto"/>
              <w:right w:val="single" w:sz="4" w:space="0" w:color="auto"/>
            </w:tcBorders>
            <w:vAlign w:val="center"/>
          </w:tcPr>
          <w:p w:rsidR="008D48C8" w:rsidRPr="008828D5" w:rsidRDefault="008D48C8" w:rsidP="001842CE">
            <w:pPr>
              <w:rPr>
                <w:rFonts w:eastAsia="Calibri"/>
                <w:b/>
                <w:bCs/>
                <w:color w:val="000000" w:themeColor="text1"/>
                <w:sz w:val="22"/>
                <w:szCs w:val="22"/>
              </w:rPr>
            </w:pPr>
          </w:p>
        </w:tc>
        <w:tc>
          <w:tcPr>
            <w:tcW w:w="89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D48C8" w:rsidRPr="008828D5" w:rsidRDefault="008D48C8" w:rsidP="001842CE">
            <w:pPr>
              <w:jc w:val="center"/>
              <w:rPr>
                <w:rFonts w:eastAsia="Calibri"/>
                <w:b/>
                <w:bCs/>
                <w:color w:val="000000" w:themeColor="text1"/>
                <w:sz w:val="22"/>
                <w:szCs w:val="22"/>
              </w:rPr>
            </w:pPr>
            <w:r w:rsidRPr="008828D5">
              <w:rPr>
                <w:rFonts w:eastAsia="Calibri"/>
                <w:b/>
                <w:bCs/>
                <w:color w:val="000000" w:themeColor="text1"/>
                <w:sz w:val="22"/>
                <w:szCs w:val="22"/>
              </w:rPr>
              <w:t>elméleti heti óraszám</w:t>
            </w:r>
          </w:p>
        </w:tc>
        <w:tc>
          <w:tcPr>
            <w:tcW w:w="1074" w:type="dxa"/>
            <w:vMerge w:val="restart"/>
            <w:tcBorders>
              <w:top w:val="single" w:sz="4" w:space="0" w:color="auto"/>
              <w:left w:val="single" w:sz="4" w:space="0" w:color="auto"/>
              <w:bottom w:val="single" w:sz="4" w:space="0" w:color="auto"/>
              <w:right w:val="single" w:sz="4" w:space="0" w:color="auto"/>
            </w:tcBorders>
            <w:shd w:val="clear" w:color="auto" w:fill="C0C0C0"/>
            <w:vAlign w:val="center"/>
          </w:tcPr>
          <w:p w:rsidR="008D48C8" w:rsidRPr="008828D5" w:rsidRDefault="008D48C8" w:rsidP="001842CE">
            <w:pPr>
              <w:jc w:val="center"/>
              <w:rPr>
                <w:rFonts w:eastAsia="Calibri"/>
                <w:b/>
                <w:bCs/>
                <w:color w:val="000000" w:themeColor="text1"/>
                <w:sz w:val="22"/>
                <w:szCs w:val="22"/>
              </w:rPr>
            </w:pPr>
            <w:r w:rsidRPr="008828D5">
              <w:rPr>
                <w:rFonts w:eastAsia="Calibri"/>
                <w:b/>
                <w:bCs/>
                <w:color w:val="000000" w:themeColor="text1"/>
                <w:sz w:val="22"/>
                <w:szCs w:val="22"/>
              </w:rPr>
              <w:t>gyakorlati heti óraszám</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969696"/>
            <w:vAlign w:val="center"/>
          </w:tcPr>
          <w:p w:rsidR="008D48C8" w:rsidRPr="008828D5" w:rsidRDefault="008D48C8" w:rsidP="001842CE">
            <w:pPr>
              <w:jc w:val="center"/>
              <w:rPr>
                <w:rFonts w:eastAsia="Calibri"/>
                <w:b/>
                <w:bCs/>
                <w:color w:val="000000" w:themeColor="text1"/>
                <w:sz w:val="22"/>
                <w:szCs w:val="22"/>
              </w:rPr>
            </w:pPr>
            <w:r w:rsidRPr="008828D5">
              <w:rPr>
                <w:rFonts w:eastAsia="Calibri"/>
                <w:b/>
                <w:bCs/>
                <w:color w:val="000000" w:themeColor="text1"/>
                <w:sz w:val="22"/>
                <w:szCs w:val="22"/>
              </w:rPr>
              <w:t>ögy</w:t>
            </w:r>
          </w:p>
        </w:tc>
        <w:tc>
          <w:tcPr>
            <w:tcW w:w="896" w:type="dxa"/>
            <w:vMerge w:val="restart"/>
            <w:tcBorders>
              <w:top w:val="nil"/>
              <w:left w:val="single" w:sz="4" w:space="0" w:color="auto"/>
              <w:bottom w:val="single" w:sz="4" w:space="0" w:color="auto"/>
              <w:right w:val="single" w:sz="4" w:space="0" w:color="auto"/>
            </w:tcBorders>
            <w:shd w:val="clear" w:color="auto" w:fill="auto"/>
            <w:vAlign w:val="center"/>
          </w:tcPr>
          <w:p w:rsidR="008D48C8" w:rsidRPr="008828D5" w:rsidRDefault="008D48C8" w:rsidP="001842CE">
            <w:pPr>
              <w:jc w:val="center"/>
              <w:rPr>
                <w:rFonts w:eastAsia="Calibri"/>
                <w:b/>
                <w:bCs/>
                <w:color w:val="000000" w:themeColor="text1"/>
                <w:sz w:val="22"/>
                <w:szCs w:val="22"/>
              </w:rPr>
            </w:pPr>
            <w:r w:rsidRPr="008828D5">
              <w:rPr>
                <w:rFonts w:eastAsia="Calibri"/>
                <w:b/>
                <w:bCs/>
                <w:color w:val="000000" w:themeColor="text1"/>
                <w:sz w:val="22"/>
                <w:szCs w:val="22"/>
              </w:rPr>
              <w:t>elméleti heti óraszám</w:t>
            </w:r>
          </w:p>
        </w:tc>
        <w:tc>
          <w:tcPr>
            <w:tcW w:w="1074" w:type="dxa"/>
            <w:vMerge w:val="restart"/>
            <w:tcBorders>
              <w:top w:val="nil"/>
              <w:left w:val="single" w:sz="4" w:space="0" w:color="auto"/>
              <w:bottom w:val="single" w:sz="4" w:space="0" w:color="auto"/>
              <w:right w:val="single" w:sz="4" w:space="0" w:color="auto"/>
            </w:tcBorders>
            <w:shd w:val="clear" w:color="auto" w:fill="C0C0C0"/>
            <w:vAlign w:val="center"/>
          </w:tcPr>
          <w:p w:rsidR="008D48C8" w:rsidRPr="008828D5" w:rsidRDefault="008D48C8" w:rsidP="001842CE">
            <w:pPr>
              <w:jc w:val="center"/>
              <w:rPr>
                <w:rFonts w:eastAsia="Calibri"/>
                <w:b/>
                <w:bCs/>
                <w:color w:val="000000" w:themeColor="text1"/>
                <w:sz w:val="22"/>
                <w:szCs w:val="22"/>
              </w:rPr>
            </w:pPr>
            <w:r w:rsidRPr="008828D5">
              <w:rPr>
                <w:rFonts w:eastAsia="Calibri"/>
                <w:b/>
                <w:bCs/>
                <w:color w:val="000000" w:themeColor="text1"/>
                <w:sz w:val="22"/>
                <w:szCs w:val="22"/>
              </w:rPr>
              <w:t>gyakorlati heti óraszám</w:t>
            </w:r>
          </w:p>
        </w:tc>
        <w:tc>
          <w:tcPr>
            <w:tcW w:w="720" w:type="dxa"/>
            <w:vMerge w:val="restart"/>
            <w:tcBorders>
              <w:top w:val="nil"/>
              <w:left w:val="single" w:sz="4" w:space="0" w:color="auto"/>
              <w:bottom w:val="single" w:sz="4" w:space="0" w:color="000000"/>
              <w:right w:val="single" w:sz="4" w:space="0" w:color="auto"/>
            </w:tcBorders>
            <w:shd w:val="clear" w:color="auto" w:fill="969696"/>
            <w:vAlign w:val="center"/>
          </w:tcPr>
          <w:p w:rsidR="008D48C8" w:rsidRPr="008828D5" w:rsidRDefault="008D48C8" w:rsidP="001842CE">
            <w:pPr>
              <w:jc w:val="center"/>
              <w:rPr>
                <w:rFonts w:eastAsia="Calibri"/>
                <w:b/>
                <w:bCs/>
                <w:color w:val="000000" w:themeColor="text1"/>
                <w:sz w:val="22"/>
                <w:szCs w:val="22"/>
              </w:rPr>
            </w:pPr>
            <w:r w:rsidRPr="008828D5">
              <w:rPr>
                <w:rFonts w:eastAsia="Calibri"/>
                <w:b/>
                <w:bCs/>
                <w:color w:val="000000" w:themeColor="text1"/>
                <w:sz w:val="22"/>
                <w:szCs w:val="22"/>
              </w:rPr>
              <w:t>ögy</w:t>
            </w:r>
          </w:p>
        </w:tc>
        <w:tc>
          <w:tcPr>
            <w:tcW w:w="896" w:type="dxa"/>
            <w:vMerge w:val="restart"/>
            <w:tcBorders>
              <w:top w:val="nil"/>
              <w:left w:val="single" w:sz="4" w:space="0" w:color="auto"/>
              <w:bottom w:val="single" w:sz="4" w:space="0" w:color="auto"/>
              <w:right w:val="single" w:sz="4" w:space="0" w:color="auto"/>
            </w:tcBorders>
            <w:shd w:val="clear" w:color="auto" w:fill="auto"/>
            <w:vAlign w:val="center"/>
          </w:tcPr>
          <w:p w:rsidR="008D48C8" w:rsidRPr="008828D5" w:rsidRDefault="008D48C8" w:rsidP="001842CE">
            <w:pPr>
              <w:jc w:val="center"/>
              <w:rPr>
                <w:rFonts w:eastAsia="Calibri"/>
                <w:b/>
                <w:bCs/>
                <w:color w:val="000000" w:themeColor="text1"/>
                <w:sz w:val="22"/>
                <w:szCs w:val="22"/>
              </w:rPr>
            </w:pPr>
            <w:r w:rsidRPr="008828D5">
              <w:rPr>
                <w:rFonts w:eastAsia="Calibri"/>
                <w:b/>
                <w:bCs/>
                <w:color w:val="000000" w:themeColor="text1"/>
                <w:sz w:val="22"/>
                <w:szCs w:val="22"/>
              </w:rPr>
              <w:t>elméleti heti óraszám</w:t>
            </w:r>
          </w:p>
        </w:tc>
        <w:tc>
          <w:tcPr>
            <w:tcW w:w="1129" w:type="dxa"/>
            <w:vMerge w:val="restart"/>
            <w:tcBorders>
              <w:top w:val="nil"/>
              <w:left w:val="single" w:sz="4" w:space="0" w:color="auto"/>
              <w:bottom w:val="single" w:sz="4" w:space="0" w:color="auto"/>
              <w:right w:val="single" w:sz="4" w:space="0" w:color="auto"/>
            </w:tcBorders>
            <w:shd w:val="clear" w:color="auto" w:fill="C0C0C0"/>
            <w:vAlign w:val="center"/>
          </w:tcPr>
          <w:p w:rsidR="008D48C8" w:rsidRPr="008828D5" w:rsidRDefault="008D48C8" w:rsidP="001842CE">
            <w:pPr>
              <w:jc w:val="center"/>
              <w:rPr>
                <w:rFonts w:eastAsia="Calibri"/>
                <w:b/>
                <w:bCs/>
                <w:color w:val="000000" w:themeColor="text1"/>
                <w:sz w:val="22"/>
                <w:szCs w:val="22"/>
              </w:rPr>
            </w:pPr>
            <w:r w:rsidRPr="008828D5">
              <w:rPr>
                <w:rFonts w:eastAsia="Calibri"/>
                <w:b/>
                <w:bCs/>
                <w:color w:val="000000" w:themeColor="text1"/>
                <w:sz w:val="22"/>
                <w:szCs w:val="22"/>
              </w:rPr>
              <w:t>gyakorlati heti óraszám</w:t>
            </w:r>
          </w:p>
        </w:tc>
      </w:tr>
      <w:tr w:rsidR="008828D5" w:rsidRPr="008828D5" w:rsidTr="008D48C8">
        <w:trPr>
          <w:trHeight w:val="375"/>
          <w:jc w:val="center"/>
        </w:trPr>
        <w:tc>
          <w:tcPr>
            <w:tcW w:w="1782" w:type="dxa"/>
            <w:vMerge/>
            <w:tcBorders>
              <w:top w:val="single" w:sz="4" w:space="0" w:color="auto"/>
              <w:left w:val="single" w:sz="4" w:space="0" w:color="auto"/>
              <w:bottom w:val="single" w:sz="4" w:space="0" w:color="auto"/>
              <w:right w:val="single" w:sz="4" w:space="0" w:color="auto"/>
            </w:tcBorders>
            <w:vAlign w:val="center"/>
          </w:tcPr>
          <w:p w:rsidR="008D48C8" w:rsidRPr="008828D5" w:rsidRDefault="008D48C8" w:rsidP="001842CE">
            <w:pPr>
              <w:rPr>
                <w:rFonts w:eastAsia="Calibri"/>
                <w:b/>
                <w:bCs/>
                <w:color w:val="000000" w:themeColor="text1"/>
                <w:sz w:val="22"/>
                <w:szCs w:val="22"/>
              </w:rPr>
            </w:pPr>
          </w:p>
        </w:tc>
        <w:tc>
          <w:tcPr>
            <w:tcW w:w="1996" w:type="dxa"/>
            <w:vMerge/>
            <w:tcBorders>
              <w:top w:val="single" w:sz="4" w:space="0" w:color="auto"/>
              <w:left w:val="single" w:sz="4" w:space="0" w:color="auto"/>
              <w:bottom w:val="single" w:sz="4" w:space="0" w:color="auto"/>
              <w:right w:val="single" w:sz="4" w:space="0" w:color="auto"/>
            </w:tcBorders>
            <w:vAlign w:val="center"/>
          </w:tcPr>
          <w:p w:rsidR="008D48C8" w:rsidRPr="008828D5" w:rsidRDefault="008D48C8" w:rsidP="001842CE">
            <w:pPr>
              <w:rPr>
                <w:rFonts w:eastAsia="Calibri"/>
                <w:b/>
                <w:bCs/>
                <w:color w:val="000000" w:themeColor="text1"/>
                <w:sz w:val="22"/>
                <w:szCs w:val="22"/>
              </w:rPr>
            </w:pPr>
          </w:p>
        </w:tc>
        <w:tc>
          <w:tcPr>
            <w:tcW w:w="896" w:type="dxa"/>
            <w:vMerge/>
            <w:tcBorders>
              <w:top w:val="single" w:sz="4" w:space="0" w:color="auto"/>
              <w:left w:val="single" w:sz="4" w:space="0" w:color="auto"/>
              <w:bottom w:val="single" w:sz="4" w:space="0" w:color="auto"/>
              <w:right w:val="single" w:sz="4" w:space="0" w:color="auto"/>
            </w:tcBorders>
            <w:vAlign w:val="center"/>
          </w:tcPr>
          <w:p w:rsidR="008D48C8" w:rsidRPr="008828D5" w:rsidRDefault="008D48C8" w:rsidP="001842CE">
            <w:pPr>
              <w:rPr>
                <w:rFonts w:eastAsia="Calibri"/>
                <w:b/>
                <w:bCs/>
                <w:color w:val="000000" w:themeColor="text1"/>
                <w:sz w:val="22"/>
                <w:szCs w:val="22"/>
              </w:rPr>
            </w:pPr>
          </w:p>
        </w:tc>
        <w:tc>
          <w:tcPr>
            <w:tcW w:w="1074" w:type="dxa"/>
            <w:vMerge/>
            <w:tcBorders>
              <w:top w:val="single" w:sz="4" w:space="0" w:color="auto"/>
              <w:left w:val="single" w:sz="4" w:space="0" w:color="auto"/>
              <w:bottom w:val="single" w:sz="4" w:space="0" w:color="auto"/>
              <w:right w:val="single" w:sz="4" w:space="0" w:color="auto"/>
            </w:tcBorders>
            <w:vAlign w:val="center"/>
          </w:tcPr>
          <w:p w:rsidR="008D48C8" w:rsidRPr="008828D5" w:rsidRDefault="008D48C8" w:rsidP="001842CE">
            <w:pPr>
              <w:rPr>
                <w:rFonts w:eastAsia="Calibri"/>
                <w:b/>
                <w:bCs/>
                <w:color w:val="000000" w:themeColor="text1"/>
                <w:sz w:val="22"/>
                <w:szCs w:val="22"/>
              </w:rPr>
            </w:pPr>
          </w:p>
        </w:tc>
        <w:tc>
          <w:tcPr>
            <w:tcW w:w="720" w:type="dxa"/>
            <w:vMerge/>
            <w:tcBorders>
              <w:top w:val="single" w:sz="4" w:space="0" w:color="000000"/>
              <w:left w:val="single" w:sz="4" w:space="0" w:color="auto"/>
              <w:bottom w:val="single" w:sz="4" w:space="0" w:color="000000"/>
              <w:right w:val="single" w:sz="4" w:space="0" w:color="auto"/>
            </w:tcBorders>
            <w:vAlign w:val="center"/>
          </w:tcPr>
          <w:p w:rsidR="008D48C8" w:rsidRPr="008828D5" w:rsidRDefault="008D48C8" w:rsidP="001842CE">
            <w:pPr>
              <w:rPr>
                <w:rFonts w:eastAsia="Calibri"/>
                <w:b/>
                <w:bCs/>
                <w:color w:val="000000" w:themeColor="text1"/>
                <w:sz w:val="22"/>
                <w:szCs w:val="22"/>
              </w:rPr>
            </w:pPr>
          </w:p>
        </w:tc>
        <w:tc>
          <w:tcPr>
            <w:tcW w:w="896" w:type="dxa"/>
            <w:vMerge/>
            <w:tcBorders>
              <w:top w:val="nil"/>
              <w:left w:val="single" w:sz="4" w:space="0" w:color="auto"/>
              <w:bottom w:val="single" w:sz="4" w:space="0" w:color="auto"/>
              <w:right w:val="single" w:sz="4" w:space="0" w:color="auto"/>
            </w:tcBorders>
            <w:vAlign w:val="center"/>
          </w:tcPr>
          <w:p w:rsidR="008D48C8" w:rsidRPr="008828D5" w:rsidRDefault="008D48C8" w:rsidP="001842CE">
            <w:pPr>
              <w:rPr>
                <w:rFonts w:eastAsia="Calibri"/>
                <w:b/>
                <w:bCs/>
                <w:color w:val="000000" w:themeColor="text1"/>
                <w:sz w:val="22"/>
                <w:szCs w:val="22"/>
              </w:rPr>
            </w:pPr>
          </w:p>
        </w:tc>
        <w:tc>
          <w:tcPr>
            <w:tcW w:w="1074" w:type="dxa"/>
            <w:vMerge/>
            <w:tcBorders>
              <w:top w:val="nil"/>
              <w:left w:val="single" w:sz="4" w:space="0" w:color="auto"/>
              <w:bottom w:val="single" w:sz="4" w:space="0" w:color="auto"/>
              <w:right w:val="single" w:sz="4" w:space="0" w:color="auto"/>
            </w:tcBorders>
            <w:vAlign w:val="center"/>
          </w:tcPr>
          <w:p w:rsidR="008D48C8" w:rsidRPr="008828D5" w:rsidRDefault="008D48C8" w:rsidP="001842CE">
            <w:pPr>
              <w:rPr>
                <w:rFonts w:eastAsia="Calibri"/>
                <w:b/>
                <w:bCs/>
                <w:color w:val="000000" w:themeColor="text1"/>
                <w:sz w:val="22"/>
                <w:szCs w:val="22"/>
              </w:rPr>
            </w:pPr>
          </w:p>
        </w:tc>
        <w:tc>
          <w:tcPr>
            <w:tcW w:w="720" w:type="dxa"/>
            <w:vMerge/>
            <w:tcBorders>
              <w:top w:val="nil"/>
              <w:left w:val="single" w:sz="4" w:space="0" w:color="auto"/>
              <w:bottom w:val="single" w:sz="4" w:space="0" w:color="000000"/>
              <w:right w:val="single" w:sz="4" w:space="0" w:color="auto"/>
            </w:tcBorders>
            <w:vAlign w:val="center"/>
          </w:tcPr>
          <w:p w:rsidR="008D48C8" w:rsidRPr="008828D5" w:rsidRDefault="008D48C8" w:rsidP="001842CE">
            <w:pPr>
              <w:rPr>
                <w:rFonts w:eastAsia="Calibri"/>
                <w:b/>
                <w:bCs/>
                <w:color w:val="000000" w:themeColor="text1"/>
                <w:sz w:val="22"/>
                <w:szCs w:val="22"/>
              </w:rPr>
            </w:pPr>
          </w:p>
        </w:tc>
        <w:tc>
          <w:tcPr>
            <w:tcW w:w="896" w:type="dxa"/>
            <w:vMerge/>
            <w:tcBorders>
              <w:top w:val="nil"/>
              <w:left w:val="single" w:sz="4" w:space="0" w:color="auto"/>
              <w:bottom w:val="single" w:sz="4" w:space="0" w:color="auto"/>
              <w:right w:val="single" w:sz="4" w:space="0" w:color="auto"/>
            </w:tcBorders>
            <w:vAlign w:val="center"/>
          </w:tcPr>
          <w:p w:rsidR="008D48C8" w:rsidRPr="008828D5" w:rsidRDefault="008D48C8" w:rsidP="001842CE">
            <w:pPr>
              <w:rPr>
                <w:rFonts w:eastAsia="Calibri"/>
                <w:b/>
                <w:bCs/>
                <w:color w:val="000000" w:themeColor="text1"/>
                <w:sz w:val="22"/>
                <w:szCs w:val="22"/>
              </w:rPr>
            </w:pPr>
          </w:p>
        </w:tc>
        <w:tc>
          <w:tcPr>
            <w:tcW w:w="1129" w:type="dxa"/>
            <w:vMerge/>
            <w:tcBorders>
              <w:top w:val="nil"/>
              <w:left w:val="single" w:sz="4" w:space="0" w:color="auto"/>
              <w:bottom w:val="single" w:sz="4" w:space="0" w:color="auto"/>
              <w:right w:val="single" w:sz="4" w:space="0" w:color="auto"/>
            </w:tcBorders>
            <w:vAlign w:val="center"/>
          </w:tcPr>
          <w:p w:rsidR="008D48C8" w:rsidRPr="008828D5" w:rsidRDefault="008D48C8" w:rsidP="001842CE">
            <w:pPr>
              <w:rPr>
                <w:rFonts w:eastAsia="Calibri"/>
                <w:b/>
                <w:bCs/>
                <w:color w:val="000000" w:themeColor="text1"/>
                <w:sz w:val="22"/>
                <w:szCs w:val="22"/>
              </w:rPr>
            </w:pPr>
          </w:p>
        </w:tc>
      </w:tr>
      <w:tr w:rsidR="008828D5" w:rsidRPr="008828D5" w:rsidTr="002E2B59">
        <w:trPr>
          <w:trHeight w:val="1390"/>
          <w:jc w:val="center"/>
        </w:trPr>
        <w:tc>
          <w:tcPr>
            <w:tcW w:w="1782" w:type="dxa"/>
            <w:tcBorders>
              <w:top w:val="nil"/>
              <w:left w:val="single" w:sz="4" w:space="0" w:color="auto"/>
              <w:bottom w:val="single" w:sz="4" w:space="0" w:color="auto"/>
              <w:right w:val="single" w:sz="4" w:space="0" w:color="auto"/>
            </w:tcBorders>
            <w:shd w:val="clear" w:color="auto" w:fill="FFC000"/>
            <w:vAlign w:val="center"/>
          </w:tcPr>
          <w:p w:rsidR="008D48C8" w:rsidRPr="008828D5" w:rsidRDefault="008D48C8" w:rsidP="001842CE">
            <w:pPr>
              <w:rPr>
                <w:color w:val="000000" w:themeColor="text1"/>
                <w:sz w:val="22"/>
                <w:szCs w:val="22"/>
              </w:rPr>
            </w:pPr>
            <w:r w:rsidRPr="008828D5">
              <w:rPr>
                <w:color w:val="000000" w:themeColor="text1"/>
                <w:sz w:val="22"/>
                <w:szCs w:val="22"/>
              </w:rPr>
              <w:t>11500-12 Munkahelyi egészség és biztonság</w:t>
            </w:r>
          </w:p>
        </w:tc>
        <w:tc>
          <w:tcPr>
            <w:tcW w:w="1996" w:type="dxa"/>
            <w:tcBorders>
              <w:top w:val="nil"/>
              <w:left w:val="nil"/>
              <w:bottom w:val="single" w:sz="4" w:space="0" w:color="auto"/>
              <w:right w:val="single" w:sz="4" w:space="0" w:color="auto"/>
            </w:tcBorders>
            <w:shd w:val="clear" w:color="auto" w:fill="auto"/>
            <w:vAlign w:val="center"/>
          </w:tcPr>
          <w:p w:rsidR="008D48C8" w:rsidRPr="008828D5" w:rsidRDefault="008D48C8" w:rsidP="001842CE">
            <w:pPr>
              <w:rPr>
                <w:color w:val="000000" w:themeColor="text1"/>
                <w:sz w:val="22"/>
                <w:szCs w:val="22"/>
              </w:rPr>
            </w:pPr>
            <w:r w:rsidRPr="008828D5">
              <w:rPr>
                <w:color w:val="000000" w:themeColor="text1"/>
                <w:sz w:val="22"/>
                <w:szCs w:val="22"/>
              </w:rPr>
              <w:t>Munkahelyi egészség és biztonság</w:t>
            </w:r>
          </w:p>
        </w:tc>
        <w:tc>
          <w:tcPr>
            <w:tcW w:w="896" w:type="dxa"/>
            <w:tcBorders>
              <w:top w:val="nil"/>
              <w:left w:val="nil"/>
              <w:bottom w:val="single" w:sz="4" w:space="0" w:color="auto"/>
              <w:right w:val="single" w:sz="4" w:space="0" w:color="auto"/>
            </w:tcBorders>
            <w:shd w:val="clear" w:color="auto" w:fill="auto"/>
            <w:noWrap/>
            <w:vAlign w:val="center"/>
          </w:tcPr>
          <w:p w:rsidR="008D48C8" w:rsidRPr="008828D5" w:rsidRDefault="008D48C8" w:rsidP="001842CE">
            <w:pPr>
              <w:jc w:val="center"/>
              <w:rPr>
                <w:color w:val="000000" w:themeColor="text1"/>
                <w:sz w:val="22"/>
                <w:szCs w:val="22"/>
              </w:rPr>
            </w:pPr>
            <w:r w:rsidRPr="008828D5">
              <w:rPr>
                <w:color w:val="000000" w:themeColor="text1"/>
                <w:sz w:val="22"/>
                <w:szCs w:val="22"/>
              </w:rPr>
              <w:t>0,5</w:t>
            </w:r>
          </w:p>
        </w:tc>
        <w:tc>
          <w:tcPr>
            <w:tcW w:w="1074" w:type="dxa"/>
            <w:tcBorders>
              <w:top w:val="nil"/>
              <w:left w:val="nil"/>
              <w:bottom w:val="single" w:sz="4" w:space="0" w:color="auto"/>
              <w:right w:val="single" w:sz="4" w:space="0" w:color="auto"/>
            </w:tcBorders>
            <w:shd w:val="clear" w:color="auto" w:fill="C0C0C0"/>
            <w:noWrap/>
            <w:vAlign w:val="center"/>
          </w:tcPr>
          <w:p w:rsidR="008D48C8" w:rsidRPr="008828D5" w:rsidRDefault="008D48C8" w:rsidP="001842CE">
            <w:pPr>
              <w:jc w:val="center"/>
              <w:rPr>
                <w:color w:val="000000" w:themeColor="text1"/>
                <w:sz w:val="22"/>
                <w:szCs w:val="22"/>
              </w:rPr>
            </w:pPr>
          </w:p>
        </w:tc>
        <w:tc>
          <w:tcPr>
            <w:tcW w:w="720" w:type="dxa"/>
            <w:vMerge w:val="restart"/>
            <w:tcBorders>
              <w:top w:val="nil"/>
              <w:left w:val="single" w:sz="4" w:space="0" w:color="auto"/>
              <w:bottom w:val="single" w:sz="4" w:space="0" w:color="000000"/>
              <w:right w:val="single" w:sz="4" w:space="0" w:color="auto"/>
            </w:tcBorders>
            <w:shd w:val="clear" w:color="auto" w:fill="969696"/>
            <w:noWrap/>
            <w:vAlign w:val="center"/>
          </w:tcPr>
          <w:p w:rsidR="008D48C8" w:rsidRPr="008828D5" w:rsidRDefault="008D48C8" w:rsidP="001842CE">
            <w:pPr>
              <w:jc w:val="center"/>
              <w:rPr>
                <w:color w:val="000000" w:themeColor="text1"/>
                <w:sz w:val="22"/>
                <w:szCs w:val="22"/>
              </w:rPr>
            </w:pPr>
          </w:p>
        </w:tc>
        <w:tc>
          <w:tcPr>
            <w:tcW w:w="896" w:type="dxa"/>
            <w:tcBorders>
              <w:top w:val="nil"/>
              <w:left w:val="nil"/>
              <w:bottom w:val="single" w:sz="4" w:space="0" w:color="auto"/>
              <w:right w:val="single" w:sz="4" w:space="0" w:color="auto"/>
            </w:tcBorders>
            <w:shd w:val="clear" w:color="auto" w:fill="auto"/>
            <w:noWrap/>
            <w:vAlign w:val="center"/>
          </w:tcPr>
          <w:p w:rsidR="008D48C8" w:rsidRPr="008828D5" w:rsidRDefault="008D48C8" w:rsidP="001842CE">
            <w:pPr>
              <w:jc w:val="center"/>
              <w:rPr>
                <w:color w:val="000000" w:themeColor="text1"/>
                <w:sz w:val="22"/>
                <w:szCs w:val="22"/>
              </w:rPr>
            </w:pPr>
          </w:p>
        </w:tc>
        <w:tc>
          <w:tcPr>
            <w:tcW w:w="1074" w:type="dxa"/>
            <w:tcBorders>
              <w:top w:val="nil"/>
              <w:left w:val="nil"/>
              <w:bottom w:val="single" w:sz="4" w:space="0" w:color="auto"/>
              <w:right w:val="single" w:sz="4" w:space="0" w:color="auto"/>
            </w:tcBorders>
            <w:shd w:val="clear" w:color="auto" w:fill="C0C0C0"/>
            <w:noWrap/>
            <w:vAlign w:val="center"/>
          </w:tcPr>
          <w:p w:rsidR="008D48C8" w:rsidRPr="008828D5" w:rsidRDefault="008D48C8" w:rsidP="001842CE">
            <w:pPr>
              <w:jc w:val="center"/>
              <w:rPr>
                <w:color w:val="000000" w:themeColor="text1"/>
                <w:sz w:val="22"/>
                <w:szCs w:val="22"/>
              </w:rPr>
            </w:pPr>
          </w:p>
        </w:tc>
        <w:tc>
          <w:tcPr>
            <w:tcW w:w="720" w:type="dxa"/>
            <w:vMerge w:val="restart"/>
            <w:tcBorders>
              <w:top w:val="nil"/>
              <w:left w:val="single" w:sz="4" w:space="0" w:color="auto"/>
              <w:bottom w:val="single" w:sz="4" w:space="0" w:color="000000"/>
              <w:right w:val="single" w:sz="4" w:space="0" w:color="auto"/>
            </w:tcBorders>
            <w:shd w:val="clear" w:color="auto" w:fill="969696"/>
            <w:noWrap/>
            <w:vAlign w:val="center"/>
          </w:tcPr>
          <w:p w:rsidR="008D48C8" w:rsidRPr="008828D5" w:rsidRDefault="008D48C8" w:rsidP="001842CE">
            <w:pPr>
              <w:jc w:val="center"/>
              <w:rPr>
                <w:color w:val="000000" w:themeColor="text1"/>
                <w:sz w:val="22"/>
                <w:szCs w:val="22"/>
              </w:rPr>
            </w:pPr>
          </w:p>
        </w:tc>
        <w:tc>
          <w:tcPr>
            <w:tcW w:w="896" w:type="dxa"/>
            <w:tcBorders>
              <w:top w:val="nil"/>
              <w:left w:val="nil"/>
              <w:bottom w:val="single" w:sz="4" w:space="0" w:color="auto"/>
              <w:right w:val="single" w:sz="4" w:space="0" w:color="auto"/>
            </w:tcBorders>
            <w:shd w:val="clear" w:color="auto" w:fill="auto"/>
            <w:noWrap/>
            <w:vAlign w:val="center"/>
          </w:tcPr>
          <w:p w:rsidR="008D48C8" w:rsidRPr="008828D5" w:rsidRDefault="008D48C8" w:rsidP="001842CE">
            <w:pPr>
              <w:jc w:val="center"/>
              <w:rPr>
                <w:color w:val="000000" w:themeColor="text1"/>
                <w:sz w:val="22"/>
                <w:szCs w:val="22"/>
              </w:rPr>
            </w:pPr>
          </w:p>
        </w:tc>
        <w:tc>
          <w:tcPr>
            <w:tcW w:w="1129" w:type="dxa"/>
            <w:tcBorders>
              <w:top w:val="nil"/>
              <w:left w:val="nil"/>
              <w:bottom w:val="single" w:sz="4" w:space="0" w:color="auto"/>
              <w:right w:val="single" w:sz="4" w:space="0" w:color="auto"/>
            </w:tcBorders>
            <w:shd w:val="clear" w:color="auto" w:fill="C0C0C0"/>
            <w:noWrap/>
            <w:vAlign w:val="center"/>
          </w:tcPr>
          <w:p w:rsidR="008D48C8" w:rsidRPr="008828D5" w:rsidRDefault="008D48C8" w:rsidP="001842CE">
            <w:pPr>
              <w:jc w:val="center"/>
              <w:rPr>
                <w:color w:val="000000" w:themeColor="text1"/>
                <w:sz w:val="22"/>
                <w:szCs w:val="22"/>
              </w:rPr>
            </w:pPr>
          </w:p>
        </w:tc>
      </w:tr>
      <w:tr w:rsidR="008828D5" w:rsidRPr="008828D5" w:rsidTr="002E2B59">
        <w:trPr>
          <w:trHeight w:val="885"/>
          <w:jc w:val="center"/>
        </w:trPr>
        <w:tc>
          <w:tcPr>
            <w:tcW w:w="1782" w:type="dxa"/>
            <w:tcBorders>
              <w:top w:val="nil"/>
              <w:left w:val="single" w:sz="4" w:space="0" w:color="auto"/>
              <w:bottom w:val="single" w:sz="4" w:space="0" w:color="auto"/>
              <w:right w:val="single" w:sz="4" w:space="0" w:color="auto"/>
            </w:tcBorders>
            <w:shd w:val="clear" w:color="auto" w:fill="FFC000"/>
            <w:vAlign w:val="center"/>
          </w:tcPr>
          <w:p w:rsidR="008D48C8" w:rsidRPr="008828D5" w:rsidRDefault="008D48C8" w:rsidP="001842CE">
            <w:pPr>
              <w:rPr>
                <w:rFonts w:eastAsia="Calibri"/>
                <w:color w:val="000000" w:themeColor="text1"/>
                <w:sz w:val="22"/>
                <w:szCs w:val="22"/>
              </w:rPr>
            </w:pPr>
            <w:r w:rsidRPr="008828D5">
              <w:rPr>
                <w:color w:val="000000" w:themeColor="text1"/>
                <w:sz w:val="22"/>
                <w:szCs w:val="22"/>
              </w:rPr>
              <w:t xml:space="preserve">11499-12 Foglalkoztatás II. </w:t>
            </w:r>
          </w:p>
        </w:tc>
        <w:tc>
          <w:tcPr>
            <w:tcW w:w="1996" w:type="dxa"/>
            <w:tcBorders>
              <w:top w:val="nil"/>
              <w:left w:val="nil"/>
              <w:bottom w:val="single" w:sz="4" w:space="0" w:color="auto"/>
              <w:right w:val="single" w:sz="4" w:space="0" w:color="auto"/>
            </w:tcBorders>
            <w:shd w:val="clear" w:color="auto" w:fill="auto"/>
            <w:vAlign w:val="center"/>
          </w:tcPr>
          <w:p w:rsidR="008D48C8" w:rsidRPr="008828D5" w:rsidRDefault="008D48C8" w:rsidP="001842CE">
            <w:pPr>
              <w:rPr>
                <w:rFonts w:eastAsia="Calibri"/>
                <w:color w:val="000000" w:themeColor="text1"/>
                <w:sz w:val="22"/>
                <w:szCs w:val="22"/>
              </w:rPr>
            </w:pPr>
            <w:r w:rsidRPr="008828D5">
              <w:rPr>
                <w:color w:val="000000" w:themeColor="text1"/>
                <w:sz w:val="22"/>
                <w:szCs w:val="22"/>
              </w:rPr>
              <w:t>Foglalkoztatás II.</w:t>
            </w:r>
          </w:p>
        </w:tc>
        <w:tc>
          <w:tcPr>
            <w:tcW w:w="896" w:type="dxa"/>
            <w:tcBorders>
              <w:top w:val="nil"/>
              <w:left w:val="nil"/>
              <w:bottom w:val="single" w:sz="4" w:space="0" w:color="auto"/>
              <w:right w:val="single" w:sz="4" w:space="0" w:color="auto"/>
            </w:tcBorders>
            <w:shd w:val="clear" w:color="auto" w:fill="auto"/>
            <w:noWrap/>
            <w:vAlign w:val="center"/>
          </w:tcPr>
          <w:p w:rsidR="008D48C8" w:rsidRPr="008828D5" w:rsidRDefault="008D48C8" w:rsidP="001842CE">
            <w:pPr>
              <w:jc w:val="center"/>
              <w:rPr>
                <w:rFonts w:eastAsia="Calibri"/>
                <w:color w:val="000000" w:themeColor="text1"/>
                <w:sz w:val="22"/>
                <w:szCs w:val="22"/>
              </w:rPr>
            </w:pPr>
          </w:p>
        </w:tc>
        <w:tc>
          <w:tcPr>
            <w:tcW w:w="1074" w:type="dxa"/>
            <w:tcBorders>
              <w:top w:val="nil"/>
              <w:left w:val="nil"/>
              <w:bottom w:val="single" w:sz="4" w:space="0" w:color="auto"/>
              <w:right w:val="single" w:sz="4" w:space="0" w:color="auto"/>
            </w:tcBorders>
            <w:shd w:val="clear" w:color="auto" w:fill="C0C0C0"/>
            <w:noWrap/>
            <w:vAlign w:val="center"/>
          </w:tcPr>
          <w:p w:rsidR="008D48C8" w:rsidRPr="008828D5" w:rsidRDefault="008D48C8" w:rsidP="001842CE">
            <w:pPr>
              <w:jc w:val="center"/>
              <w:rPr>
                <w:rFonts w:eastAsia="Calibri"/>
                <w:color w:val="000000" w:themeColor="text1"/>
                <w:sz w:val="22"/>
                <w:szCs w:val="22"/>
              </w:rPr>
            </w:pPr>
          </w:p>
        </w:tc>
        <w:tc>
          <w:tcPr>
            <w:tcW w:w="720" w:type="dxa"/>
            <w:vMerge/>
            <w:tcBorders>
              <w:top w:val="nil"/>
              <w:left w:val="single" w:sz="4" w:space="0" w:color="auto"/>
              <w:bottom w:val="single" w:sz="4" w:space="0" w:color="000000"/>
              <w:right w:val="single" w:sz="4" w:space="0" w:color="auto"/>
            </w:tcBorders>
            <w:vAlign w:val="center"/>
          </w:tcPr>
          <w:p w:rsidR="008D48C8" w:rsidRPr="008828D5" w:rsidRDefault="008D48C8" w:rsidP="001842CE">
            <w:pPr>
              <w:jc w:val="center"/>
              <w:rPr>
                <w:rFonts w:eastAsia="Calibri"/>
                <w:color w:val="000000" w:themeColor="text1"/>
                <w:sz w:val="22"/>
                <w:szCs w:val="22"/>
              </w:rPr>
            </w:pPr>
          </w:p>
        </w:tc>
        <w:tc>
          <w:tcPr>
            <w:tcW w:w="896" w:type="dxa"/>
            <w:tcBorders>
              <w:top w:val="nil"/>
              <w:left w:val="nil"/>
              <w:bottom w:val="single" w:sz="4" w:space="0" w:color="auto"/>
              <w:right w:val="single" w:sz="4" w:space="0" w:color="auto"/>
            </w:tcBorders>
            <w:shd w:val="clear" w:color="auto" w:fill="auto"/>
            <w:noWrap/>
            <w:vAlign w:val="center"/>
          </w:tcPr>
          <w:p w:rsidR="008D48C8" w:rsidRPr="008828D5" w:rsidRDefault="008D48C8" w:rsidP="001842CE">
            <w:pPr>
              <w:jc w:val="center"/>
              <w:rPr>
                <w:rFonts w:eastAsia="Calibri"/>
                <w:color w:val="000000" w:themeColor="text1"/>
                <w:sz w:val="22"/>
                <w:szCs w:val="22"/>
              </w:rPr>
            </w:pPr>
          </w:p>
        </w:tc>
        <w:tc>
          <w:tcPr>
            <w:tcW w:w="1074" w:type="dxa"/>
            <w:tcBorders>
              <w:top w:val="nil"/>
              <w:left w:val="nil"/>
              <w:bottom w:val="single" w:sz="4" w:space="0" w:color="auto"/>
              <w:right w:val="single" w:sz="4" w:space="0" w:color="auto"/>
            </w:tcBorders>
            <w:shd w:val="clear" w:color="auto" w:fill="C0C0C0"/>
            <w:noWrap/>
            <w:vAlign w:val="center"/>
          </w:tcPr>
          <w:p w:rsidR="008D48C8" w:rsidRPr="008828D5" w:rsidRDefault="008D48C8" w:rsidP="001842CE">
            <w:pPr>
              <w:jc w:val="center"/>
              <w:rPr>
                <w:rFonts w:eastAsia="Calibri"/>
                <w:color w:val="000000" w:themeColor="text1"/>
                <w:sz w:val="22"/>
                <w:szCs w:val="22"/>
              </w:rPr>
            </w:pPr>
          </w:p>
        </w:tc>
        <w:tc>
          <w:tcPr>
            <w:tcW w:w="720" w:type="dxa"/>
            <w:vMerge/>
            <w:tcBorders>
              <w:top w:val="nil"/>
              <w:left w:val="single" w:sz="4" w:space="0" w:color="auto"/>
              <w:bottom w:val="single" w:sz="4" w:space="0" w:color="000000"/>
              <w:right w:val="single" w:sz="4" w:space="0" w:color="auto"/>
            </w:tcBorders>
            <w:vAlign w:val="center"/>
          </w:tcPr>
          <w:p w:rsidR="008D48C8" w:rsidRPr="008828D5" w:rsidRDefault="008D48C8" w:rsidP="001842CE">
            <w:pPr>
              <w:jc w:val="center"/>
              <w:rPr>
                <w:rFonts w:eastAsia="Calibri"/>
                <w:color w:val="000000" w:themeColor="text1"/>
                <w:sz w:val="22"/>
                <w:szCs w:val="22"/>
              </w:rPr>
            </w:pPr>
          </w:p>
        </w:tc>
        <w:tc>
          <w:tcPr>
            <w:tcW w:w="896" w:type="dxa"/>
            <w:tcBorders>
              <w:top w:val="nil"/>
              <w:left w:val="nil"/>
              <w:bottom w:val="single" w:sz="4" w:space="0" w:color="auto"/>
              <w:right w:val="single" w:sz="4" w:space="0" w:color="auto"/>
            </w:tcBorders>
            <w:shd w:val="clear" w:color="auto" w:fill="auto"/>
            <w:noWrap/>
            <w:vAlign w:val="center"/>
          </w:tcPr>
          <w:p w:rsidR="008D48C8" w:rsidRPr="008828D5" w:rsidRDefault="008D48C8" w:rsidP="001842CE">
            <w:pPr>
              <w:jc w:val="center"/>
              <w:rPr>
                <w:rFonts w:eastAsia="Calibri"/>
                <w:color w:val="000000" w:themeColor="text1"/>
                <w:sz w:val="22"/>
                <w:szCs w:val="22"/>
              </w:rPr>
            </w:pPr>
            <w:r w:rsidRPr="008828D5">
              <w:rPr>
                <w:color w:val="000000" w:themeColor="text1"/>
                <w:sz w:val="22"/>
                <w:szCs w:val="22"/>
              </w:rPr>
              <w:t>0,5</w:t>
            </w:r>
          </w:p>
        </w:tc>
        <w:tc>
          <w:tcPr>
            <w:tcW w:w="1129" w:type="dxa"/>
            <w:tcBorders>
              <w:top w:val="nil"/>
              <w:left w:val="nil"/>
              <w:bottom w:val="single" w:sz="4" w:space="0" w:color="auto"/>
              <w:right w:val="single" w:sz="4" w:space="0" w:color="auto"/>
            </w:tcBorders>
            <w:shd w:val="clear" w:color="auto" w:fill="C0C0C0"/>
            <w:noWrap/>
            <w:vAlign w:val="center"/>
          </w:tcPr>
          <w:p w:rsidR="008D48C8" w:rsidRPr="008828D5" w:rsidRDefault="008D48C8" w:rsidP="001842CE">
            <w:pPr>
              <w:jc w:val="center"/>
              <w:rPr>
                <w:rFonts w:eastAsia="Calibri"/>
                <w:color w:val="000000" w:themeColor="text1"/>
                <w:sz w:val="22"/>
                <w:szCs w:val="22"/>
              </w:rPr>
            </w:pPr>
          </w:p>
        </w:tc>
      </w:tr>
      <w:tr w:rsidR="008828D5" w:rsidRPr="008828D5" w:rsidTr="002E2B59">
        <w:trPr>
          <w:trHeight w:val="1396"/>
          <w:jc w:val="center"/>
        </w:trPr>
        <w:tc>
          <w:tcPr>
            <w:tcW w:w="1782" w:type="dxa"/>
            <w:tcBorders>
              <w:top w:val="nil"/>
              <w:left w:val="single" w:sz="4" w:space="0" w:color="auto"/>
              <w:bottom w:val="single" w:sz="4" w:space="0" w:color="auto"/>
              <w:right w:val="single" w:sz="4" w:space="0" w:color="auto"/>
            </w:tcBorders>
            <w:shd w:val="clear" w:color="auto" w:fill="FFC000"/>
            <w:vAlign w:val="center"/>
          </w:tcPr>
          <w:p w:rsidR="008D48C8" w:rsidRPr="008828D5" w:rsidRDefault="008D48C8" w:rsidP="001842CE">
            <w:pPr>
              <w:rPr>
                <w:rFonts w:eastAsia="Calibri"/>
                <w:color w:val="000000" w:themeColor="text1"/>
                <w:sz w:val="22"/>
                <w:szCs w:val="22"/>
              </w:rPr>
            </w:pPr>
            <w:r w:rsidRPr="008828D5">
              <w:rPr>
                <w:color w:val="000000" w:themeColor="text1"/>
                <w:sz w:val="22"/>
                <w:szCs w:val="22"/>
              </w:rPr>
              <w:t>11497-12 Foglalkoztatás I.</w:t>
            </w:r>
          </w:p>
        </w:tc>
        <w:tc>
          <w:tcPr>
            <w:tcW w:w="1996" w:type="dxa"/>
            <w:tcBorders>
              <w:top w:val="nil"/>
              <w:left w:val="nil"/>
              <w:bottom w:val="single" w:sz="4" w:space="0" w:color="auto"/>
              <w:right w:val="single" w:sz="4" w:space="0" w:color="auto"/>
            </w:tcBorders>
            <w:shd w:val="clear" w:color="auto" w:fill="auto"/>
            <w:vAlign w:val="center"/>
          </w:tcPr>
          <w:p w:rsidR="008D48C8" w:rsidRPr="008828D5" w:rsidRDefault="008D48C8" w:rsidP="001842CE">
            <w:pPr>
              <w:rPr>
                <w:rFonts w:eastAsia="Calibri"/>
                <w:color w:val="000000" w:themeColor="text1"/>
                <w:sz w:val="22"/>
                <w:szCs w:val="22"/>
              </w:rPr>
            </w:pPr>
            <w:r w:rsidRPr="008828D5">
              <w:rPr>
                <w:color w:val="000000" w:themeColor="text1"/>
                <w:sz w:val="22"/>
                <w:szCs w:val="22"/>
              </w:rPr>
              <w:t>Foglalkoztatás I.</w:t>
            </w:r>
          </w:p>
        </w:tc>
        <w:tc>
          <w:tcPr>
            <w:tcW w:w="896" w:type="dxa"/>
            <w:tcBorders>
              <w:top w:val="nil"/>
              <w:left w:val="nil"/>
              <w:bottom w:val="single" w:sz="4" w:space="0" w:color="auto"/>
              <w:right w:val="single" w:sz="4" w:space="0" w:color="auto"/>
            </w:tcBorders>
            <w:shd w:val="clear" w:color="auto" w:fill="auto"/>
            <w:noWrap/>
            <w:vAlign w:val="center"/>
          </w:tcPr>
          <w:p w:rsidR="008D48C8" w:rsidRPr="008828D5" w:rsidRDefault="008D48C8" w:rsidP="001842CE">
            <w:pPr>
              <w:jc w:val="center"/>
              <w:rPr>
                <w:rFonts w:eastAsia="Calibri"/>
                <w:color w:val="000000" w:themeColor="text1"/>
                <w:sz w:val="22"/>
                <w:szCs w:val="22"/>
              </w:rPr>
            </w:pPr>
          </w:p>
        </w:tc>
        <w:tc>
          <w:tcPr>
            <w:tcW w:w="1074" w:type="dxa"/>
            <w:tcBorders>
              <w:top w:val="nil"/>
              <w:left w:val="nil"/>
              <w:bottom w:val="single" w:sz="4" w:space="0" w:color="auto"/>
              <w:right w:val="single" w:sz="4" w:space="0" w:color="auto"/>
            </w:tcBorders>
            <w:shd w:val="clear" w:color="auto" w:fill="C0C0C0"/>
            <w:noWrap/>
            <w:vAlign w:val="center"/>
          </w:tcPr>
          <w:p w:rsidR="008D48C8" w:rsidRPr="008828D5" w:rsidRDefault="008D48C8" w:rsidP="001842CE">
            <w:pPr>
              <w:jc w:val="center"/>
              <w:rPr>
                <w:rFonts w:eastAsia="Calibri"/>
                <w:color w:val="000000" w:themeColor="text1"/>
                <w:sz w:val="22"/>
                <w:szCs w:val="22"/>
              </w:rPr>
            </w:pPr>
          </w:p>
        </w:tc>
        <w:tc>
          <w:tcPr>
            <w:tcW w:w="720" w:type="dxa"/>
            <w:vMerge/>
            <w:tcBorders>
              <w:top w:val="nil"/>
              <w:left w:val="single" w:sz="4" w:space="0" w:color="auto"/>
              <w:bottom w:val="single" w:sz="4" w:space="0" w:color="000000"/>
              <w:right w:val="single" w:sz="4" w:space="0" w:color="auto"/>
            </w:tcBorders>
            <w:vAlign w:val="center"/>
          </w:tcPr>
          <w:p w:rsidR="008D48C8" w:rsidRPr="008828D5" w:rsidRDefault="008D48C8" w:rsidP="001842CE">
            <w:pPr>
              <w:jc w:val="center"/>
              <w:rPr>
                <w:rFonts w:eastAsia="Calibri"/>
                <w:color w:val="000000" w:themeColor="text1"/>
                <w:sz w:val="22"/>
                <w:szCs w:val="22"/>
              </w:rPr>
            </w:pPr>
          </w:p>
        </w:tc>
        <w:tc>
          <w:tcPr>
            <w:tcW w:w="896" w:type="dxa"/>
            <w:tcBorders>
              <w:top w:val="nil"/>
              <w:left w:val="nil"/>
              <w:bottom w:val="single" w:sz="4" w:space="0" w:color="auto"/>
              <w:right w:val="single" w:sz="4" w:space="0" w:color="auto"/>
            </w:tcBorders>
            <w:shd w:val="clear" w:color="auto" w:fill="auto"/>
            <w:noWrap/>
            <w:vAlign w:val="center"/>
          </w:tcPr>
          <w:p w:rsidR="008D48C8" w:rsidRPr="008828D5" w:rsidRDefault="008D48C8" w:rsidP="001842CE">
            <w:pPr>
              <w:jc w:val="center"/>
              <w:rPr>
                <w:rFonts w:eastAsia="Calibri"/>
                <w:color w:val="000000" w:themeColor="text1"/>
                <w:sz w:val="22"/>
                <w:szCs w:val="22"/>
              </w:rPr>
            </w:pPr>
          </w:p>
        </w:tc>
        <w:tc>
          <w:tcPr>
            <w:tcW w:w="1074" w:type="dxa"/>
            <w:tcBorders>
              <w:top w:val="nil"/>
              <w:left w:val="nil"/>
              <w:bottom w:val="single" w:sz="4" w:space="0" w:color="auto"/>
              <w:right w:val="single" w:sz="4" w:space="0" w:color="auto"/>
            </w:tcBorders>
            <w:shd w:val="clear" w:color="auto" w:fill="C0C0C0"/>
            <w:noWrap/>
            <w:vAlign w:val="center"/>
          </w:tcPr>
          <w:p w:rsidR="008D48C8" w:rsidRPr="008828D5" w:rsidRDefault="008D48C8" w:rsidP="001842CE">
            <w:pPr>
              <w:jc w:val="center"/>
              <w:rPr>
                <w:rFonts w:eastAsia="Calibri"/>
                <w:color w:val="000000" w:themeColor="text1"/>
                <w:sz w:val="22"/>
                <w:szCs w:val="22"/>
              </w:rPr>
            </w:pPr>
          </w:p>
        </w:tc>
        <w:tc>
          <w:tcPr>
            <w:tcW w:w="720" w:type="dxa"/>
            <w:vMerge/>
            <w:tcBorders>
              <w:top w:val="nil"/>
              <w:left w:val="single" w:sz="4" w:space="0" w:color="auto"/>
              <w:bottom w:val="single" w:sz="4" w:space="0" w:color="000000"/>
              <w:right w:val="single" w:sz="4" w:space="0" w:color="auto"/>
            </w:tcBorders>
            <w:vAlign w:val="center"/>
          </w:tcPr>
          <w:p w:rsidR="008D48C8" w:rsidRPr="008828D5" w:rsidRDefault="008D48C8" w:rsidP="001842CE">
            <w:pPr>
              <w:jc w:val="center"/>
              <w:rPr>
                <w:rFonts w:eastAsia="Calibri"/>
                <w:color w:val="000000" w:themeColor="text1"/>
                <w:sz w:val="22"/>
                <w:szCs w:val="22"/>
              </w:rPr>
            </w:pPr>
          </w:p>
        </w:tc>
        <w:tc>
          <w:tcPr>
            <w:tcW w:w="896" w:type="dxa"/>
            <w:tcBorders>
              <w:top w:val="nil"/>
              <w:left w:val="nil"/>
              <w:bottom w:val="single" w:sz="4" w:space="0" w:color="auto"/>
              <w:right w:val="single" w:sz="4" w:space="0" w:color="auto"/>
            </w:tcBorders>
            <w:shd w:val="clear" w:color="auto" w:fill="auto"/>
            <w:noWrap/>
            <w:vAlign w:val="center"/>
          </w:tcPr>
          <w:p w:rsidR="008D48C8" w:rsidRPr="008828D5" w:rsidRDefault="008D48C8" w:rsidP="001842CE">
            <w:pPr>
              <w:jc w:val="center"/>
              <w:rPr>
                <w:rFonts w:eastAsia="Calibri"/>
                <w:color w:val="000000" w:themeColor="text1"/>
                <w:sz w:val="22"/>
                <w:szCs w:val="22"/>
              </w:rPr>
            </w:pPr>
            <w:r w:rsidRPr="008828D5">
              <w:rPr>
                <w:color w:val="000000" w:themeColor="text1"/>
                <w:sz w:val="22"/>
                <w:szCs w:val="22"/>
              </w:rPr>
              <w:t>2</w:t>
            </w:r>
          </w:p>
        </w:tc>
        <w:tc>
          <w:tcPr>
            <w:tcW w:w="1129" w:type="dxa"/>
            <w:tcBorders>
              <w:top w:val="nil"/>
              <w:left w:val="nil"/>
              <w:bottom w:val="single" w:sz="4" w:space="0" w:color="auto"/>
              <w:right w:val="single" w:sz="4" w:space="0" w:color="auto"/>
            </w:tcBorders>
            <w:shd w:val="clear" w:color="auto" w:fill="C0C0C0"/>
            <w:noWrap/>
            <w:vAlign w:val="center"/>
          </w:tcPr>
          <w:p w:rsidR="008D48C8" w:rsidRPr="008828D5" w:rsidRDefault="008D48C8" w:rsidP="001842CE">
            <w:pPr>
              <w:jc w:val="center"/>
              <w:rPr>
                <w:rFonts w:eastAsia="Calibri"/>
                <w:color w:val="000000" w:themeColor="text1"/>
                <w:sz w:val="22"/>
                <w:szCs w:val="22"/>
              </w:rPr>
            </w:pPr>
          </w:p>
        </w:tc>
      </w:tr>
      <w:tr w:rsidR="008828D5" w:rsidRPr="008828D5" w:rsidTr="002E2B59">
        <w:trPr>
          <w:trHeight w:val="731"/>
          <w:jc w:val="center"/>
        </w:trPr>
        <w:tc>
          <w:tcPr>
            <w:tcW w:w="1782" w:type="dxa"/>
            <w:vMerge w:val="restart"/>
            <w:tcBorders>
              <w:top w:val="single" w:sz="4" w:space="0" w:color="auto"/>
              <w:left w:val="single" w:sz="4" w:space="0" w:color="auto"/>
              <w:bottom w:val="single" w:sz="4" w:space="0" w:color="auto"/>
              <w:right w:val="single" w:sz="4" w:space="0" w:color="auto"/>
            </w:tcBorders>
            <w:shd w:val="clear" w:color="auto" w:fill="FFC000"/>
            <w:vAlign w:val="center"/>
          </w:tcPr>
          <w:p w:rsidR="008D48C8" w:rsidRPr="008828D5" w:rsidRDefault="008D48C8" w:rsidP="001842CE">
            <w:pPr>
              <w:rPr>
                <w:rFonts w:eastAsia="Calibri"/>
                <w:color w:val="000000" w:themeColor="text1"/>
                <w:sz w:val="22"/>
                <w:szCs w:val="22"/>
              </w:rPr>
            </w:pPr>
            <w:r w:rsidRPr="008828D5">
              <w:rPr>
                <w:rFonts w:eastAsia="Calibri"/>
                <w:color w:val="000000" w:themeColor="text1"/>
                <w:sz w:val="22"/>
                <w:szCs w:val="22"/>
              </w:rPr>
              <w:t>10162-12</w:t>
            </w:r>
          </w:p>
          <w:p w:rsidR="008D48C8" w:rsidRPr="008828D5" w:rsidRDefault="008D48C8" w:rsidP="001842CE">
            <w:pPr>
              <w:rPr>
                <w:rFonts w:eastAsia="Calibri"/>
                <w:color w:val="000000" w:themeColor="text1"/>
                <w:sz w:val="22"/>
                <w:szCs w:val="22"/>
              </w:rPr>
            </w:pPr>
            <w:r w:rsidRPr="008828D5">
              <w:rPr>
                <w:rFonts w:eastAsia="Calibri"/>
                <w:color w:val="000000" w:themeColor="text1"/>
                <w:sz w:val="22"/>
                <w:szCs w:val="22"/>
              </w:rPr>
              <w:t>Gépészeti alapozó feladatok</w:t>
            </w:r>
          </w:p>
        </w:tc>
        <w:tc>
          <w:tcPr>
            <w:tcW w:w="1996" w:type="dxa"/>
            <w:tcBorders>
              <w:top w:val="nil"/>
              <w:left w:val="nil"/>
              <w:bottom w:val="single" w:sz="4" w:space="0" w:color="auto"/>
              <w:right w:val="single" w:sz="4" w:space="0" w:color="auto"/>
            </w:tcBorders>
            <w:shd w:val="clear" w:color="auto" w:fill="auto"/>
            <w:vAlign w:val="center"/>
          </w:tcPr>
          <w:p w:rsidR="008D48C8" w:rsidRPr="008828D5" w:rsidRDefault="008D48C8" w:rsidP="001842CE">
            <w:pPr>
              <w:rPr>
                <w:rFonts w:eastAsia="Calibri"/>
                <w:color w:val="000000" w:themeColor="text1"/>
                <w:sz w:val="22"/>
                <w:szCs w:val="22"/>
              </w:rPr>
            </w:pPr>
            <w:r w:rsidRPr="008828D5">
              <w:rPr>
                <w:color w:val="000000" w:themeColor="text1"/>
                <w:sz w:val="22"/>
                <w:szCs w:val="22"/>
              </w:rPr>
              <w:t>Gépészeti alapozó feladatok</w:t>
            </w:r>
          </w:p>
        </w:tc>
        <w:tc>
          <w:tcPr>
            <w:tcW w:w="896" w:type="dxa"/>
            <w:tcBorders>
              <w:top w:val="nil"/>
              <w:left w:val="nil"/>
              <w:bottom w:val="single" w:sz="4" w:space="0" w:color="auto"/>
              <w:right w:val="single" w:sz="4" w:space="0" w:color="auto"/>
            </w:tcBorders>
            <w:shd w:val="clear" w:color="auto" w:fill="auto"/>
            <w:noWrap/>
            <w:vAlign w:val="center"/>
          </w:tcPr>
          <w:p w:rsidR="008D48C8" w:rsidRPr="008828D5" w:rsidRDefault="008D48C8" w:rsidP="001842CE">
            <w:pPr>
              <w:jc w:val="center"/>
              <w:rPr>
                <w:rFonts w:eastAsia="Calibri"/>
                <w:color w:val="000000" w:themeColor="text1"/>
                <w:sz w:val="22"/>
                <w:szCs w:val="22"/>
              </w:rPr>
            </w:pPr>
            <w:r w:rsidRPr="008828D5">
              <w:rPr>
                <w:rFonts w:eastAsia="Calibri"/>
                <w:color w:val="000000" w:themeColor="text1"/>
                <w:sz w:val="22"/>
                <w:szCs w:val="22"/>
              </w:rPr>
              <w:t>2+0,5</w:t>
            </w:r>
          </w:p>
        </w:tc>
        <w:tc>
          <w:tcPr>
            <w:tcW w:w="1074" w:type="dxa"/>
            <w:tcBorders>
              <w:top w:val="nil"/>
              <w:left w:val="nil"/>
              <w:bottom w:val="single" w:sz="4" w:space="0" w:color="auto"/>
              <w:right w:val="single" w:sz="4" w:space="0" w:color="auto"/>
            </w:tcBorders>
            <w:shd w:val="clear" w:color="auto" w:fill="C0C0C0"/>
            <w:noWrap/>
            <w:vAlign w:val="center"/>
          </w:tcPr>
          <w:p w:rsidR="008D48C8" w:rsidRPr="008828D5" w:rsidRDefault="008D48C8" w:rsidP="001842CE">
            <w:pPr>
              <w:jc w:val="center"/>
              <w:rPr>
                <w:rFonts w:eastAsia="Calibri"/>
                <w:color w:val="000000" w:themeColor="text1"/>
                <w:sz w:val="22"/>
                <w:szCs w:val="22"/>
              </w:rPr>
            </w:pPr>
          </w:p>
        </w:tc>
        <w:tc>
          <w:tcPr>
            <w:tcW w:w="720" w:type="dxa"/>
            <w:vMerge/>
            <w:tcBorders>
              <w:top w:val="nil"/>
              <w:left w:val="single" w:sz="4" w:space="0" w:color="auto"/>
              <w:bottom w:val="single" w:sz="4" w:space="0" w:color="000000"/>
              <w:right w:val="single" w:sz="4" w:space="0" w:color="auto"/>
            </w:tcBorders>
            <w:vAlign w:val="center"/>
          </w:tcPr>
          <w:p w:rsidR="008D48C8" w:rsidRPr="008828D5" w:rsidRDefault="008D48C8" w:rsidP="001842CE">
            <w:pPr>
              <w:jc w:val="center"/>
              <w:rPr>
                <w:rFonts w:eastAsia="Calibri"/>
                <w:color w:val="000000" w:themeColor="text1"/>
                <w:sz w:val="22"/>
                <w:szCs w:val="22"/>
              </w:rPr>
            </w:pPr>
          </w:p>
        </w:tc>
        <w:tc>
          <w:tcPr>
            <w:tcW w:w="896" w:type="dxa"/>
            <w:tcBorders>
              <w:top w:val="nil"/>
              <w:left w:val="nil"/>
              <w:bottom w:val="single" w:sz="4" w:space="0" w:color="auto"/>
              <w:right w:val="single" w:sz="4" w:space="0" w:color="auto"/>
            </w:tcBorders>
            <w:shd w:val="clear" w:color="auto" w:fill="auto"/>
            <w:noWrap/>
            <w:vAlign w:val="center"/>
          </w:tcPr>
          <w:p w:rsidR="008D48C8" w:rsidRPr="008828D5" w:rsidRDefault="008D48C8" w:rsidP="001842CE">
            <w:pPr>
              <w:jc w:val="center"/>
              <w:rPr>
                <w:rFonts w:eastAsia="Calibri"/>
                <w:color w:val="000000" w:themeColor="text1"/>
                <w:sz w:val="22"/>
                <w:szCs w:val="22"/>
              </w:rPr>
            </w:pPr>
          </w:p>
        </w:tc>
        <w:tc>
          <w:tcPr>
            <w:tcW w:w="1074" w:type="dxa"/>
            <w:tcBorders>
              <w:top w:val="nil"/>
              <w:left w:val="nil"/>
              <w:bottom w:val="single" w:sz="4" w:space="0" w:color="auto"/>
              <w:right w:val="single" w:sz="4" w:space="0" w:color="auto"/>
            </w:tcBorders>
            <w:shd w:val="clear" w:color="auto" w:fill="C0C0C0"/>
            <w:noWrap/>
            <w:vAlign w:val="center"/>
          </w:tcPr>
          <w:p w:rsidR="008D48C8" w:rsidRPr="008828D5" w:rsidRDefault="008D48C8" w:rsidP="001842CE">
            <w:pPr>
              <w:jc w:val="center"/>
              <w:rPr>
                <w:rFonts w:eastAsia="Calibri"/>
                <w:color w:val="000000" w:themeColor="text1"/>
                <w:sz w:val="22"/>
                <w:szCs w:val="22"/>
              </w:rPr>
            </w:pPr>
          </w:p>
        </w:tc>
        <w:tc>
          <w:tcPr>
            <w:tcW w:w="720" w:type="dxa"/>
            <w:vMerge/>
            <w:tcBorders>
              <w:top w:val="nil"/>
              <w:left w:val="single" w:sz="4" w:space="0" w:color="auto"/>
              <w:bottom w:val="single" w:sz="4" w:space="0" w:color="000000"/>
              <w:right w:val="single" w:sz="4" w:space="0" w:color="auto"/>
            </w:tcBorders>
            <w:vAlign w:val="center"/>
          </w:tcPr>
          <w:p w:rsidR="008D48C8" w:rsidRPr="008828D5" w:rsidRDefault="008D48C8" w:rsidP="001842CE">
            <w:pPr>
              <w:jc w:val="center"/>
              <w:rPr>
                <w:rFonts w:eastAsia="Calibri"/>
                <w:color w:val="000000" w:themeColor="text1"/>
                <w:sz w:val="22"/>
                <w:szCs w:val="22"/>
              </w:rPr>
            </w:pPr>
          </w:p>
        </w:tc>
        <w:tc>
          <w:tcPr>
            <w:tcW w:w="896" w:type="dxa"/>
            <w:tcBorders>
              <w:top w:val="nil"/>
              <w:left w:val="nil"/>
              <w:bottom w:val="single" w:sz="4" w:space="0" w:color="auto"/>
              <w:right w:val="single" w:sz="4" w:space="0" w:color="auto"/>
            </w:tcBorders>
            <w:shd w:val="clear" w:color="auto" w:fill="auto"/>
            <w:noWrap/>
            <w:vAlign w:val="center"/>
          </w:tcPr>
          <w:p w:rsidR="008D48C8" w:rsidRPr="008828D5" w:rsidRDefault="008D48C8" w:rsidP="001842CE">
            <w:pPr>
              <w:jc w:val="center"/>
              <w:rPr>
                <w:rFonts w:eastAsia="Calibri"/>
                <w:color w:val="000000" w:themeColor="text1"/>
                <w:sz w:val="22"/>
                <w:szCs w:val="22"/>
              </w:rPr>
            </w:pPr>
          </w:p>
        </w:tc>
        <w:tc>
          <w:tcPr>
            <w:tcW w:w="1129" w:type="dxa"/>
            <w:tcBorders>
              <w:top w:val="nil"/>
              <w:left w:val="nil"/>
              <w:bottom w:val="single" w:sz="4" w:space="0" w:color="auto"/>
              <w:right w:val="single" w:sz="4" w:space="0" w:color="auto"/>
            </w:tcBorders>
            <w:shd w:val="clear" w:color="auto" w:fill="C0C0C0"/>
            <w:noWrap/>
            <w:vAlign w:val="center"/>
          </w:tcPr>
          <w:p w:rsidR="008D48C8" w:rsidRPr="008828D5" w:rsidRDefault="008D48C8" w:rsidP="001842CE">
            <w:pPr>
              <w:jc w:val="center"/>
              <w:rPr>
                <w:rFonts w:eastAsia="Calibri"/>
                <w:color w:val="000000" w:themeColor="text1"/>
                <w:sz w:val="22"/>
                <w:szCs w:val="22"/>
              </w:rPr>
            </w:pPr>
          </w:p>
        </w:tc>
      </w:tr>
      <w:tr w:rsidR="008828D5" w:rsidRPr="008828D5" w:rsidTr="002E2B59">
        <w:trPr>
          <w:trHeight w:val="711"/>
          <w:jc w:val="center"/>
        </w:trPr>
        <w:tc>
          <w:tcPr>
            <w:tcW w:w="1782" w:type="dxa"/>
            <w:vMerge/>
            <w:tcBorders>
              <w:top w:val="single" w:sz="4" w:space="0" w:color="auto"/>
              <w:left w:val="single" w:sz="4" w:space="0" w:color="auto"/>
              <w:bottom w:val="single" w:sz="4" w:space="0" w:color="auto"/>
              <w:right w:val="single" w:sz="4" w:space="0" w:color="auto"/>
            </w:tcBorders>
            <w:shd w:val="clear" w:color="auto" w:fill="FFC000"/>
            <w:vAlign w:val="center"/>
          </w:tcPr>
          <w:p w:rsidR="008D48C8" w:rsidRPr="008828D5" w:rsidRDefault="008D48C8" w:rsidP="001842CE">
            <w:pPr>
              <w:rPr>
                <w:rFonts w:eastAsia="Calibri"/>
                <w:color w:val="000000" w:themeColor="text1"/>
                <w:sz w:val="22"/>
                <w:szCs w:val="22"/>
              </w:rPr>
            </w:pPr>
          </w:p>
        </w:tc>
        <w:tc>
          <w:tcPr>
            <w:tcW w:w="1996" w:type="dxa"/>
            <w:tcBorders>
              <w:top w:val="nil"/>
              <w:left w:val="nil"/>
              <w:bottom w:val="single" w:sz="4" w:space="0" w:color="auto"/>
              <w:right w:val="single" w:sz="4" w:space="0" w:color="auto"/>
            </w:tcBorders>
            <w:shd w:val="clear" w:color="auto" w:fill="auto"/>
            <w:vAlign w:val="center"/>
          </w:tcPr>
          <w:p w:rsidR="008D48C8" w:rsidRPr="008828D5" w:rsidRDefault="008D48C8" w:rsidP="001842CE">
            <w:pPr>
              <w:rPr>
                <w:rFonts w:eastAsia="Calibri"/>
                <w:color w:val="000000" w:themeColor="text1"/>
                <w:sz w:val="22"/>
                <w:szCs w:val="22"/>
              </w:rPr>
            </w:pPr>
            <w:r w:rsidRPr="008828D5">
              <w:rPr>
                <w:color w:val="000000" w:themeColor="text1"/>
                <w:sz w:val="22"/>
                <w:szCs w:val="22"/>
              </w:rPr>
              <w:t>Gépészeti alapozó feladatok gyakorlata</w:t>
            </w:r>
          </w:p>
        </w:tc>
        <w:tc>
          <w:tcPr>
            <w:tcW w:w="896" w:type="dxa"/>
            <w:tcBorders>
              <w:top w:val="nil"/>
              <w:left w:val="nil"/>
              <w:bottom w:val="single" w:sz="4" w:space="0" w:color="auto"/>
              <w:right w:val="single" w:sz="4" w:space="0" w:color="auto"/>
            </w:tcBorders>
            <w:shd w:val="clear" w:color="auto" w:fill="auto"/>
            <w:noWrap/>
            <w:vAlign w:val="center"/>
          </w:tcPr>
          <w:p w:rsidR="008D48C8" w:rsidRPr="008828D5" w:rsidRDefault="008D48C8" w:rsidP="001842CE">
            <w:pPr>
              <w:jc w:val="center"/>
              <w:rPr>
                <w:rFonts w:eastAsia="Calibri"/>
                <w:color w:val="000000" w:themeColor="text1"/>
                <w:sz w:val="22"/>
                <w:szCs w:val="22"/>
              </w:rPr>
            </w:pPr>
          </w:p>
        </w:tc>
        <w:tc>
          <w:tcPr>
            <w:tcW w:w="1074" w:type="dxa"/>
            <w:tcBorders>
              <w:top w:val="nil"/>
              <w:left w:val="nil"/>
              <w:bottom w:val="single" w:sz="4" w:space="0" w:color="auto"/>
              <w:right w:val="single" w:sz="4" w:space="0" w:color="auto"/>
            </w:tcBorders>
            <w:shd w:val="clear" w:color="auto" w:fill="C0C0C0"/>
            <w:noWrap/>
            <w:vAlign w:val="center"/>
          </w:tcPr>
          <w:p w:rsidR="008D48C8" w:rsidRPr="008828D5" w:rsidRDefault="008D48C8" w:rsidP="001842CE">
            <w:pPr>
              <w:jc w:val="center"/>
              <w:rPr>
                <w:rFonts w:eastAsia="Calibri"/>
                <w:color w:val="000000" w:themeColor="text1"/>
                <w:sz w:val="22"/>
                <w:szCs w:val="22"/>
              </w:rPr>
            </w:pPr>
            <w:r w:rsidRPr="008828D5">
              <w:rPr>
                <w:rFonts w:eastAsia="Calibri"/>
                <w:color w:val="000000" w:themeColor="text1"/>
                <w:sz w:val="22"/>
                <w:szCs w:val="22"/>
              </w:rPr>
              <w:t>4+1,5</w:t>
            </w:r>
          </w:p>
        </w:tc>
        <w:tc>
          <w:tcPr>
            <w:tcW w:w="720" w:type="dxa"/>
            <w:vMerge/>
            <w:tcBorders>
              <w:top w:val="nil"/>
              <w:left w:val="single" w:sz="4" w:space="0" w:color="auto"/>
              <w:bottom w:val="single" w:sz="4" w:space="0" w:color="000000"/>
              <w:right w:val="single" w:sz="4" w:space="0" w:color="auto"/>
            </w:tcBorders>
            <w:vAlign w:val="center"/>
          </w:tcPr>
          <w:p w:rsidR="008D48C8" w:rsidRPr="008828D5" w:rsidRDefault="008D48C8" w:rsidP="001842CE">
            <w:pPr>
              <w:jc w:val="center"/>
              <w:rPr>
                <w:rFonts w:eastAsia="Calibri"/>
                <w:color w:val="000000" w:themeColor="text1"/>
                <w:sz w:val="22"/>
                <w:szCs w:val="22"/>
              </w:rPr>
            </w:pPr>
          </w:p>
        </w:tc>
        <w:tc>
          <w:tcPr>
            <w:tcW w:w="896" w:type="dxa"/>
            <w:tcBorders>
              <w:top w:val="nil"/>
              <w:left w:val="nil"/>
              <w:bottom w:val="single" w:sz="4" w:space="0" w:color="auto"/>
              <w:right w:val="single" w:sz="4" w:space="0" w:color="auto"/>
            </w:tcBorders>
            <w:shd w:val="clear" w:color="auto" w:fill="auto"/>
            <w:noWrap/>
            <w:vAlign w:val="center"/>
          </w:tcPr>
          <w:p w:rsidR="008D48C8" w:rsidRPr="008828D5" w:rsidRDefault="008D48C8" w:rsidP="001842CE">
            <w:pPr>
              <w:jc w:val="center"/>
              <w:rPr>
                <w:rFonts w:eastAsia="Calibri"/>
                <w:color w:val="000000" w:themeColor="text1"/>
                <w:sz w:val="22"/>
                <w:szCs w:val="22"/>
              </w:rPr>
            </w:pPr>
          </w:p>
        </w:tc>
        <w:tc>
          <w:tcPr>
            <w:tcW w:w="1074" w:type="dxa"/>
            <w:tcBorders>
              <w:top w:val="nil"/>
              <w:left w:val="nil"/>
              <w:bottom w:val="single" w:sz="4" w:space="0" w:color="auto"/>
              <w:right w:val="single" w:sz="4" w:space="0" w:color="auto"/>
            </w:tcBorders>
            <w:shd w:val="clear" w:color="auto" w:fill="C0C0C0"/>
            <w:noWrap/>
            <w:vAlign w:val="center"/>
          </w:tcPr>
          <w:p w:rsidR="008D48C8" w:rsidRPr="008828D5" w:rsidRDefault="008D48C8" w:rsidP="001842CE">
            <w:pPr>
              <w:jc w:val="center"/>
              <w:rPr>
                <w:rFonts w:eastAsia="Calibri"/>
                <w:color w:val="000000" w:themeColor="text1"/>
                <w:sz w:val="22"/>
                <w:szCs w:val="22"/>
              </w:rPr>
            </w:pPr>
          </w:p>
        </w:tc>
        <w:tc>
          <w:tcPr>
            <w:tcW w:w="720" w:type="dxa"/>
            <w:vMerge/>
            <w:tcBorders>
              <w:top w:val="nil"/>
              <w:left w:val="single" w:sz="4" w:space="0" w:color="auto"/>
              <w:bottom w:val="single" w:sz="4" w:space="0" w:color="000000"/>
              <w:right w:val="single" w:sz="4" w:space="0" w:color="auto"/>
            </w:tcBorders>
            <w:vAlign w:val="center"/>
          </w:tcPr>
          <w:p w:rsidR="008D48C8" w:rsidRPr="008828D5" w:rsidRDefault="008D48C8" w:rsidP="001842CE">
            <w:pPr>
              <w:jc w:val="center"/>
              <w:rPr>
                <w:rFonts w:eastAsia="Calibri"/>
                <w:color w:val="000000" w:themeColor="text1"/>
                <w:sz w:val="22"/>
                <w:szCs w:val="22"/>
              </w:rPr>
            </w:pPr>
          </w:p>
        </w:tc>
        <w:tc>
          <w:tcPr>
            <w:tcW w:w="896" w:type="dxa"/>
            <w:tcBorders>
              <w:top w:val="nil"/>
              <w:left w:val="nil"/>
              <w:bottom w:val="single" w:sz="4" w:space="0" w:color="auto"/>
              <w:right w:val="single" w:sz="4" w:space="0" w:color="auto"/>
            </w:tcBorders>
            <w:shd w:val="clear" w:color="auto" w:fill="auto"/>
            <w:noWrap/>
            <w:vAlign w:val="center"/>
          </w:tcPr>
          <w:p w:rsidR="008D48C8" w:rsidRPr="008828D5" w:rsidRDefault="008D48C8" w:rsidP="001842CE">
            <w:pPr>
              <w:jc w:val="center"/>
              <w:rPr>
                <w:rFonts w:eastAsia="Calibri"/>
                <w:color w:val="000000" w:themeColor="text1"/>
                <w:sz w:val="22"/>
                <w:szCs w:val="22"/>
              </w:rPr>
            </w:pPr>
          </w:p>
        </w:tc>
        <w:tc>
          <w:tcPr>
            <w:tcW w:w="1129" w:type="dxa"/>
            <w:tcBorders>
              <w:top w:val="nil"/>
              <w:left w:val="nil"/>
              <w:bottom w:val="single" w:sz="4" w:space="0" w:color="auto"/>
              <w:right w:val="single" w:sz="4" w:space="0" w:color="auto"/>
            </w:tcBorders>
            <w:shd w:val="clear" w:color="auto" w:fill="C0C0C0"/>
            <w:noWrap/>
            <w:vAlign w:val="center"/>
          </w:tcPr>
          <w:p w:rsidR="008D48C8" w:rsidRPr="008828D5" w:rsidRDefault="008D48C8" w:rsidP="001842CE">
            <w:pPr>
              <w:jc w:val="center"/>
              <w:rPr>
                <w:rFonts w:eastAsia="Calibri"/>
                <w:color w:val="000000" w:themeColor="text1"/>
                <w:sz w:val="22"/>
                <w:szCs w:val="22"/>
              </w:rPr>
            </w:pPr>
          </w:p>
        </w:tc>
      </w:tr>
      <w:tr w:rsidR="008828D5" w:rsidRPr="008828D5" w:rsidTr="002E2B59">
        <w:trPr>
          <w:trHeight w:val="570"/>
          <w:jc w:val="center"/>
        </w:trPr>
        <w:tc>
          <w:tcPr>
            <w:tcW w:w="1782" w:type="dxa"/>
            <w:vMerge w:val="restart"/>
            <w:tcBorders>
              <w:top w:val="single" w:sz="4" w:space="0" w:color="auto"/>
              <w:left w:val="single" w:sz="4" w:space="0" w:color="auto"/>
              <w:bottom w:val="single" w:sz="4" w:space="0" w:color="auto"/>
              <w:right w:val="single" w:sz="4" w:space="0" w:color="auto"/>
            </w:tcBorders>
            <w:shd w:val="clear" w:color="auto" w:fill="FFC000"/>
            <w:vAlign w:val="center"/>
          </w:tcPr>
          <w:p w:rsidR="008D48C8" w:rsidRPr="008828D5" w:rsidRDefault="008D48C8" w:rsidP="001842CE">
            <w:pPr>
              <w:rPr>
                <w:rFonts w:eastAsia="Calibri"/>
                <w:color w:val="000000" w:themeColor="text1"/>
                <w:sz w:val="22"/>
                <w:szCs w:val="22"/>
              </w:rPr>
            </w:pPr>
            <w:r w:rsidRPr="008828D5">
              <w:rPr>
                <w:rFonts w:eastAsia="Calibri"/>
                <w:color w:val="000000" w:themeColor="text1"/>
                <w:sz w:val="22"/>
                <w:szCs w:val="22"/>
              </w:rPr>
              <w:t>10163-12</w:t>
            </w:r>
          </w:p>
          <w:p w:rsidR="008D48C8" w:rsidRPr="008828D5" w:rsidRDefault="008D48C8" w:rsidP="001842CE">
            <w:pPr>
              <w:rPr>
                <w:rFonts w:eastAsia="Calibri"/>
                <w:color w:val="000000" w:themeColor="text1"/>
                <w:sz w:val="22"/>
                <w:szCs w:val="22"/>
              </w:rPr>
            </w:pPr>
            <w:r w:rsidRPr="008828D5">
              <w:rPr>
                <w:rFonts w:eastAsia="Calibri"/>
                <w:color w:val="000000" w:themeColor="text1"/>
                <w:sz w:val="22"/>
                <w:szCs w:val="22"/>
              </w:rPr>
              <w:t>Gépészeti munkabiztonság és környezetvédelem</w:t>
            </w:r>
          </w:p>
        </w:tc>
        <w:tc>
          <w:tcPr>
            <w:tcW w:w="1996" w:type="dxa"/>
            <w:tcBorders>
              <w:top w:val="nil"/>
              <w:left w:val="nil"/>
              <w:bottom w:val="single" w:sz="4" w:space="0" w:color="auto"/>
              <w:right w:val="single" w:sz="4" w:space="0" w:color="auto"/>
            </w:tcBorders>
            <w:shd w:val="clear" w:color="auto" w:fill="auto"/>
            <w:vAlign w:val="center"/>
          </w:tcPr>
          <w:p w:rsidR="008D48C8" w:rsidRPr="008828D5" w:rsidRDefault="008D48C8" w:rsidP="001842CE">
            <w:pPr>
              <w:rPr>
                <w:rFonts w:eastAsia="Calibri"/>
                <w:color w:val="000000" w:themeColor="text1"/>
                <w:sz w:val="22"/>
                <w:szCs w:val="22"/>
              </w:rPr>
            </w:pPr>
            <w:r w:rsidRPr="008828D5">
              <w:rPr>
                <w:color w:val="000000" w:themeColor="text1"/>
                <w:sz w:val="22"/>
                <w:szCs w:val="22"/>
              </w:rPr>
              <w:t>Munkavédelem</w:t>
            </w:r>
          </w:p>
        </w:tc>
        <w:tc>
          <w:tcPr>
            <w:tcW w:w="896" w:type="dxa"/>
            <w:tcBorders>
              <w:top w:val="nil"/>
              <w:left w:val="nil"/>
              <w:bottom w:val="single" w:sz="4" w:space="0" w:color="auto"/>
              <w:right w:val="single" w:sz="4" w:space="0" w:color="auto"/>
            </w:tcBorders>
            <w:shd w:val="clear" w:color="auto" w:fill="auto"/>
            <w:noWrap/>
            <w:vAlign w:val="center"/>
          </w:tcPr>
          <w:p w:rsidR="008D48C8" w:rsidRPr="008828D5" w:rsidRDefault="008D48C8" w:rsidP="001842CE">
            <w:pPr>
              <w:jc w:val="center"/>
              <w:rPr>
                <w:rFonts w:eastAsia="Calibri"/>
                <w:color w:val="000000" w:themeColor="text1"/>
                <w:sz w:val="22"/>
                <w:szCs w:val="22"/>
              </w:rPr>
            </w:pPr>
            <w:r w:rsidRPr="008828D5">
              <w:rPr>
                <w:rFonts w:eastAsia="Calibri"/>
                <w:color w:val="000000" w:themeColor="text1"/>
                <w:sz w:val="22"/>
                <w:szCs w:val="22"/>
              </w:rPr>
              <w:t>1</w:t>
            </w:r>
          </w:p>
        </w:tc>
        <w:tc>
          <w:tcPr>
            <w:tcW w:w="1074" w:type="dxa"/>
            <w:tcBorders>
              <w:top w:val="nil"/>
              <w:left w:val="nil"/>
              <w:bottom w:val="single" w:sz="4" w:space="0" w:color="auto"/>
              <w:right w:val="single" w:sz="4" w:space="0" w:color="auto"/>
            </w:tcBorders>
            <w:shd w:val="clear" w:color="auto" w:fill="C0C0C0"/>
            <w:noWrap/>
            <w:vAlign w:val="center"/>
          </w:tcPr>
          <w:p w:rsidR="008D48C8" w:rsidRPr="008828D5" w:rsidRDefault="008D48C8" w:rsidP="001842CE">
            <w:pPr>
              <w:jc w:val="center"/>
              <w:rPr>
                <w:rFonts w:eastAsia="Calibri"/>
                <w:color w:val="000000" w:themeColor="text1"/>
                <w:sz w:val="22"/>
                <w:szCs w:val="22"/>
              </w:rPr>
            </w:pPr>
          </w:p>
        </w:tc>
        <w:tc>
          <w:tcPr>
            <w:tcW w:w="720" w:type="dxa"/>
            <w:vMerge/>
            <w:tcBorders>
              <w:top w:val="nil"/>
              <w:left w:val="single" w:sz="4" w:space="0" w:color="auto"/>
              <w:bottom w:val="single" w:sz="4" w:space="0" w:color="000000"/>
              <w:right w:val="single" w:sz="4" w:space="0" w:color="auto"/>
            </w:tcBorders>
            <w:vAlign w:val="center"/>
          </w:tcPr>
          <w:p w:rsidR="008D48C8" w:rsidRPr="008828D5" w:rsidRDefault="008D48C8" w:rsidP="001842CE">
            <w:pPr>
              <w:jc w:val="center"/>
              <w:rPr>
                <w:rFonts w:eastAsia="Calibri"/>
                <w:color w:val="000000" w:themeColor="text1"/>
                <w:sz w:val="22"/>
                <w:szCs w:val="22"/>
              </w:rPr>
            </w:pPr>
          </w:p>
        </w:tc>
        <w:tc>
          <w:tcPr>
            <w:tcW w:w="896" w:type="dxa"/>
            <w:tcBorders>
              <w:top w:val="nil"/>
              <w:left w:val="nil"/>
              <w:bottom w:val="single" w:sz="4" w:space="0" w:color="auto"/>
              <w:right w:val="single" w:sz="4" w:space="0" w:color="auto"/>
            </w:tcBorders>
            <w:shd w:val="clear" w:color="auto" w:fill="auto"/>
            <w:noWrap/>
            <w:vAlign w:val="center"/>
          </w:tcPr>
          <w:p w:rsidR="008D48C8" w:rsidRPr="008828D5" w:rsidRDefault="008D48C8" w:rsidP="001842CE">
            <w:pPr>
              <w:jc w:val="center"/>
              <w:rPr>
                <w:rFonts w:eastAsia="Calibri"/>
                <w:color w:val="000000" w:themeColor="text1"/>
                <w:sz w:val="22"/>
                <w:szCs w:val="22"/>
              </w:rPr>
            </w:pPr>
          </w:p>
        </w:tc>
        <w:tc>
          <w:tcPr>
            <w:tcW w:w="1074" w:type="dxa"/>
            <w:tcBorders>
              <w:top w:val="nil"/>
              <w:left w:val="nil"/>
              <w:bottom w:val="single" w:sz="4" w:space="0" w:color="auto"/>
              <w:right w:val="single" w:sz="4" w:space="0" w:color="auto"/>
            </w:tcBorders>
            <w:shd w:val="clear" w:color="auto" w:fill="C0C0C0"/>
            <w:noWrap/>
            <w:vAlign w:val="center"/>
          </w:tcPr>
          <w:p w:rsidR="008D48C8" w:rsidRPr="008828D5" w:rsidRDefault="008D48C8" w:rsidP="001842CE">
            <w:pPr>
              <w:jc w:val="center"/>
              <w:rPr>
                <w:rFonts w:eastAsia="Calibri"/>
                <w:color w:val="000000" w:themeColor="text1"/>
                <w:sz w:val="22"/>
                <w:szCs w:val="22"/>
              </w:rPr>
            </w:pPr>
          </w:p>
        </w:tc>
        <w:tc>
          <w:tcPr>
            <w:tcW w:w="720" w:type="dxa"/>
            <w:vMerge/>
            <w:tcBorders>
              <w:top w:val="nil"/>
              <w:left w:val="single" w:sz="4" w:space="0" w:color="auto"/>
              <w:bottom w:val="single" w:sz="4" w:space="0" w:color="000000"/>
              <w:right w:val="single" w:sz="4" w:space="0" w:color="auto"/>
            </w:tcBorders>
            <w:vAlign w:val="center"/>
          </w:tcPr>
          <w:p w:rsidR="008D48C8" w:rsidRPr="008828D5" w:rsidRDefault="008D48C8" w:rsidP="001842CE">
            <w:pPr>
              <w:jc w:val="center"/>
              <w:rPr>
                <w:rFonts w:eastAsia="Calibri"/>
                <w:color w:val="000000" w:themeColor="text1"/>
                <w:sz w:val="22"/>
                <w:szCs w:val="22"/>
              </w:rPr>
            </w:pPr>
          </w:p>
        </w:tc>
        <w:tc>
          <w:tcPr>
            <w:tcW w:w="896" w:type="dxa"/>
            <w:tcBorders>
              <w:top w:val="nil"/>
              <w:left w:val="nil"/>
              <w:bottom w:val="single" w:sz="4" w:space="0" w:color="auto"/>
              <w:right w:val="single" w:sz="4" w:space="0" w:color="auto"/>
            </w:tcBorders>
            <w:shd w:val="clear" w:color="auto" w:fill="auto"/>
            <w:noWrap/>
            <w:vAlign w:val="center"/>
          </w:tcPr>
          <w:p w:rsidR="008D48C8" w:rsidRPr="008828D5" w:rsidRDefault="008D48C8" w:rsidP="001842CE">
            <w:pPr>
              <w:jc w:val="center"/>
              <w:rPr>
                <w:rFonts w:eastAsia="Calibri"/>
                <w:color w:val="000000" w:themeColor="text1"/>
                <w:sz w:val="22"/>
                <w:szCs w:val="22"/>
              </w:rPr>
            </w:pPr>
          </w:p>
        </w:tc>
        <w:tc>
          <w:tcPr>
            <w:tcW w:w="1129" w:type="dxa"/>
            <w:tcBorders>
              <w:top w:val="nil"/>
              <w:left w:val="nil"/>
              <w:bottom w:val="single" w:sz="4" w:space="0" w:color="auto"/>
              <w:right w:val="single" w:sz="4" w:space="0" w:color="auto"/>
            </w:tcBorders>
            <w:shd w:val="clear" w:color="auto" w:fill="C0C0C0"/>
            <w:noWrap/>
            <w:vAlign w:val="center"/>
          </w:tcPr>
          <w:p w:rsidR="008D48C8" w:rsidRPr="008828D5" w:rsidRDefault="008D48C8" w:rsidP="001842CE">
            <w:pPr>
              <w:jc w:val="center"/>
              <w:rPr>
                <w:rFonts w:eastAsia="Calibri"/>
                <w:color w:val="000000" w:themeColor="text1"/>
                <w:sz w:val="22"/>
                <w:szCs w:val="22"/>
              </w:rPr>
            </w:pPr>
          </w:p>
        </w:tc>
      </w:tr>
      <w:tr w:rsidR="008828D5" w:rsidRPr="008828D5" w:rsidTr="002E2B59">
        <w:trPr>
          <w:trHeight w:val="570"/>
          <w:jc w:val="center"/>
        </w:trPr>
        <w:tc>
          <w:tcPr>
            <w:tcW w:w="1782" w:type="dxa"/>
            <w:vMerge/>
            <w:tcBorders>
              <w:top w:val="single" w:sz="4" w:space="0" w:color="auto"/>
              <w:left w:val="single" w:sz="4" w:space="0" w:color="auto"/>
              <w:bottom w:val="single" w:sz="4" w:space="0" w:color="auto"/>
              <w:right w:val="single" w:sz="4" w:space="0" w:color="auto"/>
            </w:tcBorders>
            <w:shd w:val="clear" w:color="auto" w:fill="FFC000"/>
            <w:vAlign w:val="center"/>
          </w:tcPr>
          <w:p w:rsidR="008D48C8" w:rsidRPr="008828D5" w:rsidRDefault="008D48C8" w:rsidP="001842CE">
            <w:pPr>
              <w:rPr>
                <w:rFonts w:eastAsia="Calibri"/>
                <w:color w:val="000000" w:themeColor="text1"/>
                <w:sz w:val="22"/>
                <w:szCs w:val="22"/>
              </w:rPr>
            </w:pPr>
          </w:p>
        </w:tc>
        <w:tc>
          <w:tcPr>
            <w:tcW w:w="1996" w:type="dxa"/>
            <w:tcBorders>
              <w:top w:val="nil"/>
              <w:left w:val="nil"/>
              <w:bottom w:val="single" w:sz="4" w:space="0" w:color="auto"/>
              <w:right w:val="single" w:sz="4" w:space="0" w:color="auto"/>
            </w:tcBorders>
            <w:shd w:val="clear" w:color="auto" w:fill="auto"/>
            <w:vAlign w:val="center"/>
          </w:tcPr>
          <w:p w:rsidR="008D48C8" w:rsidRPr="008828D5" w:rsidRDefault="008D48C8" w:rsidP="001842CE">
            <w:pPr>
              <w:rPr>
                <w:rFonts w:eastAsia="Calibri"/>
                <w:color w:val="000000" w:themeColor="text1"/>
                <w:sz w:val="22"/>
                <w:szCs w:val="22"/>
              </w:rPr>
            </w:pPr>
            <w:r w:rsidRPr="008828D5">
              <w:rPr>
                <w:rFonts w:eastAsia="Calibri"/>
                <w:color w:val="000000" w:themeColor="text1"/>
                <w:sz w:val="22"/>
                <w:szCs w:val="22"/>
              </w:rPr>
              <w:t>Elsősegélynyújtás gyakorlata</w:t>
            </w:r>
          </w:p>
        </w:tc>
        <w:tc>
          <w:tcPr>
            <w:tcW w:w="896" w:type="dxa"/>
            <w:tcBorders>
              <w:top w:val="nil"/>
              <w:left w:val="nil"/>
              <w:bottom w:val="single" w:sz="4" w:space="0" w:color="auto"/>
              <w:right w:val="single" w:sz="4" w:space="0" w:color="auto"/>
            </w:tcBorders>
            <w:shd w:val="clear" w:color="auto" w:fill="auto"/>
            <w:noWrap/>
            <w:vAlign w:val="center"/>
          </w:tcPr>
          <w:p w:rsidR="008D48C8" w:rsidRPr="008828D5" w:rsidRDefault="008D48C8" w:rsidP="001842CE">
            <w:pPr>
              <w:jc w:val="center"/>
              <w:rPr>
                <w:rFonts w:eastAsia="Calibri"/>
                <w:color w:val="000000" w:themeColor="text1"/>
                <w:sz w:val="22"/>
                <w:szCs w:val="22"/>
              </w:rPr>
            </w:pPr>
          </w:p>
        </w:tc>
        <w:tc>
          <w:tcPr>
            <w:tcW w:w="1074" w:type="dxa"/>
            <w:tcBorders>
              <w:top w:val="nil"/>
              <w:left w:val="nil"/>
              <w:bottom w:val="single" w:sz="4" w:space="0" w:color="auto"/>
              <w:right w:val="single" w:sz="4" w:space="0" w:color="auto"/>
            </w:tcBorders>
            <w:shd w:val="clear" w:color="auto" w:fill="C0C0C0"/>
            <w:noWrap/>
            <w:vAlign w:val="center"/>
          </w:tcPr>
          <w:p w:rsidR="008D48C8" w:rsidRPr="008828D5" w:rsidRDefault="008D48C8" w:rsidP="001842CE">
            <w:pPr>
              <w:jc w:val="center"/>
              <w:rPr>
                <w:rFonts w:eastAsia="Calibri"/>
                <w:color w:val="000000" w:themeColor="text1"/>
                <w:sz w:val="22"/>
                <w:szCs w:val="22"/>
              </w:rPr>
            </w:pPr>
            <w:r w:rsidRPr="008828D5">
              <w:rPr>
                <w:rFonts w:eastAsia="Calibri"/>
                <w:color w:val="000000" w:themeColor="text1"/>
                <w:sz w:val="22"/>
                <w:szCs w:val="22"/>
              </w:rPr>
              <w:t>1</w:t>
            </w:r>
          </w:p>
        </w:tc>
        <w:tc>
          <w:tcPr>
            <w:tcW w:w="720" w:type="dxa"/>
            <w:vMerge/>
            <w:tcBorders>
              <w:top w:val="nil"/>
              <w:left w:val="single" w:sz="4" w:space="0" w:color="auto"/>
              <w:bottom w:val="single" w:sz="4" w:space="0" w:color="auto"/>
              <w:right w:val="single" w:sz="4" w:space="0" w:color="auto"/>
            </w:tcBorders>
            <w:vAlign w:val="center"/>
          </w:tcPr>
          <w:p w:rsidR="008D48C8" w:rsidRPr="008828D5" w:rsidRDefault="008D48C8" w:rsidP="001842CE">
            <w:pPr>
              <w:jc w:val="center"/>
              <w:rPr>
                <w:rFonts w:eastAsia="Calibri"/>
                <w:color w:val="000000" w:themeColor="text1"/>
                <w:sz w:val="22"/>
                <w:szCs w:val="22"/>
              </w:rPr>
            </w:pPr>
          </w:p>
        </w:tc>
        <w:tc>
          <w:tcPr>
            <w:tcW w:w="896" w:type="dxa"/>
            <w:tcBorders>
              <w:top w:val="nil"/>
              <w:left w:val="nil"/>
              <w:bottom w:val="single" w:sz="4" w:space="0" w:color="auto"/>
              <w:right w:val="single" w:sz="4" w:space="0" w:color="auto"/>
            </w:tcBorders>
            <w:shd w:val="clear" w:color="auto" w:fill="auto"/>
            <w:noWrap/>
            <w:vAlign w:val="center"/>
          </w:tcPr>
          <w:p w:rsidR="008D48C8" w:rsidRPr="008828D5" w:rsidRDefault="008D48C8" w:rsidP="001842CE">
            <w:pPr>
              <w:jc w:val="center"/>
              <w:rPr>
                <w:rFonts w:eastAsia="Calibri"/>
                <w:color w:val="000000" w:themeColor="text1"/>
                <w:sz w:val="22"/>
                <w:szCs w:val="22"/>
              </w:rPr>
            </w:pPr>
          </w:p>
        </w:tc>
        <w:tc>
          <w:tcPr>
            <w:tcW w:w="1074" w:type="dxa"/>
            <w:tcBorders>
              <w:top w:val="nil"/>
              <w:left w:val="nil"/>
              <w:bottom w:val="single" w:sz="4" w:space="0" w:color="auto"/>
              <w:right w:val="single" w:sz="4" w:space="0" w:color="auto"/>
            </w:tcBorders>
            <w:shd w:val="clear" w:color="auto" w:fill="C0C0C0"/>
            <w:noWrap/>
            <w:vAlign w:val="center"/>
          </w:tcPr>
          <w:p w:rsidR="008D48C8" w:rsidRPr="008828D5" w:rsidRDefault="008D48C8" w:rsidP="001842CE">
            <w:pPr>
              <w:jc w:val="center"/>
              <w:rPr>
                <w:rFonts w:eastAsia="Calibri"/>
                <w:color w:val="000000" w:themeColor="text1"/>
                <w:sz w:val="22"/>
                <w:szCs w:val="22"/>
              </w:rPr>
            </w:pPr>
          </w:p>
        </w:tc>
        <w:tc>
          <w:tcPr>
            <w:tcW w:w="720" w:type="dxa"/>
            <w:vMerge/>
            <w:tcBorders>
              <w:top w:val="nil"/>
              <w:left w:val="single" w:sz="4" w:space="0" w:color="auto"/>
              <w:bottom w:val="single" w:sz="4" w:space="0" w:color="auto"/>
              <w:right w:val="single" w:sz="4" w:space="0" w:color="auto"/>
            </w:tcBorders>
            <w:vAlign w:val="center"/>
          </w:tcPr>
          <w:p w:rsidR="008D48C8" w:rsidRPr="008828D5" w:rsidRDefault="008D48C8" w:rsidP="001842CE">
            <w:pPr>
              <w:jc w:val="center"/>
              <w:rPr>
                <w:rFonts w:eastAsia="Calibri"/>
                <w:color w:val="000000" w:themeColor="text1"/>
                <w:sz w:val="22"/>
                <w:szCs w:val="22"/>
              </w:rPr>
            </w:pPr>
          </w:p>
        </w:tc>
        <w:tc>
          <w:tcPr>
            <w:tcW w:w="896" w:type="dxa"/>
            <w:tcBorders>
              <w:top w:val="nil"/>
              <w:left w:val="nil"/>
              <w:bottom w:val="single" w:sz="4" w:space="0" w:color="auto"/>
              <w:right w:val="single" w:sz="4" w:space="0" w:color="auto"/>
            </w:tcBorders>
            <w:shd w:val="clear" w:color="auto" w:fill="auto"/>
            <w:noWrap/>
            <w:vAlign w:val="center"/>
          </w:tcPr>
          <w:p w:rsidR="008D48C8" w:rsidRPr="008828D5" w:rsidRDefault="008D48C8" w:rsidP="001842CE">
            <w:pPr>
              <w:jc w:val="center"/>
              <w:rPr>
                <w:rFonts w:eastAsia="Calibri"/>
                <w:color w:val="000000" w:themeColor="text1"/>
                <w:sz w:val="22"/>
                <w:szCs w:val="22"/>
              </w:rPr>
            </w:pPr>
          </w:p>
        </w:tc>
        <w:tc>
          <w:tcPr>
            <w:tcW w:w="1129" w:type="dxa"/>
            <w:tcBorders>
              <w:top w:val="nil"/>
              <w:left w:val="nil"/>
              <w:bottom w:val="single" w:sz="4" w:space="0" w:color="auto"/>
              <w:right w:val="single" w:sz="4" w:space="0" w:color="auto"/>
            </w:tcBorders>
            <w:shd w:val="clear" w:color="auto" w:fill="C0C0C0"/>
            <w:noWrap/>
            <w:vAlign w:val="center"/>
          </w:tcPr>
          <w:p w:rsidR="008D48C8" w:rsidRPr="008828D5" w:rsidRDefault="008D48C8" w:rsidP="001842CE">
            <w:pPr>
              <w:jc w:val="center"/>
              <w:rPr>
                <w:rFonts w:eastAsia="Calibri"/>
                <w:color w:val="000000" w:themeColor="text1"/>
                <w:sz w:val="22"/>
                <w:szCs w:val="22"/>
              </w:rPr>
            </w:pPr>
          </w:p>
        </w:tc>
      </w:tr>
      <w:tr w:rsidR="008828D5" w:rsidRPr="008828D5" w:rsidTr="002E2B59">
        <w:trPr>
          <w:trHeight w:val="570"/>
          <w:jc w:val="center"/>
        </w:trPr>
        <w:tc>
          <w:tcPr>
            <w:tcW w:w="1782" w:type="dxa"/>
            <w:vMerge w:val="restart"/>
            <w:tcBorders>
              <w:top w:val="single" w:sz="4" w:space="0" w:color="auto"/>
              <w:left w:val="single" w:sz="4" w:space="0" w:color="auto"/>
              <w:bottom w:val="single" w:sz="4" w:space="0" w:color="auto"/>
              <w:right w:val="single" w:sz="4" w:space="0" w:color="auto"/>
            </w:tcBorders>
            <w:shd w:val="clear" w:color="auto" w:fill="FFC000"/>
            <w:vAlign w:val="center"/>
          </w:tcPr>
          <w:p w:rsidR="008D48C8" w:rsidRPr="008828D5" w:rsidRDefault="008D48C8" w:rsidP="001842CE">
            <w:pPr>
              <w:rPr>
                <w:color w:val="000000" w:themeColor="text1"/>
                <w:sz w:val="22"/>
                <w:szCs w:val="22"/>
              </w:rPr>
            </w:pPr>
            <w:r w:rsidRPr="008828D5">
              <w:rPr>
                <w:color w:val="000000" w:themeColor="text1"/>
                <w:sz w:val="22"/>
                <w:szCs w:val="22"/>
              </w:rPr>
              <w:t>10166-12</w:t>
            </w:r>
          </w:p>
          <w:p w:rsidR="008D48C8" w:rsidRPr="008828D5" w:rsidRDefault="008D48C8" w:rsidP="001842CE">
            <w:pPr>
              <w:rPr>
                <w:color w:val="000000" w:themeColor="text1"/>
                <w:sz w:val="22"/>
                <w:szCs w:val="22"/>
              </w:rPr>
            </w:pPr>
            <w:r w:rsidRPr="008828D5">
              <w:rPr>
                <w:color w:val="000000" w:themeColor="text1"/>
                <w:sz w:val="22"/>
                <w:szCs w:val="22"/>
              </w:rPr>
              <w:t>Gépészeti kötési</w:t>
            </w:r>
          </w:p>
          <w:p w:rsidR="008D48C8" w:rsidRPr="008828D5" w:rsidRDefault="008D48C8" w:rsidP="001842CE">
            <w:pPr>
              <w:rPr>
                <w:rFonts w:eastAsia="Calibri"/>
                <w:color w:val="000000" w:themeColor="text1"/>
                <w:sz w:val="22"/>
                <w:szCs w:val="22"/>
              </w:rPr>
            </w:pPr>
            <w:r w:rsidRPr="008828D5">
              <w:rPr>
                <w:color w:val="000000" w:themeColor="text1"/>
                <w:sz w:val="22"/>
                <w:szCs w:val="22"/>
              </w:rPr>
              <w:lastRenderedPageBreak/>
              <w:t>feladatok</w:t>
            </w:r>
          </w:p>
        </w:tc>
        <w:tc>
          <w:tcPr>
            <w:tcW w:w="1996" w:type="dxa"/>
            <w:tcBorders>
              <w:top w:val="single" w:sz="4" w:space="0" w:color="auto"/>
              <w:left w:val="nil"/>
              <w:bottom w:val="single" w:sz="4" w:space="0" w:color="auto"/>
              <w:right w:val="single" w:sz="4" w:space="0" w:color="auto"/>
            </w:tcBorders>
            <w:shd w:val="clear" w:color="auto" w:fill="auto"/>
            <w:vAlign w:val="center"/>
          </w:tcPr>
          <w:p w:rsidR="008D48C8" w:rsidRPr="008828D5" w:rsidRDefault="008D48C8" w:rsidP="001842CE">
            <w:pPr>
              <w:rPr>
                <w:rFonts w:eastAsia="Calibri"/>
                <w:color w:val="000000" w:themeColor="text1"/>
                <w:sz w:val="22"/>
                <w:szCs w:val="22"/>
              </w:rPr>
            </w:pPr>
            <w:r w:rsidRPr="008828D5">
              <w:rPr>
                <w:color w:val="000000" w:themeColor="text1"/>
                <w:sz w:val="22"/>
                <w:szCs w:val="22"/>
              </w:rPr>
              <w:lastRenderedPageBreak/>
              <w:t>Gépészeti kötések alapjai</w:t>
            </w:r>
          </w:p>
        </w:tc>
        <w:tc>
          <w:tcPr>
            <w:tcW w:w="896" w:type="dxa"/>
            <w:tcBorders>
              <w:top w:val="single" w:sz="4" w:space="0" w:color="auto"/>
              <w:left w:val="nil"/>
              <w:bottom w:val="single" w:sz="4" w:space="0" w:color="auto"/>
              <w:right w:val="single" w:sz="4" w:space="0" w:color="auto"/>
            </w:tcBorders>
            <w:shd w:val="clear" w:color="auto" w:fill="auto"/>
            <w:noWrap/>
            <w:vAlign w:val="center"/>
          </w:tcPr>
          <w:p w:rsidR="008D48C8" w:rsidRPr="008828D5" w:rsidRDefault="008D48C8" w:rsidP="001842CE">
            <w:pPr>
              <w:jc w:val="center"/>
              <w:rPr>
                <w:rFonts w:eastAsia="Calibri"/>
                <w:color w:val="000000" w:themeColor="text1"/>
                <w:sz w:val="22"/>
                <w:szCs w:val="22"/>
              </w:rPr>
            </w:pPr>
          </w:p>
        </w:tc>
        <w:tc>
          <w:tcPr>
            <w:tcW w:w="1074" w:type="dxa"/>
            <w:tcBorders>
              <w:top w:val="single" w:sz="4" w:space="0" w:color="auto"/>
              <w:left w:val="nil"/>
              <w:bottom w:val="single" w:sz="4" w:space="0" w:color="auto"/>
              <w:right w:val="single" w:sz="4" w:space="0" w:color="auto"/>
            </w:tcBorders>
            <w:shd w:val="clear" w:color="auto" w:fill="C0C0C0"/>
            <w:noWrap/>
            <w:vAlign w:val="center"/>
          </w:tcPr>
          <w:p w:rsidR="008D48C8" w:rsidRPr="008828D5" w:rsidRDefault="008D48C8" w:rsidP="001842CE">
            <w:pPr>
              <w:jc w:val="center"/>
              <w:rPr>
                <w:rFonts w:eastAsia="Calibri"/>
                <w:color w:val="000000" w:themeColor="text1"/>
                <w:sz w:val="22"/>
                <w:szCs w:val="22"/>
              </w:rPr>
            </w:pPr>
          </w:p>
        </w:tc>
        <w:tc>
          <w:tcPr>
            <w:tcW w:w="720" w:type="dxa"/>
            <w:vMerge/>
            <w:tcBorders>
              <w:top w:val="single" w:sz="4" w:space="0" w:color="auto"/>
              <w:left w:val="single" w:sz="4" w:space="0" w:color="auto"/>
              <w:bottom w:val="single" w:sz="4" w:space="0" w:color="auto"/>
              <w:right w:val="single" w:sz="4" w:space="0" w:color="auto"/>
            </w:tcBorders>
            <w:vAlign w:val="center"/>
          </w:tcPr>
          <w:p w:rsidR="008D48C8" w:rsidRPr="008828D5" w:rsidRDefault="008D48C8" w:rsidP="001842CE">
            <w:pPr>
              <w:jc w:val="center"/>
              <w:rPr>
                <w:rFonts w:eastAsia="Calibri"/>
                <w:color w:val="000000" w:themeColor="text1"/>
                <w:sz w:val="22"/>
                <w:szCs w:val="22"/>
              </w:rPr>
            </w:pPr>
          </w:p>
        </w:tc>
        <w:tc>
          <w:tcPr>
            <w:tcW w:w="896" w:type="dxa"/>
            <w:tcBorders>
              <w:top w:val="single" w:sz="4" w:space="0" w:color="auto"/>
              <w:left w:val="nil"/>
              <w:bottom w:val="single" w:sz="4" w:space="0" w:color="auto"/>
              <w:right w:val="single" w:sz="4" w:space="0" w:color="auto"/>
            </w:tcBorders>
            <w:shd w:val="clear" w:color="auto" w:fill="auto"/>
            <w:noWrap/>
            <w:vAlign w:val="center"/>
          </w:tcPr>
          <w:p w:rsidR="008D48C8" w:rsidRPr="008828D5" w:rsidRDefault="008D48C8" w:rsidP="001842CE">
            <w:pPr>
              <w:jc w:val="center"/>
              <w:rPr>
                <w:rFonts w:eastAsia="Calibri"/>
                <w:color w:val="000000" w:themeColor="text1"/>
                <w:sz w:val="22"/>
                <w:szCs w:val="22"/>
              </w:rPr>
            </w:pPr>
            <w:r w:rsidRPr="008828D5">
              <w:rPr>
                <w:rFonts w:eastAsia="Calibri"/>
                <w:color w:val="000000" w:themeColor="text1"/>
                <w:sz w:val="22"/>
                <w:szCs w:val="22"/>
              </w:rPr>
              <w:t>3+1</w:t>
            </w:r>
          </w:p>
        </w:tc>
        <w:tc>
          <w:tcPr>
            <w:tcW w:w="1074" w:type="dxa"/>
            <w:tcBorders>
              <w:top w:val="single" w:sz="4" w:space="0" w:color="auto"/>
              <w:left w:val="nil"/>
              <w:bottom w:val="single" w:sz="4" w:space="0" w:color="auto"/>
              <w:right w:val="single" w:sz="4" w:space="0" w:color="auto"/>
            </w:tcBorders>
            <w:shd w:val="clear" w:color="auto" w:fill="C0C0C0"/>
            <w:noWrap/>
            <w:vAlign w:val="center"/>
          </w:tcPr>
          <w:p w:rsidR="008D48C8" w:rsidRPr="008828D5" w:rsidRDefault="008D48C8" w:rsidP="001842CE">
            <w:pPr>
              <w:jc w:val="center"/>
              <w:rPr>
                <w:rFonts w:eastAsia="Calibri"/>
                <w:color w:val="000000" w:themeColor="text1"/>
                <w:sz w:val="22"/>
                <w:szCs w:val="22"/>
              </w:rPr>
            </w:pPr>
          </w:p>
        </w:tc>
        <w:tc>
          <w:tcPr>
            <w:tcW w:w="720" w:type="dxa"/>
            <w:vMerge/>
            <w:tcBorders>
              <w:top w:val="single" w:sz="4" w:space="0" w:color="auto"/>
              <w:left w:val="single" w:sz="4" w:space="0" w:color="auto"/>
              <w:bottom w:val="single" w:sz="4" w:space="0" w:color="auto"/>
              <w:right w:val="single" w:sz="4" w:space="0" w:color="auto"/>
            </w:tcBorders>
            <w:vAlign w:val="center"/>
          </w:tcPr>
          <w:p w:rsidR="008D48C8" w:rsidRPr="008828D5" w:rsidRDefault="008D48C8" w:rsidP="001842CE">
            <w:pPr>
              <w:jc w:val="center"/>
              <w:rPr>
                <w:rFonts w:eastAsia="Calibri"/>
                <w:color w:val="000000" w:themeColor="text1"/>
                <w:sz w:val="22"/>
                <w:szCs w:val="22"/>
              </w:rPr>
            </w:pPr>
          </w:p>
        </w:tc>
        <w:tc>
          <w:tcPr>
            <w:tcW w:w="896" w:type="dxa"/>
            <w:tcBorders>
              <w:top w:val="single" w:sz="4" w:space="0" w:color="auto"/>
              <w:left w:val="nil"/>
              <w:bottom w:val="single" w:sz="4" w:space="0" w:color="auto"/>
              <w:right w:val="single" w:sz="4" w:space="0" w:color="auto"/>
            </w:tcBorders>
            <w:shd w:val="clear" w:color="auto" w:fill="auto"/>
            <w:noWrap/>
            <w:vAlign w:val="center"/>
          </w:tcPr>
          <w:p w:rsidR="008D48C8" w:rsidRPr="008828D5" w:rsidRDefault="008D48C8" w:rsidP="001842CE">
            <w:pPr>
              <w:jc w:val="center"/>
              <w:rPr>
                <w:rFonts w:eastAsia="Calibri"/>
                <w:color w:val="000000" w:themeColor="text1"/>
                <w:sz w:val="22"/>
                <w:szCs w:val="22"/>
              </w:rPr>
            </w:pPr>
          </w:p>
        </w:tc>
        <w:tc>
          <w:tcPr>
            <w:tcW w:w="1129" w:type="dxa"/>
            <w:tcBorders>
              <w:top w:val="single" w:sz="4" w:space="0" w:color="auto"/>
              <w:left w:val="nil"/>
              <w:bottom w:val="single" w:sz="4" w:space="0" w:color="auto"/>
              <w:right w:val="single" w:sz="4" w:space="0" w:color="auto"/>
            </w:tcBorders>
            <w:shd w:val="clear" w:color="auto" w:fill="C0C0C0"/>
            <w:noWrap/>
            <w:vAlign w:val="center"/>
          </w:tcPr>
          <w:p w:rsidR="008D48C8" w:rsidRPr="008828D5" w:rsidRDefault="008D48C8" w:rsidP="001842CE">
            <w:pPr>
              <w:jc w:val="center"/>
              <w:rPr>
                <w:rFonts w:eastAsia="Calibri"/>
                <w:color w:val="000000" w:themeColor="text1"/>
                <w:sz w:val="22"/>
                <w:szCs w:val="22"/>
              </w:rPr>
            </w:pPr>
          </w:p>
        </w:tc>
      </w:tr>
      <w:tr w:rsidR="008828D5" w:rsidRPr="008828D5" w:rsidTr="002E2B59">
        <w:trPr>
          <w:trHeight w:val="570"/>
          <w:jc w:val="center"/>
        </w:trPr>
        <w:tc>
          <w:tcPr>
            <w:tcW w:w="1782" w:type="dxa"/>
            <w:vMerge/>
            <w:tcBorders>
              <w:top w:val="nil"/>
              <w:left w:val="single" w:sz="4" w:space="0" w:color="auto"/>
              <w:bottom w:val="single" w:sz="4" w:space="0" w:color="auto"/>
              <w:right w:val="single" w:sz="4" w:space="0" w:color="auto"/>
            </w:tcBorders>
            <w:shd w:val="clear" w:color="auto" w:fill="FFC000"/>
            <w:vAlign w:val="center"/>
          </w:tcPr>
          <w:p w:rsidR="008D48C8" w:rsidRPr="008828D5" w:rsidRDefault="008D48C8" w:rsidP="001842CE">
            <w:pPr>
              <w:rPr>
                <w:rFonts w:eastAsia="Calibri"/>
                <w:color w:val="000000" w:themeColor="text1"/>
                <w:sz w:val="22"/>
                <w:szCs w:val="22"/>
              </w:rPr>
            </w:pPr>
          </w:p>
        </w:tc>
        <w:tc>
          <w:tcPr>
            <w:tcW w:w="1996" w:type="dxa"/>
            <w:tcBorders>
              <w:top w:val="single" w:sz="4" w:space="0" w:color="auto"/>
              <w:left w:val="nil"/>
              <w:bottom w:val="single" w:sz="4" w:space="0" w:color="auto"/>
              <w:right w:val="single" w:sz="4" w:space="0" w:color="auto"/>
            </w:tcBorders>
            <w:shd w:val="clear" w:color="auto" w:fill="auto"/>
            <w:vAlign w:val="center"/>
          </w:tcPr>
          <w:p w:rsidR="008D48C8" w:rsidRPr="008828D5" w:rsidRDefault="008D48C8" w:rsidP="001842CE">
            <w:pPr>
              <w:rPr>
                <w:rFonts w:eastAsia="Calibri"/>
                <w:color w:val="000000" w:themeColor="text1"/>
                <w:sz w:val="22"/>
                <w:szCs w:val="22"/>
              </w:rPr>
            </w:pPr>
            <w:r w:rsidRPr="008828D5">
              <w:rPr>
                <w:color w:val="000000" w:themeColor="text1"/>
                <w:sz w:val="22"/>
                <w:szCs w:val="22"/>
              </w:rPr>
              <w:t>Gépészeti kötések készítésének gyakorlata</w:t>
            </w:r>
          </w:p>
        </w:tc>
        <w:tc>
          <w:tcPr>
            <w:tcW w:w="896" w:type="dxa"/>
            <w:tcBorders>
              <w:top w:val="single" w:sz="4" w:space="0" w:color="auto"/>
              <w:left w:val="nil"/>
              <w:bottom w:val="single" w:sz="4" w:space="0" w:color="auto"/>
              <w:right w:val="single" w:sz="4" w:space="0" w:color="auto"/>
            </w:tcBorders>
            <w:shd w:val="clear" w:color="auto" w:fill="auto"/>
            <w:noWrap/>
            <w:vAlign w:val="center"/>
          </w:tcPr>
          <w:p w:rsidR="008D48C8" w:rsidRPr="008828D5" w:rsidRDefault="008D48C8" w:rsidP="001842CE">
            <w:pPr>
              <w:jc w:val="center"/>
              <w:rPr>
                <w:rFonts w:eastAsia="Calibri"/>
                <w:color w:val="000000" w:themeColor="text1"/>
                <w:sz w:val="22"/>
                <w:szCs w:val="22"/>
              </w:rPr>
            </w:pPr>
          </w:p>
        </w:tc>
        <w:tc>
          <w:tcPr>
            <w:tcW w:w="1074" w:type="dxa"/>
            <w:tcBorders>
              <w:top w:val="single" w:sz="4" w:space="0" w:color="auto"/>
              <w:left w:val="nil"/>
              <w:bottom w:val="single" w:sz="4" w:space="0" w:color="auto"/>
              <w:right w:val="single" w:sz="4" w:space="0" w:color="auto"/>
            </w:tcBorders>
            <w:shd w:val="clear" w:color="auto" w:fill="C0C0C0"/>
            <w:noWrap/>
            <w:vAlign w:val="center"/>
          </w:tcPr>
          <w:p w:rsidR="008D48C8" w:rsidRPr="008828D5" w:rsidRDefault="008D48C8" w:rsidP="001842CE">
            <w:pPr>
              <w:jc w:val="center"/>
              <w:rPr>
                <w:rFonts w:eastAsia="Calibri"/>
                <w:color w:val="000000" w:themeColor="text1"/>
                <w:sz w:val="22"/>
                <w:szCs w:val="22"/>
              </w:rPr>
            </w:pPr>
          </w:p>
        </w:tc>
        <w:tc>
          <w:tcPr>
            <w:tcW w:w="720" w:type="dxa"/>
            <w:vMerge/>
            <w:tcBorders>
              <w:top w:val="single" w:sz="4" w:space="0" w:color="auto"/>
              <w:left w:val="single" w:sz="4" w:space="0" w:color="auto"/>
              <w:bottom w:val="single" w:sz="4" w:space="0" w:color="000000"/>
              <w:right w:val="single" w:sz="4" w:space="0" w:color="auto"/>
            </w:tcBorders>
            <w:vAlign w:val="center"/>
          </w:tcPr>
          <w:p w:rsidR="008D48C8" w:rsidRPr="008828D5" w:rsidRDefault="008D48C8" w:rsidP="001842CE">
            <w:pPr>
              <w:jc w:val="center"/>
              <w:rPr>
                <w:rFonts w:eastAsia="Calibri"/>
                <w:color w:val="000000" w:themeColor="text1"/>
                <w:sz w:val="22"/>
                <w:szCs w:val="22"/>
              </w:rPr>
            </w:pPr>
          </w:p>
        </w:tc>
        <w:tc>
          <w:tcPr>
            <w:tcW w:w="896" w:type="dxa"/>
            <w:tcBorders>
              <w:top w:val="single" w:sz="4" w:space="0" w:color="auto"/>
              <w:left w:val="nil"/>
              <w:bottom w:val="single" w:sz="4" w:space="0" w:color="auto"/>
              <w:right w:val="single" w:sz="4" w:space="0" w:color="auto"/>
            </w:tcBorders>
            <w:shd w:val="clear" w:color="auto" w:fill="auto"/>
            <w:noWrap/>
            <w:vAlign w:val="center"/>
          </w:tcPr>
          <w:p w:rsidR="008D48C8" w:rsidRPr="008828D5" w:rsidRDefault="008D48C8" w:rsidP="001842CE">
            <w:pPr>
              <w:jc w:val="center"/>
              <w:rPr>
                <w:rFonts w:eastAsia="Calibri"/>
                <w:color w:val="000000" w:themeColor="text1"/>
                <w:sz w:val="22"/>
                <w:szCs w:val="22"/>
              </w:rPr>
            </w:pPr>
          </w:p>
        </w:tc>
        <w:tc>
          <w:tcPr>
            <w:tcW w:w="1074" w:type="dxa"/>
            <w:tcBorders>
              <w:top w:val="single" w:sz="4" w:space="0" w:color="auto"/>
              <w:left w:val="nil"/>
              <w:bottom w:val="single" w:sz="4" w:space="0" w:color="auto"/>
              <w:right w:val="single" w:sz="4" w:space="0" w:color="auto"/>
            </w:tcBorders>
            <w:shd w:val="clear" w:color="auto" w:fill="C0C0C0"/>
            <w:noWrap/>
            <w:vAlign w:val="center"/>
          </w:tcPr>
          <w:p w:rsidR="008D48C8" w:rsidRPr="008828D5" w:rsidRDefault="008D48C8" w:rsidP="001842CE">
            <w:pPr>
              <w:jc w:val="center"/>
              <w:rPr>
                <w:rFonts w:eastAsia="Calibri"/>
                <w:color w:val="000000" w:themeColor="text1"/>
                <w:sz w:val="22"/>
                <w:szCs w:val="22"/>
              </w:rPr>
            </w:pPr>
            <w:r w:rsidRPr="008828D5">
              <w:rPr>
                <w:rFonts w:eastAsia="Calibri"/>
                <w:color w:val="000000" w:themeColor="text1"/>
                <w:sz w:val="22"/>
                <w:szCs w:val="22"/>
              </w:rPr>
              <w:t>2</w:t>
            </w:r>
          </w:p>
        </w:tc>
        <w:tc>
          <w:tcPr>
            <w:tcW w:w="720" w:type="dxa"/>
            <w:vMerge/>
            <w:tcBorders>
              <w:top w:val="single" w:sz="4" w:space="0" w:color="auto"/>
              <w:left w:val="single" w:sz="4" w:space="0" w:color="auto"/>
              <w:bottom w:val="single" w:sz="4" w:space="0" w:color="000000"/>
              <w:right w:val="single" w:sz="4" w:space="0" w:color="auto"/>
            </w:tcBorders>
            <w:vAlign w:val="center"/>
          </w:tcPr>
          <w:p w:rsidR="008D48C8" w:rsidRPr="008828D5" w:rsidRDefault="008D48C8" w:rsidP="001842CE">
            <w:pPr>
              <w:jc w:val="center"/>
              <w:rPr>
                <w:rFonts w:eastAsia="Calibri"/>
                <w:color w:val="000000" w:themeColor="text1"/>
                <w:sz w:val="22"/>
                <w:szCs w:val="22"/>
              </w:rPr>
            </w:pPr>
          </w:p>
        </w:tc>
        <w:tc>
          <w:tcPr>
            <w:tcW w:w="896" w:type="dxa"/>
            <w:tcBorders>
              <w:top w:val="single" w:sz="4" w:space="0" w:color="auto"/>
              <w:left w:val="nil"/>
              <w:bottom w:val="single" w:sz="4" w:space="0" w:color="auto"/>
              <w:right w:val="single" w:sz="4" w:space="0" w:color="auto"/>
            </w:tcBorders>
            <w:shd w:val="clear" w:color="auto" w:fill="auto"/>
            <w:noWrap/>
            <w:vAlign w:val="center"/>
          </w:tcPr>
          <w:p w:rsidR="008D48C8" w:rsidRPr="008828D5" w:rsidRDefault="008D48C8" w:rsidP="001842CE">
            <w:pPr>
              <w:jc w:val="center"/>
              <w:rPr>
                <w:rFonts w:eastAsia="Calibri"/>
                <w:color w:val="000000" w:themeColor="text1"/>
                <w:sz w:val="22"/>
                <w:szCs w:val="22"/>
              </w:rPr>
            </w:pPr>
          </w:p>
        </w:tc>
        <w:tc>
          <w:tcPr>
            <w:tcW w:w="1129" w:type="dxa"/>
            <w:tcBorders>
              <w:top w:val="single" w:sz="4" w:space="0" w:color="auto"/>
              <w:left w:val="nil"/>
              <w:bottom w:val="single" w:sz="4" w:space="0" w:color="auto"/>
              <w:right w:val="single" w:sz="4" w:space="0" w:color="auto"/>
            </w:tcBorders>
            <w:shd w:val="clear" w:color="auto" w:fill="C0C0C0"/>
            <w:noWrap/>
            <w:vAlign w:val="center"/>
          </w:tcPr>
          <w:p w:rsidR="008D48C8" w:rsidRPr="008828D5" w:rsidRDefault="008D48C8" w:rsidP="001842CE">
            <w:pPr>
              <w:jc w:val="center"/>
              <w:rPr>
                <w:rFonts w:eastAsia="Calibri"/>
                <w:color w:val="000000" w:themeColor="text1"/>
                <w:sz w:val="22"/>
                <w:szCs w:val="22"/>
              </w:rPr>
            </w:pPr>
          </w:p>
        </w:tc>
      </w:tr>
      <w:tr w:rsidR="008828D5" w:rsidRPr="008828D5" w:rsidTr="002E2B59">
        <w:trPr>
          <w:trHeight w:val="570"/>
          <w:jc w:val="center"/>
        </w:trPr>
        <w:tc>
          <w:tcPr>
            <w:tcW w:w="1782" w:type="dxa"/>
            <w:vMerge w:val="restart"/>
            <w:tcBorders>
              <w:top w:val="single" w:sz="4" w:space="0" w:color="auto"/>
              <w:left w:val="single" w:sz="4" w:space="0" w:color="auto"/>
              <w:bottom w:val="single" w:sz="4" w:space="0" w:color="auto"/>
              <w:right w:val="single" w:sz="4" w:space="0" w:color="auto"/>
            </w:tcBorders>
            <w:shd w:val="clear" w:color="auto" w:fill="FFC000"/>
            <w:vAlign w:val="center"/>
          </w:tcPr>
          <w:p w:rsidR="008D48C8" w:rsidRPr="008828D5" w:rsidRDefault="008D48C8" w:rsidP="001842CE">
            <w:pPr>
              <w:rPr>
                <w:bCs/>
                <w:color w:val="000000" w:themeColor="text1"/>
                <w:sz w:val="22"/>
                <w:szCs w:val="22"/>
              </w:rPr>
            </w:pPr>
            <w:r w:rsidRPr="008828D5">
              <w:rPr>
                <w:bCs/>
                <w:color w:val="000000" w:themeColor="text1"/>
                <w:sz w:val="22"/>
                <w:szCs w:val="22"/>
              </w:rPr>
              <w:t>10173-12</w:t>
            </w:r>
          </w:p>
          <w:p w:rsidR="008D48C8" w:rsidRPr="008828D5" w:rsidRDefault="008D48C8" w:rsidP="001842CE">
            <w:pPr>
              <w:rPr>
                <w:rFonts w:eastAsia="Calibri"/>
                <w:color w:val="000000" w:themeColor="text1"/>
                <w:sz w:val="22"/>
                <w:szCs w:val="22"/>
              </w:rPr>
            </w:pPr>
            <w:r w:rsidRPr="008828D5">
              <w:rPr>
                <w:bCs/>
                <w:color w:val="000000" w:themeColor="text1"/>
                <w:sz w:val="22"/>
                <w:szCs w:val="22"/>
              </w:rPr>
              <w:t>Anyagvizsgálatok és geometriai mérések</w:t>
            </w:r>
          </w:p>
        </w:tc>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D48C8" w:rsidRPr="008828D5" w:rsidRDefault="008D48C8" w:rsidP="001842CE">
            <w:pPr>
              <w:rPr>
                <w:rFonts w:eastAsia="Calibri"/>
                <w:color w:val="000000" w:themeColor="text1"/>
                <w:sz w:val="22"/>
                <w:szCs w:val="22"/>
              </w:rPr>
            </w:pPr>
            <w:r w:rsidRPr="008828D5">
              <w:rPr>
                <w:color w:val="000000" w:themeColor="text1"/>
                <w:sz w:val="22"/>
                <w:szCs w:val="22"/>
              </w:rPr>
              <w:t>Szakmai anyagismeret és anyagvizsgálat</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48C8" w:rsidRPr="008828D5" w:rsidRDefault="008D48C8" w:rsidP="001842CE">
            <w:pPr>
              <w:jc w:val="center"/>
              <w:rPr>
                <w:rFonts w:eastAsia="Calibri"/>
                <w:color w:val="000000" w:themeColor="text1"/>
                <w:sz w:val="22"/>
                <w:szCs w:val="22"/>
              </w:rPr>
            </w:pPr>
            <w:r w:rsidRPr="008828D5">
              <w:rPr>
                <w:rFonts w:eastAsia="Calibri"/>
                <w:color w:val="000000" w:themeColor="text1"/>
                <w:sz w:val="22"/>
                <w:szCs w:val="22"/>
              </w:rPr>
              <w:t>1</w:t>
            </w:r>
          </w:p>
        </w:tc>
        <w:tc>
          <w:tcPr>
            <w:tcW w:w="1074"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8D48C8" w:rsidRPr="008828D5" w:rsidRDefault="008D48C8" w:rsidP="001842CE">
            <w:pPr>
              <w:jc w:val="center"/>
              <w:rPr>
                <w:rFonts w:eastAsia="Calibri"/>
                <w:color w:val="000000" w:themeColor="text1"/>
                <w:sz w:val="22"/>
                <w:szCs w:val="22"/>
              </w:rPr>
            </w:pPr>
          </w:p>
        </w:tc>
        <w:tc>
          <w:tcPr>
            <w:tcW w:w="720" w:type="dxa"/>
            <w:vMerge/>
            <w:tcBorders>
              <w:top w:val="nil"/>
              <w:left w:val="single" w:sz="4" w:space="0" w:color="auto"/>
              <w:bottom w:val="single" w:sz="4" w:space="0" w:color="000000"/>
              <w:right w:val="single" w:sz="4" w:space="0" w:color="auto"/>
            </w:tcBorders>
            <w:vAlign w:val="center"/>
          </w:tcPr>
          <w:p w:rsidR="008D48C8" w:rsidRPr="008828D5" w:rsidRDefault="008D48C8" w:rsidP="001842CE">
            <w:pPr>
              <w:jc w:val="center"/>
              <w:rPr>
                <w:rFonts w:eastAsia="Calibri"/>
                <w:color w:val="000000" w:themeColor="text1"/>
                <w:sz w:val="22"/>
                <w:szCs w:val="22"/>
              </w:rPr>
            </w:pP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48C8" w:rsidRPr="008828D5" w:rsidRDefault="008D48C8" w:rsidP="001842CE">
            <w:pPr>
              <w:jc w:val="center"/>
              <w:rPr>
                <w:rFonts w:eastAsia="Calibri"/>
                <w:color w:val="000000" w:themeColor="text1"/>
                <w:sz w:val="22"/>
                <w:szCs w:val="22"/>
              </w:rPr>
            </w:pPr>
            <w:r w:rsidRPr="008828D5">
              <w:rPr>
                <w:rFonts w:eastAsia="Calibri"/>
                <w:color w:val="000000" w:themeColor="text1"/>
                <w:sz w:val="22"/>
                <w:szCs w:val="22"/>
              </w:rPr>
              <w:t>3+0,5</w:t>
            </w:r>
          </w:p>
        </w:tc>
        <w:tc>
          <w:tcPr>
            <w:tcW w:w="1074"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8D48C8" w:rsidRPr="008828D5" w:rsidRDefault="008D48C8" w:rsidP="001842CE">
            <w:pPr>
              <w:jc w:val="center"/>
              <w:rPr>
                <w:rFonts w:eastAsia="Calibri"/>
                <w:color w:val="000000" w:themeColor="text1"/>
                <w:sz w:val="22"/>
                <w:szCs w:val="22"/>
              </w:rPr>
            </w:pPr>
          </w:p>
        </w:tc>
        <w:tc>
          <w:tcPr>
            <w:tcW w:w="720" w:type="dxa"/>
            <w:vMerge/>
            <w:tcBorders>
              <w:top w:val="nil"/>
              <w:left w:val="single" w:sz="4" w:space="0" w:color="auto"/>
              <w:bottom w:val="single" w:sz="4" w:space="0" w:color="000000"/>
              <w:right w:val="single" w:sz="4" w:space="0" w:color="auto"/>
            </w:tcBorders>
            <w:vAlign w:val="center"/>
          </w:tcPr>
          <w:p w:rsidR="008D48C8" w:rsidRPr="008828D5" w:rsidRDefault="008D48C8" w:rsidP="001842CE">
            <w:pPr>
              <w:jc w:val="center"/>
              <w:rPr>
                <w:rFonts w:eastAsia="Calibri"/>
                <w:color w:val="000000" w:themeColor="text1"/>
                <w:sz w:val="22"/>
                <w:szCs w:val="22"/>
              </w:rPr>
            </w:pP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48C8" w:rsidRPr="008828D5" w:rsidRDefault="008D48C8" w:rsidP="001842CE">
            <w:pPr>
              <w:jc w:val="center"/>
              <w:rPr>
                <w:rFonts w:eastAsia="Calibri"/>
                <w:color w:val="000000" w:themeColor="text1"/>
                <w:sz w:val="22"/>
                <w:szCs w:val="22"/>
              </w:rPr>
            </w:pPr>
          </w:p>
        </w:tc>
        <w:tc>
          <w:tcPr>
            <w:tcW w:w="112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8D48C8" w:rsidRPr="008828D5" w:rsidRDefault="008D48C8" w:rsidP="001842CE">
            <w:pPr>
              <w:jc w:val="center"/>
              <w:rPr>
                <w:rFonts w:eastAsia="Calibri"/>
                <w:color w:val="000000" w:themeColor="text1"/>
                <w:sz w:val="22"/>
                <w:szCs w:val="22"/>
              </w:rPr>
            </w:pPr>
          </w:p>
        </w:tc>
      </w:tr>
      <w:tr w:rsidR="008828D5" w:rsidRPr="008828D5" w:rsidTr="002E2B59">
        <w:trPr>
          <w:trHeight w:val="570"/>
          <w:jc w:val="center"/>
        </w:trPr>
        <w:tc>
          <w:tcPr>
            <w:tcW w:w="1782" w:type="dxa"/>
            <w:vMerge/>
            <w:tcBorders>
              <w:top w:val="single" w:sz="4" w:space="0" w:color="auto"/>
              <w:left w:val="single" w:sz="4" w:space="0" w:color="auto"/>
              <w:bottom w:val="single" w:sz="4" w:space="0" w:color="auto"/>
              <w:right w:val="single" w:sz="4" w:space="0" w:color="auto"/>
            </w:tcBorders>
            <w:shd w:val="clear" w:color="auto" w:fill="FFC000"/>
            <w:vAlign w:val="center"/>
          </w:tcPr>
          <w:p w:rsidR="008D48C8" w:rsidRPr="008828D5" w:rsidRDefault="008D48C8" w:rsidP="001842CE">
            <w:pPr>
              <w:rPr>
                <w:rFonts w:eastAsia="Calibri"/>
                <w:color w:val="000000" w:themeColor="text1"/>
                <w:sz w:val="22"/>
                <w:szCs w:val="22"/>
              </w:rPr>
            </w:pPr>
          </w:p>
        </w:tc>
        <w:tc>
          <w:tcPr>
            <w:tcW w:w="1996" w:type="dxa"/>
            <w:tcBorders>
              <w:top w:val="single" w:sz="4" w:space="0" w:color="auto"/>
              <w:left w:val="nil"/>
              <w:bottom w:val="single" w:sz="4" w:space="0" w:color="auto"/>
              <w:right w:val="single" w:sz="4" w:space="0" w:color="auto"/>
            </w:tcBorders>
            <w:shd w:val="clear" w:color="auto" w:fill="auto"/>
            <w:vAlign w:val="center"/>
          </w:tcPr>
          <w:p w:rsidR="008D48C8" w:rsidRPr="008828D5" w:rsidRDefault="008D48C8" w:rsidP="001842CE">
            <w:pPr>
              <w:rPr>
                <w:rFonts w:eastAsia="Calibri"/>
                <w:color w:val="000000" w:themeColor="text1"/>
                <w:sz w:val="22"/>
                <w:szCs w:val="22"/>
              </w:rPr>
            </w:pPr>
            <w:r w:rsidRPr="008828D5">
              <w:rPr>
                <w:color w:val="000000" w:themeColor="text1"/>
                <w:sz w:val="22"/>
                <w:szCs w:val="22"/>
              </w:rPr>
              <w:t>Anyagvizsgálat és gépészeti mérések gyakorlata</w:t>
            </w:r>
          </w:p>
        </w:tc>
        <w:tc>
          <w:tcPr>
            <w:tcW w:w="896" w:type="dxa"/>
            <w:tcBorders>
              <w:top w:val="single" w:sz="4" w:space="0" w:color="auto"/>
              <w:left w:val="nil"/>
              <w:bottom w:val="single" w:sz="4" w:space="0" w:color="auto"/>
              <w:right w:val="single" w:sz="4" w:space="0" w:color="auto"/>
            </w:tcBorders>
            <w:shd w:val="clear" w:color="auto" w:fill="auto"/>
            <w:noWrap/>
            <w:vAlign w:val="center"/>
          </w:tcPr>
          <w:p w:rsidR="008D48C8" w:rsidRPr="008828D5" w:rsidRDefault="008D48C8" w:rsidP="001842CE">
            <w:pPr>
              <w:jc w:val="center"/>
              <w:rPr>
                <w:rFonts w:eastAsia="Calibri"/>
                <w:color w:val="000000" w:themeColor="text1"/>
                <w:sz w:val="22"/>
                <w:szCs w:val="22"/>
              </w:rPr>
            </w:pPr>
          </w:p>
        </w:tc>
        <w:tc>
          <w:tcPr>
            <w:tcW w:w="1074" w:type="dxa"/>
            <w:tcBorders>
              <w:top w:val="single" w:sz="4" w:space="0" w:color="auto"/>
              <w:left w:val="nil"/>
              <w:bottom w:val="single" w:sz="4" w:space="0" w:color="auto"/>
              <w:right w:val="single" w:sz="4" w:space="0" w:color="auto"/>
            </w:tcBorders>
            <w:shd w:val="clear" w:color="auto" w:fill="C0C0C0"/>
            <w:noWrap/>
            <w:vAlign w:val="center"/>
          </w:tcPr>
          <w:p w:rsidR="008D48C8" w:rsidRPr="008828D5" w:rsidRDefault="008D48C8" w:rsidP="001842CE">
            <w:pPr>
              <w:jc w:val="center"/>
              <w:rPr>
                <w:rFonts w:eastAsia="Calibri"/>
                <w:color w:val="000000" w:themeColor="text1"/>
                <w:sz w:val="22"/>
                <w:szCs w:val="22"/>
              </w:rPr>
            </w:pPr>
            <w:r w:rsidRPr="008828D5">
              <w:rPr>
                <w:rFonts w:eastAsia="Calibri"/>
                <w:color w:val="000000" w:themeColor="text1"/>
                <w:sz w:val="22"/>
                <w:szCs w:val="22"/>
              </w:rPr>
              <w:t>5+0,5</w:t>
            </w:r>
          </w:p>
        </w:tc>
        <w:tc>
          <w:tcPr>
            <w:tcW w:w="720" w:type="dxa"/>
            <w:vMerge/>
            <w:tcBorders>
              <w:top w:val="nil"/>
              <w:left w:val="single" w:sz="4" w:space="0" w:color="auto"/>
              <w:bottom w:val="single" w:sz="4" w:space="0" w:color="000000"/>
              <w:right w:val="single" w:sz="4" w:space="0" w:color="auto"/>
            </w:tcBorders>
            <w:vAlign w:val="center"/>
          </w:tcPr>
          <w:p w:rsidR="008D48C8" w:rsidRPr="008828D5" w:rsidRDefault="008D48C8" w:rsidP="001842CE">
            <w:pPr>
              <w:jc w:val="center"/>
              <w:rPr>
                <w:rFonts w:eastAsia="Calibri"/>
                <w:color w:val="000000" w:themeColor="text1"/>
                <w:sz w:val="22"/>
                <w:szCs w:val="22"/>
              </w:rPr>
            </w:pPr>
          </w:p>
        </w:tc>
        <w:tc>
          <w:tcPr>
            <w:tcW w:w="896" w:type="dxa"/>
            <w:tcBorders>
              <w:top w:val="single" w:sz="4" w:space="0" w:color="auto"/>
              <w:left w:val="nil"/>
              <w:bottom w:val="single" w:sz="4" w:space="0" w:color="auto"/>
              <w:right w:val="single" w:sz="4" w:space="0" w:color="auto"/>
            </w:tcBorders>
            <w:shd w:val="clear" w:color="auto" w:fill="auto"/>
            <w:noWrap/>
            <w:vAlign w:val="center"/>
          </w:tcPr>
          <w:p w:rsidR="008D48C8" w:rsidRPr="008828D5" w:rsidRDefault="008D48C8" w:rsidP="001842CE">
            <w:pPr>
              <w:jc w:val="center"/>
              <w:rPr>
                <w:rFonts w:eastAsia="Calibri"/>
                <w:color w:val="000000" w:themeColor="text1"/>
                <w:sz w:val="22"/>
                <w:szCs w:val="22"/>
              </w:rPr>
            </w:pPr>
          </w:p>
        </w:tc>
        <w:tc>
          <w:tcPr>
            <w:tcW w:w="1074" w:type="dxa"/>
            <w:tcBorders>
              <w:top w:val="single" w:sz="4" w:space="0" w:color="auto"/>
              <w:left w:val="nil"/>
              <w:bottom w:val="single" w:sz="4" w:space="0" w:color="auto"/>
              <w:right w:val="single" w:sz="4" w:space="0" w:color="auto"/>
            </w:tcBorders>
            <w:shd w:val="clear" w:color="auto" w:fill="C0C0C0"/>
            <w:noWrap/>
            <w:vAlign w:val="center"/>
          </w:tcPr>
          <w:p w:rsidR="008D48C8" w:rsidRPr="008828D5" w:rsidRDefault="008D48C8" w:rsidP="001842CE">
            <w:pPr>
              <w:jc w:val="center"/>
              <w:rPr>
                <w:rFonts w:eastAsia="Calibri"/>
                <w:color w:val="000000" w:themeColor="text1"/>
                <w:sz w:val="22"/>
                <w:szCs w:val="22"/>
              </w:rPr>
            </w:pPr>
            <w:r w:rsidRPr="008828D5">
              <w:rPr>
                <w:rFonts w:eastAsia="Calibri"/>
                <w:color w:val="000000" w:themeColor="text1"/>
                <w:sz w:val="22"/>
                <w:szCs w:val="22"/>
              </w:rPr>
              <w:t>3</w:t>
            </w:r>
          </w:p>
        </w:tc>
        <w:tc>
          <w:tcPr>
            <w:tcW w:w="720" w:type="dxa"/>
            <w:vMerge/>
            <w:tcBorders>
              <w:top w:val="nil"/>
              <w:left w:val="single" w:sz="4" w:space="0" w:color="auto"/>
              <w:bottom w:val="single" w:sz="4" w:space="0" w:color="000000"/>
              <w:right w:val="single" w:sz="4" w:space="0" w:color="auto"/>
            </w:tcBorders>
            <w:vAlign w:val="center"/>
          </w:tcPr>
          <w:p w:rsidR="008D48C8" w:rsidRPr="008828D5" w:rsidRDefault="008D48C8" w:rsidP="001842CE">
            <w:pPr>
              <w:jc w:val="center"/>
              <w:rPr>
                <w:rFonts w:eastAsia="Calibri"/>
                <w:color w:val="000000" w:themeColor="text1"/>
                <w:sz w:val="22"/>
                <w:szCs w:val="22"/>
              </w:rPr>
            </w:pPr>
          </w:p>
        </w:tc>
        <w:tc>
          <w:tcPr>
            <w:tcW w:w="896" w:type="dxa"/>
            <w:tcBorders>
              <w:top w:val="single" w:sz="4" w:space="0" w:color="auto"/>
              <w:left w:val="nil"/>
              <w:bottom w:val="single" w:sz="4" w:space="0" w:color="auto"/>
              <w:right w:val="single" w:sz="4" w:space="0" w:color="auto"/>
            </w:tcBorders>
            <w:shd w:val="clear" w:color="auto" w:fill="auto"/>
            <w:noWrap/>
            <w:vAlign w:val="center"/>
          </w:tcPr>
          <w:p w:rsidR="008D48C8" w:rsidRPr="008828D5" w:rsidRDefault="008D48C8" w:rsidP="001842CE">
            <w:pPr>
              <w:jc w:val="center"/>
              <w:rPr>
                <w:rFonts w:eastAsia="Calibri"/>
                <w:color w:val="000000" w:themeColor="text1"/>
                <w:sz w:val="22"/>
                <w:szCs w:val="22"/>
              </w:rPr>
            </w:pPr>
          </w:p>
        </w:tc>
        <w:tc>
          <w:tcPr>
            <w:tcW w:w="1129" w:type="dxa"/>
            <w:tcBorders>
              <w:top w:val="single" w:sz="4" w:space="0" w:color="auto"/>
              <w:left w:val="nil"/>
              <w:bottom w:val="single" w:sz="4" w:space="0" w:color="auto"/>
              <w:right w:val="single" w:sz="4" w:space="0" w:color="auto"/>
            </w:tcBorders>
            <w:shd w:val="clear" w:color="auto" w:fill="C0C0C0"/>
            <w:noWrap/>
            <w:vAlign w:val="center"/>
          </w:tcPr>
          <w:p w:rsidR="008D48C8" w:rsidRPr="008828D5" w:rsidRDefault="008D48C8" w:rsidP="001842CE">
            <w:pPr>
              <w:jc w:val="center"/>
              <w:rPr>
                <w:rFonts w:eastAsia="Calibri"/>
                <w:color w:val="000000" w:themeColor="text1"/>
                <w:sz w:val="22"/>
                <w:szCs w:val="22"/>
              </w:rPr>
            </w:pPr>
          </w:p>
        </w:tc>
      </w:tr>
      <w:tr w:rsidR="008828D5" w:rsidRPr="008828D5" w:rsidTr="002E2B59">
        <w:trPr>
          <w:trHeight w:val="570"/>
          <w:jc w:val="center"/>
        </w:trPr>
        <w:tc>
          <w:tcPr>
            <w:tcW w:w="1782" w:type="dxa"/>
            <w:vMerge w:val="restart"/>
            <w:tcBorders>
              <w:top w:val="single" w:sz="4" w:space="0" w:color="auto"/>
              <w:left w:val="single" w:sz="4" w:space="0" w:color="auto"/>
              <w:right w:val="single" w:sz="4" w:space="0" w:color="auto"/>
            </w:tcBorders>
            <w:shd w:val="clear" w:color="auto" w:fill="FFC000"/>
            <w:vAlign w:val="center"/>
          </w:tcPr>
          <w:p w:rsidR="008D48C8" w:rsidRPr="008828D5" w:rsidRDefault="008D48C8" w:rsidP="001842CE">
            <w:pPr>
              <w:rPr>
                <w:bCs/>
                <w:color w:val="000000" w:themeColor="text1"/>
                <w:sz w:val="22"/>
                <w:szCs w:val="22"/>
              </w:rPr>
            </w:pPr>
            <w:r w:rsidRPr="008828D5">
              <w:rPr>
                <w:bCs/>
                <w:color w:val="000000" w:themeColor="text1"/>
                <w:sz w:val="22"/>
                <w:szCs w:val="22"/>
              </w:rPr>
              <w:t>10177-12</w:t>
            </w:r>
          </w:p>
          <w:p w:rsidR="008D48C8" w:rsidRPr="008828D5" w:rsidRDefault="008D48C8" w:rsidP="001842CE">
            <w:pPr>
              <w:rPr>
                <w:rFonts w:eastAsia="Calibri"/>
                <w:color w:val="000000" w:themeColor="text1"/>
                <w:sz w:val="22"/>
                <w:szCs w:val="22"/>
              </w:rPr>
            </w:pPr>
            <w:r w:rsidRPr="008828D5">
              <w:rPr>
                <w:bCs/>
                <w:color w:val="000000" w:themeColor="text1"/>
                <w:sz w:val="22"/>
                <w:szCs w:val="22"/>
              </w:rPr>
              <w:t>Gépelemek szerelési feladatai</w:t>
            </w:r>
          </w:p>
        </w:tc>
        <w:tc>
          <w:tcPr>
            <w:tcW w:w="1996" w:type="dxa"/>
            <w:tcBorders>
              <w:top w:val="single" w:sz="4" w:space="0" w:color="auto"/>
              <w:left w:val="nil"/>
              <w:bottom w:val="single" w:sz="4" w:space="0" w:color="auto"/>
              <w:right w:val="single" w:sz="4" w:space="0" w:color="auto"/>
            </w:tcBorders>
            <w:shd w:val="clear" w:color="auto" w:fill="auto"/>
            <w:vAlign w:val="center"/>
          </w:tcPr>
          <w:p w:rsidR="008D48C8" w:rsidRPr="008828D5" w:rsidRDefault="008D48C8" w:rsidP="001842CE">
            <w:pPr>
              <w:rPr>
                <w:rFonts w:eastAsia="Calibri"/>
                <w:color w:val="000000" w:themeColor="text1"/>
                <w:sz w:val="22"/>
                <w:szCs w:val="22"/>
              </w:rPr>
            </w:pPr>
            <w:r w:rsidRPr="008828D5">
              <w:rPr>
                <w:color w:val="000000" w:themeColor="text1"/>
                <w:sz w:val="22"/>
                <w:szCs w:val="22"/>
              </w:rPr>
              <w:t>Gépelemek beállítása</w:t>
            </w:r>
          </w:p>
        </w:tc>
        <w:tc>
          <w:tcPr>
            <w:tcW w:w="896" w:type="dxa"/>
            <w:tcBorders>
              <w:top w:val="single" w:sz="4" w:space="0" w:color="auto"/>
              <w:left w:val="nil"/>
              <w:bottom w:val="single" w:sz="4" w:space="0" w:color="auto"/>
              <w:right w:val="single" w:sz="4" w:space="0" w:color="auto"/>
            </w:tcBorders>
            <w:shd w:val="clear" w:color="auto" w:fill="auto"/>
            <w:noWrap/>
            <w:vAlign w:val="center"/>
          </w:tcPr>
          <w:p w:rsidR="008D48C8" w:rsidRPr="008828D5" w:rsidRDefault="008D48C8" w:rsidP="001842CE">
            <w:pPr>
              <w:jc w:val="center"/>
              <w:rPr>
                <w:rFonts w:eastAsia="Calibri"/>
                <w:color w:val="000000" w:themeColor="text1"/>
                <w:sz w:val="22"/>
                <w:szCs w:val="22"/>
              </w:rPr>
            </w:pPr>
          </w:p>
        </w:tc>
        <w:tc>
          <w:tcPr>
            <w:tcW w:w="1074" w:type="dxa"/>
            <w:tcBorders>
              <w:top w:val="single" w:sz="4" w:space="0" w:color="auto"/>
              <w:left w:val="nil"/>
              <w:bottom w:val="single" w:sz="4" w:space="0" w:color="auto"/>
              <w:right w:val="single" w:sz="4" w:space="0" w:color="auto"/>
            </w:tcBorders>
            <w:shd w:val="clear" w:color="auto" w:fill="C0C0C0"/>
            <w:noWrap/>
            <w:vAlign w:val="center"/>
          </w:tcPr>
          <w:p w:rsidR="008D48C8" w:rsidRPr="008828D5" w:rsidRDefault="008D48C8" w:rsidP="001842CE">
            <w:pPr>
              <w:jc w:val="center"/>
              <w:rPr>
                <w:rFonts w:eastAsia="Calibri"/>
                <w:color w:val="000000" w:themeColor="text1"/>
                <w:sz w:val="22"/>
                <w:szCs w:val="22"/>
              </w:rPr>
            </w:pPr>
          </w:p>
        </w:tc>
        <w:tc>
          <w:tcPr>
            <w:tcW w:w="720" w:type="dxa"/>
            <w:vMerge/>
            <w:tcBorders>
              <w:top w:val="nil"/>
              <w:left w:val="single" w:sz="4" w:space="0" w:color="auto"/>
              <w:bottom w:val="single" w:sz="4" w:space="0" w:color="000000"/>
              <w:right w:val="single" w:sz="4" w:space="0" w:color="auto"/>
            </w:tcBorders>
            <w:vAlign w:val="center"/>
          </w:tcPr>
          <w:p w:rsidR="008D48C8" w:rsidRPr="008828D5" w:rsidRDefault="008D48C8" w:rsidP="001842CE">
            <w:pPr>
              <w:jc w:val="center"/>
              <w:rPr>
                <w:rFonts w:eastAsia="Calibri"/>
                <w:color w:val="000000" w:themeColor="text1"/>
                <w:sz w:val="22"/>
                <w:szCs w:val="22"/>
              </w:rPr>
            </w:pPr>
          </w:p>
        </w:tc>
        <w:tc>
          <w:tcPr>
            <w:tcW w:w="896" w:type="dxa"/>
            <w:tcBorders>
              <w:top w:val="single" w:sz="4" w:space="0" w:color="auto"/>
              <w:left w:val="nil"/>
              <w:bottom w:val="single" w:sz="4" w:space="0" w:color="auto"/>
              <w:right w:val="single" w:sz="4" w:space="0" w:color="auto"/>
            </w:tcBorders>
            <w:shd w:val="clear" w:color="auto" w:fill="auto"/>
            <w:noWrap/>
            <w:vAlign w:val="center"/>
          </w:tcPr>
          <w:p w:rsidR="008D48C8" w:rsidRPr="008828D5" w:rsidRDefault="008D48C8" w:rsidP="001842CE">
            <w:pPr>
              <w:jc w:val="center"/>
              <w:rPr>
                <w:rFonts w:eastAsia="Calibri"/>
                <w:color w:val="000000" w:themeColor="text1"/>
                <w:sz w:val="22"/>
                <w:szCs w:val="22"/>
              </w:rPr>
            </w:pPr>
            <w:r w:rsidRPr="008828D5">
              <w:rPr>
                <w:rFonts w:eastAsia="Calibri"/>
                <w:color w:val="000000" w:themeColor="text1"/>
                <w:sz w:val="22"/>
                <w:szCs w:val="22"/>
              </w:rPr>
              <w:t>3+0,5</w:t>
            </w:r>
          </w:p>
        </w:tc>
        <w:tc>
          <w:tcPr>
            <w:tcW w:w="1074" w:type="dxa"/>
            <w:tcBorders>
              <w:top w:val="single" w:sz="4" w:space="0" w:color="auto"/>
              <w:left w:val="nil"/>
              <w:bottom w:val="single" w:sz="4" w:space="0" w:color="auto"/>
              <w:right w:val="single" w:sz="4" w:space="0" w:color="auto"/>
            </w:tcBorders>
            <w:shd w:val="clear" w:color="auto" w:fill="C0C0C0"/>
            <w:noWrap/>
            <w:vAlign w:val="center"/>
          </w:tcPr>
          <w:p w:rsidR="008D48C8" w:rsidRPr="008828D5" w:rsidRDefault="008D48C8" w:rsidP="001842CE">
            <w:pPr>
              <w:jc w:val="center"/>
              <w:rPr>
                <w:rFonts w:eastAsia="Calibri"/>
                <w:color w:val="000000" w:themeColor="text1"/>
                <w:sz w:val="22"/>
                <w:szCs w:val="22"/>
              </w:rPr>
            </w:pPr>
          </w:p>
        </w:tc>
        <w:tc>
          <w:tcPr>
            <w:tcW w:w="720" w:type="dxa"/>
            <w:vMerge/>
            <w:tcBorders>
              <w:top w:val="nil"/>
              <w:left w:val="single" w:sz="4" w:space="0" w:color="auto"/>
              <w:bottom w:val="single" w:sz="4" w:space="0" w:color="000000"/>
              <w:right w:val="single" w:sz="4" w:space="0" w:color="auto"/>
            </w:tcBorders>
            <w:vAlign w:val="center"/>
          </w:tcPr>
          <w:p w:rsidR="008D48C8" w:rsidRPr="008828D5" w:rsidRDefault="008D48C8" w:rsidP="001842CE">
            <w:pPr>
              <w:jc w:val="center"/>
              <w:rPr>
                <w:rFonts w:eastAsia="Calibri"/>
                <w:color w:val="000000" w:themeColor="text1"/>
                <w:sz w:val="22"/>
                <w:szCs w:val="22"/>
              </w:rPr>
            </w:pPr>
          </w:p>
        </w:tc>
        <w:tc>
          <w:tcPr>
            <w:tcW w:w="896" w:type="dxa"/>
            <w:tcBorders>
              <w:top w:val="single" w:sz="4" w:space="0" w:color="auto"/>
              <w:left w:val="nil"/>
              <w:bottom w:val="single" w:sz="4" w:space="0" w:color="auto"/>
              <w:right w:val="single" w:sz="4" w:space="0" w:color="auto"/>
            </w:tcBorders>
            <w:shd w:val="clear" w:color="auto" w:fill="auto"/>
            <w:noWrap/>
            <w:vAlign w:val="center"/>
          </w:tcPr>
          <w:p w:rsidR="008D48C8" w:rsidRPr="008828D5" w:rsidRDefault="008D48C8" w:rsidP="001842CE">
            <w:pPr>
              <w:jc w:val="center"/>
              <w:rPr>
                <w:rFonts w:eastAsia="Calibri"/>
                <w:color w:val="000000" w:themeColor="text1"/>
                <w:sz w:val="22"/>
                <w:szCs w:val="22"/>
              </w:rPr>
            </w:pPr>
            <w:r w:rsidRPr="008828D5">
              <w:rPr>
                <w:rFonts w:eastAsia="Calibri"/>
                <w:color w:val="000000" w:themeColor="text1"/>
                <w:sz w:val="22"/>
                <w:szCs w:val="22"/>
              </w:rPr>
              <w:t>3</w:t>
            </w:r>
          </w:p>
        </w:tc>
        <w:tc>
          <w:tcPr>
            <w:tcW w:w="1129" w:type="dxa"/>
            <w:tcBorders>
              <w:top w:val="single" w:sz="4" w:space="0" w:color="auto"/>
              <w:left w:val="nil"/>
              <w:bottom w:val="single" w:sz="4" w:space="0" w:color="auto"/>
              <w:right w:val="single" w:sz="4" w:space="0" w:color="auto"/>
            </w:tcBorders>
            <w:shd w:val="clear" w:color="auto" w:fill="C0C0C0"/>
            <w:noWrap/>
            <w:vAlign w:val="center"/>
          </w:tcPr>
          <w:p w:rsidR="008D48C8" w:rsidRPr="008828D5" w:rsidRDefault="008D48C8" w:rsidP="001842CE">
            <w:pPr>
              <w:jc w:val="center"/>
              <w:rPr>
                <w:rFonts w:eastAsia="Calibri"/>
                <w:color w:val="000000" w:themeColor="text1"/>
                <w:sz w:val="22"/>
                <w:szCs w:val="22"/>
              </w:rPr>
            </w:pPr>
          </w:p>
        </w:tc>
      </w:tr>
      <w:tr w:rsidR="008828D5" w:rsidRPr="008828D5" w:rsidTr="002E2B59">
        <w:trPr>
          <w:trHeight w:val="570"/>
          <w:jc w:val="center"/>
        </w:trPr>
        <w:tc>
          <w:tcPr>
            <w:tcW w:w="1782" w:type="dxa"/>
            <w:vMerge/>
            <w:tcBorders>
              <w:left w:val="single" w:sz="4" w:space="0" w:color="auto"/>
              <w:bottom w:val="single" w:sz="4" w:space="0" w:color="auto"/>
              <w:right w:val="single" w:sz="4" w:space="0" w:color="auto"/>
            </w:tcBorders>
            <w:shd w:val="clear" w:color="auto" w:fill="FFC000"/>
            <w:vAlign w:val="center"/>
          </w:tcPr>
          <w:p w:rsidR="008D48C8" w:rsidRPr="008828D5" w:rsidRDefault="008D48C8" w:rsidP="001842CE">
            <w:pPr>
              <w:rPr>
                <w:rFonts w:eastAsia="Calibri"/>
                <w:color w:val="000000" w:themeColor="text1"/>
                <w:sz w:val="22"/>
                <w:szCs w:val="22"/>
              </w:rPr>
            </w:pPr>
          </w:p>
        </w:tc>
        <w:tc>
          <w:tcPr>
            <w:tcW w:w="1996" w:type="dxa"/>
            <w:tcBorders>
              <w:top w:val="single" w:sz="4" w:space="0" w:color="auto"/>
              <w:left w:val="nil"/>
              <w:bottom w:val="single" w:sz="4" w:space="0" w:color="auto"/>
              <w:right w:val="single" w:sz="4" w:space="0" w:color="auto"/>
            </w:tcBorders>
            <w:shd w:val="clear" w:color="auto" w:fill="auto"/>
            <w:vAlign w:val="center"/>
          </w:tcPr>
          <w:p w:rsidR="008D48C8" w:rsidRPr="008828D5" w:rsidRDefault="008D48C8" w:rsidP="001842CE">
            <w:pPr>
              <w:rPr>
                <w:rFonts w:eastAsia="Calibri"/>
                <w:color w:val="000000" w:themeColor="text1"/>
                <w:sz w:val="22"/>
                <w:szCs w:val="22"/>
              </w:rPr>
            </w:pPr>
            <w:r w:rsidRPr="008828D5">
              <w:rPr>
                <w:color w:val="000000" w:themeColor="text1"/>
                <w:sz w:val="22"/>
                <w:szCs w:val="22"/>
              </w:rPr>
              <w:t>Mérések és beállítások gyakorlata</w:t>
            </w:r>
          </w:p>
        </w:tc>
        <w:tc>
          <w:tcPr>
            <w:tcW w:w="896" w:type="dxa"/>
            <w:tcBorders>
              <w:top w:val="single" w:sz="4" w:space="0" w:color="auto"/>
              <w:left w:val="nil"/>
              <w:bottom w:val="single" w:sz="4" w:space="0" w:color="auto"/>
              <w:right w:val="single" w:sz="4" w:space="0" w:color="auto"/>
            </w:tcBorders>
            <w:shd w:val="clear" w:color="auto" w:fill="auto"/>
            <w:noWrap/>
            <w:vAlign w:val="center"/>
          </w:tcPr>
          <w:p w:rsidR="008D48C8" w:rsidRPr="008828D5" w:rsidRDefault="008D48C8" w:rsidP="001842CE">
            <w:pPr>
              <w:jc w:val="center"/>
              <w:rPr>
                <w:rFonts w:eastAsia="Calibri"/>
                <w:color w:val="000000" w:themeColor="text1"/>
                <w:sz w:val="22"/>
                <w:szCs w:val="22"/>
              </w:rPr>
            </w:pPr>
          </w:p>
        </w:tc>
        <w:tc>
          <w:tcPr>
            <w:tcW w:w="1074" w:type="dxa"/>
            <w:tcBorders>
              <w:top w:val="single" w:sz="4" w:space="0" w:color="auto"/>
              <w:left w:val="nil"/>
              <w:bottom w:val="single" w:sz="4" w:space="0" w:color="auto"/>
              <w:right w:val="single" w:sz="4" w:space="0" w:color="auto"/>
            </w:tcBorders>
            <w:shd w:val="clear" w:color="auto" w:fill="C0C0C0"/>
            <w:noWrap/>
            <w:vAlign w:val="center"/>
          </w:tcPr>
          <w:p w:rsidR="008D48C8" w:rsidRPr="008828D5" w:rsidRDefault="008D48C8" w:rsidP="001842CE">
            <w:pPr>
              <w:jc w:val="center"/>
              <w:rPr>
                <w:rFonts w:eastAsia="Calibri"/>
                <w:color w:val="000000" w:themeColor="text1"/>
                <w:sz w:val="22"/>
                <w:szCs w:val="22"/>
              </w:rPr>
            </w:pPr>
          </w:p>
        </w:tc>
        <w:tc>
          <w:tcPr>
            <w:tcW w:w="720" w:type="dxa"/>
            <w:vMerge/>
            <w:tcBorders>
              <w:top w:val="nil"/>
              <w:left w:val="single" w:sz="4" w:space="0" w:color="auto"/>
              <w:bottom w:val="single" w:sz="4" w:space="0" w:color="000000"/>
              <w:right w:val="single" w:sz="4" w:space="0" w:color="auto"/>
            </w:tcBorders>
            <w:vAlign w:val="center"/>
          </w:tcPr>
          <w:p w:rsidR="008D48C8" w:rsidRPr="008828D5" w:rsidRDefault="008D48C8" w:rsidP="001842CE">
            <w:pPr>
              <w:jc w:val="center"/>
              <w:rPr>
                <w:rFonts w:eastAsia="Calibri"/>
                <w:color w:val="000000" w:themeColor="text1"/>
                <w:sz w:val="22"/>
                <w:szCs w:val="22"/>
              </w:rPr>
            </w:pPr>
          </w:p>
        </w:tc>
        <w:tc>
          <w:tcPr>
            <w:tcW w:w="896" w:type="dxa"/>
            <w:tcBorders>
              <w:top w:val="single" w:sz="4" w:space="0" w:color="auto"/>
              <w:left w:val="nil"/>
              <w:bottom w:val="single" w:sz="4" w:space="0" w:color="auto"/>
              <w:right w:val="single" w:sz="4" w:space="0" w:color="auto"/>
            </w:tcBorders>
            <w:shd w:val="clear" w:color="auto" w:fill="auto"/>
            <w:noWrap/>
            <w:vAlign w:val="center"/>
          </w:tcPr>
          <w:p w:rsidR="008D48C8" w:rsidRPr="008828D5" w:rsidRDefault="008D48C8" w:rsidP="001842CE">
            <w:pPr>
              <w:jc w:val="center"/>
              <w:rPr>
                <w:rFonts w:eastAsia="Calibri"/>
                <w:color w:val="000000" w:themeColor="text1"/>
                <w:sz w:val="22"/>
                <w:szCs w:val="22"/>
              </w:rPr>
            </w:pPr>
          </w:p>
        </w:tc>
        <w:tc>
          <w:tcPr>
            <w:tcW w:w="1074" w:type="dxa"/>
            <w:tcBorders>
              <w:top w:val="single" w:sz="4" w:space="0" w:color="auto"/>
              <w:left w:val="nil"/>
              <w:bottom w:val="single" w:sz="4" w:space="0" w:color="auto"/>
              <w:right w:val="single" w:sz="4" w:space="0" w:color="auto"/>
            </w:tcBorders>
            <w:shd w:val="clear" w:color="auto" w:fill="C0C0C0"/>
            <w:noWrap/>
            <w:vAlign w:val="center"/>
          </w:tcPr>
          <w:p w:rsidR="008D48C8" w:rsidRPr="008828D5" w:rsidRDefault="008D48C8" w:rsidP="001842CE">
            <w:pPr>
              <w:jc w:val="center"/>
              <w:rPr>
                <w:rFonts w:eastAsia="Calibri"/>
                <w:color w:val="000000" w:themeColor="text1"/>
                <w:sz w:val="22"/>
                <w:szCs w:val="22"/>
              </w:rPr>
            </w:pPr>
            <w:r w:rsidRPr="008828D5">
              <w:rPr>
                <w:rFonts w:eastAsia="Calibri"/>
                <w:color w:val="000000" w:themeColor="text1"/>
                <w:sz w:val="22"/>
                <w:szCs w:val="22"/>
              </w:rPr>
              <w:t>9</w:t>
            </w:r>
          </w:p>
        </w:tc>
        <w:tc>
          <w:tcPr>
            <w:tcW w:w="720" w:type="dxa"/>
            <w:vMerge/>
            <w:tcBorders>
              <w:top w:val="nil"/>
              <w:left w:val="single" w:sz="4" w:space="0" w:color="auto"/>
              <w:bottom w:val="single" w:sz="4" w:space="0" w:color="000000"/>
              <w:right w:val="single" w:sz="4" w:space="0" w:color="auto"/>
            </w:tcBorders>
            <w:vAlign w:val="center"/>
          </w:tcPr>
          <w:p w:rsidR="008D48C8" w:rsidRPr="008828D5" w:rsidRDefault="008D48C8" w:rsidP="001842CE">
            <w:pPr>
              <w:jc w:val="center"/>
              <w:rPr>
                <w:rFonts w:eastAsia="Calibri"/>
                <w:color w:val="000000" w:themeColor="text1"/>
                <w:sz w:val="22"/>
                <w:szCs w:val="22"/>
              </w:rPr>
            </w:pPr>
          </w:p>
        </w:tc>
        <w:tc>
          <w:tcPr>
            <w:tcW w:w="896" w:type="dxa"/>
            <w:tcBorders>
              <w:top w:val="single" w:sz="4" w:space="0" w:color="auto"/>
              <w:left w:val="nil"/>
              <w:bottom w:val="single" w:sz="4" w:space="0" w:color="auto"/>
              <w:right w:val="single" w:sz="4" w:space="0" w:color="auto"/>
            </w:tcBorders>
            <w:shd w:val="clear" w:color="auto" w:fill="auto"/>
            <w:noWrap/>
            <w:vAlign w:val="center"/>
          </w:tcPr>
          <w:p w:rsidR="008D48C8" w:rsidRPr="008828D5" w:rsidRDefault="008D48C8" w:rsidP="001842CE">
            <w:pPr>
              <w:jc w:val="center"/>
              <w:rPr>
                <w:rFonts w:eastAsia="Calibri"/>
                <w:color w:val="000000" w:themeColor="text1"/>
                <w:sz w:val="22"/>
                <w:szCs w:val="22"/>
              </w:rPr>
            </w:pPr>
          </w:p>
        </w:tc>
        <w:tc>
          <w:tcPr>
            <w:tcW w:w="1129" w:type="dxa"/>
            <w:tcBorders>
              <w:top w:val="single" w:sz="4" w:space="0" w:color="auto"/>
              <w:left w:val="nil"/>
              <w:bottom w:val="single" w:sz="4" w:space="0" w:color="auto"/>
              <w:right w:val="single" w:sz="4" w:space="0" w:color="auto"/>
            </w:tcBorders>
            <w:shd w:val="clear" w:color="auto" w:fill="C0C0C0"/>
            <w:noWrap/>
            <w:vAlign w:val="center"/>
          </w:tcPr>
          <w:p w:rsidR="008D48C8" w:rsidRPr="008828D5" w:rsidRDefault="008D48C8" w:rsidP="001842CE">
            <w:pPr>
              <w:jc w:val="center"/>
              <w:rPr>
                <w:rFonts w:eastAsia="Calibri"/>
                <w:color w:val="000000" w:themeColor="text1"/>
                <w:sz w:val="22"/>
                <w:szCs w:val="22"/>
              </w:rPr>
            </w:pPr>
            <w:r w:rsidRPr="008828D5">
              <w:rPr>
                <w:rFonts w:eastAsia="Calibri"/>
                <w:color w:val="000000" w:themeColor="text1"/>
                <w:sz w:val="22"/>
                <w:szCs w:val="22"/>
              </w:rPr>
              <w:t>7+1,5</w:t>
            </w:r>
          </w:p>
        </w:tc>
      </w:tr>
      <w:tr w:rsidR="008828D5" w:rsidRPr="008828D5" w:rsidTr="002E2B59">
        <w:trPr>
          <w:trHeight w:val="570"/>
          <w:jc w:val="center"/>
        </w:trPr>
        <w:tc>
          <w:tcPr>
            <w:tcW w:w="1782" w:type="dxa"/>
            <w:vMerge w:val="restart"/>
            <w:tcBorders>
              <w:top w:val="single" w:sz="4" w:space="0" w:color="auto"/>
              <w:left w:val="single" w:sz="4" w:space="0" w:color="auto"/>
              <w:right w:val="single" w:sz="4" w:space="0" w:color="auto"/>
            </w:tcBorders>
            <w:shd w:val="clear" w:color="auto" w:fill="FFC000"/>
            <w:vAlign w:val="center"/>
          </w:tcPr>
          <w:p w:rsidR="008D48C8" w:rsidRPr="008828D5" w:rsidRDefault="008D48C8" w:rsidP="001842CE">
            <w:pPr>
              <w:rPr>
                <w:bCs/>
                <w:color w:val="000000" w:themeColor="text1"/>
                <w:sz w:val="22"/>
                <w:szCs w:val="22"/>
              </w:rPr>
            </w:pPr>
            <w:r w:rsidRPr="008828D5">
              <w:rPr>
                <w:bCs/>
                <w:color w:val="000000" w:themeColor="text1"/>
                <w:sz w:val="22"/>
                <w:szCs w:val="22"/>
              </w:rPr>
              <w:t>10178-12</w:t>
            </w:r>
          </w:p>
          <w:p w:rsidR="008D48C8" w:rsidRPr="008828D5" w:rsidRDefault="008D48C8" w:rsidP="001842CE">
            <w:pPr>
              <w:rPr>
                <w:rFonts w:eastAsia="Calibri"/>
                <w:color w:val="000000" w:themeColor="text1"/>
                <w:sz w:val="22"/>
                <w:szCs w:val="22"/>
              </w:rPr>
            </w:pPr>
            <w:r w:rsidRPr="008828D5">
              <w:rPr>
                <w:bCs/>
                <w:noProof/>
                <w:color w:val="000000" w:themeColor="text1"/>
                <w:sz w:val="22"/>
                <w:szCs w:val="22"/>
              </w:rPr>
              <w:t>Ipari gépész</w:t>
            </w:r>
            <w:r w:rsidRPr="008828D5">
              <w:rPr>
                <w:bCs/>
                <w:color w:val="000000" w:themeColor="text1"/>
                <w:sz w:val="22"/>
                <w:szCs w:val="22"/>
              </w:rPr>
              <w:t xml:space="preserve"> műveletek</w:t>
            </w:r>
          </w:p>
        </w:tc>
        <w:tc>
          <w:tcPr>
            <w:tcW w:w="1996" w:type="dxa"/>
            <w:tcBorders>
              <w:top w:val="single" w:sz="4" w:space="0" w:color="auto"/>
              <w:left w:val="nil"/>
              <w:bottom w:val="single" w:sz="4" w:space="0" w:color="auto"/>
              <w:right w:val="single" w:sz="4" w:space="0" w:color="auto"/>
            </w:tcBorders>
            <w:shd w:val="clear" w:color="auto" w:fill="auto"/>
            <w:vAlign w:val="center"/>
          </w:tcPr>
          <w:p w:rsidR="008D48C8" w:rsidRPr="008828D5" w:rsidRDefault="008D48C8" w:rsidP="001842CE">
            <w:pPr>
              <w:rPr>
                <w:rFonts w:eastAsia="Calibri"/>
                <w:color w:val="000000" w:themeColor="text1"/>
                <w:sz w:val="22"/>
                <w:szCs w:val="22"/>
              </w:rPr>
            </w:pPr>
            <w:r w:rsidRPr="008828D5">
              <w:rPr>
                <w:color w:val="000000" w:themeColor="text1"/>
                <w:sz w:val="22"/>
                <w:szCs w:val="22"/>
              </w:rPr>
              <w:t>Fémmegmunkálások</w:t>
            </w:r>
          </w:p>
        </w:tc>
        <w:tc>
          <w:tcPr>
            <w:tcW w:w="896" w:type="dxa"/>
            <w:tcBorders>
              <w:top w:val="single" w:sz="4" w:space="0" w:color="auto"/>
              <w:left w:val="nil"/>
              <w:bottom w:val="single" w:sz="4" w:space="0" w:color="auto"/>
              <w:right w:val="single" w:sz="4" w:space="0" w:color="auto"/>
            </w:tcBorders>
            <w:shd w:val="clear" w:color="auto" w:fill="auto"/>
            <w:noWrap/>
            <w:vAlign w:val="center"/>
          </w:tcPr>
          <w:p w:rsidR="008D48C8" w:rsidRPr="008828D5" w:rsidRDefault="008D48C8" w:rsidP="001842CE">
            <w:pPr>
              <w:jc w:val="center"/>
              <w:rPr>
                <w:rFonts w:eastAsia="Calibri"/>
                <w:color w:val="000000" w:themeColor="text1"/>
                <w:sz w:val="22"/>
                <w:szCs w:val="22"/>
              </w:rPr>
            </w:pPr>
          </w:p>
        </w:tc>
        <w:tc>
          <w:tcPr>
            <w:tcW w:w="1074" w:type="dxa"/>
            <w:tcBorders>
              <w:top w:val="single" w:sz="4" w:space="0" w:color="auto"/>
              <w:left w:val="nil"/>
              <w:bottom w:val="single" w:sz="4" w:space="0" w:color="auto"/>
              <w:right w:val="single" w:sz="4" w:space="0" w:color="auto"/>
            </w:tcBorders>
            <w:shd w:val="clear" w:color="auto" w:fill="C0C0C0"/>
            <w:noWrap/>
            <w:vAlign w:val="center"/>
          </w:tcPr>
          <w:p w:rsidR="008D48C8" w:rsidRPr="008828D5" w:rsidRDefault="008D48C8" w:rsidP="001842CE">
            <w:pPr>
              <w:jc w:val="center"/>
              <w:rPr>
                <w:rFonts w:eastAsia="Calibri"/>
                <w:color w:val="000000" w:themeColor="text1"/>
                <w:sz w:val="22"/>
                <w:szCs w:val="22"/>
              </w:rPr>
            </w:pPr>
          </w:p>
        </w:tc>
        <w:tc>
          <w:tcPr>
            <w:tcW w:w="720" w:type="dxa"/>
            <w:vMerge/>
            <w:tcBorders>
              <w:top w:val="nil"/>
              <w:left w:val="single" w:sz="4" w:space="0" w:color="auto"/>
              <w:bottom w:val="single" w:sz="4" w:space="0" w:color="000000"/>
              <w:right w:val="single" w:sz="4" w:space="0" w:color="auto"/>
            </w:tcBorders>
            <w:vAlign w:val="center"/>
          </w:tcPr>
          <w:p w:rsidR="008D48C8" w:rsidRPr="008828D5" w:rsidRDefault="008D48C8" w:rsidP="001842CE">
            <w:pPr>
              <w:jc w:val="center"/>
              <w:rPr>
                <w:rFonts w:eastAsia="Calibri"/>
                <w:color w:val="000000" w:themeColor="text1"/>
                <w:sz w:val="22"/>
                <w:szCs w:val="22"/>
              </w:rPr>
            </w:pPr>
          </w:p>
        </w:tc>
        <w:tc>
          <w:tcPr>
            <w:tcW w:w="896" w:type="dxa"/>
            <w:tcBorders>
              <w:top w:val="single" w:sz="4" w:space="0" w:color="auto"/>
              <w:left w:val="nil"/>
              <w:bottom w:val="single" w:sz="4" w:space="0" w:color="auto"/>
              <w:right w:val="single" w:sz="4" w:space="0" w:color="auto"/>
            </w:tcBorders>
            <w:shd w:val="clear" w:color="auto" w:fill="auto"/>
            <w:noWrap/>
            <w:vAlign w:val="center"/>
          </w:tcPr>
          <w:p w:rsidR="008D48C8" w:rsidRPr="008828D5" w:rsidRDefault="008D48C8" w:rsidP="001842CE">
            <w:pPr>
              <w:jc w:val="center"/>
              <w:rPr>
                <w:rFonts w:eastAsia="Calibri"/>
                <w:color w:val="000000" w:themeColor="text1"/>
                <w:sz w:val="22"/>
                <w:szCs w:val="22"/>
              </w:rPr>
            </w:pPr>
          </w:p>
        </w:tc>
        <w:tc>
          <w:tcPr>
            <w:tcW w:w="1074" w:type="dxa"/>
            <w:tcBorders>
              <w:top w:val="single" w:sz="4" w:space="0" w:color="auto"/>
              <w:left w:val="nil"/>
              <w:bottom w:val="single" w:sz="4" w:space="0" w:color="auto"/>
              <w:right w:val="single" w:sz="4" w:space="0" w:color="auto"/>
            </w:tcBorders>
            <w:shd w:val="clear" w:color="auto" w:fill="C0C0C0"/>
            <w:noWrap/>
            <w:vAlign w:val="center"/>
          </w:tcPr>
          <w:p w:rsidR="008D48C8" w:rsidRPr="008828D5" w:rsidRDefault="008D48C8" w:rsidP="001842CE">
            <w:pPr>
              <w:jc w:val="center"/>
              <w:rPr>
                <w:rFonts w:eastAsia="Calibri"/>
                <w:color w:val="000000" w:themeColor="text1"/>
                <w:sz w:val="22"/>
                <w:szCs w:val="22"/>
              </w:rPr>
            </w:pPr>
          </w:p>
        </w:tc>
        <w:tc>
          <w:tcPr>
            <w:tcW w:w="720" w:type="dxa"/>
            <w:vMerge/>
            <w:tcBorders>
              <w:top w:val="nil"/>
              <w:left w:val="single" w:sz="4" w:space="0" w:color="auto"/>
              <w:bottom w:val="single" w:sz="4" w:space="0" w:color="000000"/>
              <w:right w:val="single" w:sz="4" w:space="0" w:color="auto"/>
            </w:tcBorders>
            <w:vAlign w:val="center"/>
          </w:tcPr>
          <w:p w:rsidR="008D48C8" w:rsidRPr="008828D5" w:rsidRDefault="008D48C8" w:rsidP="001842CE">
            <w:pPr>
              <w:jc w:val="center"/>
              <w:rPr>
                <w:rFonts w:eastAsia="Calibri"/>
                <w:color w:val="000000" w:themeColor="text1"/>
                <w:sz w:val="22"/>
                <w:szCs w:val="22"/>
              </w:rPr>
            </w:pPr>
          </w:p>
        </w:tc>
        <w:tc>
          <w:tcPr>
            <w:tcW w:w="896" w:type="dxa"/>
            <w:tcBorders>
              <w:top w:val="single" w:sz="4" w:space="0" w:color="auto"/>
              <w:left w:val="nil"/>
              <w:bottom w:val="single" w:sz="4" w:space="0" w:color="auto"/>
              <w:right w:val="single" w:sz="4" w:space="0" w:color="auto"/>
            </w:tcBorders>
            <w:shd w:val="clear" w:color="auto" w:fill="auto"/>
            <w:noWrap/>
            <w:vAlign w:val="center"/>
          </w:tcPr>
          <w:p w:rsidR="008D48C8" w:rsidRPr="008828D5" w:rsidRDefault="008D48C8" w:rsidP="001842CE">
            <w:pPr>
              <w:jc w:val="center"/>
              <w:rPr>
                <w:rFonts w:eastAsia="Calibri"/>
                <w:color w:val="000000" w:themeColor="text1"/>
                <w:sz w:val="22"/>
                <w:szCs w:val="22"/>
              </w:rPr>
            </w:pPr>
            <w:r w:rsidRPr="008828D5">
              <w:rPr>
                <w:rFonts w:eastAsia="Calibri"/>
                <w:color w:val="000000" w:themeColor="text1"/>
                <w:sz w:val="22"/>
                <w:szCs w:val="22"/>
              </w:rPr>
              <w:t>2,5</w:t>
            </w:r>
          </w:p>
        </w:tc>
        <w:tc>
          <w:tcPr>
            <w:tcW w:w="1129" w:type="dxa"/>
            <w:tcBorders>
              <w:top w:val="single" w:sz="4" w:space="0" w:color="auto"/>
              <w:left w:val="nil"/>
              <w:bottom w:val="single" w:sz="4" w:space="0" w:color="auto"/>
              <w:right w:val="single" w:sz="4" w:space="0" w:color="auto"/>
            </w:tcBorders>
            <w:shd w:val="clear" w:color="auto" w:fill="C0C0C0"/>
            <w:noWrap/>
            <w:vAlign w:val="center"/>
          </w:tcPr>
          <w:p w:rsidR="008D48C8" w:rsidRPr="008828D5" w:rsidRDefault="008D48C8" w:rsidP="001842CE">
            <w:pPr>
              <w:jc w:val="center"/>
              <w:rPr>
                <w:rFonts w:eastAsia="Calibri"/>
                <w:color w:val="000000" w:themeColor="text1"/>
                <w:sz w:val="22"/>
                <w:szCs w:val="22"/>
              </w:rPr>
            </w:pPr>
          </w:p>
        </w:tc>
      </w:tr>
      <w:tr w:rsidR="008828D5" w:rsidRPr="008828D5" w:rsidTr="002E2B59">
        <w:trPr>
          <w:trHeight w:val="570"/>
          <w:jc w:val="center"/>
        </w:trPr>
        <w:tc>
          <w:tcPr>
            <w:tcW w:w="1782" w:type="dxa"/>
            <w:vMerge/>
            <w:tcBorders>
              <w:left w:val="single" w:sz="4" w:space="0" w:color="auto"/>
              <w:bottom w:val="single" w:sz="4" w:space="0" w:color="auto"/>
              <w:right w:val="single" w:sz="4" w:space="0" w:color="auto"/>
            </w:tcBorders>
            <w:shd w:val="clear" w:color="auto" w:fill="FFC000"/>
            <w:vAlign w:val="center"/>
          </w:tcPr>
          <w:p w:rsidR="008D48C8" w:rsidRPr="008828D5" w:rsidRDefault="008D48C8" w:rsidP="001842CE">
            <w:pPr>
              <w:rPr>
                <w:rFonts w:eastAsia="Calibri"/>
                <w:color w:val="000000" w:themeColor="text1"/>
                <w:sz w:val="22"/>
                <w:szCs w:val="22"/>
              </w:rPr>
            </w:pPr>
          </w:p>
        </w:tc>
        <w:tc>
          <w:tcPr>
            <w:tcW w:w="1996" w:type="dxa"/>
            <w:tcBorders>
              <w:top w:val="single" w:sz="4" w:space="0" w:color="auto"/>
              <w:left w:val="nil"/>
              <w:bottom w:val="single" w:sz="4" w:space="0" w:color="auto"/>
              <w:right w:val="single" w:sz="4" w:space="0" w:color="auto"/>
            </w:tcBorders>
            <w:shd w:val="clear" w:color="auto" w:fill="auto"/>
            <w:vAlign w:val="center"/>
          </w:tcPr>
          <w:p w:rsidR="008D48C8" w:rsidRPr="008828D5" w:rsidRDefault="008D48C8" w:rsidP="001842CE">
            <w:pPr>
              <w:rPr>
                <w:rFonts w:eastAsia="Calibri"/>
                <w:color w:val="000000" w:themeColor="text1"/>
                <w:sz w:val="22"/>
                <w:szCs w:val="22"/>
              </w:rPr>
            </w:pPr>
            <w:r w:rsidRPr="008828D5">
              <w:rPr>
                <w:color w:val="000000" w:themeColor="text1"/>
                <w:sz w:val="22"/>
                <w:szCs w:val="22"/>
              </w:rPr>
              <w:t>Üzembehelyezés gyakorlata</w:t>
            </w:r>
          </w:p>
        </w:tc>
        <w:tc>
          <w:tcPr>
            <w:tcW w:w="896" w:type="dxa"/>
            <w:tcBorders>
              <w:top w:val="single" w:sz="4" w:space="0" w:color="auto"/>
              <w:left w:val="nil"/>
              <w:bottom w:val="single" w:sz="4" w:space="0" w:color="auto"/>
              <w:right w:val="single" w:sz="4" w:space="0" w:color="auto"/>
            </w:tcBorders>
            <w:shd w:val="clear" w:color="auto" w:fill="auto"/>
            <w:noWrap/>
            <w:vAlign w:val="center"/>
          </w:tcPr>
          <w:p w:rsidR="008D48C8" w:rsidRPr="008828D5" w:rsidRDefault="008D48C8" w:rsidP="001842CE">
            <w:pPr>
              <w:jc w:val="center"/>
              <w:rPr>
                <w:rFonts w:eastAsia="Calibri"/>
                <w:color w:val="000000" w:themeColor="text1"/>
                <w:sz w:val="22"/>
                <w:szCs w:val="22"/>
              </w:rPr>
            </w:pPr>
          </w:p>
        </w:tc>
        <w:tc>
          <w:tcPr>
            <w:tcW w:w="1074" w:type="dxa"/>
            <w:tcBorders>
              <w:top w:val="single" w:sz="4" w:space="0" w:color="auto"/>
              <w:left w:val="nil"/>
              <w:bottom w:val="single" w:sz="4" w:space="0" w:color="auto"/>
              <w:right w:val="single" w:sz="4" w:space="0" w:color="auto"/>
            </w:tcBorders>
            <w:shd w:val="clear" w:color="auto" w:fill="C0C0C0"/>
            <w:noWrap/>
            <w:vAlign w:val="center"/>
          </w:tcPr>
          <w:p w:rsidR="008D48C8" w:rsidRPr="008828D5" w:rsidRDefault="008D48C8" w:rsidP="001842CE">
            <w:pPr>
              <w:jc w:val="center"/>
              <w:rPr>
                <w:rFonts w:eastAsia="Calibri"/>
                <w:color w:val="000000" w:themeColor="text1"/>
                <w:sz w:val="22"/>
                <w:szCs w:val="22"/>
              </w:rPr>
            </w:pPr>
          </w:p>
        </w:tc>
        <w:tc>
          <w:tcPr>
            <w:tcW w:w="720" w:type="dxa"/>
            <w:vMerge/>
            <w:tcBorders>
              <w:top w:val="nil"/>
              <w:left w:val="single" w:sz="4" w:space="0" w:color="auto"/>
              <w:bottom w:val="single" w:sz="4" w:space="0" w:color="000000"/>
              <w:right w:val="single" w:sz="4" w:space="0" w:color="auto"/>
            </w:tcBorders>
            <w:vAlign w:val="center"/>
          </w:tcPr>
          <w:p w:rsidR="008D48C8" w:rsidRPr="008828D5" w:rsidRDefault="008D48C8" w:rsidP="001842CE">
            <w:pPr>
              <w:jc w:val="center"/>
              <w:rPr>
                <w:rFonts w:eastAsia="Calibri"/>
                <w:color w:val="000000" w:themeColor="text1"/>
                <w:sz w:val="22"/>
                <w:szCs w:val="22"/>
              </w:rPr>
            </w:pPr>
          </w:p>
        </w:tc>
        <w:tc>
          <w:tcPr>
            <w:tcW w:w="896" w:type="dxa"/>
            <w:tcBorders>
              <w:top w:val="single" w:sz="4" w:space="0" w:color="auto"/>
              <w:left w:val="nil"/>
              <w:bottom w:val="single" w:sz="4" w:space="0" w:color="auto"/>
              <w:right w:val="single" w:sz="4" w:space="0" w:color="auto"/>
            </w:tcBorders>
            <w:shd w:val="clear" w:color="auto" w:fill="auto"/>
            <w:noWrap/>
            <w:vAlign w:val="center"/>
          </w:tcPr>
          <w:p w:rsidR="008D48C8" w:rsidRPr="008828D5" w:rsidRDefault="008D48C8" w:rsidP="001842CE">
            <w:pPr>
              <w:jc w:val="center"/>
              <w:rPr>
                <w:rFonts w:eastAsia="Calibri"/>
                <w:color w:val="000000" w:themeColor="text1"/>
                <w:sz w:val="22"/>
                <w:szCs w:val="22"/>
              </w:rPr>
            </w:pPr>
          </w:p>
        </w:tc>
        <w:tc>
          <w:tcPr>
            <w:tcW w:w="1074" w:type="dxa"/>
            <w:tcBorders>
              <w:top w:val="single" w:sz="4" w:space="0" w:color="auto"/>
              <w:left w:val="nil"/>
              <w:bottom w:val="single" w:sz="4" w:space="0" w:color="auto"/>
              <w:right w:val="single" w:sz="4" w:space="0" w:color="auto"/>
            </w:tcBorders>
            <w:shd w:val="clear" w:color="auto" w:fill="C0C0C0"/>
            <w:noWrap/>
            <w:vAlign w:val="center"/>
          </w:tcPr>
          <w:p w:rsidR="008D48C8" w:rsidRPr="008828D5" w:rsidRDefault="008D48C8" w:rsidP="001842CE">
            <w:pPr>
              <w:jc w:val="center"/>
              <w:rPr>
                <w:rFonts w:eastAsia="Calibri"/>
                <w:color w:val="000000" w:themeColor="text1"/>
                <w:sz w:val="22"/>
                <w:szCs w:val="22"/>
              </w:rPr>
            </w:pPr>
          </w:p>
        </w:tc>
        <w:tc>
          <w:tcPr>
            <w:tcW w:w="720" w:type="dxa"/>
            <w:vMerge/>
            <w:tcBorders>
              <w:top w:val="nil"/>
              <w:left w:val="single" w:sz="4" w:space="0" w:color="auto"/>
              <w:bottom w:val="single" w:sz="4" w:space="0" w:color="000000"/>
              <w:right w:val="single" w:sz="4" w:space="0" w:color="auto"/>
            </w:tcBorders>
            <w:vAlign w:val="center"/>
          </w:tcPr>
          <w:p w:rsidR="008D48C8" w:rsidRPr="008828D5" w:rsidRDefault="008D48C8" w:rsidP="001842CE">
            <w:pPr>
              <w:jc w:val="center"/>
              <w:rPr>
                <w:rFonts w:eastAsia="Calibri"/>
                <w:color w:val="000000" w:themeColor="text1"/>
                <w:sz w:val="22"/>
                <w:szCs w:val="22"/>
              </w:rPr>
            </w:pPr>
          </w:p>
        </w:tc>
        <w:tc>
          <w:tcPr>
            <w:tcW w:w="896" w:type="dxa"/>
            <w:tcBorders>
              <w:top w:val="single" w:sz="4" w:space="0" w:color="auto"/>
              <w:left w:val="nil"/>
              <w:bottom w:val="single" w:sz="4" w:space="0" w:color="auto"/>
              <w:right w:val="single" w:sz="4" w:space="0" w:color="auto"/>
            </w:tcBorders>
            <w:shd w:val="clear" w:color="auto" w:fill="auto"/>
            <w:noWrap/>
            <w:vAlign w:val="center"/>
          </w:tcPr>
          <w:p w:rsidR="008D48C8" w:rsidRPr="008828D5" w:rsidRDefault="008D48C8" w:rsidP="001842CE">
            <w:pPr>
              <w:jc w:val="center"/>
              <w:rPr>
                <w:rFonts w:eastAsia="Calibri"/>
                <w:color w:val="000000" w:themeColor="text1"/>
                <w:sz w:val="22"/>
                <w:szCs w:val="22"/>
              </w:rPr>
            </w:pPr>
          </w:p>
        </w:tc>
        <w:tc>
          <w:tcPr>
            <w:tcW w:w="1129" w:type="dxa"/>
            <w:tcBorders>
              <w:top w:val="single" w:sz="4" w:space="0" w:color="auto"/>
              <w:left w:val="nil"/>
              <w:bottom w:val="single" w:sz="4" w:space="0" w:color="auto"/>
              <w:right w:val="single" w:sz="4" w:space="0" w:color="auto"/>
            </w:tcBorders>
            <w:shd w:val="clear" w:color="auto" w:fill="C0C0C0"/>
            <w:noWrap/>
            <w:vAlign w:val="center"/>
          </w:tcPr>
          <w:p w:rsidR="008D48C8" w:rsidRPr="008828D5" w:rsidRDefault="008D48C8" w:rsidP="001842CE">
            <w:pPr>
              <w:jc w:val="center"/>
              <w:rPr>
                <w:rFonts w:eastAsia="Calibri"/>
                <w:color w:val="000000" w:themeColor="text1"/>
                <w:sz w:val="22"/>
                <w:szCs w:val="22"/>
              </w:rPr>
            </w:pPr>
            <w:r w:rsidRPr="008828D5">
              <w:rPr>
                <w:rFonts w:eastAsia="Calibri"/>
                <w:color w:val="000000" w:themeColor="text1"/>
                <w:sz w:val="22"/>
                <w:szCs w:val="22"/>
              </w:rPr>
              <w:t>8</w:t>
            </w:r>
            <w:r w:rsidR="0017500A" w:rsidRPr="008828D5">
              <w:rPr>
                <w:rFonts w:eastAsia="Calibri"/>
                <w:color w:val="000000" w:themeColor="text1"/>
                <w:sz w:val="22"/>
                <w:szCs w:val="22"/>
              </w:rPr>
              <w:t>+1</w:t>
            </w:r>
          </w:p>
        </w:tc>
      </w:tr>
      <w:tr w:rsidR="008828D5" w:rsidRPr="008828D5" w:rsidTr="008D48C8">
        <w:trPr>
          <w:trHeight w:val="300"/>
          <w:jc w:val="center"/>
        </w:trPr>
        <w:tc>
          <w:tcPr>
            <w:tcW w:w="3778"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8D48C8" w:rsidRPr="008828D5" w:rsidRDefault="008D48C8" w:rsidP="00F24A72">
            <w:pPr>
              <w:ind w:firstLineChars="100" w:firstLine="220"/>
              <w:rPr>
                <w:rFonts w:eastAsia="Calibri"/>
                <w:color w:val="000000" w:themeColor="text1"/>
                <w:sz w:val="22"/>
                <w:szCs w:val="22"/>
              </w:rPr>
            </w:pPr>
            <w:r w:rsidRPr="008828D5">
              <w:rPr>
                <w:rFonts w:eastAsia="Calibri"/>
                <w:color w:val="000000" w:themeColor="text1"/>
                <w:sz w:val="22"/>
                <w:szCs w:val="22"/>
              </w:rPr>
              <w:t>Összes óra</w:t>
            </w:r>
          </w:p>
        </w:tc>
        <w:tc>
          <w:tcPr>
            <w:tcW w:w="896" w:type="dxa"/>
            <w:tcBorders>
              <w:top w:val="nil"/>
              <w:left w:val="nil"/>
              <w:bottom w:val="single" w:sz="4" w:space="0" w:color="auto"/>
              <w:right w:val="single" w:sz="4" w:space="0" w:color="auto"/>
            </w:tcBorders>
            <w:shd w:val="clear" w:color="auto" w:fill="auto"/>
            <w:noWrap/>
            <w:vAlign w:val="center"/>
          </w:tcPr>
          <w:p w:rsidR="008D48C8" w:rsidRPr="008828D5" w:rsidRDefault="008D48C8" w:rsidP="001842CE">
            <w:pPr>
              <w:jc w:val="center"/>
              <w:rPr>
                <w:rFonts w:eastAsia="Calibri"/>
                <w:color w:val="000000" w:themeColor="text1"/>
                <w:sz w:val="22"/>
                <w:szCs w:val="22"/>
              </w:rPr>
            </w:pPr>
            <w:r w:rsidRPr="008828D5">
              <w:rPr>
                <w:rFonts w:eastAsia="Calibri"/>
                <w:color w:val="000000" w:themeColor="text1"/>
                <w:sz w:val="22"/>
                <w:szCs w:val="22"/>
              </w:rPr>
              <w:t>4,5+0,5</w:t>
            </w:r>
          </w:p>
        </w:tc>
        <w:tc>
          <w:tcPr>
            <w:tcW w:w="1074" w:type="dxa"/>
            <w:tcBorders>
              <w:top w:val="nil"/>
              <w:left w:val="nil"/>
              <w:bottom w:val="single" w:sz="4" w:space="0" w:color="auto"/>
              <w:right w:val="single" w:sz="4" w:space="0" w:color="auto"/>
            </w:tcBorders>
            <w:shd w:val="clear" w:color="auto" w:fill="C0C0C0"/>
            <w:noWrap/>
            <w:vAlign w:val="center"/>
          </w:tcPr>
          <w:p w:rsidR="008D48C8" w:rsidRPr="008828D5" w:rsidRDefault="008D48C8" w:rsidP="001842CE">
            <w:pPr>
              <w:jc w:val="center"/>
              <w:rPr>
                <w:rFonts w:eastAsia="Calibri"/>
                <w:color w:val="000000" w:themeColor="text1"/>
                <w:sz w:val="22"/>
                <w:szCs w:val="22"/>
              </w:rPr>
            </w:pPr>
            <w:r w:rsidRPr="008828D5">
              <w:rPr>
                <w:rFonts w:eastAsia="Calibri"/>
                <w:color w:val="000000" w:themeColor="text1"/>
                <w:sz w:val="22"/>
                <w:szCs w:val="22"/>
              </w:rPr>
              <w:t>10+2</w:t>
            </w:r>
          </w:p>
        </w:tc>
        <w:tc>
          <w:tcPr>
            <w:tcW w:w="720" w:type="dxa"/>
            <w:vMerge/>
            <w:tcBorders>
              <w:top w:val="nil"/>
              <w:left w:val="single" w:sz="4" w:space="0" w:color="auto"/>
              <w:bottom w:val="single" w:sz="4" w:space="0" w:color="000000"/>
              <w:right w:val="single" w:sz="4" w:space="0" w:color="auto"/>
            </w:tcBorders>
            <w:vAlign w:val="center"/>
          </w:tcPr>
          <w:p w:rsidR="008D48C8" w:rsidRPr="008828D5" w:rsidRDefault="008D48C8" w:rsidP="001842CE">
            <w:pPr>
              <w:jc w:val="center"/>
              <w:rPr>
                <w:rFonts w:eastAsia="Calibri"/>
                <w:color w:val="000000" w:themeColor="text1"/>
                <w:sz w:val="22"/>
                <w:szCs w:val="22"/>
              </w:rPr>
            </w:pPr>
          </w:p>
        </w:tc>
        <w:tc>
          <w:tcPr>
            <w:tcW w:w="896" w:type="dxa"/>
            <w:tcBorders>
              <w:top w:val="nil"/>
              <w:left w:val="nil"/>
              <w:bottom w:val="single" w:sz="4" w:space="0" w:color="auto"/>
              <w:right w:val="single" w:sz="4" w:space="0" w:color="auto"/>
            </w:tcBorders>
            <w:shd w:val="clear" w:color="auto" w:fill="auto"/>
            <w:noWrap/>
            <w:vAlign w:val="center"/>
          </w:tcPr>
          <w:p w:rsidR="008D48C8" w:rsidRPr="008828D5" w:rsidRDefault="008D48C8" w:rsidP="001842CE">
            <w:pPr>
              <w:jc w:val="center"/>
              <w:rPr>
                <w:rFonts w:eastAsia="Calibri"/>
                <w:color w:val="000000" w:themeColor="text1"/>
                <w:sz w:val="22"/>
                <w:szCs w:val="22"/>
              </w:rPr>
            </w:pPr>
            <w:r w:rsidRPr="008828D5">
              <w:rPr>
                <w:rFonts w:eastAsia="Calibri"/>
                <w:color w:val="000000" w:themeColor="text1"/>
                <w:sz w:val="22"/>
                <w:szCs w:val="22"/>
              </w:rPr>
              <w:t>9+2</w:t>
            </w:r>
          </w:p>
        </w:tc>
        <w:tc>
          <w:tcPr>
            <w:tcW w:w="1074" w:type="dxa"/>
            <w:tcBorders>
              <w:top w:val="nil"/>
              <w:left w:val="nil"/>
              <w:bottom w:val="single" w:sz="4" w:space="0" w:color="auto"/>
              <w:right w:val="single" w:sz="4" w:space="0" w:color="auto"/>
            </w:tcBorders>
            <w:shd w:val="clear" w:color="auto" w:fill="C0C0C0"/>
            <w:noWrap/>
            <w:vAlign w:val="center"/>
          </w:tcPr>
          <w:p w:rsidR="008D48C8" w:rsidRPr="008828D5" w:rsidRDefault="008D48C8" w:rsidP="001842CE">
            <w:pPr>
              <w:jc w:val="center"/>
              <w:rPr>
                <w:rFonts w:eastAsia="Calibri"/>
                <w:color w:val="000000" w:themeColor="text1"/>
                <w:sz w:val="22"/>
                <w:szCs w:val="22"/>
              </w:rPr>
            </w:pPr>
            <w:r w:rsidRPr="008828D5">
              <w:rPr>
                <w:rFonts w:eastAsia="Calibri"/>
                <w:color w:val="000000" w:themeColor="text1"/>
                <w:sz w:val="22"/>
                <w:szCs w:val="22"/>
              </w:rPr>
              <w:t>14</w:t>
            </w:r>
          </w:p>
        </w:tc>
        <w:tc>
          <w:tcPr>
            <w:tcW w:w="720" w:type="dxa"/>
            <w:vMerge/>
            <w:tcBorders>
              <w:top w:val="nil"/>
              <w:left w:val="single" w:sz="4" w:space="0" w:color="auto"/>
              <w:bottom w:val="single" w:sz="4" w:space="0" w:color="000000"/>
              <w:right w:val="single" w:sz="4" w:space="0" w:color="auto"/>
            </w:tcBorders>
            <w:vAlign w:val="center"/>
          </w:tcPr>
          <w:p w:rsidR="008D48C8" w:rsidRPr="008828D5" w:rsidRDefault="008D48C8" w:rsidP="001842CE">
            <w:pPr>
              <w:jc w:val="center"/>
              <w:rPr>
                <w:rFonts w:eastAsia="Calibri"/>
                <w:color w:val="000000" w:themeColor="text1"/>
                <w:sz w:val="22"/>
                <w:szCs w:val="22"/>
              </w:rPr>
            </w:pPr>
          </w:p>
        </w:tc>
        <w:tc>
          <w:tcPr>
            <w:tcW w:w="896" w:type="dxa"/>
            <w:tcBorders>
              <w:top w:val="nil"/>
              <w:left w:val="nil"/>
              <w:bottom w:val="single" w:sz="4" w:space="0" w:color="auto"/>
              <w:right w:val="single" w:sz="4" w:space="0" w:color="auto"/>
            </w:tcBorders>
            <w:shd w:val="clear" w:color="auto" w:fill="auto"/>
            <w:noWrap/>
            <w:vAlign w:val="center"/>
          </w:tcPr>
          <w:p w:rsidR="008D48C8" w:rsidRPr="008828D5" w:rsidRDefault="008D48C8" w:rsidP="001842CE">
            <w:pPr>
              <w:jc w:val="center"/>
              <w:rPr>
                <w:rFonts w:eastAsia="Calibri"/>
                <w:color w:val="000000" w:themeColor="text1"/>
                <w:sz w:val="22"/>
                <w:szCs w:val="22"/>
              </w:rPr>
            </w:pPr>
            <w:r w:rsidRPr="008828D5">
              <w:rPr>
                <w:rFonts w:eastAsia="Calibri"/>
                <w:color w:val="000000" w:themeColor="text1"/>
                <w:sz w:val="22"/>
                <w:szCs w:val="22"/>
              </w:rPr>
              <w:t>8</w:t>
            </w:r>
          </w:p>
        </w:tc>
        <w:tc>
          <w:tcPr>
            <w:tcW w:w="1129" w:type="dxa"/>
            <w:tcBorders>
              <w:top w:val="nil"/>
              <w:left w:val="nil"/>
              <w:bottom w:val="single" w:sz="4" w:space="0" w:color="auto"/>
              <w:right w:val="single" w:sz="4" w:space="0" w:color="auto"/>
            </w:tcBorders>
            <w:shd w:val="clear" w:color="auto" w:fill="C0C0C0"/>
            <w:noWrap/>
            <w:vAlign w:val="center"/>
          </w:tcPr>
          <w:p w:rsidR="008D48C8" w:rsidRPr="008828D5" w:rsidRDefault="008D48C8" w:rsidP="001842CE">
            <w:pPr>
              <w:jc w:val="center"/>
              <w:rPr>
                <w:rFonts w:eastAsia="Calibri"/>
                <w:color w:val="000000" w:themeColor="text1"/>
                <w:sz w:val="22"/>
                <w:szCs w:val="22"/>
              </w:rPr>
            </w:pPr>
            <w:r w:rsidRPr="008828D5">
              <w:rPr>
                <w:rFonts w:eastAsia="Calibri"/>
                <w:color w:val="000000" w:themeColor="text1"/>
                <w:sz w:val="22"/>
                <w:szCs w:val="22"/>
              </w:rPr>
              <w:t>15+</w:t>
            </w:r>
            <w:r w:rsidR="0017500A" w:rsidRPr="008828D5">
              <w:rPr>
                <w:rFonts w:eastAsia="Calibri"/>
                <w:color w:val="000000" w:themeColor="text1"/>
                <w:sz w:val="22"/>
                <w:szCs w:val="22"/>
              </w:rPr>
              <w:t>2,5</w:t>
            </w:r>
          </w:p>
        </w:tc>
      </w:tr>
      <w:tr w:rsidR="008828D5" w:rsidRPr="008828D5" w:rsidTr="008D48C8">
        <w:trPr>
          <w:trHeight w:val="300"/>
          <w:jc w:val="center"/>
        </w:trPr>
        <w:tc>
          <w:tcPr>
            <w:tcW w:w="3778"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8D48C8" w:rsidRPr="008828D5" w:rsidRDefault="008D48C8" w:rsidP="00F24A72">
            <w:pPr>
              <w:ind w:firstLineChars="100" w:firstLine="220"/>
              <w:rPr>
                <w:rFonts w:eastAsia="Calibri"/>
                <w:color w:val="000000" w:themeColor="text1"/>
                <w:sz w:val="22"/>
                <w:szCs w:val="22"/>
              </w:rPr>
            </w:pPr>
            <w:r w:rsidRPr="008828D5">
              <w:rPr>
                <w:rFonts w:eastAsia="Calibri"/>
                <w:color w:val="000000" w:themeColor="text1"/>
                <w:sz w:val="22"/>
                <w:szCs w:val="22"/>
              </w:rPr>
              <w:t>Összes óra</w:t>
            </w:r>
          </w:p>
        </w:tc>
        <w:tc>
          <w:tcPr>
            <w:tcW w:w="1970" w:type="dxa"/>
            <w:gridSpan w:val="2"/>
            <w:tcBorders>
              <w:top w:val="single" w:sz="4" w:space="0" w:color="auto"/>
              <w:left w:val="nil"/>
              <w:bottom w:val="single" w:sz="4" w:space="0" w:color="auto"/>
              <w:right w:val="single" w:sz="4" w:space="0" w:color="auto"/>
            </w:tcBorders>
            <w:shd w:val="clear" w:color="auto" w:fill="auto"/>
            <w:noWrap/>
            <w:vAlign w:val="bottom"/>
          </w:tcPr>
          <w:p w:rsidR="008D48C8" w:rsidRPr="008828D5" w:rsidRDefault="008D48C8" w:rsidP="001842CE">
            <w:pPr>
              <w:jc w:val="center"/>
              <w:rPr>
                <w:rFonts w:eastAsia="Calibri"/>
                <w:color w:val="000000" w:themeColor="text1"/>
                <w:sz w:val="22"/>
                <w:szCs w:val="22"/>
              </w:rPr>
            </w:pPr>
            <w:r w:rsidRPr="008828D5">
              <w:rPr>
                <w:rFonts w:eastAsia="Calibri"/>
                <w:color w:val="000000" w:themeColor="text1"/>
                <w:sz w:val="22"/>
                <w:szCs w:val="22"/>
              </w:rPr>
              <w:t>14,5+2,5</w:t>
            </w:r>
          </w:p>
        </w:tc>
        <w:tc>
          <w:tcPr>
            <w:tcW w:w="720" w:type="dxa"/>
            <w:tcBorders>
              <w:top w:val="nil"/>
              <w:left w:val="nil"/>
              <w:bottom w:val="single" w:sz="4" w:space="0" w:color="auto"/>
              <w:right w:val="single" w:sz="4" w:space="0" w:color="auto"/>
            </w:tcBorders>
            <w:shd w:val="clear" w:color="auto" w:fill="969696"/>
            <w:noWrap/>
            <w:vAlign w:val="bottom"/>
          </w:tcPr>
          <w:p w:rsidR="008D48C8" w:rsidRPr="008828D5" w:rsidRDefault="008D48C8" w:rsidP="001842CE">
            <w:pPr>
              <w:jc w:val="center"/>
              <w:rPr>
                <w:rFonts w:eastAsia="Calibri"/>
                <w:color w:val="000000" w:themeColor="text1"/>
                <w:sz w:val="22"/>
                <w:szCs w:val="22"/>
              </w:rPr>
            </w:pPr>
            <w:r w:rsidRPr="008828D5">
              <w:rPr>
                <w:rFonts w:eastAsia="Calibri"/>
                <w:color w:val="000000" w:themeColor="text1"/>
                <w:sz w:val="22"/>
                <w:szCs w:val="22"/>
              </w:rPr>
              <w:t>140</w:t>
            </w:r>
          </w:p>
        </w:tc>
        <w:tc>
          <w:tcPr>
            <w:tcW w:w="1970" w:type="dxa"/>
            <w:gridSpan w:val="2"/>
            <w:tcBorders>
              <w:top w:val="single" w:sz="4" w:space="0" w:color="auto"/>
              <w:left w:val="nil"/>
              <w:bottom w:val="single" w:sz="4" w:space="0" w:color="auto"/>
              <w:right w:val="single" w:sz="4" w:space="0" w:color="auto"/>
            </w:tcBorders>
            <w:shd w:val="clear" w:color="auto" w:fill="auto"/>
            <w:noWrap/>
            <w:vAlign w:val="bottom"/>
          </w:tcPr>
          <w:p w:rsidR="008D48C8" w:rsidRPr="008828D5" w:rsidRDefault="008D48C8" w:rsidP="001842CE">
            <w:pPr>
              <w:jc w:val="center"/>
              <w:rPr>
                <w:rFonts w:eastAsia="Calibri"/>
                <w:color w:val="000000" w:themeColor="text1"/>
                <w:sz w:val="22"/>
                <w:szCs w:val="22"/>
              </w:rPr>
            </w:pPr>
            <w:r w:rsidRPr="008828D5">
              <w:rPr>
                <w:rFonts w:eastAsia="Calibri"/>
                <w:color w:val="000000" w:themeColor="text1"/>
                <w:sz w:val="22"/>
                <w:szCs w:val="22"/>
              </w:rPr>
              <w:t>23+2</w:t>
            </w:r>
          </w:p>
        </w:tc>
        <w:tc>
          <w:tcPr>
            <w:tcW w:w="720" w:type="dxa"/>
            <w:tcBorders>
              <w:top w:val="nil"/>
              <w:left w:val="nil"/>
              <w:bottom w:val="single" w:sz="4" w:space="0" w:color="auto"/>
              <w:right w:val="single" w:sz="4" w:space="0" w:color="auto"/>
            </w:tcBorders>
            <w:shd w:val="clear" w:color="auto" w:fill="969696"/>
            <w:noWrap/>
            <w:vAlign w:val="bottom"/>
          </w:tcPr>
          <w:p w:rsidR="008D48C8" w:rsidRPr="008828D5" w:rsidRDefault="008D48C8" w:rsidP="001842CE">
            <w:pPr>
              <w:jc w:val="center"/>
              <w:rPr>
                <w:rFonts w:eastAsia="Calibri"/>
                <w:color w:val="000000" w:themeColor="text1"/>
                <w:sz w:val="22"/>
                <w:szCs w:val="22"/>
              </w:rPr>
            </w:pPr>
            <w:r w:rsidRPr="008828D5">
              <w:rPr>
                <w:rFonts w:eastAsia="Calibri"/>
                <w:color w:val="000000" w:themeColor="text1"/>
                <w:sz w:val="22"/>
                <w:szCs w:val="22"/>
              </w:rPr>
              <w:t>140</w:t>
            </w:r>
          </w:p>
        </w:tc>
        <w:tc>
          <w:tcPr>
            <w:tcW w:w="2025" w:type="dxa"/>
            <w:gridSpan w:val="2"/>
            <w:tcBorders>
              <w:top w:val="single" w:sz="4" w:space="0" w:color="auto"/>
              <w:left w:val="nil"/>
              <w:bottom w:val="single" w:sz="4" w:space="0" w:color="auto"/>
              <w:right w:val="single" w:sz="4" w:space="0" w:color="auto"/>
            </w:tcBorders>
            <w:shd w:val="clear" w:color="auto" w:fill="auto"/>
            <w:noWrap/>
            <w:vAlign w:val="bottom"/>
          </w:tcPr>
          <w:p w:rsidR="008D48C8" w:rsidRPr="008828D5" w:rsidRDefault="008D48C8" w:rsidP="001842CE">
            <w:pPr>
              <w:jc w:val="center"/>
              <w:rPr>
                <w:rFonts w:eastAsia="Calibri"/>
                <w:color w:val="000000" w:themeColor="text1"/>
                <w:sz w:val="22"/>
                <w:szCs w:val="22"/>
              </w:rPr>
            </w:pPr>
            <w:r w:rsidRPr="008828D5">
              <w:rPr>
                <w:rFonts w:eastAsia="Calibri"/>
                <w:color w:val="000000" w:themeColor="text1"/>
                <w:sz w:val="22"/>
                <w:szCs w:val="22"/>
              </w:rPr>
              <w:t>23+2,5</w:t>
            </w:r>
          </w:p>
        </w:tc>
      </w:tr>
    </w:tbl>
    <w:p w:rsidR="00AC2D70" w:rsidRPr="008828D5" w:rsidRDefault="00AC2D70" w:rsidP="006C45D0">
      <w:pPr>
        <w:rPr>
          <w:b/>
          <w:bCs/>
          <w:color w:val="000000" w:themeColor="text1"/>
          <w:sz w:val="22"/>
          <w:szCs w:val="22"/>
        </w:rPr>
        <w:sectPr w:rsidR="00AC2D70" w:rsidRPr="008828D5" w:rsidSect="00CB7094">
          <w:pgSz w:w="16838" w:h="11906" w:orient="landscape"/>
          <w:pgMar w:top="992" w:right="1134" w:bottom="992" w:left="1134" w:header="709" w:footer="709" w:gutter="0"/>
          <w:cols w:space="708"/>
          <w:titlePg/>
          <w:docGrid w:linePitch="272"/>
        </w:sectPr>
      </w:pPr>
    </w:p>
    <w:p w:rsidR="00320EAA" w:rsidRPr="00792934" w:rsidRDefault="00320EAA" w:rsidP="00792934">
      <w:pPr>
        <w:pStyle w:val="Cmsor1"/>
        <w:jc w:val="center"/>
        <w:rPr>
          <w:b/>
          <w:sz w:val="36"/>
          <w:szCs w:val="36"/>
        </w:rPr>
      </w:pPr>
      <w:bookmarkStart w:id="110" w:name="_Toc55210293"/>
      <w:r w:rsidRPr="00792934">
        <w:rPr>
          <w:b/>
          <w:sz w:val="36"/>
          <w:szCs w:val="36"/>
        </w:rPr>
        <w:lastRenderedPageBreak/>
        <w:t>PROGRAMTANTERV</w:t>
      </w:r>
      <w:r w:rsidR="00792934" w:rsidRPr="00792934">
        <w:rPr>
          <w:b/>
          <w:sz w:val="36"/>
          <w:szCs w:val="36"/>
        </w:rPr>
        <w:t>EK</w:t>
      </w:r>
      <w:bookmarkEnd w:id="110"/>
    </w:p>
    <w:p w:rsidR="00792934" w:rsidRDefault="00792934" w:rsidP="00320EAA">
      <w:pPr>
        <w:ind w:right="80"/>
        <w:jc w:val="center"/>
        <w:rPr>
          <w:b/>
          <w:bCs/>
          <w:sz w:val="24"/>
          <w:szCs w:val="24"/>
        </w:rPr>
      </w:pPr>
    </w:p>
    <w:p w:rsidR="00320EAA" w:rsidRPr="002E24EE" w:rsidRDefault="00320EAA" w:rsidP="00320EAA">
      <w:pPr>
        <w:ind w:right="40"/>
        <w:jc w:val="center"/>
        <w:rPr>
          <w:b/>
        </w:rPr>
      </w:pPr>
      <w:r w:rsidRPr="002E24EE">
        <w:rPr>
          <w:b/>
          <w:sz w:val="24"/>
          <w:szCs w:val="24"/>
        </w:rPr>
        <w:t>A KÉPZÉS SZERKEZETE ÉS TARTALMA</w:t>
      </w:r>
    </w:p>
    <w:p w:rsidR="00320EAA" w:rsidRDefault="00320EAA" w:rsidP="00320EAA">
      <w:pPr>
        <w:spacing w:line="288" w:lineRule="exact"/>
        <w:rPr>
          <w:sz w:val="24"/>
          <w:szCs w:val="24"/>
        </w:rPr>
      </w:pPr>
    </w:p>
    <w:p w:rsidR="00320EAA" w:rsidRDefault="00320EAA" w:rsidP="00320EAA">
      <w:pPr>
        <w:spacing w:line="237" w:lineRule="auto"/>
        <w:ind w:right="20"/>
        <w:jc w:val="both"/>
      </w:pPr>
      <w:r>
        <w:rPr>
          <w:sz w:val="24"/>
          <w:szCs w:val="24"/>
        </w:rPr>
        <w:t>A programtantervvel kitöltött időkeret – a szakképzésről szóló törvény végrehajtásáról szóló 12/2020 (II. 7.) Korm. rendelet 13.§ (4) bekezdésének megfelelően – tartalmaz a szakképző intézmény által a helyi gazdasági környezet egyedi elvárásaihoz igazodó szakmai célokra sza-badon felhasználható időkeretet (szabad sáv).</w:t>
      </w:r>
    </w:p>
    <w:p w:rsidR="00320EAA" w:rsidRDefault="00320EAA" w:rsidP="00320EAA">
      <w:pPr>
        <w:spacing w:line="2" w:lineRule="exact"/>
        <w:rPr>
          <w:sz w:val="24"/>
          <w:szCs w:val="24"/>
        </w:rPr>
      </w:pPr>
    </w:p>
    <w:p w:rsidR="00320EAA" w:rsidRDefault="00320EAA" w:rsidP="00320EAA">
      <w:r>
        <w:rPr>
          <w:sz w:val="24"/>
          <w:szCs w:val="24"/>
        </w:rPr>
        <w:t>A szabad sáv szakmai tartalmáról a szakképző iskola szakmai programjában kell rendelkezni.</w:t>
      </w:r>
    </w:p>
    <w:p w:rsidR="00320EAA" w:rsidRDefault="00320EAA" w:rsidP="00320EAA">
      <w:pPr>
        <w:spacing w:line="288" w:lineRule="exact"/>
        <w:rPr>
          <w:sz w:val="24"/>
          <w:szCs w:val="24"/>
        </w:rPr>
      </w:pPr>
    </w:p>
    <w:p w:rsidR="00320EAA" w:rsidRDefault="00320EAA" w:rsidP="00320EAA">
      <w:pPr>
        <w:spacing w:line="238" w:lineRule="auto"/>
        <w:ind w:right="20"/>
        <w:jc w:val="both"/>
      </w:pPr>
      <w:r>
        <w:rPr>
          <w:sz w:val="24"/>
          <w:szCs w:val="24"/>
        </w:rPr>
        <w:t>Az elmélet és a gyakorlat a dokumentumban nem kerül élesen elválasztásra. A cél az, hogy lehetőség legyen a gyakorlat során is elméletet oktatni, hatékonyabbá téve ezzel az oktatást. Az egyes tantárgyaknál történik annak meghatározása, hogy a tantárgy teljes tartalmát tek</w:t>
      </w:r>
      <w:r w:rsidR="002E24EE">
        <w:rPr>
          <w:sz w:val="24"/>
          <w:szCs w:val="24"/>
        </w:rPr>
        <w:t>int</w:t>
      </w:r>
      <w:r>
        <w:rPr>
          <w:sz w:val="24"/>
          <w:szCs w:val="24"/>
        </w:rPr>
        <w:t>ve az órakeretnek minimálisan hány százalékát kell gyako</w:t>
      </w:r>
      <w:r w:rsidR="002E24EE">
        <w:rPr>
          <w:sz w:val="24"/>
          <w:szCs w:val="24"/>
        </w:rPr>
        <w:t>rlati körülmények között (tanmű</w:t>
      </w:r>
      <w:r>
        <w:rPr>
          <w:sz w:val="24"/>
          <w:szCs w:val="24"/>
        </w:rPr>
        <w:t>helyben, termelőüzemben stb.) oktatni. Ez az adott tantárgy egészének gyakorlatigényességét mutatja, és minél magasabb ez az arány, annál inkább ösztönöz az elmélet</w:t>
      </w:r>
      <w:r w:rsidR="002E24EE">
        <w:rPr>
          <w:sz w:val="24"/>
          <w:szCs w:val="24"/>
        </w:rPr>
        <w:t>i tudáselemek gya</w:t>
      </w:r>
      <w:r>
        <w:rPr>
          <w:sz w:val="24"/>
          <w:szCs w:val="24"/>
        </w:rPr>
        <w:t>korlatba ágyazottan történő oktatására.</w:t>
      </w:r>
    </w:p>
    <w:p w:rsidR="00320EAA" w:rsidRDefault="00320EAA" w:rsidP="00320EAA">
      <w:pPr>
        <w:spacing w:line="293" w:lineRule="exact"/>
        <w:rPr>
          <w:sz w:val="24"/>
          <w:szCs w:val="24"/>
        </w:rPr>
      </w:pPr>
    </w:p>
    <w:p w:rsidR="00320EAA" w:rsidRDefault="00320EAA" w:rsidP="00320EAA">
      <w:pPr>
        <w:spacing w:line="237" w:lineRule="auto"/>
        <w:jc w:val="both"/>
      </w:pPr>
      <w:r>
        <w:rPr>
          <w:sz w:val="24"/>
          <w:szCs w:val="24"/>
        </w:rPr>
        <w:t>A szakirányú oktatásban a tantárgyakra meghatározott időkeret és tartalom kötelező érvényű, a témakörökre kialakított óraszám, valamint a tantárgyak és témakörök óraszámának évfo-lyamonkénti megoszlása és sorrendje – a szakmai vizsga követelményeire tekintettel – pedig ajánlás.</w:t>
      </w:r>
    </w:p>
    <w:p w:rsidR="00320EAA" w:rsidRDefault="00320EAA" w:rsidP="00320EAA">
      <w:pPr>
        <w:spacing w:line="290" w:lineRule="exact"/>
        <w:rPr>
          <w:sz w:val="24"/>
          <w:szCs w:val="24"/>
        </w:rPr>
      </w:pPr>
    </w:p>
    <w:p w:rsidR="00320EAA" w:rsidRDefault="00320EAA" w:rsidP="00320EAA">
      <w:pPr>
        <w:spacing w:line="234" w:lineRule="auto"/>
        <w:ind w:right="20"/>
        <w:jc w:val="both"/>
      </w:pPr>
      <w:r>
        <w:rPr>
          <w:sz w:val="24"/>
          <w:szCs w:val="24"/>
        </w:rPr>
        <w:t>A kizárólag szakmai vizsgára történő felkészítés során az ágazati alapoktatáshoz tartozó tan-tárgyak oktatását a szakmai oktatás első félévében kell megszervezni.</w:t>
      </w:r>
    </w:p>
    <w:p w:rsidR="00320EAA" w:rsidRDefault="00320EAA" w:rsidP="00320EAA">
      <w:pPr>
        <w:spacing w:line="200" w:lineRule="exact"/>
        <w:rPr>
          <w:sz w:val="24"/>
          <w:szCs w:val="24"/>
        </w:rPr>
      </w:pPr>
    </w:p>
    <w:p w:rsidR="00320EAA" w:rsidRDefault="00320EAA" w:rsidP="00320EAA">
      <w:pPr>
        <w:spacing w:line="200" w:lineRule="exact"/>
        <w:rPr>
          <w:sz w:val="24"/>
          <w:szCs w:val="24"/>
        </w:rPr>
      </w:pPr>
    </w:p>
    <w:p w:rsidR="00320EAA" w:rsidRDefault="00320EAA" w:rsidP="00320EAA">
      <w:pPr>
        <w:spacing w:line="200" w:lineRule="exact"/>
        <w:rPr>
          <w:sz w:val="24"/>
          <w:szCs w:val="24"/>
        </w:rPr>
      </w:pPr>
    </w:p>
    <w:p w:rsidR="00320EAA" w:rsidRDefault="00320EAA" w:rsidP="00320EAA">
      <w:pPr>
        <w:spacing w:line="200" w:lineRule="exact"/>
        <w:rPr>
          <w:sz w:val="24"/>
          <w:szCs w:val="24"/>
        </w:rPr>
      </w:pPr>
    </w:p>
    <w:p w:rsidR="00320EAA" w:rsidRDefault="00320EAA" w:rsidP="00320EAA">
      <w:pPr>
        <w:spacing w:line="200" w:lineRule="exact"/>
        <w:rPr>
          <w:sz w:val="24"/>
          <w:szCs w:val="24"/>
        </w:rPr>
      </w:pPr>
    </w:p>
    <w:p w:rsidR="00320EAA" w:rsidRDefault="00320EAA" w:rsidP="00320EAA">
      <w:pPr>
        <w:spacing w:line="200" w:lineRule="exact"/>
        <w:rPr>
          <w:sz w:val="24"/>
          <w:szCs w:val="24"/>
        </w:rPr>
      </w:pPr>
    </w:p>
    <w:p w:rsidR="00320EAA" w:rsidRDefault="00320EAA" w:rsidP="00320EAA">
      <w:pPr>
        <w:spacing w:line="200" w:lineRule="exact"/>
        <w:rPr>
          <w:sz w:val="24"/>
          <w:szCs w:val="24"/>
        </w:rPr>
      </w:pPr>
    </w:p>
    <w:p w:rsidR="00320EAA" w:rsidRDefault="00320EAA" w:rsidP="00320EAA">
      <w:pPr>
        <w:spacing w:line="292" w:lineRule="exact"/>
        <w:rPr>
          <w:sz w:val="24"/>
          <w:szCs w:val="24"/>
        </w:rPr>
      </w:pPr>
    </w:p>
    <w:p w:rsidR="00320EAA" w:rsidRDefault="00320EAA" w:rsidP="002E24EE">
      <w:pPr>
        <w:jc w:val="center"/>
        <w:sectPr w:rsidR="00320EAA">
          <w:pgSz w:w="11900" w:h="16838"/>
          <w:pgMar w:top="1440" w:right="1406" w:bottom="145" w:left="1420" w:header="0" w:footer="0" w:gutter="0"/>
          <w:cols w:space="708" w:equalWidth="0">
            <w:col w:w="9080"/>
          </w:cols>
        </w:sectPr>
      </w:pPr>
    </w:p>
    <w:p w:rsidR="00320EAA" w:rsidRDefault="00320EAA" w:rsidP="00320EAA">
      <w:pPr>
        <w:ind w:right="-1"/>
        <w:jc w:val="center"/>
        <w:rPr>
          <w:b/>
          <w:bCs/>
          <w:sz w:val="24"/>
          <w:szCs w:val="24"/>
        </w:rPr>
      </w:pPr>
      <w:bookmarkStart w:id="111" w:name="page2"/>
      <w:bookmarkEnd w:id="111"/>
      <w:r>
        <w:rPr>
          <w:b/>
          <w:bCs/>
          <w:sz w:val="24"/>
          <w:szCs w:val="24"/>
        </w:rPr>
        <w:lastRenderedPageBreak/>
        <w:t>PROGRAMTANTERV</w:t>
      </w:r>
    </w:p>
    <w:p w:rsidR="003F0A60" w:rsidRDefault="003F0A60" w:rsidP="00320EAA">
      <w:pPr>
        <w:ind w:right="-1"/>
        <w:jc w:val="center"/>
        <w:rPr>
          <w:b/>
          <w:bCs/>
          <w:sz w:val="24"/>
          <w:szCs w:val="24"/>
        </w:rPr>
      </w:pPr>
      <w:r>
        <w:rPr>
          <w:b/>
          <w:bCs/>
          <w:sz w:val="24"/>
          <w:szCs w:val="24"/>
        </w:rPr>
        <w:t>TURIZMUS-VENDÉGLÁTÁS ÁGAZAT</w:t>
      </w:r>
    </w:p>
    <w:p w:rsidR="00320EAA" w:rsidRDefault="00320EAA" w:rsidP="00320EAA">
      <w:pPr>
        <w:ind w:right="-1"/>
        <w:jc w:val="center"/>
        <w:rPr>
          <w:b/>
          <w:bCs/>
          <w:sz w:val="24"/>
          <w:szCs w:val="24"/>
        </w:rPr>
      </w:pPr>
      <w:r>
        <w:rPr>
          <w:b/>
          <w:bCs/>
          <w:sz w:val="24"/>
          <w:szCs w:val="24"/>
        </w:rPr>
        <w:t>CUKRÁSZ</w:t>
      </w:r>
      <w:r w:rsidR="003F0A60">
        <w:rPr>
          <w:b/>
          <w:bCs/>
          <w:sz w:val="24"/>
          <w:szCs w:val="24"/>
        </w:rPr>
        <w:t xml:space="preserve"> SZAKMA</w:t>
      </w:r>
    </w:p>
    <w:p w:rsidR="00A14D35" w:rsidRDefault="00A14D35" w:rsidP="00320EAA">
      <w:pPr>
        <w:ind w:right="-1"/>
        <w:jc w:val="center"/>
        <w:rPr>
          <w:b/>
          <w:bCs/>
          <w:sz w:val="24"/>
          <w:szCs w:val="24"/>
        </w:rPr>
      </w:pPr>
      <w:r>
        <w:rPr>
          <w:b/>
          <w:bCs/>
          <w:sz w:val="24"/>
          <w:szCs w:val="24"/>
        </w:rPr>
        <w:t>410132301</w:t>
      </w:r>
    </w:p>
    <w:p w:rsidR="00320EAA" w:rsidRDefault="00320EAA" w:rsidP="00E376B8">
      <w:pPr>
        <w:ind w:right="-1"/>
        <w:jc w:val="center"/>
      </w:pPr>
      <w:r>
        <w:rPr>
          <w:b/>
          <w:bCs/>
          <w:sz w:val="24"/>
          <w:szCs w:val="24"/>
        </w:rPr>
        <w:t>A tanulási területekhez rendelt tantárgyak és témakörök óraszáma évfolyamonként</w:t>
      </w:r>
    </w:p>
    <w:tbl>
      <w:tblPr>
        <w:tblW w:w="0" w:type="auto"/>
        <w:tblInd w:w="1570" w:type="dxa"/>
        <w:tblLayout w:type="fixed"/>
        <w:tblCellMar>
          <w:left w:w="0" w:type="dxa"/>
          <w:right w:w="0" w:type="dxa"/>
        </w:tblCellMar>
        <w:tblLook w:val="04A0" w:firstRow="1" w:lastRow="0" w:firstColumn="1" w:lastColumn="0" w:noHBand="0" w:noVBand="1"/>
      </w:tblPr>
      <w:tblGrid>
        <w:gridCol w:w="1680"/>
        <w:gridCol w:w="3220"/>
        <w:gridCol w:w="282"/>
        <w:gridCol w:w="283"/>
        <w:gridCol w:w="283"/>
        <w:gridCol w:w="283"/>
        <w:gridCol w:w="283"/>
        <w:gridCol w:w="283"/>
        <w:gridCol w:w="282"/>
        <w:gridCol w:w="283"/>
        <w:gridCol w:w="283"/>
        <w:gridCol w:w="849"/>
        <w:gridCol w:w="848"/>
        <w:gridCol w:w="849"/>
        <w:gridCol w:w="849"/>
        <w:gridCol w:w="30"/>
      </w:tblGrid>
      <w:tr w:rsidR="00320EAA" w:rsidTr="00320EAA">
        <w:trPr>
          <w:trHeight w:val="439"/>
        </w:trPr>
        <w:tc>
          <w:tcPr>
            <w:tcW w:w="4900" w:type="dxa"/>
            <w:gridSpan w:val="2"/>
            <w:vMerge w:val="restart"/>
            <w:tcBorders>
              <w:top w:val="single" w:sz="8" w:space="0" w:color="auto"/>
              <w:left w:val="single" w:sz="8" w:space="0" w:color="auto"/>
              <w:right w:val="single" w:sz="8" w:space="0" w:color="auto"/>
            </w:tcBorders>
            <w:vAlign w:val="center"/>
          </w:tcPr>
          <w:p w:rsidR="00320EAA" w:rsidRDefault="00320EAA" w:rsidP="00320EAA">
            <w:pPr>
              <w:jc w:val="right"/>
              <w:rPr>
                <w:sz w:val="24"/>
                <w:szCs w:val="24"/>
              </w:rPr>
            </w:pPr>
            <w:r>
              <w:rPr>
                <w:sz w:val="18"/>
                <w:szCs w:val="18"/>
              </w:rPr>
              <w:t>Évfolyam</w:t>
            </w:r>
          </w:p>
        </w:tc>
        <w:tc>
          <w:tcPr>
            <w:tcW w:w="848" w:type="dxa"/>
            <w:gridSpan w:val="3"/>
            <w:vMerge w:val="restart"/>
            <w:tcBorders>
              <w:top w:val="single" w:sz="8" w:space="0" w:color="auto"/>
              <w:left w:val="single" w:sz="8" w:space="0" w:color="auto"/>
              <w:right w:val="single" w:sz="8" w:space="0" w:color="auto"/>
            </w:tcBorders>
            <w:vAlign w:val="center"/>
          </w:tcPr>
          <w:p w:rsidR="00320EAA" w:rsidRDefault="00320EAA" w:rsidP="00320EAA">
            <w:pPr>
              <w:jc w:val="center"/>
              <w:rPr>
                <w:sz w:val="24"/>
                <w:szCs w:val="24"/>
              </w:rPr>
            </w:pPr>
            <w:r>
              <w:rPr>
                <w:sz w:val="18"/>
                <w:szCs w:val="18"/>
              </w:rPr>
              <w:t>1/9.</w:t>
            </w:r>
          </w:p>
        </w:tc>
        <w:tc>
          <w:tcPr>
            <w:tcW w:w="849" w:type="dxa"/>
            <w:gridSpan w:val="3"/>
            <w:vMerge w:val="restart"/>
            <w:tcBorders>
              <w:top w:val="single" w:sz="8" w:space="0" w:color="auto"/>
              <w:left w:val="single" w:sz="8" w:space="0" w:color="auto"/>
              <w:right w:val="single" w:sz="8" w:space="0" w:color="auto"/>
            </w:tcBorders>
            <w:vAlign w:val="center"/>
          </w:tcPr>
          <w:p w:rsidR="00320EAA" w:rsidRDefault="00320EAA" w:rsidP="00320EAA">
            <w:pPr>
              <w:jc w:val="center"/>
            </w:pPr>
            <w:r>
              <w:rPr>
                <w:w w:val="98"/>
                <w:sz w:val="18"/>
                <w:szCs w:val="18"/>
              </w:rPr>
              <w:t>2/10.</w:t>
            </w:r>
          </w:p>
        </w:tc>
        <w:tc>
          <w:tcPr>
            <w:tcW w:w="848" w:type="dxa"/>
            <w:gridSpan w:val="3"/>
            <w:vMerge w:val="restart"/>
            <w:tcBorders>
              <w:top w:val="single" w:sz="8" w:space="0" w:color="auto"/>
              <w:left w:val="single" w:sz="8" w:space="0" w:color="auto"/>
              <w:right w:val="single" w:sz="8" w:space="0" w:color="auto"/>
            </w:tcBorders>
            <w:vAlign w:val="center"/>
          </w:tcPr>
          <w:p w:rsidR="00320EAA" w:rsidRPr="009D6E71" w:rsidRDefault="00320EAA" w:rsidP="00320EAA">
            <w:pPr>
              <w:jc w:val="center"/>
              <w:rPr>
                <w:sz w:val="24"/>
                <w:szCs w:val="24"/>
              </w:rPr>
            </w:pPr>
            <w:r>
              <w:rPr>
                <w:w w:val="98"/>
                <w:sz w:val="18"/>
                <w:szCs w:val="18"/>
              </w:rPr>
              <w:t>3/11.</w:t>
            </w:r>
          </w:p>
        </w:tc>
        <w:tc>
          <w:tcPr>
            <w:tcW w:w="849" w:type="dxa"/>
            <w:vMerge w:val="restart"/>
            <w:tcBorders>
              <w:top w:val="single" w:sz="8" w:space="0" w:color="auto"/>
              <w:left w:val="single" w:sz="8" w:space="0" w:color="auto"/>
              <w:right w:val="single" w:sz="8" w:space="0" w:color="auto"/>
            </w:tcBorders>
            <w:vAlign w:val="center"/>
          </w:tcPr>
          <w:p w:rsidR="00320EAA" w:rsidRDefault="00320EAA" w:rsidP="00320EAA">
            <w:pPr>
              <w:jc w:val="center"/>
            </w:pPr>
            <w:r>
              <w:rPr>
                <w:w w:val="99"/>
                <w:sz w:val="18"/>
                <w:szCs w:val="18"/>
              </w:rPr>
              <w:t>A képzés összes</w:t>
            </w:r>
          </w:p>
          <w:p w:rsidR="00320EAA" w:rsidRDefault="00320EAA" w:rsidP="00320EAA">
            <w:pPr>
              <w:jc w:val="center"/>
            </w:pPr>
            <w:r>
              <w:rPr>
                <w:w w:val="97"/>
                <w:sz w:val="18"/>
                <w:szCs w:val="18"/>
              </w:rPr>
              <w:t>óraszáma</w:t>
            </w:r>
          </w:p>
        </w:tc>
        <w:tc>
          <w:tcPr>
            <w:tcW w:w="848" w:type="dxa"/>
            <w:vMerge w:val="restart"/>
            <w:tcBorders>
              <w:top w:val="single" w:sz="8" w:space="0" w:color="auto"/>
              <w:left w:val="single" w:sz="8" w:space="0" w:color="auto"/>
              <w:right w:val="single" w:sz="8" w:space="0" w:color="auto"/>
            </w:tcBorders>
            <w:vAlign w:val="center"/>
          </w:tcPr>
          <w:p w:rsidR="00320EAA" w:rsidRDefault="00320EAA" w:rsidP="00320EAA">
            <w:pPr>
              <w:jc w:val="center"/>
            </w:pPr>
            <w:r>
              <w:rPr>
                <w:w w:val="99"/>
                <w:sz w:val="18"/>
                <w:szCs w:val="18"/>
              </w:rPr>
              <w:t>1. évfo-</w:t>
            </w:r>
          </w:p>
          <w:p w:rsidR="00320EAA" w:rsidRDefault="00320EAA" w:rsidP="00320EAA">
            <w:pPr>
              <w:ind w:right="50"/>
              <w:jc w:val="center"/>
            </w:pPr>
            <w:r>
              <w:rPr>
                <w:w w:val="99"/>
                <w:sz w:val="18"/>
                <w:szCs w:val="18"/>
              </w:rPr>
              <w:t>lyam</w:t>
            </w:r>
          </w:p>
        </w:tc>
        <w:tc>
          <w:tcPr>
            <w:tcW w:w="849" w:type="dxa"/>
            <w:vMerge w:val="restart"/>
            <w:tcBorders>
              <w:top w:val="single" w:sz="8" w:space="0" w:color="auto"/>
              <w:left w:val="single" w:sz="8" w:space="0" w:color="auto"/>
              <w:right w:val="single" w:sz="8" w:space="0" w:color="auto"/>
            </w:tcBorders>
            <w:vAlign w:val="center"/>
          </w:tcPr>
          <w:p w:rsidR="00320EAA" w:rsidRDefault="00320EAA" w:rsidP="00320EAA">
            <w:pPr>
              <w:ind w:right="50"/>
              <w:jc w:val="center"/>
            </w:pPr>
            <w:r>
              <w:rPr>
                <w:w w:val="99"/>
                <w:sz w:val="18"/>
                <w:szCs w:val="18"/>
              </w:rPr>
              <w:t>2. évfo-</w:t>
            </w:r>
          </w:p>
          <w:p w:rsidR="00320EAA" w:rsidRDefault="00320EAA" w:rsidP="00320EAA">
            <w:pPr>
              <w:jc w:val="center"/>
            </w:pPr>
            <w:r>
              <w:rPr>
                <w:w w:val="99"/>
                <w:sz w:val="18"/>
                <w:szCs w:val="18"/>
              </w:rPr>
              <w:t>lyam</w:t>
            </w:r>
          </w:p>
        </w:tc>
        <w:tc>
          <w:tcPr>
            <w:tcW w:w="849" w:type="dxa"/>
            <w:vMerge w:val="restart"/>
            <w:tcBorders>
              <w:top w:val="single" w:sz="8" w:space="0" w:color="auto"/>
              <w:left w:val="single" w:sz="8" w:space="0" w:color="auto"/>
              <w:right w:val="single" w:sz="8" w:space="0" w:color="auto"/>
            </w:tcBorders>
            <w:vAlign w:val="center"/>
          </w:tcPr>
          <w:p w:rsidR="00320EAA" w:rsidRDefault="00320EAA" w:rsidP="00320EAA">
            <w:pPr>
              <w:jc w:val="center"/>
            </w:pPr>
            <w:r>
              <w:rPr>
                <w:w w:val="99"/>
                <w:sz w:val="18"/>
                <w:szCs w:val="18"/>
              </w:rPr>
              <w:t>A képzés</w:t>
            </w:r>
          </w:p>
          <w:p w:rsidR="00320EAA" w:rsidRDefault="00320EAA" w:rsidP="00320EAA">
            <w:pPr>
              <w:jc w:val="center"/>
            </w:pPr>
            <w:r>
              <w:rPr>
                <w:w w:val="99"/>
                <w:sz w:val="18"/>
                <w:szCs w:val="18"/>
              </w:rPr>
              <w:t>összes</w:t>
            </w:r>
            <w:r>
              <w:rPr>
                <w:w w:val="97"/>
                <w:sz w:val="18"/>
                <w:szCs w:val="18"/>
              </w:rPr>
              <w:t xml:space="preserve"> óraszáma</w:t>
            </w:r>
          </w:p>
        </w:tc>
        <w:tc>
          <w:tcPr>
            <w:tcW w:w="30" w:type="dxa"/>
            <w:vAlign w:val="bottom"/>
          </w:tcPr>
          <w:p w:rsidR="00320EAA" w:rsidRDefault="00320EAA" w:rsidP="00320EAA">
            <w:pPr>
              <w:rPr>
                <w:sz w:val="1"/>
                <w:szCs w:val="1"/>
              </w:rPr>
            </w:pPr>
          </w:p>
        </w:tc>
      </w:tr>
      <w:tr w:rsidR="00320EAA" w:rsidTr="00320EAA">
        <w:trPr>
          <w:trHeight w:val="103"/>
        </w:trPr>
        <w:tc>
          <w:tcPr>
            <w:tcW w:w="4900" w:type="dxa"/>
            <w:gridSpan w:val="2"/>
            <w:vMerge/>
            <w:tcBorders>
              <w:left w:val="single" w:sz="8" w:space="0" w:color="auto"/>
              <w:right w:val="single" w:sz="8" w:space="0" w:color="auto"/>
            </w:tcBorders>
            <w:vAlign w:val="bottom"/>
          </w:tcPr>
          <w:p w:rsidR="00320EAA" w:rsidRDefault="00320EAA" w:rsidP="00320EAA">
            <w:pPr>
              <w:jc w:val="right"/>
            </w:pPr>
          </w:p>
        </w:tc>
        <w:tc>
          <w:tcPr>
            <w:tcW w:w="848" w:type="dxa"/>
            <w:gridSpan w:val="3"/>
            <w:vMerge/>
            <w:tcBorders>
              <w:left w:val="single" w:sz="8" w:space="0" w:color="auto"/>
              <w:right w:val="single" w:sz="8" w:space="0" w:color="auto"/>
            </w:tcBorders>
            <w:vAlign w:val="bottom"/>
          </w:tcPr>
          <w:p w:rsidR="00320EAA" w:rsidRDefault="00320EAA" w:rsidP="00320EAA">
            <w:pPr>
              <w:jc w:val="center"/>
            </w:pPr>
          </w:p>
        </w:tc>
        <w:tc>
          <w:tcPr>
            <w:tcW w:w="849" w:type="dxa"/>
            <w:gridSpan w:val="3"/>
            <w:vMerge/>
            <w:tcBorders>
              <w:left w:val="single" w:sz="8" w:space="0" w:color="auto"/>
              <w:right w:val="single" w:sz="8" w:space="0" w:color="auto"/>
            </w:tcBorders>
            <w:vAlign w:val="bottom"/>
          </w:tcPr>
          <w:p w:rsidR="00320EAA" w:rsidRDefault="00320EAA" w:rsidP="00320EAA">
            <w:pPr>
              <w:jc w:val="center"/>
            </w:pPr>
          </w:p>
        </w:tc>
        <w:tc>
          <w:tcPr>
            <w:tcW w:w="848" w:type="dxa"/>
            <w:gridSpan w:val="3"/>
            <w:vMerge/>
            <w:tcBorders>
              <w:left w:val="single" w:sz="8" w:space="0" w:color="auto"/>
              <w:right w:val="single" w:sz="8" w:space="0" w:color="auto"/>
            </w:tcBorders>
            <w:vAlign w:val="bottom"/>
          </w:tcPr>
          <w:p w:rsidR="00320EAA" w:rsidRDefault="00320EAA" w:rsidP="00320EAA">
            <w:pPr>
              <w:jc w:val="center"/>
            </w:pPr>
          </w:p>
        </w:tc>
        <w:tc>
          <w:tcPr>
            <w:tcW w:w="849" w:type="dxa"/>
            <w:vMerge/>
            <w:tcBorders>
              <w:left w:val="single" w:sz="8" w:space="0" w:color="auto"/>
              <w:right w:val="single" w:sz="8" w:space="0" w:color="auto"/>
            </w:tcBorders>
            <w:vAlign w:val="bottom"/>
          </w:tcPr>
          <w:p w:rsidR="00320EAA" w:rsidRDefault="00320EAA" w:rsidP="00320EAA">
            <w:pPr>
              <w:jc w:val="center"/>
            </w:pPr>
          </w:p>
        </w:tc>
        <w:tc>
          <w:tcPr>
            <w:tcW w:w="848" w:type="dxa"/>
            <w:vMerge/>
            <w:tcBorders>
              <w:left w:val="single" w:sz="8" w:space="0" w:color="auto"/>
              <w:right w:val="single" w:sz="8" w:space="0" w:color="auto"/>
            </w:tcBorders>
            <w:vAlign w:val="bottom"/>
          </w:tcPr>
          <w:p w:rsidR="00320EAA" w:rsidRDefault="00320EAA" w:rsidP="00320EAA">
            <w:pPr>
              <w:jc w:val="center"/>
            </w:pPr>
          </w:p>
        </w:tc>
        <w:tc>
          <w:tcPr>
            <w:tcW w:w="849" w:type="dxa"/>
            <w:vMerge/>
            <w:tcBorders>
              <w:left w:val="single" w:sz="8" w:space="0" w:color="auto"/>
              <w:right w:val="single" w:sz="8" w:space="0" w:color="auto"/>
            </w:tcBorders>
            <w:vAlign w:val="bottom"/>
          </w:tcPr>
          <w:p w:rsidR="00320EAA" w:rsidRDefault="00320EAA" w:rsidP="00320EAA">
            <w:pPr>
              <w:jc w:val="center"/>
            </w:pPr>
          </w:p>
        </w:tc>
        <w:tc>
          <w:tcPr>
            <w:tcW w:w="849" w:type="dxa"/>
            <w:vMerge/>
            <w:tcBorders>
              <w:left w:val="single" w:sz="8" w:space="0" w:color="auto"/>
              <w:right w:val="single" w:sz="8" w:space="0" w:color="auto"/>
            </w:tcBorders>
            <w:vAlign w:val="bottom"/>
          </w:tcPr>
          <w:p w:rsidR="00320EAA" w:rsidRDefault="00320EAA" w:rsidP="00320EAA">
            <w:pPr>
              <w:jc w:val="center"/>
            </w:pPr>
          </w:p>
        </w:tc>
        <w:tc>
          <w:tcPr>
            <w:tcW w:w="30" w:type="dxa"/>
            <w:vAlign w:val="bottom"/>
          </w:tcPr>
          <w:p w:rsidR="00320EAA" w:rsidRDefault="00320EAA" w:rsidP="00320EAA">
            <w:pPr>
              <w:rPr>
                <w:sz w:val="1"/>
                <w:szCs w:val="1"/>
              </w:rPr>
            </w:pPr>
          </w:p>
        </w:tc>
      </w:tr>
      <w:tr w:rsidR="00320EAA" w:rsidTr="00320EAA">
        <w:trPr>
          <w:trHeight w:val="103"/>
        </w:trPr>
        <w:tc>
          <w:tcPr>
            <w:tcW w:w="4900" w:type="dxa"/>
            <w:gridSpan w:val="2"/>
            <w:vMerge/>
            <w:tcBorders>
              <w:left w:val="single" w:sz="8" w:space="0" w:color="auto"/>
              <w:right w:val="single" w:sz="8" w:space="0" w:color="auto"/>
            </w:tcBorders>
            <w:vAlign w:val="bottom"/>
          </w:tcPr>
          <w:p w:rsidR="00320EAA" w:rsidRDefault="00320EAA" w:rsidP="00320EAA">
            <w:pPr>
              <w:rPr>
                <w:sz w:val="8"/>
                <w:szCs w:val="8"/>
              </w:rPr>
            </w:pPr>
          </w:p>
        </w:tc>
        <w:tc>
          <w:tcPr>
            <w:tcW w:w="848" w:type="dxa"/>
            <w:gridSpan w:val="3"/>
            <w:vMerge/>
            <w:tcBorders>
              <w:left w:val="single" w:sz="8" w:space="0" w:color="auto"/>
              <w:right w:val="single" w:sz="8" w:space="0" w:color="auto"/>
            </w:tcBorders>
            <w:vAlign w:val="bottom"/>
          </w:tcPr>
          <w:p w:rsidR="00320EAA" w:rsidRDefault="00320EAA" w:rsidP="00320EAA">
            <w:pPr>
              <w:jc w:val="center"/>
              <w:rPr>
                <w:sz w:val="8"/>
                <w:szCs w:val="8"/>
              </w:rPr>
            </w:pPr>
          </w:p>
        </w:tc>
        <w:tc>
          <w:tcPr>
            <w:tcW w:w="849" w:type="dxa"/>
            <w:gridSpan w:val="3"/>
            <w:vMerge/>
            <w:tcBorders>
              <w:left w:val="single" w:sz="8" w:space="0" w:color="auto"/>
              <w:right w:val="single" w:sz="8" w:space="0" w:color="auto"/>
            </w:tcBorders>
            <w:vAlign w:val="bottom"/>
          </w:tcPr>
          <w:p w:rsidR="00320EAA" w:rsidRDefault="00320EAA" w:rsidP="00320EAA">
            <w:pPr>
              <w:jc w:val="center"/>
              <w:rPr>
                <w:sz w:val="8"/>
                <w:szCs w:val="8"/>
              </w:rPr>
            </w:pPr>
          </w:p>
        </w:tc>
        <w:tc>
          <w:tcPr>
            <w:tcW w:w="848" w:type="dxa"/>
            <w:gridSpan w:val="3"/>
            <w:vMerge/>
            <w:tcBorders>
              <w:left w:val="single" w:sz="8" w:space="0" w:color="auto"/>
              <w:right w:val="single" w:sz="8" w:space="0" w:color="auto"/>
            </w:tcBorders>
            <w:vAlign w:val="bottom"/>
          </w:tcPr>
          <w:p w:rsidR="00320EAA" w:rsidRDefault="00320EAA" w:rsidP="00320EAA">
            <w:pPr>
              <w:jc w:val="center"/>
              <w:rPr>
                <w:sz w:val="8"/>
                <w:szCs w:val="8"/>
              </w:rPr>
            </w:pPr>
          </w:p>
        </w:tc>
        <w:tc>
          <w:tcPr>
            <w:tcW w:w="849" w:type="dxa"/>
            <w:vMerge/>
            <w:tcBorders>
              <w:left w:val="single" w:sz="8" w:space="0" w:color="auto"/>
              <w:right w:val="single" w:sz="8" w:space="0" w:color="auto"/>
            </w:tcBorders>
            <w:vAlign w:val="bottom"/>
          </w:tcPr>
          <w:p w:rsidR="00320EAA" w:rsidRDefault="00320EAA" w:rsidP="00320EAA">
            <w:pPr>
              <w:jc w:val="center"/>
              <w:rPr>
                <w:sz w:val="8"/>
                <w:szCs w:val="8"/>
              </w:rPr>
            </w:pPr>
          </w:p>
        </w:tc>
        <w:tc>
          <w:tcPr>
            <w:tcW w:w="848" w:type="dxa"/>
            <w:vMerge/>
            <w:tcBorders>
              <w:left w:val="single" w:sz="8" w:space="0" w:color="auto"/>
              <w:right w:val="single" w:sz="8" w:space="0" w:color="auto"/>
            </w:tcBorders>
            <w:vAlign w:val="bottom"/>
          </w:tcPr>
          <w:p w:rsidR="00320EAA" w:rsidRDefault="00320EAA" w:rsidP="00320EAA">
            <w:pPr>
              <w:jc w:val="center"/>
              <w:rPr>
                <w:sz w:val="8"/>
                <w:szCs w:val="8"/>
              </w:rPr>
            </w:pPr>
          </w:p>
        </w:tc>
        <w:tc>
          <w:tcPr>
            <w:tcW w:w="849" w:type="dxa"/>
            <w:vMerge/>
            <w:tcBorders>
              <w:left w:val="single" w:sz="8" w:space="0" w:color="auto"/>
              <w:right w:val="single" w:sz="8" w:space="0" w:color="auto"/>
            </w:tcBorders>
            <w:vAlign w:val="bottom"/>
          </w:tcPr>
          <w:p w:rsidR="00320EAA" w:rsidRDefault="00320EAA" w:rsidP="00320EAA">
            <w:pPr>
              <w:jc w:val="center"/>
              <w:rPr>
                <w:sz w:val="8"/>
                <w:szCs w:val="8"/>
              </w:rPr>
            </w:pPr>
          </w:p>
        </w:tc>
        <w:tc>
          <w:tcPr>
            <w:tcW w:w="849" w:type="dxa"/>
            <w:vMerge/>
            <w:tcBorders>
              <w:left w:val="single" w:sz="8" w:space="0" w:color="auto"/>
              <w:right w:val="single" w:sz="8" w:space="0" w:color="auto"/>
            </w:tcBorders>
            <w:vAlign w:val="bottom"/>
          </w:tcPr>
          <w:p w:rsidR="00320EAA" w:rsidRDefault="00320EAA" w:rsidP="00320EAA">
            <w:pPr>
              <w:jc w:val="center"/>
              <w:rPr>
                <w:sz w:val="8"/>
                <w:szCs w:val="8"/>
              </w:rPr>
            </w:pPr>
          </w:p>
        </w:tc>
        <w:tc>
          <w:tcPr>
            <w:tcW w:w="30" w:type="dxa"/>
            <w:vAlign w:val="bottom"/>
          </w:tcPr>
          <w:p w:rsidR="00320EAA" w:rsidRDefault="00320EAA" w:rsidP="00320EAA">
            <w:pPr>
              <w:rPr>
                <w:sz w:val="1"/>
                <w:szCs w:val="1"/>
              </w:rPr>
            </w:pPr>
          </w:p>
        </w:tc>
      </w:tr>
      <w:tr w:rsidR="00320EAA" w:rsidTr="00320EAA">
        <w:trPr>
          <w:trHeight w:val="103"/>
        </w:trPr>
        <w:tc>
          <w:tcPr>
            <w:tcW w:w="4900" w:type="dxa"/>
            <w:gridSpan w:val="2"/>
            <w:vMerge/>
            <w:tcBorders>
              <w:left w:val="single" w:sz="8" w:space="0" w:color="auto"/>
              <w:right w:val="single" w:sz="8" w:space="0" w:color="auto"/>
            </w:tcBorders>
            <w:vAlign w:val="bottom"/>
          </w:tcPr>
          <w:p w:rsidR="00320EAA" w:rsidRDefault="00320EAA" w:rsidP="00320EAA">
            <w:pPr>
              <w:rPr>
                <w:sz w:val="8"/>
                <w:szCs w:val="8"/>
              </w:rPr>
            </w:pPr>
          </w:p>
        </w:tc>
        <w:tc>
          <w:tcPr>
            <w:tcW w:w="848" w:type="dxa"/>
            <w:gridSpan w:val="3"/>
            <w:vMerge/>
            <w:tcBorders>
              <w:left w:val="single" w:sz="8" w:space="0" w:color="auto"/>
              <w:right w:val="single" w:sz="8" w:space="0" w:color="auto"/>
            </w:tcBorders>
            <w:vAlign w:val="bottom"/>
          </w:tcPr>
          <w:p w:rsidR="00320EAA" w:rsidRDefault="00320EAA" w:rsidP="00320EAA">
            <w:pPr>
              <w:jc w:val="center"/>
            </w:pPr>
          </w:p>
        </w:tc>
        <w:tc>
          <w:tcPr>
            <w:tcW w:w="849" w:type="dxa"/>
            <w:gridSpan w:val="3"/>
            <w:vMerge/>
            <w:tcBorders>
              <w:left w:val="single" w:sz="8" w:space="0" w:color="auto"/>
              <w:right w:val="single" w:sz="8" w:space="0" w:color="auto"/>
            </w:tcBorders>
            <w:vAlign w:val="bottom"/>
          </w:tcPr>
          <w:p w:rsidR="00320EAA" w:rsidRDefault="00320EAA" w:rsidP="00320EAA">
            <w:pPr>
              <w:jc w:val="center"/>
            </w:pPr>
          </w:p>
        </w:tc>
        <w:tc>
          <w:tcPr>
            <w:tcW w:w="848" w:type="dxa"/>
            <w:gridSpan w:val="3"/>
            <w:vMerge/>
            <w:tcBorders>
              <w:left w:val="single" w:sz="8" w:space="0" w:color="auto"/>
              <w:right w:val="single" w:sz="8" w:space="0" w:color="auto"/>
            </w:tcBorders>
            <w:vAlign w:val="bottom"/>
          </w:tcPr>
          <w:p w:rsidR="00320EAA" w:rsidRDefault="00320EAA" w:rsidP="00320EAA">
            <w:pPr>
              <w:jc w:val="center"/>
            </w:pPr>
          </w:p>
        </w:tc>
        <w:tc>
          <w:tcPr>
            <w:tcW w:w="849" w:type="dxa"/>
            <w:vMerge/>
            <w:tcBorders>
              <w:left w:val="single" w:sz="8" w:space="0" w:color="auto"/>
              <w:right w:val="single" w:sz="8" w:space="0" w:color="auto"/>
            </w:tcBorders>
            <w:vAlign w:val="bottom"/>
          </w:tcPr>
          <w:p w:rsidR="00320EAA" w:rsidRDefault="00320EAA" w:rsidP="00320EAA">
            <w:pPr>
              <w:jc w:val="center"/>
            </w:pPr>
          </w:p>
        </w:tc>
        <w:tc>
          <w:tcPr>
            <w:tcW w:w="848" w:type="dxa"/>
            <w:vMerge/>
            <w:tcBorders>
              <w:left w:val="single" w:sz="8" w:space="0" w:color="auto"/>
              <w:right w:val="single" w:sz="8" w:space="0" w:color="auto"/>
            </w:tcBorders>
            <w:vAlign w:val="bottom"/>
          </w:tcPr>
          <w:p w:rsidR="00320EAA" w:rsidRDefault="00320EAA" w:rsidP="00320EAA">
            <w:pPr>
              <w:jc w:val="center"/>
            </w:pPr>
          </w:p>
        </w:tc>
        <w:tc>
          <w:tcPr>
            <w:tcW w:w="849" w:type="dxa"/>
            <w:vMerge/>
            <w:tcBorders>
              <w:left w:val="single" w:sz="8" w:space="0" w:color="auto"/>
              <w:right w:val="single" w:sz="8" w:space="0" w:color="auto"/>
            </w:tcBorders>
            <w:vAlign w:val="bottom"/>
          </w:tcPr>
          <w:p w:rsidR="00320EAA" w:rsidRDefault="00320EAA" w:rsidP="00320EAA">
            <w:pPr>
              <w:jc w:val="center"/>
            </w:pPr>
          </w:p>
        </w:tc>
        <w:tc>
          <w:tcPr>
            <w:tcW w:w="849" w:type="dxa"/>
            <w:vMerge/>
            <w:tcBorders>
              <w:left w:val="single" w:sz="8" w:space="0" w:color="auto"/>
              <w:right w:val="single" w:sz="8" w:space="0" w:color="auto"/>
            </w:tcBorders>
            <w:vAlign w:val="bottom"/>
          </w:tcPr>
          <w:p w:rsidR="00320EAA" w:rsidRDefault="00320EAA" w:rsidP="00320EAA">
            <w:pPr>
              <w:jc w:val="center"/>
            </w:pPr>
          </w:p>
        </w:tc>
        <w:tc>
          <w:tcPr>
            <w:tcW w:w="30" w:type="dxa"/>
            <w:vAlign w:val="bottom"/>
          </w:tcPr>
          <w:p w:rsidR="00320EAA" w:rsidRDefault="00320EAA" w:rsidP="00320EAA">
            <w:pPr>
              <w:rPr>
                <w:sz w:val="1"/>
                <w:szCs w:val="1"/>
              </w:rPr>
            </w:pPr>
          </w:p>
        </w:tc>
      </w:tr>
      <w:tr w:rsidR="00320EAA" w:rsidTr="00320EAA">
        <w:trPr>
          <w:trHeight w:val="106"/>
        </w:trPr>
        <w:tc>
          <w:tcPr>
            <w:tcW w:w="4900" w:type="dxa"/>
            <w:gridSpan w:val="2"/>
            <w:vMerge/>
            <w:tcBorders>
              <w:left w:val="single" w:sz="8" w:space="0" w:color="auto"/>
              <w:right w:val="single" w:sz="8" w:space="0" w:color="auto"/>
            </w:tcBorders>
            <w:vAlign w:val="bottom"/>
          </w:tcPr>
          <w:p w:rsidR="00320EAA" w:rsidRDefault="00320EAA" w:rsidP="00320EAA">
            <w:pPr>
              <w:rPr>
                <w:sz w:val="9"/>
                <w:szCs w:val="9"/>
              </w:rPr>
            </w:pPr>
          </w:p>
        </w:tc>
        <w:tc>
          <w:tcPr>
            <w:tcW w:w="848" w:type="dxa"/>
            <w:gridSpan w:val="3"/>
            <w:vMerge/>
            <w:tcBorders>
              <w:left w:val="single" w:sz="8" w:space="0" w:color="auto"/>
              <w:right w:val="single" w:sz="8" w:space="0" w:color="auto"/>
            </w:tcBorders>
            <w:vAlign w:val="bottom"/>
          </w:tcPr>
          <w:p w:rsidR="00320EAA" w:rsidRDefault="00320EAA" w:rsidP="00320EAA">
            <w:pPr>
              <w:rPr>
                <w:sz w:val="9"/>
                <w:szCs w:val="9"/>
              </w:rPr>
            </w:pPr>
          </w:p>
        </w:tc>
        <w:tc>
          <w:tcPr>
            <w:tcW w:w="849" w:type="dxa"/>
            <w:gridSpan w:val="3"/>
            <w:vMerge/>
            <w:tcBorders>
              <w:left w:val="single" w:sz="8" w:space="0" w:color="auto"/>
              <w:right w:val="single" w:sz="8" w:space="0" w:color="auto"/>
            </w:tcBorders>
            <w:vAlign w:val="bottom"/>
          </w:tcPr>
          <w:p w:rsidR="00320EAA" w:rsidRDefault="00320EAA" w:rsidP="00320EAA">
            <w:pPr>
              <w:rPr>
                <w:sz w:val="9"/>
                <w:szCs w:val="9"/>
              </w:rPr>
            </w:pPr>
          </w:p>
        </w:tc>
        <w:tc>
          <w:tcPr>
            <w:tcW w:w="848" w:type="dxa"/>
            <w:gridSpan w:val="3"/>
            <w:vMerge/>
            <w:tcBorders>
              <w:left w:val="single" w:sz="8" w:space="0" w:color="auto"/>
              <w:right w:val="single" w:sz="8" w:space="0" w:color="auto"/>
            </w:tcBorders>
            <w:vAlign w:val="bottom"/>
          </w:tcPr>
          <w:p w:rsidR="00320EAA" w:rsidRDefault="00320EAA" w:rsidP="00320EAA">
            <w:pPr>
              <w:rPr>
                <w:sz w:val="9"/>
                <w:szCs w:val="9"/>
              </w:rPr>
            </w:pPr>
          </w:p>
        </w:tc>
        <w:tc>
          <w:tcPr>
            <w:tcW w:w="849" w:type="dxa"/>
            <w:vMerge/>
            <w:tcBorders>
              <w:left w:val="single" w:sz="8" w:space="0" w:color="auto"/>
              <w:right w:val="single" w:sz="8" w:space="0" w:color="auto"/>
            </w:tcBorders>
            <w:vAlign w:val="bottom"/>
          </w:tcPr>
          <w:p w:rsidR="00320EAA" w:rsidRDefault="00320EAA" w:rsidP="00320EAA">
            <w:pPr>
              <w:rPr>
                <w:sz w:val="9"/>
                <w:szCs w:val="9"/>
              </w:rPr>
            </w:pPr>
          </w:p>
        </w:tc>
        <w:tc>
          <w:tcPr>
            <w:tcW w:w="848" w:type="dxa"/>
            <w:vMerge/>
            <w:tcBorders>
              <w:left w:val="single" w:sz="8" w:space="0" w:color="auto"/>
              <w:right w:val="single" w:sz="8" w:space="0" w:color="auto"/>
            </w:tcBorders>
            <w:vAlign w:val="bottom"/>
          </w:tcPr>
          <w:p w:rsidR="00320EAA" w:rsidRDefault="00320EAA" w:rsidP="00320EAA">
            <w:pPr>
              <w:rPr>
                <w:sz w:val="9"/>
                <w:szCs w:val="9"/>
              </w:rPr>
            </w:pPr>
          </w:p>
        </w:tc>
        <w:tc>
          <w:tcPr>
            <w:tcW w:w="849" w:type="dxa"/>
            <w:vMerge/>
            <w:tcBorders>
              <w:left w:val="single" w:sz="8" w:space="0" w:color="auto"/>
              <w:right w:val="single" w:sz="8" w:space="0" w:color="auto"/>
            </w:tcBorders>
            <w:vAlign w:val="bottom"/>
          </w:tcPr>
          <w:p w:rsidR="00320EAA" w:rsidRDefault="00320EAA" w:rsidP="00320EAA">
            <w:pPr>
              <w:rPr>
                <w:sz w:val="9"/>
                <w:szCs w:val="9"/>
              </w:rPr>
            </w:pPr>
          </w:p>
        </w:tc>
        <w:tc>
          <w:tcPr>
            <w:tcW w:w="849" w:type="dxa"/>
            <w:vMerge/>
            <w:tcBorders>
              <w:left w:val="single" w:sz="8" w:space="0" w:color="auto"/>
              <w:right w:val="single" w:sz="8" w:space="0" w:color="auto"/>
            </w:tcBorders>
            <w:vAlign w:val="bottom"/>
          </w:tcPr>
          <w:p w:rsidR="00320EAA" w:rsidRDefault="00320EAA" w:rsidP="00320EAA">
            <w:pPr>
              <w:rPr>
                <w:sz w:val="9"/>
                <w:szCs w:val="9"/>
              </w:rPr>
            </w:pPr>
          </w:p>
        </w:tc>
        <w:tc>
          <w:tcPr>
            <w:tcW w:w="30" w:type="dxa"/>
            <w:vAlign w:val="bottom"/>
          </w:tcPr>
          <w:p w:rsidR="00320EAA" w:rsidRDefault="00320EAA" w:rsidP="00320EAA">
            <w:pPr>
              <w:rPr>
                <w:sz w:val="1"/>
                <w:szCs w:val="1"/>
              </w:rPr>
            </w:pPr>
          </w:p>
        </w:tc>
      </w:tr>
      <w:tr w:rsidR="00320EAA" w:rsidTr="00320EAA">
        <w:trPr>
          <w:trHeight w:val="221"/>
        </w:trPr>
        <w:tc>
          <w:tcPr>
            <w:tcW w:w="4900" w:type="dxa"/>
            <w:gridSpan w:val="2"/>
            <w:vMerge/>
            <w:tcBorders>
              <w:left w:val="single" w:sz="8" w:space="0" w:color="auto"/>
              <w:bottom w:val="single" w:sz="8" w:space="0" w:color="auto"/>
              <w:right w:val="single" w:sz="8" w:space="0" w:color="auto"/>
            </w:tcBorders>
            <w:vAlign w:val="bottom"/>
          </w:tcPr>
          <w:p w:rsidR="00320EAA" w:rsidRDefault="00320EAA" w:rsidP="00320EAA">
            <w:pPr>
              <w:rPr>
                <w:sz w:val="19"/>
                <w:szCs w:val="19"/>
              </w:rPr>
            </w:pPr>
          </w:p>
        </w:tc>
        <w:tc>
          <w:tcPr>
            <w:tcW w:w="848" w:type="dxa"/>
            <w:gridSpan w:val="3"/>
            <w:vMerge/>
            <w:tcBorders>
              <w:left w:val="single" w:sz="8" w:space="0" w:color="auto"/>
              <w:bottom w:val="single" w:sz="8" w:space="0" w:color="auto"/>
              <w:right w:val="single" w:sz="8" w:space="0" w:color="auto"/>
            </w:tcBorders>
            <w:vAlign w:val="bottom"/>
          </w:tcPr>
          <w:p w:rsidR="00320EAA" w:rsidRDefault="00320EAA" w:rsidP="00320EAA">
            <w:pPr>
              <w:rPr>
                <w:sz w:val="19"/>
                <w:szCs w:val="19"/>
              </w:rPr>
            </w:pPr>
          </w:p>
        </w:tc>
        <w:tc>
          <w:tcPr>
            <w:tcW w:w="849" w:type="dxa"/>
            <w:gridSpan w:val="3"/>
            <w:vMerge/>
            <w:tcBorders>
              <w:left w:val="single" w:sz="8" w:space="0" w:color="auto"/>
              <w:bottom w:val="single" w:sz="8" w:space="0" w:color="auto"/>
              <w:right w:val="single" w:sz="8" w:space="0" w:color="auto"/>
            </w:tcBorders>
            <w:vAlign w:val="bottom"/>
          </w:tcPr>
          <w:p w:rsidR="00320EAA" w:rsidRDefault="00320EAA" w:rsidP="00320EAA">
            <w:pPr>
              <w:rPr>
                <w:sz w:val="19"/>
                <w:szCs w:val="19"/>
              </w:rPr>
            </w:pPr>
          </w:p>
        </w:tc>
        <w:tc>
          <w:tcPr>
            <w:tcW w:w="848" w:type="dxa"/>
            <w:gridSpan w:val="3"/>
            <w:vMerge/>
            <w:tcBorders>
              <w:left w:val="single" w:sz="8" w:space="0" w:color="auto"/>
              <w:bottom w:val="single" w:sz="8" w:space="0" w:color="auto"/>
              <w:right w:val="single" w:sz="8" w:space="0" w:color="auto"/>
            </w:tcBorders>
            <w:vAlign w:val="bottom"/>
          </w:tcPr>
          <w:p w:rsidR="00320EAA" w:rsidRDefault="00320EAA" w:rsidP="00320EAA">
            <w:pPr>
              <w:rPr>
                <w:sz w:val="19"/>
                <w:szCs w:val="19"/>
              </w:rPr>
            </w:pPr>
          </w:p>
        </w:tc>
        <w:tc>
          <w:tcPr>
            <w:tcW w:w="849" w:type="dxa"/>
            <w:vMerge/>
            <w:tcBorders>
              <w:left w:val="single" w:sz="8" w:space="0" w:color="auto"/>
              <w:bottom w:val="single" w:sz="8" w:space="0" w:color="auto"/>
              <w:right w:val="single" w:sz="8" w:space="0" w:color="auto"/>
            </w:tcBorders>
            <w:vAlign w:val="bottom"/>
          </w:tcPr>
          <w:p w:rsidR="00320EAA" w:rsidRDefault="00320EAA" w:rsidP="00320EAA">
            <w:pPr>
              <w:rPr>
                <w:sz w:val="19"/>
                <w:szCs w:val="19"/>
              </w:rPr>
            </w:pPr>
          </w:p>
        </w:tc>
        <w:tc>
          <w:tcPr>
            <w:tcW w:w="848" w:type="dxa"/>
            <w:vMerge/>
            <w:tcBorders>
              <w:left w:val="single" w:sz="8" w:space="0" w:color="auto"/>
              <w:bottom w:val="single" w:sz="8" w:space="0" w:color="auto"/>
              <w:right w:val="single" w:sz="8" w:space="0" w:color="auto"/>
            </w:tcBorders>
            <w:vAlign w:val="bottom"/>
          </w:tcPr>
          <w:p w:rsidR="00320EAA" w:rsidRDefault="00320EAA" w:rsidP="00320EAA">
            <w:pPr>
              <w:rPr>
                <w:sz w:val="19"/>
                <w:szCs w:val="19"/>
              </w:rPr>
            </w:pPr>
          </w:p>
        </w:tc>
        <w:tc>
          <w:tcPr>
            <w:tcW w:w="849" w:type="dxa"/>
            <w:vMerge/>
            <w:tcBorders>
              <w:left w:val="single" w:sz="8" w:space="0" w:color="auto"/>
              <w:bottom w:val="single" w:sz="8" w:space="0" w:color="auto"/>
              <w:right w:val="single" w:sz="8" w:space="0" w:color="auto"/>
            </w:tcBorders>
            <w:vAlign w:val="bottom"/>
          </w:tcPr>
          <w:p w:rsidR="00320EAA" w:rsidRDefault="00320EAA" w:rsidP="00320EAA">
            <w:pPr>
              <w:rPr>
                <w:sz w:val="19"/>
                <w:szCs w:val="19"/>
              </w:rPr>
            </w:pPr>
          </w:p>
        </w:tc>
        <w:tc>
          <w:tcPr>
            <w:tcW w:w="849" w:type="dxa"/>
            <w:vMerge/>
            <w:tcBorders>
              <w:left w:val="single" w:sz="8" w:space="0" w:color="auto"/>
              <w:bottom w:val="single" w:sz="8" w:space="0" w:color="auto"/>
              <w:right w:val="single" w:sz="8" w:space="0" w:color="auto"/>
            </w:tcBorders>
            <w:vAlign w:val="bottom"/>
          </w:tcPr>
          <w:p w:rsidR="00320EAA" w:rsidRDefault="00320EAA" w:rsidP="00320EAA">
            <w:pPr>
              <w:rPr>
                <w:sz w:val="19"/>
                <w:szCs w:val="19"/>
              </w:rPr>
            </w:pPr>
          </w:p>
        </w:tc>
        <w:tc>
          <w:tcPr>
            <w:tcW w:w="30" w:type="dxa"/>
            <w:vAlign w:val="bottom"/>
          </w:tcPr>
          <w:p w:rsidR="00320EAA" w:rsidRDefault="00320EAA" w:rsidP="00320EAA">
            <w:pPr>
              <w:rPr>
                <w:sz w:val="1"/>
                <w:szCs w:val="1"/>
              </w:rPr>
            </w:pPr>
          </w:p>
        </w:tc>
      </w:tr>
      <w:tr w:rsidR="00320EAA" w:rsidTr="00320EAA">
        <w:trPr>
          <w:trHeight w:val="296"/>
        </w:trPr>
        <w:tc>
          <w:tcPr>
            <w:tcW w:w="4900" w:type="dxa"/>
            <w:gridSpan w:val="2"/>
            <w:vMerge w:val="restart"/>
            <w:tcBorders>
              <w:left w:val="single" w:sz="8" w:space="0" w:color="auto"/>
              <w:right w:val="single" w:sz="8" w:space="0" w:color="auto"/>
            </w:tcBorders>
            <w:vAlign w:val="bottom"/>
          </w:tcPr>
          <w:p w:rsidR="00320EAA" w:rsidRDefault="00320EAA" w:rsidP="00320EAA">
            <w:pPr>
              <w:jc w:val="right"/>
            </w:pPr>
            <w:r>
              <w:rPr>
                <w:sz w:val="18"/>
                <w:szCs w:val="18"/>
              </w:rPr>
              <w:t>Évfolyam összes óraszáma</w:t>
            </w:r>
          </w:p>
        </w:tc>
        <w:tc>
          <w:tcPr>
            <w:tcW w:w="848" w:type="dxa"/>
            <w:gridSpan w:val="3"/>
            <w:vMerge w:val="restart"/>
            <w:tcBorders>
              <w:left w:val="single" w:sz="8" w:space="0" w:color="auto"/>
              <w:right w:val="single" w:sz="8" w:space="0" w:color="auto"/>
            </w:tcBorders>
            <w:shd w:val="clear" w:color="auto" w:fill="F2F2F2"/>
            <w:vAlign w:val="center"/>
          </w:tcPr>
          <w:p w:rsidR="00320EAA" w:rsidRDefault="00320EAA" w:rsidP="00320EAA">
            <w:pPr>
              <w:jc w:val="center"/>
            </w:pPr>
            <w:r>
              <w:rPr>
                <w:b/>
                <w:bCs/>
                <w:sz w:val="18"/>
                <w:szCs w:val="18"/>
              </w:rPr>
              <w:t>576</w:t>
            </w:r>
          </w:p>
        </w:tc>
        <w:tc>
          <w:tcPr>
            <w:tcW w:w="849" w:type="dxa"/>
            <w:gridSpan w:val="3"/>
            <w:vMerge w:val="restart"/>
            <w:tcBorders>
              <w:left w:val="single" w:sz="8" w:space="0" w:color="auto"/>
              <w:right w:val="single" w:sz="8" w:space="0" w:color="auto"/>
            </w:tcBorders>
            <w:shd w:val="clear" w:color="auto" w:fill="F2F2F2"/>
            <w:vAlign w:val="center"/>
          </w:tcPr>
          <w:p w:rsidR="00320EAA" w:rsidRDefault="00320EAA" w:rsidP="00320EAA">
            <w:pPr>
              <w:jc w:val="center"/>
            </w:pPr>
            <w:r>
              <w:rPr>
                <w:b/>
                <w:bCs/>
                <w:sz w:val="18"/>
                <w:szCs w:val="18"/>
              </w:rPr>
              <w:t>900</w:t>
            </w:r>
          </w:p>
        </w:tc>
        <w:tc>
          <w:tcPr>
            <w:tcW w:w="848" w:type="dxa"/>
            <w:gridSpan w:val="3"/>
            <w:vMerge w:val="restart"/>
            <w:tcBorders>
              <w:left w:val="single" w:sz="8" w:space="0" w:color="auto"/>
              <w:right w:val="single" w:sz="8" w:space="0" w:color="auto"/>
            </w:tcBorders>
            <w:shd w:val="clear" w:color="auto" w:fill="F2F2F2"/>
            <w:vAlign w:val="center"/>
          </w:tcPr>
          <w:p w:rsidR="00320EAA" w:rsidRDefault="00320EAA" w:rsidP="00320EAA">
            <w:pPr>
              <w:jc w:val="center"/>
            </w:pPr>
            <w:r>
              <w:rPr>
                <w:b/>
                <w:bCs/>
                <w:sz w:val="18"/>
                <w:szCs w:val="18"/>
              </w:rPr>
              <w:t>775</w:t>
            </w:r>
          </w:p>
        </w:tc>
        <w:tc>
          <w:tcPr>
            <w:tcW w:w="849" w:type="dxa"/>
            <w:vMerge w:val="restart"/>
            <w:tcBorders>
              <w:left w:val="single" w:sz="8" w:space="0" w:color="auto"/>
              <w:right w:val="single" w:sz="8" w:space="0" w:color="auto"/>
            </w:tcBorders>
            <w:shd w:val="clear" w:color="auto" w:fill="F2F2F2"/>
            <w:vAlign w:val="center"/>
          </w:tcPr>
          <w:p w:rsidR="00320EAA" w:rsidRDefault="00320EAA" w:rsidP="00320EAA">
            <w:pPr>
              <w:ind w:right="10"/>
              <w:jc w:val="center"/>
            </w:pPr>
            <w:r>
              <w:rPr>
                <w:b/>
                <w:bCs/>
                <w:w w:val="99"/>
                <w:sz w:val="18"/>
                <w:szCs w:val="18"/>
              </w:rPr>
              <w:t>2251</w:t>
            </w:r>
          </w:p>
        </w:tc>
        <w:tc>
          <w:tcPr>
            <w:tcW w:w="848" w:type="dxa"/>
            <w:vMerge w:val="restart"/>
            <w:tcBorders>
              <w:left w:val="single" w:sz="8" w:space="0" w:color="auto"/>
              <w:right w:val="single" w:sz="8" w:space="0" w:color="auto"/>
            </w:tcBorders>
            <w:shd w:val="clear" w:color="auto" w:fill="F2F2F2"/>
            <w:vAlign w:val="center"/>
          </w:tcPr>
          <w:p w:rsidR="00320EAA" w:rsidRDefault="00320EAA" w:rsidP="00320EAA">
            <w:pPr>
              <w:jc w:val="center"/>
            </w:pPr>
            <w:r>
              <w:rPr>
                <w:b/>
                <w:bCs/>
                <w:w w:val="99"/>
                <w:sz w:val="18"/>
                <w:szCs w:val="18"/>
              </w:rPr>
              <w:t>1190</w:t>
            </w:r>
          </w:p>
        </w:tc>
        <w:tc>
          <w:tcPr>
            <w:tcW w:w="849" w:type="dxa"/>
            <w:vMerge w:val="restart"/>
            <w:tcBorders>
              <w:left w:val="single" w:sz="8" w:space="0" w:color="auto"/>
              <w:right w:val="single" w:sz="8" w:space="0" w:color="auto"/>
            </w:tcBorders>
            <w:shd w:val="clear" w:color="auto" w:fill="F2F2F2"/>
            <w:vAlign w:val="center"/>
          </w:tcPr>
          <w:p w:rsidR="00320EAA" w:rsidRDefault="00320EAA" w:rsidP="00320EAA">
            <w:pPr>
              <w:ind w:right="50"/>
              <w:jc w:val="center"/>
            </w:pPr>
            <w:r>
              <w:rPr>
                <w:b/>
                <w:bCs/>
                <w:sz w:val="18"/>
                <w:szCs w:val="18"/>
              </w:rPr>
              <w:t>922</w:t>
            </w:r>
          </w:p>
        </w:tc>
        <w:tc>
          <w:tcPr>
            <w:tcW w:w="849" w:type="dxa"/>
            <w:vMerge w:val="restart"/>
            <w:tcBorders>
              <w:left w:val="single" w:sz="8" w:space="0" w:color="auto"/>
              <w:right w:val="single" w:sz="8" w:space="0" w:color="auto"/>
            </w:tcBorders>
            <w:shd w:val="clear" w:color="auto" w:fill="F2F2F2"/>
            <w:vAlign w:val="center"/>
          </w:tcPr>
          <w:p w:rsidR="00320EAA" w:rsidRDefault="00320EAA" w:rsidP="00320EAA">
            <w:pPr>
              <w:jc w:val="center"/>
            </w:pPr>
            <w:r>
              <w:rPr>
                <w:b/>
                <w:bCs/>
                <w:w w:val="99"/>
                <w:sz w:val="18"/>
                <w:szCs w:val="18"/>
              </w:rPr>
              <w:t>2112</w:t>
            </w:r>
          </w:p>
        </w:tc>
        <w:tc>
          <w:tcPr>
            <w:tcW w:w="30" w:type="dxa"/>
            <w:vAlign w:val="bottom"/>
          </w:tcPr>
          <w:p w:rsidR="00320EAA" w:rsidRDefault="00320EAA" w:rsidP="00320EAA">
            <w:pPr>
              <w:rPr>
                <w:sz w:val="1"/>
                <w:szCs w:val="1"/>
              </w:rPr>
            </w:pPr>
          </w:p>
        </w:tc>
      </w:tr>
      <w:tr w:rsidR="00320EAA" w:rsidTr="00320EAA">
        <w:trPr>
          <w:trHeight w:val="99"/>
        </w:trPr>
        <w:tc>
          <w:tcPr>
            <w:tcW w:w="4900" w:type="dxa"/>
            <w:gridSpan w:val="2"/>
            <w:vMerge/>
            <w:tcBorders>
              <w:left w:val="single" w:sz="8" w:space="0" w:color="auto"/>
              <w:bottom w:val="single" w:sz="8" w:space="0" w:color="auto"/>
              <w:right w:val="single" w:sz="8" w:space="0" w:color="auto"/>
            </w:tcBorders>
            <w:vAlign w:val="bottom"/>
          </w:tcPr>
          <w:p w:rsidR="00320EAA" w:rsidRDefault="00320EAA" w:rsidP="00320EAA">
            <w:pPr>
              <w:rPr>
                <w:sz w:val="8"/>
                <w:szCs w:val="8"/>
              </w:rPr>
            </w:pPr>
          </w:p>
        </w:tc>
        <w:tc>
          <w:tcPr>
            <w:tcW w:w="848" w:type="dxa"/>
            <w:gridSpan w:val="3"/>
            <w:vMerge/>
            <w:tcBorders>
              <w:left w:val="single" w:sz="8" w:space="0" w:color="auto"/>
              <w:bottom w:val="single" w:sz="4" w:space="0" w:color="auto"/>
              <w:right w:val="single" w:sz="8" w:space="0" w:color="auto"/>
            </w:tcBorders>
            <w:shd w:val="clear" w:color="auto" w:fill="F2F2F2"/>
            <w:vAlign w:val="center"/>
          </w:tcPr>
          <w:p w:rsidR="00320EAA" w:rsidRDefault="00320EAA" w:rsidP="00320EAA">
            <w:pPr>
              <w:jc w:val="center"/>
              <w:rPr>
                <w:sz w:val="8"/>
                <w:szCs w:val="8"/>
              </w:rPr>
            </w:pPr>
          </w:p>
        </w:tc>
        <w:tc>
          <w:tcPr>
            <w:tcW w:w="849" w:type="dxa"/>
            <w:gridSpan w:val="3"/>
            <w:vMerge/>
            <w:tcBorders>
              <w:left w:val="single" w:sz="8" w:space="0" w:color="auto"/>
              <w:bottom w:val="single" w:sz="4" w:space="0" w:color="auto"/>
              <w:right w:val="single" w:sz="8" w:space="0" w:color="auto"/>
            </w:tcBorders>
            <w:shd w:val="clear" w:color="auto" w:fill="F2F2F2"/>
            <w:vAlign w:val="center"/>
          </w:tcPr>
          <w:p w:rsidR="00320EAA" w:rsidRDefault="00320EAA" w:rsidP="00320EAA">
            <w:pPr>
              <w:jc w:val="center"/>
              <w:rPr>
                <w:sz w:val="8"/>
                <w:szCs w:val="8"/>
              </w:rPr>
            </w:pPr>
          </w:p>
        </w:tc>
        <w:tc>
          <w:tcPr>
            <w:tcW w:w="848" w:type="dxa"/>
            <w:gridSpan w:val="3"/>
            <w:vMerge/>
            <w:tcBorders>
              <w:left w:val="single" w:sz="8" w:space="0" w:color="auto"/>
              <w:bottom w:val="single" w:sz="4" w:space="0" w:color="auto"/>
              <w:right w:val="single" w:sz="8" w:space="0" w:color="auto"/>
            </w:tcBorders>
            <w:shd w:val="clear" w:color="auto" w:fill="F2F2F2"/>
            <w:vAlign w:val="center"/>
          </w:tcPr>
          <w:p w:rsidR="00320EAA" w:rsidRDefault="00320EAA" w:rsidP="00320EAA">
            <w:pPr>
              <w:jc w:val="center"/>
              <w:rPr>
                <w:sz w:val="8"/>
                <w:szCs w:val="8"/>
              </w:rPr>
            </w:pPr>
          </w:p>
        </w:tc>
        <w:tc>
          <w:tcPr>
            <w:tcW w:w="849" w:type="dxa"/>
            <w:vMerge/>
            <w:tcBorders>
              <w:left w:val="single" w:sz="8" w:space="0" w:color="auto"/>
              <w:bottom w:val="single" w:sz="4" w:space="0" w:color="auto"/>
              <w:right w:val="single" w:sz="8" w:space="0" w:color="auto"/>
            </w:tcBorders>
            <w:shd w:val="clear" w:color="auto" w:fill="F2F2F2"/>
            <w:vAlign w:val="center"/>
          </w:tcPr>
          <w:p w:rsidR="00320EAA" w:rsidRDefault="00320EAA" w:rsidP="00320EAA">
            <w:pPr>
              <w:jc w:val="center"/>
              <w:rPr>
                <w:sz w:val="8"/>
                <w:szCs w:val="8"/>
              </w:rPr>
            </w:pPr>
          </w:p>
        </w:tc>
        <w:tc>
          <w:tcPr>
            <w:tcW w:w="848" w:type="dxa"/>
            <w:vMerge/>
            <w:tcBorders>
              <w:left w:val="single" w:sz="8" w:space="0" w:color="auto"/>
              <w:bottom w:val="single" w:sz="4" w:space="0" w:color="auto"/>
              <w:right w:val="single" w:sz="8" w:space="0" w:color="auto"/>
            </w:tcBorders>
            <w:shd w:val="clear" w:color="auto" w:fill="F2F2F2"/>
            <w:vAlign w:val="center"/>
          </w:tcPr>
          <w:p w:rsidR="00320EAA" w:rsidRDefault="00320EAA" w:rsidP="00320EAA">
            <w:pPr>
              <w:jc w:val="center"/>
              <w:rPr>
                <w:sz w:val="8"/>
                <w:szCs w:val="8"/>
              </w:rPr>
            </w:pPr>
          </w:p>
        </w:tc>
        <w:tc>
          <w:tcPr>
            <w:tcW w:w="849" w:type="dxa"/>
            <w:vMerge/>
            <w:tcBorders>
              <w:left w:val="single" w:sz="8" w:space="0" w:color="auto"/>
              <w:bottom w:val="single" w:sz="4" w:space="0" w:color="auto"/>
              <w:right w:val="single" w:sz="8" w:space="0" w:color="auto"/>
            </w:tcBorders>
            <w:shd w:val="clear" w:color="auto" w:fill="F2F2F2"/>
            <w:vAlign w:val="center"/>
          </w:tcPr>
          <w:p w:rsidR="00320EAA" w:rsidRDefault="00320EAA" w:rsidP="00320EAA">
            <w:pPr>
              <w:jc w:val="center"/>
              <w:rPr>
                <w:sz w:val="8"/>
                <w:szCs w:val="8"/>
              </w:rPr>
            </w:pPr>
          </w:p>
        </w:tc>
        <w:tc>
          <w:tcPr>
            <w:tcW w:w="849" w:type="dxa"/>
            <w:vMerge/>
            <w:tcBorders>
              <w:left w:val="single" w:sz="8" w:space="0" w:color="auto"/>
              <w:bottom w:val="single" w:sz="4" w:space="0" w:color="auto"/>
              <w:right w:val="single" w:sz="8" w:space="0" w:color="auto"/>
            </w:tcBorders>
            <w:shd w:val="clear" w:color="auto" w:fill="F2F2F2"/>
            <w:vAlign w:val="center"/>
          </w:tcPr>
          <w:p w:rsidR="00320EAA" w:rsidRDefault="00320EAA" w:rsidP="00320EAA">
            <w:pPr>
              <w:jc w:val="center"/>
              <w:rPr>
                <w:sz w:val="8"/>
                <w:szCs w:val="8"/>
              </w:rPr>
            </w:pPr>
          </w:p>
        </w:tc>
        <w:tc>
          <w:tcPr>
            <w:tcW w:w="30" w:type="dxa"/>
            <w:vAlign w:val="bottom"/>
          </w:tcPr>
          <w:p w:rsidR="00320EAA" w:rsidRDefault="00320EAA" w:rsidP="00320EAA">
            <w:pPr>
              <w:rPr>
                <w:sz w:val="1"/>
                <w:szCs w:val="1"/>
              </w:rPr>
            </w:pPr>
          </w:p>
        </w:tc>
      </w:tr>
      <w:tr w:rsidR="00320EAA" w:rsidTr="00320EAA">
        <w:trPr>
          <w:trHeight w:val="431"/>
        </w:trPr>
        <w:tc>
          <w:tcPr>
            <w:tcW w:w="1680" w:type="dxa"/>
            <w:tcBorders>
              <w:left w:val="single" w:sz="8" w:space="0" w:color="auto"/>
              <w:right w:val="single" w:sz="8" w:space="0" w:color="auto"/>
            </w:tcBorders>
            <w:shd w:val="clear" w:color="auto" w:fill="FFC000"/>
            <w:textDirection w:val="btLr"/>
            <w:vAlign w:val="center"/>
          </w:tcPr>
          <w:p w:rsidR="00320EAA" w:rsidRPr="009D6E71" w:rsidRDefault="00320EAA" w:rsidP="00320EAA">
            <w:pPr>
              <w:ind w:left="12" w:right="113"/>
              <w:jc w:val="center"/>
              <w:rPr>
                <w:sz w:val="24"/>
                <w:szCs w:val="24"/>
              </w:rPr>
            </w:pPr>
          </w:p>
        </w:tc>
        <w:tc>
          <w:tcPr>
            <w:tcW w:w="3220" w:type="dxa"/>
            <w:tcBorders>
              <w:left w:val="single" w:sz="8" w:space="0" w:color="auto"/>
              <w:right w:val="single" w:sz="4" w:space="0" w:color="auto"/>
            </w:tcBorders>
            <w:vAlign w:val="center"/>
          </w:tcPr>
          <w:p w:rsidR="00320EAA" w:rsidRDefault="00320EAA" w:rsidP="00320EAA">
            <w:pPr>
              <w:ind w:left="60"/>
              <w:rPr>
                <w:b/>
                <w:bCs/>
                <w:sz w:val="18"/>
                <w:szCs w:val="18"/>
              </w:rPr>
            </w:pPr>
            <w:r>
              <w:rPr>
                <w:b/>
                <w:bCs/>
                <w:sz w:val="18"/>
                <w:szCs w:val="18"/>
              </w:rPr>
              <w:t>E: Elmélet</w:t>
            </w:r>
          </w:p>
          <w:p w:rsidR="00320EAA" w:rsidRDefault="00320EAA" w:rsidP="00320EAA">
            <w:pPr>
              <w:ind w:left="60"/>
              <w:rPr>
                <w:b/>
                <w:bCs/>
                <w:sz w:val="18"/>
                <w:szCs w:val="18"/>
              </w:rPr>
            </w:pPr>
            <w:r>
              <w:rPr>
                <w:b/>
                <w:bCs/>
                <w:sz w:val="18"/>
                <w:szCs w:val="18"/>
              </w:rPr>
              <w:t>BGY: Belső gyakorlat</w:t>
            </w:r>
          </w:p>
          <w:p w:rsidR="00320EAA" w:rsidRDefault="00320EAA" w:rsidP="00320EAA">
            <w:pPr>
              <w:ind w:left="60"/>
              <w:rPr>
                <w:b/>
                <w:bCs/>
                <w:sz w:val="18"/>
                <w:szCs w:val="18"/>
              </w:rPr>
            </w:pPr>
            <w:r>
              <w:rPr>
                <w:b/>
                <w:bCs/>
                <w:sz w:val="18"/>
                <w:szCs w:val="18"/>
              </w:rPr>
              <w:t>ÜGY: Üzemi gyakorlat</w:t>
            </w:r>
          </w:p>
        </w:tc>
        <w:tc>
          <w:tcPr>
            <w:tcW w:w="282" w:type="dxa"/>
            <w:tcBorders>
              <w:top w:val="single" w:sz="4" w:space="0" w:color="auto"/>
              <w:left w:val="single" w:sz="4" w:space="0" w:color="auto"/>
              <w:bottom w:val="single" w:sz="4" w:space="0" w:color="auto"/>
              <w:right w:val="single" w:sz="4" w:space="0" w:color="auto"/>
            </w:tcBorders>
            <w:vAlign w:val="bottom"/>
          </w:tcPr>
          <w:p w:rsidR="00320EAA" w:rsidRPr="00663905" w:rsidRDefault="00320EAA" w:rsidP="00320EAA">
            <w:pPr>
              <w:jc w:val="center"/>
              <w:rPr>
                <w:b/>
              </w:rPr>
            </w:pPr>
            <w:r w:rsidRPr="00663905">
              <w:rPr>
                <w:b/>
              </w:rPr>
              <w:t>E</w:t>
            </w:r>
          </w:p>
        </w:tc>
        <w:tc>
          <w:tcPr>
            <w:tcW w:w="283" w:type="dxa"/>
            <w:tcBorders>
              <w:top w:val="single" w:sz="4" w:space="0" w:color="auto"/>
              <w:bottom w:val="single" w:sz="4" w:space="0" w:color="auto"/>
              <w:right w:val="single" w:sz="4" w:space="0" w:color="auto"/>
            </w:tcBorders>
            <w:vAlign w:val="bottom"/>
          </w:tcPr>
          <w:p w:rsidR="00320EAA" w:rsidRPr="00663905" w:rsidRDefault="00320EAA" w:rsidP="00320EAA">
            <w:pPr>
              <w:jc w:val="center"/>
              <w:rPr>
                <w:b/>
              </w:rPr>
            </w:pPr>
            <w:r w:rsidRPr="00663905">
              <w:rPr>
                <w:b/>
              </w:rPr>
              <w:t>BGY</w:t>
            </w:r>
          </w:p>
        </w:tc>
        <w:tc>
          <w:tcPr>
            <w:tcW w:w="283" w:type="dxa"/>
            <w:tcBorders>
              <w:top w:val="single" w:sz="4" w:space="0" w:color="auto"/>
              <w:bottom w:val="single" w:sz="4" w:space="0" w:color="auto"/>
              <w:right w:val="single" w:sz="4" w:space="0" w:color="auto"/>
            </w:tcBorders>
            <w:vAlign w:val="bottom"/>
          </w:tcPr>
          <w:p w:rsidR="00320EAA" w:rsidRPr="00663905" w:rsidRDefault="00320EAA" w:rsidP="00320EAA">
            <w:pPr>
              <w:jc w:val="center"/>
              <w:rPr>
                <w:b/>
                <w:w w:val="88"/>
              </w:rPr>
            </w:pPr>
            <w:r w:rsidRPr="00663905">
              <w:rPr>
                <w:b/>
                <w:w w:val="88"/>
              </w:rPr>
              <w:t>ÜGY</w:t>
            </w:r>
          </w:p>
        </w:tc>
        <w:tc>
          <w:tcPr>
            <w:tcW w:w="283" w:type="dxa"/>
            <w:tcBorders>
              <w:top w:val="single" w:sz="4" w:space="0" w:color="auto"/>
              <w:left w:val="single" w:sz="4" w:space="0" w:color="auto"/>
              <w:bottom w:val="single" w:sz="4" w:space="0" w:color="auto"/>
              <w:right w:val="single" w:sz="4" w:space="0" w:color="auto"/>
            </w:tcBorders>
            <w:vAlign w:val="bottom"/>
          </w:tcPr>
          <w:p w:rsidR="00320EAA" w:rsidRPr="00663905" w:rsidRDefault="00320EAA" w:rsidP="00320EAA">
            <w:pPr>
              <w:jc w:val="center"/>
              <w:rPr>
                <w:b/>
              </w:rPr>
            </w:pPr>
            <w:r w:rsidRPr="00663905">
              <w:rPr>
                <w:b/>
              </w:rPr>
              <w:t>E</w:t>
            </w:r>
          </w:p>
        </w:tc>
        <w:tc>
          <w:tcPr>
            <w:tcW w:w="283" w:type="dxa"/>
            <w:tcBorders>
              <w:top w:val="single" w:sz="4" w:space="0" w:color="auto"/>
              <w:left w:val="single" w:sz="4" w:space="0" w:color="auto"/>
              <w:bottom w:val="single" w:sz="4" w:space="0" w:color="auto"/>
              <w:right w:val="single" w:sz="4" w:space="0" w:color="auto"/>
            </w:tcBorders>
            <w:vAlign w:val="bottom"/>
          </w:tcPr>
          <w:p w:rsidR="00320EAA" w:rsidRPr="00663905" w:rsidRDefault="00320EAA" w:rsidP="00320EAA">
            <w:pPr>
              <w:jc w:val="center"/>
              <w:rPr>
                <w:b/>
              </w:rPr>
            </w:pPr>
            <w:r w:rsidRPr="00663905">
              <w:rPr>
                <w:b/>
              </w:rPr>
              <w:t>BGY</w:t>
            </w:r>
          </w:p>
        </w:tc>
        <w:tc>
          <w:tcPr>
            <w:tcW w:w="283" w:type="dxa"/>
            <w:tcBorders>
              <w:top w:val="single" w:sz="4" w:space="0" w:color="auto"/>
              <w:left w:val="single" w:sz="4" w:space="0" w:color="auto"/>
              <w:bottom w:val="single" w:sz="4" w:space="0" w:color="auto"/>
              <w:right w:val="single" w:sz="4" w:space="0" w:color="auto"/>
            </w:tcBorders>
            <w:vAlign w:val="bottom"/>
          </w:tcPr>
          <w:p w:rsidR="00320EAA" w:rsidRPr="00663905" w:rsidRDefault="00320EAA" w:rsidP="00320EAA">
            <w:pPr>
              <w:jc w:val="center"/>
              <w:rPr>
                <w:b/>
                <w:w w:val="88"/>
              </w:rPr>
            </w:pPr>
            <w:r w:rsidRPr="00663905">
              <w:rPr>
                <w:b/>
                <w:w w:val="88"/>
              </w:rPr>
              <w:t>ÜGY</w:t>
            </w:r>
          </w:p>
        </w:tc>
        <w:tc>
          <w:tcPr>
            <w:tcW w:w="282" w:type="dxa"/>
            <w:tcBorders>
              <w:top w:val="single" w:sz="4" w:space="0" w:color="auto"/>
              <w:left w:val="single" w:sz="4" w:space="0" w:color="auto"/>
              <w:bottom w:val="single" w:sz="4" w:space="0" w:color="auto"/>
              <w:right w:val="single" w:sz="4" w:space="0" w:color="auto"/>
            </w:tcBorders>
            <w:vAlign w:val="bottom"/>
          </w:tcPr>
          <w:p w:rsidR="00320EAA" w:rsidRPr="00663905" w:rsidRDefault="00320EAA" w:rsidP="00320EAA">
            <w:pPr>
              <w:jc w:val="center"/>
              <w:rPr>
                <w:b/>
              </w:rPr>
            </w:pPr>
            <w:r w:rsidRPr="00663905">
              <w:rPr>
                <w:b/>
              </w:rPr>
              <w:t>E</w:t>
            </w:r>
          </w:p>
        </w:tc>
        <w:tc>
          <w:tcPr>
            <w:tcW w:w="283" w:type="dxa"/>
            <w:tcBorders>
              <w:top w:val="single" w:sz="4" w:space="0" w:color="auto"/>
              <w:left w:val="single" w:sz="4" w:space="0" w:color="auto"/>
              <w:bottom w:val="single" w:sz="4" w:space="0" w:color="auto"/>
              <w:right w:val="single" w:sz="4" w:space="0" w:color="auto"/>
            </w:tcBorders>
            <w:vAlign w:val="bottom"/>
          </w:tcPr>
          <w:p w:rsidR="00320EAA" w:rsidRPr="00663905" w:rsidRDefault="00320EAA" w:rsidP="00320EAA">
            <w:pPr>
              <w:jc w:val="center"/>
              <w:rPr>
                <w:b/>
              </w:rPr>
            </w:pPr>
            <w:r w:rsidRPr="00663905">
              <w:rPr>
                <w:b/>
              </w:rPr>
              <w:t>BGY</w:t>
            </w:r>
          </w:p>
        </w:tc>
        <w:tc>
          <w:tcPr>
            <w:tcW w:w="283" w:type="dxa"/>
            <w:tcBorders>
              <w:top w:val="single" w:sz="4" w:space="0" w:color="auto"/>
              <w:left w:val="single" w:sz="4" w:space="0" w:color="auto"/>
              <w:bottom w:val="single" w:sz="4" w:space="0" w:color="auto"/>
              <w:right w:val="single" w:sz="4" w:space="0" w:color="auto"/>
            </w:tcBorders>
            <w:vAlign w:val="bottom"/>
          </w:tcPr>
          <w:p w:rsidR="00320EAA" w:rsidRPr="00663905" w:rsidRDefault="00320EAA" w:rsidP="00320EAA">
            <w:pPr>
              <w:jc w:val="center"/>
              <w:rPr>
                <w:b/>
                <w:w w:val="88"/>
              </w:rPr>
            </w:pPr>
            <w:r w:rsidRPr="00663905">
              <w:rPr>
                <w:b/>
                <w:w w:val="88"/>
              </w:rPr>
              <w:t>ÜGY</w:t>
            </w:r>
          </w:p>
        </w:tc>
        <w:tc>
          <w:tcPr>
            <w:tcW w:w="849" w:type="dxa"/>
            <w:tcBorders>
              <w:top w:val="single" w:sz="4" w:space="0" w:color="auto"/>
              <w:left w:val="single" w:sz="4" w:space="0" w:color="auto"/>
              <w:bottom w:val="single" w:sz="4" w:space="0" w:color="auto"/>
              <w:right w:val="single" w:sz="4" w:space="0" w:color="auto"/>
            </w:tcBorders>
            <w:shd w:val="clear" w:color="auto" w:fill="F2F2F2"/>
            <w:vAlign w:val="center"/>
          </w:tcPr>
          <w:p w:rsidR="00320EAA" w:rsidRDefault="00320EAA" w:rsidP="00320EAA">
            <w:pPr>
              <w:jc w:val="center"/>
              <w:rPr>
                <w:b/>
                <w:bCs/>
                <w:w w:val="99"/>
                <w:sz w:val="18"/>
                <w:szCs w:val="18"/>
              </w:rPr>
            </w:pPr>
          </w:p>
        </w:tc>
        <w:tc>
          <w:tcPr>
            <w:tcW w:w="848" w:type="dxa"/>
            <w:tcBorders>
              <w:top w:val="single" w:sz="4" w:space="0" w:color="auto"/>
              <w:left w:val="single" w:sz="4" w:space="0" w:color="auto"/>
              <w:bottom w:val="single" w:sz="4" w:space="0" w:color="auto"/>
              <w:right w:val="single" w:sz="4" w:space="0" w:color="auto"/>
            </w:tcBorders>
            <w:shd w:val="clear" w:color="auto" w:fill="F2F2F2"/>
            <w:vAlign w:val="center"/>
          </w:tcPr>
          <w:p w:rsidR="00320EAA" w:rsidRDefault="00320EAA" w:rsidP="00320EAA">
            <w:pPr>
              <w:jc w:val="center"/>
              <w:rPr>
                <w:b/>
                <w:bCs/>
                <w:w w:val="99"/>
                <w:sz w:val="18"/>
                <w:szCs w:val="18"/>
              </w:rPr>
            </w:pPr>
          </w:p>
        </w:tc>
        <w:tc>
          <w:tcPr>
            <w:tcW w:w="849" w:type="dxa"/>
            <w:tcBorders>
              <w:top w:val="single" w:sz="4" w:space="0" w:color="auto"/>
              <w:left w:val="single" w:sz="4" w:space="0" w:color="auto"/>
              <w:bottom w:val="single" w:sz="4" w:space="0" w:color="auto"/>
              <w:right w:val="single" w:sz="4" w:space="0" w:color="auto"/>
            </w:tcBorders>
            <w:shd w:val="clear" w:color="auto" w:fill="F2F2F2"/>
            <w:vAlign w:val="center"/>
          </w:tcPr>
          <w:p w:rsidR="00320EAA" w:rsidRDefault="00320EAA" w:rsidP="00320EAA">
            <w:pPr>
              <w:ind w:right="50"/>
              <w:jc w:val="center"/>
              <w:rPr>
                <w:b/>
                <w:bCs/>
                <w:w w:val="88"/>
                <w:sz w:val="18"/>
                <w:szCs w:val="18"/>
              </w:rPr>
            </w:pPr>
          </w:p>
        </w:tc>
        <w:tc>
          <w:tcPr>
            <w:tcW w:w="849" w:type="dxa"/>
            <w:tcBorders>
              <w:top w:val="single" w:sz="4" w:space="0" w:color="auto"/>
              <w:left w:val="single" w:sz="4" w:space="0" w:color="auto"/>
              <w:bottom w:val="single" w:sz="4" w:space="0" w:color="auto"/>
              <w:right w:val="single" w:sz="4" w:space="0" w:color="auto"/>
            </w:tcBorders>
            <w:shd w:val="clear" w:color="auto" w:fill="F2F2F2"/>
            <w:vAlign w:val="center"/>
          </w:tcPr>
          <w:p w:rsidR="00320EAA" w:rsidRDefault="00320EAA" w:rsidP="00320EAA">
            <w:pPr>
              <w:jc w:val="center"/>
              <w:rPr>
                <w:b/>
                <w:bCs/>
                <w:w w:val="99"/>
                <w:sz w:val="18"/>
                <w:szCs w:val="18"/>
              </w:rPr>
            </w:pPr>
          </w:p>
        </w:tc>
        <w:tc>
          <w:tcPr>
            <w:tcW w:w="30" w:type="dxa"/>
            <w:tcBorders>
              <w:left w:val="single" w:sz="4" w:space="0" w:color="auto"/>
            </w:tcBorders>
            <w:vAlign w:val="bottom"/>
          </w:tcPr>
          <w:p w:rsidR="00320EAA" w:rsidRDefault="00320EAA" w:rsidP="00320EAA">
            <w:pPr>
              <w:rPr>
                <w:sz w:val="1"/>
                <w:szCs w:val="1"/>
              </w:rPr>
            </w:pPr>
          </w:p>
        </w:tc>
      </w:tr>
      <w:tr w:rsidR="00320EAA" w:rsidTr="00320EAA">
        <w:trPr>
          <w:trHeight w:val="431"/>
        </w:trPr>
        <w:tc>
          <w:tcPr>
            <w:tcW w:w="1680" w:type="dxa"/>
            <w:vMerge w:val="restart"/>
            <w:tcBorders>
              <w:left w:val="single" w:sz="8" w:space="0" w:color="auto"/>
              <w:right w:val="single" w:sz="8" w:space="0" w:color="auto"/>
            </w:tcBorders>
            <w:shd w:val="clear" w:color="auto" w:fill="FFC000"/>
            <w:textDirection w:val="btLr"/>
            <w:vAlign w:val="center"/>
          </w:tcPr>
          <w:p w:rsidR="00320EAA" w:rsidRPr="009D6E71" w:rsidRDefault="00320EAA" w:rsidP="00320EAA">
            <w:pPr>
              <w:ind w:left="12" w:right="113"/>
              <w:jc w:val="center"/>
              <w:rPr>
                <w:sz w:val="24"/>
                <w:szCs w:val="24"/>
              </w:rPr>
            </w:pPr>
          </w:p>
          <w:p w:rsidR="00320EAA" w:rsidRPr="009D6E71" w:rsidRDefault="00320EAA" w:rsidP="00320EAA">
            <w:pPr>
              <w:ind w:left="12" w:right="113"/>
              <w:jc w:val="center"/>
              <w:rPr>
                <w:sz w:val="24"/>
                <w:szCs w:val="24"/>
              </w:rPr>
            </w:pPr>
            <w:r w:rsidRPr="009D6E71">
              <w:rPr>
                <w:sz w:val="24"/>
                <w:szCs w:val="24"/>
                <w:shd w:val="clear" w:color="auto" w:fill="FFC000"/>
              </w:rPr>
              <w:t>Munkavállalói</w:t>
            </w:r>
          </w:p>
          <w:p w:rsidR="00320EAA" w:rsidRPr="009D6E71" w:rsidRDefault="00320EAA" w:rsidP="00320EAA">
            <w:pPr>
              <w:ind w:left="113" w:right="113"/>
              <w:jc w:val="center"/>
              <w:rPr>
                <w:sz w:val="24"/>
                <w:szCs w:val="24"/>
              </w:rPr>
            </w:pPr>
            <w:r w:rsidRPr="009D6E71">
              <w:rPr>
                <w:w w:val="99"/>
                <w:sz w:val="24"/>
                <w:szCs w:val="24"/>
              </w:rPr>
              <w:t>ismeretek</w:t>
            </w:r>
          </w:p>
        </w:tc>
        <w:tc>
          <w:tcPr>
            <w:tcW w:w="3220" w:type="dxa"/>
            <w:vMerge w:val="restart"/>
            <w:tcBorders>
              <w:top w:val="single" w:sz="4" w:space="0" w:color="auto"/>
              <w:left w:val="single" w:sz="8" w:space="0" w:color="auto"/>
              <w:right w:val="single" w:sz="8" w:space="0" w:color="auto"/>
            </w:tcBorders>
            <w:vAlign w:val="center"/>
          </w:tcPr>
          <w:p w:rsidR="00320EAA" w:rsidRDefault="00320EAA" w:rsidP="00320EAA">
            <w:pPr>
              <w:ind w:left="60"/>
            </w:pPr>
            <w:r>
              <w:rPr>
                <w:b/>
                <w:bCs/>
                <w:sz w:val="18"/>
                <w:szCs w:val="18"/>
              </w:rPr>
              <w:t>Munkavállalói ismeretek</w:t>
            </w:r>
          </w:p>
        </w:tc>
        <w:tc>
          <w:tcPr>
            <w:tcW w:w="848" w:type="dxa"/>
            <w:gridSpan w:val="3"/>
            <w:vMerge w:val="restart"/>
            <w:tcBorders>
              <w:top w:val="single" w:sz="4" w:space="0" w:color="auto"/>
              <w:right w:val="single" w:sz="8" w:space="0" w:color="auto"/>
            </w:tcBorders>
            <w:shd w:val="clear" w:color="auto" w:fill="F2F2F2"/>
            <w:vAlign w:val="center"/>
          </w:tcPr>
          <w:p w:rsidR="00320EAA" w:rsidRDefault="00320EAA" w:rsidP="00320EAA">
            <w:pPr>
              <w:jc w:val="center"/>
            </w:pPr>
            <w:r>
              <w:rPr>
                <w:b/>
                <w:bCs/>
                <w:sz w:val="18"/>
                <w:szCs w:val="18"/>
              </w:rPr>
              <w:t>18</w:t>
            </w:r>
          </w:p>
        </w:tc>
        <w:tc>
          <w:tcPr>
            <w:tcW w:w="849" w:type="dxa"/>
            <w:gridSpan w:val="3"/>
            <w:vMerge w:val="restart"/>
            <w:tcBorders>
              <w:top w:val="single" w:sz="4" w:space="0" w:color="auto"/>
              <w:right w:val="single" w:sz="8" w:space="0" w:color="auto"/>
            </w:tcBorders>
            <w:shd w:val="clear" w:color="auto" w:fill="F2F2F2"/>
            <w:vAlign w:val="center"/>
          </w:tcPr>
          <w:p w:rsidR="00320EAA" w:rsidRDefault="00320EAA" w:rsidP="00320EAA">
            <w:pPr>
              <w:jc w:val="center"/>
            </w:pPr>
            <w:r>
              <w:rPr>
                <w:b/>
                <w:bCs/>
                <w:w w:val="88"/>
                <w:sz w:val="18"/>
                <w:szCs w:val="18"/>
              </w:rPr>
              <w:t>0</w:t>
            </w:r>
          </w:p>
        </w:tc>
        <w:tc>
          <w:tcPr>
            <w:tcW w:w="848" w:type="dxa"/>
            <w:gridSpan w:val="3"/>
            <w:vMerge w:val="restart"/>
            <w:tcBorders>
              <w:top w:val="single" w:sz="4" w:space="0" w:color="auto"/>
              <w:right w:val="single" w:sz="8" w:space="0" w:color="auto"/>
            </w:tcBorders>
            <w:shd w:val="clear" w:color="auto" w:fill="F2F2F2"/>
            <w:vAlign w:val="center"/>
          </w:tcPr>
          <w:p w:rsidR="00320EAA" w:rsidRDefault="00320EAA" w:rsidP="00320EAA">
            <w:pPr>
              <w:jc w:val="center"/>
            </w:pPr>
            <w:r>
              <w:rPr>
                <w:b/>
                <w:bCs/>
                <w:w w:val="88"/>
                <w:sz w:val="18"/>
                <w:szCs w:val="18"/>
              </w:rPr>
              <w:t>0</w:t>
            </w:r>
          </w:p>
        </w:tc>
        <w:tc>
          <w:tcPr>
            <w:tcW w:w="849" w:type="dxa"/>
            <w:vMerge w:val="restart"/>
            <w:tcBorders>
              <w:top w:val="single" w:sz="4" w:space="0" w:color="auto"/>
              <w:right w:val="single" w:sz="8" w:space="0" w:color="auto"/>
            </w:tcBorders>
            <w:shd w:val="clear" w:color="auto" w:fill="F2F2F2"/>
            <w:vAlign w:val="center"/>
          </w:tcPr>
          <w:p w:rsidR="00320EAA" w:rsidRDefault="00320EAA" w:rsidP="00320EAA">
            <w:pPr>
              <w:jc w:val="center"/>
            </w:pPr>
            <w:r>
              <w:rPr>
                <w:b/>
                <w:bCs/>
                <w:w w:val="99"/>
                <w:sz w:val="18"/>
                <w:szCs w:val="18"/>
              </w:rPr>
              <w:t>18</w:t>
            </w:r>
          </w:p>
        </w:tc>
        <w:tc>
          <w:tcPr>
            <w:tcW w:w="848" w:type="dxa"/>
            <w:vMerge w:val="restart"/>
            <w:tcBorders>
              <w:top w:val="single" w:sz="4" w:space="0" w:color="auto"/>
              <w:right w:val="single" w:sz="8" w:space="0" w:color="auto"/>
            </w:tcBorders>
            <w:shd w:val="clear" w:color="auto" w:fill="F2F2F2"/>
            <w:vAlign w:val="center"/>
          </w:tcPr>
          <w:p w:rsidR="00320EAA" w:rsidRDefault="00320EAA" w:rsidP="00320EAA">
            <w:pPr>
              <w:jc w:val="center"/>
            </w:pPr>
            <w:r>
              <w:rPr>
                <w:b/>
                <w:bCs/>
                <w:w w:val="99"/>
                <w:sz w:val="18"/>
                <w:szCs w:val="18"/>
              </w:rPr>
              <w:t>18</w:t>
            </w:r>
          </w:p>
        </w:tc>
        <w:tc>
          <w:tcPr>
            <w:tcW w:w="849" w:type="dxa"/>
            <w:vMerge w:val="restart"/>
            <w:tcBorders>
              <w:top w:val="single" w:sz="4" w:space="0" w:color="auto"/>
              <w:right w:val="single" w:sz="8" w:space="0" w:color="auto"/>
            </w:tcBorders>
            <w:shd w:val="clear" w:color="auto" w:fill="F2F2F2"/>
            <w:vAlign w:val="center"/>
          </w:tcPr>
          <w:p w:rsidR="00320EAA" w:rsidRDefault="00320EAA" w:rsidP="00320EAA">
            <w:pPr>
              <w:ind w:right="50"/>
              <w:jc w:val="center"/>
            </w:pPr>
            <w:r>
              <w:rPr>
                <w:b/>
                <w:bCs/>
                <w:w w:val="88"/>
                <w:sz w:val="18"/>
                <w:szCs w:val="18"/>
              </w:rPr>
              <w:t>0</w:t>
            </w:r>
          </w:p>
        </w:tc>
        <w:tc>
          <w:tcPr>
            <w:tcW w:w="849" w:type="dxa"/>
            <w:vMerge w:val="restart"/>
            <w:tcBorders>
              <w:top w:val="single" w:sz="4" w:space="0" w:color="auto"/>
              <w:right w:val="single" w:sz="8" w:space="0" w:color="auto"/>
            </w:tcBorders>
            <w:shd w:val="clear" w:color="auto" w:fill="F2F2F2"/>
            <w:vAlign w:val="center"/>
          </w:tcPr>
          <w:p w:rsidR="00320EAA" w:rsidRDefault="00320EAA" w:rsidP="00320EAA">
            <w:pPr>
              <w:jc w:val="center"/>
            </w:pPr>
            <w:r>
              <w:rPr>
                <w:b/>
                <w:bCs/>
                <w:w w:val="99"/>
                <w:sz w:val="18"/>
                <w:szCs w:val="18"/>
              </w:rPr>
              <w:t>18</w:t>
            </w:r>
          </w:p>
        </w:tc>
        <w:tc>
          <w:tcPr>
            <w:tcW w:w="30" w:type="dxa"/>
            <w:vAlign w:val="bottom"/>
          </w:tcPr>
          <w:p w:rsidR="00320EAA" w:rsidRDefault="00320EAA" w:rsidP="00320EAA">
            <w:pPr>
              <w:rPr>
                <w:sz w:val="1"/>
                <w:szCs w:val="1"/>
              </w:rPr>
            </w:pPr>
          </w:p>
        </w:tc>
      </w:tr>
      <w:tr w:rsidR="00320EAA" w:rsidTr="00320EAA">
        <w:trPr>
          <w:trHeight w:val="119"/>
        </w:trPr>
        <w:tc>
          <w:tcPr>
            <w:tcW w:w="1680" w:type="dxa"/>
            <w:vMerge/>
            <w:tcBorders>
              <w:left w:val="single" w:sz="8" w:space="0" w:color="auto"/>
              <w:right w:val="single" w:sz="8" w:space="0" w:color="auto"/>
            </w:tcBorders>
            <w:shd w:val="clear" w:color="auto" w:fill="FFC000"/>
            <w:vAlign w:val="bottom"/>
          </w:tcPr>
          <w:p w:rsidR="00320EAA" w:rsidRPr="009D6E71" w:rsidRDefault="00320EAA" w:rsidP="00320EAA">
            <w:pPr>
              <w:rPr>
                <w:sz w:val="24"/>
                <w:szCs w:val="24"/>
              </w:rPr>
            </w:pPr>
          </w:p>
        </w:tc>
        <w:tc>
          <w:tcPr>
            <w:tcW w:w="3220" w:type="dxa"/>
            <w:vMerge/>
            <w:tcBorders>
              <w:left w:val="single" w:sz="8" w:space="0" w:color="auto"/>
              <w:right w:val="single" w:sz="8" w:space="0" w:color="auto"/>
            </w:tcBorders>
            <w:vAlign w:val="bottom"/>
          </w:tcPr>
          <w:p w:rsidR="00320EAA" w:rsidRDefault="00320EAA" w:rsidP="00320EAA">
            <w:pPr>
              <w:rPr>
                <w:sz w:val="10"/>
                <w:szCs w:val="10"/>
              </w:rPr>
            </w:pPr>
          </w:p>
        </w:tc>
        <w:tc>
          <w:tcPr>
            <w:tcW w:w="848" w:type="dxa"/>
            <w:gridSpan w:val="3"/>
            <w:vMerge/>
            <w:tcBorders>
              <w:right w:val="single" w:sz="8" w:space="0" w:color="auto"/>
            </w:tcBorders>
            <w:shd w:val="clear" w:color="auto" w:fill="F2F2F2"/>
            <w:vAlign w:val="center"/>
          </w:tcPr>
          <w:p w:rsidR="00320EAA" w:rsidRDefault="00320EAA" w:rsidP="00320EAA">
            <w:pPr>
              <w:jc w:val="center"/>
              <w:rPr>
                <w:sz w:val="10"/>
                <w:szCs w:val="10"/>
              </w:rPr>
            </w:pPr>
          </w:p>
        </w:tc>
        <w:tc>
          <w:tcPr>
            <w:tcW w:w="849" w:type="dxa"/>
            <w:gridSpan w:val="3"/>
            <w:vMerge/>
            <w:tcBorders>
              <w:right w:val="single" w:sz="8" w:space="0" w:color="auto"/>
            </w:tcBorders>
            <w:shd w:val="clear" w:color="auto" w:fill="F2F2F2"/>
            <w:vAlign w:val="center"/>
          </w:tcPr>
          <w:p w:rsidR="00320EAA" w:rsidRDefault="00320EAA" w:rsidP="00320EAA">
            <w:pPr>
              <w:jc w:val="center"/>
              <w:rPr>
                <w:sz w:val="10"/>
                <w:szCs w:val="10"/>
              </w:rPr>
            </w:pPr>
          </w:p>
        </w:tc>
        <w:tc>
          <w:tcPr>
            <w:tcW w:w="848" w:type="dxa"/>
            <w:gridSpan w:val="3"/>
            <w:vMerge/>
            <w:tcBorders>
              <w:right w:val="single" w:sz="8" w:space="0" w:color="auto"/>
            </w:tcBorders>
            <w:shd w:val="clear" w:color="auto" w:fill="F2F2F2"/>
            <w:vAlign w:val="center"/>
          </w:tcPr>
          <w:p w:rsidR="00320EAA" w:rsidRDefault="00320EAA" w:rsidP="00320EAA">
            <w:pPr>
              <w:jc w:val="center"/>
              <w:rPr>
                <w:sz w:val="10"/>
                <w:szCs w:val="10"/>
              </w:rPr>
            </w:pPr>
          </w:p>
        </w:tc>
        <w:tc>
          <w:tcPr>
            <w:tcW w:w="849" w:type="dxa"/>
            <w:vMerge/>
            <w:tcBorders>
              <w:right w:val="single" w:sz="8" w:space="0" w:color="auto"/>
            </w:tcBorders>
            <w:shd w:val="clear" w:color="auto" w:fill="F2F2F2"/>
            <w:vAlign w:val="center"/>
          </w:tcPr>
          <w:p w:rsidR="00320EAA" w:rsidRDefault="00320EAA" w:rsidP="00320EAA">
            <w:pPr>
              <w:jc w:val="center"/>
              <w:rPr>
                <w:sz w:val="10"/>
                <w:szCs w:val="10"/>
              </w:rPr>
            </w:pPr>
          </w:p>
        </w:tc>
        <w:tc>
          <w:tcPr>
            <w:tcW w:w="848" w:type="dxa"/>
            <w:vMerge/>
            <w:tcBorders>
              <w:right w:val="single" w:sz="8" w:space="0" w:color="auto"/>
            </w:tcBorders>
            <w:shd w:val="clear" w:color="auto" w:fill="F2F2F2"/>
            <w:vAlign w:val="center"/>
          </w:tcPr>
          <w:p w:rsidR="00320EAA" w:rsidRDefault="00320EAA" w:rsidP="00320EAA">
            <w:pPr>
              <w:jc w:val="center"/>
              <w:rPr>
                <w:sz w:val="10"/>
                <w:szCs w:val="10"/>
              </w:rPr>
            </w:pPr>
          </w:p>
        </w:tc>
        <w:tc>
          <w:tcPr>
            <w:tcW w:w="849" w:type="dxa"/>
            <w:vMerge/>
            <w:tcBorders>
              <w:right w:val="single" w:sz="8" w:space="0" w:color="auto"/>
            </w:tcBorders>
            <w:shd w:val="clear" w:color="auto" w:fill="F2F2F2"/>
            <w:vAlign w:val="center"/>
          </w:tcPr>
          <w:p w:rsidR="00320EAA" w:rsidRDefault="00320EAA" w:rsidP="00320EAA">
            <w:pPr>
              <w:jc w:val="center"/>
              <w:rPr>
                <w:sz w:val="10"/>
                <w:szCs w:val="10"/>
              </w:rPr>
            </w:pPr>
          </w:p>
        </w:tc>
        <w:tc>
          <w:tcPr>
            <w:tcW w:w="849" w:type="dxa"/>
            <w:vMerge/>
            <w:tcBorders>
              <w:right w:val="single" w:sz="8" w:space="0" w:color="auto"/>
            </w:tcBorders>
            <w:shd w:val="clear" w:color="auto" w:fill="F2F2F2"/>
            <w:vAlign w:val="center"/>
          </w:tcPr>
          <w:p w:rsidR="00320EAA" w:rsidRDefault="00320EAA" w:rsidP="00320EAA">
            <w:pPr>
              <w:jc w:val="center"/>
              <w:rPr>
                <w:sz w:val="10"/>
                <w:szCs w:val="10"/>
              </w:rPr>
            </w:pPr>
          </w:p>
        </w:tc>
        <w:tc>
          <w:tcPr>
            <w:tcW w:w="30" w:type="dxa"/>
            <w:vAlign w:val="bottom"/>
          </w:tcPr>
          <w:p w:rsidR="00320EAA" w:rsidRDefault="00320EAA" w:rsidP="00320EAA">
            <w:pPr>
              <w:rPr>
                <w:sz w:val="1"/>
                <w:szCs w:val="1"/>
              </w:rPr>
            </w:pPr>
          </w:p>
        </w:tc>
      </w:tr>
      <w:tr w:rsidR="00320EAA" w:rsidTr="00320EAA">
        <w:trPr>
          <w:trHeight w:val="116"/>
        </w:trPr>
        <w:tc>
          <w:tcPr>
            <w:tcW w:w="1680" w:type="dxa"/>
            <w:vMerge/>
            <w:tcBorders>
              <w:left w:val="single" w:sz="8" w:space="0" w:color="auto"/>
              <w:right w:val="single" w:sz="8" w:space="0" w:color="auto"/>
            </w:tcBorders>
            <w:shd w:val="clear" w:color="auto" w:fill="FFC000"/>
            <w:vAlign w:val="bottom"/>
          </w:tcPr>
          <w:p w:rsidR="00320EAA" w:rsidRPr="009D6E71" w:rsidRDefault="00320EAA" w:rsidP="00320EAA">
            <w:pPr>
              <w:rPr>
                <w:sz w:val="24"/>
                <w:szCs w:val="24"/>
              </w:rPr>
            </w:pPr>
          </w:p>
        </w:tc>
        <w:tc>
          <w:tcPr>
            <w:tcW w:w="3220" w:type="dxa"/>
            <w:vMerge/>
            <w:tcBorders>
              <w:left w:val="single" w:sz="8" w:space="0" w:color="auto"/>
              <w:bottom w:val="single" w:sz="8" w:space="0" w:color="auto"/>
              <w:right w:val="single" w:sz="8" w:space="0" w:color="auto"/>
            </w:tcBorders>
            <w:vAlign w:val="bottom"/>
          </w:tcPr>
          <w:p w:rsidR="00320EAA" w:rsidRDefault="00320EAA" w:rsidP="00320EAA">
            <w:pPr>
              <w:rPr>
                <w:sz w:val="10"/>
                <w:szCs w:val="10"/>
              </w:rPr>
            </w:pPr>
          </w:p>
        </w:tc>
        <w:tc>
          <w:tcPr>
            <w:tcW w:w="848" w:type="dxa"/>
            <w:gridSpan w:val="3"/>
            <w:vMerge/>
            <w:tcBorders>
              <w:bottom w:val="single" w:sz="8" w:space="0" w:color="auto"/>
              <w:right w:val="single" w:sz="8" w:space="0" w:color="auto"/>
            </w:tcBorders>
            <w:shd w:val="clear" w:color="auto" w:fill="F2F2F2"/>
            <w:vAlign w:val="center"/>
          </w:tcPr>
          <w:p w:rsidR="00320EAA" w:rsidRDefault="00320EAA" w:rsidP="00320EAA">
            <w:pPr>
              <w:jc w:val="center"/>
              <w:rPr>
                <w:sz w:val="10"/>
                <w:szCs w:val="10"/>
              </w:rPr>
            </w:pPr>
          </w:p>
        </w:tc>
        <w:tc>
          <w:tcPr>
            <w:tcW w:w="849" w:type="dxa"/>
            <w:gridSpan w:val="3"/>
            <w:vMerge/>
            <w:tcBorders>
              <w:bottom w:val="single" w:sz="8" w:space="0" w:color="auto"/>
              <w:right w:val="single" w:sz="8" w:space="0" w:color="auto"/>
            </w:tcBorders>
            <w:shd w:val="clear" w:color="auto" w:fill="F2F2F2"/>
            <w:vAlign w:val="center"/>
          </w:tcPr>
          <w:p w:rsidR="00320EAA" w:rsidRDefault="00320EAA" w:rsidP="00320EAA">
            <w:pPr>
              <w:jc w:val="center"/>
              <w:rPr>
                <w:sz w:val="10"/>
                <w:szCs w:val="10"/>
              </w:rPr>
            </w:pPr>
          </w:p>
        </w:tc>
        <w:tc>
          <w:tcPr>
            <w:tcW w:w="848" w:type="dxa"/>
            <w:gridSpan w:val="3"/>
            <w:vMerge/>
            <w:tcBorders>
              <w:bottom w:val="single" w:sz="8" w:space="0" w:color="auto"/>
              <w:right w:val="single" w:sz="8" w:space="0" w:color="auto"/>
            </w:tcBorders>
            <w:shd w:val="clear" w:color="auto" w:fill="F2F2F2"/>
            <w:vAlign w:val="center"/>
          </w:tcPr>
          <w:p w:rsidR="00320EAA" w:rsidRDefault="00320EAA" w:rsidP="00320EAA">
            <w:pPr>
              <w:jc w:val="center"/>
              <w:rPr>
                <w:sz w:val="10"/>
                <w:szCs w:val="10"/>
              </w:rPr>
            </w:pPr>
          </w:p>
        </w:tc>
        <w:tc>
          <w:tcPr>
            <w:tcW w:w="849" w:type="dxa"/>
            <w:vMerge/>
            <w:tcBorders>
              <w:bottom w:val="single" w:sz="8" w:space="0" w:color="auto"/>
              <w:right w:val="single" w:sz="8" w:space="0" w:color="auto"/>
            </w:tcBorders>
            <w:shd w:val="clear" w:color="auto" w:fill="F2F2F2"/>
            <w:vAlign w:val="center"/>
          </w:tcPr>
          <w:p w:rsidR="00320EAA" w:rsidRDefault="00320EAA" w:rsidP="00320EAA">
            <w:pPr>
              <w:jc w:val="center"/>
              <w:rPr>
                <w:sz w:val="10"/>
                <w:szCs w:val="10"/>
              </w:rPr>
            </w:pPr>
          </w:p>
        </w:tc>
        <w:tc>
          <w:tcPr>
            <w:tcW w:w="848" w:type="dxa"/>
            <w:vMerge/>
            <w:tcBorders>
              <w:bottom w:val="single" w:sz="8" w:space="0" w:color="auto"/>
              <w:right w:val="single" w:sz="8" w:space="0" w:color="auto"/>
            </w:tcBorders>
            <w:shd w:val="clear" w:color="auto" w:fill="F2F2F2"/>
            <w:vAlign w:val="center"/>
          </w:tcPr>
          <w:p w:rsidR="00320EAA" w:rsidRDefault="00320EAA" w:rsidP="00320EAA">
            <w:pPr>
              <w:jc w:val="center"/>
              <w:rPr>
                <w:sz w:val="10"/>
                <w:szCs w:val="10"/>
              </w:rPr>
            </w:pPr>
          </w:p>
        </w:tc>
        <w:tc>
          <w:tcPr>
            <w:tcW w:w="849" w:type="dxa"/>
            <w:vMerge/>
            <w:tcBorders>
              <w:bottom w:val="single" w:sz="8" w:space="0" w:color="auto"/>
              <w:right w:val="single" w:sz="8" w:space="0" w:color="auto"/>
            </w:tcBorders>
            <w:shd w:val="clear" w:color="auto" w:fill="F2F2F2"/>
            <w:vAlign w:val="center"/>
          </w:tcPr>
          <w:p w:rsidR="00320EAA" w:rsidRDefault="00320EAA" w:rsidP="00320EAA">
            <w:pPr>
              <w:jc w:val="center"/>
              <w:rPr>
                <w:sz w:val="10"/>
                <w:szCs w:val="10"/>
              </w:rPr>
            </w:pPr>
          </w:p>
        </w:tc>
        <w:tc>
          <w:tcPr>
            <w:tcW w:w="849" w:type="dxa"/>
            <w:vMerge/>
            <w:tcBorders>
              <w:bottom w:val="single" w:sz="8" w:space="0" w:color="auto"/>
              <w:right w:val="single" w:sz="8" w:space="0" w:color="auto"/>
            </w:tcBorders>
            <w:shd w:val="clear" w:color="auto" w:fill="F2F2F2"/>
            <w:vAlign w:val="center"/>
          </w:tcPr>
          <w:p w:rsidR="00320EAA" w:rsidRDefault="00320EAA" w:rsidP="00320EAA">
            <w:pPr>
              <w:jc w:val="center"/>
              <w:rPr>
                <w:sz w:val="10"/>
                <w:szCs w:val="10"/>
              </w:rPr>
            </w:pPr>
          </w:p>
        </w:tc>
        <w:tc>
          <w:tcPr>
            <w:tcW w:w="30" w:type="dxa"/>
            <w:vAlign w:val="bottom"/>
          </w:tcPr>
          <w:p w:rsidR="00320EAA" w:rsidRDefault="00320EAA" w:rsidP="00320EAA">
            <w:pPr>
              <w:rPr>
                <w:sz w:val="1"/>
                <w:szCs w:val="1"/>
              </w:rPr>
            </w:pPr>
          </w:p>
        </w:tc>
      </w:tr>
      <w:tr w:rsidR="00320EAA" w:rsidTr="00320EAA">
        <w:trPr>
          <w:trHeight w:val="221"/>
        </w:trPr>
        <w:tc>
          <w:tcPr>
            <w:tcW w:w="1680" w:type="dxa"/>
            <w:vMerge/>
            <w:tcBorders>
              <w:left w:val="single" w:sz="8" w:space="0" w:color="auto"/>
              <w:right w:val="single" w:sz="8" w:space="0" w:color="auto"/>
            </w:tcBorders>
            <w:shd w:val="clear" w:color="auto" w:fill="FFC000"/>
            <w:vAlign w:val="bottom"/>
          </w:tcPr>
          <w:p w:rsidR="00320EAA" w:rsidRPr="009D6E71" w:rsidRDefault="00320EAA" w:rsidP="00320EAA">
            <w:pPr>
              <w:rPr>
                <w:sz w:val="24"/>
                <w:szCs w:val="24"/>
              </w:rPr>
            </w:pPr>
          </w:p>
        </w:tc>
        <w:tc>
          <w:tcPr>
            <w:tcW w:w="3220" w:type="dxa"/>
            <w:tcBorders>
              <w:left w:val="single" w:sz="8" w:space="0" w:color="auto"/>
              <w:bottom w:val="single" w:sz="8" w:space="0" w:color="auto"/>
              <w:right w:val="single" w:sz="8" w:space="0" w:color="auto"/>
            </w:tcBorders>
            <w:vAlign w:val="bottom"/>
          </w:tcPr>
          <w:p w:rsidR="00320EAA" w:rsidRDefault="00320EAA" w:rsidP="00320EAA">
            <w:pPr>
              <w:ind w:left="60"/>
            </w:pPr>
            <w:r>
              <w:rPr>
                <w:sz w:val="18"/>
                <w:szCs w:val="18"/>
              </w:rPr>
              <w:t>Álláskeresés</w:t>
            </w:r>
          </w:p>
        </w:tc>
        <w:tc>
          <w:tcPr>
            <w:tcW w:w="282" w:type="dxa"/>
            <w:tcBorders>
              <w:bottom w:val="single" w:sz="8" w:space="0" w:color="auto"/>
              <w:right w:val="single" w:sz="8" w:space="0" w:color="auto"/>
            </w:tcBorders>
            <w:vAlign w:val="center"/>
          </w:tcPr>
          <w:p w:rsidR="00320EAA" w:rsidRDefault="00320EAA" w:rsidP="00320EAA">
            <w:pPr>
              <w:jc w:val="center"/>
            </w:pPr>
            <w:r>
              <w:rPr>
                <w:w w:val="88"/>
                <w:sz w:val="18"/>
                <w:szCs w:val="18"/>
              </w:rPr>
              <w:t>5</w:t>
            </w:r>
          </w:p>
        </w:tc>
        <w:tc>
          <w:tcPr>
            <w:tcW w:w="283" w:type="dxa"/>
            <w:tcBorders>
              <w:bottom w:val="single" w:sz="8" w:space="0" w:color="auto"/>
              <w:right w:val="single" w:sz="8" w:space="0" w:color="auto"/>
            </w:tcBorders>
            <w:vAlign w:val="center"/>
          </w:tcPr>
          <w:p w:rsidR="00320EAA" w:rsidRDefault="00320EAA" w:rsidP="00320EAA">
            <w:pPr>
              <w:jc w:val="center"/>
            </w:pPr>
          </w:p>
        </w:tc>
        <w:tc>
          <w:tcPr>
            <w:tcW w:w="283" w:type="dxa"/>
            <w:tcBorders>
              <w:bottom w:val="single" w:sz="8" w:space="0" w:color="auto"/>
              <w:right w:val="single" w:sz="8" w:space="0" w:color="auto"/>
            </w:tcBorders>
            <w:vAlign w:val="center"/>
          </w:tcPr>
          <w:p w:rsidR="00320EAA" w:rsidRDefault="00320EAA" w:rsidP="00320EAA">
            <w:pPr>
              <w:jc w:val="center"/>
            </w:pPr>
          </w:p>
        </w:tc>
        <w:tc>
          <w:tcPr>
            <w:tcW w:w="849" w:type="dxa"/>
            <w:gridSpan w:val="3"/>
            <w:tcBorders>
              <w:bottom w:val="single" w:sz="8" w:space="0" w:color="auto"/>
              <w:right w:val="single" w:sz="8" w:space="0" w:color="auto"/>
            </w:tcBorders>
            <w:vAlign w:val="center"/>
          </w:tcPr>
          <w:p w:rsidR="00320EAA" w:rsidRDefault="00320EAA" w:rsidP="00320EAA">
            <w:pPr>
              <w:jc w:val="center"/>
            </w:pPr>
          </w:p>
        </w:tc>
        <w:tc>
          <w:tcPr>
            <w:tcW w:w="848" w:type="dxa"/>
            <w:gridSpan w:val="3"/>
            <w:tcBorders>
              <w:bottom w:val="single" w:sz="8" w:space="0" w:color="auto"/>
              <w:right w:val="single" w:sz="8" w:space="0" w:color="auto"/>
            </w:tcBorders>
            <w:vAlign w:val="center"/>
          </w:tcPr>
          <w:p w:rsidR="00320EAA" w:rsidRDefault="00320EAA" w:rsidP="00320EAA">
            <w:pPr>
              <w:jc w:val="center"/>
            </w:pPr>
          </w:p>
        </w:tc>
        <w:tc>
          <w:tcPr>
            <w:tcW w:w="849" w:type="dxa"/>
            <w:tcBorders>
              <w:bottom w:val="single" w:sz="8" w:space="0" w:color="auto"/>
              <w:right w:val="single" w:sz="8" w:space="0" w:color="auto"/>
            </w:tcBorders>
            <w:vAlign w:val="center"/>
          </w:tcPr>
          <w:p w:rsidR="00320EAA" w:rsidRDefault="00320EAA" w:rsidP="00320EAA">
            <w:pPr>
              <w:jc w:val="center"/>
            </w:pPr>
            <w:r>
              <w:rPr>
                <w:sz w:val="18"/>
                <w:szCs w:val="18"/>
              </w:rPr>
              <w:t>5</w:t>
            </w:r>
          </w:p>
        </w:tc>
        <w:tc>
          <w:tcPr>
            <w:tcW w:w="848" w:type="dxa"/>
            <w:tcBorders>
              <w:bottom w:val="single" w:sz="8" w:space="0" w:color="auto"/>
              <w:right w:val="single" w:sz="8" w:space="0" w:color="auto"/>
            </w:tcBorders>
            <w:vAlign w:val="center"/>
          </w:tcPr>
          <w:p w:rsidR="00320EAA" w:rsidRDefault="00320EAA" w:rsidP="00320EAA">
            <w:pPr>
              <w:jc w:val="center"/>
            </w:pPr>
            <w:r>
              <w:rPr>
                <w:sz w:val="18"/>
                <w:szCs w:val="18"/>
              </w:rPr>
              <w:t>5</w:t>
            </w:r>
          </w:p>
        </w:tc>
        <w:tc>
          <w:tcPr>
            <w:tcW w:w="849" w:type="dxa"/>
            <w:tcBorders>
              <w:bottom w:val="single" w:sz="8" w:space="0" w:color="auto"/>
              <w:right w:val="single" w:sz="8" w:space="0" w:color="auto"/>
            </w:tcBorders>
            <w:vAlign w:val="center"/>
          </w:tcPr>
          <w:p w:rsidR="00320EAA" w:rsidRDefault="00320EAA" w:rsidP="00320EAA">
            <w:pPr>
              <w:jc w:val="center"/>
            </w:pPr>
          </w:p>
        </w:tc>
        <w:tc>
          <w:tcPr>
            <w:tcW w:w="849" w:type="dxa"/>
            <w:tcBorders>
              <w:bottom w:val="single" w:sz="8" w:space="0" w:color="auto"/>
              <w:right w:val="single" w:sz="8" w:space="0" w:color="auto"/>
            </w:tcBorders>
            <w:vAlign w:val="center"/>
          </w:tcPr>
          <w:p w:rsidR="00320EAA" w:rsidRDefault="00320EAA" w:rsidP="00320EAA">
            <w:pPr>
              <w:jc w:val="center"/>
            </w:pPr>
            <w:r>
              <w:rPr>
                <w:w w:val="88"/>
                <w:sz w:val="18"/>
                <w:szCs w:val="18"/>
              </w:rPr>
              <w:t>5</w:t>
            </w:r>
          </w:p>
        </w:tc>
        <w:tc>
          <w:tcPr>
            <w:tcW w:w="30" w:type="dxa"/>
            <w:vAlign w:val="bottom"/>
          </w:tcPr>
          <w:p w:rsidR="00320EAA" w:rsidRDefault="00320EAA" w:rsidP="00320EAA">
            <w:pPr>
              <w:rPr>
                <w:sz w:val="1"/>
                <w:szCs w:val="1"/>
              </w:rPr>
            </w:pPr>
          </w:p>
        </w:tc>
      </w:tr>
      <w:tr w:rsidR="00320EAA" w:rsidTr="00320EAA">
        <w:trPr>
          <w:trHeight w:val="230"/>
        </w:trPr>
        <w:tc>
          <w:tcPr>
            <w:tcW w:w="1680" w:type="dxa"/>
            <w:vMerge/>
            <w:tcBorders>
              <w:left w:val="single" w:sz="8" w:space="0" w:color="auto"/>
              <w:right w:val="single" w:sz="8" w:space="0" w:color="auto"/>
            </w:tcBorders>
            <w:shd w:val="clear" w:color="auto" w:fill="FFC000"/>
            <w:vAlign w:val="bottom"/>
          </w:tcPr>
          <w:p w:rsidR="00320EAA" w:rsidRPr="009D6E71" w:rsidRDefault="00320EAA" w:rsidP="00320EAA">
            <w:pPr>
              <w:rPr>
                <w:sz w:val="24"/>
                <w:szCs w:val="24"/>
              </w:rPr>
            </w:pPr>
          </w:p>
        </w:tc>
        <w:tc>
          <w:tcPr>
            <w:tcW w:w="3220" w:type="dxa"/>
            <w:tcBorders>
              <w:left w:val="single" w:sz="8" w:space="0" w:color="auto"/>
              <w:bottom w:val="single" w:sz="8" w:space="0" w:color="auto"/>
              <w:right w:val="single" w:sz="8" w:space="0" w:color="auto"/>
            </w:tcBorders>
            <w:vAlign w:val="bottom"/>
          </w:tcPr>
          <w:p w:rsidR="00320EAA" w:rsidRDefault="00320EAA" w:rsidP="00320EAA">
            <w:pPr>
              <w:ind w:left="60"/>
            </w:pPr>
            <w:r>
              <w:rPr>
                <w:sz w:val="18"/>
                <w:szCs w:val="18"/>
              </w:rPr>
              <w:t>Munkajogi alapismeretek</w:t>
            </w:r>
          </w:p>
        </w:tc>
        <w:tc>
          <w:tcPr>
            <w:tcW w:w="282" w:type="dxa"/>
            <w:tcBorders>
              <w:bottom w:val="single" w:sz="8" w:space="0" w:color="auto"/>
              <w:right w:val="single" w:sz="8" w:space="0" w:color="auto"/>
            </w:tcBorders>
            <w:vAlign w:val="center"/>
          </w:tcPr>
          <w:p w:rsidR="00320EAA" w:rsidRDefault="00320EAA" w:rsidP="00320EAA">
            <w:pPr>
              <w:jc w:val="center"/>
            </w:pPr>
            <w:r>
              <w:rPr>
                <w:w w:val="88"/>
                <w:sz w:val="18"/>
                <w:szCs w:val="18"/>
              </w:rPr>
              <w:t>5</w:t>
            </w:r>
          </w:p>
        </w:tc>
        <w:tc>
          <w:tcPr>
            <w:tcW w:w="283" w:type="dxa"/>
            <w:tcBorders>
              <w:bottom w:val="single" w:sz="8" w:space="0" w:color="auto"/>
              <w:right w:val="single" w:sz="8" w:space="0" w:color="auto"/>
            </w:tcBorders>
            <w:vAlign w:val="center"/>
          </w:tcPr>
          <w:p w:rsidR="00320EAA" w:rsidRDefault="00320EAA" w:rsidP="00320EAA">
            <w:pPr>
              <w:jc w:val="center"/>
            </w:pPr>
          </w:p>
        </w:tc>
        <w:tc>
          <w:tcPr>
            <w:tcW w:w="283" w:type="dxa"/>
            <w:tcBorders>
              <w:bottom w:val="single" w:sz="8" w:space="0" w:color="auto"/>
              <w:right w:val="single" w:sz="8" w:space="0" w:color="auto"/>
            </w:tcBorders>
            <w:vAlign w:val="center"/>
          </w:tcPr>
          <w:p w:rsidR="00320EAA" w:rsidRDefault="00320EAA" w:rsidP="00320EAA">
            <w:pPr>
              <w:jc w:val="center"/>
            </w:pPr>
          </w:p>
        </w:tc>
        <w:tc>
          <w:tcPr>
            <w:tcW w:w="849" w:type="dxa"/>
            <w:gridSpan w:val="3"/>
            <w:tcBorders>
              <w:bottom w:val="single" w:sz="8" w:space="0" w:color="auto"/>
              <w:right w:val="single" w:sz="8" w:space="0" w:color="auto"/>
            </w:tcBorders>
            <w:vAlign w:val="center"/>
          </w:tcPr>
          <w:p w:rsidR="00320EAA" w:rsidRDefault="00320EAA" w:rsidP="00320EAA">
            <w:pPr>
              <w:jc w:val="center"/>
            </w:pPr>
          </w:p>
        </w:tc>
        <w:tc>
          <w:tcPr>
            <w:tcW w:w="848" w:type="dxa"/>
            <w:gridSpan w:val="3"/>
            <w:tcBorders>
              <w:bottom w:val="single" w:sz="8" w:space="0" w:color="auto"/>
              <w:right w:val="single" w:sz="8" w:space="0" w:color="auto"/>
            </w:tcBorders>
            <w:vAlign w:val="center"/>
          </w:tcPr>
          <w:p w:rsidR="00320EAA" w:rsidRDefault="00320EAA" w:rsidP="00320EAA">
            <w:pPr>
              <w:jc w:val="center"/>
            </w:pPr>
          </w:p>
        </w:tc>
        <w:tc>
          <w:tcPr>
            <w:tcW w:w="849" w:type="dxa"/>
            <w:tcBorders>
              <w:bottom w:val="single" w:sz="8" w:space="0" w:color="auto"/>
              <w:right w:val="single" w:sz="8" w:space="0" w:color="auto"/>
            </w:tcBorders>
            <w:vAlign w:val="center"/>
          </w:tcPr>
          <w:p w:rsidR="00320EAA" w:rsidRDefault="00320EAA" w:rsidP="00320EAA">
            <w:pPr>
              <w:jc w:val="center"/>
            </w:pPr>
            <w:r>
              <w:rPr>
                <w:sz w:val="18"/>
                <w:szCs w:val="18"/>
              </w:rPr>
              <w:t>5</w:t>
            </w:r>
          </w:p>
        </w:tc>
        <w:tc>
          <w:tcPr>
            <w:tcW w:w="848" w:type="dxa"/>
            <w:tcBorders>
              <w:bottom w:val="single" w:sz="8" w:space="0" w:color="auto"/>
              <w:right w:val="single" w:sz="8" w:space="0" w:color="auto"/>
            </w:tcBorders>
            <w:vAlign w:val="center"/>
          </w:tcPr>
          <w:p w:rsidR="00320EAA" w:rsidRDefault="00320EAA" w:rsidP="00320EAA">
            <w:pPr>
              <w:jc w:val="center"/>
            </w:pPr>
            <w:r>
              <w:rPr>
                <w:sz w:val="18"/>
                <w:szCs w:val="18"/>
              </w:rPr>
              <w:t>5</w:t>
            </w:r>
          </w:p>
        </w:tc>
        <w:tc>
          <w:tcPr>
            <w:tcW w:w="849" w:type="dxa"/>
            <w:tcBorders>
              <w:bottom w:val="single" w:sz="8" w:space="0" w:color="auto"/>
              <w:right w:val="single" w:sz="8" w:space="0" w:color="auto"/>
            </w:tcBorders>
            <w:vAlign w:val="center"/>
          </w:tcPr>
          <w:p w:rsidR="00320EAA" w:rsidRDefault="00320EAA" w:rsidP="00320EAA">
            <w:pPr>
              <w:jc w:val="center"/>
            </w:pPr>
          </w:p>
        </w:tc>
        <w:tc>
          <w:tcPr>
            <w:tcW w:w="849" w:type="dxa"/>
            <w:tcBorders>
              <w:bottom w:val="single" w:sz="8" w:space="0" w:color="auto"/>
              <w:right w:val="single" w:sz="8" w:space="0" w:color="auto"/>
            </w:tcBorders>
            <w:vAlign w:val="center"/>
          </w:tcPr>
          <w:p w:rsidR="00320EAA" w:rsidRDefault="00320EAA" w:rsidP="00320EAA">
            <w:pPr>
              <w:jc w:val="center"/>
            </w:pPr>
            <w:r>
              <w:rPr>
                <w:w w:val="88"/>
                <w:sz w:val="18"/>
                <w:szCs w:val="18"/>
              </w:rPr>
              <w:t>5</w:t>
            </w:r>
          </w:p>
        </w:tc>
        <w:tc>
          <w:tcPr>
            <w:tcW w:w="30" w:type="dxa"/>
            <w:vAlign w:val="bottom"/>
          </w:tcPr>
          <w:p w:rsidR="00320EAA" w:rsidRDefault="00320EAA" w:rsidP="00320EAA">
            <w:pPr>
              <w:rPr>
                <w:sz w:val="1"/>
                <w:szCs w:val="1"/>
              </w:rPr>
            </w:pPr>
          </w:p>
        </w:tc>
      </w:tr>
      <w:tr w:rsidR="00320EAA" w:rsidTr="00320EAA">
        <w:trPr>
          <w:trHeight w:val="234"/>
        </w:trPr>
        <w:tc>
          <w:tcPr>
            <w:tcW w:w="1680" w:type="dxa"/>
            <w:vMerge/>
            <w:tcBorders>
              <w:left w:val="single" w:sz="8" w:space="0" w:color="auto"/>
              <w:right w:val="single" w:sz="8" w:space="0" w:color="auto"/>
            </w:tcBorders>
            <w:shd w:val="clear" w:color="auto" w:fill="FFC000"/>
            <w:vAlign w:val="bottom"/>
          </w:tcPr>
          <w:p w:rsidR="00320EAA" w:rsidRPr="009D6E71" w:rsidRDefault="00320EAA" w:rsidP="00320EAA">
            <w:pPr>
              <w:rPr>
                <w:sz w:val="24"/>
                <w:szCs w:val="24"/>
              </w:rPr>
            </w:pPr>
          </w:p>
        </w:tc>
        <w:tc>
          <w:tcPr>
            <w:tcW w:w="3220" w:type="dxa"/>
            <w:tcBorders>
              <w:left w:val="single" w:sz="8" w:space="0" w:color="auto"/>
              <w:bottom w:val="single" w:sz="8" w:space="0" w:color="auto"/>
              <w:right w:val="single" w:sz="8" w:space="0" w:color="auto"/>
            </w:tcBorders>
            <w:vAlign w:val="bottom"/>
          </w:tcPr>
          <w:p w:rsidR="00320EAA" w:rsidRDefault="00320EAA" w:rsidP="00320EAA">
            <w:pPr>
              <w:ind w:left="60"/>
            </w:pPr>
            <w:r>
              <w:rPr>
                <w:sz w:val="18"/>
                <w:szCs w:val="18"/>
              </w:rPr>
              <w:t>Munkaviszony létesítése</w:t>
            </w:r>
          </w:p>
        </w:tc>
        <w:tc>
          <w:tcPr>
            <w:tcW w:w="282" w:type="dxa"/>
            <w:tcBorders>
              <w:bottom w:val="single" w:sz="8" w:space="0" w:color="auto"/>
              <w:right w:val="single" w:sz="8" w:space="0" w:color="auto"/>
            </w:tcBorders>
            <w:vAlign w:val="center"/>
          </w:tcPr>
          <w:p w:rsidR="00320EAA" w:rsidRDefault="00320EAA" w:rsidP="00320EAA">
            <w:pPr>
              <w:jc w:val="center"/>
            </w:pPr>
            <w:r>
              <w:rPr>
                <w:w w:val="88"/>
                <w:sz w:val="18"/>
                <w:szCs w:val="18"/>
              </w:rPr>
              <w:t>5</w:t>
            </w:r>
          </w:p>
        </w:tc>
        <w:tc>
          <w:tcPr>
            <w:tcW w:w="283" w:type="dxa"/>
            <w:tcBorders>
              <w:bottom w:val="single" w:sz="8" w:space="0" w:color="auto"/>
              <w:right w:val="single" w:sz="8" w:space="0" w:color="auto"/>
            </w:tcBorders>
            <w:vAlign w:val="center"/>
          </w:tcPr>
          <w:p w:rsidR="00320EAA" w:rsidRDefault="00320EAA" w:rsidP="00320EAA">
            <w:pPr>
              <w:jc w:val="center"/>
            </w:pPr>
          </w:p>
        </w:tc>
        <w:tc>
          <w:tcPr>
            <w:tcW w:w="283" w:type="dxa"/>
            <w:tcBorders>
              <w:bottom w:val="single" w:sz="8" w:space="0" w:color="auto"/>
              <w:right w:val="single" w:sz="8" w:space="0" w:color="auto"/>
            </w:tcBorders>
            <w:vAlign w:val="center"/>
          </w:tcPr>
          <w:p w:rsidR="00320EAA" w:rsidRDefault="00320EAA" w:rsidP="00320EAA">
            <w:pPr>
              <w:jc w:val="center"/>
            </w:pPr>
          </w:p>
        </w:tc>
        <w:tc>
          <w:tcPr>
            <w:tcW w:w="849" w:type="dxa"/>
            <w:gridSpan w:val="3"/>
            <w:tcBorders>
              <w:bottom w:val="single" w:sz="8" w:space="0" w:color="auto"/>
              <w:right w:val="single" w:sz="8" w:space="0" w:color="auto"/>
            </w:tcBorders>
            <w:vAlign w:val="center"/>
          </w:tcPr>
          <w:p w:rsidR="00320EAA" w:rsidRDefault="00320EAA" w:rsidP="00320EAA">
            <w:pPr>
              <w:jc w:val="center"/>
            </w:pPr>
          </w:p>
        </w:tc>
        <w:tc>
          <w:tcPr>
            <w:tcW w:w="848" w:type="dxa"/>
            <w:gridSpan w:val="3"/>
            <w:tcBorders>
              <w:bottom w:val="single" w:sz="8" w:space="0" w:color="auto"/>
              <w:right w:val="single" w:sz="8" w:space="0" w:color="auto"/>
            </w:tcBorders>
            <w:vAlign w:val="center"/>
          </w:tcPr>
          <w:p w:rsidR="00320EAA" w:rsidRDefault="00320EAA" w:rsidP="00320EAA">
            <w:pPr>
              <w:jc w:val="center"/>
            </w:pPr>
          </w:p>
        </w:tc>
        <w:tc>
          <w:tcPr>
            <w:tcW w:w="849" w:type="dxa"/>
            <w:tcBorders>
              <w:bottom w:val="single" w:sz="8" w:space="0" w:color="auto"/>
              <w:right w:val="single" w:sz="8" w:space="0" w:color="auto"/>
            </w:tcBorders>
            <w:vAlign w:val="center"/>
          </w:tcPr>
          <w:p w:rsidR="00320EAA" w:rsidRDefault="00320EAA" w:rsidP="00320EAA">
            <w:pPr>
              <w:jc w:val="center"/>
            </w:pPr>
            <w:r>
              <w:rPr>
                <w:sz w:val="18"/>
                <w:szCs w:val="18"/>
              </w:rPr>
              <w:t>5</w:t>
            </w:r>
          </w:p>
        </w:tc>
        <w:tc>
          <w:tcPr>
            <w:tcW w:w="848" w:type="dxa"/>
            <w:tcBorders>
              <w:bottom w:val="single" w:sz="8" w:space="0" w:color="auto"/>
              <w:right w:val="single" w:sz="8" w:space="0" w:color="auto"/>
            </w:tcBorders>
            <w:vAlign w:val="center"/>
          </w:tcPr>
          <w:p w:rsidR="00320EAA" w:rsidRDefault="00320EAA" w:rsidP="00320EAA">
            <w:pPr>
              <w:jc w:val="center"/>
            </w:pPr>
            <w:r>
              <w:rPr>
                <w:sz w:val="18"/>
                <w:szCs w:val="18"/>
              </w:rPr>
              <w:t>5</w:t>
            </w:r>
          </w:p>
        </w:tc>
        <w:tc>
          <w:tcPr>
            <w:tcW w:w="849" w:type="dxa"/>
            <w:tcBorders>
              <w:bottom w:val="single" w:sz="8" w:space="0" w:color="auto"/>
              <w:right w:val="single" w:sz="8" w:space="0" w:color="auto"/>
            </w:tcBorders>
            <w:vAlign w:val="center"/>
          </w:tcPr>
          <w:p w:rsidR="00320EAA" w:rsidRDefault="00320EAA" w:rsidP="00320EAA">
            <w:pPr>
              <w:jc w:val="center"/>
            </w:pPr>
          </w:p>
        </w:tc>
        <w:tc>
          <w:tcPr>
            <w:tcW w:w="849" w:type="dxa"/>
            <w:tcBorders>
              <w:bottom w:val="single" w:sz="8" w:space="0" w:color="auto"/>
              <w:right w:val="single" w:sz="8" w:space="0" w:color="auto"/>
            </w:tcBorders>
            <w:vAlign w:val="center"/>
          </w:tcPr>
          <w:p w:rsidR="00320EAA" w:rsidRDefault="00320EAA" w:rsidP="00320EAA">
            <w:pPr>
              <w:jc w:val="center"/>
            </w:pPr>
            <w:r>
              <w:rPr>
                <w:w w:val="88"/>
                <w:sz w:val="18"/>
                <w:szCs w:val="18"/>
              </w:rPr>
              <w:t>5</w:t>
            </w:r>
          </w:p>
        </w:tc>
        <w:tc>
          <w:tcPr>
            <w:tcW w:w="30" w:type="dxa"/>
            <w:vAlign w:val="bottom"/>
          </w:tcPr>
          <w:p w:rsidR="00320EAA" w:rsidRDefault="00320EAA" w:rsidP="00320EAA">
            <w:pPr>
              <w:rPr>
                <w:sz w:val="1"/>
                <w:szCs w:val="1"/>
              </w:rPr>
            </w:pPr>
          </w:p>
        </w:tc>
      </w:tr>
      <w:tr w:rsidR="00320EAA" w:rsidTr="00320EAA">
        <w:trPr>
          <w:trHeight w:val="225"/>
        </w:trPr>
        <w:tc>
          <w:tcPr>
            <w:tcW w:w="1680" w:type="dxa"/>
            <w:vMerge/>
            <w:tcBorders>
              <w:left w:val="single" w:sz="8" w:space="0" w:color="auto"/>
              <w:bottom w:val="single" w:sz="8" w:space="0" w:color="auto"/>
              <w:right w:val="single" w:sz="8" w:space="0" w:color="auto"/>
            </w:tcBorders>
            <w:shd w:val="clear" w:color="auto" w:fill="FFC000"/>
            <w:vAlign w:val="bottom"/>
          </w:tcPr>
          <w:p w:rsidR="00320EAA" w:rsidRPr="009D6E71" w:rsidRDefault="00320EAA" w:rsidP="00320EAA">
            <w:pPr>
              <w:rPr>
                <w:sz w:val="24"/>
                <w:szCs w:val="24"/>
              </w:rPr>
            </w:pPr>
          </w:p>
        </w:tc>
        <w:tc>
          <w:tcPr>
            <w:tcW w:w="3220" w:type="dxa"/>
            <w:tcBorders>
              <w:left w:val="single" w:sz="8" w:space="0" w:color="auto"/>
              <w:bottom w:val="single" w:sz="8" w:space="0" w:color="auto"/>
              <w:right w:val="single" w:sz="8" w:space="0" w:color="auto"/>
            </w:tcBorders>
            <w:vAlign w:val="bottom"/>
          </w:tcPr>
          <w:p w:rsidR="00320EAA" w:rsidRDefault="00320EAA" w:rsidP="00320EAA">
            <w:pPr>
              <w:ind w:left="60"/>
            </w:pPr>
            <w:r>
              <w:rPr>
                <w:sz w:val="18"/>
                <w:szCs w:val="18"/>
              </w:rPr>
              <w:t>Munkanélküliség</w:t>
            </w:r>
          </w:p>
        </w:tc>
        <w:tc>
          <w:tcPr>
            <w:tcW w:w="282" w:type="dxa"/>
            <w:tcBorders>
              <w:bottom w:val="single" w:sz="8" w:space="0" w:color="auto"/>
              <w:right w:val="single" w:sz="8" w:space="0" w:color="auto"/>
            </w:tcBorders>
            <w:vAlign w:val="center"/>
          </w:tcPr>
          <w:p w:rsidR="00320EAA" w:rsidRDefault="00320EAA" w:rsidP="00320EAA">
            <w:pPr>
              <w:jc w:val="center"/>
            </w:pPr>
            <w:r>
              <w:rPr>
                <w:w w:val="88"/>
                <w:sz w:val="18"/>
                <w:szCs w:val="18"/>
              </w:rPr>
              <w:t>3</w:t>
            </w:r>
          </w:p>
        </w:tc>
        <w:tc>
          <w:tcPr>
            <w:tcW w:w="283" w:type="dxa"/>
            <w:tcBorders>
              <w:bottom w:val="single" w:sz="8" w:space="0" w:color="auto"/>
              <w:right w:val="single" w:sz="8" w:space="0" w:color="auto"/>
            </w:tcBorders>
            <w:vAlign w:val="center"/>
          </w:tcPr>
          <w:p w:rsidR="00320EAA" w:rsidRDefault="00320EAA" w:rsidP="00320EAA">
            <w:pPr>
              <w:jc w:val="center"/>
            </w:pPr>
          </w:p>
        </w:tc>
        <w:tc>
          <w:tcPr>
            <w:tcW w:w="283" w:type="dxa"/>
            <w:tcBorders>
              <w:bottom w:val="single" w:sz="8" w:space="0" w:color="auto"/>
              <w:right w:val="single" w:sz="8" w:space="0" w:color="auto"/>
            </w:tcBorders>
            <w:vAlign w:val="center"/>
          </w:tcPr>
          <w:p w:rsidR="00320EAA" w:rsidRDefault="00320EAA" w:rsidP="00320EAA">
            <w:pPr>
              <w:jc w:val="center"/>
            </w:pPr>
          </w:p>
        </w:tc>
        <w:tc>
          <w:tcPr>
            <w:tcW w:w="849" w:type="dxa"/>
            <w:gridSpan w:val="3"/>
            <w:tcBorders>
              <w:bottom w:val="single" w:sz="8" w:space="0" w:color="auto"/>
              <w:right w:val="single" w:sz="8" w:space="0" w:color="auto"/>
            </w:tcBorders>
            <w:vAlign w:val="center"/>
          </w:tcPr>
          <w:p w:rsidR="00320EAA" w:rsidRDefault="00320EAA" w:rsidP="00320EAA">
            <w:pPr>
              <w:jc w:val="center"/>
            </w:pPr>
          </w:p>
        </w:tc>
        <w:tc>
          <w:tcPr>
            <w:tcW w:w="848" w:type="dxa"/>
            <w:gridSpan w:val="3"/>
            <w:tcBorders>
              <w:bottom w:val="single" w:sz="8" w:space="0" w:color="auto"/>
              <w:right w:val="single" w:sz="8" w:space="0" w:color="auto"/>
            </w:tcBorders>
            <w:vAlign w:val="center"/>
          </w:tcPr>
          <w:p w:rsidR="00320EAA" w:rsidRDefault="00320EAA" w:rsidP="00320EAA">
            <w:pPr>
              <w:jc w:val="center"/>
            </w:pPr>
          </w:p>
        </w:tc>
        <w:tc>
          <w:tcPr>
            <w:tcW w:w="849" w:type="dxa"/>
            <w:tcBorders>
              <w:bottom w:val="single" w:sz="8" w:space="0" w:color="auto"/>
              <w:right w:val="single" w:sz="8" w:space="0" w:color="auto"/>
            </w:tcBorders>
            <w:vAlign w:val="center"/>
          </w:tcPr>
          <w:p w:rsidR="00320EAA" w:rsidRDefault="00320EAA" w:rsidP="00320EAA">
            <w:pPr>
              <w:jc w:val="center"/>
            </w:pPr>
            <w:r>
              <w:rPr>
                <w:sz w:val="18"/>
                <w:szCs w:val="18"/>
              </w:rPr>
              <w:t>3</w:t>
            </w:r>
          </w:p>
        </w:tc>
        <w:tc>
          <w:tcPr>
            <w:tcW w:w="848" w:type="dxa"/>
            <w:tcBorders>
              <w:bottom w:val="single" w:sz="8" w:space="0" w:color="auto"/>
              <w:right w:val="single" w:sz="8" w:space="0" w:color="auto"/>
            </w:tcBorders>
            <w:vAlign w:val="center"/>
          </w:tcPr>
          <w:p w:rsidR="00320EAA" w:rsidRDefault="00320EAA" w:rsidP="00320EAA">
            <w:pPr>
              <w:jc w:val="center"/>
            </w:pPr>
            <w:r>
              <w:rPr>
                <w:sz w:val="18"/>
                <w:szCs w:val="18"/>
              </w:rPr>
              <w:t>3</w:t>
            </w:r>
          </w:p>
        </w:tc>
        <w:tc>
          <w:tcPr>
            <w:tcW w:w="849" w:type="dxa"/>
            <w:tcBorders>
              <w:bottom w:val="single" w:sz="8" w:space="0" w:color="auto"/>
              <w:right w:val="single" w:sz="8" w:space="0" w:color="auto"/>
            </w:tcBorders>
            <w:vAlign w:val="center"/>
          </w:tcPr>
          <w:p w:rsidR="00320EAA" w:rsidRDefault="00320EAA" w:rsidP="00320EAA">
            <w:pPr>
              <w:jc w:val="center"/>
            </w:pPr>
          </w:p>
        </w:tc>
        <w:tc>
          <w:tcPr>
            <w:tcW w:w="849" w:type="dxa"/>
            <w:tcBorders>
              <w:bottom w:val="single" w:sz="8" w:space="0" w:color="auto"/>
              <w:right w:val="single" w:sz="8" w:space="0" w:color="auto"/>
            </w:tcBorders>
            <w:vAlign w:val="center"/>
          </w:tcPr>
          <w:p w:rsidR="00320EAA" w:rsidRDefault="00320EAA" w:rsidP="00320EAA">
            <w:pPr>
              <w:jc w:val="center"/>
            </w:pPr>
            <w:r>
              <w:rPr>
                <w:w w:val="88"/>
                <w:sz w:val="18"/>
                <w:szCs w:val="18"/>
              </w:rPr>
              <w:t>3</w:t>
            </w:r>
          </w:p>
        </w:tc>
        <w:tc>
          <w:tcPr>
            <w:tcW w:w="30" w:type="dxa"/>
            <w:vAlign w:val="bottom"/>
          </w:tcPr>
          <w:p w:rsidR="00320EAA" w:rsidRDefault="00320EAA" w:rsidP="00320EAA">
            <w:pPr>
              <w:rPr>
                <w:sz w:val="1"/>
                <w:szCs w:val="1"/>
              </w:rPr>
            </w:pPr>
          </w:p>
        </w:tc>
      </w:tr>
      <w:tr w:rsidR="00320EAA" w:rsidTr="00320EAA">
        <w:trPr>
          <w:trHeight w:val="439"/>
        </w:trPr>
        <w:tc>
          <w:tcPr>
            <w:tcW w:w="1680" w:type="dxa"/>
            <w:vMerge w:val="restart"/>
            <w:tcBorders>
              <w:left w:val="single" w:sz="8" w:space="0" w:color="auto"/>
              <w:right w:val="single" w:sz="8" w:space="0" w:color="auto"/>
            </w:tcBorders>
            <w:shd w:val="clear" w:color="auto" w:fill="FFC000"/>
            <w:textDirection w:val="btLr"/>
            <w:vAlign w:val="center"/>
          </w:tcPr>
          <w:p w:rsidR="00320EAA" w:rsidRPr="009D6E71" w:rsidRDefault="00320EAA" w:rsidP="00320EAA">
            <w:pPr>
              <w:ind w:left="12" w:right="113"/>
              <w:jc w:val="center"/>
              <w:rPr>
                <w:sz w:val="24"/>
                <w:szCs w:val="24"/>
              </w:rPr>
            </w:pPr>
            <w:r w:rsidRPr="009D6E71">
              <w:rPr>
                <w:sz w:val="24"/>
                <w:szCs w:val="24"/>
                <w:shd w:val="clear" w:color="auto" w:fill="FFC000"/>
              </w:rPr>
              <w:t>Munkavállalói</w:t>
            </w:r>
          </w:p>
          <w:p w:rsidR="00320EAA" w:rsidRPr="009D6E71" w:rsidRDefault="00320EAA" w:rsidP="00320EAA">
            <w:pPr>
              <w:ind w:left="12" w:right="113"/>
              <w:jc w:val="center"/>
              <w:rPr>
                <w:sz w:val="24"/>
                <w:szCs w:val="24"/>
              </w:rPr>
            </w:pPr>
            <w:r w:rsidRPr="009D6E71">
              <w:rPr>
                <w:w w:val="99"/>
                <w:sz w:val="24"/>
                <w:szCs w:val="24"/>
              </w:rPr>
              <w:t>idegen</w:t>
            </w:r>
          </w:p>
          <w:p w:rsidR="00320EAA" w:rsidRPr="009D6E71" w:rsidRDefault="00320EAA" w:rsidP="00320EAA">
            <w:pPr>
              <w:ind w:left="113" w:right="113"/>
              <w:jc w:val="center"/>
              <w:rPr>
                <w:sz w:val="24"/>
                <w:szCs w:val="24"/>
              </w:rPr>
            </w:pPr>
            <w:r w:rsidRPr="009D6E71">
              <w:rPr>
                <w:w w:val="99"/>
                <w:sz w:val="24"/>
                <w:szCs w:val="24"/>
              </w:rPr>
              <w:t>nyelv</w:t>
            </w:r>
          </w:p>
        </w:tc>
        <w:tc>
          <w:tcPr>
            <w:tcW w:w="3220" w:type="dxa"/>
            <w:vMerge w:val="restart"/>
            <w:tcBorders>
              <w:left w:val="single" w:sz="8" w:space="0" w:color="auto"/>
              <w:right w:val="single" w:sz="8" w:space="0" w:color="auto"/>
            </w:tcBorders>
            <w:vAlign w:val="center"/>
          </w:tcPr>
          <w:p w:rsidR="00320EAA" w:rsidRDefault="00320EAA" w:rsidP="00320EAA">
            <w:pPr>
              <w:ind w:left="60"/>
            </w:pPr>
            <w:r>
              <w:rPr>
                <w:b/>
                <w:bCs/>
                <w:sz w:val="18"/>
                <w:szCs w:val="18"/>
              </w:rPr>
              <w:t>Munkavállalói idegen nyelv</w:t>
            </w:r>
          </w:p>
        </w:tc>
        <w:tc>
          <w:tcPr>
            <w:tcW w:w="848" w:type="dxa"/>
            <w:gridSpan w:val="3"/>
            <w:vMerge w:val="restart"/>
            <w:tcBorders>
              <w:right w:val="single" w:sz="8" w:space="0" w:color="auto"/>
            </w:tcBorders>
            <w:shd w:val="clear" w:color="auto" w:fill="F2F2F2"/>
            <w:vAlign w:val="center"/>
          </w:tcPr>
          <w:p w:rsidR="00320EAA" w:rsidRDefault="00320EAA" w:rsidP="00320EAA">
            <w:pPr>
              <w:jc w:val="center"/>
            </w:pPr>
            <w:r>
              <w:rPr>
                <w:b/>
                <w:bCs/>
                <w:w w:val="88"/>
                <w:sz w:val="18"/>
                <w:szCs w:val="18"/>
              </w:rPr>
              <w:t>0</w:t>
            </w:r>
          </w:p>
        </w:tc>
        <w:tc>
          <w:tcPr>
            <w:tcW w:w="849" w:type="dxa"/>
            <w:gridSpan w:val="3"/>
            <w:vMerge w:val="restart"/>
            <w:tcBorders>
              <w:right w:val="single" w:sz="8" w:space="0" w:color="auto"/>
            </w:tcBorders>
            <w:shd w:val="clear" w:color="auto" w:fill="F2F2F2"/>
            <w:vAlign w:val="center"/>
          </w:tcPr>
          <w:p w:rsidR="00320EAA" w:rsidRDefault="00320EAA" w:rsidP="00320EAA">
            <w:pPr>
              <w:jc w:val="center"/>
            </w:pPr>
            <w:r>
              <w:rPr>
                <w:b/>
                <w:bCs/>
                <w:w w:val="88"/>
                <w:sz w:val="18"/>
                <w:szCs w:val="18"/>
              </w:rPr>
              <w:t>0</w:t>
            </w:r>
          </w:p>
        </w:tc>
        <w:tc>
          <w:tcPr>
            <w:tcW w:w="848" w:type="dxa"/>
            <w:gridSpan w:val="3"/>
            <w:vMerge w:val="restart"/>
            <w:tcBorders>
              <w:right w:val="single" w:sz="8" w:space="0" w:color="auto"/>
            </w:tcBorders>
            <w:shd w:val="clear" w:color="auto" w:fill="F2F2F2"/>
            <w:vAlign w:val="center"/>
          </w:tcPr>
          <w:p w:rsidR="00320EAA" w:rsidRDefault="00320EAA" w:rsidP="00320EAA">
            <w:pPr>
              <w:jc w:val="center"/>
            </w:pPr>
            <w:r>
              <w:rPr>
                <w:b/>
                <w:bCs/>
                <w:w w:val="99"/>
                <w:sz w:val="18"/>
                <w:szCs w:val="18"/>
              </w:rPr>
              <w:t>62</w:t>
            </w:r>
          </w:p>
        </w:tc>
        <w:tc>
          <w:tcPr>
            <w:tcW w:w="849" w:type="dxa"/>
            <w:vMerge w:val="restart"/>
            <w:tcBorders>
              <w:right w:val="single" w:sz="8" w:space="0" w:color="auto"/>
            </w:tcBorders>
            <w:shd w:val="clear" w:color="auto" w:fill="F2F2F2"/>
            <w:vAlign w:val="center"/>
          </w:tcPr>
          <w:p w:rsidR="00320EAA" w:rsidRDefault="00320EAA" w:rsidP="00320EAA">
            <w:pPr>
              <w:jc w:val="center"/>
            </w:pPr>
            <w:r>
              <w:rPr>
                <w:b/>
                <w:bCs/>
                <w:w w:val="99"/>
                <w:sz w:val="18"/>
                <w:szCs w:val="18"/>
              </w:rPr>
              <w:t>62</w:t>
            </w:r>
          </w:p>
        </w:tc>
        <w:tc>
          <w:tcPr>
            <w:tcW w:w="848" w:type="dxa"/>
            <w:vMerge w:val="restart"/>
            <w:tcBorders>
              <w:right w:val="single" w:sz="8" w:space="0" w:color="auto"/>
            </w:tcBorders>
            <w:shd w:val="clear" w:color="auto" w:fill="F2F2F2"/>
            <w:vAlign w:val="center"/>
          </w:tcPr>
          <w:p w:rsidR="00320EAA" w:rsidRDefault="00320EAA" w:rsidP="00320EAA">
            <w:pPr>
              <w:jc w:val="center"/>
            </w:pPr>
            <w:r>
              <w:rPr>
                <w:b/>
                <w:bCs/>
                <w:w w:val="88"/>
                <w:sz w:val="18"/>
                <w:szCs w:val="18"/>
              </w:rPr>
              <w:t>0</w:t>
            </w:r>
          </w:p>
        </w:tc>
        <w:tc>
          <w:tcPr>
            <w:tcW w:w="849" w:type="dxa"/>
            <w:vMerge w:val="restart"/>
            <w:tcBorders>
              <w:right w:val="single" w:sz="8" w:space="0" w:color="auto"/>
            </w:tcBorders>
            <w:shd w:val="clear" w:color="auto" w:fill="F2F2F2"/>
            <w:vAlign w:val="center"/>
          </w:tcPr>
          <w:p w:rsidR="00320EAA" w:rsidRDefault="00320EAA" w:rsidP="00320EAA">
            <w:pPr>
              <w:ind w:right="30"/>
              <w:jc w:val="center"/>
            </w:pPr>
            <w:r>
              <w:rPr>
                <w:b/>
                <w:bCs/>
                <w:w w:val="99"/>
                <w:sz w:val="18"/>
                <w:szCs w:val="18"/>
              </w:rPr>
              <w:t>62</w:t>
            </w:r>
          </w:p>
        </w:tc>
        <w:tc>
          <w:tcPr>
            <w:tcW w:w="849" w:type="dxa"/>
            <w:vMerge w:val="restart"/>
            <w:tcBorders>
              <w:right w:val="single" w:sz="8" w:space="0" w:color="auto"/>
            </w:tcBorders>
            <w:shd w:val="clear" w:color="auto" w:fill="F2F2F2"/>
            <w:vAlign w:val="center"/>
          </w:tcPr>
          <w:p w:rsidR="00320EAA" w:rsidRDefault="00320EAA" w:rsidP="00320EAA">
            <w:pPr>
              <w:jc w:val="center"/>
            </w:pPr>
            <w:r>
              <w:rPr>
                <w:b/>
                <w:bCs/>
                <w:w w:val="99"/>
                <w:sz w:val="18"/>
                <w:szCs w:val="18"/>
              </w:rPr>
              <w:t>62</w:t>
            </w:r>
          </w:p>
        </w:tc>
        <w:tc>
          <w:tcPr>
            <w:tcW w:w="30" w:type="dxa"/>
            <w:vAlign w:val="bottom"/>
          </w:tcPr>
          <w:p w:rsidR="00320EAA" w:rsidRDefault="00320EAA" w:rsidP="00320EAA">
            <w:pPr>
              <w:rPr>
                <w:sz w:val="1"/>
                <w:szCs w:val="1"/>
              </w:rPr>
            </w:pPr>
          </w:p>
        </w:tc>
      </w:tr>
      <w:tr w:rsidR="00320EAA" w:rsidTr="00320EAA">
        <w:trPr>
          <w:trHeight w:val="91"/>
        </w:trPr>
        <w:tc>
          <w:tcPr>
            <w:tcW w:w="1680" w:type="dxa"/>
            <w:vMerge/>
            <w:tcBorders>
              <w:left w:val="single" w:sz="8" w:space="0" w:color="auto"/>
              <w:right w:val="single" w:sz="8" w:space="0" w:color="auto"/>
            </w:tcBorders>
            <w:shd w:val="clear" w:color="auto" w:fill="FFC000"/>
            <w:vAlign w:val="bottom"/>
          </w:tcPr>
          <w:p w:rsidR="00320EAA" w:rsidRPr="009D6E71" w:rsidRDefault="00320EAA" w:rsidP="00320EAA">
            <w:pPr>
              <w:rPr>
                <w:sz w:val="24"/>
                <w:szCs w:val="24"/>
              </w:rPr>
            </w:pPr>
          </w:p>
        </w:tc>
        <w:tc>
          <w:tcPr>
            <w:tcW w:w="3220" w:type="dxa"/>
            <w:vMerge/>
            <w:tcBorders>
              <w:left w:val="single" w:sz="8" w:space="0" w:color="auto"/>
              <w:right w:val="single" w:sz="8" w:space="0" w:color="auto"/>
            </w:tcBorders>
            <w:vAlign w:val="bottom"/>
          </w:tcPr>
          <w:p w:rsidR="00320EAA" w:rsidRDefault="00320EAA" w:rsidP="00320EAA">
            <w:pPr>
              <w:rPr>
                <w:sz w:val="7"/>
                <w:szCs w:val="7"/>
              </w:rPr>
            </w:pPr>
          </w:p>
        </w:tc>
        <w:tc>
          <w:tcPr>
            <w:tcW w:w="848" w:type="dxa"/>
            <w:gridSpan w:val="3"/>
            <w:vMerge/>
            <w:tcBorders>
              <w:right w:val="single" w:sz="8" w:space="0" w:color="auto"/>
            </w:tcBorders>
            <w:shd w:val="clear" w:color="auto" w:fill="F2F2F2"/>
            <w:vAlign w:val="center"/>
          </w:tcPr>
          <w:p w:rsidR="00320EAA" w:rsidRDefault="00320EAA" w:rsidP="00320EAA">
            <w:pPr>
              <w:jc w:val="center"/>
              <w:rPr>
                <w:sz w:val="7"/>
                <w:szCs w:val="7"/>
              </w:rPr>
            </w:pPr>
          </w:p>
        </w:tc>
        <w:tc>
          <w:tcPr>
            <w:tcW w:w="849" w:type="dxa"/>
            <w:gridSpan w:val="3"/>
            <w:vMerge/>
            <w:tcBorders>
              <w:right w:val="single" w:sz="8" w:space="0" w:color="auto"/>
            </w:tcBorders>
            <w:shd w:val="clear" w:color="auto" w:fill="F2F2F2"/>
            <w:vAlign w:val="center"/>
          </w:tcPr>
          <w:p w:rsidR="00320EAA" w:rsidRDefault="00320EAA" w:rsidP="00320EAA">
            <w:pPr>
              <w:jc w:val="center"/>
              <w:rPr>
                <w:sz w:val="7"/>
                <w:szCs w:val="7"/>
              </w:rPr>
            </w:pPr>
          </w:p>
        </w:tc>
        <w:tc>
          <w:tcPr>
            <w:tcW w:w="848" w:type="dxa"/>
            <w:gridSpan w:val="3"/>
            <w:vMerge/>
            <w:tcBorders>
              <w:right w:val="single" w:sz="8" w:space="0" w:color="auto"/>
            </w:tcBorders>
            <w:shd w:val="clear" w:color="auto" w:fill="F2F2F2"/>
            <w:vAlign w:val="center"/>
          </w:tcPr>
          <w:p w:rsidR="00320EAA" w:rsidRDefault="00320EAA" w:rsidP="00320EAA">
            <w:pPr>
              <w:jc w:val="center"/>
              <w:rPr>
                <w:sz w:val="7"/>
                <w:szCs w:val="7"/>
              </w:rPr>
            </w:pPr>
          </w:p>
        </w:tc>
        <w:tc>
          <w:tcPr>
            <w:tcW w:w="849" w:type="dxa"/>
            <w:vMerge/>
            <w:tcBorders>
              <w:right w:val="single" w:sz="8" w:space="0" w:color="auto"/>
            </w:tcBorders>
            <w:shd w:val="clear" w:color="auto" w:fill="F2F2F2"/>
            <w:vAlign w:val="center"/>
          </w:tcPr>
          <w:p w:rsidR="00320EAA" w:rsidRDefault="00320EAA" w:rsidP="00320EAA">
            <w:pPr>
              <w:jc w:val="center"/>
              <w:rPr>
                <w:sz w:val="7"/>
                <w:szCs w:val="7"/>
              </w:rPr>
            </w:pPr>
          </w:p>
        </w:tc>
        <w:tc>
          <w:tcPr>
            <w:tcW w:w="848" w:type="dxa"/>
            <w:vMerge/>
            <w:tcBorders>
              <w:right w:val="single" w:sz="8" w:space="0" w:color="auto"/>
            </w:tcBorders>
            <w:shd w:val="clear" w:color="auto" w:fill="F2F2F2"/>
            <w:vAlign w:val="center"/>
          </w:tcPr>
          <w:p w:rsidR="00320EAA" w:rsidRDefault="00320EAA" w:rsidP="00320EAA">
            <w:pPr>
              <w:jc w:val="center"/>
              <w:rPr>
                <w:sz w:val="7"/>
                <w:szCs w:val="7"/>
              </w:rPr>
            </w:pPr>
          </w:p>
        </w:tc>
        <w:tc>
          <w:tcPr>
            <w:tcW w:w="849" w:type="dxa"/>
            <w:vMerge/>
            <w:tcBorders>
              <w:right w:val="single" w:sz="8" w:space="0" w:color="auto"/>
            </w:tcBorders>
            <w:shd w:val="clear" w:color="auto" w:fill="F2F2F2"/>
            <w:vAlign w:val="center"/>
          </w:tcPr>
          <w:p w:rsidR="00320EAA" w:rsidRDefault="00320EAA" w:rsidP="00320EAA">
            <w:pPr>
              <w:jc w:val="center"/>
              <w:rPr>
                <w:sz w:val="7"/>
                <w:szCs w:val="7"/>
              </w:rPr>
            </w:pPr>
          </w:p>
        </w:tc>
        <w:tc>
          <w:tcPr>
            <w:tcW w:w="849" w:type="dxa"/>
            <w:vMerge/>
            <w:tcBorders>
              <w:right w:val="single" w:sz="8" w:space="0" w:color="auto"/>
            </w:tcBorders>
            <w:shd w:val="clear" w:color="auto" w:fill="F2F2F2"/>
            <w:vAlign w:val="center"/>
          </w:tcPr>
          <w:p w:rsidR="00320EAA" w:rsidRDefault="00320EAA" w:rsidP="00320EAA">
            <w:pPr>
              <w:jc w:val="center"/>
              <w:rPr>
                <w:sz w:val="7"/>
                <w:szCs w:val="7"/>
              </w:rPr>
            </w:pPr>
          </w:p>
        </w:tc>
        <w:tc>
          <w:tcPr>
            <w:tcW w:w="30" w:type="dxa"/>
            <w:vAlign w:val="bottom"/>
          </w:tcPr>
          <w:p w:rsidR="00320EAA" w:rsidRDefault="00320EAA" w:rsidP="00320EAA">
            <w:pPr>
              <w:rPr>
                <w:sz w:val="1"/>
                <w:szCs w:val="1"/>
              </w:rPr>
            </w:pPr>
          </w:p>
        </w:tc>
      </w:tr>
      <w:tr w:rsidR="00320EAA" w:rsidTr="00320EAA">
        <w:trPr>
          <w:trHeight w:val="145"/>
        </w:trPr>
        <w:tc>
          <w:tcPr>
            <w:tcW w:w="1680" w:type="dxa"/>
            <w:vMerge/>
            <w:tcBorders>
              <w:left w:val="single" w:sz="8" w:space="0" w:color="auto"/>
              <w:right w:val="single" w:sz="8" w:space="0" w:color="auto"/>
            </w:tcBorders>
            <w:shd w:val="clear" w:color="auto" w:fill="FFC000"/>
            <w:vAlign w:val="bottom"/>
          </w:tcPr>
          <w:p w:rsidR="00320EAA" w:rsidRPr="009D6E71" w:rsidRDefault="00320EAA" w:rsidP="00320EAA">
            <w:pPr>
              <w:rPr>
                <w:sz w:val="24"/>
                <w:szCs w:val="24"/>
              </w:rPr>
            </w:pPr>
          </w:p>
        </w:tc>
        <w:tc>
          <w:tcPr>
            <w:tcW w:w="3220" w:type="dxa"/>
            <w:vMerge/>
            <w:tcBorders>
              <w:left w:val="single" w:sz="8" w:space="0" w:color="auto"/>
              <w:bottom w:val="single" w:sz="8" w:space="0" w:color="auto"/>
              <w:right w:val="single" w:sz="8" w:space="0" w:color="auto"/>
            </w:tcBorders>
            <w:vAlign w:val="bottom"/>
          </w:tcPr>
          <w:p w:rsidR="00320EAA" w:rsidRDefault="00320EAA" w:rsidP="00320EAA">
            <w:pPr>
              <w:rPr>
                <w:sz w:val="12"/>
                <w:szCs w:val="12"/>
              </w:rPr>
            </w:pPr>
          </w:p>
        </w:tc>
        <w:tc>
          <w:tcPr>
            <w:tcW w:w="848" w:type="dxa"/>
            <w:gridSpan w:val="3"/>
            <w:vMerge/>
            <w:tcBorders>
              <w:bottom w:val="single" w:sz="8" w:space="0" w:color="auto"/>
              <w:right w:val="single" w:sz="8" w:space="0" w:color="auto"/>
            </w:tcBorders>
            <w:shd w:val="clear" w:color="auto" w:fill="F2F2F2"/>
            <w:vAlign w:val="center"/>
          </w:tcPr>
          <w:p w:rsidR="00320EAA" w:rsidRDefault="00320EAA" w:rsidP="00320EAA">
            <w:pPr>
              <w:jc w:val="center"/>
              <w:rPr>
                <w:sz w:val="12"/>
                <w:szCs w:val="12"/>
              </w:rPr>
            </w:pPr>
          </w:p>
        </w:tc>
        <w:tc>
          <w:tcPr>
            <w:tcW w:w="849" w:type="dxa"/>
            <w:gridSpan w:val="3"/>
            <w:vMerge/>
            <w:tcBorders>
              <w:bottom w:val="single" w:sz="8" w:space="0" w:color="auto"/>
              <w:right w:val="single" w:sz="8" w:space="0" w:color="auto"/>
            </w:tcBorders>
            <w:shd w:val="clear" w:color="auto" w:fill="F2F2F2"/>
            <w:vAlign w:val="center"/>
          </w:tcPr>
          <w:p w:rsidR="00320EAA" w:rsidRDefault="00320EAA" w:rsidP="00320EAA">
            <w:pPr>
              <w:jc w:val="center"/>
              <w:rPr>
                <w:sz w:val="12"/>
                <w:szCs w:val="12"/>
              </w:rPr>
            </w:pPr>
          </w:p>
        </w:tc>
        <w:tc>
          <w:tcPr>
            <w:tcW w:w="848" w:type="dxa"/>
            <w:gridSpan w:val="3"/>
            <w:vMerge/>
            <w:tcBorders>
              <w:bottom w:val="single" w:sz="8" w:space="0" w:color="auto"/>
              <w:right w:val="single" w:sz="8" w:space="0" w:color="auto"/>
            </w:tcBorders>
            <w:shd w:val="clear" w:color="auto" w:fill="F2F2F2"/>
            <w:vAlign w:val="center"/>
          </w:tcPr>
          <w:p w:rsidR="00320EAA" w:rsidRDefault="00320EAA" w:rsidP="00320EAA">
            <w:pPr>
              <w:jc w:val="center"/>
              <w:rPr>
                <w:sz w:val="12"/>
                <w:szCs w:val="12"/>
              </w:rPr>
            </w:pPr>
          </w:p>
        </w:tc>
        <w:tc>
          <w:tcPr>
            <w:tcW w:w="849" w:type="dxa"/>
            <w:vMerge/>
            <w:tcBorders>
              <w:bottom w:val="single" w:sz="8" w:space="0" w:color="auto"/>
              <w:right w:val="single" w:sz="8" w:space="0" w:color="auto"/>
            </w:tcBorders>
            <w:shd w:val="clear" w:color="auto" w:fill="F2F2F2"/>
            <w:vAlign w:val="center"/>
          </w:tcPr>
          <w:p w:rsidR="00320EAA" w:rsidRDefault="00320EAA" w:rsidP="00320EAA">
            <w:pPr>
              <w:jc w:val="center"/>
              <w:rPr>
                <w:sz w:val="12"/>
                <w:szCs w:val="12"/>
              </w:rPr>
            </w:pPr>
          </w:p>
        </w:tc>
        <w:tc>
          <w:tcPr>
            <w:tcW w:w="848" w:type="dxa"/>
            <w:vMerge/>
            <w:tcBorders>
              <w:bottom w:val="single" w:sz="8" w:space="0" w:color="auto"/>
              <w:right w:val="single" w:sz="8" w:space="0" w:color="auto"/>
            </w:tcBorders>
            <w:shd w:val="clear" w:color="auto" w:fill="F2F2F2"/>
            <w:vAlign w:val="center"/>
          </w:tcPr>
          <w:p w:rsidR="00320EAA" w:rsidRDefault="00320EAA" w:rsidP="00320EAA">
            <w:pPr>
              <w:jc w:val="center"/>
              <w:rPr>
                <w:sz w:val="12"/>
                <w:szCs w:val="12"/>
              </w:rPr>
            </w:pPr>
          </w:p>
        </w:tc>
        <w:tc>
          <w:tcPr>
            <w:tcW w:w="849" w:type="dxa"/>
            <w:vMerge/>
            <w:tcBorders>
              <w:bottom w:val="single" w:sz="8" w:space="0" w:color="auto"/>
              <w:right w:val="single" w:sz="8" w:space="0" w:color="auto"/>
            </w:tcBorders>
            <w:shd w:val="clear" w:color="auto" w:fill="F2F2F2"/>
            <w:vAlign w:val="center"/>
          </w:tcPr>
          <w:p w:rsidR="00320EAA" w:rsidRDefault="00320EAA" w:rsidP="00320EAA">
            <w:pPr>
              <w:jc w:val="center"/>
              <w:rPr>
                <w:sz w:val="12"/>
                <w:szCs w:val="12"/>
              </w:rPr>
            </w:pPr>
          </w:p>
        </w:tc>
        <w:tc>
          <w:tcPr>
            <w:tcW w:w="849" w:type="dxa"/>
            <w:vMerge/>
            <w:tcBorders>
              <w:bottom w:val="single" w:sz="8" w:space="0" w:color="auto"/>
              <w:right w:val="single" w:sz="8" w:space="0" w:color="auto"/>
            </w:tcBorders>
            <w:shd w:val="clear" w:color="auto" w:fill="F2F2F2"/>
            <w:vAlign w:val="center"/>
          </w:tcPr>
          <w:p w:rsidR="00320EAA" w:rsidRDefault="00320EAA" w:rsidP="00320EAA">
            <w:pPr>
              <w:jc w:val="center"/>
              <w:rPr>
                <w:sz w:val="12"/>
                <w:szCs w:val="12"/>
              </w:rPr>
            </w:pPr>
          </w:p>
        </w:tc>
        <w:tc>
          <w:tcPr>
            <w:tcW w:w="30" w:type="dxa"/>
            <w:vAlign w:val="bottom"/>
          </w:tcPr>
          <w:p w:rsidR="00320EAA" w:rsidRDefault="00320EAA" w:rsidP="00320EAA">
            <w:pPr>
              <w:rPr>
                <w:sz w:val="1"/>
                <w:szCs w:val="1"/>
              </w:rPr>
            </w:pPr>
          </w:p>
        </w:tc>
      </w:tr>
      <w:tr w:rsidR="00320EAA" w:rsidTr="00320EAA">
        <w:trPr>
          <w:trHeight w:val="225"/>
        </w:trPr>
        <w:tc>
          <w:tcPr>
            <w:tcW w:w="1680" w:type="dxa"/>
            <w:vMerge/>
            <w:tcBorders>
              <w:left w:val="single" w:sz="8" w:space="0" w:color="auto"/>
              <w:right w:val="single" w:sz="8" w:space="0" w:color="auto"/>
            </w:tcBorders>
            <w:shd w:val="clear" w:color="auto" w:fill="FFC000"/>
            <w:vAlign w:val="bottom"/>
          </w:tcPr>
          <w:p w:rsidR="00320EAA" w:rsidRPr="009D6E71" w:rsidRDefault="00320EAA" w:rsidP="00320EAA">
            <w:pPr>
              <w:rPr>
                <w:sz w:val="24"/>
                <w:szCs w:val="24"/>
              </w:rPr>
            </w:pPr>
          </w:p>
        </w:tc>
        <w:tc>
          <w:tcPr>
            <w:tcW w:w="3220" w:type="dxa"/>
            <w:tcBorders>
              <w:left w:val="single" w:sz="8" w:space="0" w:color="auto"/>
              <w:bottom w:val="single" w:sz="8" w:space="0" w:color="auto"/>
              <w:right w:val="single" w:sz="8" w:space="0" w:color="auto"/>
            </w:tcBorders>
            <w:vAlign w:val="bottom"/>
          </w:tcPr>
          <w:p w:rsidR="00320EAA" w:rsidRDefault="00320EAA" w:rsidP="00320EAA">
            <w:pPr>
              <w:ind w:left="60"/>
            </w:pPr>
            <w:r>
              <w:rPr>
                <w:sz w:val="18"/>
                <w:szCs w:val="18"/>
              </w:rPr>
              <w:t>Az álláskeresés lépései, álláshirdetések</w:t>
            </w:r>
          </w:p>
        </w:tc>
        <w:tc>
          <w:tcPr>
            <w:tcW w:w="848" w:type="dxa"/>
            <w:gridSpan w:val="3"/>
            <w:tcBorders>
              <w:bottom w:val="single" w:sz="8" w:space="0" w:color="auto"/>
              <w:right w:val="single" w:sz="8" w:space="0" w:color="auto"/>
            </w:tcBorders>
            <w:vAlign w:val="center"/>
          </w:tcPr>
          <w:p w:rsidR="00320EAA" w:rsidRDefault="00320EAA" w:rsidP="00320EAA">
            <w:pPr>
              <w:jc w:val="center"/>
            </w:pPr>
          </w:p>
        </w:tc>
        <w:tc>
          <w:tcPr>
            <w:tcW w:w="849" w:type="dxa"/>
            <w:gridSpan w:val="3"/>
            <w:tcBorders>
              <w:bottom w:val="single" w:sz="8" w:space="0" w:color="auto"/>
              <w:right w:val="single" w:sz="8" w:space="0" w:color="auto"/>
            </w:tcBorders>
            <w:vAlign w:val="center"/>
          </w:tcPr>
          <w:p w:rsidR="00320EAA" w:rsidRDefault="00320EAA" w:rsidP="00320EAA">
            <w:pPr>
              <w:jc w:val="center"/>
            </w:pPr>
          </w:p>
        </w:tc>
        <w:tc>
          <w:tcPr>
            <w:tcW w:w="282" w:type="dxa"/>
            <w:tcBorders>
              <w:bottom w:val="single" w:sz="8" w:space="0" w:color="auto"/>
              <w:right w:val="single" w:sz="8" w:space="0" w:color="auto"/>
            </w:tcBorders>
            <w:vAlign w:val="center"/>
          </w:tcPr>
          <w:p w:rsidR="00320EAA" w:rsidRDefault="00320EAA" w:rsidP="00320EAA">
            <w:pPr>
              <w:jc w:val="center"/>
            </w:pPr>
            <w:r>
              <w:rPr>
                <w:w w:val="99"/>
                <w:sz w:val="18"/>
                <w:szCs w:val="18"/>
              </w:rPr>
              <w:t>11</w:t>
            </w:r>
          </w:p>
        </w:tc>
        <w:tc>
          <w:tcPr>
            <w:tcW w:w="283" w:type="dxa"/>
            <w:tcBorders>
              <w:bottom w:val="single" w:sz="8" w:space="0" w:color="auto"/>
              <w:right w:val="single" w:sz="8" w:space="0" w:color="auto"/>
            </w:tcBorders>
            <w:vAlign w:val="center"/>
          </w:tcPr>
          <w:p w:rsidR="00320EAA" w:rsidRDefault="00320EAA" w:rsidP="00320EAA">
            <w:pPr>
              <w:jc w:val="center"/>
            </w:pPr>
          </w:p>
        </w:tc>
        <w:tc>
          <w:tcPr>
            <w:tcW w:w="283" w:type="dxa"/>
            <w:tcBorders>
              <w:bottom w:val="single" w:sz="8" w:space="0" w:color="auto"/>
              <w:right w:val="single" w:sz="8" w:space="0" w:color="auto"/>
            </w:tcBorders>
            <w:vAlign w:val="center"/>
          </w:tcPr>
          <w:p w:rsidR="00320EAA" w:rsidRDefault="00320EAA" w:rsidP="00320EAA">
            <w:pPr>
              <w:jc w:val="center"/>
            </w:pPr>
          </w:p>
        </w:tc>
        <w:tc>
          <w:tcPr>
            <w:tcW w:w="849" w:type="dxa"/>
            <w:tcBorders>
              <w:bottom w:val="single" w:sz="8" w:space="0" w:color="auto"/>
              <w:right w:val="single" w:sz="8" w:space="0" w:color="auto"/>
            </w:tcBorders>
            <w:vAlign w:val="center"/>
          </w:tcPr>
          <w:p w:rsidR="00320EAA" w:rsidRDefault="00320EAA" w:rsidP="00320EAA">
            <w:pPr>
              <w:jc w:val="center"/>
            </w:pPr>
            <w:r>
              <w:rPr>
                <w:w w:val="99"/>
                <w:sz w:val="18"/>
                <w:szCs w:val="18"/>
              </w:rPr>
              <w:t>11</w:t>
            </w:r>
          </w:p>
        </w:tc>
        <w:tc>
          <w:tcPr>
            <w:tcW w:w="848" w:type="dxa"/>
            <w:tcBorders>
              <w:bottom w:val="single" w:sz="8" w:space="0" w:color="auto"/>
              <w:right w:val="single" w:sz="8" w:space="0" w:color="auto"/>
            </w:tcBorders>
            <w:vAlign w:val="center"/>
          </w:tcPr>
          <w:p w:rsidR="00320EAA" w:rsidRDefault="00320EAA" w:rsidP="00320EAA">
            <w:pPr>
              <w:jc w:val="center"/>
            </w:pPr>
          </w:p>
        </w:tc>
        <w:tc>
          <w:tcPr>
            <w:tcW w:w="849" w:type="dxa"/>
            <w:tcBorders>
              <w:bottom w:val="single" w:sz="8" w:space="0" w:color="auto"/>
              <w:right w:val="single" w:sz="8" w:space="0" w:color="auto"/>
            </w:tcBorders>
            <w:vAlign w:val="center"/>
          </w:tcPr>
          <w:p w:rsidR="00320EAA" w:rsidRDefault="00320EAA" w:rsidP="00320EAA">
            <w:pPr>
              <w:jc w:val="center"/>
            </w:pPr>
            <w:r>
              <w:rPr>
                <w:w w:val="99"/>
                <w:sz w:val="18"/>
                <w:szCs w:val="18"/>
              </w:rPr>
              <w:t>11</w:t>
            </w:r>
          </w:p>
        </w:tc>
        <w:tc>
          <w:tcPr>
            <w:tcW w:w="849" w:type="dxa"/>
            <w:tcBorders>
              <w:bottom w:val="single" w:sz="8" w:space="0" w:color="auto"/>
              <w:right w:val="single" w:sz="8" w:space="0" w:color="auto"/>
            </w:tcBorders>
            <w:vAlign w:val="center"/>
          </w:tcPr>
          <w:p w:rsidR="00320EAA" w:rsidRDefault="00320EAA" w:rsidP="00320EAA">
            <w:pPr>
              <w:jc w:val="center"/>
            </w:pPr>
            <w:r>
              <w:rPr>
                <w:w w:val="99"/>
                <w:sz w:val="18"/>
                <w:szCs w:val="18"/>
              </w:rPr>
              <w:t>11</w:t>
            </w:r>
          </w:p>
        </w:tc>
        <w:tc>
          <w:tcPr>
            <w:tcW w:w="30" w:type="dxa"/>
            <w:vAlign w:val="bottom"/>
          </w:tcPr>
          <w:p w:rsidR="00320EAA" w:rsidRDefault="00320EAA" w:rsidP="00320EAA">
            <w:pPr>
              <w:rPr>
                <w:sz w:val="1"/>
                <w:szCs w:val="1"/>
              </w:rPr>
            </w:pPr>
          </w:p>
        </w:tc>
      </w:tr>
      <w:tr w:rsidR="00320EAA" w:rsidTr="00320EAA">
        <w:trPr>
          <w:trHeight w:val="230"/>
        </w:trPr>
        <w:tc>
          <w:tcPr>
            <w:tcW w:w="1680" w:type="dxa"/>
            <w:vMerge/>
            <w:tcBorders>
              <w:left w:val="single" w:sz="8" w:space="0" w:color="auto"/>
              <w:right w:val="single" w:sz="8" w:space="0" w:color="auto"/>
            </w:tcBorders>
            <w:shd w:val="clear" w:color="auto" w:fill="FFC000"/>
            <w:vAlign w:val="bottom"/>
          </w:tcPr>
          <w:p w:rsidR="00320EAA" w:rsidRPr="009D6E71" w:rsidRDefault="00320EAA" w:rsidP="00320EAA">
            <w:pPr>
              <w:rPr>
                <w:sz w:val="24"/>
                <w:szCs w:val="24"/>
              </w:rPr>
            </w:pPr>
          </w:p>
        </w:tc>
        <w:tc>
          <w:tcPr>
            <w:tcW w:w="3220" w:type="dxa"/>
            <w:tcBorders>
              <w:left w:val="single" w:sz="8" w:space="0" w:color="auto"/>
              <w:bottom w:val="single" w:sz="8" w:space="0" w:color="auto"/>
              <w:right w:val="single" w:sz="8" w:space="0" w:color="auto"/>
            </w:tcBorders>
            <w:vAlign w:val="bottom"/>
          </w:tcPr>
          <w:p w:rsidR="00320EAA" w:rsidRDefault="00320EAA" w:rsidP="00320EAA">
            <w:pPr>
              <w:ind w:left="60"/>
            </w:pPr>
            <w:r>
              <w:rPr>
                <w:sz w:val="18"/>
                <w:szCs w:val="18"/>
              </w:rPr>
              <w:t>Önéletrajz és motivációs levél</w:t>
            </w:r>
          </w:p>
        </w:tc>
        <w:tc>
          <w:tcPr>
            <w:tcW w:w="848" w:type="dxa"/>
            <w:gridSpan w:val="3"/>
            <w:tcBorders>
              <w:bottom w:val="single" w:sz="8" w:space="0" w:color="auto"/>
              <w:right w:val="single" w:sz="8" w:space="0" w:color="auto"/>
            </w:tcBorders>
            <w:vAlign w:val="center"/>
          </w:tcPr>
          <w:p w:rsidR="00320EAA" w:rsidRDefault="00320EAA" w:rsidP="00320EAA">
            <w:pPr>
              <w:jc w:val="center"/>
            </w:pPr>
          </w:p>
        </w:tc>
        <w:tc>
          <w:tcPr>
            <w:tcW w:w="849" w:type="dxa"/>
            <w:gridSpan w:val="3"/>
            <w:tcBorders>
              <w:bottom w:val="single" w:sz="8" w:space="0" w:color="auto"/>
              <w:right w:val="single" w:sz="8" w:space="0" w:color="auto"/>
            </w:tcBorders>
            <w:vAlign w:val="center"/>
          </w:tcPr>
          <w:p w:rsidR="00320EAA" w:rsidRDefault="00320EAA" w:rsidP="00320EAA">
            <w:pPr>
              <w:jc w:val="center"/>
            </w:pPr>
          </w:p>
        </w:tc>
        <w:tc>
          <w:tcPr>
            <w:tcW w:w="282" w:type="dxa"/>
            <w:tcBorders>
              <w:bottom w:val="single" w:sz="8" w:space="0" w:color="auto"/>
              <w:right w:val="single" w:sz="8" w:space="0" w:color="auto"/>
            </w:tcBorders>
            <w:vAlign w:val="center"/>
          </w:tcPr>
          <w:p w:rsidR="00320EAA" w:rsidRDefault="00320EAA" w:rsidP="00320EAA">
            <w:pPr>
              <w:jc w:val="center"/>
            </w:pPr>
            <w:r>
              <w:rPr>
                <w:w w:val="99"/>
                <w:sz w:val="18"/>
                <w:szCs w:val="18"/>
              </w:rPr>
              <w:t>20</w:t>
            </w:r>
          </w:p>
        </w:tc>
        <w:tc>
          <w:tcPr>
            <w:tcW w:w="283" w:type="dxa"/>
            <w:tcBorders>
              <w:bottom w:val="single" w:sz="8" w:space="0" w:color="auto"/>
              <w:right w:val="single" w:sz="8" w:space="0" w:color="auto"/>
            </w:tcBorders>
            <w:vAlign w:val="center"/>
          </w:tcPr>
          <w:p w:rsidR="00320EAA" w:rsidRDefault="00320EAA" w:rsidP="00320EAA">
            <w:pPr>
              <w:jc w:val="center"/>
            </w:pPr>
          </w:p>
        </w:tc>
        <w:tc>
          <w:tcPr>
            <w:tcW w:w="283" w:type="dxa"/>
            <w:tcBorders>
              <w:bottom w:val="single" w:sz="8" w:space="0" w:color="auto"/>
              <w:right w:val="single" w:sz="8" w:space="0" w:color="auto"/>
            </w:tcBorders>
            <w:vAlign w:val="center"/>
          </w:tcPr>
          <w:p w:rsidR="00320EAA" w:rsidRDefault="00320EAA" w:rsidP="00320EAA">
            <w:pPr>
              <w:jc w:val="center"/>
            </w:pPr>
          </w:p>
        </w:tc>
        <w:tc>
          <w:tcPr>
            <w:tcW w:w="849" w:type="dxa"/>
            <w:tcBorders>
              <w:bottom w:val="single" w:sz="8" w:space="0" w:color="auto"/>
              <w:right w:val="single" w:sz="8" w:space="0" w:color="auto"/>
            </w:tcBorders>
            <w:vAlign w:val="center"/>
          </w:tcPr>
          <w:p w:rsidR="00320EAA" w:rsidRDefault="00320EAA" w:rsidP="00320EAA">
            <w:pPr>
              <w:jc w:val="center"/>
            </w:pPr>
            <w:r>
              <w:rPr>
                <w:w w:val="99"/>
                <w:sz w:val="18"/>
                <w:szCs w:val="18"/>
              </w:rPr>
              <w:t>20</w:t>
            </w:r>
          </w:p>
        </w:tc>
        <w:tc>
          <w:tcPr>
            <w:tcW w:w="848" w:type="dxa"/>
            <w:tcBorders>
              <w:bottom w:val="single" w:sz="8" w:space="0" w:color="auto"/>
              <w:right w:val="single" w:sz="8" w:space="0" w:color="auto"/>
            </w:tcBorders>
            <w:vAlign w:val="center"/>
          </w:tcPr>
          <w:p w:rsidR="00320EAA" w:rsidRDefault="00320EAA" w:rsidP="00320EAA">
            <w:pPr>
              <w:jc w:val="center"/>
            </w:pPr>
          </w:p>
        </w:tc>
        <w:tc>
          <w:tcPr>
            <w:tcW w:w="849" w:type="dxa"/>
            <w:tcBorders>
              <w:bottom w:val="single" w:sz="8" w:space="0" w:color="auto"/>
              <w:right w:val="single" w:sz="8" w:space="0" w:color="auto"/>
            </w:tcBorders>
            <w:vAlign w:val="center"/>
          </w:tcPr>
          <w:p w:rsidR="00320EAA" w:rsidRDefault="00320EAA" w:rsidP="00320EAA">
            <w:pPr>
              <w:jc w:val="center"/>
            </w:pPr>
            <w:r>
              <w:rPr>
                <w:w w:val="99"/>
                <w:sz w:val="18"/>
                <w:szCs w:val="18"/>
              </w:rPr>
              <w:t>20</w:t>
            </w:r>
          </w:p>
        </w:tc>
        <w:tc>
          <w:tcPr>
            <w:tcW w:w="849" w:type="dxa"/>
            <w:tcBorders>
              <w:bottom w:val="single" w:sz="8" w:space="0" w:color="auto"/>
              <w:right w:val="single" w:sz="8" w:space="0" w:color="auto"/>
            </w:tcBorders>
            <w:vAlign w:val="center"/>
          </w:tcPr>
          <w:p w:rsidR="00320EAA" w:rsidRDefault="00320EAA" w:rsidP="00320EAA">
            <w:pPr>
              <w:jc w:val="center"/>
            </w:pPr>
            <w:r>
              <w:rPr>
                <w:w w:val="99"/>
                <w:sz w:val="18"/>
                <w:szCs w:val="18"/>
              </w:rPr>
              <w:t>20</w:t>
            </w:r>
          </w:p>
        </w:tc>
        <w:tc>
          <w:tcPr>
            <w:tcW w:w="30" w:type="dxa"/>
            <w:vAlign w:val="bottom"/>
          </w:tcPr>
          <w:p w:rsidR="00320EAA" w:rsidRDefault="00320EAA" w:rsidP="00320EAA">
            <w:pPr>
              <w:rPr>
                <w:sz w:val="1"/>
                <w:szCs w:val="1"/>
              </w:rPr>
            </w:pPr>
          </w:p>
        </w:tc>
      </w:tr>
      <w:tr w:rsidR="00320EAA" w:rsidTr="00320EAA">
        <w:trPr>
          <w:trHeight w:val="225"/>
        </w:trPr>
        <w:tc>
          <w:tcPr>
            <w:tcW w:w="1680" w:type="dxa"/>
            <w:vMerge/>
            <w:tcBorders>
              <w:left w:val="single" w:sz="8" w:space="0" w:color="auto"/>
              <w:right w:val="single" w:sz="8" w:space="0" w:color="auto"/>
            </w:tcBorders>
            <w:shd w:val="clear" w:color="auto" w:fill="FFC000"/>
            <w:vAlign w:val="bottom"/>
          </w:tcPr>
          <w:p w:rsidR="00320EAA" w:rsidRPr="009D6E71" w:rsidRDefault="00320EAA" w:rsidP="00320EAA">
            <w:pPr>
              <w:rPr>
                <w:sz w:val="24"/>
                <w:szCs w:val="24"/>
              </w:rPr>
            </w:pPr>
          </w:p>
        </w:tc>
        <w:tc>
          <w:tcPr>
            <w:tcW w:w="3220" w:type="dxa"/>
            <w:tcBorders>
              <w:left w:val="single" w:sz="8" w:space="0" w:color="auto"/>
              <w:bottom w:val="single" w:sz="8" w:space="0" w:color="auto"/>
              <w:right w:val="single" w:sz="8" w:space="0" w:color="auto"/>
            </w:tcBorders>
            <w:vAlign w:val="bottom"/>
          </w:tcPr>
          <w:p w:rsidR="00320EAA" w:rsidRDefault="00320EAA" w:rsidP="00320EAA">
            <w:pPr>
              <w:ind w:left="60"/>
            </w:pPr>
            <w:r>
              <w:rPr>
                <w:sz w:val="18"/>
                <w:szCs w:val="18"/>
              </w:rPr>
              <w:t>„Small talk” – általános társalgás</w:t>
            </w:r>
          </w:p>
        </w:tc>
        <w:tc>
          <w:tcPr>
            <w:tcW w:w="848" w:type="dxa"/>
            <w:gridSpan w:val="3"/>
            <w:tcBorders>
              <w:bottom w:val="single" w:sz="8" w:space="0" w:color="auto"/>
              <w:right w:val="single" w:sz="8" w:space="0" w:color="auto"/>
            </w:tcBorders>
            <w:vAlign w:val="center"/>
          </w:tcPr>
          <w:p w:rsidR="00320EAA" w:rsidRDefault="00320EAA" w:rsidP="00320EAA">
            <w:pPr>
              <w:jc w:val="center"/>
            </w:pPr>
          </w:p>
        </w:tc>
        <w:tc>
          <w:tcPr>
            <w:tcW w:w="849" w:type="dxa"/>
            <w:gridSpan w:val="3"/>
            <w:tcBorders>
              <w:bottom w:val="single" w:sz="8" w:space="0" w:color="auto"/>
              <w:right w:val="single" w:sz="8" w:space="0" w:color="auto"/>
            </w:tcBorders>
            <w:vAlign w:val="center"/>
          </w:tcPr>
          <w:p w:rsidR="00320EAA" w:rsidRDefault="00320EAA" w:rsidP="00320EAA">
            <w:pPr>
              <w:jc w:val="center"/>
            </w:pPr>
          </w:p>
        </w:tc>
        <w:tc>
          <w:tcPr>
            <w:tcW w:w="282" w:type="dxa"/>
            <w:tcBorders>
              <w:bottom w:val="single" w:sz="8" w:space="0" w:color="auto"/>
              <w:right w:val="single" w:sz="8" w:space="0" w:color="auto"/>
            </w:tcBorders>
            <w:vAlign w:val="center"/>
          </w:tcPr>
          <w:p w:rsidR="00320EAA" w:rsidRDefault="00320EAA" w:rsidP="00320EAA">
            <w:pPr>
              <w:jc w:val="center"/>
            </w:pPr>
            <w:r>
              <w:rPr>
                <w:w w:val="99"/>
                <w:sz w:val="18"/>
                <w:szCs w:val="18"/>
              </w:rPr>
              <w:t>11</w:t>
            </w:r>
          </w:p>
        </w:tc>
        <w:tc>
          <w:tcPr>
            <w:tcW w:w="283" w:type="dxa"/>
            <w:tcBorders>
              <w:bottom w:val="single" w:sz="8" w:space="0" w:color="auto"/>
              <w:right w:val="single" w:sz="8" w:space="0" w:color="auto"/>
            </w:tcBorders>
            <w:vAlign w:val="center"/>
          </w:tcPr>
          <w:p w:rsidR="00320EAA" w:rsidRDefault="00320EAA" w:rsidP="00320EAA">
            <w:pPr>
              <w:jc w:val="center"/>
            </w:pPr>
          </w:p>
        </w:tc>
        <w:tc>
          <w:tcPr>
            <w:tcW w:w="283" w:type="dxa"/>
            <w:tcBorders>
              <w:bottom w:val="single" w:sz="8" w:space="0" w:color="auto"/>
              <w:right w:val="single" w:sz="8" w:space="0" w:color="auto"/>
            </w:tcBorders>
            <w:vAlign w:val="center"/>
          </w:tcPr>
          <w:p w:rsidR="00320EAA" w:rsidRDefault="00320EAA" w:rsidP="00320EAA">
            <w:pPr>
              <w:jc w:val="center"/>
            </w:pPr>
          </w:p>
        </w:tc>
        <w:tc>
          <w:tcPr>
            <w:tcW w:w="849" w:type="dxa"/>
            <w:tcBorders>
              <w:bottom w:val="single" w:sz="8" w:space="0" w:color="auto"/>
              <w:right w:val="single" w:sz="8" w:space="0" w:color="auto"/>
            </w:tcBorders>
            <w:vAlign w:val="center"/>
          </w:tcPr>
          <w:p w:rsidR="00320EAA" w:rsidRDefault="00320EAA" w:rsidP="00320EAA">
            <w:pPr>
              <w:jc w:val="center"/>
            </w:pPr>
            <w:r>
              <w:rPr>
                <w:w w:val="99"/>
                <w:sz w:val="18"/>
                <w:szCs w:val="18"/>
              </w:rPr>
              <w:t>11</w:t>
            </w:r>
          </w:p>
        </w:tc>
        <w:tc>
          <w:tcPr>
            <w:tcW w:w="848" w:type="dxa"/>
            <w:tcBorders>
              <w:bottom w:val="single" w:sz="8" w:space="0" w:color="auto"/>
              <w:right w:val="single" w:sz="8" w:space="0" w:color="auto"/>
            </w:tcBorders>
            <w:vAlign w:val="center"/>
          </w:tcPr>
          <w:p w:rsidR="00320EAA" w:rsidRDefault="00320EAA" w:rsidP="00320EAA">
            <w:pPr>
              <w:jc w:val="center"/>
            </w:pPr>
          </w:p>
        </w:tc>
        <w:tc>
          <w:tcPr>
            <w:tcW w:w="849" w:type="dxa"/>
            <w:tcBorders>
              <w:bottom w:val="single" w:sz="8" w:space="0" w:color="auto"/>
              <w:right w:val="single" w:sz="8" w:space="0" w:color="auto"/>
            </w:tcBorders>
            <w:vAlign w:val="center"/>
          </w:tcPr>
          <w:p w:rsidR="00320EAA" w:rsidRDefault="00320EAA" w:rsidP="00320EAA">
            <w:pPr>
              <w:jc w:val="center"/>
            </w:pPr>
            <w:r>
              <w:rPr>
                <w:w w:val="99"/>
                <w:sz w:val="18"/>
                <w:szCs w:val="18"/>
              </w:rPr>
              <w:t>11</w:t>
            </w:r>
          </w:p>
        </w:tc>
        <w:tc>
          <w:tcPr>
            <w:tcW w:w="849" w:type="dxa"/>
            <w:tcBorders>
              <w:bottom w:val="single" w:sz="8" w:space="0" w:color="auto"/>
              <w:right w:val="single" w:sz="8" w:space="0" w:color="auto"/>
            </w:tcBorders>
            <w:vAlign w:val="center"/>
          </w:tcPr>
          <w:p w:rsidR="00320EAA" w:rsidRDefault="00320EAA" w:rsidP="00320EAA">
            <w:pPr>
              <w:jc w:val="center"/>
            </w:pPr>
            <w:r>
              <w:rPr>
                <w:w w:val="99"/>
                <w:sz w:val="18"/>
                <w:szCs w:val="18"/>
              </w:rPr>
              <w:t>11</w:t>
            </w:r>
          </w:p>
        </w:tc>
        <w:tc>
          <w:tcPr>
            <w:tcW w:w="30" w:type="dxa"/>
            <w:vAlign w:val="bottom"/>
          </w:tcPr>
          <w:p w:rsidR="00320EAA" w:rsidRDefault="00320EAA" w:rsidP="00320EAA">
            <w:pPr>
              <w:rPr>
                <w:sz w:val="1"/>
                <w:szCs w:val="1"/>
              </w:rPr>
            </w:pPr>
          </w:p>
        </w:tc>
      </w:tr>
      <w:tr w:rsidR="00320EAA" w:rsidTr="00320EAA">
        <w:trPr>
          <w:trHeight w:val="234"/>
        </w:trPr>
        <w:tc>
          <w:tcPr>
            <w:tcW w:w="1680" w:type="dxa"/>
            <w:vMerge/>
            <w:tcBorders>
              <w:left w:val="single" w:sz="8" w:space="0" w:color="auto"/>
              <w:bottom w:val="single" w:sz="8" w:space="0" w:color="auto"/>
              <w:right w:val="single" w:sz="8" w:space="0" w:color="auto"/>
            </w:tcBorders>
            <w:shd w:val="clear" w:color="auto" w:fill="FFC000"/>
            <w:vAlign w:val="bottom"/>
          </w:tcPr>
          <w:p w:rsidR="00320EAA" w:rsidRPr="009D6E71" w:rsidRDefault="00320EAA" w:rsidP="00320EAA">
            <w:pPr>
              <w:rPr>
                <w:sz w:val="24"/>
                <w:szCs w:val="24"/>
              </w:rPr>
            </w:pPr>
          </w:p>
        </w:tc>
        <w:tc>
          <w:tcPr>
            <w:tcW w:w="3220" w:type="dxa"/>
            <w:tcBorders>
              <w:left w:val="single" w:sz="8" w:space="0" w:color="auto"/>
              <w:bottom w:val="single" w:sz="8" w:space="0" w:color="auto"/>
              <w:right w:val="single" w:sz="8" w:space="0" w:color="auto"/>
            </w:tcBorders>
            <w:vAlign w:val="bottom"/>
          </w:tcPr>
          <w:p w:rsidR="00320EAA" w:rsidRDefault="00320EAA" w:rsidP="00320EAA">
            <w:pPr>
              <w:ind w:left="60"/>
            </w:pPr>
            <w:r>
              <w:rPr>
                <w:sz w:val="18"/>
                <w:szCs w:val="18"/>
              </w:rPr>
              <w:t>Állásinterjú</w:t>
            </w:r>
          </w:p>
        </w:tc>
        <w:tc>
          <w:tcPr>
            <w:tcW w:w="848" w:type="dxa"/>
            <w:gridSpan w:val="3"/>
            <w:tcBorders>
              <w:bottom w:val="single" w:sz="8" w:space="0" w:color="auto"/>
              <w:right w:val="single" w:sz="8" w:space="0" w:color="auto"/>
            </w:tcBorders>
            <w:vAlign w:val="center"/>
          </w:tcPr>
          <w:p w:rsidR="00320EAA" w:rsidRDefault="00320EAA" w:rsidP="00320EAA">
            <w:pPr>
              <w:jc w:val="center"/>
            </w:pPr>
          </w:p>
        </w:tc>
        <w:tc>
          <w:tcPr>
            <w:tcW w:w="849" w:type="dxa"/>
            <w:gridSpan w:val="3"/>
            <w:tcBorders>
              <w:bottom w:val="single" w:sz="8" w:space="0" w:color="auto"/>
              <w:right w:val="single" w:sz="8" w:space="0" w:color="auto"/>
            </w:tcBorders>
            <w:vAlign w:val="center"/>
          </w:tcPr>
          <w:p w:rsidR="00320EAA" w:rsidRDefault="00320EAA" w:rsidP="00320EAA">
            <w:pPr>
              <w:jc w:val="center"/>
            </w:pPr>
          </w:p>
        </w:tc>
        <w:tc>
          <w:tcPr>
            <w:tcW w:w="282" w:type="dxa"/>
            <w:tcBorders>
              <w:bottom w:val="single" w:sz="8" w:space="0" w:color="auto"/>
              <w:right w:val="single" w:sz="8" w:space="0" w:color="auto"/>
            </w:tcBorders>
            <w:vAlign w:val="center"/>
          </w:tcPr>
          <w:p w:rsidR="00320EAA" w:rsidRDefault="00320EAA" w:rsidP="00320EAA">
            <w:pPr>
              <w:jc w:val="center"/>
            </w:pPr>
            <w:r>
              <w:rPr>
                <w:w w:val="99"/>
                <w:sz w:val="18"/>
                <w:szCs w:val="18"/>
              </w:rPr>
              <w:t>20</w:t>
            </w:r>
          </w:p>
        </w:tc>
        <w:tc>
          <w:tcPr>
            <w:tcW w:w="283" w:type="dxa"/>
            <w:tcBorders>
              <w:bottom w:val="single" w:sz="8" w:space="0" w:color="auto"/>
              <w:right w:val="single" w:sz="8" w:space="0" w:color="auto"/>
            </w:tcBorders>
            <w:vAlign w:val="center"/>
          </w:tcPr>
          <w:p w:rsidR="00320EAA" w:rsidRDefault="00320EAA" w:rsidP="00320EAA">
            <w:pPr>
              <w:jc w:val="center"/>
            </w:pPr>
          </w:p>
        </w:tc>
        <w:tc>
          <w:tcPr>
            <w:tcW w:w="283" w:type="dxa"/>
            <w:tcBorders>
              <w:bottom w:val="single" w:sz="8" w:space="0" w:color="auto"/>
              <w:right w:val="single" w:sz="8" w:space="0" w:color="auto"/>
            </w:tcBorders>
            <w:vAlign w:val="center"/>
          </w:tcPr>
          <w:p w:rsidR="00320EAA" w:rsidRDefault="00320EAA" w:rsidP="00320EAA">
            <w:pPr>
              <w:jc w:val="center"/>
            </w:pPr>
          </w:p>
        </w:tc>
        <w:tc>
          <w:tcPr>
            <w:tcW w:w="849" w:type="dxa"/>
            <w:tcBorders>
              <w:bottom w:val="single" w:sz="8" w:space="0" w:color="auto"/>
              <w:right w:val="single" w:sz="8" w:space="0" w:color="auto"/>
            </w:tcBorders>
            <w:vAlign w:val="center"/>
          </w:tcPr>
          <w:p w:rsidR="00320EAA" w:rsidRDefault="00320EAA" w:rsidP="00320EAA">
            <w:pPr>
              <w:jc w:val="center"/>
            </w:pPr>
            <w:r>
              <w:rPr>
                <w:w w:val="99"/>
                <w:sz w:val="18"/>
                <w:szCs w:val="18"/>
              </w:rPr>
              <w:t>20</w:t>
            </w:r>
          </w:p>
        </w:tc>
        <w:tc>
          <w:tcPr>
            <w:tcW w:w="848" w:type="dxa"/>
            <w:tcBorders>
              <w:bottom w:val="single" w:sz="8" w:space="0" w:color="auto"/>
              <w:right w:val="single" w:sz="8" w:space="0" w:color="auto"/>
            </w:tcBorders>
            <w:vAlign w:val="center"/>
          </w:tcPr>
          <w:p w:rsidR="00320EAA" w:rsidRDefault="00320EAA" w:rsidP="00320EAA">
            <w:pPr>
              <w:jc w:val="center"/>
            </w:pPr>
          </w:p>
        </w:tc>
        <w:tc>
          <w:tcPr>
            <w:tcW w:w="849" w:type="dxa"/>
            <w:tcBorders>
              <w:bottom w:val="single" w:sz="8" w:space="0" w:color="auto"/>
              <w:right w:val="single" w:sz="8" w:space="0" w:color="auto"/>
            </w:tcBorders>
            <w:vAlign w:val="center"/>
          </w:tcPr>
          <w:p w:rsidR="00320EAA" w:rsidRDefault="00320EAA" w:rsidP="00320EAA">
            <w:pPr>
              <w:jc w:val="center"/>
            </w:pPr>
            <w:r>
              <w:rPr>
                <w:w w:val="99"/>
                <w:sz w:val="18"/>
                <w:szCs w:val="18"/>
              </w:rPr>
              <w:t>20</w:t>
            </w:r>
          </w:p>
        </w:tc>
        <w:tc>
          <w:tcPr>
            <w:tcW w:w="849" w:type="dxa"/>
            <w:tcBorders>
              <w:bottom w:val="single" w:sz="8" w:space="0" w:color="auto"/>
              <w:right w:val="single" w:sz="8" w:space="0" w:color="auto"/>
            </w:tcBorders>
            <w:vAlign w:val="center"/>
          </w:tcPr>
          <w:p w:rsidR="00320EAA" w:rsidRDefault="00320EAA" w:rsidP="00320EAA">
            <w:pPr>
              <w:jc w:val="center"/>
            </w:pPr>
            <w:r>
              <w:rPr>
                <w:w w:val="99"/>
                <w:sz w:val="18"/>
                <w:szCs w:val="18"/>
              </w:rPr>
              <w:t>20</w:t>
            </w:r>
          </w:p>
        </w:tc>
        <w:tc>
          <w:tcPr>
            <w:tcW w:w="30" w:type="dxa"/>
            <w:vAlign w:val="bottom"/>
          </w:tcPr>
          <w:p w:rsidR="00320EAA" w:rsidRDefault="00320EAA" w:rsidP="00320EAA">
            <w:pPr>
              <w:rPr>
                <w:sz w:val="1"/>
                <w:szCs w:val="1"/>
              </w:rPr>
            </w:pPr>
          </w:p>
        </w:tc>
      </w:tr>
      <w:tr w:rsidR="00320EAA" w:rsidTr="00320EAA">
        <w:trPr>
          <w:trHeight w:val="435"/>
        </w:trPr>
        <w:tc>
          <w:tcPr>
            <w:tcW w:w="1680" w:type="dxa"/>
            <w:vMerge w:val="restart"/>
            <w:tcBorders>
              <w:left w:val="single" w:sz="8" w:space="0" w:color="auto"/>
              <w:right w:val="single" w:sz="8" w:space="0" w:color="auto"/>
            </w:tcBorders>
            <w:shd w:val="clear" w:color="auto" w:fill="F79646"/>
            <w:textDirection w:val="btLr"/>
            <w:vAlign w:val="center"/>
          </w:tcPr>
          <w:p w:rsidR="00320EAA" w:rsidRPr="009D6E71" w:rsidRDefault="00320EAA" w:rsidP="00320EAA">
            <w:pPr>
              <w:spacing w:line="228" w:lineRule="auto"/>
              <w:ind w:left="18" w:right="113"/>
              <w:jc w:val="center"/>
              <w:rPr>
                <w:sz w:val="24"/>
                <w:szCs w:val="24"/>
              </w:rPr>
            </w:pPr>
            <w:r w:rsidRPr="009D6E71">
              <w:rPr>
                <w:sz w:val="24"/>
                <w:szCs w:val="24"/>
              </w:rPr>
              <w:t>Turizmus</w:t>
            </w:r>
            <w:r w:rsidRPr="009D6E71">
              <w:rPr>
                <w:w w:val="98"/>
                <w:sz w:val="24"/>
                <w:szCs w:val="24"/>
              </w:rPr>
              <w:t xml:space="preserve"> -vendéglátás</w:t>
            </w:r>
          </w:p>
          <w:p w:rsidR="00320EAA" w:rsidRPr="009D6E71" w:rsidRDefault="00320EAA" w:rsidP="00320EAA">
            <w:pPr>
              <w:ind w:left="13" w:right="113"/>
              <w:jc w:val="center"/>
              <w:rPr>
                <w:sz w:val="24"/>
                <w:szCs w:val="24"/>
              </w:rPr>
            </w:pPr>
            <w:r w:rsidRPr="009D6E71">
              <w:rPr>
                <w:w w:val="99"/>
                <w:sz w:val="24"/>
                <w:szCs w:val="24"/>
              </w:rPr>
              <w:t>alapozás</w:t>
            </w:r>
          </w:p>
          <w:p w:rsidR="00320EAA" w:rsidRPr="009D6E71" w:rsidRDefault="00320EAA" w:rsidP="00320EAA">
            <w:pPr>
              <w:ind w:left="113" w:right="113"/>
              <w:jc w:val="center"/>
              <w:rPr>
                <w:sz w:val="24"/>
                <w:szCs w:val="24"/>
              </w:rPr>
            </w:pPr>
          </w:p>
        </w:tc>
        <w:tc>
          <w:tcPr>
            <w:tcW w:w="3220" w:type="dxa"/>
            <w:vMerge w:val="restart"/>
            <w:tcBorders>
              <w:left w:val="single" w:sz="8" w:space="0" w:color="auto"/>
              <w:right w:val="single" w:sz="8" w:space="0" w:color="auto"/>
            </w:tcBorders>
            <w:vAlign w:val="center"/>
          </w:tcPr>
          <w:p w:rsidR="00320EAA" w:rsidRDefault="00320EAA" w:rsidP="00320EAA">
            <w:pPr>
              <w:ind w:left="60"/>
            </w:pPr>
            <w:r>
              <w:rPr>
                <w:b/>
                <w:bCs/>
                <w:sz w:val="18"/>
                <w:szCs w:val="18"/>
              </w:rPr>
              <w:t>A munka világa</w:t>
            </w:r>
          </w:p>
        </w:tc>
        <w:tc>
          <w:tcPr>
            <w:tcW w:w="848" w:type="dxa"/>
            <w:gridSpan w:val="3"/>
            <w:vMerge w:val="restart"/>
            <w:tcBorders>
              <w:right w:val="single" w:sz="8" w:space="0" w:color="auto"/>
            </w:tcBorders>
            <w:shd w:val="clear" w:color="auto" w:fill="F2F2F2"/>
            <w:vAlign w:val="center"/>
          </w:tcPr>
          <w:p w:rsidR="00320EAA" w:rsidRDefault="00320EAA" w:rsidP="00320EAA">
            <w:pPr>
              <w:jc w:val="center"/>
            </w:pPr>
            <w:r>
              <w:rPr>
                <w:b/>
                <w:bCs/>
                <w:sz w:val="18"/>
                <w:szCs w:val="18"/>
              </w:rPr>
              <w:t>54</w:t>
            </w:r>
          </w:p>
        </w:tc>
        <w:tc>
          <w:tcPr>
            <w:tcW w:w="849" w:type="dxa"/>
            <w:gridSpan w:val="3"/>
            <w:vMerge w:val="restart"/>
            <w:tcBorders>
              <w:right w:val="single" w:sz="8" w:space="0" w:color="auto"/>
            </w:tcBorders>
            <w:shd w:val="clear" w:color="auto" w:fill="F2F2F2"/>
            <w:vAlign w:val="center"/>
          </w:tcPr>
          <w:p w:rsidR="00320EAA" w:rsidRDefault="00320EAA" w:rsidP="00320EAA">
            <w:pPr>
              <w:jc w:val="center"/>
            </w:pPr>
            <w:r>
              <w:rPr>
                <w:b/>
                <w:bCs/>
                <w:w w:val="88"/>
                <w:sz w:val="18"/>
                <w:szCs w:val="18"/>
              </w:rPr>
              <w:t>0</w:t>
            </w:r>
          </w:p>
        </w:tc>
        <w:tc>
          <w:tcPr>
            <w:tcW w:w="848" w:type="dxa"/>
            <w:gridSpan w:val="3"/>
            <w:vMerge w:val="restart"/>
            <w:tcBorders>
              <w:right w:val="single" w:sz="8" w:space="0" w:color="auto"/>
            </w:tcBorders>
            <w:shd w:val="clear" w:color="auto" w:fill="F2F2F2"/>
            <w:vAlign w:val="center"/>
          </w:tcPr>
          <w:p w:rsidR="00320EAA" w:rsidRDefault="00320EAA" w:rsidP="00320EAA">
            <w:pPr>
              <w:jc w:val="center"/>
            </w:pPr>
            <w:r>
              <w:rPr>
                <w:b/>
                <w:bCs/>
                <w:w w:val="88"/>
                <w:sz w:val="18"/>
                <w:szCs w:val="18"/>
              </w:rPr>
              <w:t>0</w:t>
            </w:r>
          </w:p>
        </w:tc>
        <w:tc>
          <w:tcPr>
            <w:tcW w:w="849" w:type="dxa"/>
            <w:vMerge w:val="restart"/>
            <w:tcBorders>
              <w:right w:val="single" w:sz="8" w:space="0" w:color="auto"/>
            </w:tcBorders>
            <w:shd w:val="clear" w:color="auto" w:fill="F2F2F2"/>
            <w:vAlign w:val="center"/>
          </w:tcPr>
          <w:p w:rsidR="00320EAA" w:rsidRDefault="00320EAA" w:rsidP="00320EAA">
            <w:pPr>
              <w:jc w:val="center"/>
            </w:pPr>
            <w:r>
              <w:rPr>
                <w:b/>
                <w:bCs/>
                <w:w w:val="99"/>
                <w:sz w:val="18"/>
                <w:szCs w:val="18"/>
              </w:rPr>
              <w:t>54</w:t>
            </w:r>
          </w:p>
        </w:tc>
        <w:tc>
          <w:tcPr>
            <w:tcW w:w="848" w:type="dxa"/>
            <w:vMerge w:val="restart"/>
            <w:tcBorders>
              <w:right w:val="single" w:sz="8" w:space="0" w:color="auto"/>
            </w:tcBorders>
            <w:shd w:val="clear" w:color="auto" w:fill="F2F2F2"/>
            <w:vAlign w:val="center"/>
          </w:tcPr>
          <w:p w:rsidR="00320EAA" w:rsidRDefault="00320EAA" w:rsidP="00320EAA">
            <w:pPr>
              <w:jc w:val="center"/>
            </w:pPr>
            <w:r>
              <w:rPr>
                <w:b/>
                <w:bCs/>
                <w:w w:val="99"/>
                <w:sz w:val="18"/>
                <w:szCs w:val="18"/>
              </w:rPr>
              <w:t>54</w:t>
            </w:r>
          </w:p>
        </w:tc>
        <w:tc>
          <w:tcPr>
            <w:tcW w:w="849" w:type="dxa"/>
            <w:vMerge w:val="restart"/>
            <w:tcBorders>
              <w:right w:val="single" w:sz="8" w:space="0" w:color="auto"/>
            </w:tcBorders>
            <w:shd w:val="clear" w:color="auto" w:fill="F2F2F2"/>
            <w:vAlign w:val="center"/>
          </w:tcPr>
          <w:p w:rsidR="00320EAA" w:rsidRDefault="00320EAA" w:rsidP="00320EAA">
            <w:pPr>
              <w:ind w:right="50"/>
              <w:jc w:val="center"/>
            </w:pPr>
            <w:r>
              <w:rPr>
                <w:b/>
                <w:bCs/>
                <w:w w:val="88"/>
                <w:sz w:val="18"/>
                <w:szCs w:val="18"/>
              </w:rPr>
              <w:t>0</w:t>
            </w:r>
          </w:p>
        </w:tc>
        <w:tc>
          <w:tcPr>
            <w:tcW w:w="849" w:type="dxa"/>
            <w:vMerge w:val="restart"/>
            <w:tcBorders>
              <w:right w:val="single" w:sz="8" w:space="0" w:color="auto"/>
            </w:tcBorders>
            <w:shd w:val="clear" w:color="auto" w:fill="F2F2F2"/>
            <w:vAlign w:val="center"/>
          </w:tcPr>
          <w:p w:rsidR="00320EAA" w:rsidRDefault="00320EAA" w:rsidP="00320EAA">
            <w:pPr>
              <w:jc w:val="center"/>
            </w:pPr>
            <w:r>
              <w:rPr>
                <w:b/>
                <w:bCs/>
                <w:w w:val="99"/>
                <w:sz w:val="18"/>
                <w:szCs w:val="18"/>
              </w:rPr>
              <w:t>54</w:t>
            </w:r>
          </w:p>
        </w:tc>
        <w:tc>
          <w:tcPr>
            <w:tcW w:w="30" w:type="dxa"/>
            <w:vAlign w:val="bottom"/>
          </w:tcPr>
          <w:p w:rsidR="00320EAA" w:rsidRDefault="00320EAA" w:rsidP="00320EAA">
            <w:pPr>
              <w:rPr>
                <w:sz w:val="1"/>
                <w:szCs w:val="1"/>
              </w:rPr>
            </w:pPr>
          </w:p>
        </w:tc>
      </w:tr>
      <w:tr w:rsidR="00320EAA" w:rsidTr="00320EAA">
        <w:trPr>
          <w:trHeight w:val="236"/>
        </w:trPr>
        <w:tc>
          <w:tcPr>
            <w:tcW w:w="1680" w:type="dxa"/>
            <w:vMerge/>
            <w:tcBorders>
              <w:left w:val="single" w:sz="8" w:space="0" w:color="auto"/>
              <w:right w:val="single" w:sz="8" w:space="0" w:color="auto"/>
            </w:tcBorders>
            <w:shd w:val="clear" w:color="auto" w:fill="F79646"/>
            <w:vAlign w:val="bottom"/>
          </w:tcPr>
          <w:p w:rsidR="00320EAA" w:rsidRDefault="00320EAA" w:rsidP="00320EAA"/>
        </w:tc>
        <w:tc>
          <w:tcPr>
            <w:tcW w:w="3220" w:type="dxa"/>
            <w:vMerge/>
            <w:tcBorders>
              <w:left w:val="single" w:sz="8" w:space="0" w:color="auto"/>
              <w:bottom w:val="single" w:sz="8" w:space="0" w:color="auto"/>
              <w:right w:val="single" w:sz="8" w:space="0" w:color="auto"/>
            </w:tcBorders>
            <w:vAlign w:val="bottom"/>
          </w:tcPr>
          <w:p w:rsidR="00320EAA" w:rsidRDefault="00320EAA" w:rsidP="00320EAA"/>
        </w:tc>
        <w:tc>
          <w:tcPr>
            <w:tcW w:w="848" w:type="dxa"/>
            <w:gridSpan w:val="3"/>
            <w:vMerge/>
            <w:tcBorders>
              <w:bottom w:val="single" w:sz="8" w:space="0" w:color="auto"/>
              <w:right w:val="single" w:sz="8" w:space="0" w:color="auto"/>
            </w:tcBorders>
            <w:shd w:val="clear" w:color="auto" w:fill="F2F2F2"/>
            <w:vAlign w:val="center"/>
          </w:tcPr>
          <w:p w:rsidR="00320EAA" w:rsidRDefault="00320EAA" w:rsidP="00320EAA">
            <w:pPr>
              <w:jc w:val="center"/>
            </w:pPr>
          </w:p>
        </w:tc>
        <w:tc>
          <w:tcPr>
            <w:tcW w:w="849" w:type="dxa"/>
            <w:gridSpan w:val="3"/>
            <w:vMerge/>
            <w:tcBorders>
              <w:bottom w:val="single" w:sz="8" w:space="0" w:color="auto"/>
              <w:right w:val="single" w:sz="8" w:space="0" w:color="auto"/>
            </w:tcBorders>
            <w:shd w:val="clear" w:color="auto" w:fill="F2F2F2"/>
            <w:vAlign w:val="center"/>
          </w:tcPr>
          <w:p w:rsidR="00320EAA" w:rsidRDefault="00320EAA" w:rsidP="00320EAA">
            <w:pPr>
              <w:jc w:val="center"/>
            </w:pPr>
          </w:p>
        </w:tc>
        <w:tc>
          <w:tcPr>
            <w:tcW w:w="848" w:type="dxa"/>
            <w:gridSpan w:val="3"/>
            <w:vMerge/>
            <w:tcBorders>
              <w:bottom w:val="single" w:sz="8" w:space="0" w:color="auto"/>
              <w:right w:val="single" w:sz="8" w:space="0" w:color="auto"/>
            </w:tcBorders>
            <w:shd w:val="clear" w:color="auto" w:fill="F2F2F2"/>
            <w:vAlign w:val="center"/>
          </w:tcPr>
          <w:p w:rsidR="00320EAA" w:rsidRDefault="00320EAA" w:rsidP="00320EAA">
            <w:pPr>
              <w:jc w:val="center"/>
            </w:pPr>
          </w:p>
        </w:tc>
        <w:tc>
          <w:tcPr>
            <w:tcW w:w="849" w:type="dxa"/>
            <w:vMerge/>
            <w:tcBorders>
              <w:bottom w:val="single" w:sz="8" w:space="0" w:color="auto"/>
              <w:right w:val="single" w:sz="8" w:space="0" w:color="auto"/>
            </w:tcBorders>
            <w:shd w:val="clear" w:color="auto" w:fill="F2F2F2"/>
            <w:vAlign w:val="center"/>
          </w:tcPr>
          <w:p w:rsidR="00320EAA" w:rsidRDefault="00320EAA" w:rsidP="00320EAA">
            <w:pPr>
              <w:jc w:val="center"/>
            </w:pPr>
          </w:p>
        </w:tc>
        <w:tc>
          <w:tcPr>
            <w:tcW w:w="848" w:type="dxa"/>
            <w:vMerge/>
            <w:tcBorders>
              <w:bottom w:val="single" w:sz="8" w:space="0" w:color="auto"/>
              <w:right w:val="single" w:sz="8" w:space="0" w:color="auto"/>
            </w:tcBorders>
            <w:shd w:val="clear" w:color="auto" w:fill="F2F2F2"/>
            <w:vAlign w:val="center"/>
          </w:tcPr>
          <w:p w:rsidR="00320EAA" w:rsidRDefault="00320EAA" w:rsidP="00320EAA">
            <w:pPr>
              <w:jc w:val="center"/>
            </w:pPr>
          </w:p>
        </w:tc>
        <w:tc>
          <w:tcPr>
            <w:tcW w:w="849" w:type="dxa"/>
            <w:vMerge/>
            <w:tcBorders>
              <w:bottom w:val="single" w:sz="8" w:space="0" w:color="auto"/>
              <w:right w:val="single" w:sz="8" w:space="0" w:color="auto"/>
            </w:tcBorders>
            <w:shd w:val="clear" w:color="auto" w:fill="F2F2F2"/>
            <w:vAlign w:val="center"/>
          </w:tcPr>
          <w:p w:rsidR="00320EAA" w:rsidRDefault="00320EAA" w:rsidP="00320EAA">
            <w:pPr>
              <w:jc w:val="center"/>
            </w:pPr>
          </w:p>
        </w:tc>
        <w:tc>
          <w:tcPr>
            <w:tcW w:w="849" w:type="dxa"/>
            <w:vMerge/>
            <w:tcBorders>
              <w:bottom w:val="single" w:sz="8" w:space="0" w:color="auto"/>
              <w:right w:val="single" w:sz="8" w:space="0" w:color="auto"/>
            </w:tcBorders>
            <w:shd w:val="clear" w:color="auto" w:fill="F2F2F2"/>
            <w:vAlign w:val="center"/>
          </w:tcPr>
          <w:p w:rsidR="00320EAA" w:rsidRDefault="00320EAA" w:rsidP="00320EAA">
            <w:pPr>
              <w:jc w:val="center"/>
            </w:pPr>
          </w:p>
        </w:tc>
        <w:tc>
          <w:tcPr>
            <w:tcW w:w="30" w:type="dxa"/>
            <w:vAlign w:val="bottom"/>
          </w:tcPr>
          <w:p w:rsidR="00320EAA" w:rsidRDefault="00320EAA" w:rsidP="00320EAA">
            <w:pPr>
              <w:rPr>
                <w:sz w:val="1"/>
                <w:szCs w:val="1"/>
              </w:rPr>
            </w:pPr>
          </w:p>
        </w:tc>
      </w:tr>
      <w:tr w:rsidR="00320EAA" w:rsidTr="00320EAA">
        <w:trPr>
          <w:trHeight w:val="221"/>
        </w:trPr>
        <w:tc>
          <w:tcPr>
            <w:tcW w:w="1680" w:type="dxa"/>
            <w:vMerge/>
            <w:tcBorders>
              <w:left w:val="single" w:sz="8" w:space="0" w:color="auto"/>
              <w:right w:val="single" w:sz="8" w:space="0" w:color="auto"/>
            </w:tcBorders>
            <w:shd w:val="clear" w:color="auto" w:fill="F79646"/>
            <w:vAlign w:val="bottom"/>
          </w:tcPr>
          <w:p w:rsidR="00320EAA" w:rsidRDefault="00320EAA" w:rsidP="00320EAA">
            <w:pPr>
              <w:rPr>
                <w:sz w:val="19"/>
                <w:szCs w:val="19"/>
              </w:rPr>
            </w:pPr>
          </w:p>
        </w:tc>
        <w:tc>
          <w:tcPr>
            <w:tcW w:w="3220" w:type="dxa"/>
            <w:tcBorders>
              <w:left w:val="single" w:sz="8" w:space="0" w:color="auto"/>
              <w:bottom w:val="single" w:sz="8" w:space="0" w:color="auto"/>
              <w:right w:val="single" w:sz="8" w:space="0" w:color="auto"/>
            </w:tcBorders>
            <w:vAlign w:val="bottom"/>
          </w:tcPr>
          <w:p w:rsidR="00320EAA" w:rsidRDefault="00320EAA" w:rsidP="00320EAA">
            <w:pPr>
              <w:ind w:left="60"/>
            </w:pPr>
            <w:r>
              <w:rPr>
                <w:sz w:val="18"/>
                <w:szCs w:val="18"/>
              </w:rPr>
              <w:t>Alapvető szakmai elvárások</w:t>
            </w:r>
          </w:p>
        </w:tc>
        <w:tc>
          <w:tcPr>
            <w:tcW w:w="282" w:type="dxa"/>
            <w:tcBorders>
              <w:bottom w:val="single" w:sz="8" w:space="0" w:color="auto"/>
              <w:right w:val="single" w:sz="8" w:space="0" w:color="auto"/>
            </w:tcBorders>
            <w:vAlign w:val="center"/>
          </w:tcPr>
          <w:p w:rsidR="00320EAA" w:rsidRDefault="00320EAA" w:rsidP="00320EAA">
            <w:pPr>
              <w:jc w:val="center"/>
            </w:pPr>
            <w:r>
              <w:rPr>
                <w:w w:val="88"/>
                <w:sz w:val="18"/>
                <w:szCs w:val="18"/>
              </w:rPr>
              <w:t>9</w:t>
            </w:r>
          </w:p>
        </w:tc>
        <w:tc>
          <w:tcPr>
            <w:tcW w:w="283" w:type="dxa"/>
            <w:tcBorders>
              <w:bottom w:val="single" w:sz="8" w:space="0" w:color="auto"/>
              <w:right w:val="single" w:sz="8" w:space="0" w:color="auto"/>
            </w:tcBorders>
            <w:vAlign w:val="center"/>
          </w:tcPr>
          <w:p w:rsidR="00320EAA" w:rsidRDefault="00320EAA" w:rsidP="00320EAA">
            <w:pPr>
              <w:jc w:val="center"/>
            </w:pPr>
          </w:p>
        </w:tc>
        <w:tc>
          <w:tcPr>
            <w:tcW w:w="283" w:type="dxa"/>
            <w:tcBorders>
              <w:bottom w:val="single" w:sz="8" w:space="0" w:color="auto"/>
              <w:right w:val="single" w:sz="8" w:space="0" w:color="auto"/>
            </w:tcBorders>
            <w:vAlign w:val="center"/>
          </w:tcPr>
          <w:p w:rsidR="00320EAA" w:rsidRDefault="00320EAA" w:rsidP="00320EAA">
            <w:pPr>
              <w:jc w:val="center"/>
            </w:pPr>
          </w:p>
        </w:tc>
        <w:tc>
          <w:tcPr>
            <w:tcW w:w="849" w:type="dxa"/>
            <w:gridSpan w:val="3"/>
            <w:tcBorders>
              <w:bottom w:val="single" w:sz="8" w:space="0" w:color="auto"/>
              <w:right w:val="single" w:sz="8" w:space="0" w:color="auto"/>
            </w:tcBorders>
            <w:vAlign w:val="center"/>
          </w:tcPr>
          <w:p w:rsidR="00320EAA" w:rsidRDefault="00320EAA" w:rsidP="00320EAA">
            <w:pPr>
              <w:jc w:val="center"/>
            </w:pPr>
          </w:p>
        </w:tc>
        <w:tc>
          <w:tcPr>
            <w:tcW w:w="848" w:type="dxa"/>
            <w:gridSpan w:val="3"/>
            <w:tcBorders>
              <w:bottom w:val="single" w:sz="8" w:space="0" w:color="auto"/>
              <w:right w:val="single" w:sz="8" w:space="0" w:color="auto"/>
            </w:tcBorders>
            <w:vAlign w:val="center"/>
          </w:tcPr>
          <w:p w:rsidR="00320EAA" w:rsidRDefault="00320EAA" w:rsidP="00320EAA">
            <w:pPr>
              <w:jc w:val="center"/>
            </w:pPr>
          </w:p>
        </w:tc>
        <w:tc>
          <w:tcPr>
            <w:tcW w:w="849" w:type="dxa"/>
            <w:tcBorders>
              <w:bottom w:val="single" w:sz="8" w:space="0" w:color="auto"/>
              <w:right w:val="single" w:sz="8" w:space="0" w:color="auto"/>
            </w:tcBorders>
            <w:vAlign w:val="center"/>
          </w:tcPr>
          <w:p w:rsidR="00320EAA" w:rsidRDefault="00320EAA" w:rsidP="00320EAA">
            <w:pPr>
              <w:jc w:val="center"/>
            </w:pPr>
            <w:r>
              <w:rPr>
                <w:sz w:val="18"/>
                <w:szCs w:val="18"/>
              </w:rPr>
              <w:t>9</w:t>
            </w:r>
          </w:p>
        </w:tc>
        <w:tc>
          <w:tcPr>
            <w:tcW w:w="848" w:type="dxa"/>
            <w:tcBorders>
              <w:bottom w:val="single" w:sz="8" w:space="0" w:color="auto"/>
              <w:right w:val="single" w:sz="8" w:space="0" w:color="auto"/>
            </w:tcBorders>
            <w:vAlign w:val="center"/>
          </w:tcPr>
          <w:p w:rsidR="00320EAA" w:rsidRDefault="00320EAA" w:rsidP="00320EAA">
            <w:pPr>
              <w:jc w:val="center"/>
            </w:pPr>
            <w:r>
              <w:rPr>
                <w:sz w:val="18"/>
                <w:szCs w:val="18"/>
              </w:rPr>
              <w:t>9</w:t>
            </w:r>
          </w:p>
        </w:tc>
        <w:tc>
          <w:tcPr>
            <w:tcW w:w="849" w:type="dxa"/>
            <w:tcBorders>
              <w:bottom w:val="single" w:sz="8" w:space="0" w:color="auto"/>
              <w:right w:val="single" w:sz="8" w:space="0" w:color="auto"/>
            </w:tcBorders>
            <w:vAlign w:val="center"/>
          </w:tcPr>
          <w:p w:rsidR="00320EAA" w:rsidRDefault="00320EAA" w:rsidP="00320EAA">
            <w:pPr>
              <w:jc w:val="center"/>
            </w:pPr>
          </w:p>
        </w:tc>
        <w:tc>
          <w:tcPr>
            <w:tcW w:w="849" w:type="dxa"/>
            <w:tcBorders>
              <w:bottom w:val="single" w:sz="8" w:space="0" w:color="auto"/>
              <w:right w:val="single" w:sz="8" w:space="0" w:color="auto"/>
            </w:tcBorders>
            <w:vAlign w:val="center"/>
          </w:tcPr>
          <w:p w:rsidR="00320EAA" w:rsidRDefault="00320EAA" w:rsidP="00320EAA">
            <w:pPr>
              <w:jc w:val="center"/>
            </w:pPr>
            <w:r>
              <w:rPr>
                <w:w w:val="88"/>
                <w:sz w:val="18"/>
                <w:szCs w:val="18"/>
              </w:rPr>
              <w:t>9</w:t>
            </w:r>
          </w:p>
        </w:tc>
        <w:tc>
          <w:tcPr>
            <w:tcW w:w="30" w:type="dxa"/>
            <w:vAlign w:val="bottom"/>
          </w:tcPr>
          <w:p w:rsidR="00320EAA" w:rsidRDefault="00320EAA" w:rsidP="00320EAA">
            <w:pPr>
              <w:rPr>
                <w:sz w:val="1"/>
                <w:szCs w:val="1"/>
              </w:rPr>
            </w:pPr>
          </w:p>
        </w:tc>
      </w:tr>
      <w:tr w:rsidR="00320EAA" w:rsidTr="00320EAA">
        <w:trPr>
          <w:trHeight w:val="230"/>
        </w:trPr>
        <w:tc>
          <w:tcPr>
            <w:tcW w:w="1680" w:type="dxa"/>
            <w:vMerge/>
            <w:tcBorders>
              <w:left w:val="single" w:sz="8" w:space="0" w:color="auto"/>
              <w:right w:val="single" w:sz="8" w:space="0" w:color="auto"/>
            </w:tcBorders>
            <w:shd w:val="clear" w:color="auto" w:fill="F79646"/>
            <w:vAlign w:val="bottom"/>
          </w:tcPr>
          <w:p w:rsidR="00320EAA" w:rsidRDefault="00320EAA" w:rsidP="00320EAA"/>
        </w:tc>
        <w:tc>
          <w:tcPr>
            <w:tcW w:w="3220" w:type="dxa"/>
            <w:tcBorders>
              <w:left w:val="single" w:sz="8" w:space="0" w:color="auto"/>
              <w:bottom w:val="single" w:sz="8" w:space="0" w:color="auto"/>
              <w:right w:val="single" w:sz="8" w:space="0" w:color="auto"/>
            </w:tcBorders>
            <w:vAlign w:val="bottom"/>
          </w:tcPr>
          <w:p w:rsidR="00320EAA" w:rsidRDefault="00320EAA" w:rsidP="00320EAA">
            <w:pPr>
              <w:ind w:left="60"/>
            </w:pPr>
            <w:r>
              <w:rPr>
                <w:sz w:val="18"/>
                <w:szCs w:val="18"/>
              </w:rPr>
              <w:t>Kommunikáció és vendégkapcsolatok</w:t>
            </w:r>
          </w:p>
        </w:tc>
        <w:tc>
          <w:tcPr>
            <w:tcW w:w="282" w:type="dxa"/>
            <w:tcBorders>
              <w:bottom w:val="single" w:sz="8" w:space="0" w:color="auto"/>
              <w:right w:val="single" w:sz="8" w:space="0" w:color="auto"/>
            </w:tcBorders>
            <w:vAlign w:val="center"/>
          </w:tcPr>
          <w:p w:rsidR="00320EAA" w:rsidRDefault="00320EAA" w:rsidP="00320EAA">
            <w:pPr>
              <w:jc w:val="center"/>
            </w:pPr>
            <w:r>
              <w:rPr>
                <w:sz w:val="18"/>
                <w:szCs w:val="18"/>
              </w:rPr>
              <w:t>36</w:t>
            </w:r>
          </w:p>
        </w:tc>
        <w:tc>
          <w:tcPr>
            <w:tcW w:w="283" w:type="dxa"/>
            <w:tcBorders>
              <w:bottom w:val="single" w:sz="8" w:space="0" w:color="auto"/>
              <w:right w:val="single" w:sz="8" w:space="0" w:color="auto"/>
            </w:tcBorders>
            <w:vAlign w:val="center"/>
          </w:tcPr>
          <w:p w:rsidR="00320EAA" w:rsidRDefault="00320EAA" w:rsidP="00320EAA">
            <w:pPr>
              <w:jc w:val="center"/>
            </w:pPr>
          </w:p>
        </w:tc>
        <w:tc>
          <w:tcPr>
            <w:tcW w:w="283" w:type="dxa"/>
            <w:tcBorders>
              <w:bottom w:val="single" w:sz="8" w:space="0" w:color="auto"/>
              <w:right w:val="single" w:sz="8" w:space="0" w:color="auto"/>
            </w:tcBorders>
            <w:vAlign w:val="center"/>
          </w:tcPr>
          <w:p w:rsidR="00320EAA" w:rsidRDefault="00320EAA" w:rsidP="00320EAA">
            <w:pPr>
              <w:jc w:val="center"/>
            </w:pPr>
          </w:p>
        </w:tc>
        <w:tc>
          <w:tcPr>
            <w:tcW w:w="849" w:type="dxa"/>
            <w:gridSpan w:val="3"/>
            <w:tcBorders>
              <w:bottom w:val="single" w:sz="8" w:space="0" w:color="auto"/>
              <w:right w:val="single" w:sz="8" w:space="0" w:color="auto"/>
            </w:tcBorders>
            <w:vAlign w:val="center"/>
          </w:tcPr>
          <w:p w:rsidR="00320EAA" w:rsidRDefault="00320EAA" w:rsidP="00320EAA">
            <w:pPr>
              <w:jc w:val="center"/>
            </w:pPr>
          </w:p>
        </w:tc>
        <w:tc>
          <w:tcPr>
            <w:tcW w:w="848" w:type="dxa"/>
            <w:gridSpan w:val="3"/>
            <w:tcBorders>
              <w:bottom w:val="single" w:sz="8" w:space="0" w:color="auto"/>
              <w:right w:val="single" w:sz="8" w:space="0" w:color="auto"/>
            </w:tcBorders>
            <w:vAlign w:val="center"/>
          </w:tcPr>
          <w:p w:rsidR="00320EAA" w:rsidRDefault="00320EAA" w:rsidP="00320EAA">
            <w:pPr>
              <w:jc w:val="center"/>
            </w:pPr>
          </w:p>
        </w:tc>
        <w:tc>
          <w:tcPr>
            <w:tcW w:w="849" w:type="dxa"/>
            <w:tcBorders>
              <w:bottom w:val="single" w:sz="8" w:space="0" w:color="auto"/>
              <w:right w:val="single" w:sz="8" w:space="0" w:color="auto"/>
            </w:tcBorders>
            <w:vAlign w:val="center"/>
          </w:tcPr>
          <w:p w:rsidR="00320EAA" w:rsidRDefault="00320EAA" w:rsidP="00320EAA">
            <w:pPr>
              <w:jc w:val="center"/>
            </w:pPr>
            <w:r>
              <w:rPr>
                <w:w w:val="99"/>
                <w:sz w:val="18"/>
                <w:szCs w:val="18"/>
              </w:rPr>
              <w:t>36</w:t>
            </w:r>
          </w:p>
        </w:tc>
        <w:tc>
          <w:tcPr>
            <w:tcW w:w="848" w:type="dxa"/>
            <w:tcBorders>
              <w:bottom w:val="single" w:sz="8" w:space="0" w:color="auto"/>
              <w:right w:val="single" w:sz="8" w:space="0" w:color="auto"/>
            </w:tcBorders>
            <w:vAlign w:val="center"/>
          </w:tcPr>
          <w:p w:rsidR="00320EAA" w:rsidRDefault="00320EAA" w:rsidP="00320EAA">
            <w:pPr>
              <w:jc w:val="center"/>
            </w:pPr>
            <w:r>
              <w:rPr>
                <w:w w:val="99"/>
                <w:sz w:val="18"/>
                <w:szCs w:val="18"/>
              </w:rPr>
              <w:t>36</w:t>
            </w:r>
          </w:p>
        </w:tc>
        <w:tc>
          <w:tcPr>
            <w:tcW w:w="849" w:type="dxa"/>
            <w:tcBorders>
              <w:bottom w:val="single" w:sz="8" w:space="0" w:color="auto"/>
              <w:right w:val="single" w:sz="8" w:space="0" w:color="auto"/>
            </w:tcBorders>
            <w:vAlign w:val="center"/>
          </w:tcPr>
          <w:p w:rsidR="00320EAA" w:rsidRDefault="00320EAA" w:rsidP="00320EAA">
            <w:pPr>
              <w:jc w:val="center"/>
            </w:pPr>
          </w:p>
        </w:tc>
        <w:tc>
          <w:tcPr>
            <w:tcW w:w="849" w:type="dxa"/>
            <w:tcBorders>
              <w:bottom w:val="single" w:sz="8" w:space="0" w:color="auto"/>
              <w:right w:val="single" w:sz="8" w:space="0" w:color="auto"/>
            </w:tcBorders>
            <w:vAlign w:val="center"/>
          </w:tcPr>
          <w:p w:rsidR="00320EAA" w:rsidRDefault="00320EAA" w:rsidP="00320EAA">
            <w:pPr>
              <w:jc w:val="center"/>
            </w:pPr>
            <w:r>
              <w:rPr>
                <w:w w:val="99"/>
                <w:sz w:val="18"/>
                <w:szCs w:val="18"/>
              </w:rPr>
              <w:t>36</w:t>
            </w:r>
          </w:p>
        </w:tc>
        <w:tc>
          <w:tcPr>
            <w:tcW w:w="30" w:type="dxa"/>
            <w:vAlign w:val="bottom"/>
          </w:tcPr>
          <w:p w:rsidR="00320EAA" w:rsidRDefault="00320EAA" w:rsidP="00320EAA">
            <w:pPr>
              <w:rPr>
                <w:sz w:val="1"/>
                <w:szCs w:val="1"/>
              </w:rPr>
            </w:pPr>
          </w:p>
        </w:tc>
      </w:tr>
      <w:tr w:rsidR="00320EAA" w:rsidTr="00320EAA">
        <w:trPr>
          <w:trHeight w:val="234"/>
        </w:trPr>
        <w:tc>
          <w:tcPr>
            <w:tcW w:w="1680" w:type="dxa"/>
            <w:vMerge/>
            <w:tcBorders>
              <w:left w:val="single" w:sz="8" w:space="0" w:color="auto"/>
              <w:right w:val="single" w:sz="8" w:space="0" w:color="auto"/>
            </w:tcBorders>
            <w:shd w:val="clear" w:color="auto" w:fill="F79646"/>
            <w:vAlign w:val="bottom"/>
          </w:tcPr>
          <w:p w:rsidR="00320EAA" w:rsidRDefault="00320EAA" w:rsidP="00320EAA"/>
        </w:tc>
        <w:tc>
          <w:tcPr>
            <w:tcW w:w="3220" w:type="dxa"/>
            <w:tcBorders>
              <w:left w:val="single" w:sz="8" w:space="0" w:color="auto"/>
              <w:bottom w:val="single" w:sz="8" w:space="0" w:color="auto"/>
              <w:right w:val="single" w:sz="8" w:space="0" w:color="auto"/>
            </w:tcBorders>
            <w:vAlign w:val="bottom"/>
          </w:tcPr>
          <w:p w:rsidR="00320EAA" w:rsidRDefault="00320EAA" w:rsidP="00320EAA">
            <w:pPr>
              <w:ind w:left="60"/>
            </w:pPr>
            <w:r>
              <w:rPr>
                <w:sz w:val="18"/>
                <w:szCs w:val="18"/>
              </w:rPr>
              <w:t>Munkabiztonság és egészségvédelem</w:t>
            </w:r>
          </w:p>
        </w:tc>
        <w:tc>
          <w:tcPr>
            <w:tcW w:w="282" w:type="dxa"/>
            <w:tcBorders>
              <w:bottom w:val="single" w:sz="8" w:space="0" w:color="auto"/>
              <w:right w:val="single" w:sz="8" w:space="0" w:color="auto"/>
            </w:tcBorders>
            <w:vAlign w:val="center"/>
          </w:tcPr>
          <w:p w:rsidR="00320EAA" w:rsidRDefault="00320EAA" w:rsidP="00320EAA">
            <w:pPr>
              <w:jc w:val="center"/>
            </w:pPr>
            <w:r>
              <w:rPr>
                <w:w w:val="88"/>
                <w:sz w:val="18"/>
                <w:szCs w:val="18"/>
              </w:rPr>
              <w:t>9</w:t>
            </w:r>
          </w:p>
        </w:tc>
        <w:tc>
          <w:tcPr>
            <w:tcW w:w="283" w:type="dxa"/>
            <w:tcBorders>
              <w:bottom w:val="single" w:sz="8" w:space="0" w:color="auto"/>
              <w:right w:val="single" w:sz="8" w:space="0" w:color="auto"/>
            </w:tcBorders>
            <w:vAlign w:val="center"/>
          </w:tcPr>
          <w:p w:rsidR="00320EAA" w:rsidRDefault="00320EAA" w:rsidP="00320EAA">
            <w:pPr>
              <w:jc w:val="center"/>
            </w:pPr>
          </w:p>
        </w:tc>
        <w:tc>
          <w:tcPr>
            <w:tcW w:w="283" w:type="dxa"/>
            <w:tcBorders>
              <w:bottom w:val="single" w:sz="8" w:space="0" w:color="auto"/>
              <w:right w:val="single" w:sz="8" w:space="0" w:color="auto"/>
            </w:tcBorders>
            <w:vAlign w:val="center"/>
          </w:tcPr>
          <w:p w:rsidR="00320EAA" w:rsidRDefault="00320EAA" w:rsidP="00320EAA">
            <w:pPr>
              <w:jc w:val="center"/>
            </w:pPr>
          </w:p>
        </w:tc>
        <w:tc>
          <w:tcPr>
            <w:tcW w:w="849" w:type="dxa"/>
            <w:gridSpan w:val="3"/>
            <w:tcBorders>
              <w:bottom w:val="single" w:sz="8" w:space="0" w:color="auto"/>
              <w:right w:val="single" w:sz="8" w:space="0" w:color="auto"/>
            </w:tcBorders>
            <w:vAlign w:val="center"/>
          </w:tcPr>
          <w:p w:rsidR="00320EAA" w:rsidRDefault="00320EAA" w:rsidP="00320EAA">
            <w:pPr>
              <w:jc w:val="center"/>
            </w:pPr>
          </w:p>
        </w:tc>
        <w:tc>
          <w:tcPr>
            <w:tcW w:w="848" w:type="dxa"/>
            <w:gridSpan w:val="3"/>
            <w:tcBorders>
              <w:bottom w:val="single" w:sz="8" w:space="0" w:color="auto"/>
              <w:right w:val="single" w:sz="8" w:space="0" w:color="auto"/>
            </w:tcBorders>
            <w:vAlign w:val="center"/>
          </w:tcPr>
          <w:p w:rsidR="00320EAA" w:rsidRDefault="00320EAA" w:rsidP="00320EAA">
            <w:pPr>
              <w:jc w:val="center"/>
            </w:pPr>
          </w:p>
        </w:tc>
        <w:tc>
          <w:tcPr>
            <w:tcW w:w="849" w:type="dxa"/>
            <w:tcBorders>
              <w:bottom w:val="single" w:sz="8" w:space="0" w:color="auto"/>
              <w:right w:val="single" w:sz="8" w:space="0" w:color="auto"/>
            </w:tcBorders>
            <w:vAlign w:val="center"/>
          </w:tcPr>
          <w:p w:rsidR="00320EAA" w:rsidRDefault="00320EAA" w:rsidP="00320EAA">
            <w:pPr>
              <w:jc w:val="center"/>
            </w:pPr>
            <w:r>
              <w:rPr>
                <w:sz w:val="18"/>
                <w:szCs w:val="18"/>
              </w:rPr>
              <w:t>9</w:t>
            </w:r>
          </w:p>
        </w:tc>
        <w:tc>
          <w:tcPr>
            <w:tcW w:w="848" w:type="dxa"/>
            <w:tcBorders>
              <w:bottom w:val="single" w:sz="8" w:space="0" w:color="auto"/>
              <w:right w:val="single" w:sz="8" w:space="0" w:color="auto"/>
            </w:tcBorders>
            <w:vAlign w:val="center"/>
          </w:tcPr>
          <w:p w:rsidR="00320EAA" w:rsidRDefault="00320EAA" w:rsidP="00320EAA">
            <w:pPr>
              <w:jc w:val="center"/>
            </w:pPr>
            <w:r>
              <w:rPr>
                <w:sz w:val="18"/>
                <w:szCs w:val="18"/>
              </w:rPr>
              <w:t>9</w:t>
            </w:r>
          </w:p>
        </w:tc>
        <w:tc>
          <w:tcPr>
            <w:tcW w:w="849" w:type="dxa"/>
            <w:tcBorders>
              <w:bottom w:val="single" w:sz="8" w:space="0" w:color="auto"/>
              <w:right w:val="single" w:sz="8" w:space="0" w:color="auto"/>
            </w:tcBorders>
            <w:vAlign w:val="center"/>
          </w:tcPr>
          <w:p w:rsidR="00320EAA" w:rsidRDefault="00320EAA" w:rsidP="00320EAA">
            <w:pPr>
              <w:jc w:val="center"/>
            </w:pPr>
          </w:p>
        </w:tc>
        <w:tc>
          <w:tcPr>
            <w:tcW w:w="849" w:type="dxa"/>
            <w:tcBorders>
              <w:bottom w:val="single" w:sz="8" w:space="0" w:color="auto"/>
              <w:right w:val="single" w:sz="8" w:space="0" w:color="auto"/>
            </w:tcBorders>
            <w:vAlign w:val="center"/>
          </w:tcPr>
          <w:p w:rsidR="00320EAA" w:rsidRDefault="00320EAA" w:rsidP="00320EAA">
            <w:pPr>
              <w:jc w:val="center"/>
            </w:pPr>
            <w:r>
              <w:rPr>
                <w:w w:val="88"/>
                <w:sz w:val="18"/>
                <w:szCs w:val="18"/>
              </w:rPr>
              <w:t>9</w:t>
            </w:r>
          </w:p>
        </w:tc>
        <w:tc>
          <w:tcPr>
            <w:tcW w:w="30" w:type="dxa"/>
            <w:vAlign w:val="bottom"/>
          </w:tcPr>
          <w:p w:rsidR="00320EAA" w:rsidRDefault="00320EAA" w:rsidP="00320EAA">
            <w:pPr>
              <w:rPr>
                <w:sz w:val="1"/>
                <w:szCs w:val="1"/>
              </w:rPr>
            </w:pPr>
          </w:p>
        </w:tc>
      </w:tr>
      <w:tr w:rsidR="00320EAA" w:rsidTr="00320EAA">
        <w:trPr>
          <w:trHeight w:val="431"/>
        </w:trPr>
        <w:tc>
          <w:tcPr>
            <w:tcW w:w="1680" w:type="dxa"/>
            <w:vMerge/>
            <w:tcBorders>
              <w:left w:val="single" w:sz="8" w:space="0" w:color="auto"/>
              <w:right w:val="single" w:sz="8" w:space="0" w:color="auto"/>
            </w:tcBorders>
            <w:shd w:val="clear" w:color="auto" w:fill="F79646"/>
            <w:vAlign w:val="bottom"/>
          </w:tcPr>
          <w:p w:rsidR="00320EAA" w:rsidRDefault="00320EAA" w:rsidP="00320EAA">
            <w:pPr>
              <w:rPr>
                <w:sz w:val="24"/>
                <w:szCs w:val="24"/>
              </w:rPr>
            </w:pPr>
          </w:p>
        </w:tc>
        <w:tc>
          <w:tcPr>
            <w:tcW w:w="3220" w:type="dxa"/>
            <w:vMerge w:val="restart"/>
            <w:tcBorders>
              <w:left w:val="single" w:sz="8" w:space="0" w:color="auto"/>
              <w:right w:val="single" w:sz="8" w:space="0" w:color="auto"/>
            </w:tcBorders>
            <w:vAlign w:val="center"/>
          </w:tcPr>
          <w:p w:rsidR="00320EAA" w:rsidRDefault="00320EAA" w:rsidP="00320EAA">
            <w:pPr>
              <w:ind w:left="60"/>
            </w:pPr>
            <w:r>
              <w:rPr>
                <w:b/>
                <w:bCs/>
                <w:sz w:val="18"/>
                <w:szCs w:val="18"/>
              </w:rPr>
              <w:t>IKT a vendéglátásban</w:t>
            </w:r>
          </w:p>
        </w:tc>
        <w:tc>
          <w:tcPr>
            <w:tcW w:w="848" w:type="dxa"/>
            <w:gridSpan w:val="3"/>
            <w:vMerge w:val="restart"/>
            <w:tcBorders>
              <w:right w:val="single" w:sz="8" w:space="0" w:color="auto"/>
            </w:tcBorders>
            <w:shd w:val="clear" w:color="auto" w:fill="F2F2F2"/>
            <w:vAlign w:val="center"/>
          </w:tcPr>
          <w:p w:rsidR="00320EAA" w:rsidRDefault="00320EAA" w:rsidP="00320EAA">
            <w:pPr>
              <w:jc w:val="center"/>
            </w:pPr>
            <w:r>
              <w:rPr>
                <w:b/>
                <w:bCs/>
                <w:sz w:val="18"/>
                <w:szCs w:val="18"/>
              </w:rPr>
              <w:t>72</w:t>
            </w:r>
          </w:p>
        </w:tc>
        <w:tc>
          <w:tcPr>
            <w:tcW w:w="849" w:type="dxa"/>
            <w:gridSpan w:val="3"/>
            <w:vMerge w:val="restart"/>
            <w:tcBorders>
              <w:right w:val="single" w:sz="8" w:space="0" w:color="auto"/>
            </w:tcBorders>
            <w:shd w:val="clear" w:color="auto" w:fill="F2F2F2"/>
            <w:vAlign w:val="center"/>
          </w:tcPr>
          <w:p w:rsidR="00320EAA" w:rsidRDefault="00320EAA" w:rsidP="00320EAA">
            <w:pPr>
              <w:jc w:val="center"/>
            </w:pPr>
            <w:r>
              <w:rPr>
                <w:b/>
                <w:bCs/>
                <w:w w:val="88"/>
                <w:sz w:val="18"/>
                <w:szCs w:val="18"/>
              </w:rPr>
              <w:t>0</w:t>
            </w:r>
          </w:p>
        </w:tc>
        <w:tc>
          <w:tcPr>
            <w:tcW w:w="848" w:type="dxa"/>
            <w:gridSpan w:val="3"/>
            <w:vMerge w:val="restart"/>
            <w:tcBorders>
              <w:right w:val="single" w:sz="8" w:space="0" w:color="auto"/>
            </w:tcBorders>
            <w:shd w:val="clear" w:color="auto" w:fill="F2F2F2"/>
            <w:vAlign w:val="center"/>
          </w:tcPr>
          <w:p w:rsidR="00320EAA" w:rsidRDefault="00320EAA" w:rsidP="00320EAA">
            <w:pPr>
              <w:jc w:val="center"/>
            </w:pPr>
            <w:r>
              <w:rPr>
                <w:b/>
                <w:bCs/>
                <w:w w:val="88"/>
                <w:sz w:val="18"/>
                <w:szCs w:val="18"/>
              </w:rPr>
              <w:t>0</w:t>
            </w:r>
          </w:p>
        </w:tc>
        <w:tc>
          <w:tcPr>
            <w:tcW w:w="849" w:type="dxa"/>
            <w:vMerge w:val="restart"/>
            <w:tcBorders>
              <w:right w:val="single" w:sz="8" w:space="0" w:color="auto"/>
            </w:tcBorders>
            <w:shd w:val="clear" w:color="auto" w:fill="F2F2F2"/>
            <w:vAlign w:val="center"/>
          </w:tcPr>
          <w:p w:rsidR="00320EAA" w:rsidRDefault="00320EAA" w:rsidP="00320EAA">
            <w:pPr>
              <w:jc w:val="center"/>
            </w:pPr>
            <w:r>
              <w:rPr>
                <w:b/>
                <w:bCs/>
                <w:w w:val="99"/>
                <w:sz w:val="18"/>
                <w:szCs w:val="18"/>
              </w:rPr>
              <w:t>72</w:t>
            </w:r>
          </w:p>
        </w:tc>
        <w:tc>
          <w:tcPr>
            <w:tcW w:w="848" w:type="dxa"/>
            <w:vMerge w:val="restart"/>
            <w:tcBorders>
              <w:right w:val="single" w:sz="8" w:space="0" w:color="auto"/>
            </w:tcBorders>
            <w:shd w:val="clear" w:color="auto" w:fill="F2F2F2"/>
            <w:vAlign w:val="center"/>
          </w:tcPr>
          <w:p w:rsidR="00320EAA" w:rsidRDefault="00320EAA" w:rsidP="00320EAA">
            <w:pPr>
              <w:jc w:val="center"/>
            </w:pPr>
            <w:r>
              <w:rPr>
                <w:b/>
                <w:bCs/>
                <w:w w:val="99"/>
                <w:sz w:val="18"/>
                <w:szCs w:val="18"/>
              </w:rPr>
              <w:t>72</w:t>
            </w:r>
          </w:p>
        </w:tc>
        <w:tc>
          <w:tcPr>
            <w:tcW w:w="849" w:type="dxa"/>
            <w:vMerge w:val="restart"/>
            <w:tcBorders>
              <w:right w:val="single" w:sz="8" w:space="0" w:color="auto"/>
            </w:tcBorders>
            <w:shd w:val="clear" w:color="auto" w:fill="F2F2F2"/>
            <w:vAlign w:val="center"/>
          </w:tcPr>
          <w:p w:rsidR="00320EAA" w:rsidRDefault="00320EAA" w:rsidP="00320EAA">
            <w:pPr>
              <w:ind w:right="50"/>
              <w:jc w:val="center"/>
            </w:pPr>
            <w:r>
              <w:rPr>
                <w:b/>
                <w:bCs/>
                <w:w w:val="88"/>
                <w:sz w:val="18"/>
                <w:szCs w:val="18"/>
              </w:rPr>
              <w:t>0</w:t>
            </w:r>
          </w:p>
        </w:tc>
        <w:tc>
          <w:tcPr>
            <w:tcW w:w="849" w:type="dxa"/>
            <w:vMerge w:val="restart"/>
            <w:tcBorders>
              <w:right w:val="single" w:sz="8" w:space="0" w:color="auto"/>
            </w:tcBorders>
            <w:shd w:val="clear" w:color="auto" w:fill="F2F2F2"/>
            <w:vAlign w:val="center"/>
          </w:tcPr>
          <w:p w:rsidR="00320EAA" w:rsidRDefault="00320EAA" w:rsidP="00320EAA">
            <w:pPr>
              <w:jc w:val="center"/>
            </w:pPr>
            <w:r>
              <w:rPr>
                <w:b/>
                <w:bCs/>
                <w:w w:val="99"/>
                <w:sz w:val="18"/>
                <w:szCs w:val="18"/>
              </w:rPr>
              <w:t>72</w:t>
            </w:r>
          </w:p>
        </w:tc>
        <w:tc>
          <w:tcPr>
            <w:tcW w:w="30" w:type="dxa"/>
            <w:vAlign w:val="bottom"/>
          </w:tcPr>
          <w:p w:rsidR="00320EAA" w:rsidRDefault="00320EAA" w:rsidP="00320EAA">
            <w:pPr>
              <w:rPr>
                <w:sz w:val="1"/>
                <w:szCs w:val="1"/>
              </w:rPr>
            </w:pPr>
          </w:p>
        </w:tc>
      </w:tr>
      <w:tr w:rsidR="00320EAA" w:rsidTr="00320EAA">
        <w:trPr>
          <w:trHeight w:val="241"/>
        </w:trPr>
        <w:tc>
          <w:tcPr>
            <w:tcW w:w="1680" w:type="dxa"/>
            <w:vMerge/>
            <w:tcBorders>
              <w:left w:val="single" w:sz="8" w:space="0" w:color="auto"/>
              <w:right w:val="single" w:sz="8" w:space="0" w:color="auto"/>
            </w:tcBorders>
            <w:shd w:val="clear" w:color="auto" w:fill="F79646"/>
            <w:vAlign w:val="bottom"/>
          </w:tcPr>
          <w:p w:rsidR="00320EAA" w:rsidRDefault="00320EAA" w:rsidP="00320EAA"/>
        </w:tc>
        <w:tc>
          <w:tcPr>
            <w:tcW w:w="3220" w:type="dxa"/>
            <w:vMerge/>
            <w:tcBorders>
              <w:left w:val="single" w:sz="8" w:space="0" w:color="auto"/>
              <w:bottom w:val="single" w:sz="8" w:space="0" w:color="auto"/>
              <w:right w:val="single" w:sz="8" w:space="0" w:color="auto"/>
            </w:tcBorders>
            <w:vAlign w:val="bottom"/>
          </w:tcPr>
          <w:p w:rsidR="00320EAA" w:rsidRDefault="00320EAA" w:rsidP="00320EAA"/>
        </w:tc>
        <w:tc>
          <w:tcPr>
            <w:tcW w:w="848" w:type="dxa"/>
            <w:gridSpan w:val="3"/>
            <w:vMerge/>
            <w:tcBorders>
              <w:bottom w:val="single" w:sz="8" w:space="0" w:color="auto"/>
              <w:right w:val="single" w:sz="8" w:space="0" w:color="auto"/>
            </w:tcBorders>
            <w:shd w:val="clear" w:color="auto" w:fill="F2F2F2"/>
            <w:vAlign w:val="center"/>
          </w:tcPr>
          <w:p w:rsidR="00320EAA" w:rsidRDefault="00320EAA" w:rsidP="00320EAA">
            <w:pPr>
              <w:jc w:val="center"/>
            </w:pPr>
          </w:p>
        </w:tc>
        <w:tc>
          <w:tcPr>
            <w:tcW w:w="849" w:type="dxa"/>
            <w:gridSpan w:val="3"/>
            <w:vMerge/>
            <w:tcBorders>
              <w:bottom w:val="single" w:sz="8" w:space="0" w:color="auto"/>
              <w:right w:val="single" w:sz="8" w:space="0" w:color="auto"/>
            </w:tcBorders>
            <w:shd w:val="clear" w:color="auto" w:fill="F2F2F2"/>
            <w:vAlign w:val="center"/>
          </w:tcPr>
          <w:p w:rsidR="00320EAA" w:rsidRDefault="00320EAA" w:rsidP="00320EAA">
            <w:pPr>
              <w:jc w:val="center"/>
            </w:pPr>
          </w:p>
        </w:tc>
        <w:tc>
          <w:tcPr>
            <w:tcW w:w="848" w:type="dxa"/>
            <w:gridSpan w:val="3"/>
            <w:vMerge/>
            <w:tcBorders>
              <w:bottom w:val="single" w:sz="8" w:space="0" w:color="auto"/>
              <w:right w:val="single" w:sz="8" w:space="0" w:color="auto"/>
            </w:tcBorders>
            <w:shd w:val="clear" w:color="auto" w:fill="F2F2F2"/>
            <w:vAlign w:val="center"/>
          </w:tcPr>
          <w:p w:rsidR="00320EAA" w:rsidRDefault="00320EAA" w:rsidP="00320EAA">
            <w:pPr>
              <w:jc w:val="center"/>
            </w:pPr>
          </w:p>
        </w:tc>
        <w:tc>
          <w:tcPr>
            <w:tcW w:w="849" w:type="dxa"/>
            <w:vMerge/>
            <w:tcBorders>
              <w:bottom w:val="single" w:sz="8" w:space="0" w:color="auto"/>
              <w:right w:val="single" w:sz="8" w:space="0" w:color="auto"/>
            </w:tcBorders>
            <w:shd w:val="clear" w:color="auto" w:fill="F2F2F2"/>
            <w:vAlign w:val="center"/>
          </w:tcPr>
          <w:p w:rsidR="00320EAA" w:rsidRDefault="00320EAA" w:rsidP="00320EAA">
            <w:pPr>
              <w:jc w:val="center"/>
            </w:pPr>
          </w:p>
        </w:tc>
        <w:tc>
          <w:tcPr>
            <w:tcW w:w="848" w:type="dxa"/>
            <w:vMerge/>
            <w:tcBorders>
              <w:bottom w:val="single" w:sz="8" w:space="0" w:color="auto"/>
              <w:right w:val="single" w:sz="8" w:space="0" w:color="auto"/>
            </w:tcBorders>
            <w:shd w:val="clear" w:color="auto" w:fill="F2F2F2"/>
            <w:vAlign w:val="center"/>
          </w:tcPr>
          <w:p w:rsidR="00320EAA" w:rsidRDefault="00320EAA" w:rsidP="00320EAA">
            <w:pPr>
              <w:jc w:val="center"/>
            </w:pPr>
          </w:p>
        </w:tc>
        <w:tc>
          <w:tcPr>
            <w:tcW w:w="849" w:type="dxa"/>
            <w:vMerge/>
            <w:tcBorders>
              <w:bottom w:val="single" w:sz="8" w:space="0" w:color="auto"/>
              <w:right w:val="single" w:sz="8" w:space="0" w:color="auto"/>
            </w:tcBorders>
            <w:shd w:val="clear" w:color="auto" w:fill="F2F2F2"/>
            <w:vAlign w:val="center"/>
          </w:tcPr>
          <w:p w:rsidR="00320EAA" w:rsidRDefault="00320EAA" w:rsidP="00320EAA">
            <w:pPr>
              <w:jc w:val="center"/>
            </w:pPr>
          </w:p>
        </w:tc>
        <w:tc>
          <w:tcPr>
            <w:tcW w:w="849" w:type="dxa"/>
            <w:vMerge/>
            <w:tcBorders>
              <w:bottom w:val="single" w:sz="8" w:space="0" w:color="auto"/>
              <w:right w:val="single" w:sz="8" w:space="0" w:color="auto"/>
            </w:tcBorders>
            <w:shd w:val="clear" w:color="auto" w:fill="F2F2F2"/>
            <w:vAlign w:val="center"/>
          </w:tcPr>
          <w:p w:rsidR="00320EAA" w:rsidRDefault="00320EAA" w:rsidP="00320EAA">
            <w:pPr>
              <w:jc w:val="center"/>
            </w:pPr>
          </w:p>
        </w:tc>
        <w:tc>
          <w:tcPr>
            <w:tcW w:w="30" w:type="dxa"/>
            <w:vAlign w:val="bottom"/>
          </w:tcPr>
          <w:p w:rsidR="00320EAA" w:rsidRDefault="00320EAA" w:rsidP="00320EAA">
            <w:pPr>
              <w:rPr>
                <w:sz w:val="1"/>
                <w:szCs w:val="1"/>
              </w:rPr>
            </w:pPr>
          </w:p>
        </w:tc>
      </w:tr>
      <w:tr w:rsidR="00320EAA" w:rsidTr="00320EAA">
        <w:trPr>
          <w:trHeight w:val="225"/>
        </w:trPr>
        <w:tc>
          <w:tcPr>
            <w:tcW w:w="1680" w:type="dxa"/>
            <w:vMerge/>
            <w:tcBorders>
              <w:left w:val="single" w:sz="8" w:space="0" w:color="auto"/>
              <w:right w:val="single" w:sz="8" w:space="0" w:color="auto"/>
            </w:tcBorders>
            <w:shd w:val="clear" w:color="auto" w:fill="F79646"/>
            <w:vAlign w:val="bottom"/>
          </w:tcPr>
          <w:p w:rsidR="00320EAA" w:rsidRDefault="00320EAA" w:rsidP="00320EAA">
            <w:pPr>
              <w:rPr>
                <w:sz w:val="19"/>
                <w:szCs w:val="19"/>
              </w:rPr>
            </w:pPr>
          </w:p>
        </w:tc>
        <w:tc>
          <w:tcPr>
            <w:tcW w:w="3220" w:type="dxa"/>
            <w:tcBorders>
              <w:left w:val="single" w:sz="8" w:space="0" w:color="auto"/>
              <w:bottom w:val="single" w:sz="8" w:space="0" w:color="auto"/>
              <w:right w:val="single" w:sz="8" w:space="0" w:color="auto"/>
            </w:tcBorders>
            <w:vAlign w:val="bottom"/>
          </w:tcPr>
          <w:p w:rsidR="00320EAA" w:rsidRDefault="00320EAA" w:rsidP="00320EAA">
            <w:pPr>
              <w:ind w:left="60"/>
            </w:pPr>
            <w:r>
              <w:rPr>
                <w:sz w:val="18"/>
                <w:szCs w:val="18"/>
              </w:rPr>
              <w:t>Digitális eszközök a vendéglátásban</w:t>
            </w:r>
          </w:p>
        </w:tc>
        <w:tc>
          <w:tcPr>
            <w:tcW w:w="282" w:type="dxa"/>
            <w:tcBorders>
              <w:bottom w:val="single" w:sz="8" w:space="0" w:color="auto"/>
              <w:right w:val="single" w:sz="8" w:space="0" w:color="auto"/>
            </w:tcBorders>
            <w:vAlign w:val="center"/>
          </w:tcPr>
          <w:p w:rsidR="00320EAA" w:rsidRDefault="00320EAA" w:rsidP="00320EAA">
            <w:pPr>
              <w:jc w:val="center"/>
            </w:pPr>
            <w:r>
              <w:rPr>
                <w:sz w:val="18"/>
                <w:szCs w:val="18"/>
              </w:rPr>
              <w:t>36</w:t>
            </w:r>
          </w:p>
        </w:tc>
        <w:tc>
          <w:tcPr>
            <w:tcW w:w="283" w:type="dxa"/>
            <w:tcBorders>
              <w:bottom w:val="single" w:sz="8" w:space="0" w:color="auto"/>
              <w:right w:val="single" w:sz="8" w:space="0" w:color="auto"/>
            </w:tcBorders>
            <w:vAlign w:val="center"/>
          </w:tcPr>
          <w:p w:rsidR="00320EAA" w:rsidRDefault="00320EAA" w:rsidP="00320EAA">
            <w:pPr>
              <w:jc w:val="center"/>
            </w:pPr>
          </w:p>
        </w:tc>
        <w:tc>
          <w:tcPr>
            <w:tcW w:w="283" w:type="dxa"/>
            <w:tcBorders>
              <w:bottom w:val="single" w:sz="8" w:space="0" w:color="auto"/>
              <w:right w:val="single" w:sz="8" w:space="0" w:color="auto"/>
            </w:tcBorders>
            <w:vAlign w:val="center"/>
          </w:tcPr>
          <w:p w:rsidR="00320EAA" w:rsidRDefault="00320EAA" w:rsidP="00320EAA">
            <w:pPr>
              <w:jc w:val="center"/>
            </w:pPr>
          </w:p>
        </w:tc>
        <w:tc>
          <w:tcPr>
            <w:tcW w:w="849" w:type="dxa"/>
            <w:gridSpan w:val="3"/>
            <w:tcBorders>
              <w:bottom w:val="single" w:sz="8" w:space="0" w:color="auto"/>
              <w:right w:val="single" w:sz="8" w:space="0" w:color="auto"/>
            </w:tcBorders>
            <w:vAlign w:val="center"/>
          </w:tcPr>
          <w:p w:rsidR="00320EAA" w:rsidRDefault="00320EAA" w:rsidP="00320EAA">
            <w:pPr>
              <w:jc w:val="center"/>
            </w:pPr>
          </w:p>
        </w:tc>
        <w:tc>
          <w:tcPr>
            <w:tcW w:w="848" w:type="dxa"/>
            <w:gridSpan w:val="3"/>
            <w:tcBorders>
              <w:bottom w:val="single" w:sz="8" w:space="0" w:color="auto"/>
              <w:right w:val="single" w:sz="8" w:space="0" w:color="auto"/>
            </w:tcBorders>
            <w:vAlign w:val="center"/>
          </w:tcPr>
          <w:p w:rsidR="00320EAA" w:rsidRDefault="00320EAA" w:rsidP="00320EAA">
            <w:pPr>
              <w:jc w:val="center"/>
            </w:pPr>
          </w:p>
        </w:tc>
        <w:tc>
          <w:tcPr>
            <w:tcW w:w="849" w:type="dxa"/>
            <w:tcBorders>
              <w:bottom w:val="single" w:sz="8" w:space="0" w:color="auto"/>
              <w:right w:val="single" w:sz="8" w:space="0" w:color="auto"/>
            </w:tcBorders>
            <w:vAlign w:val="center"/>
          </w:tcPr>
          <w:p w:rsidR="00320EAA" w:rsidRDefault="00320EAA" w:rsidP="00320EAA">
            <w:pPr>
              <w:jc w:val="center"/>
            </w:pPr>
            <w:r>
              <w:rPr>
                <w:w w:val="99"/>
                <w:sz w:val="18"/>
                <w:szCs w:val="18"/>
              </w:rPr>
              <w:t>36</w:t>
            </w:r>
          </w:p>
        </w:tc>
        <w:tc>
          <w:tcPr>
            <w:tcW w:w="848" w:type="dxa"/>
            <w:tcBorders>
              <w:bottom w:val="single" w:sz="8" w:space="0" w:color="auto"/>
              <w:right w:val="single" w:sz="8" w:space="0" w:color="auto"/>
            </w:tcBorders>
            <w:vAlign w:val="center"/>
          </w:tcPr>
          <w:p w:rsidR="00320EAA" w:rsidRDefault="00320EAA" w:rsidP="00320EAA">
            <w:pPr>
              <w:jc w:val="center"/>
            </w:pPr>
            <w:r>
              <w:rPr>
                <w:w w:val="99"/>
                <w:sz w:val="18"/>
                <w:szCs w:val="18"/>
              </w:rPr>
              <w:t>36</w:t>
            </w:r>
          </w:p>
        </w:tc>
        <w:tc>
          <w:tcPr>
            <w:tcW w:w="849" w:type="dxa"/>
            <w:tcBorders>
              <w:bottom w:val="single" w:sz="8" w:space="0" w:color="auto"/>
              <w:right w:val="single" w:sz="8" w:space="0" w:color="auto"/>
            </w:tcBorders>
            <w:vAlign w:val="center"/>
          </w:tcPr>
          <w:p w:rsidR="00320EAA" w:rsidRDefault="00320EAA" w:rsidP="00320EAA">
            <w:pPr>
              <w:jc w:val="center"/>
            </w:pPr>
          </w:p>
        </w:tc>
        <w:tc>
          <w:tcPr>
            <w:tcW w:w="849" w:type="dxa"/>
            <w:tcBorders>
              <w:bottom w:val="single" w:sz="8" w:space="0" w:color="auto"/>
              <w:right w:val="single" w:sz="8" w:space="0" w:color="auto"/>
            </w:tcBorders>
            <w:vAlign w:val="center"/>
          </w:tcPr>
          <w:p w:rsidR="00320EAA" w:rsidRDefault="00320EAA" w:rsidP="00320EAA">
            <w:pPr>
              <w:jc w:val="center"/>
            </w:pPr>
            <w:r>
              <w:rPr>
                <w:w w:val="99"/>
                <w:sz w:val="18"/>
                <w:szCs w:val="18"/>
              </w:rPr>
              <w:t>36</w:t>
            </w:r>
          </w:p>
        </w:tc>
        <w:tc>
          <w:tcPr>
            <w:tcW w:w="30" w:type="dxa"/>
            <w:vAlign w:val="bottom"/>
          </w:tcPr>
          <w:p w:rsidR="00320EAA" w:rsidRDefault="00320EAA" w:rsidP="00320EAA">
            <w:pPr>
              <w:rPr>
                <w:sz w:val="1"/>
                <w:szCs w:val="1"/>
              </w:rPr>
            </w:pPr>
          </w:p>
        </w:tc>
      </w:tr>
      <w:tr w:rsidR="00320EAA" w:rsidTr="00320EAA">
        <w:trPr>
          <w:trHeight w:val="225"/>
        </w:trPr>
        <w:tc>
          <w:tcPr>
            <w:tcW w:w="1680" w:type="dxa"/>
            <w:vMerge/>
            <w:tcBorders>
              <w:left w:val="single" w:sz="8" w:space="0" w:color="auto"/>
              <w:right w:val="single" w:sz="8" w:space="0" w:color="auto"/>
            </w:tcBorders>
            <w:shd w:val="clear" w:color="auto" w:fill="F79646"/>
            <w:vAlign w:val="bottom"/>
          </w:tcPr>
          <w:p w:rsidR="00320EAA" w:rsidRDefault="00320EAA" w:rsidP="00320EAA">
            <w:pPr>
              <w:rPr>
                <w:sz w:val="19"/>
                <w:szCs w:val="19"/>
              </w:rPr>
            </w:pPr>
          </w:p>
        </w:tc>
        <w:tc>
          <w:tcPr>
            <w:tcW w:w="3220" w:type="dxa"/>
            <w:tcBorders>
              <w:left w:val="single" w:sz="8" w:space="0" w:color="auto"/>
              <w:bottom w:val="single" w:sz="8" w:space="0" w:color="auto"/>
              <w:right w:val="single" w:sz="8" w:space="0" w:color="auto"/>
            </w:tcBorders>
            <w:vAlign w:val="bottom"/>
          </w:tcPr>
          <w:p w:rsidR="00320EAA" w:rsidRDefault="00320EAA" w:rsidP="00320EAA">
            <w:pPr>
              <w:ind w:left="60"/>
            </w:pPr>
            <w:r>
              <w:rPr>
                <w:sz w:val="18"/>
                <w:szCs w:val="18"/>
              </w:rPr>
              <w:t>Digitális tananyagtartalmak alkalmazása</w:t>
            </w:r>
          </w:p>
        </w:tc>
        <w:tc>
          <w:tcPr>
            <w:tcW w:w="282" w:type="dxa"/>
            <w:tcBorders>
              <w:bottom w:val="single" w:sz="8" w:space="0" w:color="auto"/>
              <w:right w:val="single" w:sz="8" w:space="0" w:color="auto"/>
            </w:tcBorders>
            <w:vAlign w:val="center"/>
          </w:tcPr>
          <w:p w:rsidR="00320EAA" w:rsidRDefault="00320EAA" w:rsidP="00320EAA">
            <w:pPr>
              <w:jc w:val="center"/>
            </w:pPr>
            <w:r>
              <w:rPr>
                <w:w w:val="88"/>
                <w:sz w:val="18"/>
                <w:szCs w:val="18"/>
              </w:rPr>
              <w:t>9</w:t>
            </w:r>
          </w:p>
        </w:tc>
        <w:tc>
          <w:tcPr>
            <w:tcW w:w="283" w:type="dxa"/>
            <w:tcBorders>
              <w:bottom w:val="single" w:sz="8" w:space="0" w:color="auto"/>
              <w:right w:val="single" w:sz="8" w:space="0" w:color="auto"/>
            </w:tcBorders>
            <w:vAlign w:val="center"/>
          </w:tcPr>
          <w:p w:rsidR="00320EAA" w:rsidRDefault="00320EAA" w:rsidP="00320EAA">
            <w:pPr>
              <w:jc w:val="center"/>
            </w:pPr>
          </w:p>
        </w:tc>
        <w:tc>
          <w:tcPr>
            <w:tcW w:w="283" w:type="dxa"/>
            <w:tcBorders>
              <w:bottom w:val="single" w:sz="8" w:space="0" w:color="auto"/>
              <w:right w:val="single" w:sz="8" w:space="0" w:color="auto"/>
            </w:tcBorders>
            <w:vAlign w:val="center"/>
          </w:tcPr>
          <w:p w:rsidR="00320EAA" w:rsidRDefault="00320EAA" w:rsidP="00320EAA">
            <w:pPr>
              <w:jc w:val="center"/>
            </w:pPr>
          </w:p>
        </w:tc>
        <w:tc>
          <w:tcPr>
            <w:tcW w:w="849" w:type="dxa"/>
            <w:gridSpan w:val="3"/>
            <w:tcBorders>
              <w:bottom w:val="single" w:sz="8" w:space="0" w:color="auto"/>
              <w:right w:val="single" w:sz="8" w:space="0" w:color="auto"/>
            </w:tcBorders>
            <w:vAlign w:val="center"/>
          </w:tcPr>
          <w:p w:rsidR="00320EAA" w:rsidRDefault="00320EAA" w:rsidP="00320EAA">
            <w:pPr>
              <w:jc w:val="center"/>
            </w:pPr>
          </w:p>
        </w:tc>
        <w:tc>
          <w:tcPr>
            <w:tcW w:w="848" w:type="dxa"/>
            <w:gridSpan w:val="3"/>
            <w:tcBorders>
              <w:bottom w:val="single" w:sz="8" w:space="0" w:color="auto"/>
              <w:right w:val="single" w:sz="8" w:space="0" w:color="auto"/>
            </w:tcBorders>
            <w:vAlign w:val="center"/>
          </w:tcPr>
          <w:p w:rsidR="00320EAA" w:rsidRDefault="00320EAA" w:rsidP="00320EAA">
            <w:pPr>
              <w:jc w:val="center"/>
            </w:pPr>
          </w:p>
        </w:tc>
        <w:tc>
          <w:tcPr>
            <w:tcW w:w="849" w:type="dxa"/>
            <w:tcBorders>
              <w:bottom w:val="single" w:sz="8" w:space="0" w:color="auto"/>
              <w:right w:val="single" w:sz="8" w:space="0" w:color="auto"/>
            </w:tcBorders>
            <w:vAlign w:val="center"/>
          </w:tcPr>
          <w:p w:rsidR="00320EAA" w:rsidRDefault="00320EAA" w:rsidP="00320EAA">
            <w:pPr>
              <w:jc w:val="center"/>
            </w:pPr>
            <w:r>
              <w:rPr>
                <w:sz w:val="18"/>
                <w:szCs w:val="18"/>
              </w:rPr>
              <w:t>9</w:t>
            </w:r>
          </w:p>
        </w:tc>
        <w:tc>
          <w:tcPr>
            <w:tcW w:w="848" w:type="dxa"/>
            <w:tcBorders>
              <w:bottom w:val="single" w:sz="8" w:space="0" w:color="auto"/>
              <w:right w:val="single" w:sz="8" w:space="0" w:color="auto"/>
            </w:tcBorders>
            <w:vAlign w:val="center"/>
          </w:tcPr>
          <w:p w:rsidR="00320EAA" w:rsidRDefault="00320EAA" w:rsidP="00320EAA">
            <w:pPr>
              <w:jc w:val="center"/>
            </w:pPr>
            <w:r>
              <w:rPr>
                <w:sz w:val="18"/>
                <w:szCs w:val="18"/>
              </w:rPr>
              <w:t>9</w:t>
            </w:r>
          </w:p>
        </w:tc>
        <w:tc>
          <w:tcPr>
            <w:tcW w:w="849" w:type="dxa"/>
            <w:tcBorders>
              <w:bottom w:val="single" w:sz="8" w:space="0" w:color="auto"/>
              <w:right w:val="single" w:sz="8" w:space="0" w:color="auto"/>
            </w:tcBorders>
            <w:vAlign w:val="center"/>
          </w:tcPr>
          <w:p w:rsidR="00320EAA" w:rsidRDefault="00320EAA" w:rsidP="00320EAA">
            <w:pPr>
              <w:jc w:val="center"/>
            </w:pPr>
          </w:p>
        </w:tc>
        <w:tc>
          <w:tcPr>
            <w:tcW w:w="849" w:type="dxa"/>
            <w:tcBorders>
              <w:bottom w:val="single" w:sz="8" w:space="0" w:color="auto"/>
              <w:right w:val="single" w:sz="8" w:space="0" w:color="auto"/>
            </w:tcBorders>
            <w:vAlign w:val="center"/>
          </w:tcPr>
          <w:p w:rsidR="00320EAA" w:rsidRDefault="00320EAA" w:rsidP="00320EAA">
            <w:pPr>
              <w:jc w:val="center"/>
            </w:pPr>
            <w:r>
              <w:rPr>
                <w:w w:val="88"/>
                <w:sz w:val="18"/>
                <w:szCs w:val="18"/>
              </w:rPr>
              <w:t>9</w:t>
            </w:r>
          </w:p>
        </w:tc>
        <w:tc>
          <w:tcPr>
            <w:tcW w:w="30" w:type="dxa"/>
            <w:vAlign w:val="bottom"/>
          </w:tcPr>
          <w:p w:rsidR="00320EAA" w:rsidRDefault="00320EAA" w:rsidP="00320EAA">
            <w:pPr>
              <w:rPr>
                <w:sz w:val="1"/>
                <w:szCs w:val="1"/>
              </w:rPr>
            </w:pPr>
          </w:p>
        </w:tc>
      </w:tr>
      <w:tr w:rsidR="00320EAA" w:rsidTr="00320EAA">
        <w:trPr>
          <w:trHeight w:val="234"/>
        </w:trPr>
        <w:tc>
          <w:tcPr>
            <w:tcW w:w="1680" w:type="dxa"/>
            <w:vMerge/>
            <w:tcBorders>
              <w:left w:val="single" w:sz="8" w:space="0" w:color="auto"/>
              <w:bottom w:val="single" w:sz="8" w:space="0" w:color="auto"/>
              <w:right w:val="single" w:sz="8" w:space="0" w:color="auto"/>
            </w:tcBorders>
            <w:shd w:val="clear" w:color="auto" w:fill="F79646"/>
            <w:vAlign w:val="bottom"/>
          </w:tcPr>
          <w:p w:rsidR="00320EAA" w:rsidRDefault="00320EAA" w:rsidP="00320EAA"/>
        </w:tc>
        <w:tc>
          <w:tcPr>
            <w:tcW w:w="3220" w:type="dxa"/>
            <w:tcBorders>
              <w:left w:val="single" w:sz="8" w:space="0" w:color="auto"/>
              <w:bottom w:val="single" w:sz="8" w:space="0" w:color="auto"/>
              <w:right w:val="single" w:sz="8" w:space="0" w:color="auto"/>
            </w:tcBorders>
            <w:vAlign w:val="bottom"/>
          </w:tcPr>
          <w:p w:rsidR="00320EAA" w:rsidRDefault="00320EAA" w:rsidP="00320EAA">
            <w:pPr>
              <w:ind w:left="60"/>
            </w:pPr>
            <w:r>
              <w:rPr>
                <w:sz w:val="18"/>
                <w:szCs w:val="18"/>
              </w:rPr>
              <w:t>Digitális eszközök a turizmusban</w:t>
            </w:r>
          </w:p>
        </w:tc>
        <w:tc>
          <w:tcPr>
            <w:tcW w:w="282" w:type="dxa"/>
            <w:tcBorders>
              <w:bottom w:val="single" w:sz="8" w:space="0" w:color="auto"/>
              <w:right w:val="single" w:sz="8" w:space="0" w:color="auto"/>
            </w:tcBorders>
            <w:vAlign w:val="center"/>
          </w:tcPr>
          <w:p w:rsidR="00320EAA" w:rsidRDefault="00320EAA" w:rsidP="00320EAA">
            <w:pPr>
              <w:jc w:val="center"/>
            </w:pPr>
            <w:r>
              <w:rPr>
                <w:sz w:val="18"/>
                <w:szCs w:val="18"/>
              </w:rPr>
              <w:t>27</w:t>
            </w:r>
          </w:p>
        </w:tc>
        <w:tc>
          <w:tcPr>
            <w:tcW w:w="283" w:type="dxa"/>
            <w:tcBorders>
              <w:bottom w:val="single" w:sz="8" w:space="0" w:color="auto"/>
              <w:right w:val="single" w:sz="8" w:space="0" w:color="auto"/>
            </w:tcBorders>
            <w:vAlign w:val="center"/>
          </w:tcPr>
          <w:p w:rsidR="00320EAA" w:rsidRDefault="00320EAA" w:rsidP="00320EAA">
            <w:pPr>
              <w:jc w:val="center"/>
            </w:pPr>
          </w:p>
        </w:tc>
        <w:tc>
          <w:tcPr>
            <w:tcW w:w="283" w:type="dxa"/>
            <w:tcBorders>
              <w:bottom w:val="single" w:sz="8" w:space="0" w:color="auto"/>
              <w:right w:val="single" w:sz="8" w:space="0" w:color="auto"/>
            </w:tcBorders>
            <w:vAlign w:val="center"/>
          </w:tcPr>
          <w:p w:rsidR="00320EAA" w:rsidRDefault="00320EAA" w:rsidP="00320EAA">
            <w:pPr>
              <w:jc w:val="center"/>
            </w:pPr>
          </w:p>
        </w:tc>
        <w:tc>
          <w:tcPr>
            <w:tcW w:w="849" w:type="dxa"/>
            <w:gridSpan w:val="3"/>
            <w:tcBorders>
              <w:bottom w:val="single" w:sz="8" w:space="0" w:color="auto"/>
              <w:right w:val="single" w:sz="8" w:space="0" w:color="auto"/>
            </w:tcBorders>
            <w:vAlign w:val="center"/>
          </w:tcPr>
          <w:p w:rsidR="00320EAA" w:rsidRDefault="00320EAA" w:rsidP="00320EAA">
            <w:pPr>
              <w:jc w:val="center"/>
            </w:pPr>
          </w:p>
        </w:tc>
        <w:tc>
          <w:tcPr>
            <w:tcW w:w="848" w:type="dxa"/>
            <w:gridSpan w:val="3"/>
            <w:tcBorders>
              <w:bottom w:val="single" w:sz="8" w:space="0" w:color="auto"/>
              <w:right w:val="single" w:sz="8" w:space="0" w:color="auto"/>
            </w:tcBorders>
            <w:vAlign w:val="center"/>
          </w:tcPr>
          <w:p w:rsidR="00320EAA" w:rsidRDefault="00320EAA" w:rsidP="00320EAA">
            <w:pPr>
              <w:jc w:val="center"/>
            </w:pPr>
          </w:p>
        </w:tc>
        <w:tc>
          <w:tcPr>
            <w:tcW w:w="849" w:type="dxa"/>
            <w:tcBorders>
              <w:bottom w:val="single" w:sz="8" w:space="0" w:color="auto"/>
              <w:right w:val="single" w:sz="8" w:space="0" w:color="auto"/>
            </w:tcBorders>
            <w:vAlign w:val="center"/>
          </w:tcPr>
          <w:p w:rsidR="00320EAA" w:rsidRDefault="00320EAA" w:rsidP="00320EAA">
            <w:pPr>
              <w:jc w:val="center"/>
            </w:pPr>
            <w:r>
              <w:rPr>
                <w:w w:val="99"/>
                <w:sz w:val="18"/>
                <w:szCs w:val="18"/>
              </w:rPr>
              <w:t>27</w:t>
            </w:r>
          </w:p>
        </w:tc>
        <w:tc>
          <w:tcPr>
            <w:tcW w:w="848" w:type="dxa"/>
            <w:tcBorders>
              <w:bottom w:val="single" w:sz="8" w:space="0" w:color="auto"/>
              <w:right w:val="single" w:sz="8" w:space="0" w:color="auto"/>
            </w:tcBorders>
            <w:vAlign w:val="center"/>
          </w:tcPr>
          <w:p w:rsidR="00320EAA" w:rsidRDefault="00320EAA" w:rsidP="00320EAA">
            <w:pPr>
              <w:jc w:val="center"/>
            </w:pPr>
            <w:r>
              <w:rPr>
                <w:w w:val="99"/>
                <w:sz w:val="18"/>
                <w:szCs w:val="18"/>
              </w:rPr>
              <w:t>27</w:t>
            </w:r>
          </w:p>
        </w:tc>
        <w:tc>
          <w:tcPr>
            <w:tcW w:w="849" w:type="dxa"/>
            <w:tcBorders>
              <w:bottom w:val="single" w:sz="8" w:space="0" w:color="auto"/>
              <w:right w:val="single" w:sz="8" w:space="0" w:color="auto"/>
            </w:tcBorders>
            <w:vAlign w:val="center"/>
          </w:tcPr>
          <w:p w:rsidR="00320EAA" w:rsidRDefault="00320EAA" w:rsidP="00320EAA">
            <w:pPr>
              <w:jc w:val="center"/>
            </w:pPr>
          </w:p>
        </w:tc>
        <w:tc>
          <w:tcPr>
            <w:tcW w:w="849" w:type="dxa"/>
            <w:tcBorders>
              <w:bottom w:val="single" w:sz="8" w:space="0" w:color="auto"/>
              <w:right w:val="single" w:sz="8" w:space="0" w:color="auto"/>
            </w:tcBorders>
            <w:vAlign w:val="center"/>
          </w:tcPr>
          <w:p w:rsidR="00320EAA" w:rsidRDefault="00320EAA" w:rsidP="00320EAA">
            <w:pPr>
              <w:jc w:val="center"/>
            </w:pPr>
            <w:r>
              <w:rPr>
                <w:w w:val="99"/>
                <w:sz w:val="18"/>
                <w:szCs w:val="18"/>
              </w:rPr>
              <w:t>27</w:t>
            </w:r>
          </w:p>
        </w:tc>
        <w:tc>
          <w:tcPr>
            <w:tcW w:w="30" w:type="dxa"/>
            <w:vAlign w:val="bottom"/>
          </w:tcPr>
          <w:p w:rsidR="00320EAA" w:rsidRDefault="00320EAA" w:rsidP="00320EAA">
            <w:pPr>
              <w:rPr>
                <w:sz w:val="1"/>
                <w:szCs w:val="1"/>
              </w:rPr>
            </w:pPr>
          </w:p>
        </w:tc>
      </w:tr>
    </w:tbl>
    <w:p w:rsidR="00320EAA" w:rsidRDefault="00320EAA" w:rsidP="00320EAA">
      <w:pPr>
        <w:spacing w:line="20" w:lineRule="exact"/>
      </w:pPr>
      <w:r>
        <w:rPr>
          <w:noProof/>
        </w:rPr>
        <mc:AlternateContent>
          <mc:Choice Requires="wps">
            <w:drawing>
              <wp:anchor distT="0" distB="0" distL="114300" distR="114300" simplePos="0" relativeHeight="251659264" behindDoc="1" locked="0" layoutInCell="0" allowOverlap="1" wp14:anchorId="3C1FEBA4" wp14:editId="2F9FC4DA">
                <wp:simplePos x="0" y="0"/>
                <wp:positionH relativeFrom="column">
                  <wp:posOffset>988695</wp:posOffset>
                </wp:positionH>
                <wp:positionV relativeFrom="paragraph">
                  <wp:posOffset>-920750</wp:posOffset>
                </wp:positionV>
                <wp:extent cx="12700" cy="12700"/>
                <wp:effectExtent l="0" t="0" r="0" b="0"/>
                <wp:wrapNone/>
                <wp:docPr id="3" name="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w14:anchorId="197EBF94" id="Shape 1" o:spid="_x0000_s1026" style="position:absolute;margin-left:77.85pt;margin-top:-72.5pt;width:1pt;height:1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Of1gAEAAAIDAAAOAAAAZHJzL2Uyb0RvYy54bWysUk1vGyEQvVfqf0Dc6107UlOtvM4hUXKJ&#10;EktJfwBmwYsCDJohXvvfZ8AfTdtb1T0ghnn7eO8Ny5t98GJnkBzEXs5nrRQmahhc3Pby5+v9tx9S&#10;UFZxUB6i6eXBkLxZff2ynFJnFjCCHwwKJonUTamXY86paxrSowmKZpBM5KYFDCpzidtmQDUxe/DN&#10;om2/NxPgkBC0IeLTu2NTriq/tUbnZ2vJZOF7ydpyXbGum7I2q6XqtqjS6PRJhvoHFUG5yJdeqO5U&#10;VuId3V9UwWkEAptnGkID1jptqgd2M2//cPMyqmSqFw6H0iUm+n+0+mm3RuGGXl5JEVXgEdVbxbxE&#10;MyXqGPGS1ljMUXoE/UbcaH7rlIJOmL3FULBsTexrzodLzmafhebD+eK65WFo7hy3hVF1518TUn4w&#10;EETZ9BJ5iDVbtXukfISeIVUVeDfcO+9rgdvNrUexU2Xg9StGmJ1+war6o+AifQPDYY1nVxx0xZ8e&#10;RZnk55r3n5/u6gMAAP//AwBQSwMEFAAGAAgAAAAhACBGagXfAAAADQEAAA8AAABkcnMvZG93bnJl&#10;di54bWxMj8FOwzAQRO9I/QdrK3FrnRZCUYhTVUggDnCgIM5OvE3SxOvIdpvw92y5wHFmn2Zn8u1k&#10;e3FGH1pHClbLBARS5UxLtYLPj6fFPYgQNRndO0IF3xhgW8yucp0ZN9I7nvexFhxCIdMKmhiHTMpQ&#10;NWh1WLoBiW8H562OLH0tjdcjh9terpPkTlrdEn9o9ICPDVbd/mQVdAdJY/eyex3L59KE49uX7yqr&#10;1PV82j2AiDjFPxgu9bk6FNypdCcyQfSs03TDqILF6jblVRck3bBV/lo3Ccgil/9XFD8AAAD//wMA&#10;UEsBAi0AFAAGAAgAAAAhALaDOJL+AAAA4QEAABMAAAAAAAAAAAAAAAAAAAAAAFtDb250ZW50X1R5&#10;cGVzXS54bWxQSwECLQAUAAYACAAAACEAOP0h/9YAAACUAQAACwAAAAAAAAAAAAAAAAAvAQAAX3Jl&#10;bHMvLnJlbHNQSwECLQAUAAYACAAAACEAMEjn9YABAAACAwAADgAAAAAAAAAAAAAAAAAuAgAAZHJz&#10;L2Uyb0RvYy54bWxQSwECLQAUAAYACAAAACEAIEZqBd8AAAANAQAADwAAAAAAAAAAAAAAAADaAwAA&#10;ZHJzL2Rvd25yZXYueG1sUEsFBgAAAAAEAAQA8wAAAOYEAAAAAA==&#10;" o:allowincell="f" fillcolor="black" stroked="f">
                <v:path arrowok="t"/>
              </v:rect>
            </w:pict>
          </mc:Fallback>
        </mc:AlternateContent>
      </w:r>
    </w:p>
    <w:p w:rsidR="00320EAA" w:rsidRDefault="00320EAA" w:rsidP="00320EAA">
      <w:pPr>
        <w:sectPr w:rsidR="00320EAA">
          <w:pgSz w:w="16840" w:h="11906" w:orient="landscape"/>
          <w:pgMar w:top="1413" w:right="1440" w:bottom="146" w:left="1440" w:header="0" w:footer="0" w:gutter="0"/>
          <w:cols w:space="708" w:equalWidth="0">
            <w:col w:w="13958"/>
          </w:cols>
        </w:sectPr>
      </w:pPr>
    </w:p>
    <w:tbl>
      <w:tblPr>
        <w:tblW w:w="0" w:type="auto"/>
        <w:tblInd w:w="1570" w:type="dxa"/>
        <w:tblLayout w:type="fixed"/>
        <w:tblCellMar>
          <w:left w:w="0" w:type="dxa"/>
          <w:right w:w="0" w:type="dxa"/>
        </w:tblCellMar>
        <w:tblLook w:val="04A0" w:firstRow="1" w:lastRow="0" w:firstColumn="1" w:lastColumn="0" w:noHBand="0" w:noVBand="1"/>
      </w:tblPr>
      <w:tblGrid>
        <w:gridCol w:w="1680"/>
        <w:gridCol w:w="3280"/>
        <w:gridCol w:w="280"/>
        <w:gridCol w:w="280"/>
        <w:gridCol w:w="280"/>
        <w:gridCol w:w="280"/>
        <w:gridCol w:w="280"/>
        <w:gridCol w:w="280"/>
        <w:gridCol w:w="280"/>
        <w:gridCol w:w="280"/>
        <w:gridCol w:w="280"/>
        <w:gridCol w:w="840"/>
        <w:gridCol w:w="840"/>
        <w:gridCol w:w="840"/>
        <w:gridCol w:w="840"/>
        <w:gridCol w:w="30"/>
      </w:tblGrid>
      <w:tr w:rsidR="00320EAA" w:rsidTr="00320EAA">
        <w:trPr>
          <w:trHeight w:val="348"/>
        </w:trPr>
        <w:tc>
          <w:tcPr>
            <w:tcW w:w="1680" w:type="dxa"/>
            <w:vMerge w:val="restart"/>
            <w:tcBorders>
              <w:top w:val="single" w:sz="8" w:space="0" w:color="auto"/>
              <w:left w:val="single" w:sz="8" w:space="0" w:color="auto"/>
              <w:right w:val="single" w:sz="8" w:space="0" w:color="auto"/>
            </w:tcBorders>
            <w:shd w:val="clear" w:color="auto" w:fill="F79646"/>
            <w:vAlign w:val="bottom"/>
          </w:tcPr>
          <w:p w:rsidR="00320EAA" w:rsidRDefault="00320EAA" w:rsidP="00320EAA">
            <w:pPr>
              <w:rPr>
                <w:sz w:val="24"/>
                <w:szCs w:val="24"/>
              </w:rPr>
            </w:pPr>
            <w:bookmarkStart w:id="112" w:name="page3"/>
            <w:bookmarkEnd w:id="112"/>
          </w:p>
        </w:tc>
        <w:tc>
          <w:tcPr>
            <w:tcW w:w="3280" w:type="dxa"/>
            <w:vMerge w:val="restart"/>
            <w:tcBorders>
              <w:top w:val="single" w:sz="8" w:space="0" w:color="auto"/>
              <w:right w:val="single" w:sz="8" w:space="0" w:color="auto"/>
            </w:tcBorders>
            <w:vAlign w:val="center"/>
          </w:tcPr>
          <w:p w:rsidR="00320EAA" w:rsidRDefault="00320EAA" w:rsidP="00320EAA">
            <w:pPr>
              <w:ind w:left="60"/>
            </w:pPr>
            <w:r>
              <w:rPr>
                <w:b/>
                <w:bCs/>
                <w:sz w:val="18"/>
                <w:szCs w:val="18"/>
              </w:rPr>
              <w:t>Termelési, értékesítési és turisztikai</w:t>
            </w:r>
          </w:p>
          <w:p w:rsidR="00320EAA" w:rsidRDefault="00320EAA" w:rsidP="00320EAA">
            <w:pPr>
              <w:ind w:left="60"/>
            </w:pPr>
            <w:r>
              <w:rPr>
                <w:b/>
                <w:bCs/>
                <w:sz w:val="18"/>
                <w:szCs w:val="18"/>
              </w:rPr>
              <w:t>alapismeretek</w:t>
            </w:r>
          </w:p>
        </w:tc>
        <w:tc>
          <w:tcPr>
            <w:tcW w:w="840" w:type="dxa"/>
            <w:gridSpan w:val="3"/>
            <w:vMerge w:val="restart"/>
            <w:tcBorders>
              <w:top w:val="single" w:sz="8" w:space="0" w:color="auto"/>
              <w:right w:val="single" w:sz="8" w:space="0" w:color="auto"/>
            </w:tcBorders>
            <w:shd w:val="clear" w:color="auto" w:fill="F2F2F2"/>
            <w:vAlign w:val="center"/>
          </w:tcPr>
          <w:p w:rsidR="00320EAA" w:rsidRPr="00C23EBC" w:rsidRDefault="00320EAA" w:rsidP="00320EAA">
            <w:pPr>
              <w:jc w:val="center"/>
            </w:pPr>
            <w:r w:rsidRPr="00C23EBC">
              <w:rPr>
                <w:b/>
                <w:bCs/>
              </w:rPr>
              <w:t>432</w:t>
            </w:r>
          </w:p>
        </w:tc>
        <w:tc>
          <w:tcPr>
            <w:tcW w:w="840" w:type="dxa"/>
            <w:gridSpan w:val="3"/>
            <w:vMerge w:val="restart"/>
            <w:tcBorders>
              <w:top w:val="single" w:sz="8" w:space="0" w:color="auto"/>
              <w:right w:val="single" w:sz="8" w:space="0" w:color="auto"/>
            </w:tcBorders>
            <w:shd w:val="clear" w:color="auto" w:fill="F2F2F2"/>
            <w:vAlign w:val="center"/>
          </w:tcPr>
          <w:p w:rsidR="00320EAA" w:rsidRPr="00C23EBC" w:rsidRDefault="00320EAA" w:rsidP="00320EAA">
            <w:pPr>
              <w:jc w:val="center"/>
            </w:pPr>
            <w:r w:rsidRPr="00C23EBC">
              <w:rPr>
                <w:b/>
                <w:bCs/>
                <w:w w:val="88"/>
              </w:rPr>
              <w:t>0</w:t>
            </w:r>
          </w:p>
        </w:tc>
        <w:tc>
          <w:tcPr>
            <w:tcW w:w="840" w:type="dxa"/>
            <w:gridSpan w:val="3"/>
            <w:vMerge w:val="restart"/>
            <w:tcBorders>
              <w:top w:val="single" w:sz="8" w:space="0" w:color="auto"/>
              <w:right w:val="single" w:sz="8" w:space="0" w:color="auto"/>
            </w:tcBorders>
            <w:shd w:val="clear" w:color="auto" w:fill="F2F2F2"/>
            <w:vAlign w:val="center"/>
          </w:tcPr>
          <w:p w:rsidR="00320EAA" w:rsidRPr="00C23EBC" w:rsidRDefault="00320EAA" w:rsidP="00320EAA">
            <w:pPr>
              <w:ind w:right="50"/>
              <w:jc w:val="center"/>
            </w:pPr>
            <w:r w:rsidRPr="00C23EBC">
              <w:rPr>
                <w:b/>
                <w:bCs/>
                <w:w w:val="88"/>
              </w:rPr>
              <w:t>0</w:t>
            </w:r>
          </w:p>
        </w:tc>
        <w:tc>
          <w:tcPr>
            <w:tcW w:w="840" w:type="dxa"/>
            <w:vMerge w:val="restart"/>
            <w:tcBorders>
              <w:top w:val="single" w:sz="8" w:space="0" w:color="auto"/>
              <w:right w:val="single" w:sz="8" w:space="0" w:color="auto"/>
            </w:tcBorders>
            <w:shd w:val="clear" w:color="auto" w:fill="F2F2F2"/>
            <w:vAlign w:val="center"/>
          </w:tcPr>
          <w:p w:rsidR="00320EAA" w:rsidRPr="00C23EBC" w:rsidRDefault="00320EAA" w:rsidP="00320EAA">
            <w:pPr>
              <w:jc w:val="center"/>
            </w:pPr>
            <w:r w:rsidRPr="00C23EBC">
              <w:rPr>
                <w:b/>
                <w:bCs/>
                <w:w w:val="96"/>
              </w:rPr>
              <w:t>432</w:t>
            </w:r>
          </w:p>
        </w:tc>
        <w:tc>
          <w:tcPr>
            <w:tcW w:w="840" w:type="dxa"/>
            <w:vMerge w:val="restart"/>
            <w:tcBorders>
              <w:top w:val="single" w:sz="8" w:space="0" w:color="auto"/>
              <w:right w:val="single" w:sz="8" w:space="0" w:color="auto"/>
            </w:tcBorders>
            <w:shd w:val="clear" w:color="auto" w:fill="F2F2F2"/>
            <w:vAlign w:val="center"/>
          </w:tcPr>
          <w:p w:rsidR="00320EAA" w:rsidRPr="00C23EBC" w:rsidRDefault="00320EAA" w:rsidP="00320EAA">
            <w:pPr>
              <w:jc w:val="center"/>
            </w:pPr>
            <w:r w:rsidRPr="00C23EBC">
              <w:rPr>
                <w:b/>
                <w:bCs/>
              </w:rPr>
              <w:t>432</w:t>
            </w:r>
          </w:p>
        </w:tc>
        <w:tc>
          <w:tcPr>
            <w:tcW w:w="840" w:type="dxa"/>
            <w:vMerge w:val="restart"/>
            <w:tcBorders>
              <w:top w:val="single" w:sz="8" w:space="0" w:color="auto"/>
              <w:right w:val="single" w:sz="8" w:space="0" w:color="auto"/>
            </w:tcBorders>
            <w:shd w:val="clear" w:color="auto" w:fill="F2F2F2"/>
            <w:vAlign w:val="center"/>
          </w:tcPr>
          <w:p w:rsidR="00320EAA" w:rsidRPr="00C23EBC" w:rsidRDefault="00320EAA" w:rsidP="00320EAA">
            <w:pPr>
              <w:ind w:right="50"/>
              <w:jc w:val="center"/>
            </w:pPr>
            <w:r w:rsidRPr="00C23EBC">
              <w:rPr>
                <w:b/>
                <w:bCs/>
                <w:w w:val="88"/>
              </w:rPr>
              <w:t>0</w:t>
            </w:r>
          </w:p>
        </w:tc>
        <w:tc>
          <w:tcPr>
            <w:tcW w:w="840" w:type="dxa"/>
            <w:vMerge w:val="restart"/>
            <w:tcBorders>
              <w:top w:val="single" w:sz="8" w:space="0" w:color="auto"/>
              <w:right w:val="single" w:sz="8" w:space="0" w:color="auto"/>
            </w:tcBorders>
            <w:shd w:val="clear" w:color="auto" w:fill="F2F2F2"/>
            <w:vAlign w:val="center"/>
          </w:tcPr>
          <w:p w:rsidR="00320EAA" w:rsidRPr="00C23EBC" w:rsidRDefault="00320EAA" w:rsidP="00320EAA">
            <w:pPr>
              <w:jc w:val="center"/>
            </w:pPr>
            <w:r w:rsidRPr="00C23EBC">
              <w:rPr>
                <w:b/>
                <w:bCs/>
                <w:w w:val="96"/>
              </w:rPr>
              <w:t>432</w:t>
            </w:r>
          </w:p>
        </w:tc>
        <w:tc>
          <w:tcPr>
            <w:tcW w:w="30" w:type="dxa"/>
            <w:vAlign w:val="bottom"/>
          </w:tcPr>
          <w:p w:rsidR="00320EAA" w:rsidRDefault="00320EAA" w:rsidP="00320EAA">
            <w:pPr>
              <w:rPr>
                <w:sz w:val="1"/>
                <w:szCs w:val="1"/>
              </w:rPr>
            </w:pPr>
          </w:p>
        </w:tc>
      </w:tr>
      <w:tr w:rsidR="00320EAA" w:rsidTr="00320EAA">
        <w:trPr>
          <w:trHeight w:val="103"/>
        </w:trPr>
        <w:tc>
          <w:tcPr>
            <w:tcW w:w="1680" w:type="dxa"/>
            <w:vMerge/>
            <w:tcBorders>
              <w:left w:val="single" w:sz="8" w:space="0" w:color="auto"/>
              <w:right w:val="single" w:sz="8" w:space="0" w:color="auto"/>
            </w:tcBorders>
            <w:shd w:val="clear" w:color="auto" w:fill="F79646"/>
            <w:vAlign w:val="bottom"/>
          </w:tcPr>
          <w:p w:rsidR="00320EAA" w:rsidRDefault="00320EAA" w:rsidP="00320EAA">
            <w:pPr>
              <w:rPr>
                <w:sz w:val="8"/>
                <w:szCs w:val="8"/>
              </w:rPr>
            </w:pPr>
          </w:p>
        </w:tc>
        <w:tc>
          <w:tcPr>
            <w:tcW w:w="3280" w:type="dxa"/>
            <w:vMerge/>
            <w:tcBorders>
              <w:right w:val="single" w:sz="8" w:space="0" w:color="auto"/>
            </w:tcBorders>
            <w:vAlign w:val="bottom"/>
          </w:tcPr>
          <w:p w:rsidR="00320EAA" w:rsidRDefault="00320EAA" w:rsidP="00320EAA">
            <w:pPr>
              <w:ind w:left="60"/>
            </w:pPr>
          </w:p>
        </w:tc>
        <w:tc>
          <w:tcPr>
            <w:tcW w:w="840" w:type="dxa"/>
            <w:gridSpan w:val="3"/>
            <w:vMerge/>
            <w:tcBorders>
              <w:right w:val="single" w:sz="8" w:space="0" w:color="auto"/>
            </w:tcBorders>
            <w:shd w:val="clear" w:color="auto" w:fill="F2F2F2"/>
            <w:vAlign w:val="center"/>
          </w:tcPr>
          <w:p w:rsidR="00320EAA" w:rsidRPr="00C23EBC" w:rsidRDefault="00320EAA" w:rsidP="00320EAA">
            <w:pPr>
              <w:jc w:val="center"/>
            </w:pPr>
          </w:p>
        </w:tc>
        <w:tc>
          <w:tcPr>
            <w:tcW w:w="840" w:type="dxa"/>
            <w:gridSpan w:val="3"/>
            <w:vMerge/>
            <w:tcBorders>
              <w:right w:val="single" w:sz="8" w:space="0" w:color="auto"/>
            </w:tcBorders>
            <w:shd w:val="clear" w:color="auto" w:fill="F2F2F2"/>
            <w:vAlign w:val="center"/>
          </w:tcPr>
          <w:p w:rsidR="00320EAA" w:rsidRPr="00C23EBC" w:rsidRDefault="00320EAA" w:rsidP="00320EAA">
            <w:pPr>
              <w:jc w:val="center"/>
            </w:pPr>
          </w:p>
        </w:tc>
        <w:tc>
          <w:tcPr>
            <w:tcW w:w="840" w:type="dxa"/>
            <w:gridSpan w:val="3"/>
            <w:vMerge/>
            <w:tcBorders>
              <w:right w:val="single" w:sz="8" w:space="0" w:color="auto"/>
            </w:tcBorders>
            <w:shd w:val="clear" w:color="auto" w:fill="F2F2F2"/>
            <w:vAlign w:val="center"/>
          </w:tcPr>
          <w:p w:rsidR="00320EAA" w:rsidRPr="00C23EBC" w:rsidRDefault="00320EAA" w:rsidP="00320EAA">
            <w:pPr>
              <w:jc w:val="center"/>
            </w:pPr>
          </w:p>
        </w:tc>
        <w:tc>
          <w:tcPr>
            <w:tcW w:w="840" w:type="dxa"/>
            <w:vMerge/>
            <w:tcBorders>
              <w:right w:val="single" w:sz="8" w:space="0" w:color="auto"/>
            </w:tcBorders>
            <w:shd w:val="clear" w:color="auto" w:fill="F2F2F2"/>
            <w:vAlign w:val="center"/>
          </w:tcPr>
          <w:p w:rsidR="00320EAA" w:rsidRPr="00C23EBC" w:rsidRDefault="00320EAA" w:rsidP="00320EAA">
            <w:pPr>
              <w:jc w:val="center"/>
            </w:pPr>
          </w:p>
        </w:tc>
        <w:tc>
          <w:tcPr>
            <w:tcW w:w="840" w:type="dxa"/>
            <w:vMerge/>
            <w:tcBorders>
              <w:right w:val="single" w:sz="8" w:space="0" w:color="auto"/>
            </w:tcBorders>
            <w:shd w:val="clear" w:color="auto" w:fill="F2F2F2"/>
            <w:vAlign w:val="center"/>
          </w:tcPr>
          <w:p w:rsidR="00320EAA" w:rsidRPr="00C23EBC" w:rsidRDefault="00320EAA" w:rsidP="00320EAA">
            <w:pPr>
              <w:jc w:val="center"/>
            </w:pPr>
          </w:p>
        </w:tc>
        <w:tc>
          <w:tcPr>
            <w:tcW w:w="840" w:type="dxa"/>
            <w:vMerge/>
            <w:tcBorders>
              <w:right w:val="single" w:sz="8" w:space="0" w:color="auto"/>
            </w:tcBorders>
            <w:shd w:val="clear" w:color="auto" w:fill="F2F2F2"/>
            <w:vAlign w:val="center"/>
          </w:tcPr>
          <w:p w:rsidR="00320EAA" w:rsidRPr="00C23EBC" w:rsidRDefault="00320EAA" w:rsidP="00320EAA">
            <w:pPr>
              <w:jc w:val="center"/>
            </w:pPr>
          </w:p>
        </w:tc>
        <w:tc>
          <w:tcPr>
            <w:tcW w:w="840" w:type="dxa"/>
            <w:vMerge/>
            <w:tcBorders>
              <w:right w:val="single" w:sz="8" w:space="0" w:color="auto"/>
            </w:tcBorders>
            <w:shd w:val="clear" w:color="auto" w:fill="F2F2F2"/>
            <w:vAlign w:val="center"/>
          </w:tcPr>
          <w:p w:rsidR="00320EAA" w:rsidRPr="00C23EBC" w:rsidRDefault="00320EAA" w:rsidP="00320EAA">
            <w:pPr>
              <w:jc w:val="center"/>
            </w:pPr>
          </w:p>
        </w:tc>
        <w:tc>
          <w:tcPr>
            <w:tcW w:w="30" w:type="dxa"/>
            <w:vAlign w:val="bottom"/>
          </w:tcPr>
          <w:p w:rsidR="00320EAA" w:rsidRDefault="00320EAA" w:rsidP="00320EAA">
            <w:pPr>
              <w:rPr>
                <w:sz w:val="1"/>
                <w:szCs w:val="1"/>
              </w:rPr>
            </w:pPr>
          </w:p>
        </w:tc>
      </w:tr>
      <w:tr w:rsidR="00320EAA" w:rsidTr="00320EAA">
        <w:trPr>
          <w:trHeight w:val="103"/>
        </w:trPr>
        <w:tc>
          <w:tcPr>
            <w:tcW w:w="1680" w:type="dxa"/>
            <w:vMerge/>
            <w:tcBorders>
              <w:left w:val="single" w:sz="8" w:space="0" w:color="auto"/>
              <w:right w:val="single" w:sz="8" w:space="0" w:color="auto"/>
            </w:tcBorders>
            <w:shd w:val="clear" w:color="auto" w:fill="F79646"/>
            <w:vAlign w:val="bottom"/>
          </w:tcPr>
          <w:p w:rsidR="00320EAA" w:rsidRDefault="00320EAA" w:rsidP="00320EAA">
            <w:pPr>
              <w:rPr>
                <w:sz w:val="8"/>
                <w:szCs w:val="8"/>
              </w:rPr>
            </w:pPr>
          </w:p>
        </w:tc>
        <w:tc>
          <w:tcPr>
            <w:tcW w:w="3280" w:type="dxa"/>
            <w:vMerge/>
            <w:tcBorders>
              <w:right w:val="single" w:sz="8" w:space="0" w:color="auto"/>
            </w:tcBorders>
            <w:vAlign w:val="bottom"/>
          </w:tcPr>
          <w:p w:rsidR="00320EAA" w:rsidRDefault="00320EAA" w:rsidP="00320EAA">
            <w:pPr>
              <w:rPr>
                <w:sz w:val="8"/>
                <w:szCs w:val="8"/>
              </w:rPr>
            </w:pPr>
          </w:p>
        </w:tc>
        <w:tc>
          <w:tcPr>
            <w:tcW w:w="840" w:type="dxa"/>
            <w:gridSpan w:val="3"/>
            <w:vMerge/>
            <w:tcBorders>
              <w:right w:val="single" w:sz="8" w:space="0" w:color="auto"/>
            </w:tcBorders>
            <w:shd w:val="clear" w:color="auto" w:fill="F2F2F2"/>
            <w:vAlign w:val="center"/>
          </w:tcPr>
          <w:p w:rsidR="00320EAA" w:rsidRPr="00C23EBC" w:rsidRDefault="00320EAA" w:rsidP="00320EAA">
            <w:pPr>
              <w:jc w:val="center"/>
            </w:pPr>
          </w:p>
        </w:tc>
        <w:tc>
          <w:tcPr>
            <w:tcW w:w="840" w:type="dxa"/>
            <w:gridSpan w:val="3"/>
            <w:vMerge/>
            <w:tcBorders>
              <w:right w:val="single" w:sz="8" w:space="0" w:color="auto"/>
            </w:tcBorders>
            <w:shd w:val="clear" w:color="auto" w:fill="F2F2F2"/>
            <w:vAlign w:val="center"/>
          </w:tcPr>
          <w:p w:rsidR="00320EAA" w:rsidRPr="00C23EBC" w:rsidRDefault="00320EAA" w:rsidP="00320EAA">
            <w:pPr>
              <w:jc w:val="center"/>
            </w:pPr>
          </w:p>
        </w:tc>
        <w:tc>
          <w:tcPr>
            <w:tcW w:w="840" w:type="dxa"/>
            <w:gridSpan w:val="3"/>
            <w:vMerge/>
            <w:tcBorders>
              <w:right w:val="single" w:sz="8" w:space="0" w:color="auto"/>
            </w:tcBorders>
            <w:shd w:val="clear" w:color="auto" w:fill="F2F2F2"/>
            <w:vAlign w:val="center"/>
          </w:tcPr>
          <w:p w:rsidR="00320EAA" w:rsidRPr="00C23EBC" w:rsidRDefault="00320EAA" w:rsidP="00320EAA">
            <w:pPr>
              <w:jc w:val="center"/>
            </w:pPr>
          </w:p>
        </w:tc>
        <w:tc>
          <w:tcPr>
            <w:tcW w:w="840" w:type="dxa"/>
            <w:vMerge/>
            <w:tcBorders>
              <w:right w:val="single" w:sz="8" w:space="0" w:color="auto"/>
            </w:tcBorders>
            <w:shd w:val="clear" w:color="auto" w:fill="F2F2F2"/>
            <w:vAlign w:val="center"/>
          </w:tcPr>
          <w:p w:rsidR="00320EAA" w:rsidRPr="00C23EBC" w:rsidRDefault="00320EAA" w:rsidP="00320EAA">
            <w:pPr>
              <w:jc w:val="center"/>
            </w:pPr>
          </w:p>
        </w:tc>
        <w:tc>
          <w:tcPr>
            <w:tcW w:w="840" w:type="dxa"/>
            <w:vMerge/>
            <w:tcBorders>
              <w:right w:val="single" w:sz="8" w:space="0" w:color="auto"/>
            </w:tcBorders>
            <w:shd w:val="clear" w:color="auto" w:fill="F2F2F2"/>
            <w:vAlign w:val="center"/>
          </w:tcPr>
          <w:p w:rsidR="00320EAA" w:rsidRPr="00C23EBC" w:rsidRDefault="00320EAA" w:rsidP="00320EAA">
            <w:pPr>
              <w:jc w:val="center"/>
            </w:pPr>
          </w:p>
        </w:tc>
        <w:tc>
          <w:tcPr>
            <w:tcW w:w="840" w:type="dxa"/>
            <w:vMerge/>
            <w:tcBorders>
              <w:right w:val="single" w:sz="8" w:space="0" w:color="auto"/>
            </w:tcBorders>
            <w:shd w:val="clear" w:color="auto" w:fill="F2F2F2"/>
            <w:vAlign w:val="center"/>
          </w:tcPr>
          <w:p w:rsidR="00320EAA" w:rsidRPr="00C23EBC" w:rsidRDefault="00320EAA" w:rsidP="00320EAA">
            <w:pPr>
              <w:jc w:val="center"/>
            </w:pPr>
          </w:p>
        </w:tc>
        <w:tc>
          <w:tcPr>
            <w:tcW w:w="840" w:type="dxa"/>
            <w:vMerge/>
            <w:tcBorders>
              <w:right w:val="single" w:sz="8" w:space="0" w:color="auto"/>
            </w:tcBorders>
            <w:shd w:val="clear" w:color="auto" w:fill="F2F2F2"/>
            <w:vAlign w:val="center"/>
          </w:tcPr>
          <w:p w:rsidR="00320EAA" w:rsidRPr="00C23EBC" w:rsidRDefault="00320EAA" w:rsidP="00320EAA">
            <w:pPr>
              <w:jc w:val="center"/>
            </w:pPr>
          </w:p>
        </w:tc>
        <w:tc>
          <w:tcPr>
            <w:tcW w:w="30" w:type="dxa"/>
            <w:vAlign w:val="bottom"/>
          </w:tcPr>
          <w:p w:rsidR="00320EAA" w:rsidRDefault="00320EAA" w:rsidP="00320EAA">
            <w:pPr>
              <w:rPr>
                <w:sz w:val="1"/>
                <w:szCs w:val="1"/>
              </w:rPr>
            </w:pPr>
          </w:p>
        </w:tc>
      </w:tr>
      <w:tr w:rsidR="00320EAA" w:rsidTr="00320EAA">
        <w:trPr>
          <w:trHeight w:val="132"/>
        </w:trPr>
        <w:tc>
          <w:tcPr>
            <w:tcW w:w="1680" w:type="dxa"/>
            <w:vMerge/>
            <w:tcBorders>
              <w:left w:val="single" w:sz="8" w:space="0" w:color="auto"/>
              <w:right w:val="single" w:sz="8" w:space="0" w:color="auto"/>
            </w:tcBorders>
            <w:shd w:val="clear" w:color="auto" w:fill="F79646"/>
            <w:vAlign w:val="bottom"/>
          </w:tcPr>
          <w:p w:rsidR="00320EAA" w:rsidRDefault="00320EAA" w:rsidP="00320EAA">
            <w:pPr>
              <w:rPr>
                <w:sz w:val="11"/>
                <w:szCs w:val="11"/>
              </w:rPr>
            </w:pPr>
          </w:p>
        </w:tc>
        <w:tc>
          <w:tcPr>
            <w:tcW w:w="3280" w:type="dxa"/>
            <w:vMerge/>
            <w:tcBorders>
              <w:bottom w:val="single" w:sz="8" w:space="0" w:color="auto"/>
              <w:right w:val="single" w:sz="8" w:space="0" w:color="auto"/>
            </w:tcBorders>
            <w:vAlign w:val="bottom"/>
          </w:tcPr>
          <w:p w:rsidR="00320EAA" w:rsidRDefault="00320EAA" w:rsidP="00320EAA">
            <w:pPr>
              <w:rPr>
                <w:sz w:val="11"/>
                <w:szCs w:val="11"/>
              </w:rPr>
            </w:pPr>
          </w:p>
        </w:tc>
        <w:tc>
          <w:tcPr>
            <w:tcW w:w="840" w:type="dxa"/>
            <w:gridSpan w:val="3"/>
            <w:vMerge/>
            <w:tcBorders>
              <w:bottom w:val="single" w:sz="8" w:space="0" w:color="auto"/>
              <w:right w:val="single" w:sz="8" w:space="0" w:color="auto"/>
            </w:tcBorders>
            <w:shd w:val="clear" w:color="auto" w:fill="F2F2F2"/>
            <w:vAlign w:val="center"/>
          </w:tcPr>
          <w:p w:rsidR="00320EAA" w:rsidRPr="00C23EBC" w:rsidRDefault="00320EAA" w:rsidP="00320EAA">
            <w:pPr>
              <w:jc w:val="center"/>
            </w:pPr>
          </w:p>
        </w:tc>
        <w:tc>
          <w:tcPr>
            <w:tcW w:w="840" w:type="dxa"/>
            <w:gridSpan w:val="3"/>
            <w:vMerge/>
            <w:tcBorders>
              <w:bottom w:val="single" w:sz="8" w:space="0" w:color="auto"/>
              <w:right w:val="single" w:sz="8" w:space="0" w:color="auto"/>
            </w:tcBorders>
            <w:shd w:val="clear" w:color="auto" w:fill="F2F2F2"/>
            <w:vAlign w:val="center"/>
          </w:tcPr>
          <w:p w:rsidR="00320EAA" w:rsidRPr="00C23EBC" w:rsidRDefault="00320EAA" w:rsidP="00320EAA">
            <w:pPr>
              <w:jc w:val="center"/>
            </w:pPr>
          </w:p>
        </w:tc>
        <w:tc>
          <w:tcPr>
            <w:tcW w:w="840" w:type="dxa"/>
            <w:gridSpan w:val="3"/>
            <w:vMerge/>
            <w:tcBorders>
              <w:bottom w:val="single" w:sz="8" w:space="0" w:color="auto"/>
              <w:right w:val="single" w:sz="8" w:space="0" w:color="auto"/>
            </w:tcBorders>
            <w:shd w:val="clear" w:color="auto" w:fill="F2F2F2"/>
            <w:vAlign w:val="center"/>
          </w:tcPr>
          <w:p w:rsidR="00320EAA" w:rsidRPr="00C23EBC" w:rsidRDefault="00320EAA" w:rsidP="00320EAA">
            <w:pPr>
              <w:jc w:val="center"/>
            </w:pPr>
          </w:p>
        </w:tc>
        <w:tc>
          <w:tcPr>
            <w:tcW w:w="840" w:type="dxa"/>
            <w:vMerge/>
            <w:tcBorders>
              <w:bottom w:val="single" w:sz="8" w:space="0" w:color="auto"/>
              <w:right w:val="single" w:sz="8" w:space="0" w:color="auto"/>
            </w:tcBorders>
            <w:shd w:val="clear" w:color="auto" w:fill="F2F2F2"/>
            <w:vAlign w:val="center"/>
          </w:tcPr>
          <w:p w:rsidR="00320EAA" w:rsidRPr="00C23EBC" w:rsidRDefault="00320EAA" w:rsidP="00320EAA">
            <w:pPr>
              <w:jc w:val="center"/>
            </w:pPr>
          </w:p>
        </w:tc>
        <w:tc>
          <w:tcPr>
            <w:tcW w:w="840" w:type="dxa"/>
            <w:vMerge/>
            <w:tcBorders>
              <w:bottom w:val="single" w:sz="8" w:space="0" w:color="auto"/>
              <w:right w:val="single" w:sz="8" w:space="0" w:color="auto"/>
            </w:tcBorders>
            <w:shd w:val="clear" w:color="auto" w:fill="F2F2F2"/>
            <w:vAlign w:val="center"/>
          </w:tcPr>
          <w:p w:rsidR="00320EAA" w:rsidRPr="00C23EBC" w:rsidRDefault="00320EAA" w:rsidP="00320EAA">
            <w:pPr>
              <w:jc w:val="center"/>
            </w:pPr>
          </w:p>
        </w:tc>
        <w:tc>
          <w:tcPr>
            <w:tcW w:w="840" w:type="dxa"/>
            <w:vMerge/>
            <w:tcBorders>
              <w:bottom w:val="single" w:sz="8" w:space="0" w:color="auto"/>
              <w:right w:val="single" w:sz="8" w:space="0" w:color="auto"/>
            </w:tcBorders>
            <w:shd w:val="clear" w:color="auto" w:fill="F2F2F2"/>
            <w:vAlign w:val="center"/>
          </w:tcPr>
          <w:p w:rsidR="00320EAA" w:rsidRPr="00C23EBC" w:rsidRDefault="00320EAA" w:rsidP="00320EAA">
            <w:pPr>
              <w:jc w:val="center"/>
            </w:pPr>
          </w:p>
        </w:tc>
        <w:tc>
          <w:tcPr>
            <w:tcW w:w="840" w:type="dxa"/>
            <w:vMerge/>
            <w:tcBorders>
              <w:bottom w:val="single" w:sz="8" w:space="0" w:color="auto"/>
              <w:right w:val="single" w:sz="8" w:space="0" w:color="auto"/>
            </w:tcBorders>
            <w:shd w:val="clear" w:color="auto" w:fill="F2F2F2"/>
            <w:vAlign w:val="center"/>
          </w:tcPr>
          <w:p w:rsidR="00320EAA" w:rsidRPr="00C23EBC" w:rsidRDefault="00320EAA" w:rsidP="00320EAA">
            <w:pPr>
              <w:jc w:val="center"/>
            </w:pPr>
          </w:p>
        </w:tc>
        <w:tc>
          <w:tcPr>
            <w:tcW w:w="30" w:type="dxa"/>
            <w:vAlign w:val="bottom"/>
          </w:tcPr>
          <w:p w:rsidR="00320EAA" w:rsidRDefault="00320EAA" w:rsidP="00320EAA">
            <w:pPr>
              <w:rPr>
                <w:sz w:val="1"/>
                <w:szCs w:val="1"/>
              </w:rPr>
            </w:pPr>
          </w:p>
        </w:tc>
      </w:tr>
      <w:tr w:rsidR="00320EAA" w:rsidTr="00320EAA">
        <w:trPr>
          <w:trHeight w:val="221"/>
        </w:trPr>
        <w:tc>
          <w:tcPr>
            <w:tcW w:w="1680" w:type="dxa"/>
            <w:vMerge/>
            <w:tcBorders>
              <w:left w:val="single" w:sz="8" w:space="0" w:color="auto"/>
              <w:right w:val="single" w:sz="8" w:space="0" w:color="auto"/>
            </w:tcBorders>
            <w:shd w:val="clear" w:color="auto" w:fill="F79646"/>
            <w:vAlign w:val="bottom"/>
          </w:tcPr>
          <w:p w:rsidR="00320EAA" w:rsidRDefault="00320EAA" w:rsidP="00320EAA">
            <w:pPr>
              <w:rPr>
                <w:sz w:val="19"/>
                <w:szCs w:val="19"/>
              </w:rPr>
            </w:pPr>
          </w:p>
        </w:tc>
        <w:tc>
          <w:tcPr>
            <w:tcW w:w="3280" w:type="dxa"/>
            <w:tcBorders>
              <w:bottom w:val="single" w:sz="8" w:space="0" w:color="auto"/>
              <w:right w:val="single" w:sz="8" w:space="0" w:color="auto"/>
            </w:tcBorders>
            <w:vAlign w:val="bottom"/>
          </w:tcPr>
          <w:p w:rsidR="00320EAA" w:rsidRDefault="00320EAA" w:rsidP="00320EAA">
            <w:pPr>
              <w:ind w:left="60"/>
            </w:pPr>
            <w:r>
              <w:rPr>
                <w:sz w:val="18"/>
                <w:szCs w:val="18"/>
              </w:rPr>
              <w:t>A cukrászati termelés alapjai</w:t>
            </w:r>
          </w:p>
        </w:tc>
        <w:tc>
          <w:tcPr>
            <w:tcW w:w="280" w:type="dxa"/>
            <w:tcBorders>
              <w:bottom w:val="single" w:sz="8" w:space="0" w:color="auto"/>
              <w:right w:val="single" w:sz="8" w:space="0" w:color="auto"/>
            </w:tcBorders>
            <w:vAlign w:val="center"/>
          </w:tcPr>
          <w:p w:rsidR="00320EAA" w:rsidRPr="00F533A3" w:rsidRDefault="00320EAA" w:rsidP="00320EAA">
            <w:pPr>
              <w:jc w:val="center"/>
              <w:rPr>
                <w:sz w:val="16"/>
                <w:szCs w:val="16"/>
              </w:rPr>
            </w:pPr>
          </w:p>
        </w:tc>
        <w:tc>
          <w:tcPr>
            <w:tcW w:w="280" w:type="dxa"/>
            <w:tcBorders>
              <w:bottom w:val="single" w:sz="8" w:space="0" w:color="auto"/>
              <w:right w:val="single" w:sz="8" w:space="0" w:color="auto"/>
            </w:tcBorders>
            <w:vAlign w:val="center"/>
          </w:tcPr>
          <w:p w:rsidR="00320EAA" w:rsidRPr="00F533A3" w:rsidRDefault="00320EAA" w:rsidP="00320EAA">
            <w:pPr>
              <w:jc w:val="center"/>
              <w:rPr>
                <w:sz w:val="16"/>
                <w:szCs w:val="16"/>
              </w:rPr>
            </w:pPr>
            <w:r w:rsidRPr="00F533A3">
              <w:rPr>
                <w:sz w:val="16"/>
                <w:szCs w:val="16"/>
              </w:rPr>
              <w:t>108</w:t>
            </w:r>
          </w:p>
        </w:tc>
        <w:tc>
          <w:tcPr>
            <w:tcW w:w="280" w:type="dxa"/>
            <w:tcBorders>
              <w:bottom w:val="single" w:sz="8" w:space="0" w:color="auto"/>
              <w:right w:val="single" w:sz="8" w:space="0" w:color="auto"/>
            </w:tcBorders>
            <w:vAlign w:val="center"/>
          </w:tcPr>
          <w:p w:rsidR="00320EAA" w:rsidRPr="00C23EBC" w:rsidRDefault="00320EAA" w:rsidP="00320EAA">
            <w:pPr>
              <w:jc w:val="center"/>
            </w:pPr>
          </w:p>
        </w:tc>
        <w:tc>
          <w:tcPr>
            <w:tcW w:w="840" w:type="dxa"/>
            <w:gridSpan w:val="3"/>
            <w:tcBorders>
              <w:bottom w:val="single" w:sz="8" w:space="0" w:color="auto"/>
              <w:right w:val="single" w:sz="8" w:space="0" w:color="auto"/>
            </w:tcBorders>
            <w:vAlign w:val="center"/>
          </w:tcPr>
          <w:p w:rsidR="00320EAA" w:rsidRPr="00C23EBC" w:rsidRDefault="00320EAA" w:rsidP="00320EAA">
            <w:pPr>
              <w:jc w:val="center"/>
            </w:pPr>
          </w:p>
        </w:tc>
        <w:tc>
          <w:tcPr>
            <w:tcW w:w="840" w:type="dxa"/>
            <w:gridSpan w:val="3"/>
            <w:tcBorders>
              <w:bottom w:val="single" w:sz="8" w:space="0" w:color="auto"/>
              <w:right w:val="single" w:sz="8" w:space="0" w:color="auto"/>
            </w:tcBorders>
            <w:vAlign w:val="center"/>
          </w:tcPr>
          <w:p w:rsidR="00320EAA" w:rsidRPr="00C23EBC" w:rsidRDefault="00320EAA" w:rsidP="00320EAA">
            <w:pPr>
              <w:jc w:val="center"/>
            </w:pPr>
          </w:p>
        </w:tc>
        <w:tc>
          <w:tcPr>
            <w:tcW w:w="840" w:type="dxa"/>
            <w:tcBorders>
              <w:bottom w:val="single" w:sz="8" w:space="0" w:color="auto"/>
              <w:right w:val="single" w:sz="8" w:space="0" w:color="auto"/>
            </w:tcBorders>
            <w:vAlign w:val="center"/>
          </w:tcPr>
          <w:p w:rsidR="00320EAA" w:rsidRPr="00C23EBC" w:rsidRDefault="00320EAA" w:rsidP="00320EAA">
            <w:pPr>
              <w:jc w:val="center"/>
            </w:pPr>
            <w:r w:rsidRPr="00C23EBC">
              <w:rPr>
                <w:w w:val="96"/>
              </w:rPr>
              <w:t>108</w:t>
            </w:r>
          </w:p>
        </w:tc>
        <w:tc>
          <w:tcPr>
            <w:tcW w:w="840" w:type="dxa"/>
            <w:tcBorders>
              <w:bottom w:val="single" w:sz="8" w:space="0" w:color="auto"/>
              <w:right w:val="single" w:sz="8" w:space="0" w:color="auto"/>
            </w:tcBorders>
            <w:vAlign w:val="center"/>
          </w:tcPr>
          <w:p w:rsidR="00320EAA" w:rsidRPr="00C23EBC" w:rsidRDefault="00320EAA" w:rsidP="00320EAA">
            <w:pPr>
              <w:jc w:val="center"/>
            </w:pPr>
            <w:r w:rsidRPr="00C23EBC">
              <w:rPr>
                <w:w w:val="96"/>
              </w:rPr>
              <w:t>108</w:t>
            </w:r>
          </w:p>
        </w:tc>
        <w:tc>
          <w:tcPr>
            <w:tcW w:w="840" w:type="dxa"/>
            <w:tcBorders>
              <w:bottom w:val="single" w:sz="8" w:space="0" w:color="auto"/>
              <w:right w:val="single" w:sz="8" w:space="0" w:color="auto"/>
            </w:tcBorders>
            <w:vAlign w:val="center"/>
          </w:tcPr>
          <w:p w:rsidR="00320EAA" w:rsidRPr="00C23EBC" w:rsidRDefault="00320EAA" w:rsidP="00320EAA">
            <w:pPr>
              <w:jc w:val="center"/>
            </w:pPr>
          </w:p>
        </w:tc>
        <w:tc>
          <w:tcPr>
            <w:tcW w:w="840" w:type="dxa"/>
            <w:tcBorders>
              <w:bottom w:val="single" w:sz="8" w:space="0" w:color="auto"/>
              <w:right w:val="single" w:sz="8" w:space="0" w:color="auto"/>
            </w:tcBorders>
            <w:vAlign w:val="center"/>
          </w:tcPr>
          <w:p w:rsidR="00320EAA" w:rsidRPr="00C23EBC" w:rsidRDefault="00320EAA" w:rsidP="00320EAA">
            <w:pPr>
              <w:jc w:val="center"/>
            </w:pPr>
            <w:r w:rsidRPr="00C23EBC">
              <w:t>108</w:t>
            </w:r>
          </w:p>
        </w:tc>
        <w:tc>
          <w:tcPr>
            <w:tcW w:w="30" w:type="dxa"/>
            <w:vAlign w:val="bottom"/>
          </w:tcPr>
          <w:p w:rsidR="00320EAA" w:rsidRDefault="00320EAA" w:rsidP="00320EAA">
            <w:pPr>
              <w:rPr>
                <w:sz w:val="1"/>
                <w:szCs w:val="1"/>
              </w:rPr>
            </w:pPr>
          </w:p>
        </w:tc>
      </w:tr>
      <w:tr w:rsidR="00320EAA" w:rsidTr="00320EAA">
        <w:trPr>
          <w:trHeight w:val="234"/>
        </w:trPr>
        <w:tc>
          <w:tcPr>
            <w:tcW w:w="1680" w:type="dxa"/>
            <w:vMerge/>
            <w:tcBorders>
              <w:left w:val="single" w:sz="8" w:space="0" w:color="auto"/>
              <w:right w:val="single" w:sz="8" w:space="0" w:color="auto"/>
            </w:tcBorders>
            <w:shd w:val="clear" w:color="auto" w:fill="F79646"/>
            <w:vAlign w:val="bottom"/>
          </w:tcPr>
          <w:p w:rsidR="00320EAA" w:rsidRDefault="00320EAA" w:rsidP="00320EAA"/>
        </w:tc>
        <w:tc>
          <w:tcPr>
            <w:tcW w:w="3280" w:type="dxa"/>
            <w:tcBorders>
              <w:bottom w:val="single" w:sz="8" w:space="0" w:color="auto"/>
              <w:right w:val="single" w:sz="8" w:space="0" w:color="auto"/>
            </w:tcBorders>
            <w:vAlign w:val="bottom"/>
          </w:tcPr>
          <w:p w:rsidR="00320EAA" w:rsidRDefault="00320EAA" w:rsidP="00320EAA">
            <w:pPr>
              <w:ind w:left="60"/>
            </w:pPr>
            <w:r>
              <w:rPr>
                <w:sz w:val="18"/>
                <w:szCs w:val="18"/>
              </w:rPr>
              <w:t>Az ételkészítés alapjai</w:t>
            </w:r>
          </w:p>
        </w:tc>
        <w:tc>
          <w:tcPr>
            <w:tcW w:w="280" w:type="dxa"/>
            <w:tcBorders>
              <w:bottom w:val="single" w:sz="8" w:space="0" w:color="auto"/>
              <w:right w:val="single" w:sz="8" w:space="0" w:color="auto"/>
            </w:tcBorders>
            <w:vAlign w:val="center"/>
          </w:tcPr>
          <w:p w:rsidR="00320EAA" w:rsidRPr="00F533A3" w:rsidRDefault="00320EAA" w:rsidP="00320EAA">
            <w:pPr>
              <w:jc w:val="center"/>
              <w:rPr>
                <w:sz w:val="16"/>
                <w:szCs w:val="16"/>
              </w:rPr>
            </w:pPr>
          </w:p>
        </w:tc>
        <w:tc>
          <w:tcPr>
            <w:tcW w:w="280" w:type="dxa"/>
            <w:tcBorders>
              <w:bottom w:val="single" w:sz="8" w:space="0" w:color="auto"/>
              <w:right w:val="single" w:sz="8" w:space="0" w:color="auto"/>
            </w:tcBorders>
            <w:vAlign w:val="center"/>
          </w:tcPr>
          <w:p w:rsidR="00320EAA" w:rsidRPr="00F533A3" w:rsidRDefault="00320EAA" w:rsidP="00320EAA">
            <w:pPr>
              <w:jc w:val="center"/>
              <w:rPr>
                <w:sz w:val="16"/>
                <w:szCs w:val="16"/>
              </w:rPr>
            </w:pPr>
            <w:r w:rsidRPr="00F533A3">
              <w:rPr>
                <w:sz w:val="16"/>
                <w:szCs w:val="16"/>
              </w:rPr>
              <w:t>108</w:t>
            </w:r>
          </w:p>
        </w:tc>
        <w:tc>
          <w:tcPr>
            <w:tcW w:w="280" w:type="dxa"/>
            <w:tcBorders>
              <w:bottom w:val="single" w:sz="8" w:space="0" w:color="auto"/>
              <w:right w:val="single" w:sz="8" w:space="0" w:color="auto"/>
            </w:tcBorders>
            <w:vAlign w:val="center"/>
          </w:tcPr>
          <w:p w:rsidR="00320EAA" w:rsidRPr="00C23EBC" w:rsidRDefault="00320EAA" w:rsidP="00320EAA">
            <w:pPr>
              <w:jc w:val="center"/>
            </w:pPr>
          </w:p>
        </w:tc>
        <w:tc>
          <w:tcPr>
            <w:tcW w:w="840" w:type="dxa"/>
            <w:gridSpan w:val="3"/>
            <w:tcBorders>
              <w:bottom w:val="single" w:sz="8" w:space="0" w:color="auto"/>
              <w:right w:val="single" w:sz="8" w:space="0" w:color="auto"/>
            </w:tcBorders>
            <w:vAlign w:val="center"/>
          </w:tcPr>
          <w:p w:rsidR="00320EAA" w:rsidRPr="00C23EBC" w:rsidRDefault="00320EAA" w:rsidP="00320EAA">
            <w:pPr>
              <w:jc w:val="center"/>
            </w:pPr>
          </w:p>
        </w:tc>
        <w:tc>
          <w:tcPr>
            <w:tcW w:w="840" w:type="dxa"/>
            <w:gridSpan w:val="3"/>
            <w:tcBorders>
              <w:bottom w:val="single" w:sz="8" w:space="0" w:color="auto"/>
              <w:right w:val="single" w:sz="8" w:space="0" w:color="auto"/>
            </w:tcBorders>
            <w:vAlign w:val="center"/>
          </w:tcPr>
          <w:p w:rsidR="00320EAA" w:rsidRPr="00C23EBC" w:rsidRDefault="00320EAA" w:rsidP="00320EAA">
            <w:pPr>
              <w:jc w:val="center"/>
            </w:pPr>
          </w:p>
        </w:tc>
        <w:tc>
          <w:tcPr>
            <w:tcW w:w="840" w:type="dxa"/>
            <w:tcBorders>
              <w:bottom w:val="single" w:sz="8" w:space="0" w:color="auto"/>
              <w:right w:val="single" w:sz="8" w:space="0" w:color="auto"/>
            </w:tcBorders>
            <w:vAlign w:val="center"/>
          </w:tcPr>
          <w:p w:rsidR="00320EAA" w:rsidRPr="00C23EBC" w:rsidRDefault="00320EAA" w:rsidP="00320EAA">
            <w:pPr>
              <w:jc w:val="center"/>
            </w:pPr>
            <w:r w:rsidRPr="00C23EBC">
              <w:rPr>
                <w:w w:val="96"/>
              </w:rPr>
              <w:t>108</w:t>
            </w:r>
          </w:p>
        </w:tc>
        <w:tc>
          <w:tcPr>
            <w:tcW w:w="840" w:type="dxa"/>
            <w:tcBorders>
              <w:bottom w:val="single" w:sz="8" w:space="0" w:color="auto"/>
              <w:right w:val="single" w:sz="8" w:space="0" w:color="auto"/>
            </w:tcBorders>
            <w:vAlign w:val="center"/>
          </w:tcPr>
          <w:p w:rsidR="00320EAA" w:rsidRPr="00C23EBC" w:rsidRDefault="00320EAA" w:rsidP="00320EAA">
            <w:pPr>
              <w:jc w:val="center"/>
            </w:pPr>
            <w:r w:rsidRPr="00C23EBC">
              <w:rPr>
                <w:w w:val="96"/>
              </w:rPr>
              <w:t>108</w:t>
            </w:r>
          </w:p>
        </w:tc>
        <w:tc>
          <w:tcPr>
            <w:tcW w:w="840" w:type="dxa"/>
            <w:tcBorders>
              <w:bottom w:val="single" w:sz="8" w:space="0" w:color="auto"/>
              <w:right w:val="single" w:sz="8" w:space="0" w:color="auto"/>
            </w:tcBorders>
            <w:vAlign w:val="center"/>
          </w:tcPr>
          <w:p w:rsidR="00320EAA" w:rsidRPr="00C23EBC" w:rsidRDefault="00320EAA" w:rsidP="00320EAA">
            <w:pPr>
              <w:jc w:val="center"/>
            </w:pPr>
          </w:p>
        </w:tc>
        <w:tc>
          <w:tcPr>
            <w:tcW w:w="840" w:type="dxa"/>
            <w:tcBorders>
              <w:bottom w:val="single" w:sz="8" w:space="0" w:color="auto"/>
              <w:right w:val="single" w:sz="8" w:space="0" w:color="auto"/>
            </w:tcBorders>
            <w:vAlign w:val="center"/>
          </w:tcPr>
          <w:p w:rsidR="00320EAA" w:rsidRPr="00C23EBC" w:rsidRDefault="00320EAA" w:rsidP="00320EAA">
            <w:pPr>
              <w:jc w:val="center"/>
            </w:pPr>
            <w:r w:rsidRPr="00C23EBC">
              <w:t>108</w:t>
            </w:r>
          </w:p>
        </w:tc>
        <w:tc>
          <w:tcPr>
            <w:tcW w:w="30" w:type="dxa"/>
            <w:vAlign w:val="bottom"/>
          </w:tcPr>
          <w:p w:rsidR="00320EAA" w:rsidRDefault="00320EAA" w:rsidP="00320EAA">
            <w:pPr>
              <w:rPr>
                <w:sz w:val="1"/>
                <w:szCs w:val="1"/>
              </w:rPr>
            </w:pPr>
          </w:p>
        </w:tc>
      </w:tr>
      <w:tr w:rsidR="00320EAA" w:rsidTr="00320EAA">
        <w:trPr>
          <w:trHeight w:val="225"/>
        </w:trPr>
        <w:tc>
          <w:tcPr>
            <w:tcW w:w="1680" w:type="dxa"/>
            <w:vMerge/>
            <w:tcBorders>
              <w:left w:val="single" w:sz="8" w:space="0" w:color="auto"/>
              <w:right w:val="single" w:sz="8" w:space="0" w:color="auto"/>
            </w:tcBorders>
            <w:shd w:val="clear" w:color="auto" w:fill="F79646"/>
            <w:vAlign w:val="bottom"/>
          </w:tcPr>
          <w:p w:rsidR="00320EAA" w:rsidRDefault="00320EAA" w:rsidP="00320EAA">
            <w:pPr>
              <w:rPr>
                <w:sz w:val="19"/>
                <w:szCs w:val="19"/>
              </w:rPr>
            </w:pPr>
          </w:p>
        </w:tc>
        <w:tc>
          <w:tcPr>
            <w:tcW w:w="3280" w:type="dxa"/>
            <w:tcBorders>
              <w:bottom w:val="single" w:sz="8" w:space="0" w:color="auto"/>
              <w:right w:val="single" w:sz="8" w:space="0" w:color="auto"/>
            </w:tcBorders>
            <w:vAlign w:val="bottom"/>
          </w:tcPr>
          <w:p w:rsidR="00320EAA" w:rsidRDefault="00320EAA" w:rsidP="00320EAA">
            <w:pPr>
              <w:ind w:left="60"/>
            </w:pPr>
            <w:r>
              <w:rPr>
                <w:sz w:val="18"/>
                <w:szCs w:val="18"/>
              </w:rPr>
              <w:t>A vendégtéri értékesítés alapjai</w:t>
            </w:r>
          </w:p>
        </w:tc>
        <w:tc>
          <w:tcPr>
            <w:tcW w:w="280" w:type="dxa"/>
            <w:tcBorders>
              <w:bottom w:val="single" w:sz="8" w:space="0" w:color="auto"/>
              <w:right w:val="single" w:sz="8" w:space="0" w:color="auto"/>
            </w:tcBorders>
            <w:vAlign w:val="center"/>
          </w:tcPr>
          <w:p w:rsidR="00320EAA" w:rsidRPr="00F533A3" w:rsidRDefault="00320EAA" w:rsidP="00320EAA">
            <w:pPr>
              <w:jc w:val="center"/>
              <w:rPr>
                <w:sz w:val="16"/>
                <w:szCs w:val="16"/>
              </w:rPr>
            </w:pPr>
          </w:p>
        </w:tc>
        <w:tc>
          <w:tcPr>
            <w:tcW w:w="280" w:type="dxa"/>
            <w:tcBorders>
              <w:bottom w:val="single" w:sz="8" w:space="0" w:color="auto"/>
              <w:right w:val="single" w:sz="8" w:space="0" w:color="auto"/>
            </w:tcBorders>
            <w:vAlign w:val="center"/>
          </w:tcPr>
          <w:p w:rsidR="00320EAA" w:rsidRPr="00F533A3" w:rsidRDefault="00320EAA" w:rsidP="00320EAA">
            <w:pPr>
              <w:jc w:val="center"/>
              <w:rPr>
                <w:sz w:val="16"/>
                <w:szCs w:val="16"/>
              </w:rPr>
            </w:pPr>
            <w:r w:rsidRPr="00F533A3">
              <w:rPr>
                <w:sz w:val="16"/>
                <w:szCs w:val="16"/>
              </w:rPr>
              <w:t>108</w:t>
            </w:r>
          </w:p>
        </w:tc>
        <w:tc>
          <w:tcPr>
            <w:tcW w:w="280" w:type="dxa"/>
            <w:tcBorders>
              <w:bottom w:val="single" w:sz="8" w:space="0" w:color="auto"/>
              <w:right w:val="single" w:sz="8" w:space="0" w:color="auto"/>
            </w:tcBorders>
            <w:vAlign w:val="center"/>
          </w:tcPr>
          <w:p w:rsidR="00320EAA" w:rsidRPr="00C23EBC" w:rsidRDefault="00320EAA" w:rsidP="00320EAA">
            <w:pPr>
              <w:jc w:val="center"/>
            </w:pPr>
          </w:p>
        </w:tc>
        <w:tc>
          <w:tcPr>
            <w:tcW w:w="840" w:type="dxa"/>
            <w:gridSpan w:val="3"/>
            <w:tcBorders>
              <w:bottom w:val="single" w:sz="8" w:space="0" w:color="auto"/>
              <w:right w:val="single" w:sz="8" w:space="0" w:color="auto"/>
            </w:tcBorders>
            <w:vAlign w:val="center"/>
          </w:tcPr>
          <w:p w:rsidR="00320EAA" w:rsidRPr="00C23EBC" w:rsidRDefault="00320EAA" w:rsidP="00320EAA">
            <w:pPr>
              <w:jc w:val="center"/>
            </w:pPr>
          </w:p>
        </w:tc>
        <w:tc>
          <w:tcPr>
            <w:tcW w:w="840" w:type="dxa"/>
            <w:gridSpan w:val="3"/>
            <w:tcBorders>
              <w:bottom w:val="single" w:sz="8" w:space="0" w:color="auto"/>
              <w:right w:val="single" w:sz="8" w:space="0" w:color="auto"/>
            </w:tcBorders>
            <w:vAlign w:val="center"/>
          </w:tcPr>
          <w:p w:rsidR="00320EAA" w:rsidRPr="00C23EBC" w:rsidRDefault="00320EAA" w:rsidP="00320EAA">
            <w:pPr>
              <w:jc w:val="center"/>
            </w:pPr>
          </w:p>
        </w:tc>
        <w:tc>
          <w:tcPr>
            <w:tcW w:w="840" w:type="dxa"/>
            <w:tcBorders>
              <w:bottom w:val="single" w:sz="8" w:space="0" w:color="auto"/>
              <w:right w:val="single" w:sz="8" w:space="0" w:color="auto"/>
            </w:tcBorders>
            <w:vAlign w:val="center"/>
          </w:tcPr>
          <w:p w:rsidR="00320EAA" w:rsidRPr="00C23EBC" w:rsidRDefault="00320EAA" w:rsidP="00320EAA">
            <w:pPr>
              <w:jc w:val="center"/>
            </w:pPr>
            <w:r w:rsidRPr="00C23EBC">
              <w:rPr>
                <w:w w:val="96"/>
              </w:rPr>
              <w:t>108</w:t>
            </w:r>
          </w:p>
        </w:tc>
        <w:tc>
          <w:tcPr>
            <w:tcW w:w="840" w:type="dxa"/>
            <w:tcBorders>
              <w:bottom w:val="single" w:sz="8" w:space="0" w:color="auto"/>
              <w:right w:val="single" w:sz="8" w:space="0" w:color="auto"/>
            </w:tcBorders>
            <w:vAlign w:val="center"/>
          </w:tcPr>
          <w:p w:rsidR="00320EAA" w:rsidRPr="00C23EBC" w:rsidRDefault="00320EAA" w:rsidP="00320EAA">
            <w:pPr>
              <w:jc w:val="center"/>
            </w:pPr>
            <w:r w:rsidRPr="00C23EBC">
              <w:rPr>
                <w:w w:val="96"/>
              </w:rPr>
              <w:t>108</w:t>
            </w:r>
          </w:p>
        </w:tc>
        <w:tc>
          <w:tcPr>
            <w:tcW w:w="840" w:type="dxa"/>
            <w:tcBorders>
              <w:bottom w:val="single" w:sz="8" w:space="0" w:color="auto"/>
              <w:right w:val="single" w:sz="8" w:space="0" w:color="auto"/>
            </w:tcBorders>
            <w:vAlign w:val="center"/>
          </w:tcPr>
          <w:p w:rsidR="00320EAA" w:rsidRPr="00C23EBC" w:rsidRDefault="00320EAA" w:rsidP="00320EAA">
            <w:pPr>
              <w:jc w:val="center"/>
            </w:pPr>
          </w:p>
        </w:tc>
        <w:tc>
          <w:tcPr>
            <w:tcW w:w="840" w:type="dxa"/>
            <w:tcBorders>
              <w:bottom w:val="single" w:sz="8" w:space="0" w:color="auto"/>
              <w:right w:val="single" w:sz="8" w:space="0" w:color="auto"/>
            </w:tcBorders>
            <w:vAlign w:val="center"/>
          </w:tcPr>
          <w:p w:rsidR="00320EAA" w:rsidRPr="00C23EBC" w:rsidRDefault="00320EAA" w:rsidP="00320EAA">
            <w:pPr>
              <w:jc w:val="center"/>
            </w:pPr>
            <w:r w:rsidRPr="00C23EBC">
              <w:t>108</w:t>
            </w:r>
          </w:p>
        </w:tc>
        <w:tc>
          <w:tcPr>
            <w:tcW w:w="30" w:type="dxa"/>
            <w:vAlign w:val="bottom"/>
          </w:tcPr>
          <w:p w:rsidR="00320EAA" w:rsidRDefault="00320EAA" w:rsidP="00320EAA">
            <w:pPr>
              <w:rPr>
                <w:sz w:val="1"/>
                <w:szCs w:val="1"/>
              </w:rPr>
            </w:pPr>
          </w:p>
        </w:tc>
      </w:tr>
      <w:tr w:rsidR="00320EAA" w:rsidTr="00320EAA">
        <w:trPr>
          <w:trHeight w:val="238"/>
        </w:trPr>
        <w:tc>
          <w:tcPr>
            <w:tcW w:w="1680" w:type="dxa"/>
            <w:vMerge/>
            <w:tcBorders>
              <w:left w:val="single" w:sz="8" w:space="0" w:color="auto"/>
              <w:right w:val="single" w:sz="8" w:space="0" w:color="auto"/>
            </w:tcBorders>
            <w:shd w:val="clear" w:color="auto" w:fill="F79646"/>
            <w:vAlign w:val="bottom"/>
          </w:tcPr>
          <w:p w:rsidR="00320EAA" w:rsidRDefault="00320EAA" w:rsidP="00320EAA"/>
        </w:tc>
        <w:tc>
          <w:tcPr>
            <w:tcW w:w="3280" w:type="dxa"/>
            <w:vMerge w:val="restart"/>
            <w:tcBorders>
              <w:right w:val="single" w:sz="8" w:space="0" w:color="auto"/>
            </w:tcBorders>
            <w:vAlign w:val="bottom"/>
          </w:tcPr>
          <w:p w:rsidR="00320EAA" w:rsidRDefault="00320EAA" w:rsidP="00320EAA">
            <w:pPr>
              <w:ind w:left="60"/>
            </w:pPr>
            <w:r>
              <w:rPr>
                <w:sz w:val="18"/>
                <w:szCs w:val="18"/>
              </w:rPr>
              <w:t>A turisztikai és szálláshelyi tevékenység</w:t>
            </w:r>
          </w:p>
          <w:p w:rsidR="00320EAA" w:rsidRDefault="00320EAA" w:rsidP="00320EAA">
            <w:pPr>
              <w:ind w:left="60"/>
            </w:pPr>
            <w:r>
              <w:rPr>
                <w:sz w:val="18"/>
                <w:szCs w:val="18"/>
              </w:rPr>
              <w:t>alapjai</w:t>
            </w:r>
          </w:p>
        </w:tc>
        <w:tc>
          <w:tcPr>
            <w:tcW w:w="280" w:type="dxa"/>
            <w:vMerge w:val="restart"/>
            <w:tcBorders>
              <w:right w:val="single" w:sz="8" w:space="0" w:color="auto"/>
            </w:tcBorders>
            <w:vAlign w:val="center"/>
          </w:tcPr>
          <w:p w:rsidR="00320EAA" w:rsidRPr="00F533A3" w:rsidRDefault="00320EAA" w:rsidP="00320EAA">
            <w:pPr>
              <w:jc w:val="center"/>
              <w:rPr>
                <w:sz w:val="16"/>
                <w:szCs w:val="16"/>
              </w:rPr>
            </w:pPr>
          </w:p>
        </w:tc>
        <w:tc>
          <w:tcPr>
            <w:tcW w:w="280" w:type="dxa"/>
            <w:vMerge w:val="restart"/>
            <w:tcBorders>
              <w:right w:val="single" w:sz="8" w:space="0" w:color="auto"/>
            </w:tcBorders>
            <w:vAlign w:val="center"/>
          </w:tcPr>
          <w:p w:rsidR="00320EAA" w:rsidRPr="00F533A3" w:rsidRDefault="00320EAA" w:rsidP="00320EAA">
            <w:pPr>
              <w:jc w:val="center"/>
              <w:rPr>
                <w:sz w:val="16"/>
                <w:szCs w:val="16"/>
              </w:rPr>
            </w:pPr>
            <w:r w:rsidRPr="00F533A3">
              <w:rPr>
                <w:sz w:val="16"/>
                <w:szCs w:val="16"/>
              </w:rPr>
              <w:t>108</w:t>
            </w:r>
          </w:p>
        </w:tc>
        <w:tc>
          <w:tcPr>
            <w:tcW w:w="280" w:type="dxa"/>
            <w:vMerge w:val="restart"/>
            <w:tcBorders>
              <w:right w:val="single" w:sz="8" w:space="0" w:color="auto"/>
            </w:tcBorders>
            <w:vAlign w:val="center"/>
          </w:tcPr>
          <w:p w:rsidR="00320EAA" w:rsidRPr="00C23EBC" w:rsidRDefault="00320EAA" w:rsidP="00320EAA">
            <w:pPr>
              <w:jc w:val="center"/>
            </w:pPr>
          </w:p>
        </w:tc>
        <w:tc>
          <w:tcPr>
            <w:tcW w:w="840" w:type="dxa"/>
            <w:gridSpan w:val="3"/>
            <w:vMerge w:val="restart"/>
            <w:tcBorders>
              <w:right w:val="single" w:sz="8" w:space="0" w:color="auto"/>
            </w:tcBorders>
            <w:vAlign w:val="center"/>
          </w:tcPr>
          <w:p w:rsidR="00320EAA" w:rsidRPr="00C23EBC" w:rsidRDefault="00320EAA" w:rsidP="00320EAA">
            <w:pPr>
              <w:jc w:val="center"/>
            </w:pPr>
          </w:p>
        </w:tc>
        <w:tc>
          <w:tcPr>
            <w:tcW w:w="840" w:type="dxa"/>
            <w:gridSpan w:val="3"/>
            <w:vMerge w:val="restart"/>
            <w:tcBorders>
              <w:right w:val="single" w:sz="8" w:space="0" w:color="auto"/>
            </w:tcBorders>
            <w:vAlign w:val="center"/>
          </w:tcPr>
          <w:p w:rsidR="00320EAA" w:rsidRPr="00C23EBC" w:rsidRDefault="00320EAA" w:rsidP="00320EAA">
            <w:pPr>
              <w:jc w:val="center"/>
            </w:pPr>
          </w:p>
        </w:tc>
        <w:tc>
          <w:tcPr>
            <w:tcW w:w="840" w:type="dxa"/>
            <w:vMerge w:val="restart"/>
            <w:tcBorders>
              <w:right w:val="single" w:sz="8" w:space="0" w:color="auto"/>
            </w:tcBorders>
            <w:vAlign w:val="center"/>
          </w:tcPr>
          <w:p w:rsidR="00320EAA" w:rsidRPr="00C23EBC" w:rsidRDefault="00320EAA" w:rsidP="00320EAA">
            <w:pPr>
              <w:jc w:val="center"/>
            </w:pPr>
            <w:r w:rsidRPr="00C23EBC">
              <w:rPr>
                <w:w w:val="96"/>
              </w:rPr>
              <w:t>108</w:t>
            </w:r>
          </w:p>
        </w:tc>
        <w:tc>
          <w:tcPr>
            <w:tcW w:w="840" w:type="dxa"/>
            <w:vMerge w:val="restart"/>
            <w:tcBorders>
              <w:right w:val="single" w:sz="8" w:space="0" w:color="auto"/>
            </w:tcBorders>
            <w:vAlign w:val="center"/>
          </w:tcPr>
          <w:p w:rsidR="00320EAA" w:rsidRPr="00C23EBC" w:rsidRDefault="00320EAA" w:rsidP="00320EAA">
            <w:pPr>
              <w:jc w:val="center"/>
            </w:pPr>
            <w:r w:rsidRPr="00C23EBC">
              <w:rPr>
                <w:w w:val="96"/>
              </w:rPr>
              <w:t>108</w:t>
            </w:r>
          </w:p>
        </w:tc>
        <w:tc>
          <w:tcPr>
            <w:tcW w:w="840" w:type="dxa"/>
            <w:vMerge w:val="restart"/>
            <w:tcBorders>
              <w:right w:val="single" w:sz="8" w:space="0" w:color="auto"/>
            </w:tcBorders>
            <w:vAlign w:val="center"/>
          </w:tcPr>
          <w:p w:rsidR="00320EAA" w:rsidRPr="00C23EBC" w:rsidRDefault="00320EAA" w:rsidP="00320EAA">
            <w:pPr>
              <w:jc w:val="center"/>
            </w:pPr>
          </w:p>
        </w:tc>
        <w:tc>
          <w:tcPr>
            <w:tcW w:w="840" w:type="dxa"/>
            <w:vMerge w:val="restart"/>
            <w:tcBorders>
              <w:right w:val="single" w:sz="8" w:space="0" w:color="auto"/>
            </w:tcBorders>
            <w:vAlign w:val="center"/>
          </w:tcPr>
          <w:p w:rsidR="00320EAA" w:rsidRPr="00C23EBC" w:rsidRDefault="00320EAA" w:rsidP="00320EAA">
            <w:pPr>
              <w:jc w:val="center"/>
            </w:pPr>
            <w:r w:rsidRPr="00C23EBC">
              <w:t>108</w:t>
            </w:r>
          </w:p>
        </w:tc>
        <w:tc>
          <w:tcPr>
            <w:tcW w:w="30" w:type="dxa"/>
            <w:vAlign w:val="bottom"/>
          </w:tcPr>
          <w:p w:rsidR="00320EAA" w:rsidRDefault="00320EAA" w:rsidP="00320EAA">
            <w:pPr>
              <w:rPr>
                <w:sz w:val="1"/>
                <w:szCs w:val="1"/>
              </w:rPr>
            </w:pPr>
          </w:p>
        </w:tc>
      </w:tr>
      <w:tr w:rsidR="00320EAA" w:rsidTr="00320EAA">
        <w:trPr>
          <w:trHeight w:val="103"/>
        </w:trPr>
        <w:tc>
          <w:tcPr>
            <w:tcW w:w="1680" w:type="dxa"/>
            <w:vMerge/>
            <w:tcBorders>
              <w:left w:val="single" w:sz="8" w:space="0" w:color="auto"/>
              <w:right w:val="single" w:sz="8" w:space="0" w:color="auto"/>
            </w:tcBorders>
            <w:shd w:val="clear" w:color="auto" w:fill="F79646"/>
            <w:vAlign w:val="bottom"/>
          </w:tcPr>
          <w:p w:rsidR="00320EAA" w:rsidRDefault="00320EAA" w:rsidP="00320EAA">
            <w:pPr>
              <w:rPr>
                <w:sz w:val="8"/>
                <w:szCs w:val="8"/>
              </w:rPr>
            </w:pPr>
          </w:p>
        </w:tc>
        <w:tc>
          <w:tcPr>
            <w:tcW w:w="3280" w:type="dxa"/>
            <w:vMerge/>
            <w:tcBorders>
              <w:right w:val="single" w:sz="8" w:space="0" w:color="auto"/>
            </w:tcBorders>
            <w:vAlign w:val="bottom"/>
          </w:tcPr>
          <w:p w:rsidR="00320EAA" w:rsidRDefault="00320EAA" w:rsidP="00320EAA">
            <w:pPr>
              <w:ind w:left="60"/>
            </w:pPr>
          </w:p>
        </w:tc>
        <w:tc>
          <w:tcPr>
            <w:tcW w:w="280" w:type="dxa"/>
            <w:vMerge/>
            <w:tcBorders>
              <w:right w:val="single" w:sz="8" w:space="0" w:color="auto"/>
            </w:tcBorders>
            <w:vAlign w:val="center"/>
          </w:tcPr>
          <w:p w:rsidR="00320EAA" w:rsidRPr="00C23EBC" w:rsidRDefault="00320EAA" w:rsidP="00320EAA">
            <w:pPr>
              <w:jc w:val="center"/>
            </w:pPr>
          </w:p>
        </w:tc>
        <w:tc>
          <w:tcPr>
            <w:tcW w:w="280" w:type="dxa"/>
            <w:vMerge/>
            <w:tcBorders>
              <w:right w:val="single" w:sz="8" w:space="0" w:color="auto"/>
            </w:tcBorders>
            <w:vAlign w:val="center"/>
          </w:tcPr>
          <w:p w:rsidR="00320EAA" w:rsidRPr="00C23EBC" w:rsidRDefault="00320EAA" w:rsidP="00320EAA">
            <w:pPr>
              <w:jc w:val="center"/>
            </w:pPr>
          </w:p>
        </w:tc>
        <w:tc>
          <w:tcPr>
            <w:tcW w:w="280" w:type="dxa"/>
            <w:vMerge/>
            <w:tcBorders>
              <w:right w:val="single" w:sz="8" w:space="0" w:color="auto"/>
            </w:tcBorders>
            <w:vAlign w:val="center"/>
          </w:tcPr>
          <w:p w:rsidR="00320EAA" w:rsidRPr="00C23EBC" w:rsidRDefault="00320EAA" w:rsidP="00320EAA">
            <w:pPr>
              <w:jc w:val="center"/>
            </w:pPr>
          </w:p>
        </w:tc>
        <w:tc>
          <w:tcPr>
            <w:tcW w:w="840" w:type="dxa"/>
            <w:gridSpan w:val="3"/>
            <w:vMerge/>
            <w:tcBorders>
              <w:right w:val="single" w:sz="8" w:space="0" w:color="auto"/>
            </w:tcBorders>
            <w:vAlign w:val="center"/>
          </w:tcPr>
          <w:p w:rsidR="00320EAA" w:rsidRPr="00C23EBC" w:rsidRDefault="00320EAA" w:rsidP="00320EAA">
            <w:pPr>
              <w:jc w:val="center"/>
            </w:pPr>
          </w:p>
        </w:tc>
        <w:tc>
          <w:tcPr>
            <w:tcW w:w="840" w:type="dxa"/>
            <w:gridSpan w:val="3"/>
            <w:vMerge/>
            <w:tcBorders>
              <w:right w:val="single" w:sz="8" w:space="0" w:color="auto"/>
            </w:tcBorders>
            <w:vAlign w:val="center"/>
          </w:tcPr>
          <w:p w:rsidR="00320EAA" w:rsidRPr="00C23EBC" w:rsidRDefault="00320EAA" w:rsidP="00320EAA">
            <w:pPr>
              <w:jc w:val="center"/>
            </w:pPr>
          </w:p>
        </w:tc>
        <w:tc>
          <w:tcPr>
            <w:tcW w:w="840" w:type="dxa"/>
            <w:vMerge/>
            <w:tcBorders>
              <w:right w:val="single" w:sz="8" w:space="0" w:color="auto"/>
            </w:tcBorders>
            <w:vAlign w:val="center"/>
          </w:tcPr>
          <w:p w:rsidR="00320EAA" w:rsidRPr="00C23EBC" w:rsidRDefault="00320EAA" w:rsidP="00320EAA">
            <w:pPr>
              <w:jc w:val="center"/>
            </w:pPr>
          </w:p>
        </w:tc>
        <w:tc>
          <w:tcPr>
            <w:tcW w:w="840" w:type="dxa"/>
            <w:vMerge/>
            <w:tcBorders>
              <w:right w:val="single" w:sz="8" w:space="0" w:color="auto"/>
            </w:tcBorders>
            <w:vAlign w:val="center"/>
          </w:tcPr>
          <w:p w:rsidR="00320EAA" w:rsidRPr="00C23EBC" w:rsidRDefault="00320EAA" w:rsidP="00320EAA">
            <w:pPr>
              <w:jc w:val="center"/>
            </w:pPr>
          </w:p>
        </w:tc>
        <w:tc>
          <w:tcPr>
            <w:tcW w:w="840" w:type="dxa"/>
            <w:vMerge/>
            <w:tcBorders>
              <w:right w:val="single" w:sz="8" w:space="0" w:color="auto"/>
            </w:tcBorders>
            <w:vAlign w:val="center"/>
          </w:tcPr>
          <w:p w:rsidR="00320EAA" w:rsidRPr="00C23EBC" w:rsidRDefault="00320EAA" w:rsidP="00320EAA">
            <w:pPr>
              <w:jc w:val="center"/>
            </w:pPr>
          </w:p>
        </w:tc>
        <w:tc>
          <w:tcPr>
            <w:tcW w:w="840" w:type="dxa"/>
            <w:vMerge/>
            <w:tcBorders>
              <w:right w:val="single" w:sz="8" w:space="0" w:color="auto"/>
            </w:tcBorders>
            <w:vAlign w:val="center"/>
          </w:tcPr>
          <w:p w:rsidR="00320EAA" w:rsidRPr="00C23EBC" w:rsidRDefault="00320EAA" w:rsidP="00320EAA">
            <w:pPr>
              <w:jc w:val="center"/>
            </w:pPr>
          </w:p>
        </w:tc>
        <w:tc>
          <w:tcPr>
            <w:tcW w:w="30" w:type="dxa"/>
            <w:vAlign w:val="bottom"/>
          </w:tcPr>
          <w:p w:rsidR="00320EAA" w:rsidRDefault="00320EAA" w:rsidP="00320EAA">
            <w:pPr>
              <w:rPr>
                <w:sz w:val="1"/>
                <w:szCs w:val="1"/>
              </w:rPr>
            </w:pPr>
          </w:p>
        </w:tc>
      </w:tr>
      <w:tr w:rsidR="00320EAA" w:rsidTr="00320EAA">
        <w:trPr>
          <w:trHeight w:val="140"/>
        </w:trPr>
        <w:tc>
          <w:tcPr>
            <w:tcW w:w="1680" w:type="dxa"/>
            <w:vMerge/>
            <w:tcBorders>
              <w:left w:val="single" w:sz="8" w:space="0" w:color="auto"/>
              <w:right w:val="single" w:sz="8" w:space="0" w:color="auto"/>
            </w:tcBorders>
            <w:shd w:val="clear" w:color="auto" w:fill="F79646"/>
            <w:vAlign w:val="bottom"/>
          </w:tcPr>
          <w:p w:rsidR="00320EAA" w:rsidRDefault="00320EAA" w:rsidP="00320EAA">
            <w:pPr>
              <w:rPr>
                <w:sz w:val="12"/>
                <w:szCs w:val="12"/>
              </w:rPr>
            </w:pPr>
          </w:p>
        </w:tc>
        <w:tc>
          <w:tcPr>
            <w:tcW w:w="3280" w:type="dxa"/>
            <w:vMerge/>
            <w:tcBorders>
              <w:right w:val="single" w:sz="8" w:space="0" w:color="auto"/>
            </w:tcBorders>
            <w:vAlign w:val="bottom"/>
          </w:tcPr>
          <w:p w:rsidR="00320EAA" w:rsidRDefault="00320EAA" w:rsidP="00320EAA">
            <w:pPr>
              <w:rPr>
                <w:sz w:val="12"/>
                <w:szCs w:val="12"/>
              </w:rPr>
            </w:pPr>
          </w:p>
        </w:tc>
        <w:tc>
          <w:tcPr>
            <w:tcW w:w="280" w:type="dxa"/>
            <w:vMerge/>
            <w:tcBorders>
              <w:right w:val="single" w:sz="8" w:space="0" w:color="auto"/>
            </w:tcBorders>
            <w:vAlign w:val="center"/>
          </w:tcPr>
          <w:p w:rsidR="00320EAA" w:rsidRPr="00C23EBC" w:rsidRDefault="00320EAA" w:rsidP="00320EAA">
            <w:pPr>
              <w:jc w:val="center"/>
            </w:pPr>
          </w:p>
        </w:tc>
        <w:tc>
          <w:tcPr>
            <w:tcW w:w="280" w:type="dxa"/>
            <w:vMerge/>
            <w:tcBorders>
              <w:right w:val="single" w:sz="8" w:space="0" w:color="auto"/>
            </w:tcBorders>
            <w:vAlign w:val="center"/>
          </w:tcPr>
          <w:p w:rsidR="00320EAA" w:rsidRPr="00C23EBC" w:rsidRDefault="00320EAA" w:rsidP="00320EAA">
            <w:pPr>
              <w:jc w:val="center"/>
            </w:pPr>
          </w:p>
        </w:tc>
        <w:tc>
          <w:tcPr>
            <w:tcW w:w="280" w:type="dxa"/>
            <w:vMerge/>
            <w:tcBorders>
              <w:right w:val="single" w:sz="8" w:space="0" w:color="auto"/>
            </w:tcBorders>
            <w:vAlign w:val="center"/>
          </w:tcPr>
          <w:p w:rsidR="00320EAA" w:rsidRPr="00C23EBC" w:rsidRDefault="00320EAA" w:rsidP="00320EAA">
            <w:pPr>
              <w:jc w:val="center"/>
            </w:pPr>
          </w:p>
        </w:tc>
        <w:tc>
          <w:tcPr>
            <w:tcW w:w="840" w:type="dxa"/>
            <w:gridSpan w:val="3"/>
            <w:vMerge/>
            <w:tcBorders>
              <w:right w:val="single" w:sz="8" w:space="0" w:color="auto"/>
            </w:tcBorders>
            <w:vAlign w:val="center"/>
          </w:tcPr>
          <w:p w:rsidR="00320EAA" w:rsidRPr="00C23EBC" w:rsidRDefault="00320EAA" w:rsidP="00320EAA">
            <w:pPr>
              <w:jc w:val="center"/>
            </w:pPr>
          </w:p>
        </w:tc>
        <w:tc>
          <w:tcPr>
            <w:tcW w:w="840" w:type="dxa"/>
            <w:gridSpan w:val="3"/>
            <w:vMerge/>
            <w:tcBorders>
              <w:right w:val="single" w:sz="8" w:space="0" w:color="auto"/>
            </w:tcBorders>
            <w:vAlign w:val="center"/>
          </w:tcPr>
          <w:p w:rsidR="00320EAA" w:rsidRPr="00C23EBC" w:rsidRDefault="00320EAA" w:rsidP="00320EAA">
            <w:pPr>
              <w:jc w:val="center"/>
            </w:pPr>
          </w:p>
        </w:tc>
        <w:tc>
          <w:tcPr>
            <w:tcW w:w="840" w:type="dxa"/>
            <w:vMerge/>
            <w:tcBorders>
              <w:right w:val="single" w:sz="8" w:space="0" w:color="auto"/>
            </w:tcBorders>
            <w:vAlign w:val="center"/>
          </w:tcPr>
          <w:p w:rsidR="00320EAA" w:rsidRPr="00C23EBC" w:rsidRDefault="00320EAA" w:rsidP="00320EAA">
            <w:pPr>
              <w:jc w:val="center"/>
            </w:pPr>
          </w:p>
        </w:tc>
        <w:tc>
          <w:tcPr>
            <w:tcW w:w="840" w:type="dxa"/>
            <w:vMerge/>
            <w:tcBorders>
              <w:right w:val="single" w:sz="8" w:space="0" w:color="auto"/>
            </w:tcBorders>
            <w:vAlign w:val="center"/>
          </w:tcPr>
          <w:p w:rsidR="00320EAA" w:rsidRPr="00C23EBC" w:rsidRDefault="00320EAA" w:rsidP="00320EAA">
            <w:pPr>
              <w:jc w:val="center"/>
            </w:pPr>
          </w:p>
        </w:tc>
        <w:tc>
          <w:tcPr>
            <w:tcW w:w="840" w:type="dxa"/>
            <w:vMerge/>
            <w:tcBorders>
              <w:right w:val="single" w:sz="8" w:space="0" w:color="auto"/>
            </w:tcBorders>
            <w:vAlign w:val="center"/>
          </w:tcPr>
          <w:p w:rsidR="00320EAA" w:rsidRPr="00C23EBC" w:rsidRDefault="00320EAA" w:rsidP="00320EAA">
            <w:pPr>
              <w:jc w:val="center"/>
            </w:pPr>
          </w:p>
        </w:tc>
        <w:tc>
          <w:tcPr>
            <w:tcW w:w="840" w:type="dxa"/>
            <w:vMerge/>
            <w:tcBorders>
              <w:right w:val="single" w:sz="8" w:space="0" w:color="auto"/>
            </w:tcBorders>
            <w:vAlign w:val="center"/>
          </w:tcPr>
          <w:p w:rsidR="00320EAA" w:rsidRPr="00C23EBC" w:rsidRDefault="00320EAA" w:rsidP="00320EAA">
            <w:pPr>
              <w:jc w:val="center"/>
            </w:pPr>
          </w:p>
        </w:tc>
        <w:tc>
          <w:tcPr>
            <w:tcW w:w="30" w:type="dxa"/>
            <w:vAlign w:val="bottom"/>
          </w:tcPr>
          <w:p w:rsidR="00320EAA" w:rsidRDefault="00320EAA" w:rsidP="00320EAA">
            <w:pPr>
              <w:rPr>
                <w:sz w:val="1"/>
                <w:szCs w:val="1"/>
              </w:rPr>
            </w:pPr>
          </w:p>
        </w:tc>
      </w:tr>
      <w:tr w:rsidR="00320EAA" w:rsidTr="00320EAA">
        <w:trPr>
          <w:trHeight w:val="225"/>
        </w:trPr>
        <w:tc>
          <w:tcPr>
            <w:tcW w:w="1680" w:type="dxa"/>
            <w:vMerge/>
            <w:tcBorders>
              <w:left w:val="single" w:sz="8" w:space="0" w:color="auto"/>
              <w:bottom w:val="single" w:sz="8" w:space="0" w:color="auto"/>
              <w:right w:val="single" w:sz="8" w:space="0" w:color="auto"/>
            </w:tcBorders>
            <w:shd w:val="clear" w:color="auto" w:fill="F79646"/>
            <w:vAlign w:val="bottom"/>
          </w:tcPr>
          <w:p w:rsidR="00320EAA" w:rsidRDefault="00320EAA" w:rsidP="00320EAA">
            <w:pPr>
              <w:rPr>
                <w:sz w:val="19"/>
                <w:szCs w:val="19"/>
              </w:rPr>
            </w:pPr>
          </w:p>
        </w:tc>
        <w:tc>
          <w:tcPr>
            <w:tcW w:w="3280" w:type="dxa"/>
            <w:tcBorders>
              <w:top w:val="single" w:sz="8" w:space="0" w:color="auto"/>
              <w:left w:val="single" w:sz="8" w:space="0" w:color="BFBFBF"/>
              <w:bottom w:val="single" w:sz="8" w:space="0" w:color="auto"/>
              <w:right w:val="single" w:sz="8" w:space="0" w:color="auto"/>
            </w:tcBorders>
            <w:shd w:val="clear" w:color="auto" w:fill="BFBFBF"/>
            <w:vAlign w:val="bottom"/>
          </w:tcPr>
          <w:p w:rsidR="00320EAA" w:rsidRDefault="00320EAA" w:rsidP="00320EAA">
            <w:pPr>
              <w:ind w:left="60"/>
            </w:pPr>
            <w:r>
              <w:rPr>
                <w:sz w:val="18"/>
                <w:szCs w:val="18"/>
              </w:rPr>
              <w:t>Tanulási terület összóraszáma</w:t>
            </w:r>
          </w:p>
        </w:tc>
        <w:tc>
          <w:tcPr>
            <w:tcW w:w="840" w:type="dxa"/>
            <w:gridSpan w:val="3"/>
            <w:tcBorders>
              <w:top w:val="single" w:sz="8" w:space="0" w:color="auto"/>
              <w:bottom w:val="single" w:sz="8" w:space="0" w:color="auto"/>
              <w:right w:val="single" w:sz="8" w:space="0" w:color="auto"/>
            </w:tcBorders>
            <w:shd w:val="clear" w:color="auto" w:fill="BFBFBF"/>
            <w:vAlign w:val="center"/>
          </w:tcPr>
          <w:p w:rsidR="00320EAA" w:rsidRPr="00C23EBC" w:rsidRDefault="00320EAA" w:rsidP="00320EAA">
            <w:pPr>
              <w:jc w:val="center"/>
            </w:pPr>
            <w:r>
              <w:t>576</w:t>
            </w:r>
          </w:p>
        </w:tc>
        <w:tc>
          <w:tcPr>
            <w:tcW w:w="840" w:type="dxa"/>
            <w:gridSpan w:val="3"/>
            <w:tcBorders>
              <w:top w:val="single" w:sz="8" w:space="0" w:color="auto"/>
              <w:bottom w:val="single" w:sz="8" w:space="0" w:color="auto"/>
              <w:right w:val="single" w:sz="8" w:space="0" w:color="auto"/>
            </w:tcBorders>
            <w:shd w:val="clear" w:color="auto" w:fill="BFBFBF"/>
            <w:vAlign w:val="center"/>
          </w:tcPr>
          <w:p w:rsidR="00320EAA" w:rsidRPr="00C23EBC" w:rsidRDefault="00320EAA" w:rsidP="00320EAA">
            <w:pPr>
              <w:jc w:val="center"/>
            </w:pPr>
            <w:r w:rsidRPr="00C23EBC">
              <w:rPr>
                <w:w w:val="88"/>
              </w:rPr>
              <w:t>0</w:t>
            </w:r>
          </w:p>
        </w:tc>
        <w:tc>
          <w:tcPr>
            <w:tcW w:w="840" w:type="dxa"/>
            <w:gridSpan w:val="3"/>
            <w:tcBorders>
              <w:top w:val="single" w:sz="8" w:space="0" w:color="auto"/>
              <w:bottom w:val="single" w:sz="8" w:space="0" w:color="auto"/>
              <w:right w:val="single" w:sz="8" w:space="0" w:color="auto"/>
            </w:tcBorders>
            <w:shd w:val="clear" w:color="auto" w:fill="BFBFBF"/>
            <w:vAlign w:val="center"/>
          </w:tcPr>
          <w:p w:rsidR="00320EAA" w:rsidRPr="00C23EBC" w:rsidRDefault="00320EAA" w:rsidP="00320EAA">
            <w:pPr>
              <w:ind w:right="50"/>
              <w:jc w:val="center"/>
            </w:pPr>
            <w:r>
              <w:rPr>
                <w:w w:val="88"/>
              </w:rPr>
              <w:t>62</w:t>
            </w:r>
          </w:p>
        </w:tc>
        <w:tc>
          <w:tcPr>
            <w:tcW w:w="840" w:type="dxa"/>
            <w:tcBorders>
              <w:top w:val="single" w:sz="8" w:space="0" w:color="auto"/>
              <w:bottom w:val="single" w:sz="8" w:space="0" w:color="auto"/>
              <w:right w:val="single" w:sz="8" w:space="0" w:color="auto"/>
            </w:tcBorders>
            <w:shd w:val="clear" w:color="auto" w:fill="BFBFBF"/>
            <w:vAlign w:val="center"/>
          </w:tcPr>
          <w:p w:rsidR="00320EAA" w:rsidRPr="00C23EBC" w:rsidRDefault="00320EAA" w:rsidP="00320EAA">
            <w:pPr>
              <w:jc w:val="center"/>
            </w:pPr>
            <w:r>
              <w:rPr>
                <w:w w:val="96"/>
              </w:rPr>
              <w:t>638</w:t>
            </w:r>
          </w:p>
        </w:tc>
        <w:tc>
          <w:tcPr>
            <w:tcW w:w="840" w:type="dxa"/>
            <w:tcBorders>
              <w:top w:val="single" w:sz="8" w:space="0" w:color="auto"/>
              <w:bottom w:val="single" w:sz="8" w:space="0" w:color="auto"/>
              <w:right w:val="single" w:sz="8" w:space="0" w:color="auto"/>
            </w:tcBorders>
            <w:shd w:val="clear" w:color="auto" w:fill="BFBFBF"/>
            <w:vAlign w:val="center"/>
          </w:tcPr>
          <w:p w:rsidR="00320EAA" w:rsidRPr="00C23EBC" w:rsidRDefault="00320EAA" w:rsidP="00320EAA">
            <w:pPr>
              <w:jc w:val="center"/>
            </w:pPr>
            <w:r w:rsidRPr="00C23EBC">
              <w:t>558</w:t>
            </w:r>
          </w:p>
        </w:tc>
        <w:tc>
          <w:tcPr>
            <w:tcW w:w="840" w:type="dxa"/>
            <w:tcBorders>
              <w:top w:val="single" w:sz="8" w:space="0" w:color="auto"/>
              <w:bottom w:val="single" w:sz="8" w:space="0" w:color="auto"/>
              <w:right w:val="single" w:sz="8" w:space="0" w:color="auto"/>
            </w:tcBorders>
            <w:shd w:val="clear" w:color="auto" w:fill="BFBFBF"/>
            <w:vAlign w:val="center"/>
          </w:tcPr>
          <w:p w:rsidR="00320EAA" w:rsidRPr="00C23EBC" w:rsidRDefault="00320EAA" w:rsidP="00320EAA">
            <w:pPr>
              <w:ind w:right="50"/>
              <w:jc w:val="center"/>
            </w:pPr>
            <w:r w:rsidRPr="00C23EBC">
              <w:rPr>
                <w:w w:val="88"/>
              </w:rPr>
              <w:t>0</w:t>
            </w:r>
          </w:p>
        </w:tc>
        <w:tc>
          <w:tcPr>
            <w:tcW w:w="840" w:type="dxa"/>
            <w:tcBorders>
              <w:top w:val="single" w:sz="8" w:space="0" w:color="auto"/>
              <w:bottom w:val="single" w:sz="8" w:space="0" w:color="auto"/>
              <w:right w:val="single" w:sz="8" w:space="0" w:color="auto"/>
            </w:tcBorders>
            <w:shd w:val="clear" w:color="auto" w:fill="BFBFBF"/>
            <w:vAlign w:val="center"/>
          </w:tcPr>
          <w:p w:rsidR="00320EAA" w:rsidRPr="00C23EBC" w:rsidRDefault="00320EAA" w:rsidP="00320EAA">
            <w:pPr>
              <w:jc w:val="center"/>
            </w:pPr>
            <w:r w:rsidRPr="00C23EBC">
              <w:rPr>
                <w:w w:val="96"/>
              </w:rPr>
              <w:t>558</w:t>
            </w:r>
          </w:p>
        </w:tc>
        <w:tc>
          <w:tcPr>
            <w:tcW w:w="30" w:type="dxa"/>
            <w:vAlign w:val="bottom"/>
          </w:tcPr>
          <w:p w:rsidR="00320EAA" w:rsidRDefault="00320EAA" w:rsidP="00320EAA">
            <w:pPr>
              <w:rPr>
                <w:sz w:val="1"/>
                <w:szCs w:val="1"/>
              </w:rPr>
            </w:pPr>
          </w:p>
        </w:tc>
      </w:tr>
      <w:tr w:rsidR="00320EAA" w:rsidTr="00320EAA">
        <w:trPr>
          <w:trHeight w:val="433"/>
        </w:trPr>
        <w:tc>
          <w:tcPr>
            <w:tcW w:w="1680" w:type="dxa"/>
            <w:vMerge w:val="restart"/>
            <w:tcBorders>
              <w:left w:val="single" w:sz="8" w:space="0" w:color="auto"/>
              <w:right w:val="single" w:sz="8" w:space="0" w:color="auto"/>
            </w:tcBorders>
            <w:textDirection w:val="btLr"/>
            <w:vAlign w:val="center"/>
          </w:tcPr>
          <w:p w:rsidR="00320EAA" w:rsidRPr="00531AC2" w:rsidRDefault="00320EAA" w:rsidP="00320EAA">
            <w:pPr>
              <w:ind w:left="779" w:right="113"/>
              <w:jc w:val="center"/>
              <w:rPr>
                <w:sz w:val="24"/>
                <w:szCs w:val="24"/>
              </w:rPr>
            </w:pPr>
            <w:r w:rsidRPr="00531AC2">
              <w:rPr>
                <w:w w:val="77"/>
                <w:sz w:val="24"/>
                <w:szCs w:val="24"/>
              </w:rPr>
              <w:t>Cukrász középszintű képzés</w:t>
            </w:r>
          </w:p>
        </w:tc>
        <w:tc>
          <w:tcPr>
            <w:tcW w:w="3280" w:type="dxa"/>
            <w:vMerge w:val="restart"/>
            <w:tcBorders>
              <w:right w:val="single" w:sz="8" w:space="0" w:color="auto"/>
            </w:tcBorders>
            <w:vAlign w:val="center"/>
          </w:tcPr>
          <w:p w:rsidR="00320EAA" w:rsidRDefault="00320EAA" w:rsidP="00320EAA">
            <w:pPr>
              <w:ind w:left="60"/>
            </w:pPr>
            <w:r>
              <w:rPr>
                <w:b/>
                <w:bCs/>
                <w:sz w:val="18"/>
                <w:szCs w:val="18"/>
              </w:rPr>
              <w:t>Előkészítés</w:t>
            </w:r>
          </w:p>
        </w:tc>
        <w:tc>
          <w:tcPr>
            <w:tcW w:w="840" w:type="dxa"/>
            <w:gridSpan w:val="3"/>
            <w:vMerge w:val="restart"/>
            <w:tcBorders>
              <w:right w:val="single" w:sz="8" w:space="0" w:color="auto"/>
            </w:tcBorders>
            <w:shd w:val="clear" w:color="auto" w:fill="F2F2F2"/>
            <w:vAlign w:val="center"/>
          </w:tcPr>
          <w:p w:rsidR="00320EAA" w:rsidRPr="00C23EBC" w:rsidRDefault="00320EAA" w:rsidP="00320EAA">
            <w:pPr>
              <w:jc w:val="center"/>
            </w:pPr>
            <w:r w:rsidRPr="00C23EBC">
              <w:rPr>
                <w:b/>
                <w:bCs/>
                <w:w w:val="88"/>
              </w:rPr>
              <w:t>0</w:t>
            </w:r>
          </w:p>
        </w:tc>
        <w:tc>
          <w:tcPr>
            <w:tcW w:w="840" w:type="dxa"/>
            <w:gridSpan w:val="3"/>
            <w:vMerge w:val="restart"/>
            <w:tcBorders>
              <w:right w:val="single" w:sz="8" w:space="0" w:color="auto"/>
            </w:tcBorders>
            <w:shd w:val="clear" w:color="auto" w:fill="F2F2F2"/>
            <w:vAlign w:val="center"/>
          </w:tcPr>
          <w:p w:rsidR="00320EAA" w:rsidRPr="00C23EBC" w:rsidRDefault="00320EAA" w:rsidP="00320EAA">
            <w:pPr>
              <w:jc w:val="center"/>
            </w:pPr>
            <w:r>
              <w:rPr>
                <w:b/>
                <w:bCs/>
              </w:rPr>
              <w:t>126</w:t>
            </w:r>
          </w:p>
        </w:tc>
        <w:tc>
          <w:tcPr>
            <w:tcW w:w="840" w:type="dxa"/>
            <w:gridSpan w:val="3"/>
            <w:vMerge w:val="restart"/>
            <w:tcBorders>
              <w:right w:val="single" w:sz="8" w:space="0" w:color="auto"/>
            </w:tcBorders>
            <w:shd w:val="clear" w:color="auto" w:fill="F2F2F2"/>
            <w:vAlign w:val="center"/>
          </w:tcPr>
          <w:p w:rsidR="00320EAA" w:rsidRPr="00C23EBC" w:rsidRDefault="00320EAA" w:rsidP="00320EAA">
            <w:pPr>
              <w:ind w:right="30"/>
              <w:jc w:val="center"/>
            </w:pPr>
            <w:r w:rsidRPr="00C23EBC">
              <w:rPr>
                <w:b/>
                <w:bCs/>
                <w:w w:val="99"/>
              </w:rPr>
              <w:t>62</w:t>
            </w:r>
          </w:p>
        </w:tc>
        <w:tc>
          <w:tcPr>
            <w:tcW w:w="840" w:type="dxa"/>
            <w:vMerge w:val="restart"/>
            <w:tcBorders>
              <w:right w:val="single" w:sz="8" w:space="0" w:color="auto"/>
            </w:tcBorders>
            <w:shd w:val="clear" w:color="auto" w:fill="F2F2F2"/>
            <w:vAlign w:val="center"/>
          </w:tcPr>
          <w:p w:rsidR="00320EAA" w:rsidRPr="00C23EBC" w:rsidRDefault="00320EAA" w:rsidP="00320EAA">
            <w:pPr>
              <w:jc w:val="center"/>
            </w:pPr>
            <w:r>
              <w:rPr>
                <w:b/>
                <w:bCs/>
                <w:w w:val="96"/>
              </w:rPr>
              <w:t>188</w:t>
            </w:r>
          </w:p>
        </w:tc>
        <w:tc>
          <w:tcPr>
            <w:tcW w:w="840" w:type="dxa"/>
            <w:vMerge w:val="restart"/>
            <w:tcBorders>
              <w:right w:val="single" w:sz="8" w:space="0" w:color="auto"/>
            </w:tcBorders>
            <w:shd w:val="clear" w:color="auto" w:fill="F2F2F2"/>
            <w:vAlign w:val="center"/>
          </w:tcPr>
          <w:p w:rsidR="00320EAA" w:rsidRPr="00C23EBC" w:rsidRDefault="00320EAA" w:rsidP="00320EAA">
            <w:pPr>
              <w:jc w:val="center"/>
            </w:pPr>
            <w:r w:rsidRPr="00C23EBC">
              <w:rPr>
                <w:b/>
                <w:bCs/>
              </w:rPr>
              <w:t>108</w:t>
            </w:r>
          </w:p>
        </w:tc>
        <w:tc>
          <w:tcPr>
            <w:tcW w:w="840" w:type="dxa"/>
            <w:vMerge w:val="restart"/>
            <w:tcBorders>
              <w:right w:val="single" w:sz="8" w:space="0" w:color="auto"/>
            </w:tcBorders>
            <w:shd w:val="clear" w:color="auto" w:fill="F2F2F2"/>
            <w:vAlign w:val="center"/>
          </w:tcPr>
          <w:p w:rsidR="00320EAA" w:rsidRPr="00C23EBC" w:rsidRDefault="00320EAA" w:rsidP="00320EAA">
            <w:pPr>
              <w:ind w:right="30"/>
              <w:jc w:val="center"/>
            </w:pPr>
            <w:r w:rsidRPr="00C23EBC">
              <w:rPr>
                <w:b/>
                <w:bCs/>
                <w:w w:val="99"/>
              </w:rPr>
              <w:t>62</w:t>
            </w:r>
          </w:p>
        </w:tc>
        <w:tc>
          <w:tcPr>
            <w:tcW w:w="840" w:type="dxa"/>
            <w:vMerge w:val="restart"/>
            <w:tcBorders>
              <w:right w:val="single" w:sz="8" w:space="0" w:color="auto"/>
            </w:tcBorders>
            <w:shd w:val="clear" w:color="auto" w:fill="F2F2F2"/>
            <w:vAlign w:val="center"/>
          </w:tcPr>
          <w:p w:rsidR="00320EAA" w:rsidRPr="00C23EBC" w:rsidRDefault="00320EAA" w:rsidP="00320EAA">
            <w:pPr>
              <w:jc w:val="center"/>
            </w:pPr>
            <w:r w:rsidRPr="00C23EBC">
              <w:rPr>
                <w:b/>
                <w:bCs/>
                <w:w w:val="96"/>
              </w:rPr>
              <w:t>170</w:t>
            </w:r>
          </w:p>
        </w:tc>
        <w:tc>
          <w:tcPr>
            <w:tcW w:w="30" w:type="dxa"/>
            <w:vAlign w:val="bottom"/>
          </w:tcPr>
          <w:p w:rsidR="00320EAA" w:rsidRDefault="00320EAA" w:rsidP="00320EAA">
            <w:pPr>
              <w:rPr>
                <w:sz w:val="1"/>
                <w:szCs w:val="1"/>
              </w:rPr>
            </w:pPr>
          </w:p>
        </w:tc>
      </w:tr>
      <w:tr w:rsidR="00320EAA" w:rsidTr="00320EAA">
        <w:trPr>
          <w:trHeight w:val="236"/>
        </w:trPr>
        <w:tc>
          <w:tcPr>
            <w:tcW w:w="1680" w:type="dxa"/>
            <w:vMerge/>
            <w:tcBorders>
              <w:left w:val="single" w:sz="8" w:space="0" w:color="auto"/>
              <w:right w:val="single" w:sz="8" w:space="0" w:color="auto"/>
            </w:tcBorders>
            <w:vAlign w:val="bottom"/>
          </w:tcPr>
          <w:p w:rsidR="00320EAA" w:rsidRDefault="00320EAA" w:rsidP="00320EAA">
            <w:pPr>
              <w:ind w:left="779"/>
            </w:pPr>
          </w:p>
        </w:tc>
        <w:tc>
          <w:tcPr>
            <w:tcW w:w="3280" w:type="dxa"/>
            <w:vMerge/>
            <w:tcBorders>
              <w:bottom w:val="single" w:sz="8" w:space="0" w:color="auto"/>
              <w:right w:val="single" w:sz="8" w:space="0" w:color="auto"/>
            </w:tcBorders>
            <w:vAlign w:val="bottom"/>
          </w:tcPr>
          <w:p w:rsidR="00320EAA" w:rsidRDefault="00320EAA" w:rsidP="00320EAA"/>
        </w:tc>
        <w:tc>
          <w:tcPr>
            <w:tcW w:w="840" w:type="dxa"/>
            <w:gridSpan w:val="3"/>
            <w:vMerge/>
            <w:tcBorders>
              <w:bottom w:val="single" w:sz="8" w:space="0" w:color="auto"/>
              <w:right w:val="single" w:sz="8" w:space="0" w:color="auto"/>
            </w:tcBorders>
            <w:shd w:val="clear" w:color="auto" w:fill="F2F2F2"/>
            <w:vAlign w:val="center"/>
          </w:tcPr>
          <w:p w:rsidR="00320EAA" w:rsidRPr="00C23EBC" w:rsidRDefault="00320EAA" w:rsidP="00320EAA">
            <w:pPr>
              <w:jc w:val="center"/>
            </w:pPr>
          </w:p>
        </w:tc>
        <w:tc>
          <w:tcPr>
            <w:tcW w:w="840" w:type="dxa"/>
            <w:gridSpan w:val="3"/>
            <w:vMerge/>
            <w:tcBorders>
              <w:bottom w:val="single" w:sz="8" w:space="0" w:color="auto"/>
              <w:right w:val="single" w:sz="8" w:space="0" w:color="auto"/>
            </w:tcBorders>
            <w:shd w:val="clear" w:color="auto" w:fill="F2F2F2"/>
            <w:vAlign w:val="center"/>
          </w:tcPr>
          <w:p w:rsidR="00320EAA" w:rsidRPr="00C23EBC" w:rsidRDefault="00320EAA" w:rsidP="00320EAA">
            <w:pPr>
              <w:jc w:val="center"/>
            </w:pPr>
          </w:p>
        </w:tc>
        <w:tc>
          <w:tcPr>
            <w:tcW w:w="840" w:type="dxa"/>
            <w:gridSpan w:val="3"/>
            <w:vMerge/>
            <w:tcBorders>
              <w:bottom w:val="single" w:sz="8" w:space="0" w:color="auto"/>
              <w:right w:val="single" w:sz="8" w:space="0" w:color="auto"/>
            </w:tcBorders>
            <w:shd w:val="clear" w:color="auto" w:fill="F2F2F2"/>
            <w:vAlign w:val="center"/>
          </w:tcPr>
          <w:p w:rsidR="00320EAA" w:rsidRPr="00C23EBC" w:rsidRDefault="00320EAA" w:rsidP="00320EAA">
            <w:pPr>
              <w:jc w:val="center"/>
            </w:pPr>
          </w:p>
        </w:tc>
        <w:tc>
          <w:tcPr>
            <w:tcW w:w="840" w:type="dxa"/>
            <w:vMerge/>
            <w:tcBorders>
              <w:bottom w:val="single" w:sz="8" w:space="0" w:color="auto"/>
              <w:right w:val="single" w:sz="8" w:space="0" w:color="auto"/>
            </w:tcBorders>
            <w:shd w:val="clear" w:color="auto" w:fill="F2F2F2"/>
            <w:vAlign w:val="center"/>
          </w:tcPr>
          <w:p w:rsidR="00320EAA" w:rsidRPr="00C23EBC" w:rsidRDefault="00320EAA" w:rsidP="00320EAA">
            <w:pPr>
              <w:jc w:val="center"/>
            </w:pPr>
          </w:p>
        </w:tc>
        <w:tc>
          <w:tcPr>
            <w:tcW w:w="840" w:type="dxa"/>
            <w:vMerge/>
            <w:tcBorders>
              <w:bottom w:val="single" w:sz="8" w:space="0" w:color="auto"/>
              <w:right w:val="single" w:sz="8" w:space="0" w:color="auto"/>
            </w:tcBorders>
            <w:shd w:val="clear" w:color="auto" w:fill="F2F2F2"/>
            <w:vAlign w:val="center"/>
          </w:tcPr>
          <w:p w:rsidR="00320EAA" w:rsidRPr="00C23EBC" w:rsidRDefault="00320EAA" w:rsidP="00320EAA">
            <w:pPr>
              <w:jc w:val="center"/>
            </w:pPr>
          </w:p>
        </w:tc>
        <w:tc>
          <w:tcPr>
            <w:tcW w:w="840" w:type="dxa"/>
            <w:vMerge/>
            <w:tcBorders>
              <w:bottom w:val="single" w:sz="8" w:space="0" w:color="auto"/>
              <w:right w:val="single" w:sz="8" w:space="0" w:color="auto"/>
            </w:tcBorders>
            <w:shd w:val="clear" w:color="auto" w:fill="F2F2F2"/>
            <w:vAlign w:val="center"/>
          </w:tcPr>
          <w:p w:rsidR="00320EAA" w:rsidRPr="00C23EBC" w:rsidRDefault="00320EAA" w:rsidP="00320EAA">
            <w:pPr>
              <w:jc w:val="center"/>
            </w:pPr>
          </w:p>
        </w:tc>
        <w:tc>
          <w:tcPr>
            <w:tcW w:w="840" w:type="dxa"/>
            <w:vMerge/>
            <w:tcBorders>
              <w:bottom w:val="single" w:sz="8" w:space="0" w:color="auto"/>
              <w:right w:val="single" w:sz="8" w:space="0" w:color="auto"/>
            </w:tcBorders>
            <w:shd w:val="clear" w:color="auto" w:fill="F2F2F2"/>
            <w:vAlign w:val="center"/>
          </w:tcPr>
          <w:p w:rsidR="00320EAA" w:rsidRPr="00C23EBC" w:rsidRDefault="00320EAA" w:rsidP="00320EAA">
            <w:pPr>
              <w:jc w:val="center"/>
            </w:pPr>
          </w:p>
        </w:tc>
        <w:tc>
          <w:tcPr>
            <w:tcW w:w="30" w:type="dxa"/>
            <w:vAlign w:val="bottom"/>
          </w:tcPr>
          <w:p w:rsidR="00320EAA" w:rsidRDefault="00320EAA" w:rsidP="00320EAA">
            <w:pPr>
              <w:rPr>
                <w:sz w:val="1"/>
                <w:szCs w:val="1"/>
              </w:rPr>
            </w:pPr>
          </w:p>
        </w:tc>
      </w:tr>
      <w:tr w:rsidR="00320EAA" w:rsidTr="00320EAA">
        <w:trPr>
          <w:trHeight w:val="246"/>
        </w:trPr>
        <w:tc>
          <w:tcPr>
            <w:tcW w:w="1680" w:type="dxa"/>
            <w:vMerge/>
            <w:tcBorders>
              <w:left w:val="single" w:sz="8" w:space="0" w:color="auto"/>
              <w:right w:val="single" w:sz="8" w:space="0" w:color="auto"/>
            </w:tcBorders>
            <w:vAlign w:val="bottom"/>
          </w:tcPr>
          <w:p w:rsidR="00320EAA" w:rsidRDefault="00320EAA" w:rsidP="00320EAA">
            <w:pPr>
              <w:ind w:left="779"/>
              <w:rPr>
                <w:sz w:val="21"/>
                <w:szCs w:val="21"/>
              </w:rPr>
            </w:pPr>
          </w:p>
        </w:tc>
        <w:tc>
          <w:tcPr>
            <w:tcW w:w="3280" w:type="dxa"/>
            <w:vMerge w:val="restart"/>
            <w:tcBorders>
              <w:right w:val="single" w:sz="8" w:space="0" w:color="auto"/>
            </w:tcBorders>
            <w:vAlign w:val="bottom"/>
          </w:tcPr>
          <w:p w:rsidR="00320EAA" w:rsidRDefault="00320EAA" w:rsidP="00320EAA">
            <w:pPr>
              <w:ind w:left="60"/>
            </w:pPr>
            <w:r>
              <w:rPr>
                <w:sz w:val="18"/>
                <w:szCs w:val="18"/>
              </w:rPr>
              <w:t>Cukrászati anyagok technológiai szerepe,</w:t>
            </w:r>
          </w:p>
          <w:p w:rsidR="00320EAA" w:rsidRDefault="00320EAA" w:rsidP="00320EAA">
            <w:pPr>
              <w:ind w:left="60"/>
            </w:pPr>
            <w:r>
              <w:rPr>
                <w:sz w:val="18"/>
                <w:szCs w:val="18"/>
              </w:rPr>
              <w:t>anyagok, eszközök előkészítése, anyaghá-</w:t>
            </w:r>
          </w:p>
          <w:p w:rsidR="00320EAA" w:rsidRDefault="00320EAA" w:rsidP="00320EAA">
            <w:pPr>
              <w:ind w:left="60"/>
            </w:pPr>
            <w:r>
              <w:rPr>
                <w:sz w:val="18"/>
                <w:szCs w:val="18"/>
              </w:rPr>
              <w:t>nyadok kiszámítása</w:t>
            </w:r>
          </w:p>
        </w:tc>
        <w:tc>
          <w:tcPr>
            <w:tcW w:w="840" w:type="dxa"/>
            <w:gridSpan w:val="3"/>
            <w:vMerge w:val="restart"/>
            <w:tcBorders>
              <w:right w:val="single" w:sz="8" w:space="0" w:color="auto"/>
            </w:tcBorders>
            <w:vAlign w:val="center"/>
          </w:tcPr>
          <w:p w:rsidR="00320EAA" w:rsidRPr="00C23EBC" w:rsidRDefault="00320EAA" w:rsidP="00320EAA">
            <w:pPr>
              <w:jc w:val="center"/>
            </w:pPr>
          </w:p>
        </w:tc>
        <w:tc>
          <w:tcPr>
            <w:tcW w:w="280" w:type="dxa"/>
            <w:vMerge w:val="restart"/>
            <w:tcBorders>
              <w:right w:val="single" w:sz="8" w:space="0" w:color="auto"/>
            </w:tcBorders>
            <w:vAlign w:val="center"/>
          </w:tcPr>
          <w:p w:rsidR="00320EAA" w:rsidRPr="00BA2FED" w:rsidRDefault="00320EAA" w:rsidP="00320EAA">
            <w:pPr>
              <w:jc w:val="center"/>
              <w:rPr>
                <w:w w:val="96"/>
                <w:sz w:val="16"/>
                <w:szCs w:val="16"/>
              </w:rPr>
            </w:pPr>
          </w:p>
        </w:tc>
        <w:tc>
          <w:tcPr>
            <w:tcW w:w="280" w:type="dxa"/>
            <w:vMerge w:val="restart"/>
            <w:tcBorders>
              <w:right w:val="single" w:sz="8" w:space="0" w:color="auto"/>
            </w:tcBorders>
            <w:vAlign w:val="center"/>
          </w:tcPr>
          <w:p w:rsidR="00320EAA" w:rsidRPr="00BA2FED" w:rsidRDefault="00320EAA" w:rsidP="00320EAA">
            <w:pPr>
              <w:jc w:val="center"/>
              <w:rPr>
                <w:sz w:val="16"/>
                <w:szCs w:val="16"/>
              </w:rPr>
            </w:pPr>
            <w:r>
              <w:rPr>
                <w:sz w:val="16"/>
                <w:szCs w:val="16"/>
              </w:rPr>
              <w:t>126</w:t>
            </w:r>
          </w:p>
        </w:tc>
        <w:tc>
          <w:tcPr>
            <w:tcW w:w="280" w:type="dxa"/>
            <w:vMerge w:val="restart"/>
            <w:tcBorders>
              <w:right w:val="single" w:sz="8" w:space="0" w:color="auto"/>
            </w:tcBorders>
            <w:vAlign w:val="center"/>
          </w:tcPr>
          <w:p w:rsidR="00320EAA" w:rsidRPr="00BA2FED" w:rsidRDefault="00320EAA" w:rsidP="00320EAA">
            <w:pPr>
              <w:jc w:val="center"/>
              <w:rPr>
                <w:sz w:val="16"/>
                <w:szCs w:val="16"/>
              </w:rPr>
            </w:pPr>
          </w:p>
        </w:tc>
        <w:tc>
          <w:tcPr>
            <w:tcW w:w="840" w:type="dxa"/>
            <w:gridSpan w:val="3"/>
            <w:vMerge w:val="restart"/>
            <w:tcBorders>
              <w:right w:val="single" w:sz="8" w:space="0" w:color="auto"/>
            </w:tcBorders>
            <w:vAlign w:val="center"/>
          </w:tcPr>
          <w:p w:rsidR="00320EAA" w:rsidRPr="00C23EBC" w:rsidRDefault="00320EAA" w:rsidP="00320EAA">
            <w:pPr>
              <w:jc w:val="center"/>
            </w:pPr>
          </w:p>
        </w:tc>
        <w:tc>
          <w:tcPr>
            <w:tcW w:w="840" w:type="dxa"/>
            <w:vMerge w:val="restart"/>
            <w:tcBorders>
              <w:right w:val="single" w:sz="8" w:space="0" w:color="auto"/>
            </w:tcBorders>
            <w:vAlign w:val="center"/>
          </w:tcPr>
          <w:p w:rsidR="00320EAA" w:rsidRPr="00C23EBC" w:rsidRDefault="00320EAA" w:rsidP="00320EAA">
            <w:pPr>
              <w:jc w:val="center"/>
            </w:pPr>
            <w:r>
              <w:rPr>
                <w:w w:val="96"/>
              </w:rPr>
              <w:t>126</w:t>
            </w:r>
          </w:p>
        </w:tc>
        <w:tc>
          <w:tcPr>
            <w:tcW w:w="840" w:type="dxa"/>
            <w:vMerge w:val="restart"/>
            <w:tcBorders>
              <w:right w:val="single" w:sz="8" w:space="0" w:color="auto"/>
            </w:tcBorders>
            <w:vAlign w:val="center"/>
          </w:tcPr>
          <w:p w:rsidR="00320EAA" w:rsidRPr="00C23EBC" w:rsidRDefault="00320EAA" w:rsidP="00320EAA">
            <w:pPr>
              <w:jc w:val="center"/>
            </w:pPr>
            <w:r w:rsidRPr="00C23EBC">
              <w:t>108</w:t>
            </w:r>
          </w:p>
        </w:tc>
        <w:tc>
          <w:tcPr>
            <w:tcW w:w="840" w:type="dxa"/>
            <w:vMerge w:val="restart"/>
            <w:tcBorders>
              <w:right w:val="single" w:sz="8" w:space="0" w:color="auto"/>
            </w:tcBorders>
            <w:vAlign w:val="center"/>
          </w:tcPr>
          <w:p w:rsidR="00320EAA" w:rsidRPr="00C23EBC" w:rsidRDefault="00320EAA" w:rsidP="00320EAA">
            <w:pPr>
              <w:jc w:val="center"/>
            </w:pPr>
          </w:p>
        </w:tc>
        <w:tc>
          <w:tcPr>
            <w:tcW w:w="840" w:type="dxa"/>
            <w:vMerge w:val="restart"/>
            <w:tcBorders>
              <w:right w:val="single" w:sz="8" w:space="0" w:color="auto"/>
            </w:tcBorders>
            <w:vAlign w:val="center"/>
          </w:tcPr>
          <w:p w:rsidR="00320EAA" w:rsidRPr="00C23EBC" w:rsidRDefault="00320EAA" w:rsidP="00320EAA">
            <w:pPr>
              <w:jc w:val="center"/>
            </w:pPr>
            <w:r w:rsidRPr="00C23EBC">
              <w:t>108</w:t>
            </w:r>
          </w:p>
        </w:tc>
        <w:tc>
          <w:tcPr>
            <w:tcW w:w="30" w:type="dxa"/>
            <w:vAlign w:val="bottom"/>
          </w:tcPr>
          <w:p w:rsidR="00320EAA" w:rsidRDefault="00320EAA" w:rsidP="00320EAA">
            <w:pPr>
              <w:rPr>
                <w:sz w:val="1"/>
                <w:szCs w:val="1"/>
              </w:rPr>
            </w:pPr>
          </w:p>
        </w:tc>
      </w:tr>
      <w:tr w:rsidR="00320EAA" w:rsidTr="00320EAA">
        <w:trPr>
          <w:trHeight w:val="206"/>
        </w:trPr>
        <w:tc>
          <w:tcPr>
            <w:tcW w:w="1680" w:type="dxa"/>
            <w:vMerge/>
            <w:tcBorders>
              <w:left w:val="single" w:sz="8" w:space="0" w:color="auto"/>
              <w:right w:val="single" w:sz="8" w:space="0" w:color="auto"/>
            </w:tcBorders>
            <w:vAlign w:val="bottom"/>
          </w:tcPr>
          <w:p w:rsidR="00320EAA" w:rsidRDefault="00320EAA" w:rsidP="00320EAA">
            <w:pPr>
              <w:ind w:left="779"/>
              <w:rPr>
                <w:sz w:val="17"/>
                <w:szCs w:val="17"/>
              </w:rPr>
            </w:pPr>
          </w:p>
        </w:tc>
        <w:tc>
          <w:tcPr>
            <w:tcW w:w="3280" w:type="dxa"/>
            <w:vMerge/>
            <w:tcBorders>
              <w:right w:val="single" w:sz="8" w:space="0" w:color="auto"/>
            </w:tcBorders>
            <w:vAlign w:val="bottom"/>
          </w:tcPr>
          <w:p w:rsidR="00320EAA" w:rsidRDefault="00320EAA" w:rsidP="00320EAA">
            <w:pPr>
              <w:ind w:left="60"/>
            </w:pPr>
          </w:p>
        </w:tc>
        <w:tc>
          <w:tcPr>
            <w:tcW w:w="840" w:type="dxa"/>
            <w:gridSpan w:val="3"/>
            <w:vMerge/>
            <w:tcBorders>
              <w:right w:val="single" w:sz="8" w:space="0" w:color="auto"/>
            </w:tcBorders>
            <w:vAlign w:val="center"/>
          </w:tcPr>
          <w:p w:rsidR="00320EAA" w:rsidRPr="00C23EBC" w:rsidRDefault="00320EAA" w:rsidP="00320EAA">
            <w:pPr>
              <w:jc w:val="center"/>
            </w:pPr>
          </w:p>
        </w:tc>
        <w:tc>
          <w:tcPr>
            <w:tcW w:w="280" w:type="dxa"/>
            <w:vMerge/>
            <w:tcBorders>
              <w:right w:val="single" w:sz="8" w:space="0" w:color="auto"/>
            </w:tcBorders>
            <w:vAlign w:val="center"/>
          </w:tcPr>
          <w:p w:rsidR="00320EAA" w:rsidRPr="00BA2FED" w:rsidRDefault="00320EAA" w:rsidP="00320EAA">
            <w:pPr>
              <w:jc w:val="center"/>
              <w:rPr>
                <w:sz w:val="16"/>
                <w:szCs w:val="16"/>
              </w:rPr>
            </w:pPr>
          </w:p>
        </w:tc>
        <w:tc>
          <w:tcPr>
            <w:tcW w:w="280" w:type="dxa"/>
            <w:vMerge/>
            <w:tcBorders>
              <w:right w:val="single" w:sz="8" w:space="0" w:color="auto"/>
            </w:tcBorders>
            <w:vAlign w:val="center"/>
          </w:tcPr>
          <w:p w:rsidR="00320EAA" w:rsidRPr="00BA2FED" w:rsidRDefault="00320EAA" w:rsidP="00320EAA">
            <w:pPr>
              <w:jc w:val="center"/>
              <w:rPr>
                <w:sz w:val="16"/>
                <w:szCs w:val="16"/>
              </w:rPr>
            </w:pPr>
          </w:p>
        </w:tc>
        <w:tc>
          <w:tcPr>
            <w:tcW w:w="280" w:type="dxa"/>
            <w:vMerge/>
            <w:tcBorders>
              <w:right w:val="single" w:sz="8" w:space="0" w:color="auto"/>
            </w:tcBorders>
            <w:vAlign w:val="center"/>
          </w:tcPr>
          <w:p w:rsidR="00320EAA" w:rsidRPr="00BA2FED" w:rsidRDefault="00320EAA" w:rsidP="00320EAA">
            <w:pPr>
              <w:jc w:val="center"/>
              <w:rPr>
                <w:sz w:val="16"/>
                <w:szCs w:val="16"/>
              </w:rPr>
            </w:pPr>
          </w:p>
        </w:tc>
        <w:tc>
          <w:tcPr>
            <w:tcW w:w="840" w:type="dxa"/>
            <w:gridSpan w:val="3"/>
            <w:vMerge/>
            <w:tcBorders>
              <w:right w:val="single" w:sz="8" w:space="0" w:color="auto"/>
            </w:tcBorders>
            <w:vAlign w:val="center"/>
          </w:tcPr>
          <w:p w:rsidR="00320EAA" w:rsidRPr="00C23EBC" w:rsidRDefault="00320EAA" w:rsidP="00320EAA">
            <w:pPr>
              <w:jc w:val="center"/>
            </w:pPr>
          </w:p>
        </w:tc>
        <w:tc>
          <w:tcPr>
            <w:tcW w:w="840" w:type="dxa"/>
            <w:vMerge/>
            <w:tcBorders>
              <w:right w:val="single" w:sz="8" w:space="0" w:color="auto"/>
            </w:tcBorders>
            <w:vAlign w:val="center"/>
          </w:tcPr>
          <w:p w:rsidR="00320EAA" w:rsidRPr="00C23EBC" w:rsidRDefault="00320EAA" w:rsidP="00320EAA">
            <w:pPr>
              <w:jc w:val="center"/>
            </w:pPr>
          </w:p>
        </w:tc>
        <w:tc>
          <w:tcPr>
            <w:tcW w:w="840" w:type="dxa"/>
            <w:vMerge/>
            <w:tcBorders>
              <w:right w:val="single" w:sz="8" w:space="0" w:color="auto"/>
            </w:tcBorders>
            <w:vAlign w:val="center"/>
          </w:tcPr>
          <w:p w:rsidR="00320EAA" w:rsidRPr="00C23EBC" w:rsidRDefault="00320EAA" w:rsidP="00320EAA">
            <w:pPr>
              <w:jc w:val="center"/>
            </w:pPr>
          </w:p>
        </w:tc>
        <w:tc>
          <w:tcPr>
            <w:tcW w:w="840" w:type="dxa"/>
            <w:vMerge/>
            <w:tcBorders>
              <w:right w:val="single" w:sz="8" w:space="0" w:color="auto"/>
            </w:tcBorders>
            <w:vAlign w:val="center"/>
          </w:tcPr>
          <w:p w:rsidR="00320EAA" w:rsidRPr="00C23EBC" w:rsidRDefault="00320EAA" w:rsidP="00320EAA">
            <w:pPr>
              <w:jc w:val="center"/>
            </w:pPr>
          </w:p>
        </w:tc>
        <w:tc>
          <w:tcPr>
            <w:tcW w:w="840" w:type="dxa"/>
            <w:vMerge/>
            <w:tcBorders>
              <w:right w:val="single" w:sz="8" w:space="0" w:color="auto"/>
            </w:tcBorders>
            <w:vAlign w:val="center"/>
          </w:tcPr>
          <w:p w:rsidR="00320EAA" w:rsidRPr="00C23EBC" w:rsidRDefault="00320EAA" w:rsidP="00320EAA">
            <w:pPr>
              <w:jc w:val="center"/>
            </w:pPr>
          </w:p>
        </w:tc>
        <w:tc>
          <w:tcPr>
            <w:tcW w:w="30" w:type="dxa"/>
            <w:vAlign w:val="bottom"/>
          </w:tcPr>
          <w:p w:rsidR="00320EAA" w:rsidRDefault="00320EAA" w:rsidP="00320EAA">
            <w:pPr>
              <w:rPr>
                <w:sz w:val="1"/>
                <w:szCs w:val="1"/>
              </w:rPr>
            </w:pPr>
          </w:p>
        </w:tc>
      </w:tr>
      <w:tr w:rsidR="00320EAA" w:rsidTr="00320EAA">
        <w:trPr>
          <w:trHeight w:val="257"/>
        </w:trPr>
        <w:tc>
          <w:tcPr>
            <w:tcW w:w="1680" w:type="dxa"/>
            <w:vMerge/>
            <w:tcBorders>
              <w:left w:val="single" w:sz="8" w:space="0" w:color="auto"/>
              <w:right w:val="single" w:sz="8" w:space="0" w:color="auto"/>
            </w:tcBorders>
            <w:vAlign w:val="bottom"/>
          </w:tcPr>
          <w:p w:rsidR="00320EAA" w:rsidRDefault="00320EAA" w:rsidP="00320EAA">
            <w:pPr>
              <w:ind w:left="779"/>
            </w:pPr>
          </w:p>
        </w:tc>
        <w:tc>
          <w:tcPr>
            <w:tcW w:w="3280" w:type="dxa"/>
            <w:vMerge/>
            <w:tcBorders>
              <w:right w:val="single" w:sz="8" w:space="0" w:color="auto"/>
            </w:tcBorders>
            <w:vAlign w:val="bottom"/>
          </w:tcPr>
          <w:p w:rsidR="00320EAA" w:rsidRDefault="00320EAA" w:rsidP="00320EAA">
            <w:pPr>
              <w:ind w:left="60"/>
            </w:pPr>
          </w:p>
        </w:tc>
        <w:tc>
          <w:tcPr>
            <w:tcW w:w="840" w:type="dxa"/>
            <w:gridSpan w:val="3"/>
            <w:vMerge/>
            <w:tcBorders>
              <w:right w:val="single" w:sz="8" w:space="0" w:color="auto"/>
            </w:tcBorders>
            <w:vAlign w:val="center"/>
          </w:tcPr>
          <w:p w:rsidR="00320EAA" w:rsidRPr="00C23EBC" w:rsidRDefault="00320EAA" w:rsidP="00320EAA">
            <w:pPr>
              <w:jc w:val="center"/>
            </w:pPr>
          </w:p>
        </w:tc>
        <w:tc>
          <w:tcPr>
            <w:tcW w:w="280" w:type="dxa"/>
            <w:vMerge/>
            <w:tcBorders>
              <w:right w:val="single" w:sz="8" w:space="0" w:color="auto"/>
            </w:tcBorders>
            <w:vAlign w:val="center"/>
          </w:tcPr>
          <w:p w:rsidR="00320EAA" w:rsidRPr="00BA2FED" w:rsidRDefault="00320EAA" w:rsidP="00320EAA">
            <w:pPr>
              <w:jc w:val="center"/>
              <w:rPr>
                <w:sz w:val="16"/>
                <w:szCs w:val="16"/>
              </w:rPr>
            </w:pPr>
          </w:p>
        </w:tc>
        <w:tc>
          <w:tcPr>
            <w:tcW w:w="280" w:type="dxa"/>
            <w:vMerge/>
            <w:tcBorders>
              <w:right w:val="single" w:sz="8" w:space="0" w:color="auto"/>
            </w:tcBorders>
            <w:vAlign w:val="center"/>
          </w:tcPr>
          <w:p w:rsidR="00320EAA" w:rsidRPr="00BA2FED" w:rsidRDefault="00320EAA" w:rsidP="00320EAA">
            <w:pPr>
              <w:jc w:val="center"/>
              <w:rPr>
                <w:sz w:val="16"/>
                <w:szCs w:val="16"/>
              </w:rPr>
            </w:pPr>
          </w:p>
        </w:tc>
        <w:tc>
          <w:tcPr>
            <w:tcW w:w="280" w:type="dxa"/>
            <w:vMerge/>
            <w:tcBorders>
              <w:right w:val="single" w:sz="8" w:space="0" w:color="auto"/>
            </w:tcBorders>
            <w:vAlign w:val="center"/>
          </w:tcPr>
          <w:p w:rsidR="00320EAA" w:rsidRPr="00BA2FED" w:rsidRDefault="00320EAA" w:rsidP="00320EAA">
            <w:pPr>
              <w:jc w:val="center"/>
              <w:rPr>
                <w:sz w:val="16"/>
                <w:szCs w:val="16"/>
              </w:rPr>
            </w:pPr>
          </w:p>
        </w:tc>
        <w:tc>
          <w:tcPr>
            <w:tcW w:w="840" w:type="dxa"/>
            <w:gridSpan w:val="3"/>
            <w:vMerge/>
            <w:tcBorders>
              <w:right w:val="single" w:sz="8" w:space="0" w:color="auto"/>
            </w:tcBorders>
            <w:vAlign w:val="center"/>
          </w:tcPr>
          <w:p w:rsidR="00320EAA" w:rsidRPr="00C23EBC" w:rsidRDefault="00320EAA" w:rsidP="00320EAA">
            <w:pPr>
              <w:jc w:val="center"/>
            </w:pPr>
          </w:p>
        </w:tc>
        <w:tc>
          <w:tcPr>
            <w:tcW w:w="840" w:type="dxa"/>
            <w:vMerge/>
            <w:tcBorders>
              <w:right w:val="single" w:sz="8" w:space="0" w:color="auto"/>
            </w:tcBorders>
            <w:vAlign w:val="center"/>
          </w:tcPr>
          <w:p w:rsidR="00320EAA" w:rsidRPr="00C23EBC" w:rsidRDefault="00320EAA" w:rsidP="00320EAA">
            <w:pPr>
              <w:jc w:val="center"/>
            </w:pPr>
          </w:p>
        </w:tc>
        <w:tc>
          <w:tcPr>
            <w:tcW w:w="840" w:type="dxa"/>
            <w:vMerge/>
            <w:tcBorders>
              <w:right w:val="single" w:sz="8" w:space="0" w:color="auto"/>
            </w:tcBorders>
            <w:vAlign w:val="center"/>
          </w:tcPr>
          <w:p w:rsidR="00320EAA" w:rsidRPr="00C23EBC" w:rsidRDefault="00320EAA" w:rsidP="00320EAA">
            <w:pPr>
              <w:jc w:val="center"/>
            </w:pPr>
          </w:p>
        </w:tc>
        <w:tc>
          <w:tcPr>
            <w:tcW w:w="840" w:type="dxa"/>
            <w:vMerge/>
            <w:tcBorders>
              <w:right w:val="single" w:sz="8" w:space="0" w:color="auto"/>
            </w:tcBorders>
            <w:vAlign w:val="center"/>
          </w:tcPr>
          <w:p w:rsidR="00320EAA" w:rsidRPr="00C23EBC" w:rsidRDefault="00320EAA" w:rsidP="00320EAA">
            <w:pPr>
              <w:jc w:val="center"/>
            </w:pPr>
          </w:p>
        </w:tc>
        <w:tc>
          <w:tcPr>
            <w:tcW w:w="840" w:type="dxa"/>
            <w:vMerge/>
            <w:tcBorders>
              <w:right w:val="single" w:sz="8" w:space="0" w:color="auto"/>
            </w:tcBorders>
            <w:vAlign w:val="center"/>
          </w:tcPr>
          <w:p w:rsidR="00320EAA" w:rsidRPr="00C23EBC" w:rsidRDefault="00320EAA" w:rsidP="00320EAA">
            <w:pPr>
              <w:jc w:val="center"/>
            </w:pPr>
          </w:p>
        </w:tc>
        <w:tc>
          <w:tcPr>
            <w:tcW w:w="30" w:type="dxa"/>
            <w:vAlign w:val="bottom"/>
          </w:tcPr>
          <w:p w:rsidR="00320EAA" w:rsidRDefault="00320EAA" w:rsidP="00320EAA">
            <w:pPr>
              <w:rPr>
                <w:sz w:val="1"/>
                <w:szCs w:val="1"/>
              </w:rPr>
            </w:pPr>
          </w:p>
        </w:tc>
      </w:tr>
      <w:tr w:rsidR="00320EAA" w:rsidTr="00320EAA">
        <w:trPr>
          <w:trHeight w:val="225"/>
        </w:trPr>
        <w:tc>
          <w:tcPr>
            <w:tcW w:w="1680" w:type="dxa"/>
            <w:vMerge/>
            <w:tcBorders>
              <w:left w:val="single" w:sz="8" w:space="0" w:color="auto"/>
              <w:right w:val="single" w:sz="8" w:space="0" w:color="auto"/>
            </w:tcBorders>
            <w:vAlign w:val="bottom"/>
          </w:tcPr>
          <w:p w:rsidR="00320EAA" w:rsidRDefault="00320EAA" w:rsidP="00320EAA">
            <w:pPr>
              <w:ind w:left="779"/>
              <w:rPr>
                <w:sz w:val="19"/>
                <w:szCs w:val="19"/>
              </w:rPr>
            </w:pPr>
          </w:p>
        </w:tc>
        <w:tc>
          <w:tcPr>
            <w:tcW w:w="3280" w:type="dxa"/>
            <w:tcBorders>
              <w:top w:val="single" w:sz="8" w:space="0" w:color="auto"/>
              <w:bottom w:val="single" w:sz="8" w:space="0" w:color="auto"/>
              <w:right w:val="single" w:sz="8" w:space="0" w:color="auto"/>
            </w:tcBorders>
            <w:vAlign w:val="bottom"/>
          </w:tcPr>
          <w:p w:rsidR="00320EAA" w:rsidRDefault="00320EAA" w:rsidP="00320EAA">
            <w:pPr>
              <w:ind w:left="60"/>
            </w:pPr>
            <w:r>
              <w:rPr>
                <w:sz w:val="18"/>
                <w:szCs w:val="18"/>
              </w:rPr>
              <w:t>Munkafolyamatok előkészítése</w:t>
            </w:r>
          </w:p>
        </w:tc>
        <w:tc>
          <w:tcPr>
            <w:tcW w:w="840" w:type="dxa"/>
            <w:gridSpan w:val="3"/>
            <w:tcBorders>
              <w:top w:val="single" w:sz="8" w:space="0" w:color="auto"/>
              <w:bottom w:val="single" w:sz="8" w:space="0" w:color="auto"/>
              <w:right w:val="single" w:sz="8" w:space="0" w:color="auto"/>
            </w:tcBorders>
            <w:vAlign w:val="center"/>
          </w:tcPr>
          <w:p w:rsidR="00320EAA" w:rsidRPr="00C23EBC" w:rsidRDefault="00320EAA" w:rsidP="00320EAA">
            <w:pPr>
              <w:jc w:val="center"/>
            </w:pPr>
          </w:p>
        </w:tc>
        <w:tc>
          <w:tcPr>
            <w:tcW w:w="840" w:type="dxa"/>
            <w:gridSpan w:val="3"/>
            <w:tcBorders>
              <w:top w:val="single" w:sz="8" w:space="0" w:color="auto"/>
              <w:bottom w:val="single" w:sz="8" w:space="0" w:color="auto"/>
              <w:right w:val="single" w:sz="8" w:space="0" w:color="auto"/>
            </w:tcBorders>
            <w:vAlign w:val="center"/>
          </w:tcPr>
          <w:p w:rsidR="00320EAA" w:rsidRPr="00C23EBC" w:rsidRDefault="00320EAA" w:rsidP="00320EAA">
            <w:pPr>
              <w:jc w:val="center"/>
            </w:pPr>
          </w:p>
        </w:tc>
        <w:tc>
          <w:tcPr>
            <w:tcW w:w="280" w:type="dxa"/>
            <w:tcBorders>
              <w:top w:val="single" w:sz="8" w:space="0" w:color="auto"/>
              <w:bottom w:val="single" w:sz="8" w:space="0" w:color="auto"/>
              <w:right w:val="single" w:sz="8" w:space="0" w:color="auto"/>
            </w:tcBorders>
            <w:vAlign w:val="center"/>
          </w:tcPr>
          <w:p w:rsidR="00320EAA" w:rsidRPr="00C23EBC" w:rsidRDefault="00320EAA" w:rsidP="00320EAA">
            <w:pPr>
              <w:jc w:val="center"/>
            </w:pPr>
          </w:p>
        </w:tc>
        <w:tc>
          <w:tcPr>
            <w:tcW w:w="280" w:type="dxa"/>
            <w:tcBorders>
              <w:top w:val="single" w:sz="8" w:space="0" w:color="auto"/>
              <w:bottom w:val="single" w:sz="8" w:space="0" w:color="auto"/>
              <w:right w:val="single" w:sz="8" w:space="0" w:color="auto"/>
            </w:tcBorders>
            <w:vAlign w:val="center"/>
          </w:tcPr>
          <w:p w:rsidR="00320EAA" w:rsidRPr="00C23EBC" w:rsidRDefault="00320EAA" w:rsidP="00320EAA">
            <w:pPr>
              <w:jc w:val="center"/>
            </w:pPr>
            <w:r>
              <w:t>62</w:t>
            </w:r>
          </w:p>
        </w:tc>
        <w:tc>
          <w:tcPr>
            <w:tcW w:w="280" w:type="dxa"/>
            <w:tcBorders>
              <w:top w:val="single" w:sz="8" w:space="0" w:color="auto"/>
              <w:bottom w:val="single" w:sz="8" w:space="0" w:color="auto"/>
              <w:right w:val="single" w:sz="8" w:space="0" w:color="auto"/>
            </w:tcBorders>
            <w:vAlign w:val="center"/>
          </w:tcPr>
          <w:p w:rsidR="00320EAA" w:rsidRPr="00C23EBC" w:rsidRDefault="00320EAA" w:rsidP="00320EAA">
            <w:pPr>
              <w:jc w:val="center"/>
            </w:pPr>
          </w:p>
        </w:tc>
        <w:tc>
          <w:tcPr>
            <w:tcW w:w="840" w:type="dxa"/>
            <w:tcBorders>
              <w:top w:val="single" w:sz="8" w:space="0" w:color="auto"/>
              <w:bottom w:val="single" w:sz="8" w:space="0" w:color="auto"/>
              <w:right w:val="single" w:sz="8" w:space="0" w:color="auto"/>
            </w:tcBorders>
            <w:vAlign w:val="center"/>
          </w:tcPr>
          <w:p w:rsidR="00320EAA" w:rsidRPr="00C23EBC" w:rsidRDefault="00320EAA" w:rsidP="00320EAA">
            <w:pPr>
              <w:jc w:val="center"/>
            </w:pPr>
            <w:r w:rsidRPr="00C23EBC">
              <w:rPr>
                <w:w w:val="99"/>
              </w:rPr>
              <w:t>62</w:t>
            </w:r>
          </w:p>
        </w:tc>
        <w:tc>
          <w:tcPr>
            <w:tcW w:w="840" w:type="dxa"/>
            <w:tcBorders>
              <w:top w:val="single" w:sz="8" w:space="0" w:color="auto"/>
              <w:bottom w:val="single" w:sz="8" w:space="0" w:color="auto"/>
              <w:right w:val="single" w:sz="8" w:space="0" w:color="auto"/>
            </w:tcBorders>
            <w:vAlign w:val="center"/>
          </w:tcPr>
          <w:p w:rsidR="00320EAA" w:rsidRPr="00C23EBC" w:rsidRDefault="00320EAA" w:rsidP="00320EAA">
            <w:pPr>
              <w:jc w:val="center"/>
            </w:pPr>
          </w:p>
        </w:tc>
        <w:tc>
          <w:tcPr>
            <w:tcW w:w="840" w:type="dxa"/>
            <w:tcBorders>
              <w:top w:val="single" w:sz="8" w:space="0" w:color="auto"/>
              <w:bottom w:val="single" w:sz="8" w:space="0" w:color="auto"/>
              <w:right w:val="single" w:sz="8" w:space="0" w:color="auto"/>
            </w:tcBorders>
            <w:vAlign w:val="center"/>
          </w:tcPr>
          <w:p w:rsidR="00320EAA" w:rsidRPr="00C23EBC" w:rsidRDefault="00320EAA" w:rsidP="00320EAA">
            <w:pPr>
              <w:jc w:val="center"/>
            </w:pPr>
            <w:r w:rsidRPr="00C23EBC">
              <w:t>62</w:t>
            </w:r>
          </w:p>
        </w:tc>
        <w:tc>
          <w:tcPr>
            <w:tcW w:w="840" w:type="dxa"/>
            <w:tcBorders>
              <w:top w:val="single" w:sz="8" w:space="0" w:color="auto"/>
              <w:bottom w:val="single" w:sz="8" w:space="0" w:color="auto"/>
              <w:right w:val="single" w:sz="8" w:space="0" w:color="auto"/>
            </w:tcBorders>
            <w:vAlign w:val="center"/>
          </w:tcPr>
          <w:p w:rsidR="00320EAA" w:rsidRPr="00C23EBC" w:rsidRDefault="00320EAA" w:rsidP="00320EAA">
            <w:pPr>
              <w:jc w:val="center"/>
            </w:pPr>
            <w:r w:rsidRPr="00C23EBC">
              <w:rPr>
                <w:w w:val="99"/>
              </w:rPr>
              <w:t>62</w:t>
            </w:r>
          </w:p>
        </w:tc>
        <w:tc>
          <w:tcPr>
            <w:tcW w:w="30" w:type="dxa"/>
            <w:vAlign w:val="bottom"/>
          </w:tcPr>
          <w:p w:rsidR="00320EAA" w:rsidRDefault="00320EAA" w:rsidP="00320EAA">
            <w:pPr>
              <w:rPr>
                <w:sz w:val="1"/>
                <w:szCs w:val="1"/>
              </w:rPr>
            </w:pPr>
          </w:p>
        </w:tc>
      </w:tr>
      <w:tr w:rsidR="00320EAA" w:rsidTr="00320EAA">
        <w:trPr>
          <w:trHeight w:val="332"/>
        </w:trPr>
        <w:tc>
          <w:tcPr>
            <w:tcW w:w="1680" w:type="dxa"/>
            <w:vMerge/>
            <w:tcBorders>
              <w:left w:val="single" w:sz="8" w:space="0" w:color="auto"/>
              <w:right w:val="single" w:sz="8" w:space="0" w:color="auto"/>
            </w:tcBorders>
            <w:vAlign w:val="bottom"/>
          </w:tcPr>
          <w:p w:rsidR="00320EAA" w:rsidRDefault="00320EAA" w:rsidP="00320EAA">
            <w:pPr>
              <w:ind w:left="779"/>
              <w:rPr>
                <w:sz w:val="24"/>
                <w:szCs w:val="24"/>
              </w:rPr>
            </w:pPr>
          </w:p>
        </w:tc>
        <w:tc>
          <w:tcPr>
            <w:tcW w:w="3280" w:type="dxa"/>
            <w:vMerge w:val="restart"/>
            <w:tcBorders>
              <w:right w:val="single" w:sz="8" w:space="0" w:color="auto"/>
            </w:tcBorders>
            <w:vAlign w:val="center"/>
          </w:tcPr>
          <w:p w:rsidR="00320EAA" w:rsidRPr="00D8095D" w:rsidRDefault="00320EAA" w:rsidP="00320EAA">
            <w:pPr>
              <w:ind w:left="60"/>
            </w:pPr>
            <w:r w:rsidRPr="00D8095D">
              <w:rPr>
                <w:b/>
                <w:bCs/>
                <w:sz w:val="18"/>
                <w:szCs w:val="18"/>
              </w:rPr>
              <w:t>Cukrászati berendezések-gépek ismere-</w:t>
            </w:r>
          </w:p>
          <w:p w:rsidR="00320EAA" w:rsidRDefault="00320EAA" w:rsidP="00320EAA">
            <w:pPr>
              <w:ind w:left="60"/>
            </w:pPr>
            <w:r w:rsidRPr="00D8095D">
              <w:rPr>
                <w:b/>
                <w:bCs/>
                <w:sz w:val="18"/>
                <w:szCs w:val="18"/>
              </w:rPr>
              <w:t>te, kezelése, programozása</w:t>
            </w:r>
          </w:p>
        </w:tc>
        <w:tc>
          <w:tcPr>
            <w:tcW w:w="840" w:type="dxa"/>
            <w:gridSpan w:val="3"/>
            <w:vMerge w:val="restart"/>
            <w:tcBorders>
              <w:right w:val="single" w:sz="8" w:space="0" w:color="auto"/>
            </w:tcBorders>
            <w:shd w:val="clear" w:color="auto" w:fill="F2F2F2"/>
            <w:vAlign w:val="center"/>
          </w:tcPr>
          <w:p w:rsidR="00320EAA" w:rsidRPr="00C23EBC" w:rsidRDefault="00320EAA" w:rsidP="00320EAA">
            <w:pPr>
              <w:jc w:val="center"/>
            </w:pPr>
            <w:r w:rsidRPr="00C23EBC">
              <w:rPr>
                <w:b/>
                <w:bCs/>
                <w:w w:val="88"/>
              </w:rPr>
              <w:t>0</w:t>
            </w:r>
          </w:p>
        </w:tc>
        <w:tc>
          <w:tcPr>
            <w:tcW w:w="840" w:type="dxa"/>
            <w:gridSpan w:val="3"/>
            <w:vMerge w:val="restart"/>
            <w:tcBorders>
              <w:right w:val="single" w:sz="8" w:space="0" w:color="auto"/>
            </w:tcBorders>
            <w:shd w:val="clear" w:color="auto" w:fill="F2F2F2"/>
            <w:vAlign w:val="center"/>
          </w:tcPr>
          <w:p w:rsidR="00320EAA" w:rsidRPr="00C23EBC" w:rsidRDefault="00320EAA" w:rsidP="00320EAA">
            <w:pPr>
              <w:jc w:val="center"/>
            </w:pPr>
            <w:r>
              <w:rPr>
                <w:b/>
                <w:bCs/>
                <w:w w:val="99"/>
              </w:rPr>
              <w:t>126</w:t>
            </w:r>
          </w:p>
        </w:tc>
        <w:tc>
          <w:tcPr>
            <w:tcW w:w="840" w:type="dxa"/>
            <w:gridSpan w:val="3"/>
            <w:vMerge w:val="restart"/>
            <w:tcBorders>
              <w:right w:val="single" w:sz="8" w:space="0" w:color="auto"/>
            </w:tcBorders>
            <w:shd w:val="clear" w:color="auto" w:fill="F2F2F2"/>
            <w:vAlign w:val="center"/>
          </w:tcPr>
          <w:p w:rsidR="00320EAA" w:rsidRPr="00C23EBC" w:rsidRDefault="00320EAA" w:rsidP="00320EAA">
            <w:pPr>
              <w:ind w:right="30"/>
              <w:jc w:val="center"/>
            </w:pPr>
            <w:r w:rsidRPr="00C23EBC">
              <w:rPr>
                <w:b/>
                <w:bCs/>
                <w:w w:val="99"/>
              </w:rPr>
              <w:t>62</w:t>
            </w:r>
          </w:p>
        </w:tc>
        <w:tc>
          <w:tcPr>
            <w:tcW w:w="840" w:type="dxa"/>
            <w:vMerge w:val="restart"/>
            <w:tcBorders>
              <w:right w:val="single" w:sz="8" w:space="0" w:color="auto"/>
            </w:tcBorders>
            <w:shd w:val="clear" w:color="auto" w:fill="F2F2F2"/>
            <w:vAlign w:val="center"/>
          </w:tcPr>
          <w:p w:rsidR="00320EAA" w:rsidRPr="00C23EBC" w:rsidRDefault="00320EAA" w:rsidP="00320EAA">
            <w:pPr>
              <w:jc w:val="center"/>
            </w:pPr>
            <w:r>
              <w:rPr>
                <w:b/>
                <w:bCs/>
                <w:w w:val="96"/>
              </w:rPr>
              <w:t>188</w:t>
            </w:r>
          </w:p>
        </w:tc>
        <w:tc>
          <w:tcPr>
            <w:tcW w:w="840" w:type="dxa"/>
            <w:vMerge w:val="restart"/>
            <w:tcBorders>
              <w:right w:val="single" w:sz="8" w:space="0" w:color="auto"/>
            </w:tcBorders>
            <w:shd w:val="clear" w:color="auto" w:fill="F2F2F2"/>
            <w:vAlign w:val="center"/>
          </w:tcPr>
          <w:p w:rsidR="00320EAA" w:rsidRPr="00C23EBC" w:rsidRDefault="00320EAA" w:rsidP="00320EAA">
            <w:pPr>
              <w:jc w:val="center"/>
            </w:pPr>
            <w:r w:rsidRPr="00C23EBC">
              <w:rPr>
                <w:b/>
                <w:bCs/>
                <w:w w:val="99"/>
              </w:rPr>
              <w:t>72</w:t>
            </w:r>
          </w:p>
        </w:tc>
        <w:tc>
          <w:tcPr>
            <w:tcW w:w="840" w:type="dxa"/>
            <w:vMerge w:val="restart"/>
            <w:tcBorders>
              <w:right w:val="single" w:sz="8" w:space="0" w:color="auto"/>
            </w:tcBorders>
            <w:shd w:val="clear" w:color="auto" w:fill="F2F2F2"/>
            <w:vAlign w:val="center"/>
          </w:tcPr>
          <w:p w:rsidR="00320EAA" w:rsidRPr="00C23EBC" w:rsidRDefault="00320EAA" w:rsidP="00320EAA">
            <w:pPr>
              <w:ind w:right="30"/>
              <w:jc w:val="center"/>
            </w:pPr>
            <w:r w:rsidRPr="00C23EBC">
              <w:rPr>
                <w:b/>
                <w:bCs/>
                <w:w w:val="99"/>
              </w:rPr>
              <w:t>62</w:t>
            </w:r>
          </w:p>
        </w:tc>
        <w:tc>
          <w:tcPr>
            <w:tcW w:w="840" w:type="dxa"/>
            <w:vMerge w:val="restart"/>
            <w:tcBorders>
              <w:right w:val="single" w:sz="8" w:space="0" w:color="auto"/>
            </w:tcBorders>
            <w:shd w:val="clear" w:color="auto" w:fill="F2F2F2"/>
            <w:vAlign w:val="center"/>
          </w:tcPr>
          <w:p w:rsidR="00320EAA" w:rsidRPr="00C23EBC" w:rsidRDefault="00320EAA" w:rsidP="00320EAA">
            <w:pPr>
              <w:jc w:val="center"/>
            </w:pPr>
            <w:r w:rsidRPr="00C23EBC">
              <w:rPr>
                <w:b/>
                <w:bCs/>
                <w:w w:val="96"/>
              </w:rPr>
              <w:t>134</w:t>
            </w:r>
          </w:p>
        </w:tc>
        <w:tc>
          <w:tcPr>
            <w:tcW w:w="30" w:type="dxa"/>
            <w:vAlign w:val="bottom"/>
          </w:tcPr>
          <w:p w:rsidR="00320EAA" w:rsidRDefault="00320EAA" w:rsidP="00320EAA">
            <w:pPr>
              <w:rPr>
                <w:sz w:val="1"/>
                <w:szCs w:val="1"/>
              </w:rPr>
            </w:pPr>
          </w:p>
        </w:tc>
      </w:tr>
      <w:tr w:rsidR="00320EAA" w:rsidTr="00320EAA">
        <w:trPr>
          <w:trHeight w:val="103"/>
        </w:trPr>
        <w:tc>
          <w:tcPr>
            <w:tcW w:w="1680" w:type="dxa"/>
            <w:vMerge/>
            <w:tcBorders>
              <w:left w:val="single" w:sz="8" w:space="0" w:color="auto"/>
              <w:right w:val="single" w:sz="8" w:space="0" w:color="auto"/>
            </w:tcBorders>
            <w:vAlign w:val="bottom"/>
          </w:tcPr>
          <w:p w:rsidR="00320EAA" w:rsidRDefault="00320EAA" w:rsidP="00320EAA">
            <w:pPr>
              <w:ind w:left="779"/>
              <w:rPr>
                <w:sz w:val="8"/>
                <w:szCs w:val="8"/>
              </w:rPr>
            </w:pPr>
          </w:p>
        </w:tc>
        <w:tc>
          <w:tcPr>
            <w:tcW w:w="3280" w:type="dxa"/>
            <w:vMerge/>
            <w:tcBorders>
              <w:right w:val="single" w:sz="8" w:space="0" w:color="auto"/>
            </w:tcBorders>
            <w:vAlign w:val="bottom"/>
          </w:tcPr>
          <w:p w:rsidR="00320EAA" w:rsidRDefault="00320EAA" w:rsidP="00320EAA">
            <w:pPr>
              <w:ind w:left="60"/>
            </w:pPr>
          </w:p>
        </w:tc>
        <w:tc>
          <w:tcPr>
            <w:tcW w:w="840" w:type="dxa"/>
            <w:gridSpan w:val="3"/>
            <w:vMerge/>
            <w:tcBorders>
              <w:right w:val="single" w:sz="8" w:space="0" w:color="auto"/>
            </w:tcBorders>
            <w:shd w:val="clear" w:color="auto" w:fill="F2F2F2"/>
            <w:vAlign w:val="center"/>
          </w:tcPr>
          <w:p w:rsidR="00320EAA" w:rsidRPr="00C23EBC" w:rsidRDefault="00320EAA" w:rsidP="00320EAA">
            <w:pPr>
              <w:jc w:val="center"/>
            </w:pPr>
          </w:p>
        </w:tc>
        <w:tc>
          <w:tcPr>
            <w:tcW w:w="840" w:type="dxa"/>
            <w:gridSpan w:val="3"/>
            <w:vMerge/>
            <w:tcBorders>
              <w:right w:val="single" w:sz="8" w:space="0" w:color="auto"/>
            </w:tcBorders>
            <w:shd w:val="clear" w:color="auto" w:fill="F2F2F2"/>
            <w:vAlign w:val="center"/>
          </w:tcPr>
          <w:p w:rsidR="00320EAA" w:rsidRPr="00C23EBC" w:rsidRDefault="00320EAA" w:rsidP="00320EAA">
            <w:pPr>
              <w:jc w:val="center"/>
            </w:pPr>
          </w:p>
        </w:tc>
        <w:tc>
          <w:tcPr>
            <w:tcW w:w="840" w:type="dxa"/>
            <w:gridSpan w:val="3"/>
            <w:vMerge/>
            <w:tcBorders>
              <w:right w:val="single" w:sz="8" w:space="0" w:color="auto"/>
            </w:tcBorders>
            <w:shd w:val="clear" w:color="auto" w:fill="F2F2F2"/>
            <w:vAlign w:val="center"/>
          </w:tcPr>
          <w:p w:rsidR="00320EAA" w:rsidRPr="00C23EBC" w:rsidRDefault="00320EAA" w:rsidP="00320EAA">
            <w:pPr>
              <w:jc w:val="center"/>
            </w:pPr>
          </w:p>
        </w:tc>
        <w:tc>
          <w:tcPr>
            <w:tcW w:w="840" w:type="dxa"/>
            <w:vMerge/>
            <w:tcBorders>
              <w:right w:val="single" w:sz="8" w:space="0" w:color="auto"/>
            </w:tcBorders>
            <w:shd w:val="clear" w:color="auto" w:fill="F2F2F2"/>
            <w:vAlign w:val="center"/>
          </w:tcPr>
          <w:p w:rsidR="00320EAA" w:rsidRPr="00C23EBC" w:rsidRDefault="00320EAA" w:rsidP="00320EAA">
            <w:pPr>
              <w:jc w:val="center"/>
            </w:pPr>
          </w:p>
        </w:tc>
        <w:tc>
          <w:tcPr>
            <w:tcW w:w="840" w:type="dxa"/>
            <w:vMerge/>
            <w:tcBorders>
              <w:right w:val="single" w:sz="8" w:space="0" w:color="auto"/>
            </w:tcBorders>
            <w:shd w:val="clear" w:color="auto" w:fill="F2F2F2"/>
            <w:vAlign w:val="center"/>
          </w:tcPr>
          <w:p w:rsidR="00320EAA" w:rsidRPr="00C23EBC" w:rsidRDefault="00320EAA" w:rsidP="00320EAA">
            <w:pPr>
              <w:jc w:val="center"/>
            </w:pPr>
          </w:p>
        </w:tc>
        <w:tc>
          <w:tcPr>
            <w:tcW w:w="840" w:type="dxa"/>
            <w:vMerge/>
            <w:tcBorders>
              <w:right w:val="single" w:sz="8" w:space="0" w:color="auto"/>
            </w:tcBorders>
            <w:shd w:val="clear" w:color="auto" w:fill="F2F2F2"/>
            <w:vAlign w:val="center"/>
          </w:tcPr>
          <w:p w:rsidR="00320EAA" w:rsidRPr="00C23EBC" w:rsidRDefault="00320EAA" w:rsidP="00320EAA">
            <w:pPr>
              <w:jc w:val="center"/>
            </w:pPr>
          </w:p>
        </w:tc>
        <w:tc>
          <w:tcPr>
            <w:tcW w:w="840" w:type="dxa"/>
            <w:vMerge/>
            <w:tcBorders>
              <w:right w:val="single" w:sz="8" w:space="0" w:color="auto"/>
            </w:tcBorders>
            <w:shd w:val="clear" w:color="auto" w:fill="F2F2F2"/>
            <w:vAlign w:val="center"/>
          </w:tcPr>
          <w:p w:rsidR="00320EAA" w:rsidRPr="00C23EBC" w:rsidRDefault="00320EAA" w:rsidP="00320EAA">
            <w:pPr>
              <w:jc w:val="center"/>
            </w:pPr>
          </w:p>
        </w:tc>
        <w:tc>
          <w:tcPr>
            <w:tcW w:w="30" w:type="dxa"/>
            <w:vAlign w:val="bottom"/>
          </w:tcPr>
          <w:p w:rsidR="00320EAA" w:rsidRDefault="00320EAA" w:rsidP="00320EAA">
            <w:pPr>
              <w:rPr>
                <w:sz w:val="1"/>
                <w:szCs w:val="1"/>
              </w:rPr>
            </w:pPr>
          </w:p>
        </w:tc>
      </w:tr>
      <w:tr w:rsidR="00320EAA" w:rsidTr="00320EAA">
        <w:trPr>
          <w:trHeight w:val="103"/>
        </w:trPr>
        <w:tc>
          <w:tcPr>
            <w:tcW w:w="1680" w:type="dxa"/>
            <w:vMerge/>
            <w:tcBorders>
              <w:left w:val="single" w:sz="8" w:space="0" w:color="auto"/>
              <w:right w:val="single" w:sz="8" w:space="0" w:color="auto"/>
            </w:tcBorders>
            <w:textDirection w:val="btLr"/>
            <w:vAlign w:val="bottom"/>
          </w:tcPr>
          <w:p w:rsidR="00320EAA" w:rsidRDefault="00320EAA" w:rsidP="00320EAA">
            <w:pPr>
              <w:ind w:left="779"/>
            </w:pPr>
          </w:p>
        </w:tc>
        <w:tc>
          <w:tcPr>
            <w:tcW w:w="3280" w:type="dxa"/>
            <w:vMerge/>
            <w:tcBorders>
              <w:right w:val="single" w:sz="8" w:space="0" w:color="auto"/>
            </w:tcBorders>
            <w:vAlign w:val="bottom"/>
          </w:tcPr>
          <w:p w:rsidR="00320EAA" w:rsidRDefault="00320EAA" w:rsidP="00320EAA">
            <w:pPr>
              <w:rPr>
                <w:sz w:val="8"/>
                <w:szCs w:val="8"/>
              </w:rPr>
            </w:pPr>
          </w:p>
        </w:tc>
        <w:tc>
          <w:tcPr>
            <w:tcW w:w="840" w:type="dxa"/>
            <w:gridSpan w:val="3"/>
            <w:vMerge/>
            <w:tcBorders>
              <w:right w:val="single" w:sz="8" w:space="0" w:color="auto"/>
            </w:tcBorders>
            <w:shd w:val="clear" w:color="auto" w:fill="F2F2F2"/>
            <w:vAlign w:val="center"/>
          </w:tcPr>
          <w:p w:rsidR="00320EAA" w:rsidRPr="00C23EBC" w:rsidRDefault="00320EAA" w:rsidP="00320EAA">
            <w:pPr>
              <w:jc w:val="center"/>
            </w:pPr>
          </w:p>
        </w:tc>
        <w:tc>
          <w:tcPr>
            <w:tcW w:w="840" w:type="dxa"/>
            <w:gridSpan w:val="3"/>
            <w:vMerge/>
            <w:tcBorders>
              <w:right w:val="single" w:sz="8" w:space="0" w:color="auto"/>
            </w:tcBorders>
            <w:shd w:val="clear" w:color="auto" w:fill="F2F2F2"/>
            <w:vAlign w:val="center"/>
          </w:tcPr>
          <w:p w:rsidR="00320EAA" w:rsidRPr="00C23EBC" w:rsidRDefault="00320EAA" w:rsidP="00320EAA">
            <w:pPr>
              <w:jc w:val="center"/>
            </w:pPr>
          </w:p>
        </w:tc>
        <w:tc>
          <w:tcPr>
            <w:tcW w:w="840" w:type="dxa"/>
            <w:gridSpan w:val="3"/>
            <w:vMerge/>
            <w:tcBorders>
              <w:right w:val="single" w:sz="8" w:space="0" w:color="auto"/>
            </w:tcBorders>
            <w:shd w:val="clear" w:color="auto" w:fill="F2F2F2"/>
            <w:vAlign w:val="center"/>
          </w:tcPr>
          <w:p w:rsidR="00320EAA" w:rsidRPr="00C23EBC" w:rsidRDefault="00320EAA" w:rsidP="00320EAA">
            <w:pPr>
              <w:jc w:val="center"/>
            </w:pPr>
          </w:p>
        </w:tc>
        <w:tc>
          <w:tcPr>
            <w:tcW w:w="840" w:type="dxa"/>
            <w:vMerge/>
            <w:tcBorders>
              <w:right w:val="single" w:sz="8" w:space="0" w:color="auto"/>
            </w:tcBorders>
            <w:shd w:val="clear" w:color="auto" w:fill="F2F2F2"/>
            <w:vAlign w:val="center"/>
          </w:tcPr>
          <w:p w:rsidR="00320EAA" w:rsidRPr="00C23EBC" w:rsidRDefault="00320EAA" w:rsidP="00320EAA">
            <w:pPr>
              <w:jc w:val="center"/>
            </w:pPr>
          </w:p>
        </w:tc>
        <w:tc>
          <w:tcPr>
            <w:tcW w:w="840" w:type="dxa"/>
            <w:vMerge/>
            <w:tcBorders>
              <w:right w:val="single" w:sz="8" w:space="0" w:color="auto"/>
            </w:tcBorders>
            <w:shd w:val="clear" w:color="auto" w:fill="F2F2F2"/>
            <w:vAlign w:val="center"/>
          </w:tcPr>
          <w:p w:rsidR="00320EAA" w:rsidRPr="00C23EBC" w:rsidRDefault="00320EAA" w:rsidP="00320EAA">
            <w:pPr>
              <w:jc w:val="center"/>
            </w:pPr>
          </w:p>
        </w:tc>
        <w:tc>
          <w:tcPr>
            <w:tcW w:w="840" w:type="dxa"/>
            <w:vMerge/>
            <w:tcBorders>
              <w:right w:val="single" w:sz="8" w:space="0" w:color="auto"/>
            </w:tcBorders>
            <w:shd w:val="clear" w:color="auto" w:fill="F2F2F2"/>
            <w:vAlign w:val="center"/>
          </w:tcPr>
          <w:p w:rsidR="00320EAA" w:rsidRPr="00C23EBC" w:rsidRDefault="00320EAA" w:rsidP="00320EAA">
            <w:pPr>
              <w:jc w:val="center"/>
            </w:pPr>
          </w:p>
        </w:tc>
        <w:tc>
          <w:tcPr>
            <w:tcW w:w="840" w:type="dxa"/>
            <w:vMerge/>
            <w:tcBorders>
              <w:right w:val="single" w:sz="8" w:space="0" w:color="auto"/>
            </w:tcBorders>
            <w:shd w:val="clear" w:color="auto" w:fill="F2F2F2"/>
            <w:vAlign w:val="center"/>
          </w:tcPr>
          <w:p w:rsidR="00320EAA" w:rsidRPr="00C23EBC" w:rsidRDefault="00320EAA" w:rsidP="00320EAA">
            <w:pPr>
              <w:jc w:val="center"/>
            </w:pPr>
          </w:p>
        </w:tc>
        <w:tc>
          <w:tcPr>
            <w:tcW w:w="30" w:type="dxa"/>
            <w:vAlign w:val="bottom"/>
          </w:tcPr>
          <w:p w:rsidR="00320EAA" w:rsidRDefault="00320EAA" w:rsidP="00320EAA">
            <w:pPr>
              <w:rPr>
                <w:sz w:val="1"/>
                <w:szCs w:val="1"/>
              </w:rPr>
            </w:pPr>
          </w:p>
        </w:tc>
      </w:tr>
      <w:tr w:rsidR="00320EAA" w:rsidTr="00320EAA">
        <w:trPr>
          <w:trHeight w:val="132"/>
        </w:trPr>
        <w:tc>
          <w:tcPr>
            <w:tcW w:w="1680" w:type="dxa"/>
            <w:vMerge/>
            <w:tcBorders>
              <w:left w:val="single" w:sz="8" w:space="0" w:color="auto"/>
              <w:right w:val="single" w:sz="8" w:space="0" w:color="auto"/>
            </w:tcBorders>
            <w:vAlign w:val="bottom"/>
          </w:tcPr>
          <w:p w:rsidR="00320EAA" w:rsidRDefault="00320EAA" w:rsidP="00320EAA">
            <w:pPr>
              <w:ind w:left="779"/>
              <w:rPr>
                <w:sz w:val="11"/>
                <w:szCs w:val="11"/>
              </w:rPr>
            </w:pPr>
          </w:p>
        </w:tc>
        <w:tc>
          <w:tcPr>
            <w:tcW w:w="3280" w:type="dxa"/>
            <w:vMerge/>
            <w:tcBorders>
              <w:bottom w:val="single" w:sz="8" w:space="0" w:color="auto"/>
              <w:right w:val="single" w:sz="8" w:space="0" w:color="auto"/>
            </w:tcBorders>
            <w:vAlign w:val="bottom"/>
          </w:tcPr>
          <w:p w:rsidR="00320EAA" w:rsidRDefault="00320EAA" w:rsidP="00320EAA">
            <w:pPr>
              <w:rPr>
                <w:sz w:val="11"/>
                <w:szCs w:val="11"/>
              </w:rPr>
            </w:pPr>
          </w:p>
        </w:tc>
        <w:tc>
          <w:tcPr>
            <w:tcW w:w="840" w:type="dxa"/>
            <w:gridSpan w:val="3"/>
            <w:vMerge/>
            <w:tcBorders>
              <w:bottom w:val="single" w:sz="8" w:space="0" w:color="auto"/>
              <w:right w:val="single" w:sz="8" w:space="0" w:color="auto"/>
            </w:tcBorders>
            <w:shd w:val="clear" w:color="auto" w:fill="F2F2F2"/>
            <w:vAlign w:val="center"/>
          </w:tcPr>
          <w:p w:rsidR="00320EAA" w:rsidRPr="00C23EBC" w:rsidRDefault="00320EAA" w:rsidP="00320EAA">
            <w:pPr>
              <w:jc w:val="center"/>
            </w:pPr>
          </w:p>
        </w:tc>
        <w:tc>
          <w:tcPr>
            <w:tcW w:w="840" w:type="dxa"/>
            <w:gridSpan w:val="3"/>
            <w:vMerge/>
            <w:tcBorders>
              <w:bottom w:val="single" w:sz="8" w:space="0" w:color="auto"/>
              <w:right w:val="single" w:sz="8" w:space="0" w:color="auto"/>
            </w:tcBorders>
            <w:shd w:val="clear" w:color="auto" w:fill="F2F2F2"/>
            <w:vAlign w:val="center"/>
          </w:tcPr>
          <w:p w:rsidR="00320EAA" w:rsidRPr="00C23EBC" w:rsidRDefault="00320EAA" w:rsidP="00320EAA">
            <w:pPr>
              <w:jc w:val="center"/>
            </w:pPr>
          </w:p>
        </w:tc>
        <w:tc>
          <w:tcPr>
            <w:tcW w:w="840" w:type="dxa"/>
            <w:gridSpan w:val="3"/>
            <w:vMerge/>
            <w:tcBorders>
              <w:bottom w:val="single" w:sz="8" w:space="0" w:color="auto"/>
              <w:right w:val="single" w:sz="8" w:space="0" w:color="auto"/>
            </w:tcBorders>
            <w:shd w:val="clear" w:color="auto" w:fill="F2F2F2"/>
            <w:vAlign w:val="center"/>
          </w:tcPr>
          <w:p w:rsidR="00320EAA" w:rsidRPr="00C23EBC" w:rsidRDefault="00320EAA" w:rsidP="00320EAA">
            <w:pPr>
              <w:jc w:val="center"/>
            </w:pPr>
          </w:p>
        </w:tc>
        <w:tc>
          <w:tcPr>
            <w:tcW w:w="840" w:type="dxa"/>
            <w:vMerge/>
            <w:tcBorders>
              <w:bottom w:val="single" w:sz="8" w:space="0" w:color="auto"/>
              <w:right w:val="single" w:sz="8" w:space="0" w:color="auto"/>
            </w:tcBorders>
            <w:shd w:val="clear" w:color="auto" w:fill="F2F2F2"/>
            <w:vAlign w:val="center"/>
          </w:tcPr>
          <w:p w:rsidR="00320EAA" w:rsidRPr="00C23EBC" w:rsidRDefault="00320EAA" w:rsidP="00320EAA">
            <w:pPr>
              <w:jc w:val="center"/>
            </w:pPr>
          </w:p>
        </w:tc>
        <w:tc>
          <w:tcPr>
            <w:tcW w:w="840" w:type="dxa"/>
            <w:vMerge/>
            <w:tcBorders>
              <w:bottom w:val="single" w:sz="8" w:space="0" w:color="auto"/>
              <w:right w:val="single" w:sz="8" w:space="0" w:color="auto"/>
            </w:tcBorders>
            <w:shd w:val="clear" w:color="auto" w:fill="F2F2F2"/>
            <w:vAlign w:val="center"/>
          </w:tcPr>
          <w:p w:rsidR="00320EAA" w:rsidRPr="00C23EBC" w:rsidRDefault="00320EAA" w:rsidP="00320EAA">
            <w:pPr>
              <w:jc w:val="center"/>
            </w:pPr>
          </w:p>
        </w:tc>
        <w:tc>
          <w:tcPr>
            <w:tcW w:w="840" w:type="dxa"/>
            <w:vMerge/>
            <w:tcBorders>
              <w:bottom w:val="single" w:sz="8" w:space="0" w:color="auto"/>
              <w:right w:val="single" w:sz="8" w:space="0" w:color="auto"/>
            </w:tcBorders>
            <w:shd w:val="clear" w:color="auto" w:fill="F2F2F2"/>
            <w:vAlign w:val="center"/>
          </w:tcPr>
          <w:p w:rsidR="00320EAA" w:rsidRPr="00C23EBC" w:rsidRDefault="00320EAA" w:rsidP="00320EAA">
            <w:pPr>
              <w:jc w:val="center"/>
            </w:pPr>
          </w:p>
        </w:tc>
        <w:tc>
          <w:tcPr>
            <w:tcW w:w="840" w:type="dxa"/>
            <w:vMerge/>
            <w:tcBorders>
              <w:bottom w:val="single" w:sz="8" w:space="0" w:color="auto"/>
              <w:right w:val="single" w:sz="8" w:space="0" w:color="auto"/>
            </w:tcBorders>
            <w:shd w:val="clear" w:color="auto" w:fill="F2F2F2"/>
            <w:vAlign w:val="center"/>
          </w:tcPr>
          <w:p w:rsidR="00320EAA" w:rsidRPr="00C23EBC" w:rsidRDefault="00320EAA" w:rsidP="00320EAA">
            <w:pPr>
              <w:jc w:val="center"/>
            </w:pPr>
          </w:p>
        </w:tc>
        <w:tc>
          <w:tcPr>
            <w:tcW w:w="30" w:type="dxa"/>
            <w:vAlign w:val="bottom"/>
          </w:tcPr>
          <w:p w:rsidR="00320EAA" w:rsidRDefault="00320EAA" w:rsidP="00320EAA">
            <w:pPr>
              <w:rPr>
                <w:sz w:val="1"/>
                <w:szCs w:val="1"/>
              </w:rPr>
            </w:pPr>
          </w:p>
        </w:tc>
      </w:tr>
      <w:tr w:rsidR="00320EAA" w:rsidTr="00320EAA">
        <w:trPr>
          <w:trHeight w:val="126"/>
        </w:trPr>
        <w:tc>
          <w:tcPr>
            <w:tcW w:w="1680" w:type="dxa"/>
            <w:vMerge/>
            <w:tcBorders>
              <w:left w:val="single" w:sz="8" w:space="0" w:color="auto"/>
              <w:right w:val="single" w:sz="8" w:space="0" w:color="auto"/>
            </w:tcBorders>
            <w:vAlign w:val="bottom"/>
          </w:tcPr>
          <w:p w:rsidR="00320EAA" w:rsidRDefault="00320EAA" w:rsidP="00320EAA">
            <w:pPr>
              <w:ind w:left="779"/>
              <w:rPr>
                <w:sz w:val="10"/>
                <w:szCs w:val="10"/>
              </w:rPr>
            </w:pPr>
          </w:p>
        </w:tc>
        <w:tc>
          <w:tcPr>
            <w:tcW w:w="3280" w:type="dxa"/>
            <w:vMerge w:val="restart"/>
            <w:tcBorders>
              <w:right w:val="single" w:sz="8" w:space="0" w:color="auto"/>
            </w:tcBorders>
            <w:vAlign w:val="bottom"/>
          </w:tcPr>
          <w:p w:rsidR="00320EAA" w:rsidRDefault="00320EAA" w:rsidP="00320EAA">
            <w:pPr>
              <w:ind w:left="60"/>
            </w:pPr>
            <w:r>
              <w:rPr>
                <w:sz w:val="18"/>
                <w:szCs w:val="18"/>
              </w:rPr>
              <w:t>Cukrászati berendezések, gépek és készü-</w:t>
            </w:r>
          </w:p>
          <w:p w:rsidR="00320EAA" w:rsidRDefault="00320EAA" w:rsidP="00320EAA">
            <w:pPr>
              <w:ind w:left="60"/>
            </w:pPr>
            <w:r>
              <w:rPr>
                <w:sz w:val="18"/>
                <w:szCs w:val="18"/>
              </w:rPr>
              <w:t>lékek kezelése</w:t>
            </w:r>
          </w:p>
        </w:tc>
        <w:tc>
          <w:tcPr>
            <w:tcW w:w="840" w:type="dxa"/>
            <w:gridSpan w:val="3"/>
            <w:vMerge w:val="restart"/>
            <w:tcBorders>
              <w:right w:val="single" w:sz="8" w:space="0" w:color="auto"/>
            </w:tcBorders>
            <w:vAlign w:val="center"/>
          </w:tcPr>
          <w:p w:rsidR="00320EAA" w:rsidRPr="00C23EBC" w:rsidRDefault="00320EAA" w:rsidP="00320EAA">
            <w:pPr>
              <w:jc w:val="center"/>
            </w:pPr>
          </w:p>
        </w:tc>
        <w:tc>
          <w:tcPr>
            <w:tcW w:w="280" w:type="dxa"/>
            <w:vMerge w:val="restart"/>
            <w:tcBorders>
              <w:right w:val="single" w:sz="8" w:space="0" w:color="auto"/>
            </w:tcBorders>
            <w:vAlign w:val="center"/>
          </w:tcPr>
          <w:p w:rsidR="00320EAA" w:rsidRPr="00BA2FED" w:rsidRDefault="00320EAA" w:rsidP="00320EAA">
            <w:pPr>
              <w:jc w:val="center"/>
              <w:rPr>
                <w:sz w:val="16"/>
                <w:szCs w:val="16"/>
              </w:rPr>
            </w:pPr>
          </w:p>
        </w:tc>
        <w:tc>
          <w:tcPr>
            <w:tcW w:w="280" w:type="dxa"/>
            <w:vMerge w:val="restart"/>
            <w:tcBorders>
              <w:right w:val="single" w:sz="8" w:space="0" w:color="auto"/>
            </w:tcBorders>
            <w:vAlign w:val="center"/>
          </w:tcPr>
          <w:p w:rsidR="00320EAA" w:rsidRPr="00BA2FED" w:rsidRDefault="00320EAA" w:rsidP="00320EAA">
            <w:pPr>
              <w:jc w:val="center"/>
              <w:rPr>
                <w:sz w:val="16"/>
                <w:szCs w:val="16"/>
              </w:rPr>
            </w:pPr>
          </w:p>
        </w:tc>
        <w:tc>
          <w:tcPr>
            <w:tcW w:w="280" w:type="dxa"/>
            <w:vMerge w:val="restart"/>
            <w:tcBorders>
              <w:right w:val="single" w:sz="8" w:space="0" w:color="auto"/>
            </w:tcBorders>
            <w:vAlign w:val="center"/>
          </w:tcPr>
          <w:p w:rsidR="00320EAA" w:rsidRPr="00BA2FED" w:rsidRDefault="00320EAA" w:rsidP="00320EAA">
            <w:pPr>
              <w:jc w:val="center"/>
              <w:rPr>
                <w:sz w:val="16"/>
                <w:szCs w:val="16"/>
              </w:rPr>
            </w:pPr>
            <w:r>
              <w:rPr>
                <w:sz w:val="16"/>
                <w:szCs w:val="16"/>
              </w:rPr>
              <w:t>126</w:t>
            </w:r>
          </w:p>
        </w:tc>
        <w:tc>
          <w:tcPr>
            <w:tcW w:w="280" w:type="dxa"/>
            <w:vMerge w:val="restart"/>
            <w:tcBorders>
              <w:right w:val="single" w:sz="8" w:space="0" w:color="auto"/>
            </w:tcBorders>
            <w:vAlign w:val="center"/>
          </w:tcPr>
          <w:p w:rsidR="00320EAA" w:rsidRPr="00C23EBC" w:rsidRDefault="00320EAA" w:rsidP="00320EAA">
            <w:pPr>
              <w:jc w:val="center"/>
            </w:pPr>
          </w:p>
        </w:tc>
        <w:tc>
          <w:tcPr>
            <w:tcW w:w="280" w:type="dxa"/>
            <w:vMerge w:val="restart"/>
            <w:tcBorders>
              <w:right w:val="single" w:sz="8" w:space="0" w:color="auto"/>
            </w:tcBorders>
            <w:vAlign w:val="center"/>
          </w:tcPr>
          <w:p w:rsidR="00320EAA" w:rsidRPr="00C23EBC" w:rsidRDefault="00320EAA" w:rsidP="00320EAA">
            <w:pPr>
              <w:jc w:val="center"/>
            </w:pPr>
          </w:p>
        </w:tc>
        <w:tc>
          <w:tcPr>
            <w:tcW w:w="280" w:type="dxa"/>
            <w:vMerge w:val="restart"/>
            <w:tcBorders>
              <w:right w:val="single" w:sz="8" w:space="0" w:color="auto"/>
            </w:tcBorders>
            <w:vAlign w:val="center"/>
          </w:tcPr>
          <w:p w:rsidR="00320EAA" w:rsidRPr="00C23EBC" w:rsidRDefault="00320EAA" w:rsidP="00320EAA">
            <w:pPr>
              <w:jc w:val="center"/>
            </w:pPr>
            <w:r>
              <w:t>62</w:t>
            </w:r>
          </w:p>
        </w:tc>
        <w:tc>
          <w:tcPr>
            <w:tcW w:w="840" w:type="dxa"/>
            <w:vMerge w:val="restart"/>
            <w:tcBorders>
              <w:right w:val="single" w:sz="8" w:space="0" w:color="auto"/>
            </w:tcBorders>
            <w:vAlign w:val="center"/>
          </w:tcPr>
          <w:p w:rsidR="00320EAA" w:rsidRPr="00C23EBC" w:rsidRDefault="00320EAA" w:rsidP="00320EAA">
            <w:pPr>
              <w:jc w:val="center"/>
            </w:pPr>
            <w:r>
              <w:t>188</w:t>
            </w:r>
          </w:p>
        </w:tc>
        <w:tc>
          <w:tcPr>
            <w:tcW w:w="840" w:type="dxa"/>
            <w:vMerge w:val="restart"/>
            <w:tcBorders>
              <w:right w:val="single" w:sz="8" w:space="0" w:color="auto"/>
            </w:tcBorders>
            <w:vAlign w:val="center"/>
          </w:tcPr>
          <w:p w:rsidR="00320EAA" w:rsidRPr="00C23EBC" w:rsidRDefault="00320EAA" w:rsidP="00320EAA">
            <w:pPr>
              <w:jc w:val="center"/>
            </w:pPr>
            <w:r w:rsidRPr="00C23EBC">
              <w:t>72</w:t>
            </w:r>
          </w:p>
        </w:tc>
        <w:tc>
          <w:tcPr>
            <w:tcW w:w="840" w:type="dxa"/>
            <w:vMerge w:val="restart"/>
            <w:tcBorders>
              <w:right w:val="single" w:sz="8" w:space="0" w:color="auto"/>
            </w:tcBorders>
            <w:vAlign w:val="center"/>
          </w:tcPr>
          <w:p w:rsidR="00320EAA" w:rsidRPr="00C23EBC" w:rsidRDefault="00320EAA" w:rsidP="00320EAA">
            <w:pPr>
              <w:jc w:val="center"/>
            </w:pPr>
            <w:r w:rsidRPr="00C23EBC">
              <w:t>62</w:t>
            </w:r>
          </w:p>
        </w:tc>
        <w:tc>
          <w:tcPr>
            <w:tcW w:w="840" w:type="dxa"/>
            <w:vMerge w:val="restart"/>
            <w:tcBorders>
              <w:right w:val="single" w:sz="8" w:space="0" w:color="auto"/>
            </w:tcBorders>
            <w:vAlign w:val="center"/>
          </w:tcPr>
          <w:p w:rsidR="00320EAA" w:rsidRPr="00C23EBC" w:rsidRDefault="00320EAA" w:rsidP="00320EAA">
            <w:pPr>
              <w:jc w:val="center"/>
            </w:pPr>
            <w:r w:rsidRPr="00C23EBC">
              <w:t>134</w:t>
            </w:r>
          </w:p>
        </w:tc>
        <w:tc>
          <w:tcPr>
            <w:tcW w:w="30" w:type="dxa"/>
            <w:vAlign w:val="bottom"/>
          </w:tcPr>
          <w:p w:rsidR="00320EAA" w:rsidRDefault="00320EAA" w:rsidP="00320EAA">
            <w:pPr>
              <w:rPr>
                <w:sz w:val="1"/>
                <w:szCs w:val="1"/>
              </w:rPr>
            </w:pPr>
          </w:p>
        </w:tc>
      </w:tr>
      <w:tr w:rsidR="00320EAA" w:rsidTr="00320EAA">
        <w:trPr>
          <w:trHeight w:val="103"/>
        </w:trPr>
        <w:tc>
          <w:tcPr>
            <w:tcW w:w="1680" w:type="dxa"/>
            <w:vMerge/>
            <w:tcBorders>
              <w:left w:val="single" w:sz="8" w:space="0" w:color="auto"/>
              <w:right w:val="single" w:sz="8" w:space="0" w:color="auto"/>
            </w:tcBorders>
            <w:vAlign w:val="bottom"/>
          </w:tcPr>
          <w:p w:rsidR="00320EAA" w:rsidRDefault="00320EAA" w:rsidP="00320EAA">
            <w:pPr>
              <w:ind w:left="779"/>
              <w:rPr>
                <w:sz w:val="8"/>
                <w:szCs w:val="8"/>
              </w:rPr>
            </w:pPr>
          </w:p>
        </w:tc>
        <w:tc>
          <w:tcPr>
            <w:tcW w:w="3280" w:type="dxa"/>
            <w:vMerge/>
            <w:tcBorders>
              <w:right w:val="single" w:sz="8" w:space="0" w:color="auto"/>
            </w:tcBorders>
            <w:vAlign w:val="bottom"/>
          </w:tcPr>
          <w:p w:rsidR="00320EAA" w:rsidRDefault="00320EAA" w:rsidP="00320EAA">
            <w:pPr>
              <w:ind w:left="60"/>
              <w:rPr>
                <w:sz w:val="8"/>
                <w:szCs w:val="8"/>
              </w:rPr>
            </w:pPr>
          </w:p>
        </w:tc>
        <w:tc>
          <w:tcPr>
            <w:tcW w:w="840" w:type="dxa"/>
            <w:gridSpan w:val="3"/>
            <w:vMerge/>
            <w:tcBorders>
              <w:right w:val="single" w:sz="8" w:space="0" w:color="auto"/>
            </w:tcBorders>
            <w:vAlign w:val="center"/>
          </w:tcPr>
          <w:p w:rsidR="00320EAA" w:rsidRPr="00C23EBC" w:rsidRDefault="00320EAA" w:rsidP="00320EAA">
            <w:pPr>
              <w:jc w:val="center"/>
            </w:pPr>
          </w:p>
        </w:tc>
        <w:tc>
          <w:tcPr>
            <w:tcW w:w="280" w:type="dxa"/>
            <w:vMerge/>
            <w:tcBorders>
              <w:right w:val="single" w:sz="8" w:space="0" w:color="auto"/>
            </w:tcBorders>
            <w:vAlign w:val="center"/>
          </w:tcPr>
          <w:p w:rsidR="00320EAA" w:rsidRPr="00C23EBC" w:rsidRDefault="00320EAA" w:rsidP="00320EAA">
            <w:pPr>
              <w:jc w:val="center"/>
            </w:pPr>
          </w:p>
        </w:tc>
        <w:tc>
          <w:tcPr>
            <w:tcW w:w="280" w:type="dxa"/>
            <w:vMerge/>
            <w:tcBorders>
              <w:right w:val="single" w:sz="8" w:space="0" w:color="auto"/>
            </w:tcBorders>
            <w:vAlign w:val="center"/>
          </w:tcPr>
          <w:p w:rsidR="00320EAA" w:rsidRPr="00C23EBC" w:rsidRDefault="00320EAA" w:rsidP="00320EAA">
            <w:pPr>
              <w:jc w:val="center"/>
            </w:pPr>
          </w:p>
        </w:tc>
        <w:tc>
          <w:tcPr>
            <w:tcW w:w="280" w:type="dxa"/>
            <w:vMerge/>
            <w:tcBorders>
              <w:right w:val="single" w:sz="8" w:space="0" w:color="auto"/>
            </w:tcBorders>
            <w:vAlign w:val="center"/>
          </w:tcPr>
          <w:p w:rsidR="00320EAA" w:rsidRPr="00C23EBC" w:rsidRDefault="00320EAA" w:rsidP="00320EAA">
            <w:pPr>
              <w:jc w:val="center"/>
            </w:pPr>
          </w:p>
        </w:tc>
        <w:tc>
          <w:tcPr>
            <w:tcW w:w="280" w:type="dxa"/>
            <w:vMerge/>
            <w:tcBorders>
              <w:right w:val="single" w:sz="8" w:space="0" w:color="auto"/>
            </w:tcBorders>
            <w:vAlign w:val="center"/>
          </w:tcPr>
          <w:p w:rsidR="00320EAA" w:rsidRPr="00C23EBC" w:rsidRDefault="00320EAA" w:rsidP="00320EAA">
            <w:pPr>
              <w:jc w:val="center"/>
            </w:pPr>
          </w:p>
        </w:tc>
        <w:tc>
          <w:tcPr>
            <w:tcW w:w="280" w:type="dxa"/>
            <w:vMerge/>
            <w:tcBorders>
              <w:right w:val="single" w:sz="8" w:space="0" w:color="auto"/>
            </w:tcBorders>
            <w:vAlign w:val="center"/>
          </w:tcPr>
          <w:p w:rsidR="00320EAA" w:rsidRPr="00C23EBC" w:rsidRDefault="00320EAA" w:rsidP="00320EAA">
            <w:pPr>
              <w:jc w:val="center"/>
            </w:pPr>
          </w:p>
        </w:tc>
        <w:tc>
          <w:tcPr>
            <w:tcW w:w="280" w:type="dxa"/>
            <w:vMerge/>
            <w:tcBorders>
              <w:right w:val="single" w:sz="8" w:space="0" w:color="auto"/>
            </w:tcBorders>
            <w:vAlign w:val="center"/>
          </w:tcPr>
          <w:p w:rsidR="00320EAA" w:rsidRPr="00C23EBC" w:rsidRDefault="00320EAA" w:rsidP="00320EAA">
            <w:pPr>
              <w:jc w:val="center"/>
            </w:pPr>
          </w:p>
        </w:tc>
        <w:tc>
          <w:tcPr>
            <w:tcW w:w="840" w:type="dxa"/>
            <w:vMerge/>
            <w:tcBorders>
              <w:right w:val="single" w:sz="8" w:space="0" w:color="auto"/>
            </w:tcBorders>
            <w:vAlign w:val="center"/>
          </w:tcPr>
          <w:p w:rsidR="00320EAA" w:rsidRPr="00C23EBC" w:rsidRDefault="00320EAA" w:rsidP="00320EAA">
            <w:pPr>
              <w:jc w:val="center"/>
            </w:pPr>
          </w:p>
        </w:tc>
        <w:tc>
          <w:tcPr>
            <w:tcW w:w="840" w:type="dxa"/>
            <w:vMerge/>
            <w:tcBorders>
              <w:right w:val="single" w:sz="8" w:space="0" w:color="auto"/>
            </w:tcBorders>
            <w:vAlign w:val="center"/>
          </w:tcPr>
          <w:p w:rsidR="00320EAA" w:rsidRPr="00C23EBC" w:rsidRDefault="00320EAA" w:rsidP="00320EAA">
            <w:pPr>
              <w:jc w:val="center"/>
            </w:pPr>
          </w:p>
        </w:tc>
        <w:tc>
          <w:tcPr>
            <w:tcW w:w="840" w:type="dxa"/>
            <w:vMerge/>
            <w:tcBorders>
              <w:right w:val="single" w:sz="8" w:space="0" w:color="auto"/>
            </w:tcBorders>
            <w:vAlign w:val="center"/>
          </w:tcPr>
          <w:p w:rsidR="00320EAA" w:rsidRPr="00C23EBC" w:rsidRDefault="00320EAA" w:rsidP="00320EAA">
            <w:pPr>
              <w:jc w:val="center"/>
            </w:pPr>
          </w:p>
        </w:tc>
        <w:tc>
          <w:tcPr>
            <w:tcW w:w="840" w:type="dxa"/>
            <w:vMerge/>
            <w:tcBorders>
              <w:right w:val="single" w:sz="8" w:space="0" w:color="auto"/>
            </w:tcBorders>
            <w:vAlign w:val="center"/>
          </w:tcPr>
          <w:p w:rsidR="00320EAA" w:rsidRPr="00C23EBC" w:rsidRDefault="00320EAA" w:rsidP="00320EAA">
            <w:pPr>
              <w:jc w:val="center"/>
            </w:pPr>
          </w:p>
        </w:tc>
        <w:tc>
          <w:tcPr>
            <w:tcW w:w="30" w:type="dxa"/>
            <w:vAlign w:val="bottom"/>
          </w:tcPr>
          <w:p w:rsidR="00320EAA" w:rsidRDefault="00320EAA" w:rsidP="00320EAA">
            <w:pPr>
              <w:rPr>
                <w:sz w:val="1"/>
                <w:szCs w:val="1"/>
              </w:rPr>
            </w:pPr>
          </w:p>
        </w:tc>
      </w:tr>
      <w:tr w:rsidR="00320EAA" w:rsidTr="00320EAA">
        <w:trPr>
          <w:trHeight w:val="240"/>
        </w:trPr>
        <w:tc>
          <w:tcPr>
            <w:tcW w:w="1680" w:type="dxa"/>
            <w:vMerge/>
            <w:tcBorders>
              <w:left w:val="single" w:sz="8" w:space="0" w:color="auto"/>
              <w:right w:val="single" w:sz="8" w:space="0" w:color="auto"/>
            </w:tcBorders>
            <w:textDirection w:val="btLr"/>
            <w:vAlign w:val="bottom"/>
          </w:tcPr>
          <w:p w:rsidR="00320EAA" w:rsidRDefault="00320EAA" w:rsidP="00320EAA">
            <w:pPr>
              <w:ind w:left="779"/>
            </w:pPr>
          </w:p>
        </w:tc>
        <w:tc>
          <w:tcPr>
            <w:tcW w:w="3280" w:type="dxa"/>
            <w:vMerge/>
            <w:tcBorders>
              <w:right w:val="single" w:sz="8" w:space="0" w:color="auto"/>
            </w:tcBorders>
            <w:vAlign w:val="bottom"/>
          </w:tcPr>
          <w:p w:rsidR="00320EAA" w:rsidRDefault="00320EAA" w:rsidP="00320EAA">
            <w:pPr>
              <w:ind w:left="60"/>
            </w:pPr>
          </w:p>
        </w:tc>
        <w:tc>
          <w:tcPr>
            <w:tcW w:w="840" w:type="dxa"/>
            <w:gridSpan w:val="3"/>
            <w:vMerge/>
            <w:tcBorders>
              <w:right w:val="single" w:sz="8" w:space="0" w:color="auto"/>
            </w:tcBorders>
            <w:vAlign w:val="center"/>
          </w:tcPr>
          <w:p w:rsidR="00320EAA" w:rsidRPr="00C23EBC" w:rsidRDefault="00320EAA" w:rsidP="00320EAA">
            <w:pPr>
              <w:jc w:val="center"/>
            </w:pPr>
          </w:p>
        </w:tc>
        <w:tc>
          <w:tcPr>
            <w:tcW w:w="280" w:type="dxa"/>
            <w:vMerge/>
            <w:tcBorders>
              <w:right w:val="single" w:sz="8" w:space="0" w:color="auto"/>
            </w:tcBorders>
            <w:vAlign w:val="center"/>
          </w:tcPr>
          <w:p w:rsidR="00320EAA" w:rsidRPr="00C23EBC" w:rsidRDefault="00320EAA" w:rsidP="00320EAA">
            <w:pPr>
              <w:jc w:val="center"/>
            </w:pPr>
          </w:p>
        </w:tc>
        <w:tc>
          <w:tcPr>
            <w:tcW w:w="280" w:type="dxa"/>
            <w:vMerge/>
            <w:tcBorders>
              <w:right w:val="single" w:sz="8" w:space="0" w:color="auto"/>
            </w:tcBorders>
            <w:vAlign w:val="center"/>
          </w:tcPr>
          <w:p w:rsidR="00320EAA" w:rsidRPr="00C23EBC" w:rsidRDefault="00320EAA" w:rsidP="00320EAA">
            <w:pPr>
              <w:jc w:val="center"/>
            </w:pPr>
          </w:p>
        </w:tc>
        <w:tc>
          <w:tcPr>
            <w:tcW w:w="280" w:type="dxa"/>
            <w:vMerge/>
            <w:tcBorders>
              <w:right w:val="single" w:sz="8" w:space="0" w:color="auto"/>
            </w:tcBorders>
            <w:vAlign w:val="center"/>
          </w:tcPr>
          <w:p w:rsidR="00320EAA" w:rsidRPr="00C23EBC" w:rsidRDefault="00320EAA" w:rsidP="00320EAA">
            <w:pPr>
              <w:jc w:val="center"/>
            </w:pPr>
          </w:p>
        </w:tc>
        <w:tc>
          <w:tcPr>
            <w:tcW w:w="280" w:type="dxa"/>
            <w:vMerge/>
            <w:tcBorders>
              <w:right w:val="single" w:sz="8" w:space="0" w:color="auto"/>
            </w:tcBorders>
            <w:vAlign w:val="center"/>
          </w:tcPr>
          <w:p w:rsidR="00320EAA" w:rsidRPr="00C23EBC" w:rsidRDefault="00320EAA" w:rsidP="00320EAA">
            <w:pPr>
              <w:jc w:val="center"/>
            </w:pPr>
          </w:p>
        </w:tc>
        <w:tc>
          <w:tcPr>
            <w:tcW w:w="280" w:type="dxa"/>
            <w:vMerge/>
            <w:tcBorders>
              <w:right w:val="single" w:sz="8" w:space="0" w:color="auto"/>
            </w:tcBorders>
            <w:vAlign w:val="center"/>
          </w:tcPr>
          <w:p w:rsidR="00320EAA" w:rsidRPr="00C23EBC" w:rsidRDefault="00320EAA" w:rsidP="00320EAA">
            <w:pPr>
              <w:jc w:val="center"/>
            </w:pPr>
          </w:p>
        </w:tc>
        <w:tc>
          <w:tcPr>
            <w:tcW w:w="280" w:type="dxa"/>
            <w:vMerge/>
            <w:tcBorders>
              <w:right w:val="single" w:sz="8" w:space="0" w:color="auto"/>
            </w:tcBorders>
            <w:vAlign w:val="center"/>
          </w:tcPr>
          <w:p w:rsidR="00320EAA" w:rsidRPr="00C23EBC" w:rsidRDefault="00320EAA" w:rsidP="00320EAA">
            <w:pPr>
              <w:jc w:val="center"/>
            </w:pPr>
          </w:p>
        </w:tc>
        <w:tc>
          <w:tcPr>
            <w:tcW w:w="840" w:type="dxa"/>
            <w:vMerge/>
            <w:tcBorders>
              <w:right w:val="single" w:sz="8" w:space="0" w:color="auto"/>
            </w:tcBorders>
            <w:vAlign w:val="center"/>
          </w:tcPr>
          <w:p w:rsidR="00320EAA" w:rsidRPr="00C23EBC" w:rsidRDefault="00320EAA" w:rsidP="00320EAA">
            <w:pPr>
              <w:jc w:val="center"/>
            </w:pPr>
          </w:p>
        </w:tc>
        <w:tc>
          <w:tcPr>
            <w:tcW w:w="840" w:type="dxa"/>
            <w:vMerge/>
            <w:tcBorders>
              <w:right w:val="single" w:sz="8" w:space="0" w:color="auto"/>
            </w:tcBorders>
            <w:vAlign w:val="center"/>
          </w:tcPr>
          <w:p w:rsidR="00320EAA" w:rsidRPr="00C23EBC" w:rsidRDefault="00320EAA" w:rsidP="00320EAA">
            <w:pPr>
              <w:jc w:val="center"/>
            </w:pPr>
          </w:p>
        </w:tc>
        <w:tc>
          <w:tcPr>
            <w:tcW w:w="840" w:type="dxa"/>
            <w:vMerge/>
            <w:tcBorders>
              <w:right w:val="single" w:sz="8" w:space="0" w:color="auto"/>
            </w:tcBorders>
            <w:vAlign w:val="center"/>
          </w:tcPr>
          <w:p w:rsidR="00320EAA" w:rsidRPr="00C23EBC" w:rsidRDefault="00320EAA" w:rsidP="00320EAA">
            <w:pPr>
              <w:jc w:val="center"/>
            </w:pPr>
          </w:p>
        </w:tc>
        <w:tc>
          <w:tcPr>
            <w:tcW w:w="840" w:type="dxa"/>
            <w:vMerge/>
            <w:tcBorders>
              <w:right w:val="single" w:sz="8" w:space="0" w:color="auto"/>
            </w:tcBorders>
            <w:vAlign w:val="center"/>
          </w:tcPr>
          <w:p w:rsidR="00320EAA" w:rsidRPr="00C23EBC" w:rsidRDefault="00320EAA" w:rsidP="00320EAA">
            <w:pPr>
              <w:jc w:val="center"/>
            </w:pPr>
          </w:p>
        </w:tc>
        <w:tc>
          <w:tcPr>
            <w:tcW w:w="30" w:type="dxa"/>
            <w:vAlign w:val="bottom"/>
          </w:tcPr>
          <w:p w:rsidR="00320EAA" w:rsidRDefault="00320EAA" w:rsidP="00320EAA">
            <w:pPr>
              <w:rPr>
                <w:sz w:val="1"/>
                <w:szCs w:val="1"/>
              </w:rPr>
            </w:pPr>
          </w:p>
        </w:tc>
      </w:tr>
      <w:tr w:rsidR="00320EAA" w:rsidTr="00320EAA">
        <w:trPr>
          <w:trHeight w:val="393"/>
        </w:trPr>
        <w:tc>
          <w:tcPr>
            <w:tcW w:w="1680" w:type="dxa"/>
            <w:vMerge/>
            <w:tcBorders>
              <w:left w:val="single" w:sz="8" w:space="0" w:color="auto"/>
              <w:right w:val="single" w:sz="8" w:space="0" w:color="auto"/>
            </w:tcBorders>
            <w:vAlign w:val="bottom"/>
          </w:tcPr>
          <w:p w:rsidR="00320EAA" w:rsidRDefault="00320EAA" w:rsidP="00320EAA">
            <w:pPr>
              <w:ind w:left="779"/>
              <w:rPr>
                <w:sz w:val="24"/>
                <w:szCs w:val="24"/>
              </w:rPr>
            </w:pPr>
          </w:p>
        </w:tc>
        <w:tc>
          <w:tcPr>
            <w:tcW w:w="3280" w:type="dxa"/>
            <w:vMerge w:val="restart"/>
            <w:tcBorders>
              <w:top w:val="single" w:sz="8" w:space="0" w:color="auto"/>
              <w:right w:val="single" w:sz="8" w:space="0" w:color="auto"/>
            </w:tcBorders>
            <w:vAlign w:val="center"/>
          </w:tcPr>
          <w:p w:rsidR="00320EAA" w:rsidRDefault="00320EAA" w:rsidP="00320EAA">
            <w:pPr>
              <w:ind w:left="60"/>
            </w:pPr>
            <w:r w:rsidRPr="00D8095D">
              <w:rPr>
                <w:b/>
                <w:bCs/>
                <w:sz w:val="18"/>
                <w:szCs w:val="18"/>
              </w:rPr>
              <w:t>Cukrászati termékek készítése</w:t>
            </w:r>
          </w:p>
        </w:tc>
        <w:tc>
          <w:tcPr>
            <w:tcW w:w="840" w:type="dxa"/>
            <w:gridSpan w:val="3"/>
            <w:vMerge w:val="restart"/>
            <w:tcBorders>
              <w:top w:val="single" w:sz="8" w:space="0" w:color="auto"/>
              <w:right w:val="single" w:sz="8" w:space="0" w:color="auto"/>
            </w:tcBorders>
            <w:shd w:val="clear" w:color="auto" w:fill="F2F2F2"/>
            <w:vAlign w:val="center"/>
          </w:tcPr>
          <w:p w:rsidR="00320EAA" w:rsidRPr="00C23EBC" w:rsidRDefault="00320EAA" w:rsidP="00320EAA">
            <w:pPr>
              <w:jc w:val="center"/>
            </w:pPr>
            <w:r w:rsidRPr="00C23EBC">
              <w:rPr>
                <w:b/>
                <w:bCs/>
                <w:w w:val="88"/>
              </w:rPr>
              <w:t>0</w:t>
            </w:r>
          </w:p>
        </w:tc>
        <w:tc>
          <w:tcPr>
            <w:tcW w:w="840" w:type="dxa"/>
            <w:gridSpan w:val="3"/>
            <w:vMerge w:val="restart"/>
            <w:tcBorders>
              <w:top w:val="single" w:sz="8" w:space="0" w:color="auto"/>
              <w:right w:val="single" w:sz="8" w:space="0" w:color="auto"/>
            </w:tcBorders>
            <w:shd w:val="clear" w:color="auto" w:fill="F2F2F2"/>
            <w:vAlign w:val="center"/>
          </w:tcPr>
          <w:p w:rsidR="00320EAA" w:rsidRPr="00C23EBC" w:rsidRDefault="00320EAA" w:rsidP="00320EAA">
            <w:pPr>
              <w:jc w:val="center"/>
            </w:pPr>
            <w:r>
              <w:rPr>
                <w:b/>
                <w:bCs/>
              </w:rPr>
              <w:t>504</w:t>
            </w:r>
          </w:p>
        </w:tc>
        <w:tc>
          <w:tcPr>
            <w:tcW w:w="840" w:type="dxa"/>
            <w:gridSpan w:val="3"/>
            <w:vMerge w:val="restart"/>
            <w:tcBorders>
              <w:top w:val="single" w:sz="8" w:space="0" w:color="auto"/>
              <w:right w:val="single" w:sz="8" w:space="0" w:color="auto"/>
            </w:tcBorders>
            <w:shd w:val="clear" w:color="auto" w:fill="F2F2F2"/>
            <w:vAlign w:val="center"/>
          </w:tcPr>
          <w:p w:rsidR="00320EAA" w:rsidRPr="00C23EBC" w:rsidRDefault="00320EAA" w:rsidP="00320EAA">
            <w:pPr>
              <w:ind w:right="50"/>
              <w:jc w:val="center"/>
            </w:pPr>
            <w:r>
              <w:rPr>
                <w:b/>
                <w:bCs/>
              </w:rPr>
              <w:t>481</w:t>
            </w:r>
          </w:p>
        </w:tc>
        <w:tc>
          <w:tcPr>
            <w:tcW w:w="840" w:type="dxa"/>
            <w:vMerge w:val="restart"/>
            <w:tcBorders>
              <w:top w:val="single" w:sz="8" w:space="0" w:color="auto"/>
              <w:right w:val="single" w:sz="8" w:space="0" w:color="auto"/>
            </w:tcBorders>
            <w:shd w:val="clear" w:color="auto" w:fill="F2F2F2"/>
            <w:vAlign w:val="center"/>
          </w:tcPr>
          <w:p w:rsidR="00320EAA" w:rsidRPr="00C23EBC" w:rsidRDefault="00320EAA" w:rsidP="00320EAA">
            <w:pPr>
              <w:jc w:val="center"/>
            </w:pPr>
            <w:r>
              <w:rPr>
                <w:b/>
                <w:bCs/>
                <w:w w:val="96"/>
              </w:rPr>
              <w:t>985</w:t>
            </w:r>
          </w:p>
        </w:tc>
        <w:tc>
          <w:tcPr>
            <w:tcW w:w="840" w:type="dxa"/>
            <w:vMerge w:val="restart"/>
            <w:tcBorders>
              <w:top w:val="single" w:sz="8" w:space="0" w:color="auto"/>
              <w:right w:val="single" w:sz="8" w:space="0" w:color="auto"/>
            </w:tcBorders>
            <w:shd w:val="clear" w:color="auto" w:fill="F2F2F2"/>
            <w:vAlign w:val="center"/>
          </w:tcPr>
          <w:p w:rsidR="00320EAA" w:rsidRPr="00C23EBC" w:rsidRDefault="00320EAA" w:rsidP="00320EAA">
            <w:pPr>
              <w:jc w:val="center"/>
            </w:pPr>
            <w:r w:rsidRPr="00C23EBC">
              <w:rPr>
                <w:b/>
                <w:bCs/>
              </w:rPr>
              <w:t>290</w:t>
            </w:r>
          </w:p>
        </w:tc>
        <w:tc>
          <w:tcPr>
            <w:tcW w:w="840" w:type="dxa"/>
            <w:vMerge w:val="restart"/>
            <w:tcBorders>
              <w:top w:val="single" w:sz="8" w:space="0" w:color="auto"/>
              <w:right w:val="single" w:sz="8" w:space="0" w:color="auto"/>
            </w:tcBorders>
            <w:shd w:val="clear" w:color="auto" w:fill="F2F2F2"/>
            <w:vAlign w:val="center"/>
          </w:tcPr>
          <w:p w:rsidR="00320EAA" w:rsidRPr="00C23EBC" w:rsidRDefault="00320EAA" w:rsidP="00320EAA">
            <w:pPr>
              <w:ind w:right="50"/>
              <w:jc w:val="center"/>
            </w:pPr>
            <w:r w:rsidRPr="00C23EBC">
              <w:rPr>
                <w:b/>
                <w:bCs/>
              </w:rPr>
              <w:t>612</w:t>
            </w:r>
          </w:p>
        </w:tc>
        <w:tc>
          <w:tcPr>
            <w:tcW w:w="840" w:type="dxa"/>
            <w:vMerge w:val="restart"/>
            <w:tcBorders>
              <w:top w:val="single" w:sz="8" w:space="0" w:color="auto"/>
              <w:right w:val="single" w:sz="8" w:space="0" w:color="auto"/>
            </w:tcBorders>
            <w:shd w:val="clear" w:color="auto" w:fill="F2F2F2"/>
            <w:vAlign w:val="center"/>
          </w:tcPr>
          <w:p w:rsidR="00320EAA" w:rsidRPr="00C23EBC" w:rsidRDefault="00320EAA" w:rsidP="00320EAA">
            <w:pPr>
              <w:jc w:val="center"/>
            </w:pPr>
            <w:r w:rsidRPr="00C23EBC">
              <w:rPr>
                <w:b/>
                <w:bCs/>
                <w:w w:val="96"/>
              </w:rPr>
              <w:t>902</w:t>
            </w:r>
          </w:p>
        </w:tc>
        <w:tc>
          <w:tcPr>
            <w:tcW w:w="30" w:type="dxa"/>
            <w:vAlign w:val="bottom"/>
          </w:tcPr>
          <w:p w:rsidR="00320EAA" w:rsidRDefault="00320EAA" w:rsidP="00320EAA">
            <w:pPr>
              <w:rPr>
                <w:sz w:val="1"/>
                <w:szCs w:val="1"/>
              </w:rPr>
            </w:pPr>
          </w:p>
        </w:tc>
      </w:tr>
      <w:tr w:rsidR="00320EAA" w:rsidTr="00320EAA">
        <w:trPr>
          <w:trHeight w:val="38"/>
        </w:trPr>
        <w:tc>
          <w:tcPr>
            <w:tcW w:w="1680" w:type="dxa"/>
            <w:vMerge/>
            <w:tcBorders>
              <w:left w:val="single" w:sz="8" w:space="0" w:color="auto"/>
              <w:right w:val="single" w:sz="8" w:space="0" w:color="auto"/>
            </w:tcBorders>
            <w:vAlign w:val="bottom"/>
          </w:tcPr>
          <w:p w:rsidR="00320EAA" w:rsidRDefault="00320EAA" w:rsidP="00320EAA">
            <w:pPr>
              <w:ind w:left="779"/>
              <w:rPr>
                <w:sz w:val="3"/>
                <w:szCs w:val="3"/>
              </w:rPr>
            </w:pPr>
          </w:p>
        </w:tc>
        <w:tc>
          <w:tcPr>
            <w:tcW w:w="3280" w:type="dxa"/>
            <w:vMerge/>
            <w:tcBorders>
              <w:right w:val="single" w:sz="8" w:space="0" w:color="auto"/>
            </w:tcBorders>
            <w:vAlign w:val="bottom"/>
          </w:tcPr>
          <w:p w:rsidR="00320EAA" w:rsidRDefault="00320EAA" w:rsidP="00320EAA">
            <w:pPr>
              <w:rPr>
                <w:sz w:val="3"/>
                <w:szCs w:val="3"/>
              </w:rPr>
            </w:pPr>
          </w:p>
        </w:tc>
        <w:tc>
          <w:tcPr>
            <w:tcW w:w="840" w:type="dxa"/>
            <w:gridSpan w:val="3"/>
            <w:vMerge/>
            <w:tcBorders>
              <w:right w:val="single" w:sz="8" w:space="0" w:color="auto"/>
            </w:tcBorders>
            <w:shd w:val="clear" w:color="auto" w:fill="F2F2F2"/>
            <w:vAlign w:val="center"/>
          </w:tcPr>
          <w:p w:rsidR="00320EAA" w:rsidRPr="00C23EBC" w:rsidRDefault="00320EAA" w:rsidP="00320EAA">
            <w:pPr>
              <w:jc w:val="center"/>
            </w:pPr>
          </w:p>
        </w:tc>
        <w:tc>
          <w:tcPr>
            <w:tcW w:w="840" w:type="dxa"/>
            <w:gridSpan w:val="3"/>
            <w:vMerge/>
            <w:tcBorders>
              <w:right w:val="single" w:sz="8" w:space="0" w:color="auto"/>
            </w:tcBorders>
            <w:shd w:val="clear" w:color="auto" w:fill="F2F2F2"/>
            <w:vAlign w:val="center"/>
          </w:tcPr>
          <w:p w:rsidR="00320EAA" w:rsidRPr="00C23EBC" w:rsidRDefault="00320EAA" w:rsidP="00320EAA">
            <w:pPr>
              <w:jc w:val="center"/>
            </w:pPr>
          </w:p>
        </w:tc>
        <w:tc>
          <w:tcPr>
            <w:tcW w:w="840" w:type="dxa"/>
            <w:gridSpan w:val="3"/>
            <w:vMerge/>
            <w:tcBorders>
              <w:right w:val="single" w:sz="8" w:space="0" w:color="auto"/>
            </w:tcBorders>
            <w:shd w:val="clear" w:color="auto" w:fill="F2F2F2"/>
            <w:vAlign w:val="center"/>
          </w:tcPr>
          <w:p w:rsidR="00320EAA" w:rsidRPr="00C23EBC" w:rsidRDefault="00320EAA" w:rsidP="00320EAA">
            <w:pPr>
              <w:jc w:val="center"/>
            </w:pPr>
          </w:p>
        </w:tc>
        <w:tc>
          <w:tcPr>
            <w:tcW w:w="840" w:type="dxa"/>
            <w:vMerge/>
            <w:tcBorders>
              <w:right w:val="single" w:sz="8" w:space="0" w:color="auto"/>
            </w:tcBorders>
            <w:shd w:val="clear" w:color="auto" w:fill="F2F2F2"/>
            <w:vAlign w:val="center"/>
          </w:tcPr>
          <w:p w:rsidR="00320EAA" w:rsidRPr="00C23EBC" w:rsidRDefault="00320EAA" w:rsidP="00320EAA">
            <w:pPr>
              <w:jc w:val="center"/>
            </w:pPr>
          </w:p>
        </w:tc>
        <w:tc>
          <w:tcPr>
            <w:tcW w:w="840" w:type="dxa"/>
            <w:vMerge/>
            <w:tcBorders>
              <w:right w:val="single" w:sz="8" w:space="0" w:color="auto"/>
            </w:tcBorders>
            <w:shd w:val="clear" w:color="auto" w:fill="F2F2F2"/>
            <w:vAlign w:val="center"/>
          </w:tcPr>
          <w:p w:rsidR="00320EAA" w:rsidRPr="00C23EBC" w:rsidRDefault="00320EAA" w:rsidP="00320EAA">
            <w:pPr>
              <w:jc w:val="center"/>
            </w:pPr>
          </w:p>
        </w:tc>
        <w:tc>
          <w:tcPr>
            <w:tcW w:w="840" w:type="dxa"/>
            <w:vMerge/>
            <w:tcBorders>
              <w:right w:val="single" w:sz="8" w:space="0" w:color="auto"/>
            </w:tcBorders>
            <w:shd w:val="clear" w:color="auto" w:fill="F2F2F2"/>
            <w:vAlign w:val="center"/>
          </w:tcPr>
          <w:p w:rsidR="00320EAA" w:rsidRPr="00C23EBC" w:rsidRDefault="00320EAA" w:rsidP="00320EAA">
            <w:pPr>
              <w:jc w:val="center"/>
            </w:pPr>
          </w:p>
        </w:tc>
        <w:tc>
          <w:tcPr>
            <w:tcW w:w="840" w:type="dxa"/>
            <w:vMerge/>
            <w:tcBorders>
              <w:right w:val="single" w:sz="8" w:space="0" w:color="auto"/>
            </w:tcBorders>
            <w:shd w:val="clear" w:color="auto" w:fill="F2F2F2"/>
            <w:vAlign w:val="center"/>
          </w:tcPr>
          <w:p w:rsidR="00320EAA" w:rsidRPr="00C23EBC" w:rsidRDefault="00320EAA" w:rsidP="00320EAA">
            <w:pPr>
              <w:jc w:val="center"/>
            </w:pPr>
          </w:p>
        </w:tc>
        <w:tc>
          <w:tcPr>
            <w:tcW w:w="30" w:type="dxa"/>
            <w:vAlign w:val="bottom"/>
          </w:tcPr>
          <w:p w:rsidR="00320EAA" w:rsidRDefault="00320EAA" w:rsidP="00320EAA">
            <w:pPr>
              <w:spacing w:line="20" w:lineRule="exact"/>
              <w:rPr>
                <w:sz w:val="1"/>
                <w:szCs w:val="1"/>
              </w:rPr>
            </w:pPr>
          </w:p>
        </w:tc>
      </w:tr>
      <w:tr w:rsidR="00320EAA" w:rsidTr="00320EAA">
        <w:trPr>
          <w:trHeight w:val="233"/>
        </w:trPr>
        <w:tc>
          <w:tcPr>
            <w:tcW w:w="1680" w:type="dxa"/>
            <w:vMerge/>
            <w:tcBorders>
              <w:left w:val="single" w:sz="8" w:space="0" w:color="auto"/>
              <w:right w:val="single" w:sz="8" w:space="0" w:color="auto"/>
            </w:tcBorders>
            <w:vAlign w:val="bottom"/>
          </w:tcPr>
          <w:p w:rsidR="00320EAA" w:rsidRDefault="00320EAA" w:rsidP="00320EAA">
            <w:pPr>
              <w:ind w:left="779"/>
            </w:pPr>
          </w:p>
        </w:tc>
        <w:tc>
          <w:tcPr>
            <w:tcW w:w="3280" w:type="dxa"/>
            <w:vMerge/>
            <w:tcBorders>
              <w:bottom w:val="single" w:sz="8" w:space="0" w:color="auto"/>
              <w:right w:val="single" w:sz="8" w:space="0" w:color="auto"/>
            </w:tcBorders>
            <w:vAlign w:val="bottom"/>
          </w:tcPr>
          <w:p w:rsidR="00320EAA" w:rsidRDefault="00320EAA" w:rsidP="00320EAA"/>
        </w:tc>
        <w:tc>
          <w:tcPr>
            <w:tcW w:w="840" w:type="dxa"/>
            <w:gridSpan w:val="3"/>
            <w:vMerge/>
            <w:tcBorders>
              <w:bottom w:val="single" w:sz="8" w:space="0" w:color="auto"/>
              <w:right w:val="single" w:sz="8" w:space="0" w:color="auto"/>
            </w:tcBorders>
            <w:shd w:val="clear" w:color="auto" w:fill="F2F2F2"/>
            <w:vAlign w:val="center"/>
          </w:tcPr>
          <w:p w:rsidR="00320EAA" w:rsidRPr="00C23EBC" w:rsidRDefault="00320EAA" w:rsidP="00320EAA">
            <w:pPr>
              <w:jc w:val="center"/>
            </w:pPr>
          </w:p>
        </w:tc>
        <w:tc>
          <w:tcPr>
            <w:tcW w:w="840" w:type="dxa"/>
            <w:gridSpan w:val="3"/>
            <w:vMerge/>
            <w:tcBorders>
              <w:bottom w:val="single" w:sz="8" w:space="0" w:color="auto"/>
              <w:right w:val="single" w:sz="8" w:space="0" w:color="auto"/>
            </w:tcBorders>
            <w:shd w:val="clear" w:color="auto" w:fill="F2F2F2"/>
            <w:vAlign w:val="center"/>
          </w:tcPr>
          <w:p w:rsidR="00320EAA" w:rsidRPr="00C23EBC" w:rsidRDefault="00320EAA" w:rsidP="00320EAA">
            <w:pPr>
              <w:jc w:val="center"/>
            </w:pPr>
          </w:p>
        </w:tc>
        <w:tc>
          <w:tcPr>
            <w:tcW w:w="840" w:type="dxa"/>
            <w:gridSpan w:val="3"/>
            <w:vMerge/>
            <w:tcBorders>
              <w:bottom w:val="single" w:sz="8" w:space="0" w:color="auto"/>
              <w:right w:val="single" w:sz="8" w:space="0" w:color="auto"/>
            </w:tcBorders>
            <w:shd w:val="clear" w:color="auto" w:fill="F2F2F2"/>
            <w:vAlign w:val="center"/>
          </w:tcPr>
          <w:p w:rsidR="00320EAA" w:rsidRPr="00C23EBC" w:rsidRDefault="00320EAA" w:rsidP="00320EAA">
            <w:pPr>
              <w:jc w:val="center"/>
            </w:pPr>
          </w:p>
        </w:tc>
        <w:tc>
          <w:tcPr>
            <w:tcW w:w="840" w:type="dxa"/>
            <w:vMerge/>
            <w:tcBorders>
              <w:bottom w:val="single" w:sz="8" w:space="0" w:color="auto"/>
              <w:right w:val="single" w:sz="8" w:space="0" w:color="auto"/>
            </w:tcBorders>
            <w:shd w:val="clear" w:color="auto" w:fill="F2F2F2"/>
            <w:vAlign w:val="center"/>
          </w:tcPr>
          <w:p w:rsidR="00320EAA" w:rsidRPr="00C23EBC" w:rsidRDefault="00320EAA" w:rsidP="00320EAA">
            <w:pPr>
              <w:jc w:val="center"/>
            </w:pPr>
          </w:p>
        </w:tc>
        <w:tc>
          <w:tcPr>
            <w:tcW w:w="840" w:type="dxa"/>
            <w:vMerge/>
            <w:tcBorders>
              <w:bottom w:val="single" w:sz="8" w:space="0" w:color="auto"/>
              <w:right w:val="single" w:sz="8" w:space="0" w:color="auto"/>
            </w:tcBorders>
            <w:shd w:val="clear" w:color="auto" w:fill="F2F2F2"/>
            <w:vAlign w:val="center"/>
          </w:tcPr>
          <w:p w:rsidR="00320EAA" w:rsidRPr="00C23EBC" w:rsidRDefault="00320EAA" w:rsidP="00320EAA">
            <w:pPr>
              <w:jc w:val="center"/>
            </w:pPr>
          </w:p>
        </w:tc>
        <w:tc>
          <w:tcPr>
            <w:tcW w:w="840" w:type="dxa"/>
            <w:vMerge/>
            <w:tcBorders>
              <w:bottom w:val="single" w:sz="8" w:space="0" w:color="auto"/>
              <w:right w:val="single" w:sz="8" w:space="0" w:color="auto"/>
            </w:tcBorders>
            <w:shd w:val="clear" w:color="auto" w:fill="F2F2F2"/>
            <w:vAlign w:val="center"/>
          </w:tcPr>
          <w:p w:rsidR="00320EAA" w:rsidRPr="00C23EBC" w:rsidRDefault="00320EAA" w:rsidP="00320EAA">
            <w:pPr>
              <w:jc w:val="center"/>
            </w:pPr>
          </w:p>
        </w:tc>
        <w:tc>
          <w:tcPr>
            <w:tcW w:w="840" w:type="dxa"/>
            <w:vMerge/>
            <w:tcBorders>
              <w:bottom w:val="single" w:sz="8" w:space="0" w:color="auto"/>
              <w:right w:val="single" w:sz="8" w:space="0" w:color="auto"/>
            </w:tcBorders>
            <w:shd w:val="clear" w:color="auto" w:fill="F2F2F2"/>
            <w:vAlign w:val="center"/>
          </w:tcPr>
          <w:p w:rsidR="00320EAA" w:rsidRPr="00C23EBC" w:rsidRDefault="00320EAA" w:rsidP="00320EAA">
            <w:pPr>
              <w:jc w:val="center"/>
            </w:pPr>
          </w:p>
        </w:tc>
        <w:tc>
          <w:tcPr>
            <w:tcW w:w="30" w:type="dxa"/>
            <w:vAlign w:val="bottom"/>
          </w:tcPr>
          <w:p w:rsidR="00320EAA" w:rsidRDefault="00320EAA" w:rsidP="00320EAA">
            <w:pPr>
              <w:rPr>
                <w:sz w:val="1"/>
                <w:szCs w:val="1"/>
              </w:rPr>
            </w:pPr>
          </w:p>
        </w:tc>
      </w:tr>
      <w:tr w:rsidR="00320EAA" w:rsidTr="00320EAA">
        <w:trPr>
          <w:trHeight w:val="229"/>
        </w:trPr>
        <w:tc>
          <w:tcPr>
            <w:tcW w:w="1680" w:type="dxa"/>
            <w:vMerge/>
            <w:tcBorders>
              <w:left w:val="single" w:sz="8" w:space="0" w:color="auto"/>
              <w:right w:val="single" w:sz="8" w:space="0" w:color="auto"/>
            </w:tcBorders>
            <w:textDirection w:val="btLr"/>
            <w:vAlign w:val="bottom"/>
          </w:tcPr>
          <w:p w:rsidR="00320EAA" w:rsidRDefault="00320EAA" w:rsidP="00320EAA">
            <w:pPr>
              <w:ind w:left="779"/>
            </w:pPr>
          </w:p>
        </w:tc>
        <w:tc>
          <w:tcPr>
            <w:tcW w:w="3280" w:type="dxa"/>
            <w:vMerge w:val="restart"/>
            <w:tcBorders>
              <w:right w:val="single" w:sz="8" w:space="0" w:color="auto"/>
            </w:tcBorders>
            <w:vAlign w:val="bottom"/>
          </w:tcPr>
          <w:p w:rsidR="00320EAA" w:rsidRDefault="00320EAA" w:rsidP="00320EAA">
            <w:pPr>
              <w:ind w:left="60"/>
            </w:pPr>
            <w:r>
              <w:rPr>
                <w:sz w:val="18"/>
                <w:szCs w:val="18"/>
              </w:rPr>
              <w:t>Töltelékek, krémek készítése, gyümöl-</w:t>
            </w:r>
          </w:p>
          <w:p w:rsidR="00320EAA" w:rsidRDefault="00320EAA" w:rsidP="00320EAA">
            <w:pPr>
              <w:ind w:left="60"/>
            </w:pPr>
            <w:r>
              <w:rPr>
                <w:sz w:val="18"/>
                <w:szCs w:val="18"/>
              </w:rPr>
              <w:t>csök, zöldségek tartósítása</w:t>
            </w:r>
          </w:p>
        </w:tc>
        <w:tc>
          <w:tcPr>
            <w:tcW w:w="840" w:type="dxa"/>
            <w:gridSpan w:val="3"/>
            <w:vMerge w:val="restart"/>
            <w:tcBorders>
              <w:right w:val="single" w:sz="8" w:space="0" w:color="auto"/>
            </w:tcBorders>
            <w:vAlign w:val="center"/>
          </w:tcPr>
          <w:p w:rsidR="00320EAA" w:rsidRPr="00C23EBC" w:rsidRDefault="00320EAA" w:rsidP="00320EAA">
            <w:pPr>
              <w:jc w:val="center"/>
            </w:pPr>
          </w:p>
        </w:tc>
        <w:tc>
          <w:tcPr>
            <w:tcW w:w="280" w:type="dxa"/>
            <w:vMerge w:val="restart"/>
            <w:tcBorders>
              <w:right w:val="single" w:sz="8" w:space="0" w:color="auto"/>
            </w:tcBorders>
            <w:vAlign w:val="center"/>
          </w:tcPr>
          <w:p w:rsidR="00320EAA" w:rsidRPr="00C23EBC" w:rsidRDefault="00320EAA" w:rsidP="00320EAA">
            <w:pPr>
              <w:jc w:val="center"/>
            </w:pPr>
          </w:p>
        </w:tc>
        <w:tc>
          <w:tcPr>
            <w:tcW w:w="280" w:type="dxa"/>
            <w:vMerge w:val="restart"/>
            <w:tcBorders>
              <w:right w:val="single" w:sz="8" w:space="0" w:color="auto"/>
            </w:tcBorders>
            <w:vAlign w:val="center"/>
          </w:tcPr>
          <w:p w:rsidR="00320EAA" w:rsidRPr="00C23EBC" w:rsidRDefault="00320EAA" w:rsidP="00320EAA">
            <w:pPr>
              <w:jc w:val="center"/>
            </w:pPr>
          </w:p>
        </w:tc>
        <w:tc>
          <w:tcPr>
            <w:tcW w:w="280" w:type="dxa"/>
            <w:vMerge w:val="restart"/>
            <w:tcBorders>
              <w:right w:val="single" w:sz="8" w:space="0" w:color="auto"/>
            </w:tcBorders>
            <w:vAlign w:val="center"/>
          </w:tcPr>
          <w:p w:rsidR="00320EAA" w:rsidRPr="00C23EBC" w:rsidRDefault="00320EAA" w:rsidP="00320EAA">
            <w:pPr>
              <w:jc w:val="center"/>
            </w:pPr>
            <w:r w:rsidRPr="00C23EBC">
              <w:rPr>
                <w:w w:val="99"/>
              </w:rPr>
              <w:t>38</w:t>
            </w:r>
          </w:p>
        </w:tc>
        <w:tc>
          <w:tcPr>
            <w:tcW w:w="280" w:type="dxa"/>
            <w:vMerge w:val="restart"/>
            <w:tcBorders>
              <w:right w:val="single" w:sz="8" w:space="0" w:color="auto"/>
            </w:tcBorders>
            <w:vAlign w:val="center"/>
          </w:tcPr>
          <w:p w:rsidR="00320EAA" w:rsidRPr="00C23EBC" w:rsidRDefault="00320EAA" w:rsidP="00320EAA">
            <w:pPr>
              <w:jc w:val="center"/>
            </w:pPr>
          </w:p>
        </w:tc>
        <w:tc>
          <w:tcPr>
            <w:tcW w:w="280" w:type="dxa"/>
            <w:vMerge w:val="restart"/>
            <w:tcBorders>
              <w:right w:val="single" w:sz="8" w:space="0" w:color="auto"/>
            </w:tcBorders>
            <w:vAlign w:val="center"/>
          </w:tcPr>
          <w:p w:rsidR="00320EAA" w:rsidRPr="00C23EBC" w:rsidRDefault="00320EAA" w:rsidP="00320EAA">
            <w:pPr>
              <w:jc w:val="center"/>
            </w:pPr>
          </w:p>
        </w:tc>
        <w:tc>
          <w:tcPr>
            <w:tcW w:w="280" w:type="dxa"/>
            <w:vMerge w:val="restart"/>
            <w:tcBorders>
              <w:right w:val="single" w:sz="8" w:space="0" w:color="auto"/>
            </w:tcBorders>
            <w:vAlign w:val="center"/>
          </w:tcPr>
          <w:p w:rsidR="00320EAA" w:rsidRPr="00C23EBC" w:rsidRDefault="00320EAA" w:rsidP="00320EAA">
            <w:pPr>
              <w:jc w:val="center"/>
            </w:pPr>
            <w:r>
              <w:t>30</w:t>
            </w:r>
          </w:p>
        </w:tc>
        <w:tc>
          <w:tcPr>
            <w:tcW w:w="840" w:type="dxa"/>
            <w:vMerge w:val="restart"/>
            <w:tcBorders>
              <w:right w:val="single" w:sz="8" w:space="0" w:color="auto"/>
            </w:tcBorders>
            <w:vAlign w:val="center"/>
          </w:tcPr>
          <w:p w:rsidR="00320EAA" w:rsidRPr="00C23EBC" w:rsidRDefault="00320EAA" w:rsidP="00320EAA">
            <w:pPr>
              <w:jc w:val="center"/>
            </w:pPr>
            <w:r>
              <w:rPr>
                <w:w w:val="99"/>
              </w:rPr>
              <w:t>68</w:t>
            </w:r>
          </w:p>
        </w:tc>
        <w:tc>
          <w:tcPr>
            <w:tcW w:w="840" w:type="dxa"/>
            <w:vMerge w:val="restart"/>
            <w:tcBorders>
              <w:right w:val="single" w:sz="8" w:space="0" w:color="auto"/>
            </w:tcBorders>
            <w:vAlign w:val="center"/>
          </w:tcPr>
          <w:p w:rsidR="00320EAA" w:rsidRPr="00C23EBC" w:rsidRDefault="00320EAA" w:rsidP="00320EAA">
            <w:pPr>
              <w:jc w:val="center"/>
            </w:pPr>
            <w:r w:rsidRPr="00C23EBC">
              <w:rPr>
                <w:w w:val="99"/>
              </w:rPr>
              <w:t>38</w:t>
            </w:r>
          </w:p>
        </w:tc>
        <w:tc>
          <w:tcPr>
            <w:tcW w:w="840" w:type="dxa"/>
            <w:vMerge w:val="restart"/>
            <w:tcBorders>
              <w:right w:val="single" w:sz="8" w:space="0" w:color="auto"/>
            </w:tcBorders>
            <w:vAlign w:val="center"/>
          </w:tcPr>
          <w:p w:rsidR="00320EAA" w:rsidRPr="00C23EBC" w:rsidRDefault="00320EAA" w:rsidP="00320EAA">
            <w:pPr>
              <w:jc w:val="center"/>
            </w:pPr>
            <w:r w:rsidRPr="00C23EBC">
              <w:rPr>
                <w:w w:val="99"/>
              </w:rPr>
              <w:t>18</w:t>
            </w:r>
          </w:p>
        </w:tc>
        <w:tc>
          <w:tcPr>
            <w:tcW w:w="840" w:type="dxa"/>
            <w:vMerge w:val="restart"/>
            <w:tcBorders>
              <w:right w:val="single" w:sz="8" w:space="0" w:color="auto"/>
            </w:tcBorders>
            <w:vAlign w:val="center"/>
          </w:tcPr>
          <w:p w:rsidR="00320EAA" w:rsidRPr="00C23EBC" w:rsidRDefault="00320EAA" w:rsidP="00320EAA">
            <w:pPr>
              <w:jc w:val="center"/>
            </w:pPr>
            <w:r w:rsidRPr="00C23EBC">
              <w:rPr>
                <w:w w:val="99"/>
              </w:rPr>
              <w:t>56</w:t>
            </w:r>
          </w:p>
        </w:tc>
        <w:tc>
          <w:tcPr>
            <w:tcW w:w="30" w:type="dxa"/>
            <w:vAlign w:val="bottom"/>
          </w:tcPr>
          <w:p w:rsidR="00320EAA" w:rsidRDefault="00320EAA" w:rsidP="00320EAA">
            <w:pPr>
              <w:rPr>
                <w:sz w:val="1"/>
                <w:szCs w:val="1"/>
              </w:rPr>
            </w:pPr>
          </w:p>
        </w:tc>
      </w:tr>
      <w:tr w:rsidR="00320EAA" w:rsidTr="00320EAA">
        <w:trPr>
          <w:trHeight w:val="103"/>
        </w:trPr>
        <w:tc>
          <w:tcPr>
            <w:tcW w:w="1680" w:type="dxa"/>
            <w:vMerge/>
            <w:tcBorders>
              <w:left w:val="single" w:sz="8" w:space="0" w:color="auto"/>
              <w:right w:val="single" w:sz="8" w:space="0" w:color="auto"/>
            </w:tcBorders>
            <w:vAlign w:val="bottom"/>
          </w:tcPr>
          <w:p w:rsidR="00320EAA" w:rsidRDefault="00320EAA" w:rsidP="00320EAA">
            <w:pPr>
              <w:rPr>
                <w:sz w:val="8"/>
                <w:szCs w:val="8"/>
              </w:rPr>
            </w:pPr>
          </w:p>
        </w:tc>
        <w:tc>
          <w:tcPr>
            <w:tcW w:w="3280" w:type="dxa"/>
            <w:vMerge/>
            <w:tcBorders>
              <w:right w:val="single" w:sz="8" w:space="0" w:color="auto"/>
            </w:tcBorders>
            <w:vAlign w:val="bottom"/>
          </w:tcPr>
          <w:p w:rsidR="00320EAA" w:rsidRDefault="00320EAA" w:rsidP="00320EAA">
            <w:pPr>
              <w:ind w:left="60"/>
            </w:pPr>
          </w:p>
        </w:tc>
        <w:tc>
          <w:tcPr>
            <w:tcW w:w="840" w:type="dxa"/>
            <w:gridSpan w:val="3"/>
            <w:vMerge/>
            <w:tcBorders>
              <w:right w:val="single" w:sz="8" w:space="0" w:color="auto"/>
            </w:tcBorders>
            <w:vAlign w:val="center"/>
          </w:tcPr>
          <w:p w:rsidR="00320EAA" w:rsidRPr="00C23EBC" w:rsidRDefault="00320EAA" w:rsidP="00320EAA">
            <w:pPr>
              <w:jc w:val="center"/>
            </w:pPr>
          </w:p>
        </w:tc>
        <w:tc>
          <w:tcPr>
            <w:tcW w:w="280" w:type="dxa"/>
            <w:vMerge/>
            <w:tcBorders>
              <w:right w:val="single" w:sz="8" w:space="0" w:color="auto"/>
            </w:tcBorders>
            <w:vAlign w:val="center"/>
          </w:tcPr>
          <w:p w:rsidR="00320EAA" w:rsidRPr="00C23EBC" w:rsidRDefault="00320EAA" w:rsidP="00320EAA">
            <w:pPr>
              <w:jc w:val="center"/>
            </w:pPr>
          </w:p>
        </w:tc>
        <w:tc>
          <w:tcPr>
            <w:tcW w:w="280" w:type="dxa"/>
            <w:vMerge/>
            <w:tcBorders>
              <w:right w:val="single" w:sz="8" w:space="0" w:color="auto"/>
            </w:tcBorders>
            <w:vAlign w:val="center"/>
          </w:tcPr>
          <w:p w:rsidR="00320EAA" w:rsidRPr="00C23EBC" w:rsidRDefault="00320EAA" w:rsidP="00320EAA">
            <w:pPr>
              <w:jc w:val="center"/>
            </w:pPr>
          </w:p>
        </w:tc>
        <w:tc>
          <w:tcPr>
            <w:tcW w:w="280" w:type="dxa"/>
            <w:vMerge/>
            <w:tcBorders>
              <w:right w:val="single" w:sz="8" w:space="0" w:color="auto"/>
            </w:tcBorders>
            <w:vAlign w:val="center"/>
          </w:tcPr>
          <w:p w:rsidR="00320EAA" w:rsidRPr="00C23EBC" w:rsidRDefault="00320EAA" w:rsidP="00320EAA">
            <w:pPr>
              <w:jc w:val="center"/>
            </w:pPr>
          </w:p>
        </w:tc>
        <w:tc>
          <w:tcPr>
            <w:tcW w:w="280" w:type="dxa"/>
            <w:vMerge/>
            <w:tcBorders>
              <w:right w:val="single" w:sz="8" w:space="0" w:color="auto"/>
            </w:tcBorders>
            <w:vAlign w:val="center"/>
          </w:tcPr>
          <w:p w:rsidR="00320EAA" w:rsidRPr="00C23EBC" w:rsidRDefault="00320EAA" w:rsidP="00320EAA">
            <w:pPr>
              <w:jc w:val="center"/>
            </w:pPr>
          </w:p>
        </w:tc>
        <w:tc>
          <w:tcPr>
            <w:tcW w:w="280" w:type="dxa"/>
            <w:vMerge/>
            <w:tcBorders>
              <w:right w:val="single" w:sz="8" w:space="0" w:color="auto"/>
            </w:tcBorders>
            <w:vAlign w:val="center"/>
          </w:tcPr>
          <w:p w:rsidR="00320EAA" w:rsidRPr="00C23EBC" w:rsidRDefault="00320EAA" w:rsidP="00320EAA">
            <w:pPr>
              <w:jc w:val="center"/>
            </w:pPr>
          </w:p>
        </w:tc>
        <w:tc>
          <w:tcPr>
            <w:tcW w:w="280" w:type="dxa"/>
            <w:vMerge/>
            <w:tcBorders>
              <w:right w:val="single" w:sz="8" w:space="0" w:color="auto"/>
            </w:tcBorders>
            <w:vAlign w:val="center"/>
          </w:tcPr>
          <w:p w:rsidR="00320EAA" w:rsidRPr="00C23EBC" w:rsidRDefault="00320EAA" w:rsidP="00320EAA">
            <w:pPr>
              <w:jc w:val="center"/>
            </w:pPr>
          </w:p>
        </w:tc>
        <w:tc>
          <w:tcPr>
            <w:tcW w:w="840" w:type="dxa"/>
            <w:vMerge/>
            <w:tcBorders>
              <w:right w:val="single" w:sz="8" w:space="0" w:color="auto"/>
            </w:tcBorders>
            <w:vAlign w:val="center"/>
          </w:tcPr>
          <w:p w:rsidR="00320EAA" w:rsidRPr="00C23EBC" w:rsidRDefault="00320EAA" w:rsidP="00320EAA">
            <w:pPr>
              <w:jc w:val="center"/>
            </w:pPr>
          </w:p>
        </w:tc>
        <w:tc>
          <w:tcPr>
            <w:tcW w:w="840" w:type="dxa"/>
            <w:vMerge/>
            <w:tcBorders>
              <w:right w:val="single" w:sz="8" w:space="0" w:color="auto"/>
            </w:tcBorders>
            <w:vAlign w:val="center"/>
          </w:tcPr>
          <w:p w:rsidR="00320EAA" w:rsidRPr="00C23EBC" w:rsidRDefault="00320EAA" w:rsidP="00320EAA">
            <w:pPr>
              <w:jc w:val="center"/>
            </w:pPr>
          </w:p>
        </w:tc>
        <w:tc>
          <w:tcPr>
            <w:tcW w:w="840" w:type="dxa"/>
            <w:vMerge/>
            <w:tcBorders>
              <w:right w:val="single" w:sz="8" w:space="0" w:color="auto"/>
            </w:tcBorders>
            <w:vAlign w:val="center"/>
          </w:tcPr>
          <w:p w:rsidR="00320EAA" w:rsidRPr="00C23EBC" w:rsidRDefault="00320EAA" w:rsidP="00320EAA">
            <w:pPr>
              <w:jc w:val="center"/>
            </w:pPr>
          </w:p>
        </w:tc>
        <w:tc>
          <w:tcPr>
            <w:tcW w:w="840" w:type="dxa"/>
            <w:vMerge/>
            <w:tcBorders>
              <w:right w:val="single" w:sz="8" w:space="0" w:color="auto"/>
            </w:tcBorders>
            <w:vAlign w:val="center"/>
          </w:tcPr>
          <w:p w:rsidR="00320EAA" w:rsidRPr="00C23EBC" w:rsidRDefault="00320EAA" w:rsidP="00320EAA">
            <w:pPr>
              <w:jc w:val="center"/>
            </w:pPr>
          </w:p>
        </w:tc>
        <w:tc>
          <w:tcPr>
            <w:tcW w:w="30" w:type="dxa"/>
            <w:vAlign w:val="bottom"/>
          </w:tcPr>
          <w:p w:rsidR="00320EAA" w:rsidRDefault="00320EAA" w:rsidP="00320EAA">
            <w:pPr>
              <w:rPr>
                <w:sz w:val="1"/>
                <w:szCs w:val="1"/>
              </w:rPr>
            </w:pPr>
          </w:p>
        </w:tc>
      </w:tr>
      <w:tr w:rsidR="00320EAA" w:rsidTr="00320EAA">
        <w:trPr>
          <w:trHeight w:val="68"/>
        </w:trPr>
        <w:tc>
          <w:tcPr>
            <w:tcW w:w="1680" w:type="dxa"/>
            <w:vMerge/>
            <w:tcBorders>
              <w:left w:val="single" w:sz="8" w:space="0" w:color="auto"/>
              <w:right w:val="single" w:sz="8" w:space="0" w:color="auto"/>
            </w:tcBorders>
            <w:vAlign w:val="bottom"/>
          </w:tcPr>
          <w:p w:rsidR="00320EAA" w:rsidRDefault="00320EAA" w:rsidP="00320EAA">
            <w:pPr>
              <w:rPr>
                <w:sz w:val="5"/>
                <w:szCs w:val="5"/>
              </w:rPr>
            </w:pPr>
          </w:p>
        </w:tc>
        <w:tc>
          <w:tcPr>
            <w:tcW w:w="3280" w:type="dxa"/>
            <w:vMerge/>
            <w:tcBorders>
              <w:right w:val="single" w:sz="8" w:space="0" w:color="auto"/>
            </w:tcBorders>
            <w:vAlign w:val="bottom"/>
          </w:tcPr>
          <w:p w:rsidR="00320EAA" w:rsidRDefault="00320EAA" w:rsidP="00320EAA">
            <w:pPr>
              <w:rPr>
                <w:sz w:val="5"/>
                <w:szCs w:val="5"/>
              </w:rPr>
            </w:pPr>
          </w:p>
        </w:tc>
        <w:tc>
          <w:tcPr>
            <w:tcW w:w="840" w:type="dxa"/>
            <w:gridSpan w:val="3"/>
            <w:vMerge/>
            <w:tcBorders>
              <w:right w:val="single" w:sz="8" w:space="0" w:color="auto"/>
            </w:tcBorders>
            <w:vAlign w:val="center"/>
          </w:tcPr>
          <w:p w:rsidR="00320EAA" w:rsidRPr="00C23EBC" w:rsidRDefault="00320EAA" w:rsidP="00320EAA">
            <w:pPr>
              <w:jc w:val="center"/>
            </w:pPr>
          </w:p>
        </w:tc>
        <w:tc>
          <w:tcPr>
            <w:tcW w:w="280" w:type="dxa"/>
            <w:vMerge/>
            <w:tcBorders>
              <w:right w:val="single" w:sz="8" w:space="0" w:color="auto"/>
            </w:tcBorders>
            <w:vAlign w:val="center"/>
          </w:tcPr>
          <w:p w:rsidR="00320EAA" w:rsidRPr="00C23EBC" w:rsidRDefault="00320EAA" w:rsidP="00320EAA">
            <w:pPr>
              <w:jc w:val="center"/>
            </w:pPr>
          </w:p>
        </w:tc>
        <w:tc>
          <w:tcPr>
            <w:tcW w:w="280" w:type="dxa"/>
            <w:vMerge/>
            <w:tcBorders>
              <w:right w:val="single" w:sz="8" w:space="0" w:color="auto"/>
            </w:tcBorders>
            <w:vAlign w:val="center"/>
          </w:tcPr>
          <w:p w:rsidR="00320EAA" w:rsidRPr="00C23EBC" w:rsidRDefault="00320EAA" w:rsidP="00320EAA">
            <w:pPr>
              <w:jc w:val="center"/>
            </w:pPr>
          </w:p>
        </w:tc>
        <w:tc>
          <w:tcPr>
            <w:tcW w:w="280" w:type="dxa"/>
            <w:vMerge/>
            <w:tcBorders>
              <w:right w:val="single" w:sz="8" w:space="0" w:color="auto"/>
            </w:tcBorders>
            <w:vAlign w:val="center"/>
          </w:tcPr>
          <w:p w:rsidR="00320EAA" w:rsidRPr="00C23EBC" w:rsidRDefault="00320EAA" w:rsidP="00320EAA">
            <w:pPr>
              <w:jc w:val="center"/>
            </w:pPr>
          </w:p>
        </w:tc>
        <w:tc>
          <w:tcPr>
            <w:tcW w:w="280" w:type="dxa"/>
            <w:vMerge/>
            <w:tcBorders>
              <w:right w:val="single" w:sz="8" w:space="0" w:color="auto"/>
            </w:tcBorders>
            <w:vAlign w:val="center"/>
          </w:tcPr>
          <w:p w:rsidR="00320EAA" w:rsidRPr="00C23EBC" w:rsidRDefault="00320EAA" w:rsidP="00320EAA">
            <w:pPr>
              <w:jc w:val="center"/>
            </w:pPr>
          </w:p>
        </w:tc>
        <w:tc>
          <w:tcPr>
            <w:tcW w:w="280" w:type="dxa"/>
            <w:vMerge/>
            <w:tcBorders>
              <w:right w:val="single" w:sz="8" w:space="0" w:color="auto"/>
            </w:tcBorders>
            <w:vAlign w:val="center"/>
          </w:tcPr>
          <w:p w:rsidR="00320EAA" w:rsidRPr="00C23EBC" w:rsidRDefault="00320EAA" w:rsidP="00320EAA">
            <w:pPr>
              <w:jc w:val="center"/>
            </w:pPr>
          </w:p>
        </w:tc>
        <w:tc>
          <w:tcPr>
            <w:tcW w:w="280" w:type="dxa"/>
            <w:vMerge/>
            <w:tcBorders>
              <w:right w:val="single" w:sz="8" w:space="0" w:color="auto"/>
            </w:tcBorders>
            <w:vAlign w:val="center"/>
          </w:tcPr>
          <w:p w:rsidR="00320EAA" w:rsidRPr="00C23EBC" w:rsidRDefault="00320EAA" w:rsidP="00320EAA">
            <w:pPr>
              <w:jc w:val="center"/>
            </w:pPr>
          </w:p>
        </w:tc>
        <w:tc>
          <w:tcPr>
            <w:tcW w:w="840" w:type="dxa"/>
            <w:vMerge/>
            <w:tcBorders>
              <w:right w:val="single" w:sz="8" w:space="0" w:color="auto"/>
            </w:tcBorders>
            <w:vAlign w:val="center"/>
          </w:tcPr>
          <w:p w:rsidR="00320EAA" w:rsidRPr="00C23EBC" w:rsidRDefault="00320EAA" w:rsidP="00320EAA">
            <w:pPr>
              <w:jc w:val="center"/>
            </w:pPr>
          </w:p>
        </w:tc>
        <w:tc>
          <w:tcPr>
            <w:tcW w:w="840" w:type="dxa"/>
            <w:vMerge/>
            <w:tcBorders>
              <w:right w:val="single" w:sz="8" w:space="0" w:color="auto"/>
            </w:tcBorders>
            <w:vAlign w:val="center"/>
          </w:tcPr>
          <w:p w:rsidR="00320EAA" w:rsidRPr="00C23EBC" w:rsidRDefault="00320EAA" w:rsidP="00320EAA">
            <w:pPr>
              <w:jc w:val="center"/>
            </w:pPr>
          </w:p>
        </w:tc>
        <w:tc>
          <w:tcPr>
            <w:tcW w:w="840" w:type="dxa"/>
            <w:vMerge/>
            <w:tcBorders>
              <w:right w:val="single" w:sz="8" w:space="0" w:color="auto"/>
            </w:tcBorders>
            <w:vAlign w:val="center"/>
          </w:tcPr>
          <w:p w:rsidR="00320EAA" w:rsidRPr="00C23EBC" w:rsidRDefault="00320EAA" w:rsidP="00320EAA">
            <w:pPr>
              <w:jc w:val="center"/>
            </w:pPr>
          </w:p>
        </w:tc>
        <w:tc>
          <w:tcPr>
            <w:tcW w:w="840" w:type="dxa"/>
            <w:vMerge/>
            <w:tcBorders>
              <w:right w:val="single" w:sz="8" w:space="0" w:color="auto"/>
            </w:tcBorders>
            <w:vAlign w:val="center"/>
          </w:tcPr>
          <w:p w:rsidR="00320EAA" w:rsidRPr="00C23EBC" w:rsidRDefault="00320EAA" w:rsidP="00320EAA">
            <w:pPr>
              <w:jc w:val="center"/>
            </w:pPr>
          </w:p>
        </w:tc>
        <w:tc>
          <w:tcPr>
            <w:tcW w:w="30" w:type="dxa"/>
            <w:vAlign w:val="bottom"/>
          </w:tcPr>
          <w:p w:rsidR="00320EAA" w:rsidRDefault="00320EAA" w:rsidP="00320EAA">
            <w:pPr>
              <w:rPr>
                <w:sz w:val="1"/>
                <w:szCs w:val="1"/>
              </w:rPr>
            </w:pPr>
          </w:p>
        </w:tc>
      </w:tr>
      <w:tr w:rsidR="00320EAA" w:rsidTr="00320EAA">
        <w:trPr>
          <w:trHeight w:val="72"/>
        </w:trPr>
        <w:tc>
          <w:tcPr>
            <w:tcW w:w="1680" w:type="dxa"/>
            <w:vMerge/>
            <w:tcBorders>
              <w:left w:val="single" w:sz="8" w:space="0" w:color="auto"/>
              <w:right w:val="single" w:sz="8" w:space="0" w:color="auto"/>
            </w:tcBorders>
            <w:vAlign w:val="bottom"/>
          </w:tcPr>
          <w:p w:rsidR="00320EAA" w:rsidRDefault="00320EAA" w:rsidP="00320EAA">
            <w:pPr>
              <w:rPr>
                <w:sz w:val="6"/>
                <w:szCs w:val="6"/>
              </w:rPr>
            </w:pPr>
          </w:p>
        </w:tc>
        <w:tc>
          <w:tcPr>
            <w:tcW w:w="3280" w:type="dxa"/>
            <w:vMerge/>
            <w:tcBorders>
              <w:right w:val="single" w:sz="8" w:space="0" w:color="auto"/>
            </w:tcBorders>
            <w:vAlign w:val="bottom"/>
          </w:tcPr>
          <w:p w:rsidR="00320EAA" w:rsidRDefault="00320EAA" w:rsidP="00320EAA">
            <w:pPr>
              <w:rPr>
                <w:sz w:val="6"/>
                <w:szCs w:val="6"/>
              </w:rPr>
            </w:pPr>
          </w:p>
        </w:tc>
        <w:tc>
          <w:tcPr>
            <w:tcW w:w="840" w:type="dxa"/>
            <w:gridSpan w:val="3"/>
            <w:vMerge/>
            <w:tcBorders>
              <w:right w:val="single" w:sz="8" w:space="0" w:color="auto"/>
            </w:tcBorders>
            <w:vAlign w:val="center"/>
          </w:tcPr>
          <w:p w:rsidR="00320EAA" w:rsidRPr="00C23EBC" w:rsidRDefault="00320EAA" w:rsidP="00320EAA">
            <w:pPr>
              <w:jc w:val="center"/>
            </w:pPr>
          </w:p>
        </w:tc>
        <w:tc>
          <w:tcPr>
            <w:tcW w:w="280" w:type="dxa"/>
            <w:vMerge/>
            <w:tcBorders>
              <w:right w:val="single" w:sz="8" w:space="0" w:color="auto"/>
            </w:tcBorders>
            <w:vAlign w:val="center"/>
          </w:tcPr>
          <w:p w:rsidR="00320EAA" w:rsidRPr="00C23EBC" w:rsidRDefault="00320EAA" w:rsidP="00320EAA">
            <w:pPr>
              <w:jc w:val="center"/>
            </w:pPr>
          </w:p>
        </w:tc>
        <w:tc>
          <w:tcPr>
            <w:tcW w:w="280" w:type="dxa"/>
            <w:vMerge/>
            <w:tcBorders>
              <w:right w:val="single" w:sz="8" w:space="0" w:color="auto"/>
            </w:tcBorders>
            <w:vAlign w:val="center"/>
          </w:tcPr>
          <w:p w:rsidR="00320EAA" w:rsidRPr="00C23EBC" w:rsidRDefault="00320EAA" w:rsidP="00320EAA">
            <w:pPr>
              <w:jc w:val="center"/>
            </w:pPr>
          </w:p>
        </w:tc>
        <w:tc>
          <w:tcPr>
            <w:tcW w:w="280" w:type="dxa"/>
            <w:vMerge/>
            <w:tcBorders>
              <w:right w:val="single" w:sz="8" w:space="0" w:color="auto"/>
            </w:tcBorders>
            <w:vAlign w:val="center"/>
          </w:tcPr>
          <w:p w:rsidR="00320EAA" w:rsidRPr="00C23EBC" w:rsidRDefault="00320EAA" w:rsidP="00320EAA">
            <w:pPr>
              <w:jc w:val="center"/>
            </w:pPr>
          </w:p>
        </w:tc>
        <w:tc>
          <w:tcPr>
            <w:tcW w:w="280" w:type="dxa"/>
            <w:vMerge/>
            <w:tcBorders>
              <w:right w:val="single" w:sz="8" w:space="0" w:color="auto"/>
            </w:tcBorders>
            <w:vAlign w:val="center"/>
          </w:tcPr>
          <w:p w:rsidR="00320EAA" w:rsidRPr="00C23EBC" w:rsidRDefault="00320EAA" w:rsidP="00320EAA">
            <w:pPr>
              <w:jc w:val="center"/>
            </w:pPr>
          </w:p>
        </w:tc>
        <w:tc>
          <w:tcPr>
            <w:tcW w:w="280" w:type="dxa"/>
            <w:vMerge/>
            <w:tcBorders>
              <w:right w:val="single" w:sz="8" w:space="0" w:color="auto"/>
            </w:tcBorders>
            <w:vAlign w:val="center"/>
          </w:tcPr>
          <w:p w:rsidR="00320EAA" w:rsidRPr="00C23EBC" w:rsidRDefault="00320EAA" w:rsidP="00320EAA">
            <w:pPr>
              <w:jc w:val="center"/>
            </w:pPr>
          </w:p>
        </w:tc>
        <w:tc>
          <w:tcPr>
            <w:tcW w:w="280" w:type="dxa"/>
            <w:vMerge/>
            <w:tcBorders>
              <w:right w:val="single" w:sz="8" w:space="0" w:color="auto"/>
            </w:tcBorders>
            <w:vAlign w:val="center"/>
          </w:tcPr>
          <w:p w:rsidR="00320EAA" w:rsidRPr="00C23EBC" w:rsidRDefault="00320EAA" w:rsidP="00320EAA">
            <w:pPr>
              <w:jc w:val="center"/>
            </w:pPr>
          </w:p>
        </w:tc>
        <w:tc>
          <w:tcPr>
            <w:tcW w:w="840" w:type="dxa"/>
            <w:vMerge/>
            <w:tcBorders>
              <w:right w:val="single" w:sz="8" w:space="0" w:color="auto"/>
            </w:tcBorders>
            <w:vAlign w:val="center"/>
          </w:tcPr>
          <w:p w:rsidR="00320EAA" w:rsidRPr="00C23EBC" w:rsidRDefault="00320EAA" w:rsidP="00320EAA">
            <w:pPr>
              <w:jc w:val="center"/>
            </w:pPr>
          </w:p>
        </w:tc>
        <w:tc>
          <w:tcPr>
            <w:tcW w:w="840" w:type="dxa"/>
            <w:vMerge/>
            <w:tcBorders>
              <w:right w:val="single" w:sz="8" w:space="0" w:color="auto"/>
            </w:tcBorders>
            <w:vAlign w:val="center"/>
          </w:tcPr>
          <w:p w:rsidR="00320EAA" w:rsidRPr="00C23EBC" w:rsidRDefault="00320EAA" w:rsidP="00320EAA">
            <w:pPr>
              <w:jc w:val="center"/>
            </w:pPr>
          </w:p>
        </w:tc>
        <w:tc>
          <w:tcPr>
            <w:tcW w:w="840" w:type="dxa"/>
            <w:vMerge/>
            <w:tcBorders>
              <w:right w:val="single" w:sz="8" w:space="0" w:color="auto"/>
            </w:tcBorders>
            <w:vAlign w:val="center"/>
          </w:tcPr>
          <w:p w:rsidR="00320EAA" w:rsidRPr="00C23EBC" w:rsidRDefault="00320EAA" w:rsidP="00320EAA">
            <w:pPr>
              <w:jc w:val="center"/>
            </w:pPr>
          </w:p>
        </w:tc>
        <w:tc>
          <w:tcPr>
            <w:tcW w:w="840" w:type="dxa"/>
            <w:vMerge/>
            <w:tcBorders>
              <w:right w:val="single" w:sz="8" w:space="0" w:color="auto"/>
            </w:tcBorders>
            <w:vAlign w:val="center"/>
          </w:tcPr>
          <w:p w:rsidR="00320EAA" w:rsidRPr="00C23EBC" w:rsidRDefault="00320EAA" w:rsidP="00320EAA">
            <w:pPr>
              <w:jc w:val="center"/>
            </w:pPr>
          </w:p>
        </w:tc>
        <w:tc>
          <w:tcPr>
            <w:tcW w:w="30" w:type="dxa"/>
            <w:vAlign w:val="bottom"/>
          </w:tcPr>
          <w:p w:rsidR="00320EAA" w:rsidRDefault="00320EAA" w:rsidP="00320EAA">
            <w:pPr>
              <w:rPr>
                <w:sz w:val="1"/>
                <w:szCs w:val="1"/>
              </w:rPr>
            </w:pPr>
          </w:p>
        </w:tc>
      </w:tr>
      <w:tr w:rsidR="00320EAA" w:rsidTr="00320EAA">
        <w:trPr>
          <w:trHeight w:val="221"/>
        </w:trPr>
        <w:tc>
          <w:tcPr>
            <w:tcW w:w="1680" w:type="dxa"/>
            <w:vMerge/>
            <w:tcBorders>
              <w:left w:val="single" w:sz="8" w:space="0" w:color="auto"/>
              <w:right w:val="single" w:sz="8" w:space="0" w:color="auto"/>
            </w:tcBorders>
            <w:vAlign w:val="bottom"/>
          </w:tcPr>
          <w:p w:rsidR="00320EAA" w:rsidRDefault="00320EAA" w:rsidP="00320EAA">
            <w:pPr>
              <w:rPr>
                <w:sz w:val="19"/>
                <w:szCs w:val="19"/>
              </w:rPr>
            </w:pPr>
          </w:p>
        </w:tc>
        <w:tc>
          <w:tcPr>
            <w:tcW w:w="3280" w:type="dxa"/>
            <w:tcBorders>
              <w:top w:val="single" w:sz="8" w:space="0" w:color="auto"/>
              <w:bottom w:val="single" w:sz="8" w:space="0" w:color="auto"/>
              <w:right w:val="single" w:sz="8" w:space="0" w:color="auto"/>
            </w:tcBorders>
            <w:vAlign w:val="bottom"/>
          </w:tcPr>
          <w:p w:rsidR="00320EAA" w:rsidRDefault="00320EAA" w:rsidP="00320EAA">
            <w:pPr>
              <w:ind w:left="60"/>
            </w:pPr>
            <w:r>
              <w:rPr>
                <w:sz w:val="18"/>
                <w:szCs w:val="18"/>
              </w:rPr>
              <w:t>Tészták és uzsonnasütemények készítése</w:t>
            </w:r>
          </w:p>
        </w:tc>
        <w:tc>
          <w:tcPr>
            <w:tcW w:w="840" w:type="dxa"/>
            <w:gridSpan w:val="3"/>
            <w:tcBorders>
              <w:top w:val="single" w:sz="8" w:space="0" w:color="auto"/>
              <w:bottom w:val="single" w:sz="8" w:space="0" w:color="auto"/>
              <w:right w:val="single" w:sz="8" w:space="0" w:color="auto"/>
            </w:tcBorders>
            <w:vAlign w:val="center"/>
          </w:tcPr>
          <w:p w:rsidR="00320EAA" w:rsidRPr="00C23EBC" w:rsidRDefault="00320EAA" w:rsidP="00320EAA">
            <w:pPr>
              <w:jc w:val="center"/>
            </w:pPr>
          </w:p>
        </w:tc>
        <w:tc>
          <w:tcPr>
            <w:tcW w:w="280" w:type="dxa"/>
            <w:tcBorders>
              <w:top w:val="single" w:sz="8" w:space="0" w:color="auto"/>
              <w:bottom w:val="single" w:sz="8" w:space="0" w:color="auto"/>
              <w:right w:val="single" w:sz="8" w:space="0" w:color="auto"/>
            </w:tcBorders>
            <w:vAlign w:val="center"/>
          </w:tcPr>
          <w:p w:rsidR="00320EAA" w:rsidRPr="00BA2FED" w:rsidRDefault="00320EAA" w:rsidP="00320EAA">
            <w:pPr>
              <w:jc w:val="center"/>
              <w:rPr>
                <w:sz w:val="16"/>
                <w:szCs w:val="16"/>
              </w:rPr>
            </w:pPr>
          </w:p>
        </w:tc>
        <w:tc>
          <w:tcPr>
            <w:tcW w:w="280" w:type="dxa"/>
            <w:tcBorders>
              <w:top w:val="single" w:sz="8" w:space="0" w:color="auto"/>
              <w:bottom w:val="single" w:sz="8" w:space="0" w:color="auto"/>
              <w:right w:val="single" w:sz="8" w:space="0" w:color="auto"/>
            </w:tcBorders>
            <w:vAlign w:val="center"/>
          </w:tcPr>
          <w:p w:rsidR="00320EAA" w:rsidRPr="00C23EBC" w:rsidRDefault="00320EAA" w:rsidP="00320EAA">
            <w:pPr>
              <w:jc w:val="center"/>
            </w:pPr>
          </w:p>
        </w:tc>
        <w:tc>
          <w:tcPr>
            <w:tcW w:w="280" w:type="dxa"/>
            <w:tcBorders>
              <w:top w:val="single" w:sz="8" w:space="0" w:color="auto"/>
              <w:bottom w:val="single" w:sz="8" w:space="0" w:color="auto"/>
              <w:right w:val="single" w:sz="8" w:space="0" w:color="auto"/>
            </w:tcBorders>
            <w:vAlign w:val="center"/>
          </w:tcPr>
          <w:p w:rsidR="00320EAA" w:rsidRPr="00BA2FED" w:rsidRDefault="00320EAA" w:rsidP="00320EAA">
            <w:pPr>
              <w:jc w:val="center"/>
              <w:rPr>
                <w:sz w:val="16"/>
                <w:szCs w:val="16"/>
              </w:rPr>
            </w:pPr>
            <w:r w:rsidRPr="00BA2FED">
              <w:rPr>
                <w:sz w:val="16"/>
                <w:szCs w:val="16"/>
              </w:rPr>
              <w:t>120</w:t>
            </w:r>
          </w:p>
        </w:tc>
        <w:tc>
          <w:tcPr>
            <w:tcW w:w="840" w:type="dxa"/>
            <w:gridSpan w:val="3"/>
            <w:tcBorders>
              <w:top w:val="single" w:sz="8" w:space="0" w:color="auto"/>
              <w:bottom w:val="single" w:sz="8" w:space="0" w:color="auto"/>
              <w:right w:val="single" w:sz="8" w:space="0" w:color="auto"/>
            </w:tcBorders>
            <w:vAlign w:val="center"/>
          </w:tcPr>
          <w:p w:rsidR="00320EAA" w:rsidRPr="00C23EBC" w:rsidRDefault="00320EAA" w:rsidP="00320EAA">
            <w:pPr>
              <w:jc w:val="center"/>
            </w:pPr>
          </w:p>
        </w:tc>
        <w:tc>
          <w:tcPr>
            <w:tcW w:w="840" w:type="dxa"/>
            <w:tcBorders>
              <w:top w:val="single" w:sz="8" w:space="0" w:color="auto"/>
              <w:bottom w:val="single" w:sz="8" w:space="0" w:color="auto"/>
              <w:right w:val="single" w:sz="8" w:space="0" w:color="auto"/>
            </w:tcBorders>
            <w:vAlign w:val="center"/>
          </w:tcPr>
          <w:p w:rsidR="00320EAA" w:rsidRPr="00C23EBC" w:rsidRDefault="00320EAA" w:rsidP="00320EAA">
            <w:pPr>
              <w:jc w:val="center"/>
            </w:pPr>
            <w:r w:rsidRPr="00C23EBC">
              <w:rPr>
                <w:w w:val="96"/>
              </w:rPr>
              <w:t>120</w:t>
            </w:r>
          </w:p>
        </w:tc>
        <w:tc>
          <w:tcPr>
            <w:tcW w:w="840" w:type="dxa"/>
            <w:tcBorders>
              <w:top w:val="single" w:sz="8" w:space="0" w:color="auto"/>
              <w:bottom w:val="single" w:sz="8" w:space="0" w:color="auto"/>
              <w:right w:val="single" w:sz="8" w:space="0" w:color="auto"/>
            </w:tcBorders>
            <w:vAlign w:val="center"/>
          </w:tcPr>
          <w:p w:rsidR="00320EAA" w:rsidRPr="00C23EBC" w:rsidRDefault="00320EAA" w:rsidP="00320EAA">
            <w:pPr>
              <w:jc w:val="center"/>
            </w:pPr>
            <w:r w:rsidRPr="00C23EBC">
              <w:rPr>
                <w:w w:val="99"/>
              </w:rPr>
              <w:t>72</w:t>
            </w:r>
          </w:p>
        </w:tc>
        <w:tc>
          <w:tcPr>
            <w:tcW w:w="840" w:type="dxa"/>
            <w:tcBorders>
              <w:top w:val="single" w:sz="8" w:space="0" w:color="auto"/>
              <w:bottom w:val="single" w:sz="8" w:space="0" w:color="auto"/>
              <w:right w:val="single" w:sz="8" w:space="0" w:color="auto"/>
            </w:tcBorders>
            <w:vAlign w:val="center"/>
          </w:tcPr>
          <w:p w:rsidR="00320EAA" w:rsidRPr="00C23EBC" w:rsidRDefault="00320EAA" w:rsidP="00320EAA">
            <w:pPr>
              <w:jc w:val="center"/>
            </w:pPr>
            <w:r w:rsidRPr="00C23EBC">
              <w:rPr>
                <w:w w:val="99"/>
              </w:rPr>
              <w:t>48</w:t>
            </w:r>
          </w:p>
        </w:tc>
        <w:tc>
          <w:tcPr>
            <w:tcW w:w="840" w:type="dxa"/>
            <w:tcBorders>
              <w:top w:val="single" w:sz="8" w:space="0" w:color="auto"/>
              <w:bottom w:val="single" w:sz="8" w:space="0" w:color="auto"/>
              <w:right w:val="single" w:sz="8" w:space="0" w:color="auto"/>
            </w:tcBorders>
            <w:vAlign w:val="center"/>
          </w:tcPr>
          <w:p w:rsidR="00320EAA" w:rsidRPr="00C23EBC" w:rsidRDefault="00320EAA" w:rsidP="00320EAA">
            <w:pPr>
              <w:jc w:val="center"/>
            </w:pPr>
            <w:r w:rsidRPr="00C23EBC">
              <w:rPr>
                <w:w w:val="96"/>
              </w:rPr>
              <w:t>120</w:t>
            </w:r>
          </w:p>
        </w:tc>
        <w:tc>
          <w:tcPr>
            <w:tcW w:w="30" w:type="dxa"/>
            <w:vAlign w:val="bottom"/>
          </w:tcPr>
          <w:p w:rsidR="00320EAA" w:rsidRDefault="00320EAA" w:rsidP="00320EAA">
            <w:pPr>
              <w:rPr>
                <w:sz w:val="1"/>
                <w:szCs w:val="1"/>
              </w:rPr>
            </w:pPr>
          </w:p>
        </w:tc>
      </w:tr>
      <w:tr w:rsidR="00320EAA" w:rsidTr="00320EAA">
        <w:trPr>
          <w:trHeight w:val="230"/>
        </w:trPr>
        <w:tc>
          <w:tcPr>
            <w:tcW w:w="1680" w:type="dxa"/>
            <w:vMerge/>
            <w:tcBorders>
              <w:left w:val="single" w:sz="8" w:space="0" w:color="auto"/>
              <w:right w:val="single" w:sz="8" w:space="0" w:color="auto"/>
            </w:tcBorders>
            <w:vAlign w:val="bottom"/>
          </w:tcPr>
          <w:p w:rsidR="00320EAA" w:rsidRDefault="00320EAA" w:rsidP="00320EAA">
            <w:pPr>
              <w:rPr>
                <w:sz w:val="19"/>
                <w:szCs w:val="19"/>
              </w:rPr>
            </w:pPr>
          </w:p>
        </w:tc>
        <w:tc>
          <w:tcPr>
            <w:tcW w:w="3280" w:type="dxa"/>
            <w:tcBorders>
              <w:bottom w:val="single" w:sz="8" w:space="0" w:color="auto"/>
              <w:right w:val="single" w:sz="8" w:space="0" w:color="auto"/>
            </w:tcBorders>
            <w:vAlign w:val="bottom"/>
          </w:tcPr>
          <w:p w:rsidR="00320EAA" w:rsidRDefault="00320EAA" w:rsidP="00320EAA">
            <w:pPr>
              <w:ind w:left="60"/>
            </w:pPr>
            <w:r>
              <w:rPr>
                <w:sz w:val="18"/>
                <w:szCs w:val="18"/>
              </w:rPr>
              <w:t>Tészták és sós teasütemények készítése</w:t>
            </w:r>
          </w:p>
        </w:tc>
        <w:tc>
          <w:tcPr>
            <w:tcW w:w="840" w:type="dxa"/>
            <w:gridSpan w:val="3"/>
            <w:tcBorders>
              <w:bottom w:val="single" w:sz="8" w:space="0" w:color="auto"/>
              <w:right w:val="single" w:sz="8" w:space="0" w:color="auto"/>
            </w:tcBorders>
            <w:vAlign w:val="center"/>
          </w:tcPr>
          <w:p w:rsidR="00320EAA" w:rsidRPr="00C23EBC" w:rsidRDefault="00320EAA" w:rsidP="00320EAA">
            <w:pPr>
              <w:jc w:val="center"/>
            </w:pPr>
          </w:p>
        </w:tc>
        <w:tc>
          <w:tcPr>
            <w:tcW w:w="280" w:type="dxa"/>
            <w:tcBorders>
              <w:bottom w:val="single" w:sz="8" w:space="0" w:color="auto"/>
              <w:right w:val="single" w:sz="8" w:space="0" w:color="auto"/>
            </w:tcBorders>
            <w:vAlign w:val="center"/>
          </w:tcPr>
          <w:p w:rsidR="00320EAA" w:rsidRPr="00C23EBC" w:rsidRDefault="00320EAA" w:rsidP="00320EAA">
            <w:pPr>
              <w:jc w:val="center"/>
            </w:pPr>
          </w:p>
        </w:tc>
        <w:tc>
          <w:tcPr>
            <w:tcW w:w="280" w:type="dxa"/>
            <w:tcBorders>
              <w:bottom w:val="single" w:sz="8" w:space="0" w:color="auto"/>
              <w:right w:val="single" w:sz="8" w:space="0" w:color="auto"/>
            </w:tcBorders>
            <w:vAlign w:val="center"/>
          </w:tcPr>
          <w:p w:rsidR="00320EAA" w:rsidRPr="00C23EBC" w:rsidRDefault="00320EAA" w:rsidP="00320EAA">
            <w:pPr>
              <w:jc w:val="center"/>
            </w:pPr>
          </w:p>
        </w:tc>
        <w:tc>
          <w:tcPr>
            <w:tcW w:w="280" w:type="dxa"/>
            <w:tcBorders>
              <w:bottom w:val="single" w:sz="8" w:space="0" w:color="auto"/>
              <w:right w:val="single" w:sz="8" w:space="0" w:color="auto"/>
            </w:tcBorders>
            <w:vAlign w:val="center"/>
          </w:tcPr>
          <w:p w:rsidR="00320EAA" w:rsidRPr="00C23EBC" w:rsidRDefault="00320EAA" w:rsidP="00320EAA">
            <w:pPr>
              <w:jc w:val="center"/>
            </w:pPr>
            <w:r w:rsidRPr="00C23EBC">
              <w:rPr>
                <w:w w:val="99"/>
              </w:rPr>
              <w:t>92</w:t>
            </w:r>
          </w:p>
        </w:tc>
        <w:tc>
          <w:tcPr>
            <w:tcW w:w="840" w:type="dxa"/>
            <w:gridSpan w:val="3"/>
            <w:tcBorders>
              <w:bottom w:val="single" w:sz="8" w:space="0" w:color="auto"/>
              <w:right w:val="single" w:sz="8" w:space="0" w:color="auto"/>
            </w:tcBorders>
            <w:vAlign w:val="center"/>
          </w:tcPr>
          <w:p w:rsidR="00320EAA" w:rsidRPr="00C23EBC" w:rsidRDefault="00320EAA" w:rsidP="00320EAA">
            <w:pPr>
              <w:jc w:val="center"/>
            </w:pPr>
          </w:p>
        </w:tc>
        <w:tc>
          <w:tcPr>
            <w:tcW w:w="840" w:type="dxa"/>
            <w:tcBorders>
              <w:bottom w:val="single" w:sz="8" w:space="0" w:color="auto"/>
              <w:right w:val="single" w:sz="8" w:space="0" w:color="auto"/>
            </w:tcBorders>
            <w:vAlign w:val="center"/>
          </w:tcPr>
          <w:p w:rsidR="00320EAA" w:rsidRPr="00C23EBC" w:rsidRDefault="00320EAA" w:rsidP="00320EAA">
            <w:pPr>
              <w:jc w:val="center"/>
            </w:pPr>
            <w:r w:rsidRPr="00C23EBC">
              <w:rPr>
                <w:w w:val="99"/>
              </w:rPr>
              <w:t>92</w:t>
            </w:r>
          </w:p>
        </w:tc>
        <w:tc>
          <w:tcPr>
            <w:tcW w:w="840" w:type="dxa"/>
            <w:tcBorders>
              <w:bottom w:val="single" w:sz="8" w:space="0" w:color="auto"/>
              <w:right w:val="single" w:sz="8" w:space="0" w:color="auto"/>
            </w:tcBorders>
            <w:vAlign w:val="center"/>
          </w:tcPr>
          <w:p w:rsidR="00320EAA" w:rsidRPr="00C23EBC" w:rsidRDefault="00320EAA" w:rsidP="00320EAA">
            <w:pPr>
              <w:jc w:val="center"/>
            </w:pPr>
            <w:r w:rsidRPr="00C23EBC">
              <w:rPr>
                <w:w w:val="99"/>
              </w:rPr>
              <w:t>72</w:t>
            </w:r>
          </w:p>
        </w:tc>
        <w:tc>
          <w:tcPr>
            <w:tcW w:w="840" w:type="dxa"/>
            <w:tcBorders>
              <w:bottom w:val="single" w:sz="8" w:space="0" w:color="auto"/>
              <w:right w:val="single" w:sz="8" w:space="0" w:color="auto"/>
            </w:tcBorders>
            <w:vAlign w:val="center"/>
          </w:tcPr>
          <w:p w:rsidR="00320EAA" w:rsidRPr="00C23EBC" w:rsidRDefault="00320EAA" w:rsidP="00320EAA">
            <w:pPr>
              <w:jc w:val="center"/>
            </w:pPr>
            <w:r w:rsidRPr="00C23EBC">
              <w:rPr>
                <w:w w:val="99"/>
              </w:rPr>
              <w:t>20</w:t>
            </w:r>
          </w:p>
        </w:tc>
        <w:tc>
          <w:tcPr>
            <w:tcW w:w="840" w:type="dxa"/>
            <w:tcBorders>
              <w:bottom w:val="single" w:sz="8" w:space="0" w:color="auto"/>
              <w:right w:val="single" w:sz="8" w:space="0" w:color="auto"/>
            </w:tcBorders>
            <w:vAlign w:val="center"/>
          </w:tcPr>
          <w:p w:rsidR="00320EAA" w:rsidRPr="00C23EBC" w:rsidRDefault="00320EAA" w:rsidP="00320EAA">
            <w:pPr>
              <w:jc w:val="center"/>
            </w:pPr>
            <w:r w:rsidRPr="00C23EBC">
              <w:rPr>
                <w:w w:val="99"/>
              </w:rPr>
              <w:t>92</w:t>
            </w:r>
          </w:p>
        </w:tc>
        <w:tc>
          <w:tcPr>
            <w:tcW w:w="30" w:type="dxa"/>
            <w:vAlign w:val="bottom"/>
          </w:tcPr>
          <w:p w:rsidR="00320EAA" w:rsidRDefault="00320EAA" w:rsidP="00320EAA">
            <w:pPr>
              <w:rPr>
                <w:sz w:val="1"/>
                <w:szCs w:val="1"/>
              </w:rPr>
            </w:pPr>
          </w:p>
        </w:tc>
      </w:tr>
      <w:tr w:rsidR="00320EAA" w:rsidTr="00320EAA">
        <w:trPr>
          <w:trHeight w:val="234"/>
        </w:trPr>
        <w:tc>
          <w:tcPr>
            <w:tcW w:w="1680" w:type="dxa"/>
            <w:vMerge/>
            <w:tcBorders>
              <w:left w:val="single" w:sz="8" w:space="0" w:color="auto"/>
              <w:right w:val="single" w:sz="8" w:space="0" w:color="auto"/>
            </w:tcBorders>
            <w:vAlign w:val="bottom"/>
          </w:tcPr>
          <w:p w:rsidR="00320EAA" w:rsidRDefault="00320EAA" w:rsidP="00320EAA"/>
        </w:tc>
        <w:tc>
          <w:tcPr>
            <w:tcW w:w="3280" w:type="dxa"/>
            <w:tcBorders>
              <w:bottom w:val="single" w:sz="8" w:space="0" w:color="auto"/>
              <w:right w:val="single" w:sz="8" w:space="0" w:color="auto"/>
            </w:tcBorders>
            <w:vAlign w:val="bottom"/>
          </w:tcPr>
          <w:p w:rsidR="00320EAA" w:rsidRDefault="00320EAA" w:rsidP="00320EAA">
            <w:pPr>
              <w:ind w:left="60"/>
            </w:pPr>
            <w:r>
              <w:rPr>
                <w:sz w:val="18"/>
                <w:szCs w:val="18"/>
              </w:rPr>
              <w:t>Krémes készítmények előállítása</w:t>
            </w:r>
          </w:p>
        </w:tc>
        <w:tc>
          <w:tcPr>
            <w:tcW w:w="840" w:type="dxa"/>
            <w:gridSpan w:val="3"/>
            <w:tcBorders>
              <w:bottom w:val="single" w:sz="8" w:space="0" w:color="auto"/>
              <w:right w:val="single" w:sz="8" w:space="0" w:color="auto"/>
            </w:tcBorders>
            <w:vAlign w:val="center"/>
          </w:tcPr>
          <w:p w:rsidR="00320EAA" w:rsidRPr="00C23EBC" w:rsidRDefault="00320EAA" w:rsidP="00320EAA">
            <w:pPr>
              <w:jc w:val="center"/>
            </w:pPr>
          </w:p>
        </w:tc>
        <w:tc>
          <w:tcPr>
            <w:tcW w:w="280" w:type="dxa"/>
            <w:tcBorders>
              <w:bottom w:val="single" w:sz="8" w:space="0" w:color="auto"/>
              <w:right w:val="single" w:sz="8" w:space="0" w:color="auto"/>
            </w:tcBorders>
            <w:vAlign w:val="center"/>
          </w:tcPr>
          <w:p w:rsidR="00320EAA" w:rsidRPr="00C23EBC" w:rsidRDefault="00320EAA" w:rsidP="00320EAA">
            <w:pPr>
              <w:jc w:val="center"/>
            </w:pPr>
          </w:p>
        </w:tc>
        <w:tc>
          <w:tcPr>
            <w:tcW w:w="280" w:type="dxa"/>
            <w:tcBorders>
              <w:bottom w:val="single" w:sz="8" w:space="0" w:color="auto"/>
              <w:right w:val="single" w:sz="8" w:space="0" w:color="auto"/>
            </w:tcBorders>
            <w:vAlign w:val="center"/>
          </w:tcPr>
          <w:p w:rsidR="00320EAA" w:rsidRPr="00C23EBC" w:rsidRDefault="00320EAA" w:rsidP="00320EAA">
            <w:pPr>
              <w:jc w:val="center"/>
            </w:pPr>
          </w:p>
        </w:tc>
        <w:tc>
          <w:tcPr>
            <w:tcW w:w="280" w:type="dxa"/>
            <w:tcBorders>
              <w:bottom w:val="single" w:sz="8" w:space="0" w:color="auto"/>
              <w:right w:val="single" w:sz="8" w:space="0" w:color="auto"/>
            </w:tcBorders>
            <w:vAlign w:val="center"/>
          </w:tcPr>
          <w:p w:rsidR="00320EAA" w:rsidRPr="00C23EBC" w:rsidRDefault="00320EAA" w:rsidP="00320EAA">
            <w:pPr>
              <w:jc w:val="center"/>
            </w:pPr>
            <w:r w:rsidRPr="00C23EBC">
              <w:rPr>
                <w:w w:val="99"/>
              </w:rPr>
              <w:t>74</w:t>
            </w:r>
          </w:p>
        </w:tc>
        <w:tc>
          <w:tcPr>
            <w:tcW w:w="840" w:type="dxa"/>
            <w:gridSpan w:val="3"/>
            <w:tcBorders>
              <w:bottom w:val="single" w:sz="8" w:space="0" w:color="auto"/>
              <w:right w:val="single" w:sz="8" w:space="0" w:color="auto"/>
            </w:tcBorders>
            <w:vAlign w:val="center"/>
          </w:tcPr>
          <w:p w:rsidR="00320EAA" w:rsidRPr="00C23EBC" w:rsidRDefault="00320EAA" w:rsidP="00320EAA">
            <w:pPr>
              <w:jc w:val="center"/>
            </w:pPr>
          </w:p>
        </w:tc>
        <w:tc>
          <w:tcPr>
            <w:tcW w:w="840" w:type="dxa"/>
            <w:tcBorders>
              <w:bottom w:val="single" w:sz="8" w:space="0" w:color="auto"/>
              <w:right w:val="single" w:sz="8" w:space="0" w:color="auto"/>
            </w:tcBorders>
            <w:vAlign w:val="center"/>
          </w:tcPr>
          <w:p w:rsidR="00320EAA" w:rsidRPr="00C23EBC" w:rsidRDefault="00320EAA" w:rsidP="00320EAA">
            <w:pPr>
              <w:jc w:val="center"/>
            </w:pPr>
            <w:r w:rsidRPr="00C23EBC">
              <w:rPr>
                <w:w w:val="99"/>
              </w:rPr>
              <w:t>74</w:t>
            </w:r>
          </w:p>
        </w:tc>
        <w:tc>
          <w:tcPr>
            <w:tcW w:w="840" w:type="dxa"/>
            <w:tcBorders>
              <w:bottom w:val="single" w:sz="8" w:space="0" w:color="auto"/>
              <w:right w:val="single" w:sz="8" w:space="0" w:color="auto"/>
            </w:tcBorders>
            <w:vAlign w:val="center"/>
          </w:tcPr>
          <w:p w:rsidR="00320EAA" w:rsidRPr="00C23EBC" w:rsidRDefault="00320EAA" w:rsidP="00320EAA">
            <w:pPr>
              <w:jc w:val="center"/>
            </w:pPr>
            <w:r w:rsidRPr="00C23EBC">
              <w:rPr>
                <w:w w:val="99"/>
              </w:rPr>
              <w:t>36</w:t>
            </w:r>
          </w:p>
        </w:tc>
        <w:tc>
          <w:tcPr>
            <w:tcW w:w="840" w:type="dxa"/>
            <w:tcBorders>
              <w:bottom w:val="single" w:sz="8" w:space="0" w:color="auto"/>
              <w:right w:val="single" w:sz="8" w:space="0" w:color="auto"/>
            </w:tcBorders>
            <w:vAlign w:val="center"/>
          </w:tcPr>
          <w:p w:rsidR="00320EAA" w:rsidRPr="00C23EBC" w:rsidRDefault="00320EAA" w:rsidP="00320EAA">
            <w:pPr>
              <w:jc w:val="center"/>
            </w:pPr>
            <w:r w:rsidRPr="00C23EBC">
              <w:rPr>
                <w:w w:val="99"/>
              </w:rPr>
              <w:t>38</w:t>
            </w:r>
          </w:p>
        </w:tc>
        <w:tc>
          <w:tcPr>
            <w:tcW w:w="840" w:type="dxa"/>
            <w:tcBorders>
              <w:bottom w:val="single" w:sz="8" w:space="0" w:color="auto"/>
              <w:right w:val="single" w:sz="8" w:space="0" w:color="auto"/>
            </w:tcBorders>
            <w:vAlign w:val="center"/>
          </w:tcPr>
          <w:p w:rsidR="00320EAA" w:rsidRPr="00C23EBC" w:rsidRDefault="00320EAA" w:rsidP="00320EAA">
            <w:pPr>
              <w:jc w:val="center"/>
            </w:pPr>
            <w:r w:rsidRPr="00C23EBC">
              <w:rPr>
                <w:w w:val="99"/>
              </w:rPr>
              <w:t>74</w:t>
            </w:r>
          </w:p>
        </w:tc>
        <w:tc>
          <w:tcPr>
            <w:tcW w:w="30" w:type="dxa"/>
            <w:vAlign w:val="bottom"/>
          </w:tcPr>
          <w:p w:rsidR="00320EAA" w:rsidRDefault="00320EAA" w:rsidP="00320EAA">
            <w:pPr>
              <w:rPr>
                <w:sz w:val="1"/>
                <w:szCs w:val="1"/>
              </w:rPr>
            </w:pPr>
          </w:p>
        </w:tc>
      </w:tr>
      <w:tr w:rsidR="00320EAA" w:rsidTr="00320EAA">
        <w:trPr>
          <w:trHeight w:val="225"/>
        </w:trPr>
        <w:tc>
          <w:tcPr>
            <w:tcW w:w="1680" w:type="dxa"/>
            <w:vMerge/>
            <w:tcBorders>
              <w:left w:val="single" w:sz="8" w:space="0" w:color="auto"/>
              <w:right w:val="single" w:sz="8" w:space="0" w:color="auto"/>
            </w:tcBorders>
            <w:vAlign w:val="bottom"/>
          </w:tcPr>
          <w:p w:rsidR="00320EAA" w:rsidRDefault="00320EAA" w:rsidP="00320EAA">
            <w:pPr>
              <w:rPr>
                <w:sz w:val="19"/>
                <w:szCs w:val="19"/>
              </w:rPr>
            </w:pPr>
          </w:p>
        </w:tc>
        <w:tc>
          <w:tcPr>
            <w:tcW w:w="3280" w:type="dxa"/>
            <w:tcBorders>
              <w:bottom w:val="single" w:sz="8" w:space="0" w:color="auto"/>
              <w:right w:val="single" w:sz="8" w:space="0" w:color="auto"/>
            </w:tcBorders>
            <w:vAlign w:val="bottom"/>
          </w:tcPr>
          <w:p w:rsidR="00320EAA" w:rsidRDefault="00320EAA" w:rsidP="00320EAA">
            <w:pPr>
              <w:ind w:left="60"/>
            </w:pPr>
            <w:r>
              <w:rPr>
                <w:sz w:val="18"/>
                <w:szCs w:val="18"/>
              </w:rPr>
              <w:t>Édes teasütemények, mézesek készítése</w:t>
            </w:r>
          </w:p>
        </w:tc>
        <w:tc>
          <w:tcPr>
            <w:tcW w:w="840" w:type="dxa"/>
            <w:gridSpan w:val="3"/>
            <w:tcBorders>
              <w:bottom w:val="single" w:sz="8" w:space="0" w:color="auto"/>
              <w:right w:val="single" w:sz="8" w:space="0" w:color="auto"/>
            </w:tcBorders>
            <w:vAlign w:val="center"/>
          </w:tcPr>
          <w:p w:rsidR="00320EAA" w:rsidRPr="00C23EBC" w:rsidRDefault="00320EAA" w:rsidP="00320EAA">
            <w:pPr>
              <w:jc w:val="center"/>
            </w:pPr>
          </w:p>
        </w:tc>
        <w:tc>
          <w:tcPr>
            <w:tcW w:w="280" w:type="dxa"/>
            <w:tcBorders>
              <w:bottom w:val="single" w:sz="8" w:space="0" w:color="auto"/>
              <w:right w:val="single" w:sz="8" w:space="0" w:color="auto"/>
            </w:tcBorders>
            <w:vAlign w:val="center"/>
          </w:tcPr>
          <w:p w:rsidR="00320EAA" w:rsidRPr="00BA2FED" w:rsidRDefault="00320EAA" w:rsidP="00320EAA">
            <w:pPr>
              <w:jc w:val="center"/>
              <w:rPr>
                <w:sz w:val="16"/>
                <w:szCs w:val="16"/>
              </w:rPr>
            </w:pPr>
          </w:p>
        </w:tc>
        <w:tc>
          <w:tcPr>
            <w:tcW w:w="280" w:type="dxa"/>
            <w:tcBorders>
              <w:bottom w:val="single" w:sz="8" w:space="0" w:color="auto"/>
              <w:right w:val="single" w:sz="8" w:space="0" w:color="auto"/>
            </w:tcBorders>
            <w:vAlign w:val="center"/>
          </w:tcPr>
          <w:p w:rsidR="00320EAA" w:rsidRPr="00BA2FED" w:rsidRDefault="00320EAA" w:rsidP="00320EAA">
            <w:pPr>
              <w:jc w:val="center"/>
              <w:rPr>
                <w:sz w:val="16"/>
                <w:szCs w:val="16"/>
              </w:rPr>
            </w:pPr>
          </w:p>
        </w:tc>
        <w:tc>
          <w:tcPr>
            <w:tcW w:w="280" w:type="dxa"/>
            <w:tcBorders>
              <w:bottom w:val="single" w:sz="8" w:space="0" w:color="auto"/>
              <w:right w:val="single" w:sz="8" w:space="0" w:color="auto"/>
            </w:tcBorders>
            <w:vAlign w:val="center"/>
          </w:tcPr>
          <w:p w:rsidR="00320EAA" w:rsidRPr="00BA2FED" w:rsidRDefault="00320EAA" w:rsidP="00320EAA">
            <w:pPr>
              <w:jc w:val="center"/>
              <w:rPr>
                <w:sz w:val="16"/>
                <w:szCs w:val="16"/>
              </w:rPr>
            </w:pPr>
            <w:r w:rsidRPr="00BA2FED">
              <w:rPr>
                <w:w w:val="99"/>
                <w:sz w:val="16"/>
                <w:szCs w:val="16"/>
              </w:rPr>
              <w:t>100</w:t>
            </w:r>
          </w:p>
        </w:tc>
        <w:tc>
          <w:tcPr>
            <w:tcW w:w="840" w:type="dxa"/>
            <w:gridSpan w:val="3"/>
            <w:tcBorders>
              <w:bottom w:val="single" w:sz="8" w:space="0" w:color="auto"/>
              <w:right w:val="single" w:sz="8" w:space="0" w:color="auto"/>
            </w:tcBorders>
            <w:vAlign w:val="center"/>
          </w:tcPr>
          <w:p w:rsidR="00320EAA" w:rsidRPr="00C23EBC" w:rsidRDefault="00320EAA" w:rsidP="00320EAA">
            <w:pPr>
              <w:jc w:val="center"/>
            </w:pPr>
          </w:p>
        </w:tc>
        <w:tc>
          <w:tcPr>
            <w:tcW w:w="840" w:type="dxa"/>
            <w:tcBorders>
              <w:bottom w:val="single" w:sz="8" w:space="0" w:color="auto"/>
              <w:right w:val="single" w:sz="8" w:space="0" w:color="auto"/>
            </w:tcBorders>
            <w:vAlign w:val="center"/>
          </w:tcPr>
          <w:p w:rsidR="00320EAA" w:rsidRPr="00C23EBC" w:rsidRDefault="00320EAA" w:rsidP="00320EAA">
            <w:pPr>
              <w:jc w:val="center"/>
            </w:pPr>
            <w:r>
              <w:rPr>
                <w:w w:val="99"/>
              </w:rPr>
              <w:t>100</w:t>
            </w:r>
          </w:p>
        </w:tc>
        <w:tc>
          <w:tcPr>
            <w:tcW w:w="840" w:type="dxa"/>
            <w:tcBorders>
              <w:bottom w:val="single" w:sz="8" w:space="0" w:color="auto"/>
              <w:right w:val="single" w:sz="8" w:space="0" w:color="auto"/>
            </w:tcBorders>
            <w:vAlign w:val="center"/>
          </w:tcPr>
          <w:p w:rsidR="00320EAA" w:rsidRPr="00C23EBC" w:rsidRDefault="00320EAA" w:rsidP="00320EAA">
            <w:pPr>
              <w:jc w:val="center"/>
            </w:pPr>
            <w:r w:rsidRPr="00C23EBC">
              <w:rPr>
                <w:w w:val="99"/>
              </w:rPr>
              <w:t>36</w:t>
            </w:r>
          </w:p>
        </w:tc>
        <w:tc>
          <w:tcPr>
            <w:tcW w:w="840" w:type="dxa"/>
            <w:tcBorders>
              <w:bottom w:val="single" w:sz="8" w:space="0" w:color="auto"/>
              <w:right w:val="single" w:sz="8" w:space="0" w:color="auto"/>
            </w:tcBorders>
            <w:vAlign w:val="center"/>
          </w:tcPr>
          <w:p w:rsidR="00320EAA" w:rsidRPr="00C23EBC" w:rsidRDefault="00320EAA" w:rsidP="00320EAA">
            <w:pPr>
              <w:jc w:val="center"/>
            </w:pPr>
            <w:r w:rsidRPr="00C23EBC">
              <w:rPr>
                <w:w w:val="99"/>
              </w:rPr>
              <w:t>55</w:t>
            </w:r>
          </w:p>
        </w:tc>
        <w:tc>
          <w:tcPr>
            <w:tcW w:w="840" w:type="dxa"/>
            <w:tcBorders>
              <w:bottom w:val="single" w:sz="8" w:space="0" w:color="auto"/>
              <w:right w:val="single" w:sz="8" w:space="0" w:color="auto"/>
            </w:tcBorders>
            <w:vAlign w:val="center"/>
          </w:tcPr>
          <w:p w:rsidR="00320EAA" w:rsidRPr="00C23EBC" w:rsidRDefault="00320EAA" w:rsidP="00320EAA">
            <w:pPr>
              <w:jc w:val="center"/>
            </w:pPr>
            <w:r w:rsidRPr="00C23EBC">
              <w:rPr>
                <w:w w:val="99"/>
              </w:rPr>
              <w:t>91</w:t>
            </w:r>
          </w:p>
        </w:tc>
        <w:tc>
          <w:tcPr>
            <w:tcW w:w="30" w:type="dxa"/>
            <w:vAlign w:val="bottom"/>
          </w:tcPr>
          <w:p w:rsidR="00320EAA" w:rsidRDefault="00320EAA" w:rsidP="00320EAA">
            <w:pPr>
              <w:rPr>
                <w:sz w:val="1"/>
                <w:szCs w:val="1"/>
              </w:rPr>
            </w:pPr>
          </w:p>
        </w:tc>
      </w:tr>
      <w:tr w:rsidR="00320EAA" w:rsidTr="00320EAA">
        <w:trPr>
          <w:trHeight w:val="238"/>
        </w:trPr>
        <w:tc>
          <w:tcPr>
            <w:tcW w:w="1680" w:type="dxa"/>
            <w:vMerge/>
            <w:tcBorders>
              <w:left w:val="single" w:sz="8" w:space="0" w:color="auto"/>
              <w:right w:val="single" w:sz="8" w:space="0" w:color="auto"/>
            </w:tcBorders>
            <w:vAlign w:val="bottom"/>
          </w:tcPr>
          <w:p w:rsidR="00320EAA" w:rsidRDefault="00320EAA" w:rsidP="00320EAA"/>
        </w:tc>
        <w:tc>
          <w:tcPr>
            <w:tcW w:w="3280" w:type="dxa"/>
            <w:vMerge w:val="restart"/>
            <w:tcBorders>
              <w:right w:val="single" w:sz="8" w:space="0" w:color="auto"/>
            </w:tcBorders>
            <w:vAlign w:val="bottom"/>
          </w:tcPr>
          <w:p w:rsidR="00320EAA" w:rsidRDefault="00320EAA" w:rsidP="00320EAA">
            <w:pPr>
              <w:ind w:left="60"/>
            </w:pPr>
            <w:r>
              <w:rPr>
                <w:sz w:val="18"/>
                <w:szCs w:val="18"/>
              </w:rPr>
              <w:t>Felvertek és hagyományos cukrászati</w:t>
            </w:r>
          </w:p>
          <w:p w:rsidR="00320EAA" w:rsidRDefault="00320EAA" w:rsidP="00320EAA">
            <w:pPr>
              <w:ind w:left="60"/>
            </w:pPr>
            <w:r>
              <w:rPr>
                <w:sz w:val="18"/>
                <w:szCs w:val="18"/>
              </w:rPr>
              <w:t>termékek készítése</w:t>
            </w:r>
          </w:p>
        </w:tc>
        <w:tc>
          <w:tcPr>
            <w:tcW w:w="840" w:type="dxa"/>
            <w:gridSpan w:val="3"/>
            <w:vMerge w:val="restart"/>
            <w:tcBorders>
              <w:right w:val="single" w:sz="8" w:space="0" w:color="auto"/>
            </w:tcBorders>
            <w:vAlign w:val="center"/>
          </w:tcPr>
          <w:p w:rsidR="00320EAA" w:rsidRPr="00C23EBC" w:rsidRDefault="00320EAA" w:rsidP="00320EAA">
            <w:pPr>
              <w:jc w:val="center"/>
            </w:pPr>
          </w:p>
        </w:tc>
        <w:tc>
          <w:tcPr>
            <w:tcW w:w="280" w:type="dxa"/>
            <w:vMerge w:val="restart"/>
            <w:tcBorders>
              <w:right w:val="single" w:sz="8" w:space="0" w:color="auto"/>
            </w:tcBorders>
            <w:vAlign w:val="center"/>
          </w:tcPr>
          <w:p w:rsidR="00320EAA" w:rsidRPr="00C23EBC" w:rsidRDefault="00320EAA" w:rsidP="00320EAA">
            <w:pPr>
              <w:jc w:val="center"/>
            </w:pPr>
          </w:p>
        </w:tc>
        <w:tc>
          <w:tcPr>
            <w:tcW w:w="280" w:type="dxa"/>
            <w:vMerge w:val="restart"/>
            <w:tcBorders>
              <w:right w:val="single" w:sz="8" w:space="0" w:color="auto"/>
            </w:tcBorders>
            <w:vAlign w:val="center"/>
          </w:tcPr>
          <w:p w:rsidR="00320EAA" w:rsidRPr="00C23EBC" w:rsidRDefault="00320EAA" w:rsidP="00320EAA">
            <w:pPr>
              <w:jc w:val="center"/>
            </w:pPr>
          </w:p>
        </w:tc>
        <w:tc>
          <w:tcPr>
            <w:tcW w:w="280" w:type="dxa"/>
            <w:vMerge w:val="restart"/>
            <w:tcBorders>
              <w:right w:val="single" w:sz="8" w:space="0" w:color="auto"/>
            </w:tcBorders>
            <w:vAlign w:val="center"/>
          </w:tcPr>
          <w:p w:rsidR="00320EAA" w:rsidRPr="00C23EBC" w:rsidRDefault="00320EAA" w:rsidP="00320EAA">
            <w:pPr>
              <w:jc w:val="center"/>
            </w:pPr>
            <w:r w:rsidRPr="00C23EBC">
              <w:rPr>
                <w:w w:val="99"/>
              </w:rPr>
              <w:t>80</w:t>
            </w:r>
          </w:p>
        </w:tc>
        <w:tc>
          <w:tcPr>
            <w:tcW w:w="280" w:type="dxa"/>
            <w:vMerge w:val="restart"/>
            <w:tcBorders>
              <w:right w:val="single" w:sz="8" w:space="0" w:color="auto"/>
            </w:tcBorders>
            <w:vAlign w:val="center"/>
          </w:tcPr>
          <w:p w:rsidR="00320EAA" w:rsidRPr="00C23EBC" w:rsidRDefault="00320EAA" w:rsidP="00320EAA">
            <w:pPr>
              <w:jc w:val="center"/>
            </w:pPr>
          </w:p>
        </w:tc>
        <w:tc>
          <w:tcPr>
            <w:tcW w:w="280" w:type="dxa"/>
            <w:vMerge w:val="restart"/>
            <w:tcBorders>
              <w:right w:val="single" w:sz="8" w:space="0" w:color="auto"/>
            </w:tcBorders>
            <w:vAlign w:val="center"/>
          </w:tcPr>
          <w:p w:rsidR="00320EAA" w:rsidRPr="00C23EBC" w:rsidRDefault="00320EAA" w:rsidP="00320EAA">
            <w:pPr>
              <w:jc w:val="center"/>
            </w:pPr>
          </w:p>
        </w:tc>
        <w:tc>
          <w:tcPr>
            <w:tcW w:w="280" w:type="dxa"/>
            <w:vMerge w:val="restart"/>
            <w:tcBorders>
              <w:right w:val="single" w:sz="8" w:space="0" w:color="auto"/>
            </w:tcBorders>
            <w:vAlign w:val="center"/>
          </w:tcPr>
          <w:p w:rsidR="00320EAA" w:rsidRPr="00C23EBC" w:rsidRDefault="00320EAA" w:rsidP="00320EAA">
            <w:pPr>
              <w:jc w:val="center"/>
            </w:pPr>
            <w:r>
              <w:t>90</w:t>
            </w:r>
          </w:p>
        </w:tc>
        <w:tc>
          <w:tcPr>
            <w:tcW w:w="840" w:type="dxa"/>
            <w:vMerge w:val="restart"/>
            <w:tcBorders>
              <w:right w:val="single" w:sz="8" w:space="0" w:color="auto"/>
            </w:tcBorders>
            <w:vAlign w:val="center"/>
          </w:tcPr>
          <w:p w:rsidR="00320EAA" w:rsidRPr="00C23EBC" w:rsidRDefault="00320EAA" w:rsidP="00320EAA">
            <w:pPr>
              <w:jc w:val="center"/>
            </w:pPr>
            <w:r>
              <w:rPr>
                <w:w w:val="96"/>
              </w:rPr>
              <w:t>170</w:t>
            </w:r>
          </w:p>
        </w:tc>
        <w:tc>
          <w:tcPr>
            <w:tcW w:w="840" w:type="dxa"/>
            <w:vMerge w:val="restart"/>
            <w:tcBorders>
              <w:right w:val="single" w:sz="8" w:space="0" w:color="auto"/>
            </w:tcBorders>
            <w:vAlign w:val="center"/>
          </w:tcPr>
          <w:p w:rsidR="00320EAA" w:rsidRPr="00C23EBC" w:rsidRDefault="00320EAA" w:rsidP="00320EAA">
            <w:pPr>
              <w:jc w:val="center"/>
            </w:pPr>
            <w:r w:rsidRPr="00C23EBC">
              <w:rPr>
                <w:w w:val="99"/>
              </w:rPr>
              <w:t>36</w:t>
            </w:r>
          </w:p>
        </w:tc>
        <w:tc>
          <w:tcPr>
            <w:tcW w:w="840" w:type="dxa"/>
            <w:vMerge w:val="restart"/>
            <w:tcBorders>
              <w:right w:val="single" w:sz="8" w:space="0" w:color="auto"/>
            </w:tcBorders>
            <w:vAlign w:val="center"/>
          </w:tcPr>
          <w:p w:rsidR="00320EAA" w:rsidRPr="00C23EBC" w:rsidRDefault="00320EAA" w:rsidP="00320EAA">
            <w:pPr>
              <w:jc w:val="center"/>
            </w:pPr>
            <w:r w:rsidRPr="00C23EBC">
              <w:t>118</w:t>
            </w:r>
          </w:p>
        </w:tc>
        <w:tc>
          <w:tcPr>
            <w:tcW w:w="840" w:type="dxa"/>
            <w:vMerge w:val="restart"/>
            <w:tcBorders>
              <w:right w:val="single" w:sz="8" w:space="0" w:color="auto"/>
            </w:tcBorders>
            <w:vAlign w:val="center"/>
          </w:tcPr>
          <w:p w:rsidR="00320EAA" w:rsidRPr="00C23EBC" w:rsidRDefault="00320EAA" w:rsidP="00320EAA">
            <w:pPr>
              <w:jc w:val="center"/>
            </w:pPr>
            <w:r w:rsidRPr="00C23EBC">
              <w:rPr>
                <w:w w:val="96"/>
              </w:rPr>
              <w:t>154</w:t>
            </w:r>
          </w:p>
        </w:tc>
        <w:tc>
          <w:tcPr>
            <w:tcW w:w="30" w:type="dxa"/>
            <w:vAlign w:val="bottom"/>
          </w:tcPr>
          <w:p w:rsidR="00320EAA" w:rsidRDefault="00320EAA" w:rsidP="00320EAA">
            <w:pPr>
              <w:rPr>
                <w:sz w:val="1"/>
                <w:szCs w:val="1"/>
              </w:rPr>
            </w:pPr>
          </w:p>
        </w:tc>
      </w:tr>
      <w:tr w:rsidR="00320EAA" w:rsidTr="00320EAA">
        <w:trPr>
          <w:trHeight w:val="103"/>
        </w:trPr>
        <w:tc>
          <w:tcPr>
            <w:tcW w:w="1680" w:type="dxa"/>
            <w:vMerge/>
            <w:tcBorders>
              <w:left w:val="single" w:sz="8" w:space="0" w:color="auto"/>
              <w:right w:val="single" w:sz="8" w:space="0" w:color="auto"/>
            </w:tcBorders>
            <w:vAlign w:val="bottom"/>
          </w:tcPr>
          <w:p w:rsidR="00320EAA" w:rsidRDefault="00320EAA" w:rsidP="00320EAA">
            <w:pPr>
              <w:rPr>
                <w:sz w:val="8"/>
                <w:szCs w:val="8"/>
              </w:rPr>
            </w:pPr>
          </w:p>
        </w:tc>
        <w:tc>
          <w:tcPr>
            <w:tcW w:w="3280" w:type="dxa"/>
            <w:vMerge/>
            <w:tcBorders>
              <w:right w:val="single" w:sz="8" w:space="0" w:color="auto"/>
            </w:tcBorders>
            <w:vAlign w:val="bottom"/>
          </w:tcPr>
          <w:p w:rsidR="00320EAA" w:rsidRDefault="00320EAA" w:rsidP="00320EAA">
            <w:pPr>
              <w:ind w:left="60"/>
            </w:pPr>
          </w:p>
        </w:tc>
        <w:tc>
          <w:tcPr>
            <w:tcW w:w="840" w:type="dxa"/>
            <w:gridSpan w:val="3"/>
            <w:vMerge/>
            <w:tcBorders>
              <w:right w:val="single" w:sz="8" w:space="0" w:color="auto"/>
            </w:tcBorders>
            <w:vAlign w:val="center"/>
          </w:tcPr>
          <w:p w:rsidR="00320EAA" w:rsidRPr="00C23EBC" w:rsidRDefault="00320EAA" w:rsidP="00320EAA">
            <w:pPr>
              <w:jc w:val="center"/>
            </w:pPr>
          </w:p>
        </w:tc>
        <w:tc>
          <w:tcPr>
            <w:tcW w:w="280" w:type="dxa"/>
            <w:vMerge/>
            <w:tcBorders>
              <w:right w:val="single" w:sz="8" w:space="0" w:color="auto"/>
            </w:tcBorders>
            <w:vAlign w:val="center"/>
          </w:tcPr>
          <w:p w:rsidR="00320EAA" w:rsidRPr="00C23EBC" w:rsidRDefault="00320EAA" w:rsidP="00320EAA">
            <w:pPr>
              <w:jc w:val="center"/>
            </w:pPr>
          </w:p>
        </w:tc>
        <w:tc>
          <w:tcPr>
            <w:tcW w:w="280" w:type="dxa"/>
            <w:vMerge/>
            <w:tcBorders>
              <w:right w:val="single" w:sz="8" w:space="0" w:color="auto"/>
            </w:tcBorders>
            <w:vAlign w:val="center"/>
          </w:tcPr>
          <w:p w:rsidR="00320EAA" w:rsidRPr="00C23EBC" w:rsidRDefault="00320EAA" w:rsidP="00320EAA">
            <w:pPr>
              <w:jc w:val="center"/>
            </w:pPr>
          </w:p>
        </w:tc>
        <w:tc>
          <w:tcPr>
            <w:tcW w:w="280" w:type="dxa"/>
            <w:vMerge/>
            <w:tcBorders>
              <w:right w:val="single" w:sz="8" w:space="0" w:color="auto"/>
            </w:tcBorders>
            <w:vAlign w:val="center"/>
          </w:tcPr>
          <w:p w:rsidR="00320EAA" w:rsidRPr="00C23EBC" w:rsidRDefault="00320EAA" w:rsidP="00320EAA">
            <w:pPr>
              <w:jc w:val="center"/>
            </w:pPr>
          </w:p>
        </w:tc>
        <w:tc>
          <w:tcPr>
            <w:tcW w:w="280" w:type="dxa"/>
            <w:vMerge/>
            <w:tcBorders>
              <w:right w:val="single" w:sz="8" w:space="0" w:color="auto"/>
            </w:tcBorders>
            <w:vAlign w:val="center"/>
          </w:tcPr>
          <w:p w:rsidR="00320EAA" w:rsidRPr="00C23EBC" w:rsidRDefault="00320EAA" w:rsidP="00320EAA">
            <w:pPr>
              <w:jc w:val="center"/>
            </w:pPr>
          </w:p>
        </w:tc>
        <w:tc>
          <w:tcPr>
            <w:tcW w:w="280" w:type="dxa"/>
            <w:vMerge/>
            <w:tcBorders>
              <w:right w:val="single" w:sz="8" w:space="0" w:color="auto"/>
            </w:tcBorders>
            <w:vAlign w:val="center"/>
          </w:tcPr>
          <w:p w:rsidR="00320EAA" w:rsidRPr="00C23EBC" w:rsidRDefault="00320EAA" w:rsidP="00320EAA">
            <w:pPr>
              <w:jc w:val="center"/>
            </w:pPr>
          </w:p>
        </w:tc>
        <w:tc>
          <w:tcPr>
            <w:tcW w:w="280" w:type="dxa"/>
            <w:vMerge/>
            <w:tcBorders>
              <w:right w:val="single" w:sz="8" w:space="0" w:color="auto"/>
            </w:tcBorders>
            <w:vAlign w:val="center"/>
          </w:tcPr>
          <w:p w:rsidR="00320EAA" w:rsidRPr="00C23EBC" w:rsidRDefault="00320EAA" w:rsidP="00320EAA">
            <w:pPr>
              <w:jc w:val="center"/>
            </w:pPr>
          </w:p>
        </w:tc>
        <w:tc>
          <w:tcPr>
            <w:tcW w:w="840" w:type="dxa"/>
            <w:vMerge/>
            <w:tcBorders>
              <w:right w:val="single" w:sz="8" w:space="0" w:color="auto"/>
            </w:tcBorders>
            <w:vAlign w:val="center"/>
          </w:tcPr>
          <w:p w:rsidR="00320EAA" w:rsidRPr="00C23EBC" w:rsidRDefault="00320EAA" w:rsidP="00320EAA">
            <w:pPr>
              <w:jc w:val="center"/>
            </w:pPr>
          </w:p>
        </w:tc>
        <w:tc>
          <w:tcPr>
            <w:tcW w:w="840" w:type="dxa"/>
            <w:vMerge/>
            <w:tcBorders>
              <w:right w:val="single" w:sz="8" w:space="0" w:color="auto"/>
            </w:tcBorders>
            <w:vAlign w:val="center"/>
          </w:tcPr>
          <w:p w:rsidR="00320EAA" w:rsidRPr="00C23EBC" w:rsidRDefault="00320EAA" w:rsidP="00320EAA">
            <w:pPr>
              <w:jc w:val="center"/>
            </w:pPr>
          </w:p>
        </w:tc>
        <w:tc>
          <w:tcPr>
            <w:tcW w:w="840" w:type="dxa"/>
            <w:vMerge/>
            <w:tcBorders>
              <w:right w:val="single" w:sz="8" w:space="0" w:color="auto"/>
            </w:tcBorders>
            <w:vAlign w:val="center"/>
          </w:tcPr>
          <w:p w:rsidR="00320EAA" w:rsidRPr="00C23EBC" w:rsidRDefault="00320EAA" w:rsidP="00320EAA">
            <w:pPr>
              <w:jc w:val="center"/>
            </w:pPr>
          </w:p>
        </w:tc>
        <w:tc>
          <w:tcPr>
            <w:tcW w:w="840" w:type="dxa"/>
            <w:vMerge/>
            <w:tcBorders>
              <w:right w:val="single" w:sz="8" w:space="0" w:color="auto"/>
            </w:tcBorders>
            <w:vAlign w:val="center"/>
          </w:tcPr>
          <w:p w:rsidR="00320EAA" w:rsidRPr="00C23EBC" w:rsidRDefault="00320EAA" w:rsidP="00320EAA">
            <w:pPr>
              <w:jc w:val="center"/>
            </w:pPr>
          </w:p>
        </w:tc>
        <w:tc>
          <w:tcPr>
            <w:tcW w:w="30" w:type="dxa"/>
            <w:vAlign w:val="bottom"/>
          </w:tcPr>
          <w:p w:rsidR="00320EAA" w:rsidRDefault="00320EAA" w:rsidP="00320EAA">
            <w:pPr>
              <w:rPr>
                <w:sz w:val="1"/>
                <w:szCs w:val="1"/>
              </w:rPr>
            </w:pPr>
          </w:p>
        </w:tc>
      </w:tr>
      <w:tr w:rsidR="00320EAA" w:rsidTr="00320EAA">
        <w:trPr>
          <w:trHeight w:val="138"/>
        </w:trPr>
        <w:tc>
          <w:tcPr>
            <w:tcW w:w="1680" w:type="dxa"/>
            <w:vMerge/>
            <w:tcBorders>
              <w:left w:val="single" w:sz="8" w:space="0" w:color="auto"/>
              <w:right w:val="single" w:sz="8" w:space="0" w:color="auto"/>
            </w:tcBorders>
            <w:vAlign w:val="bottom"/>
          </w:tcPr>
          <w:p w:rsidR="00320EAA" w:rsidRDefault="00320EAA" w:rsidP="00320EAA">
            <w:pPr>
              <w:rPr>
                <w:sz w:val="11"/>
                <w:szCs w:val="11"/>
              </w:rPr>
            </w:pPr>
          </w:p>
        </w:tc>
        <w:tc>
          <w:tcPr>
            <w:tcW w:w="3280" w:type="dxa"/>
            <w:vMerge/>
            <w:tcBorders>
              <w:right w:val="single" w:sz="8" w:space="0" w:color="auto"/>
            </w:tcBorders>
            <w:vAlign w:val="bottom"/>
          </w:tcPr>
          <w:p w:rsidR="00320EAA" w:rsidRDefault="00320EAA" w:rsidP="00320EAA">
            <w:pPr>
              <w:rPr>
                <w:sz w:val="11"/>
                <w:szCs w:val="11"/>
              </w:rPr>
            </w:pPr>
          </w:p>
        </w:tc>
        <w:tc>
          <w:tcPr>
            <w:tcW w:w="840" w:type="dxa"/>
            <w:gridSpan w:val="3"/>
            <w:vMerge/>
            <w:tcBorders>
              <w:right w:val="single" w:sz="8" w:space="0" w:color="auto"/>
            </w:tcBorders>
            <w:vAlign w:val="center"/>
          </w:tcPr>
          <w:p w:rsidR="00320EAA" w:rsidRPr="00C23EBC" w:rsidRDefault="00320EAA" w:rsidP="00320EAA">
            <w:pPr>
              <w:jc w:val="center"/>
            </w:pPr>
          </w:p>
        </w:tc>
        <w:tc>
          <w:tcPr>
            <w:tcW w:w="280" w:type="dxa"/>
            <w:vMerge/>
            <w:tcBorders>
              <w:right w:val="single" w:sz="8" w:space="0" w:color="auto"/>
            </w:tcBorders>
            <w:vAlign w:val="center"/>
          </w:tcPr>
          <w:p w:rsidR="00320EAA" w:rsidRPr="00C23EBC" w:rsidRDefault="00320EAA" w:rsidP="00320EAA">
            <w:pPr>
              <w:jc w:val="center"/>
            </w:pPr>
          </w:p>
        </w:tc>
        <w:tc>
          <w:tcPr>
            <w:tcW w:w="280" w:type="dxa"/>
            <w:vMerge/>
            <w:tcBorders>
              <w:right w:val="single" w:sz="8" w:space="0" w:color="auto"/>
            </w:tcBorders>
            <w:vAlign w:val="center"/>
          </w:tcPr>
          <w:p w:rsidR="00320EAA" w:rsidRPr="00C23EBC" w:rsidRDefault="00320EAA" w:rsidP="00320EAA">
            <w:pPr>
              <w:jc w:val="center"/>
            </w:pPr>
          </w:p>
        </w:tc>
        <w:tc>
          <w:tcPr>
            <w:tcW w:w="280" w:type="dxa"/>
            <w:vMerge/>
            <w:tcBorders>
              <w:right w:val="single" w:sz="8" w:space="0" w:color="auto"/>
            </w:tcBorders>
            <w:vAlign w:val="center"/>
          </w:tcPr>
          <w:p w:rsidR="00320EAA" w:rsidRPr="00C23EBC" w:rsidRDefault="00320EAA" w:rsidP="00320EAA">
            <w:pPr>
              <w:jc w:val="center"/>
            </w:pPr>
          </w:p>
        </w:tc>
        <w:tc>
          <w:tcPr>
            <w:tcW w:w="280" w:type="dxa"/>
            <w:vMerge/>
            <w:tcBorders>
              <w:right w:val="single" w:sz="8" w:space="0" w:color="auto"/>
            </w:tcBorders>
            <w:vAlign w:val="center"/>
          </w:tcPr>
          <w:p w:rsidR="00320EAA" w:rsidRPr="00C23EBC" w:rsidRDefault="00320EAA" w:rsidP="00320EAA">
            <w:pPr>
              <w:jc w:val="center"/>
            </w:pPr>
          </w:p>
        </w:tc>
        <w:tc>
          <w:tcPr>
            <w:tcW w:w="280" w:type="dxa"/>
            <w:vMerge/>
            <w:tcBorders>
              <w:right w:val="single" w:sz="8" w:space="0" w:color="auto"/>
            </w:tcBorders>
            <w:vAlign w:val="center"/>
          </w:tcPr>
          <w:p w:rsidR="00320EAA" w:rsidRPr="00C23EBC" w:rsidRDefault="00320EAA" w:rsidP="00320EAA">
            <w:pPr>
              <w:jc w:val="center"/>
            </w:pPr>
          </w:p>
        </w:tc>
        <w:tc>
          <w:tcPr>
            <w:tcW w:w="280" w:type="dxa"/>
            <w:vMerge/>
            <w:tcBorders>
              <w:right w:val="single" w:sz="8" w:space="0" w:color="auto"/>
            </w:tcBorders>
            <w:vAlign w:val="center"/>
          </w:tcPr>
          <w:p w:rsidR="00320EAA" w:rsidRPr="00C23EBC" w:rsidRDefault="00320EAA" w:rsidP="00320EAA">
            <w:pPr>
              <w:jc w:val="center"/>
            </w:pPr>
          </w:p>
        </w:tc>
        <w:tc>
          <w:tcPr>
            <w:tcW w:w="840" w:type="dxa"/>
            <w:vMerge/>
            <w:tcBorders>
              <w:right w:val="single" w:sz="8" w:space="0" w:color="auto"/>
            </w:tcBorders>
            <w:vAlign w:val="center"/>
          </w:tcPr>
          <w:p w:rsidR="00320EAA" w:rsidRPr="00C23EBC" w:rsidRDefault="00320EAA" w:rsidP="00320EAA">
            <w:pPr>
              <w:jc w:val="center"/>
            </w:pPr>
          </w:p>
        </w:tc>
        <w:tc>
          <w:tcPr>
            <w:tcW w:w="840" w:type="dxa"/>
            <w:vMerge/>
            <w:tcBorders>
              <w:right w:val="single" w:sz="8" w:space="0" w:color="auto"/>
            </w:tcBorders>
            <w:vAlign w:val="center"/>
          </w:tcPr>
          <w:p w:rsidR="00320EAA" w:rsidRPr="00C23EBC" w:rsidRDefault="00320EAA" w:rsidP="00320EAA">
            <w:pPr>
              <w:jc w:val="center"/>
            </w:pPr>
          </w:p>
        </w:tc>
        <w:tc>
          <w:tcPr>
            <w:tcW w:w="840" w:type="dxa"/>
            <w:vMerge/>
            <w:tcBorders>
              <w:right w:val="single" w:sz="8" w:space="0" w:color="auto"/>
            </w:tcBorders>
            <w:vAlign w:val="center"/>
          </w:tcPr>
          <w:p w:rsidR="00320EAA" w:rsidRPr="00C23EBC" w:rsidRDefault="00320EAA" w:rsidP="00320EAA">
            <w:pPr>
              <w:jc w:val="center"/>
            </w:pPr>
          </w:p>
        </w:tc>
        <w:tc>
          <w:tcPr>
            <w:tcW w:w="840" w:type="dxa"/>
            <w:vMerge/>
            <w:tcBorders>
              <w:right w:val="single" w:sz="8" w:space="0" w:color="auto"/>
            </w:tcBorders>
            <w:vAlign w:val="center"/>
          </w:tcPr>
          <w:p w:rsidR="00320EAA" w:rsidRPr="00C23EBC" w:rsidRDefault="00320EAA" w:rsidP="00320EAA">
            <w:pPr>
              <w:jc w:val="center"/>
            </w:pPr>
          </w:p>
        </w:tc>
        <w:tc>
          <w:tcPr>
            <w:tcW w:w="30" w:type="dxa"/>
            <w:vAlign w:val="bottom"/>
          </w:tcPr>
          <w:p w:rsidR="00320EAA" w:rsidRDefault="00320EAA" w:rsidP="00320EAA">
            <w:pPr>
              <w:rPr>
                <w:sz w:val="1"/>
                <w:szCs w:val="1"/>
              </w:rPr>
            </w:pPr>
          </w:p>
        </w:tc>
      </w:tr>
      <w:tr w:rsidR="00320EAA" w:rsidTr="00320EAA">
        <w:trPr>
          <w:trHeight w:val="332"/>
        </w:trPr>
        <w:tc>
          <w:tcPr>
            <w:tcW w:w="1680" w:type="dxa"/>
            <w:vMerge/>
            <w:tcBorders>
              <w:left w:val="single" w:sz="8" w:space="0" w:color="auto"/>
              <w:right w:val="single" w:sz="8" w:space="0" w:color="auto"/>
            </w:tcBorders>
            <w:vAlign w:val="bottom"/>
          </w:tcPr>
          <w:p w:rsidR="00320EAA" w:rsidRDefault="00320EAA" w:rsidP="00320EAA">
            <w:pPr>
              <w:rPr>
                <w:sz w:val="24"/>
                <w:szCs w:val="24"/>
              </w:rPr>
            </w:pPr>
          </w:p>
        </w:tc>
        <w:tc>
          <w:tcPr>
            <w:tcW w:w="3280" w:type="dxa"/>
            <w:vMerge w:val="restart"/>
            <w:tcBorders>
              <w:top w:val="single" w:sz="8" w:space="0" w:color="auto"/>
              <w:right w:val="single" w:sz="8" w:space="0" w:color="auto"/>
            </w:tcBorders>
            <w:vAlign w:val="center"/>
          </w:tcPr>
          <w:p w:rsidR="00320EAA" w:rsidRDefault="00320EAA" w:rsidP="00320EAA">
            <w:pPr>
              <w:ind w:left="60"/>
            </w:pPr>
            <w:r>
              <w:rPr>
                <w:sz w:val="18"/>
                <w:szCs w:val="18"/>
              </w:rPr>
              <w:t>Nemzetközi cukrászati termékek készítése</w:t>
            </w:r>
          </w:p>
        </w:tc>
        <w:tc>
          <w:tcPr>
            <w:tcW w:w="840" w:type="dxa"/>
            <w:gridSpan w:val="3"/>
            <w:vMerge w:val="restart"/>
            <w:tcBorders>
              <w:top w:val="single" w:sz="8" w:space="0" w:color="auto"/>
              <w:right w:val="single" w:sz="8" w:space="0" w:color="auto"/>
            </w:tcBorders>
            <w:vAlign w:val="center"/>
          </w:tcPr>
          <w:p w:rsidR="00320EAA" w:rsidRPr="00C23EBC" w:rsidRDefault="00320EAA" w:rsidP="00320EAA">
            <w:pPr>
              <w:jc w:val="center"/>
            </w:pPr>
          </w:p>
        </w:tc>
        <w:tc>
          <w:tcPr>
            <w:tcW w:w="280" w:type="dxa"/>
            <w:vMerge w:val="restart"/>
            <w:tcBorders>
              <w:top w:val="single" w:sz="8" w:space="0" w:color="auto"/>
              <w:right w:val="single" w:sz="8" w:space="0" w:color="auto"/>
            </w:tcBorders>
            <w:vAlign w:val="center"/>
          </w:tcPr>
          <w:p w:rsidR="00320EAA" w:rsidRPr="00C23EBC" w:rsidRDefault="00320EAA" w:rsidP="00320EAA">
            <w:pPr>
              <w:jc w:val="center"/>
            </w:pPr>
          </w:p>
        </w:tc>
        <w:tc>
          <w:tcPr>
            <w:tcW w:w="280" w:type="dxa"/>
            <w:vMerge w:val="restart"/>
            <w:tcBorders>
              <w:top w:val="single" w:sz="8" w:space="0" w:color="auto"/>
              <w:right w:val="single" w:sz="8" w:space="0" w:color="auto"/>
            </w:tcBorders>
            <w:vAlign w:val="center"/>
          </w:tcPr>
          <w:p w:rsidR="00320EAA" w:rsidRPr="00C23EBC" w:rsidRDefault="00320EAA" w:rsidP="00320EAA">
            <w:pPr>
              <w:jc w:val="center"/>
            </w:pPr>
          </w:p>
        </w:tc>
        <w:tc>
          <w:tcPr>
            <w:tcW w:w="280" w:type="dxa"/>
            <w:vMerge w:val="restart"/>
            <w:tcBorders>
              <w:top w:val="single" w:sz="8" w:space="0" w:color="auto"/>
              <w:right w:val="single" w:sz="8" w:space="0" w:color="auto"/>
            </w:tcBorders>
            <w:vAlign w:val="center"/>
          </w:tcPr>
          <w:p w:rsidR="00320EAA" w:rsidRPr="00C23EBC" w:rsidRDefault="00320EAA" w:rsidP="00320EAA">
            <w:pPr>
              <w:jc w:val="center"/>
            </w:pPr>
          </w:p>
        </w:tc>
        <w:tc>
          <w:tcPr>
            <w:tcW w:w="280" w:type="dxa"/>
            <w:vMerge w:val="restart"/>
            <w:tcBorders>
              <w:top w:val="single" w:sz="8" w:space="0" w:color="auto"/>
              <w:right w:val="single" w:sz="8" w:space="0" w:color="auto"/>
            </w:tcBorders>
            <w:vAlign w:val="center"/>
          </w:tcPr>
          <w:p w:rsidR="00320EAA" w:rsidRPr="00951991" w:rsidRDefault="00320EAA" w:rsidP="00320EAA">
            <w:pPr>
              <w:jc w:val="center"/>
              <w:rPr>
                <w:sz w:val="16"/>
                <w:szCs w:val="16"/>
              </w:rPr>
            </w:pPr>
          </w:p>
        </w:tc>
        <w:tc>
          <w:tcPr>
            <w:tcW w:w="280" w:type="dxa"/>
            <w:vMerge w:val="restart"/>
            <w:tcBorders>
              <w:top w:val="single" w:sz="8" w:space="0" w:color="auto"/>
              <w:right w:val="single" w:sz="8" w:space="0" w:color="auto"/>
            </w:tcBorders>
            <w:vAlign w:val="center"/>
          </w:tcPr>
          <w:p w:rsidR="00320EAA" w:rsidRPr="00C23EBC" w:rsidRDefault="00320EAA" w:rsidP="00320EAA">
            <w:pPr>
              <w:jc w:val="center"/>
            </w:pPr>
          </w:p>
        </w:tc>
        <w:tc>
          <w:tcPr>
            <w:tcW w:w="280" w:type="dxa"/>
            <w:vMerge w:val="restart"/>
            <w:tcBorders>
              <w:top w:val="single" w:sz="8" w:space="0" w:color="auto"/>
              <w:right w:val="single" w:sz="8" w:space="0" w:color="auto"/>
            </w:tcBorders>
            <w:vAlign w:val="center"/>
          </w:tcPr>
          <w:p w:rsidR="00320EAA" w:rsidRPr="00951991" w:rsidRDefault="00320EAA" w:rsidP="00320EAA">
            <w:pPr>
              <w:jc w:val="center"/>
              <w:rPr>
                <w:sz w:val="16"/>
                <w:szCs w:val="16"/>
              </w:rPr>
            </w:pPr>
            <w:r w:rsidRPr="00951991">
              <w:rPr>
                <w:sz w:val="16"/>
                <w:szCs w:val="16"/>
              </w:rPr>
              <w:t>160</w:t>
            </w:r>
          </w:p>
        </w:tc>
        <w:tc>
          <w:tcPr>
            <w:tcW w:w="840" w:type="dxa"/>
            <w:vMerge w:val="restart"/>
            <w:tcBorders>
              <w:top w:val="single" w:sz="8" w:space="0" w:color="auto"/>
              <w:right w:val="single" w:sz="8" w:space="0" w:color="auto"/>
            </w:tcBorders>
            <w:vAlign w:val="center"/>
          </w:tcPr>
          <w:p w:rsidR="00320EAA" w:rsidRPr="00C23EBC" w:rsidRDefault="00320EAA" w:rsidP="00320EAA">
            <w:pPr>
              <w:jc w:val="center"/>
            </w:pPr>
            <w:r w:rsidRPr="00C23EBC">
              <w:rPr>
                <w:w w:val="96"/>
              </w:rPr>
              <w:t>160</w:t>
            </w:r>
          </w:p>
        </w:tc>
        <w:tc>
          <w:tcPr>
            <w:tcW w:w="840" w:type="dxa"/>
            <w:vMerge w:val="restart"/>
            <w:tcBorders>
              <w:top w:val="single" w:sz="8" w:space="0" w:color="auto"/>
              <w:right w:val="single" w:sz="8" w:space="0" w:color="auto"/>
            </w:tcBorders>
            <w:vAlign w:val="center"/>
          </w:tcPr>
          <w:p w:rsidR="00320EAA" w:rsidRPr="00C23EBC" w:rsidRDefault="00320EAA" w:rsidP="00320EAA">
            <w:pPr>
              <w:jc w:val="center"/>
            </w:pPr>
          </w:p>
        </w:tc>
        <w:tc>
          <w:tcPr>
            <w:tcW w:w="840" w:type="dxa"/>
            <w:vMerge w:val="restart"/>
            <w:tcBorders>
              <w:top w:val="single" w:sz="8" w:space="0" w:color="auto"/>
              <w:right w:val="single" w:sz="8" w:space="0" w:color="auto"/>
            </w:tcBorders>
            <w:vAlign w:val="center"/>
          </w:tcPr>
          <w:p w:rsidR="00320EAA" w:rsidRPr="00C23EBC" w:rsidRDefault="00320EAA" w:rsidP="00320EAA">
            <w:pPr>
              <w:jc w:val="center"/>
            </w:pPr>
            <w:r w:rsidRPr="00C23EBC">
              <w:t>160</w:t>
            </w:r>
          </w:p>
        </w:tc>
        <w:tc>
          <w:tcPr>
            <w:tcW w:w="840" w:type="dxa"/>
            <w:vMerge w:val="restart"/>
            <w:tcBorders>
              <w:top w:val="single" w:sz="8" w:space="0" w:color="auto"/>
              <w:right w:val="single" w:sz="8" w:space="0" w:color="auto"/>
            </w:tcBorders>
            <w:vAlign w:val="center"/>
          </w:tcPr>
          <w:p w:rsidR="00320EAA" w:rsidRPr="00C23EBC" w:rsidRDefault="00320EAA" w:rsidP="00320EAA">
            <w:pPr>
              <w:jc w:val="center"/>
            </w:pPr>
            <w:r w:rsidRPr="00C23EBC">
              <w:rPr>
                <w:w w:val="96"/>
              </w:rPr>
              <w:t>160</w:t>
            </w:r>
          </w:p>
        </w:tc>
        <w:tc>
          <w:tcPr>
            <w:tcW w:w="30" w:type="dxa"/>
            <w:vAlign w:val="bottom"/>
          </w:tcPr>
          <w:p w:rsidR="00320EAA" w:rsidRDefault="00320EAA" w:rsidP="00320EAA">
            <w:pPr>
              <w:rPr>
                <w:sz w:val="1"/>
                <w:szCs w:val="1"/>
              </w:rPr>
            </w:pPr>
          </w:p>
        </w:tc>
      </w:tr>
      <w:tr w:rsidR="00320EAA" w:rsidTr="00320EAA">
        <w:trPr>
          <w:trHeight w:val="140"/>
        </w:trPr>
        <w:tc>
          <w:tcPr>
            <w:tcW w:w="1680" w:type="dxa"/>
            <w:vMerge/>
            <w:tcBorders>
              <w:left w:val="single" w:sz="8" w:space="0" w:color="auto"/>
              <w:right w:val="single" w:sz="8" w:space="0" w:color="auto"/>
            </w:tcBorders>
            <w:vAlign w:val="bottom"/>
          </w:tcPr>
          <w:p w:rsidR="00320EAA" w:rsidRDefault="00320EAA" w:rsidP="00320EAA">
            <w:pPr>
              <w:rPr>
                <w:sz w:val="12"/>
                <w:szCs w:val="12"/>
              </w:rPr>
            </w:pPr>
          </w:p>
        </w:tc>
        <w:tc>
          <w:tcPr>
            <w:tcW w:w="3280" w:type="dxa"/>
            <w:vMerge/>
            <w:tcBorders>
              <w:bottom w:val="single" w:sz="8" w:space="0" w:color="auto"/>
              <w:right w:val="single" w:sz="8" w:space="0" w:color="auto"/>
            </w:tcBorders>
            <w:vAlign w:val="bottom"/>
          </w:tcPr>
          <w:p w:rsidR="00320EAA" w:rsidRDefault="00320EAA" w:rsidP="00320EAA">
            <w:pPr>
              <w:rPr>
                <w:sz w:val="12"/>
                <w:szCs w:val="12"/>
              </w:rPr>
            </w:pPr>
          </w:p>
        </w:tc>
        <w:tc>
          <w:tcPr>
            <w:tcW w:w="840" w:type="dxa"/>
            <w:gridSpan w:val="3"/>
            <w:vMerge/>
            <w:tcBorders>
              <w:bottom w:val="single" w:sz="8" w:space="0" w:color="auto"/>
              <w:right w:val="single" w:sz="8" w:space="0" w:color="auto"/>
            </w:tcBorders>
            <w:vAlign w:val="center"/>
          </w:tcPr>
          <w:p w:rsidR="00320EAA" w:rsidRPr="00C23EBC" w:rsidRDefault="00320EAA" w:rsidP="00320EAA">
            <w:pPr>
              <w:jc w:val="center"/>
            </w:pPr>
          </w:p>
        </w:tc>
        <w:tc>
          <w:tcPr>
            <w:tcW w:w="280" w:type="dxa"/>
            <w:vMerge/>
            <w:tcBorders>
              <w:bottom w:val="single" w:sz="8" w:space="0" w:color="auto"/>
              <w:right w:val="single" w:sz="8" w:space="0" w:color="auto"/>
            </w:tcBorders>
            <w:vAlign w:val="center"/>
          </w:tcPr>
          <w:p w:rsidR="00320EAA" w:rsidRPr="00C23EBC" w:rsidRDefault="00320EAA" w:rsidP="00320EAA">
            <w:pPr>
              <w:jc w:val="center"/>
            </w:pPr>
          </w:p>
        </w:tc>
        <w:tc>
          <w:tcPr>
            <w:tcW w:w="280" w:type="dxa"/>
            <w:vMerge/>
            <w:tcBorders>
              <w:bottom w:val="single" w:sz="8" w:space="0" w:color="auto"/>
              <w:right w:val="single" w:sz="8" w:space="0" w:color="auto"/>
            </w:tcBorders>
            <w:vAlign w:val="center"/>
          </w:tcPr>
          <w:p w:rsidR="00320EAA" w:rsidRPr="00C23EBC" w:rsidRDefault="00320EAA" w:rsidP="00320EAA">
            <w:pPr>
              <w:jc w:val="center"/>
            </w:pPr>
          </w:p>
        </w:tc>
        <w:tc>
          <w:tcPr>
            <w:tcW w:w="280" w:type="dxa"/>
            <w:vMerge/>
            <w:tcBorders>
              <w:bottom w:val="single" w:sz="8" w:space="0" w:color="auto"/>
              <w:right w:val="single" w:sz="8" w:space="0" w:color="auto"/>
            </w:tcBorders>
            <w:vAlign w:val="center"/>
          </w:tcPr>
          <w:p w:rsidR="00320EAA" w:rsidRPr="00C23EBC" w:rsidRDefault="00320EAA" w:rsidP="00320EAA">
            <w:pPr>
              <w:jc w:val="center"/>
            </w:pPr>
          </w:p>
        </w:tc>
        <w:tc>
          <w:tcPr>
            <w:tcW w:w="280" w:type="dxa"/>
            <w:vMerge/>
            <w:tcBorders>
              <w:bottom w:val="single" w:sz="8" w:space="0" w:color="auto"/>
              <w:right w:val="single" w:sz="8" w:space="0" w:color="auto"/>
            </w:tcBorders>
            <w:vAlign w:val="center"/>
          </w:tcPr>
          <w:p w:rsidR="00320EAA" w:rsidRPr="00C23EBC" w:rsidRDefault="00320EAA" w:rsidP="00320EAA">
            <w:pPr>
              <w:jc w:val="center"/>
            </w:pPr>
          </w:p>
        </w:tc>
        <w:tc>
          <w:tcPr>
            <w:tcW w:w="280" w:type="dxa"/>
            <w:vMerge/>
            <w:tcBorders>
              <w:bottom w:val="single" w:sz="8" w:space="0" w:color="auto"/>
              <w:right w:val="single" w:sz="8" w:space="0" w:color="auto"/>
            </w:tcBorders>
            <w:vAlign w:val="center"/>
          </w:tcPr>
          <w:p w:rsidR="00320EAA" w:rsidRPr="00C23EBC" w:rsidRDefault="00320EAA" w:rsidP="00320EAA">
            <w:pPr>
              <w:jc w:val="center"/>
            </w:pPr>
          </w:p>
        </w:tc>
        <w:tc>
          <w:tcPr>
            <w:tcW w:w="280" w:type="dxa"/>
            <w:vMerge/>
            <w:tcBorders>
              <w:bottom w:val="single" w:sz="8" w:space="0" w:color="auto"/>
              <w:right w:val="single" w:sz="8" w:space="0" w:color="auto"/>
            </w:tcBorders>
            <w:vAlign w:val="center"/>
          </w:tcPr>
          <w:p w:rsidR="00320EAA" w:rsidRPr="00C23EBC" w:rsidRDefault="00320EAA" w:rsidP="00320EAA">
            <w:pPr>
              <w:jc w:val="center"/>
            </w:pPr>
          </w:p>
        </w:tc>
        <w:tc>
          <w:tcPr>
            <w:tcW w:w="840" w:type="dxa"/>
            <w:vMerge/>
            <w:tcBorders>
              <w:bottom w:val="single" w:sz="8" w:space="0" w:color="auto"/>
              <w:right w:val="single" w:sz="8" w:space="0" w:color="auto"/>
            </w:tcBorders>
            <w:vAlign w:val="center"/>
          </w:tcPr>
          <w:p w:rsidR="00320EAA" w:rsidRPr="00C23EBC" w:rsidRDefault="00320EAA" w:rsidP="00320EAA">
            <w:pPr>
              <w:jc w:val="center"/>
            </w:pPr>
          </w:p>
        </w:tc>
        <w:tc>
          <w:tcPr>
            <w:tcW w:w="840" w:type="dxa"/>
            <w:vMerge/>
            <w:tcBorders>
              <w:bottom w:val="single" w:sz="8" w:space="0" w:color="auto"/>
              <w:right w:val="single" w:sz="8" w:space="0" w:color="auto"/>
            </w:tcBorders>
            <w:vAlign w:val="center"/>
          </w:tcPr>
          <w:p w:rsidR="00320EAA" w:rsidRPr="00C23EBC" w:rsidRDefault="00320EAA" w:rsidP="00320EAA">
            <w:pPr>
              <w:jc w:val="center"/>
            </w:pPr>
          </w:p>
        </w:tc>
        <w:tc>
          <w:tcPr>
            <w:tcW w:w="840" w:type="dxa"/>
            <w:vMerge/>
            <w:tcBorders>
              <w:bottom w:val="single" w:sz="8" w:space="0" w:color="auto"/>
              <w:right w:val="single" w:sz="8" w:space="0" w:color="auto"/>
            </w:tcBorders>
            <w:vAlign w:val="center"/>
          </w:tcPr>
          <w:p w:rsidR="00320EAA" w:rsidRPr="00C23EBC" w:rsidRDefault="00320EAA" w:rsidP="00320EAA">
            <w:pPr>
              <w:jc w:val="center"/>
            </w:pPr>
          </w:p>
        </w:tc>
        <w:tc>
          <w:tcPr>
            <w:tcW w:w="840" w:type="dxa"/>
            <w:vMerge/>
            <w:tcBorders>
              <w:bottom w:val="single" w:sz="8" w:space="0" w:color="auto"/>
              <w:right w:val="single" w:sz="8" w:space="0" w:color="auto"/>
            </w:tcBorders>
            <w:vAlign w:val="center"/>
          </w:tcPr>
          <w:p w:rsidR="00320EAA" w:rsidRPr="00C23EBC" w:rsidRDefault="00320EAA" w:rsidP="00320EAA">
            <w:pPr>
              <w:jc w:val="center"/>
            </w:pPr>
          </w:p>
        </w:tc>
        <w:tc>
          <w:tcPr>
            <w:tcW w:w="30" w:type="dxa"/>
            <w:vAlign w:val="bottom"/>
          </w:tcPr>
          <w:p w:rsidR="00320EAA" w:rsidRDefault="00320EAA" w:rsidP="00320EAA">
            <w:pPr>
              <w:rPr>
                <w:sz w:val="1"/>
                <w:szCs w:val="1"/>
              </w:rPr>
            </w:pPr>
          </w:p>
        </w:tc>
      </w:tr>
      <w:tr w:rsidR="00320EAA" w:rsidTr="00320EAA">
        <w:trPr>
          <w:trHeight w:val="225"/>
        </w:trPr>
        <w:tc>
          <w:tcPr>
            <w:tcW w:w="1680" w:type="dxa"/>
            <w:vMerge/>
            <w:tcBorders>
              <w:left w:val="single" w:sz="8" w:space="0" w:color="auto"/>
              <w:right w:val="single" w:sz="8" w:space="0" w:color="auto"/>
            </w:tcBorders>
            <w:vAlign w:val="bottom"/>
          </w:tcPr>
          <w:p w:rsidR="00320EAA" w:rsidRDefault="00320EAA" w:rsidP="00320EAA">
            <w:pPr>
              <w:rPr>
                <w:sz w:val="19"/>
                <w:szCs w:val="19"/>
              </w:rPr>
            </w:pPr>
          </w:p>
        </w:tc>
        <w:tc>
          <w:tcPr>
            <w:tcW w:w="3280" w:type="dxa"/>
            <w:tcBorders>
              <w:bottom w:val="single" w:sz="8" w:space="0" w:color="auto"/>
              <w:right w:val="single" w:sz="8" w:space="0" w:color="auto"/>
            </w:tcBorders>
            <w:vAlign w:val="bottom"/>
          </w:tcPr>
          <w:p w:rsidR="00320EAA" w:rsidRDefault="00320EAA" w:rsidP="00320EAA">
            <w:pPr>
              <w:ind w:left="60"/>
            </w:pPr>
            <w:r>
              <w:rPr>
                <w:sz w:val="18"/>
                <w:szCs w:val="18"/>
              </w:rPr>
              <w:t>Bonbonok készítése</w:t>
            </w:r>
          </w:p>
        </w:tc>
        <w:tc>
          <w:tcPr>
            <w:tcW w:w="840" w:type="dxa"/>
            <w:gridSpan w:val="3"/>
            <w:tcBorders>
              <w:bottom w:val="single" w:sz="8" w:space="0" w:color="auto"/>
              <w:right w:val="single" w:sz="8" w:space="0" w:color="auto"/>
            </w:tcBorders>
            <w:vAlign w:val="center"/>
          </w:tcPr>
          <w:p w:rsidR="00320EAA" w:rsidRPr="00C23EBC" w:rsidRDefault="00320EAA" w:rsidP="00320EAA">
            <w:pPr>
              <w:jc w:val="center"/>
            </w:pPr>
          </w:p>
        </w:tc>
        <w:tc>
          <w:tcPr>
            <w:tcW w:w="840" w:type="dxa"/>
            <w:gridSpan w:val="3"/>
            <w:tcBorders>
              <w:bottom w:val="single" w:sz="8" w:space="0" w:color="auto"/>
              <w:right w:val="single" w:sz="8" w:space="0" w:color="auto"/>
            </w:tcBorders>
            <w:vAlign w:val="center"/>
          </w:tcPr>
          <w:p w:rsidR="00320EAA" w:rsidRPr="00C23EBC" w:rsidRDefault="00320EAA" w:rsidP="00320EAA">
            <w:pPr>
              <w:jc w:val="center"/>
            </w:pPr>
          </w:p>
        </w:tc>
        <w:tc>
          <w:tcPr>
            <w:tcW w:w="280" w:type="dxa"/>
            <w:tcBorders>
              <w:bottom w:val="single" w:sz="8" w:space="0" w:color="auto"/>
              <w:right w:val="single" w:sz="8" w:space="0" w:color="auto"/>
            </w:tcBorders>
            <w:vAlign w:val="center"/>
          </w:tcPr>
          <w:p w:rsidR="00320EAA" w:rsidRPr="00C23EBC" w:rsidRDefault="00320EAA" w:rsidP="00320EAA">
            <w:pPr>
              <w:jc w:val="center"/>
            </w:pPr>
          </w:p>
        </w:tc>
        <w:tc>
          <w:tcPr>
            <w:tcW w:w="280" w:type="dxa"/>
            <w:tcBorders>
              <w:bottom w:val="single" w:sz="8" w:space="0" w:color="auto"/>
              <w:right w:val="single" w:sz="8" w:space="0" w:color="auto"/>
            </w:tcBorders>
            <w:vAlign w:val="center"/>
          </w:tcPr>
          <w:p w:rsidR="00320EAA" w:rsidRPr="00C23EBC" w:rsidRDefault="00320EAA" w:rsidP="00320EAA">
            <w:pPr>
              <w:jc w:val="center"/>
            </w:pPr>
          </w:p>
        </w:tc>
        <w:tc>
          <w:tcPr>
            <w:tcW w:w="280" w:type="dxa"/>
            <w:tcBorders>
              <w:bottom w:val="single" w:sz="8" w:space="0" w:color="auto"/>
              <w:right w:val="single" w:sz="8" w:space="0" w:color="auto"/>
            </w:tcBorders>
            <w:vAlign w:val="center"/>
          </w:tcPr>
          <w:p w:rsidR="00320EAA" w:rsidRPr="00C23EBC" w:rsidRDefault="00320EAA" w:rsidP="00320EAA">
            <w:pPr>
              <w:jc w:val="center"/>
            </w:pPr>
            <w:r>
              <w:t>80</w:t>
            </w:r>
          </w:p>
        </w:tc>
        <w:tc>
          <w:tcPr>
            <w:tcW w:w="840" w:type="dxa"/>
            <w:tcBorders>
              <w:bottom w:val="single" w:sz="8" w:space="0" w:color="auto"/>
              <w:right w:val="single" w:sz="8" w:space="0" w:color="auto"/>
            </w:tcBorders>
            <w:vAlign w:val="center"/>
          </w:tcPr>
          <w:p w:rsidR="00320EAA" w:rsidRPr="00C23EBC" w:rsidRDefault="00320EAA" w:rsidP="00320EAA">
            <w:pPr>
              <w:jc w:val="center"/>
            </w:pPr>
            <w:r>
              <w:rPr>
                <w:w w:val="99"/>
              </w:rPr>
              <w:t>80</w:t>
            </w:r>
          </w:p>
        </w:tc>
        <w:tc>
          <w:tcPr>
            <w:tcW w:w="840" w:type="dxa"/>
            <w:tcBorders>
              <w:bottom w:val="single" w:sz="8" w:space="0" w:color="auto"/>
              <w:right w:val="single" w:sz="8" w:space="0" w:color="auto"/>
            </w:tcBorders>
            <w:vAlign w:val="center"/>
          </w:tcPr>
          <w:p w:rsidR="00320EAA" w:rsidRPr="00C23EBC" w:rsidRDefault="00320EAA" w:rsidP="00320EAA">
            <w:pPr>
              <w:jc w:val="center"/>
            </w:pPr>
          </w:p>
        </w:tc>
        <w:tc>
          <w:tcPr>
            <w:tcW w:w="840" w:type="dxa"/>
            <w:tcBorders>
              <w:bottom w:val="single" w:sz="8" w:space="0" w:color="auto"/>
              <w:right w:val="single" w:sz="8" w:space="0" w:color="auto"/>
            </w:tcBorders>
            <w:vAlign w:val="center"/>
          </w:tcPr>
          <w:p w:rsidR="00320EAA" w:rsidRPr="00C23EBC" w:rsidRDefault="00320EAA" w:rsidP="00320EAA">
            <w:pPr>
              <w:jc w:val="center"/>
            </w:pPr>
            <w:r w:rsidRPr="00C23EBC">
              <w:rPr>
                <w:w w:val="99"/>
              </w:rPr>
              <w:t>62</w:t>
            </w:r>
          </w:p>
        </w:tc>
        <w:tc>
          <w:tcPr>
            <w:tcW w:w="840" w:type="dxa"/>
            <w:tcBorders>
              <w:bottom w:val="single" w:sz="8" w:space="0" w:color="auto"/>
              <w:right w:val="single" w:sz="8" w:space="0" w:color="auto"/>
            </w:tcBorders>
            <w:vAlign w:val="center"/>
          </w:tcPr>
          <w:p w:rsidR="00320EAA" w:rsidRPr="00C23EBC" w:rsidRDefault="00320EAA" w:rsidP="00320EAA">
            <w:pPr>
              <w:jc w:val="center"/>
            </w:pPr>
            <w:r w:rsidRPr="00C23EBC">
              <w:rPr>
                <w:w w:val="99"/>
              </w:rPr>
              <w:t>62</w:t>
            </w:r>
          </w:p>
        </w:tc>
        <w:tc>
          <w:tcPr>
            <w:tcW w:w="30" w:type="dxa"/>
            <w:vAlign w:val="bottom"/>
          </w:tcPr>
          <w:p w:rsidR="00320EAA" w:rsidRDefault="00320EAA" w:rsidP="00320EAA">
            <w:pPr>
              <w:rPr>
                <w:sz w:val="1"/>
                <w:szCs w:val="1"/>
              </w:rPr>
            </w:pPr>
          </w:p>
        </w:tc>
      </w:tr>
      <w:tr w:rsidR="00320EAA" w:rsidTr="00320EAA">
        <w:trPr>
          <w:trHeight w:val="225"/>
        </w:trPr>
        <w:tc>
          <w:tcPr>
            <w:tcW w:w="1680" w:type="dxa"/>
            <w:vMerge/>
            <w:tcBorders>
              <w:left w:val="single" w:sz="8" w:space="0" w:color="auto"/>
              <w:bottom w:val="single" w:sz="8" w:space="0" w:color="auto"/>
              <w:right w:val="single" w:sz="8" w:space="0" w:color="auto"/>
            </w:tcBorders>
            <w:vAlign w:val="bottom"/>
          </w:tcPr>
          <w:p w:rsidR="00320EAA" w:rsidRDefault="00320EAA" w:rsidP="00320EAA">
            <w:pPr>
              <w:rPr>
                <w:sz w:val="19"/>
                <w:szCs w:val="19"/>
              </w:rPr>
            </w:pPr>
          </w:p>
        </w:tc>
        <w:tc>
          <w:tcPr>
            <w:tcW w:w="3280" w:type="dxa"/>
            <w:tcBorders>
              <w:bottom w:val="single" w:sz="8" w:space="0" w:color="auto"/>
              <w:right w:val="single" w:sz="8" w:space="0" w:color="auto"/>
            </w:tcBorders>
            <w:vAlign w:val="bottom"/>
          </w:tcPr>
          <w:p w:rsidR="00320EAA" w:rsidRDefault="00320EAA" w:rsidP="00320EAA">
            <w:pPr>
              <w:ind w:left="60"/>
            </w:pPr>
            <w:r>
              <w:rPr>
                <w:sz w:val="18"/>
                <w:szCs w:val="18"/>
              </w:rPr>
              <w:t>Hidegcukrászati termékek készítése</w:t>
            </w:r>
          </w:p>
        </w:tc>
        <w:tc>
          <w:tcPr>
            <w:tcW w:w="840" w:type="dxa"/>
            <w:gridSpan w:val="3"/>
            <w:tcBorders>
              <w:bottom w:val="single" w:sz="8" w:space="0" w:color="auto"/>
              <w:right w:val="single" w:sz="8" w:space="0" w:color="auto"/>
            </w:tcBorders>
            <w:vAlign w:val="center"/>
          </w:tcPr>
          <w:p w:rsidR="00320EAA" w:rsidRPr="00C23EBC" w:rsidRDefault="00320EAA" w:rsidP="00320EAA">
            <w:pPr>
              <w:jc w:val="center"/>
            </w:pPr>
          </w:p>
        </w:tc>
        <w:tc>
          <w:tcPr>
            <w:tcW w:w="840" w:type="dxa"/>
            <w:gridSpan w:val="3"/>
            <w:tcBorders>
              <w:bottom w:val="single" w:sz="8" w:space="0" w:color="auto"/>
              <w:right w:val="single" w:sz="8" w:space="0" w:color="auto"/>
            </w:tcBorders>
            <w:vAlign w:val="center"/>
          </w:tcPr>
          <w:p w:rsidR="00320EAA" w:rsidRPr="00C23EBC" w:rsidRDefault="00320EAA" w:rsidP="00320EAA">
            <w:pPr>
              <w:jc w:val="center"/>
            </w:pPr>
          </w:p>
        </w:tc>
        <w:tc>
          <w:tcPr>
            <w:tcW w:w="280" w:type="dxa"/>
            <w:tcBorders>
              <w:bottom w:val="single" w:sz="8" w:space="0" w:color="auto"/>
              <w:right w:val="single" w:sz="8" w:space="0" w:color="auto"/>
            </w:tcBorders>
            <w:vAlign w:val="center"/>
          </w:tcPr>
          <w:p w:rsidR="00320EAA" w:rsidRPr="00C23EBC" w:rsidRDefault="00320EAA" w:rsidP="00320EAA">
            <w:pPr>
              <w:jc w:val="center"/>
            </w:pPr>
          </w:p>
        </w:tc>
        <w:tc>
          <w:tcPr>
            <w:tcW w:w="280" w:type="dxa"/>
            <w:tcBorders>
              <w:bottom w:val="single" w:sz="8" w:space="0" w:color="auto"/>
              <w:right w:val="single" w:sz="8" w:space="0" w:color="auto"/>
            </w:tcBorders>
            <w:vAlign w:val="center"/>
          </w:tcPr>
          <w:p w:rsidR="00320EAA" w:rsidRPr="00C23EBC" w:rsidRDefault="00320EAA" w:rsidP="00320EAA">
            <w:pPr>
              <w:jc w:val="center"/>
            </w:pPr>
          </w:p>
        </w:tc>
        <w:tc>
          <w:tcPr>
            <w:tcW w:w="280" w:type="dxa"/>
            <w:tcBorders>
              <w:bottom w:val="single" w:sz="8" w:space="0" w:color="auto"/>
              <w:right w:val="single" w:sz="8" w:space="0" w:color="auto"/>
            </w:tcBorders>
            <w:vAlign w:val="center"/>
          </w:tcPr>
          <w:p w:rsidR="00320EAA" w:rsidRPr="00C23EBC" w:rsidRDefault="00320EAA" w:rsidP="00320EAA">
            <w:pPr>
              <w:jc w:val="center"/>
            </w:pPr>
            <w:r>
              <w:t>80</w:t>
            </w:r>
          </w:p>
        </w:tc>
        <w:tc>
          <w:tcPr>
            <w:tcW w:w="840" w:type="dxa"/>
            <w:tcBorders>
              <w:bottom w:val="single" w:sz="8" w:space="0" w:color="auto"/>
              <w:right w:val="single" w:sz="8" w:space="0" w:color="auto"/>
            </w:tcBorders>
            <w:vAlign w:val="center"/>
          </w:tcPr>
          <w:p w:rsidR="00320EAA" w:rsidRPr="00C23EBC" w:rsidRDefault="00320EAA" w:rsidP="00320EAA">
            <w:pPr>
              <w:jc w:val="center"/>
            </w:pPr>
            <w:r>
              <w:rPr>
                <w:w w:val="99"/>
              </w:rPr>
              <w:t>80</w:t>
            </w:r>
          </w:p>
        </w:tc>
        <w:tc>
          <w:tcPr>
            <w:tcW w:w="840" w:type="dxa"/>
            <w:tcBorders>
              <w:bottom w:val="single" w:sz="8" w:space="0" w:color="auto"/>
              <w:right w:val="single" w:sz="8" w:space="0" w:color="auto"/>
            </w:tcBorders>
            <w:vAlign w:val="center"/>
          </w:tcPr>
          <w:p w:rsidR="00320EAA" w:rsidRPr="00C23EBC" w:rsidRDefault="00320EAA" w:rsidP="00320EAA">
            <w:pPr>
              <w:jc w:val="center"/>
            </w:pPr>
          </w:p>
        </w:tc>
        <w:tc>
          <w:tcPr>
            <w:tcW w:w="840" w:type="dxa"/>
            <w:tcBorders>
              <w:bottom w:val="single" w:sz="8" w:space="0" w:color="auto"/>
              <w:right w:val="single" w:sz="8" w:space="0" w:color="auto"/>
            </w:tcBorders>
            <w:vAlign w:val="center"/>
          </w:tcPr>
          <w:p w:rsidR="00320EAA" w:rsidRPr="00C23EBC" w:rsidRDefault="00320EAA" w:rsidP="00320EAA">
            <w:pPr>
              <w:jc w:val="center"/>
            </w:pPr>
            <w:r w:rsidRPr="00C23EBC">
              <w:rPr>
                <w:w w:val="99"/>
              </w:rPr>
              <w:t>62</w:t>
            </w:r>
          </w:p>
        </w:tc>
        <w:tc>
          <w:tcPr>
            <w:tcW w:w="840" w:type="dxa"/>
            <w:tcBorders>
              <w:bottom w:val="single" w:sz="8" w:space="0" w:color="auto"/>
              <w:right w:val="single" w:sz="8" w:space="0" w:color="auto"/>
            </w:tcBorders>
            <w:vAlign w:val="center"/>
          </w:tcPr>
          <w:p w:rsidR="00320EAA" w:rsidRPr="00C23EBC" w:rsidRDefault="00320EAA" w:rsidP="00320EAA">
            <w:pPr>
              <w:jc w:val="center"/>
            </w:pPr>
            <w:r w:rsidRPr="00C23EBC">
              <w:rPr>
                <w:w w:val="99"/>
              </w:rPr>
              <w:t>62</w:t>
            </w:r>
          </w:p>
        </w:tc>
        <w:tc>
          <w:tcPr>
            <w:tcW w:w="30" w:type="dxa"/>
            <w:vAlign w:val="bottom"/>
          </w:tcPr>
          <w:p w:rsidR="00320EAA" w:rsidRDefault="00320EAA" w:rsidP="00320EAA">
            <w:pPr>
              <w:rPr>
                <w:sz w:val="1"/>
                <w:szCs w:val="1"/>
              </w:rPr>
            </w:pPr>
          </w:p>
        </w:tc>
      </w:tr>
    </w:tbl>
    <w:p w:rsidR="00320EAA" w:rsidRDefault="00320EAA" w:rsidP="00320EAA">
      <w:pPr>
        <w:spacing w:line="200" w:lineRule="exact"/>
      </w:pPr>
    </w:p>
    <w:p w:rsidR="00320EAA" w:rsidRDefault="00320EAA" w:rsidP="00320EAA">
      <w:pPr>
        <w:spacing w:line="200" w:lineRule="exact"/>
      </w:pPr>
    </w:p>
    <w:p w:rsidR="00320EAA" w:rsidRDefault="00320EAA" w:rsidP="00320EAA">
      <w:pPr>
        <w:spacing w:line="200" w:lineRule="exact"/>
      </w:pPr>
    </w:p>
    <w:p w:rsidR="00320EAA" w:rsidRDefault="00320EAA" w:rsidP="00320EAA">
      <w:pPr>
        <w:spacing w:line="295" w:lineRule="exact"/>
      </w:pPr>
    </w:p>
    <w:p w:rsidR="00320EAA" w:rsidRDefault="00320EAA" w:rsidP="00320EAA">
      <w:pPr>
        <w:ind w:left="4140"/>
      </w:pPr>
      <w:r>
        <w:rPr>
          <w:rFonts w:ascii="Garamond" w:eastAsia="Garamond" w:hAnsi="Garamond" w:cs="Garamond"/>
          <w:sz w:val="18"/>
          <w:szCs w:val="18"/>
        </w:rPr>
        <w:t>3/34. oldal</w:t>
      </w:r>
    </w:p>
    <w:p w:rsidR="00320EAA" w:rsidRDefault="00320EAA" w:rsidP="00320EAA">
      <w:pPr>
        <w:sectPr w:rsidR="00320EAA">
          <w:pgSz w:w="16840" w:h="11906" w:orient="landscape"/>
          <w:pgMar w:top="1396" w:right="1440" w:bottom="146" w:left="1440" w:header="0" w:footer="0" w:gutter="0"/>
          <w:cols w:space="708" w:equalWidth="0">
            <w:col w:w="13958"/>
          </w:cols>
        </w:sectPr>
      </w:pPr>
    </w:p>
    <w:tbl>
      <w:tblPr>
        <w:tblW w:w="11903" w:type="dxa"/>
        <w:tblInd w:w="557" w:type="dxa"/>
        <w:tblLayout w:type="fixed"/>
        <w:tblCellMar>
          <w:left w:w="0" w:type="dxa"/>
          <w:right w:w="0" w:type="dxa"/>
        </w:tblCellMar>
        <w:tblLook w:val="04A0" w:firstRow="1" w:lastRow="0" w:firstColumn="1" w:lastColumn="0" w:noHBand="0" w:noVBand="1"/>
      </w:tblPr>
      <w:tblGrid>
        <w:gridCol w:w="1699"/>
        <w:gridCol w:w="4208"/>
        <w:gridCol w:w="850"/>
        <w:gridCol w:w="284"/>
        <w:gridCol w:w="284"/>
        <w:gridCol w:w="284"/>
        <w:gridCol w:w="283"/>
        <w:gridCol w:w="284"/>
        <w:gridCol w:w="284"/>
        <w:gridCol w:w="851"/>
        <w:gridCol w:w="612"/>
        <w:gridCol w:w="841"/>
        <w:gridCol w:w="718"/>
        <w:gridCol w:w="381"/>
        <w:gridCol w:w="30"/>
        <w:gridCol w:w="10"/>
      </w:tblGrid>
      <w:tr w:rsidR="00320EAA" w:rsidTr="00E376B8">
        <w:trPr>
          <w:trHeight w:val="266"/>
        </w:trPr>
        <w:tc>
          <w:tcPr>
            <w:tcW w:w="1699" w:type="dxa"/>
            <w:vMerge w:val="restart"/>
            <w:tcBorders>
              <w:top w:val="single" w:sz="8" w:space="0" w:color="auto"/>
              <w:left w:val="single" w:sz="8" w:space="0" w:color="auto"/>
              <w:right w:val="single" w:sz="8" w:space="0" w:color="auto"/>
            </w:tcBorders>
            <w:vAlign w:val="bottom"/>
          </w:tcPr>
          <w:p w:rsidR="00320EAA" w:rsidRDefault="00320EAA" w:rsidP="00320EAA">
            <w:pPr>
              <w:rPr>
                <w:sz w:val="23"/>
                <w:szCs w:val="23"/>
              </w:rPr>
            </w:pPr>
            <w:bookmarkStart w:id="113" w:name="page4"/>
            <w:bookmarkEnd w:id="113"/>
          </w:p>
        </w:tc>
        <w:tc>
          <w:tcPr>
            <w:tcW w:w="4208" w:type="dxa"/>
            <w:vMerge w:val="restart"/>
            <w:tcBorders>
              <w:top w:val="single" w:sz="8" w:space="0" w:color="auto"/>
              <w:right w:val="single" w:sz="8" w:space="0" w:color="auto"/>
            </w:tcBorders>
            <w:vAlign w:val="bottom"/>
          </w:tcPr>
          <w:p w:rsidR="00320EAA" w:rsidRDefault="00320EAA" w:rsidP="00320EAA">
            <w:r>
              <w:rPr>
                <w:sz w:val="18"/>
                <w:szCs w:val="18"/>
              </w:rPr>
              <w:t>Különleges táplálkozási igények figye-</w:t>
            </w:r>
          </w:p>
          <w:p w:rsidR="00320EAA" w:rsidRDefault="00320EAA" w:rsidP="00320EAA">
            <w:r>
              <w:rPr>
                <w:sz w:val="18"/>
                <w:szCs w:val="18"/>
              </w:rPr>
              <w:t>lembevételével készülő cukrászati termé-</w:t>
            </w:r>
          </w:p>
          <w:p w:rsidR="00320EAA" w:rsidRDefault="00320EAA" w:rsidP="00320EAA">
            <w:r>
              <w:rPr>
                <w:sz w:val="18"/>
                <w:szCs w:val="18"/>
              </w:rPr>
              <w:t>kek előállítása</w:t>
            </w:r>
          </w:p>
        </w:tc>
        <w:tc>
          <w:tcPr>
            <w:tcW w:w="850" w:type="dxa"/>
            <w:vMerge w:val="restart"/>
            <w:tcBorders>
              <w:top w:val="single" w:sz="8" w:space="0" w:color="auto"/>
              <w:right w:val="single" w:sz="8" w:space="0" w:color="auto"/>
            </w:tcBorders>
            <w:vAlign w:val="center"/>
          </w:tcPr>
          <w:p w:rsidR="00320EAA" w:rsidRDefault="00320EAA" w:rsidP="00320EAA">
            <w:pPr>
              <w:jc w:val="center"/>
            </w:pPr>
          </w:p>
        </w:tc>
        <w:tc>
          <w:tcPr>
            <w:tcW w:w="852" w:type="dxa"/>
            <w:gridSpan w:val="3"/>
            <w:vMerge w:val="restart"/>
            <w:tcBorders>
              <w:top w:val="single" w:sz="8" w:space="0" w:color="auto"/>
              <w:right w:val="single" w:sz="8" w:space="0" w:color="auto"/>
            </w:tcBorders>
            <w:vAlign w:val="center"/>
          </w:tcPr>
          <w:p w:rsidR="00320EAA" w:rsidRPr="00C1582D" w:rsidRDefault="00320EAA" w:rsidP="00320EAA">
            <w:pPr>
              <w:jc w:val="center"/>
            </w:pPr>
          </w:p>
        </w:tc>
        <w:tc>
          <w:tcPr>
            <w:tcW w:w="283" w:type="dxa"/>
            <w:vMerge w:val="restart"/>
            <w:tcBorders>
              <w:top w:val="single" w:sz="8" w:space="0" w:color="auto"/>
              <w:right w:val="single" w:sz="8" w:space="0" w:color="auto"/>
            </w:tcBorders>
            <w:vAlign w:val="center"/>
          </w:tcPr>
          <w:p w:rsidR="00320EAA" w:rsidRPr="00C1582D" w:rsidRDefault="00320EAA" w:rsidP="00320EAA">
            <w:pPr>
              <w:ind w:right="30"/>
              <w:jc w:val="center"/>
            </w:pPr>
          </w:p>
        </w:tc>
        <w:tc>
          <w:tcPr>
            <w:tcW w:w="284" w:type="dxa"/>
            <w:vMerge w:val="restart"/>
            <w:tcBorders>
              <w:top w:val="single" w:sz="8" w:space="0" w:color="auto"/>
              <w:right w:val="single" w:sz="8" w:space="0" w:color="auto"/>
            </w:tcBorders>
            <w:vAlign w:val="center"/>
          </w:tcPr>
          <w:p w:rsidR="00320EAA" w:rsidRPr="00C1582D" w:rsidRDefault="00320EAA" w:rsidP="00320EAA">
            <w:pPr>
              <w:ind w:right="30"/>
              <w:jc w:val="center"/>
            </w:pPr>
          </w:p>
        </w:tc>
        <w:tc>
          <w:tcPr>
            <w:tcW w:w="284" w:type="dxa"/>
            <w:vMerge w:val="restart"/>
            <w:tcBorders>
              <w:top w:val="single" w:sz="8" w:space="0" w:color="auto"/>
              <w:right w:val="single" w:sz="8" w:space="0" w:color="auto"/>
            </w:tcBorders>
            <w:vAlign w:val="center"/>
          </w:tcPr>
          <w:p w:rsidR="00320EAA" w:rsidRPr="00C1582D" w:rsidRDefault="00320EAA" w:rsidP="00320EAA">
            <w:pPr>
              <w:ind w:right="30"/>
              <w:jc w:val="center"/>
            </w:pPr>
            <w:r w:rsidRPr="00C1582D">
              <w:t>41</w:t>
            </w:r>
          </w:p>
        </w:tc>
        <w:tc>
          <w:tcPr>
            <w:tcW w:w="851" w:type="dxa"/>
            <w:vMerge w:val="restart"/>
            <w:tcBorders>
              <w:top w:val="single" w:sz="8" w:space="0" w:color="auto"/>
              <w:right w:val="single" w:sz="8" w:space="0" w:color="auto"/>
            </w:tcBorders>
            <w:vAlign w:val="center"/>
          </w:tcPr>
          <w:p w:rsidR="00320EAA" w:rsidRPr="00C1582D" w:rsidRDefault="00320EAA" w:rsidP="00320EAA">
            <w:pPr>
              <w:jc w:val="center"/>
            </w:pPr>
            <w:r w:rsidRPr="00C1582D">
              <w:rPr>
                <w:w w:val="99"/>
              </w:rPr>
              <w:t>41</w:t>
            </w:r>
          </w:p>
        </w:tc>
        <w:tc>
          <w:tcPr>
            <w:tcW w:w="612" w:type="dxa"/>
            <w:vMerge w:val="restart"/>
            <w:tcBorders>
              <w:top w:val="single" w:sz="8" w:space="0" w:color="auto"/>
              <w:right w:val="single" w:sz="8" w:space="0" w:color="auto"/>
            </w:tcBorders>
            <w:vAlign w:val="center"/>
          </w:tcPr>
          <w:p w:rsidR="00320EAA" w:rsidRDefault="00320EAA" w:rsidP="00320EAA">
            <w:pPr>
              <w:jc w:val="center"/>
              <w:rPr>
                <w:sz w:val="23"/>
                <w:szCs w:val="23"/>
              </w:rPr>
            </w:pPr>
          </w:p>
        </w:tc>
        <w:tc>
          <w:tcPr>
            <w:tcW w:w="841" w:type="dxa"/>
            <w:vMerge w:val="restart"/>
            <w:tcBorders>
              <w:top w:val="single" w:sz="8" w:space="0" w:color="auto"/>
              <w:right w:val="single" w:sz="8" w:space="0" w:color="auto"/>
            </w:tcBorders>
            <w:vAlign w:val="center"/>
          </w:tcPr>
          <w:p w:rsidR="00320EAA" w:rsidRDefault="00320EAA" w:rsidP="00320EAA">
            <w:pPr>
              <w:jc w:val="center"/>
            </w:pPr>
            <w:r>
              <w:rPr>
                <w:w w:val="99"/>
                <w:sz w:val="18"/>
                <w:szCs w:val="18"/>
              </w:rPr>
              <w:t>31</w:t>
            </w:r>
          </w:p>
        </w:tc>
        <w:tc>
          <w:tcPr>
            <w:tcW w:w="718" w:type="dxa"/>
            <w:vMerge w:val="restart"/>
            <w:tcBorders>
              <w:top w:val="single" w:sz="8" w:space="0" w:color="auto"/>
              <w:right w:val="single" w:sz="8" w:space="0" w:color="auto"/>
            </w:tcBorders>
            <w:vAlign w:val="center"/>
          </w:tcPr>
          <w:p w:rsidR="00320EAA" w:rsidRDefault="00320EAA" w:rsidP="00320EAA">
            <w:pPr>
              <w:jc w:val="center"/>
            </w:pPr>
            <w:r>
              <w:rPr>
                <w:w w:val="99"/>
                <w:sz w:val="18"/>
                <w:szCs w:val="18"/>
              </w:rPr>
              <w:t>31</w:t>
            </w:r>
          </w:p>
        </w:tc>
        <w:tc>
          <w:tcPr>
            <w:tcW w:w="421" w:type="dxa"/>
            <w:gridSpan w:val="3"/>
            <w:vAlign w:val="bottom"/>
          </w:tcPr>
          <w:p w:rsidR="00320EAA" w:rsidRDefault="00320EAA" w:rsidP="00320EAA">
            <w:pPr>
              <w:rPr>
                <w:sz w:val="1"/>
                <w:szCs w:val="1"/>
              </w:rPr>
            </w:pPr>
          </w:p>
        </w:tc>
      </w:tr>
      <w:tr w:rsidR="00320EAA" w:rsidTr="00E376B8">
        <w:trPr>
          <w:trHeight w:val="206"/>
        </w:trPr>
        <w:tc>
          <w:tcPr>
            <w:tcW w:w="1699" w:type="dxa"/>
            <w:vMerge/>
            <w:tcBorders>
              <w:left w:val="single" w:sz="8" w:space="0" w:color="auto"/>
              <w:right w:val="single" w:sz="8" w:space="0" w:color="auto"/>
            </w:tcBorders>
            <w:vAlign w:val="bottom"/>
          </w:tcPr>
          <w:p w:rsidR="00320EAA" w:rsidRDefault="00320EAA" w:rsidP="00320EAA">
            <w:pPr>
              <w:rPr>
                <w:sz w:val="17"/>
                <w:szCs w:val="17"/>
              </w:rPr>
            </w:pPr>
          </w:p>
        </w:tc>
        <w:tc>
          <w:tcPr>
            <w:tcW w:w="4208" w:type="dxa"/>
            <w:vMerge/>
            <w:tcBorders>
              <w:right w:val="single" w:sz="8" w:space="0" w:color="auto"/>
            </w:tcBorders>
            <w:vAlign w:val="bottom"/>
          </w:tcPr>
          <w:p w:rsidR="00320EAA" w:rsidRDefault="00320EAA" w:rsidP="00320EAA"/>
        </w:tc>
        <w:tc>
          <w:tcPr>
            <w:tcW w:w="850" w:type="dxa"/>
            <w:vMerge/>
            <w:tcBorders>
              <w:right w:val="single" w:sz="8" w:space="0" w:color="auto"/>
            </w:tcBorders>
            <w:vAlign w:val="center"/>
          </w:tcPr>
          <w:p w:rsidR="00320EAA" w:rsidRDefault="00320EAA" w:rsidP="00320EAA">
            <w:pPr>
              <w:jc w:val="center"/>
            </w:pPr>
          </w:p>
        </w:tc>
        <w:tc>
          <w:tcPr>
            <w:tcW w:w="852" w:type="dxa"/>
            <w:gridSpan w:val="3"/>
            <w:vMerge/>
            <w:tcBorders>
              <w:right w:val="single" w:sz="8" w:space="0" w:color="auto"/>
            </w:tcBorders>
            <w:vAlign w:val="center"/>
          </w:tcPr>
          <w:p w:rsidR="00320EAA" w:rsidRPr="00C1582D" w:rsidRDefault="00320EAA" w:rsidP="00320EAA">
            <w:pPr>
              <w:jc w:val="center"/>
            </w:pPr>
          </w:p>
        </w:tc>
        <w:tc>
          <w:tcPr>
            <w:tcW w:w="283" w:type="dxa"/>
            <w:vMerge/>
            <w:tcBorders>
              <w:right w:val="single" w:sz="8" w:space="0" w:color="auto"/>
            </w:tcBorders>
            <w:vAlign w:val="center"/>
          </w:tcPr>
          <w:p w:rsidR="00320EAA" w:rsidRPr="00C1582D" w:rsidRDefault="00320EAA" w:rsidP="00320EAA">
            <w:pPr>
              <w:jc w:val="center"/>
            </w:pPr>
          </w:p>
        </w:tc>
        <w:tc>
          <w:tcPr>
            <w:tcW w:w="284" w:type="dxa"/>
            <w:vMerge/>
            <w:tcBorders>
              <w:right w:val="single" w:sz="8" w:space="0" w:color="auto"/>
            </w:tcBorders>
            <w:vAlign w:val="center"/>
          </w:tcPr>
          <w:p w:rsidR="00320EAA" w:rsidRPr="00C1582D" w:rsidRDefault="00320EAA" w:rsidP="00320EAA">
            <w:pPr>
              <w:jc w:val="center"/>
            </w:pPr>
          </w:p>
        </w:tc>
        <w:tc>
          <w:tcPr>
            <w:tcW w:w="284" w:type="dxa"/>
            <w:vMerge/>
            <w:tcBorders>
              <w:right w:val="single" w:sz="8" w:space="0" w:color="auto"/>
            </w:tcBorders>
            <w:vAlign w:val="center"/>
          </w:tcPr>
          <w:p w:rsidR="00320EAA" w:rsidRPr="00C1582D" w:rsidRDefault="00320EAA" w:rsidP="00320EAA">
            <w:pPr>
              <w:jc w:val="center"/>
            </w:pPr>
          </w:p>
        </w:tc>
        <w:tc>
          <w:tcPr>
            <w:tcW w:w="851" w:type="dxa"/>
            <w:vMerge/>
            <w:tcBorders>
              <w:right w:val="single" w:sz="8" w:space="0" w:color="auto"/>
            </w:tcBorders>
            <w:vAlign w:val="center"/>
          </w:tcPr>
          <w:p w:rsidR="00320EAA" w:rsidRPr="00C1582D" w:rsidRDefault="00320EAA" w:rsidP="00320EAA">
            <w:pPr>
              <w:jc w:val="center"/>
            </w:pPr>
          </w:p>
        </w:tc>
        <w:tc>
          <w:tcPr>
            <w:tcW w:w="612" w:type="dxa"/>
            <w:vMerge/>
            <w:tcBorders>
              <w:right w:val="single" w:sz="8" w:space="0" w:color="auto"/>
            </w:tcBorders>
            <w:vAlign w:val="center"/>
          </w:tcPr>
          <w:p w:rsidR="00320EAA" w:rsidRDefault="00320EAA" w:rsidP="00320EAA">
            <w:pPr>
              <w:jc w:val="center"/>
            </w:pPr>
          </w:p>
        </w:tc>
        <w:tc>
          <w:tcPr>
            <w:tcW w:w="841" w:type="dxa"/>
            <w:vMerge/>
            <w:tcBorders>
              <w:right w:val="single" w:sz="8" w:space="0" w:color="auto"/>
            </w:tcBorders>
            <w:vAlign w:val="center"/>
          </w:tcPr>
          <w:p w:rsidR="00320EAA" w:rsidRDefault="00320EAA" w:rsidP="00320EAA">
            <w:pPr>
              <w:jc w:val="center"/>
            </w:pPr>
          </w:p>
        </w:tc>
        <w:tc>
          <w:tcPr>
            <w:tcW w:w="718" w:type="dxa"/>
            <w:vMerge/>
            <w:tcBorders>
              <w:right w:val="single" w:sz="8" w:space="0" w:color="auto"/>
            </w:tcBorders>
            <w:vAlign w:val="center"/>
          </w:tcPr>
          <w:p w:rsidR="00320EAA" w:rsidRDefault="00320EAA" w:rsidP="00320EAA">
            <w:pPr>
              <w:jc w:val="center"/>
            </w:pPr>
          </w:p>
        </w:tc>
        <w:tc>
          <w:tcPr>
            <w:tcW w:w="421" w:type="dxa"/>
            <w:gridSpan w:val="3"/>
            <w:vAlign w:val="bottom"/>
          </w:tcPr>
          <w:p w:rsidR="00320EAA" w:rsidRDefault="00320EAA" w:rsidP="00320EAA">
            <w:pPr>
              <w:rPr>
                <w:sz w:val="1"/>
                <w:szCs w:val="1"/>
              </w:rPr>
            </w:pPr>
          </w:p>
        </w:tc>
      </w:tr>
      <w:tr w:rsidR="00320EAA" w:rsidTr="00E376B8">
        <w:trPr>
          <w:trHeight w:val="260"/>
        </w:trPr>
        <w:tc>
          <w:tcPr>
            <w:tcW w:w="1699" w:type="dxa"/>
            <w:vMerge/>
            <w:tcBorders>
              <w:left w:val="single" w:sz="8" w:space="0" w:color="auto"/>
              <w:right w:val="single" w:sz="8" w:space="0" w:color="auto"/>
            </w:tcBorders>
            <w:vAlign w:val="bottom"/>
          </w:tcPr>
          <w:p w:rsidR="00320EAA" w:rsidRDefault="00320EAA" w:rsidP="00320EAA"/>
        </w:tc>
        <w:tc>
          <w:tcPr>
            <w:tcW w:w="4208" w:type="dxa"/>
            <w:vMerge/>
            <w:tcBorders>
              <w:right w:val="single" w:sz="8" w:space="0" w:color="auto"/>
            </w:tcBorders>
            <w:vAlign w:val="bottom"/>
          </w:tcPr>
          <w:p w:rsidR="00320EAA" w:rsidRDefault="00320EAA" w:rsidP="00320EAA"/>
        </w:tc>
        <w:tc>
          <w:tcPr>
            <w:tcW w:w="850" w:type="dxa"/>
            <w:vMerge/>
            <w:tcBorders>
              <w:right w:val="single" w:sz="8" w:space="0" w:color="auto"/>
            </w:tcBorders>
            <w:vAlign w:val="center"/>
          </w:tcPr>
          <w:p w:rsidR="00320EAA" w:rsidRDefault="00320EAA" w:rsidP="00320EAA">
            <w:pPr>
              <w:jc w:val="center"/>
            </w:pPr>
          </w:p>
        </w:tc>
        <w:tc>
          <w:tcPr>
            <w:tcW w:w="852" w:type="dxa"/>
            <w:gridSpan w:val="3"/>
            <w:vMerge/>
            <w:tcBorders>
              <w:right w:val="single" w:sz="8" w:space="0" w:color="auto"/>
            </w:tcBorders>
            <w:vAlign w:val="center"/>
          </w:tcPr>
          <w:p w:rsidR="00320EAA" w:rsidRPr="00C1582D" w:rsidRDefault="00320EAA" w:rsidP="00320EAA">
            <w:pPr>
              <w:jc w:val="center"/>
            </w:pPr>
          </w:p>
        </w:tc>
        <w:tc>
          <w:tcPr>
            <w:tcW w:w="283" w:type="dxa"/>
            <w:vMerge/>
            <w:tcBorders>
              <w:right w:val="single" w:sz="8" w:space="0" w:color="auto"/>
            </w:tcBorders>
            <w:vAlign w:val="center"/>
          </w:tcPr>
          <w:p w:rsidR="00320EAA" w:rsidRPr="00C1582D" w:rsidRDefault="00320EAA" w:rsidP="00320EAA">
            <w:pPr>
              <w:jc w:val="center"/>
            </w:pPr>
          </w:p>
        </w:tc>
        <w:tc>
          <w:tcPr>
            <w:tcW w:w="284" w:type="dxa"/>
            <w:vMerge/>
            <w:tcBorders>
              <w:right w:val="single" w:sz="8" w:space="0" w:color="auto"/>
            </w:tcBorders>
            <w:vAlign w:val="center"/>
          </w:tcPr>
          <w:p w:rsidR="00320EAA" w:rsidRPr="00C1582D" w:rsidRDefault="00320EAA" w:rsidP="00320EAA">
            <w:pPr>
              <w:jc w:val="center"/>
            </w:pPr>
          </w:p>
        </w:tc>
        <w:tc>
          <w:tcPr>
            <w:tcW w:w="284" w:type="dxa"/>
            <w:vMerge/>
            <w:tcBorders>
              <w:right w:val="single" w:sz="8" w:space="0" w:color="auto"/>
            </w:tcBorders>
            <w:vAlign w:val="center"/>
          </w:tcPr>
          <w:p w:rsidR="00320EAA" w:rsidRPr="00C1582D" w:rsidRDefault="00320EAA" w:rsidP="00320EAA">
            <w:pPr>
              <w:jc w:val="center"/>
            </w:pPr>
          </w:p>
        </w:tc>
        <w:tc>
          <w:tcPr>
            <w:tcW w:w="851" w:type="dxa"/>
            <w:vMerge/>
            <w:tcBorders>
              <w:right w:val="single" w:sz="8" w:space="0" w:color="auto"/>
            </w:tcBorders>
            <w:vAlign w:val="center"/>
          </w:tcPr>
          <w:p w:rsidR="00320EAA" w:rsidRPr="00C1582D" w:rsidRDefault="00320EAA" w:rsidP="00320EAA">
            <w:pPr>
              <w:jc w:val="center"/>
            </w:pPr>
          </w:p>
        </w:tc>
        <w:tc>
          <w:tcPr>
            <w:tcW w:w="612" w:type="dxa"/>
            <w:vMerge/>
            <w:tcBorders>
              <w:right w:val="single" w:sz="8" w:space="0" w:color="auto"/>
            </w:tcBorders>
            <w:vAlign w:val="center"/>
          </w:tcPr>
          <w:p w:rsidR="00320EAA" w:rsidRDefault="00320EAA" w:rsidP="00320EAA">
            <w:pPr>
              <w:jc w:val="center"/>
            </w:pPr>
          </w:p>
        </w:tc>
        <w:tc>
          <w:tcPr>
            <w:tcW w:w="841" w:type="dxa"/>
            <w:vMerge/>
            <w:tcBorders>
              <w:right w:val="single" w:sz="8" w:space="0" w:color="auto"/>
            </w:tcBorders>
            <w:vAlign w:val="center"/>
          </w:tcPr>
          <w:p w:rsidR="00320EAA" w:rsidRDefault="00320EAA" w:rsidP="00320EAA">
            <w:pPr>
              <w:jc w:val="center"/>
            </w:pPr>
          </w:p>
        </w:tc>
        <w:tc>
          <w:tcPr>
            <w:tcW w:w="718" w:type="dxa"/>
            <w:vMerge/>
            <w:tcBorders>
              <w:right w:val="single" w:sz="8" w:space="0" w:color="auto"/>
            </w:tcBorders>
            <w:vAlign w:val="center"/>
          </w:tcPr>
          <w:p w:rsidR="00320EAA" w:rsidRDefault="00320EAA" w:rsidP="00320EAA">
            <w:pPr>
              <w:jc w:val="center"/>
            </w:pPr>
          </w:p>
        </w:tc>
        <w:tc>
          <w:tcPr>
            <w:tcW w:w="421" w:type="dxa"/>
            <w:gridSpan w:val="3"/>
            <w:vAlign w:val="bottom"/>
          </w:tcPr>
          <w:p w:rsidR="00320EAA" w:rsidRDefault="00320EAA" w:rsidP="00320EAA">
            <w:pPr>
              <w:rPr>
                <w:sz w:val="1"/>
                <w:szCs w:val="1"/>
              </w:rPr>
            </w:pPr>
          </w:p>
        </w:tc>
      </w:tr>
      <w:tr w:rsidR="00320EAA" w:rsidTr="00E376B8">
        <w:trPr>
          <w:trHeight w:val="325"/>
        </w:trPr>
        <w:tc>
          <w:tcPr>
            <w:tcW w:w="1699" w:type="dxa"/>
            <w:vMerge/>
            <w:tcBorders>
              <w:left w:val="single" w:sz="8" w:space="0" w:color="auto"/>
              <w:right w:val="single" w:sz="8" w:space="0" w:color="auto"/>
            </w:tcBorders>
            <w:vAlign w:val="bottom"/>
          </w:tcPr>
          <w:p w:rsidR="00320EAA" w:rsidRDefault="00320EAA" w:rsidP="00320EAA">
            <w:pPr>
              <w:rPr>
                <w:sz w:val="24"/>
                <w:szCs w:val="24"/>
              </w:rPr>
            </w:pPr>
          </w:p>
        </w:tc>
        <w:tc>
          <w:tcPr>
            <w:tcW w:w="4208" w:type="dxa"/>
            <w:vMerge w:val="restart"/>
            <w:tcBorders>
              <w:top w:val="single" w:sz="8" w:space="0" w:color="auto"/>
              <w:right w:val="single" w:sz="8" w:space="0" w:color="auto"/>
            </w:tcBorders>
            <w:vAlign w:val="center"/>
          </w:tcPr>
          <w:p w:rsidR="00320EAA" w:rsidRDefault="00320EAA" w:rsidP="00320EAA">
            <w:r>
              <w:rPr>
                <w:b/>
                <w:bCs/>
                <w:sz w:val="18"/>
                <w:szCs w:val="18"/>
              </w:rPr>
              <w:t>Cukrászati termékek befejezése, díszí-</w:t>
            </w:r>
          </w:p>
          <w:p w:rsidR="00320EAA" w:rsidRDefault="00320EAA" w:rsidP="00320EAA">
            <w:r>
              <w:rPr>
                <w:b/>
                <w:bCs/>
                <w:sz w:val="18"/>
                <w:szCs w:val="18"/>
              </w:rPr>
              <w:t>tése</w:t>
            </w:r>
          </w:p>
        </w:tc>
        <w:tc>
          <w:tcPr>
            <w:tcW w:w="850" w:type="dxa"/>
            <w:vMerge w:val="restart"/>
            <w:tcBorders>
              <w:top w:val="single" w:sz="8" w:space="0" w:color="auto"/>
              <w:left w:val="single" w:sz="8" w:space="0" w:color="F2F2F2"/>
              <w:right w:val="single" w:sz="8" w:space="0" w:color="auto"/>
            </w:tcBorders>
            <w:shd w:val="clear" w:color="auto" w:fill="F2F2F2"/>
            <w:vAlign w:val="center"/>
          </w:tcPr>
          <w:p w:rsidR="00320EAA" w:rsidRDefault="00320EAA" w:rsidP="00320EAA">
            <w:pPr>
              <w:ind w:right="290"/>
              <w:jc w:val="center"/>
            </w:pPr>
            <w:r>
              <w:rPr>
                <w:b/>
                <w:bCs/>
                <w:sz w:val="18"/>
                <w:szCs w:val="18"/>
              </w:rPr>
              <w:t>0</w:t>
            </w:r>
          </w:p>
        </w:tc>
        <w:tc>
          <w:tcPr>
            <w:tcW w:w="852" w:type="dxa"/>
            <w:gridSpan w:val="3"/>
            <w:vMerge w:val="restart"/>
            <w:tcBorders>
              <w:top w:val="single" w:sz="8" w:space="0" w:color="auto"/>
              <w:left w:val="single" w:sz="8" w:space="0" w:color="F2F2F2"/>
              <w:right w:val="single" w:sz="8" w:space="0" w:color="auto"/>
            </w:tcBorders>
            <w:shd w:val="clear" w:color="auto" w:fill="F2F2F2"/>
            <w:vAlign w:val="center"/>
          </w:tcPr>
          <w:p w:rsidR="00320EAA" w:rsidRPr="00C1582D" w:rsidRDefault="00320EAA" w:rsidP="00320EAA">
            <w:pPr>
              <w:jc w:val="center"/>
            </w:pPr>
            <w:r w:rsidRPr="00C1582D">
              <w:rPr>
                <w:b/>
                <w:bCs/>
                <w:w w:val="99"/>
              </w:rPr>
              <w:t>72</w:t>
            </w:r>
          </w:p>
        </w:tc>
        <w:tc>
          <w:tcPr>
            <w:tcW w:w="851" w:type="dxa"/>
            <w:gridSpan w:val="3"/>
            <w:vMerge w:val="restart"/>
            <w:tcBorders>
              <w:top w:val="single" w:sz="8" w:space="0" w:color="auto"/>
              <w:left w:val="single" w:sz="8" w:space="0" w:color="F2F2F2"/>
              <w:right w:val="single" w:sz="8" w:space="0" w:color="auto"/>
            </w:tcBorders>
            <w:shd w:val="clear" w:color="auto" w:fill="F2F2F2"/>
            <w:vAlign w:val="center"/>
          </w:tcPr>
          <w:p w:rsidR="00320EAA" w:rsidRPr="00C1582D" w:rsidRDefault="00320EAA" w:rsidP="00320EAA">
            <w:pPr>
              <w:ind w:right="30"/>
              <w:jc w:val="center"/>
            </w:pPr>
            <w:r w:rsidRPr="00C1582D">
              <w:rPr>
                <w:b/>
                <w:bCs/>
                <w:w w:val="99"/>
              </w:rPr>
              <w:t>46</w:t>
            </w:r>
          </w:p>
        </w:tc>
        <w:tc>
          <w:tcPr>
            <w:tcW w:w="851" w:type="dxa"/>
            <w:vMerge w:val="restart"/>
            <w:tcBorders>
              <w:top w:val="single" w:sz="8" w:space="0" w:color="auto"/>
              <w:left w:val="single" w:sz="8" w:space="0" w:color="F2F2F2"/>
              <w:right w:val="single" w:sz="8" w:space="0" w:color="auto"/>
            </w:tcBorders>
            <w:shd w:val="clear" w:color="auto" w:fill="F2F2F2"/>
            <w:vAlign w:val="center"/>
          </w:tcPr>
          <w:p w:rsidR="00320EAA" w:rsidRPr="00C1582D" w:rsidRDefault="00320EAA" w:rsidP="00320EAA">
            <w:pPr>
              <w:jc w:val="center"/>
            </w:pPr>
            <w:r w:rsidRPr="00C1582D">
              <w:rPr>
                <w:b/>
                <w:bCs/>
                <w:w w:val="96"/>
              </w:rPr>
              <w:t>118</w:t>
            </w:r>
          </w:p>
        </w:tc>
        <w:tc>
          <w:tcPr>
            <w:tcW w:w="612" w:type="dxa"/>
            <w:vMerge w:val="restart"/>
            <w:tcBorders>
              <w:top w:val="single" w:sz="8" w:space="0" w:color="auto"/>
              <w:left w:val="single" w:sz="8" w:space="0" w:color="F2F2F2"/>
              <w:right w:val="single" w:sz="8" w:space="0" w:color="auto"/>
            </w:tcBorders>
            <w:shd w:val="clear" w:color="auto" w:fill="F2F2F2"/>
            <w:vAlign w:val="center"/>
          </w:tcPr>
          <w:p w:rsidR="00320EAA" w:rsidRDefault="00320EAA" w:rsidP="00320EAA">
            <w:pPr>
              <w:jc w:val="center"/>
            </w:pPr>
            <w:r>
              <w:rPr>
                <w:b/>
                <w:bCs/>
                <w:w w:val="99"/>
                <w:sz w:val="18"/>
                <w:szCs w:val="18"/>
              </w:rPr>
              <w:t>72</w:t>
            </w:r>
          </w:p>
        </w:tc>
        <w:tc>
          <w:tcPr>
            <w:tcW w:w="841" w:type="dxa"/>
            <w:vMerge w:val="restart"/>
            <w:tcBorders>
              <w:top w:val="single" w:sz="8" w:space="0" w:color="auto"/>
              <w:left w:val="single" w:sz="8" w:space="0" w:color="F2F2F2"/>
              <w:right w:val="single" w:sz="8" w:space="0" w:color="auto"/>
            </w:tcBorders>
            <w:shd w:val="clear" w:color="auto" w:fill="F2F2F2"/>
            <w:vAlign w:val="center"/>
          </w:tcPr>
          <w:p w:rsidR="00320EAA" w:rsidRDefault="00320EAA" w:rsidP="00320EAA">
            <w:pPr>
              <w:ind w:right="30"/>
              <w:jc w:val="center"/>
            </w:pPr>
            <w:r>
              <w:rPr>
                <w:b/>
                <w:bCs/>
                <w:w w:val="99"/>
                <w:sz w:val="18"/>
                <w:szCs w:val="18"/>
              </w:rPr>
              <w:t>62</w:t>
            </w:r>
          </w:p>
        </w:tc>
        <w:tc>
          <w:tcPr>
            <w:tcW w:w="718" w:type="dxa"/>
            <w:vMerge w:val="restart"/>
            <w:tcBorders>
              <w:top w:val="single" w:sz="8" w:space="0" w:color="auto"/>
              <w:left w:val="single" w:sz="8" w:space="0" w:color="F2F2F2"/>
              <w:right w:val="single" w:sz="8" w:space="0" w:color="auto"/>
            </w:tcBorders>
            <w:shd w:val="clear" w:color="auto" w:fill="F2F2F2"/>
            <w:vAlign w:val="center"/>
          </w:tcPr>
          <w:p w:rsidR="00320EAA" w:rsidRDefault="00320EAA" w:rsidP="00320EAA">
            <w:pPr>
              <w:jc w:val="center"/>
            </w:pPr>
            <w:r>
              <w:rPr>
                <w:b/>
                <w:bCs/>
                <w:w w:val="96"/>
                <w:sz w:val="18"/>
                <w:szCs w:val="18"/>
              </w:rPr>
              <w:t>134</w:t>
            </w:r>
          </w:p>
        </w:tc>
        <w:tc>
          <w:tcPr>
            <w:tcW w:w="421" w:type="dxa"/>
            <w:gridSpan w:val="3"/>
            <w:vAlign w:val="bottom"/>
          </w:tcPr>
          <w:p w:rsidR="00320EAA" w:rsidRDefault="00320EAA" w:rsidP="00320EAA">
            <w:pPr>
              <w:rPr>
                <w:sz w:val="1"/>
                <w:szCs w:val="1"/>
              </w:rPr>
            </w:pPr>
          </w:p>
        </w:tc>
      </w:tr>
      <w:tr w:rsidR="00320EAA" w:rsidTr="00E376B8">
        <w:trPr>
          <w:trHeight w:val="103"/>
        </w:trPr>
        <w:tc>
          <w:tcPr>
            <w:tcW w:w="1699" w:type="dxa"/>
            <w:vMerge/>
            <w:tcBorders>
              <w:left w:val="single" w:sz="8" w:space="0" w:color="auto"/>
              <w:right w:val="single" w:sz="8" w:space="0" w:color="auto"/>
            </w:tcBorders>
            <w:vAlign w:val="bottom"/>
          </w:tcPr>
          <w:p w:rsidR="00320EAA" w:rsidRDefault="00320EAA" w:rsidP="00320EAA">
            <w:pPr>
              <w:rPr>
                <w:sz w:val="8"/>
                <w:szCs w:val="8"/>
              </w:rPr>
            </w:pPr>
          </w:p>
        </w:tc>
        <w:tc>
          <w:tcPr>
            <w:tcW w:w="4208" w:type="dxa"/>
            <w:vMerge/>
            <w:tcBorders>
              <w:right w:val="single" w:sz="8" w:space="0" w:color="auto"/>
            </w:tcBorders>
            <w:vAlign w:val="bottom"/>
          </w:tcPr>
          <w:p w:rsidR="00320EAA" w:rsidRDefault="00320EAA" w:rsidP="00320EAA"/>
        </w:tc>
        <w:tc>
          <w:tcPr>
            <w:tcW w:w="850" w:type="dxa"/>
            <w:vMerge/>
            <w:tcBorders>
              <w:left w:val="single" w:sz="8" w:space="0" w:color="F2F2F2"/>
              <w:right w:val="single" w:sz="8" w:space="0" w:color="auto"/>
            </w:tcBorders>
            <w:shd w:val="clear" w:color="auto" w:fill="F2F2F2"/>
            <w:vAlign w:val="center"/>
          </w:tcPr>
          <w:p w:rsidR="00320EAA" w:rsidRDefault="00320EAA" w:rsidP="00320EAA">
            <w:pPr>
              <w:jc w:val="center"/>
              <w:rPr>
                <w:sz w:val="8"/>
                <w:szCs w:val="8"/>
              </w:rPr>
            </w:pPr>
          </w:p>
        </w:tc>
        <w:tc>
          <w:tcPr>
            <w:tcW w:w="852" w:type="dxa"/>
            <w:gridSpan w:val="3"/>
            <w:vMerge/>
            <w:tcBorders>
              <w:left w:val="single" w:sz="8" w:space="0" w:color="F2F2F2"/>
              <w:right w:val="single" w:sz="8" w:space="0" w:color="auto"/>
            </w:tcBorders>
            <w:shd w:val="clear" w:color="auto" w:fill="F2F2F2"/>
            <w:vAlign w:val="center"/>
          </w:tcPr>
          <w:p w:rsidR="00320EAA" w:rsidRPr="00C1582D" w:rsidRDefault="00320EAA" w:rsidP="00320EAA">
            <w:pPr>
              <w:jc w:val="center"/>
            </w:pPr>
          </w:p>
        </w:tc>
        <w:tc>
          <w:tcPr>
            <w:tcW w:w="851" w:type="dxa"/>
            <w:gridSpan w:val="3"/>
            <w:vMerge/>
            <w:tcBorders>
              <w:left w:val="single" w:sz="8" w:space="0" w:color="F2F2F2"/>
              <w:right w:val="single" w:sz="8" w:space="0" w:color="auto"/>
            </w:tcBorders>
            <w:shd w:val="clear" w:color="auto" w:fill="F2F2F2"/>
            <w:vAlign w:val="center"/>
          </w:tcPr>
          <w:p w:rsidR="00320EAA" w:rsidRPr="00C1582D" w:rsidRDefault="00320EAA" w:rsidP="00320EAA">
            <w:pPr>
              <w:jc w:val="center"/>
            </w:pPr>
          </w:p>
        </w:tc>
        <w:tc>
          <w:tcPr>
            <w:tcW w:w="851" w:type="dxa"/>
            <w:vMerge/>
            <w:tcBorders>
              <w:left w:val="single" w:sz="8" w:space="0" w:color="F2F2F2"/>
              <w:right w:val="single" w:sz="8" w:space="0" w:color="auto"/>
            </w:tcBorders>
            <w:shd w:val="clear" w:color="auto" w:fill="F2F2F2"/>
            <w:vAlign w:val="center"/>
          </w:tcPr>
          <w:p w:rsidR="00320EAA" w:rsidRPr="00C1582D" w:rsidRDefault="00320EAA" w:rsidP="00320EAA">
            <w:pPr>
              <w:jc w:val="center"/>
            </w:pPr>
          </w:p>
        </w:tc>
        <w:tc>
          <w:tcPr>
            <w:tcW w:w="612" w:type="dxa"/>
            <w:vMerge/>
            <w:tcBorders>
              <w:left w:val="single" w:sz="8" w:space="0" w:color="F2F2F2"/>
              <w:right w:val="single" w:sz="8" w:space="0" w:color="auto"/>
            </w:tcBorders>
            <w:shd w:val="clear" w:color="auto" w:fill="F2F2F2"/>
            <w:vAlign w:val="center"/>
          </w:tcPr>
          <w:p w:rsidR="00320EAA" w:rsidRDefault="00320EAA" w:rsidP="00320EAA">
            <w:pPr>
              <w:jc w:val="center"/>
              <w:rPr>
                <w:sz w:val="8"/>
                <w:szCs w:val="8"/>
              </w:rPr>
            </w:pPr>
          </w:p>
        </w:tc>
        <w:tc>
          <w:tcPr>
            <w:tcW w:w="841" w:type="dxa"/>
            <w:vMerge/>
            <w:tcBorders>
              <w:left w:val="single" w:sz="8" w:space="0" w:color="F2F2F2"/>
              <w:right w:val="single" w:sz="8" w:space="0" w:color="auto"/>
            </w:tcBorders>
            <w:shd w:val="clear" w:color="auto" w:fill="F2F2F2"/>
            <w:vAlign w:val="center"/>
          </w:tcPr>
          <w:p w:rsidR="00320EAA" w:rsidRDefault="00320EAA" w:rsidP="00320EAA">
            <w:pPr>
              <w:jc w:val="center"/>
              <w:rPr>
                <w:sz w:val="8"/>
                <w:szCs w:val="8"/>
              </w:rPr>
            </w:pPr>
          </w:p>
        </w:tc>
        <w:tc>
          <w:tcPr>
            <w:tcW w:w="718" w:type="dxa"/>
            <w:vMerge/>
            <w:tcBorders>
              <w:left w:val="single" w:sz="8" w:space="0" w:color="F2F2F2"/>
              <w:right w:val="single" w:sz="8" w:space="0" w:color="auto"/>
            </w:tcBorders>
            <w:shd w:val="clear" w:color="auto" w:fill="F2F2F2"/>
            <w:vAlign w:val="center"/>
          </w:tcPr>
          <w:p w:rsidR="00320EAA" w:rsidRDefault="00320EAA" w:rsidP="00320EAA">
            <w:pPr>
              <w:jc w:val="center"/>
              <w:rPr>
                <w:sz w:val="8"/>
                <w:szCs w:val="8"/>
              </w:rPr>
            </w:pPr>
          </w:p>
        </w:tc>
        <w:tc>
          <w:tcPr>
            <w:tcW w:w="421" w:type="dxa"/>
            <w:gridSpan w:val="3"/>
            <w:vAlign w:val="bottom"/>
          </w:tcPr>
          <w:p w:rsidR="00320EAA" w:rsidRDefault="00320EAA" w:rsidP="00320EAA">
            <w:pPr>
              <w:rPr>
                <w:sz w:val="1"/>
                <w:szCs w:val="1"/>
              </w:rPr>
            </w:pPr>
          </w:p>
        </w:tc>
      </w:tr>
      <w:tr w:rsidR="00320EAA" w:rsidTr="00E376B8">
        <w:trPr>
          <w:trHeight w:val="103"/>
        </w:trPr>
        <w:tc>
          <w:tcPr>
            <w:tcW w:w="1699" w:type="dxa"/>
            <w:vMerge/>
            <w:tcBorders>
              <w:left w:val="single" w:sz="8" w:space="0" w:color="auto"/>
              <w:right w:val="single" w:sz="8" w:space="0" w:color="auto"/>
            </w:tcBorders>
            <w:vAlign w:val="bottom"/>
          </w:tcPr>
          <w:p w:rsidR="00320EAA" w:rsidRDefault="00320EAA" w:rsidP="00320EAA">
            <w:pPr>
              <w:rPr>
                <w:sz w:val="8"/>
                <w:szCs w:val="8"/>
              </w:rPr>
            </w:pPr>
          </w:p>
        </w:tc>
        <w:tc>
          <w:tcPr>
            <w:tcW w:w="4208" w:type="dxa"/>
            <w:vMerge/>
            <w:tcBorders>
              <w:right w:val="single" w:sz="8" w:space="0" w:color="auto"/>
            </w:tcBorders>
            <w:vAlign w:val="bottom"/>
          </w:tcPr>
          <w:p w:rsidR="00320EAA" w:rsidRDefault="00320EAA" w:rsidP="00320EAA">
            <w:pPr>
              <w:rPr>
                <w:sz w:val="8"/>
                <w:szCs w:val="8"/>
              </w:rPr>
            </w:pPr>
          </w:p>
        </w:tc>
        <w:tc>
          <w:tcPr>
            <w:tcW w:w="850" w:type="dxa"/>
            <w:vMerge/>
            <w:tcBorders>
              <w:left w:val="single" w:sz="8" w:space="0" w:color="F2F2F2"/>
              <w:right w:val="single" w:sz="8" w:space="0" w:color="auto"/>
            </w:tcBorders>
            <w:shd w:val="clear" w:color="auto" w:fill="F2F2F2"/>
            <w:vAlign w:val="center"/>
          </w:tcPr>
          <w:p w:rsidR="00320EAA" w:rsidRDefault="00320EAA" w:rsidP="00320EAA">
            <w:pPr>
              <w:jc w:val="center"/>
              <w:rPr>
                <w:sz w:val="8"/>
                <w:szCs w:val="8"/>
              </w:rPr>
            </w:pPr>
          </w:p>
        </w:tc>
        <w:tc>
          <w:tcPr>
            <w:tcW w:w="852" w:type="dxa"/>
            <w:gridSpan w:val="3"/>
            <w:vMerge/>
            <w:tcBorders>
              <w:left w:val="single" w:sz="8" w:space="0" w:color="F2F2F2"/>
              <w:right w:val="single" w:sz="8" w:space="0" w:color="auto"/>
            </w:tcBorders>
            <w:shd w:val="clear" w:color="auto" w:fill="F2F2F2"/>
            <w:vAlign w:val="center"/>
          </w:tcPr>
          <w:p w:rsidR="00320EAA" w:rsidRPr="00C1582D" w:rsidRDefault="00320EAA" w:rsidP="00320EAA">
            <w:pPr>
              <w:jc w:val="center"/>
            </w:pPr>
          </w:p>
        </w:tc>
        <w:tc>
          <w:tcPr>
            <w:tcW w:w="851" w:type="dxa"/>
            <w:gridSpan w:val="3"/>
            <w:vMerge/>
            <w:tcBorders>
              <w:left w:val="single" w:sz="8" w:space="0" w:color="F2F2F2"/>
              <w:right w:val="single" w:sz="8" w:space="0" w:color="auto"/>
            </w:tcBorders>
            <w:shd w:val="clear" w:color="auto" w:fill="F2F2F2"/>
            <w:vAlign w:val="center"/>
          </w:tcPr>
          <w:p w:rsidR="00320EAA" w:rsidRPr="00C1582D" w:rsidRDefault="00320EAA" w:rsidP="00320EAA">
            <w:pPr>
              <w:jc w:val="center"/>
            </w:pPr>
          </w:p>
        </w:tc>
        <w:tc>
          <w:tcPr>
            <w:tcW w:w="851" w:type="dxa"/>
            <w:vMerge/>
            <w:tcBorders>
              <w:left w:val="single" w:sz="8" w:space="0" w:color="F2F2F2"/>
              <w:right w:val="single" w:sz="8" w:space="0" w:color="auto"/>
            </w:tcBorders>
            <w:shd w:val="clear" w:color="auto" w:fill="F2F2F2"/>
            <w:vAlign w:val="center"/>
          </w:tcPr>
          <w:p w:rsidR="00320EAA" w:rsidRPr="00C1582D" w:rsidRDefault="00320EAA" w:rsidP="00320EAA">
            <w:pPr>
              <w:jc w:val="center"/>
            </w:pPr>
          </w:p>
        </w:tc>
        <w:tc>
          <w:tcPr>
            <w:tcW w:w="612" w:type="dxa"/>
            <w:vMerge/>
            <w:tcBorders>
              <w:left w:val="single" w:sz="8" w:space="0" w:color="F2F2F2"/>
              <w:right w:val="single" w:sz="8" w:space="0" w:color="auto"/>
            </w:tcBorders>
            <w:shd w:val="clear" w:color="auto" w:fill="F2F2F2"/>
            <w:vAlign w:val="center"/>
          </w:tcPr>
          <w:p w:rsidR="00320EAA" w:rsidRDefault="00320EAA" w:rsidP="00320EAA">
            <w:pPr>
              <w:jc w:val="center"/>
              <w:rPr>
                <w:sz w:val="8"/>
                <w:szCs w:val="8"/>
              </w:rPr>
            </w:pPr>
          </w:p>
        </w:tc>
        <w:tc>
          <w:tcPr>
            <w:tcW w:w="841" w:type="dxa"/>
            <w:vMerge/>
            <w:tcBorders>
              <w:left w:val="single" w:sz="8" w:space="0" w:color="F2F2F2"/>
              <w:right w:val="single" w:sz="8" w:space="0" w:color="auto"/>
            </w:tcBorders>
            <w:shd w:val="clear" w:color="auto" w:fill="F2F2F2"/>
            <w:vAlign w:val="center"/>
          </w:tcPr>
          <w:p w:rsidR="00320EAA" w:rsidRDefault="00320EAA" w:rsidP="00320EAA">
            <w:pPr>
              <w:jc w:val="center"/>
              <w:rPr>
                <w:sz w:val="8"/>
                <w:szCs w:val="8"/>
              </w:rPr>
            </w:pPr>
          </w:p>
        </w:tc>
        <w:tc>
          <w:tcPr>
            <w:tcW w:w="718" w:type="dxa"/>
            <w:vMerge/>
            <w:tcBorders>
              <w:left w:val="single" w:sz="8" w:space="0" w:color="F2F2F2"/>
              <w:right w:val="single" w:sz="8" w:space="0" w:color="auto"/>
            </w:tcBorders>
            <w:shd w:val="clear" w:color="auto" w:fill="F2F2F2"/>
            <w:vAlign w:val="center"/>
          </w:tcPr>
          <w:p w:rsidR="00320EAA" w:rsidRDefault="00320EAA" w:rsidP="00320EAA">
            <w:pPr>
              <w:jc w:val="center"/>
              <w:rPr>
                <w:sz w:val="8"/>
                <w:szCs w:val="8"/>
              </w:rPr>
            </w:pPr>
          </w:p>
        </w:tc>
        <w:tc>
          <w:tcPr>
            <w:tcW w:w="421" w:type="dxa"/>
            <w:gridSpan w:val="3"/>
            <w:vAlign w:val="bottom"/>
          </w:tcPr>
          <w:p w:rsidR="00320EAA" w:rsidRDefault="00320EAA" w:rsidP="00320EAA">
            <w:pPr>
              <w:rPr>
                <w:sz w:val="1"/>
                <w:szCs w:val="1"/>
              </w:rPr>
            </w:pPr>
          </w:p>
        </w:tc>
      </w:tr>
      <w:tr w:rsidR="00320EAA" w:rsidTr="00E376B8">
        <w:trPr>
          <w:trHeight w:val="132"/>
        </w:trPr>
        <w:tc>
          <w:tcPr>
            <w:tcW w:w="1699" w:type="dxa"/>
            <w:vMerge/>
            <w:tcBorders>
              <w:left w:val="single" w:sz="8" w:space="0" w:color="auto"/>
              <w:right w:val="single" w:sz="8" w:space="0" w:color="auto"/>
            </w:tcBorders>
            <w:vAlign w:val="bottom"/>
          </w:tcPr>
          <w:p w:rsidR="00320EAA" w:rsidRDefault="00320EAA" w:rsidP="00320EAA">
            <w:pPr>
              <w:rPr>
                <w:sz w:val="11"/>
                <w:szCs w:val="11"/>
              </w:rPr>
            </w:pPr>
          </w:p>
        </w:tc>
        <w:tc>
          <w:tcPr>
            <w:tcW w:w="4208" w:type="dxa"/>
            <w:vMerge/>
            <w:tcBorders>
              <w:bottom w:val="single" w:sz="8" w:space="0" w:color="auto"/>
              <w:right w:val="single" w:sz="8" w:space="0" w:color="auto"/>
            </w:tcBorders>
            <w:vAlign w:val="bottom"/>
          </w:tcPr>
          <w:p w:rsidR="00320EAA" w:rsidRDefault="00320EAA" w:rsidP="00320EAA">
            <w:pPr>
              <w:rPr>
                <w:sz w:val="11"/>
                <w:szCs w:val="11"/>
              </w:rPr>
            </w:pPr>
          </w:p>
        </w:tc>
        <w:tc>
          <w:tcPr>
            <w:tcW w:w="850" w:type="dxa"/>
            <w:vMerge/>
            <w:tcBorders>
              <w:left w:val="single" w:sz="8" w:space="0" w:color="F2F2F2"/>
              <w:bottom w:val="single" w:sz="8" w:space="0" w:color="auto"/>
              <w:right w:val="single" w:sz="8" w:space="0" w:color="auto"/>
            </w:tcBorders>
            <w:shd w:val="clear" w:color="auto" w:fill="F2F2F2"/>
            <w:vAlign w:val="center"/>
          </w:tcPr>
          <w:p w:rsidR="00320EAA" w:rsidRDefault="00320EAA" w:rsidP="00320EAA">
            <w:pPr>
              <w:jc w:val="center"/>
              <w:rPr>
                <w:sz w:val="11"/>
                <w:szCs w:val="11"/>
              </w:rPr>
            </w:pPr>
          </w:p>
        </w:tc>
        <w:tc>
          <w:tcPr>
            <w:tcW w:w="852" w:type="dxa"/>
            <w:gridSpan w:val="3"/>
            <w:vMerge/>
            <w:tcBorders>
              <w:left w:val="single" w:sz="8" w:space="0" w:color="F2F2F2"/>
              <w:bottom w:val="single" w:sz="8" w:space="0" w:color="auto"/>
              <w:right w:val="single" w:sz="8" w:space="0" w:color="auto"/>
            </w:tcBorders>
            <w:shd w:val="clear" w:color="auto" w:fill="F2F2F2"/>
            <w:vAlign w:val="center"/>
          </w:tcPr>
          <w:p w:rsidR="00320EAA" w:rsidRPr="00C1582D" w:rsidRDefault="00320EAA" w:rsidP="00320EAA">
            <w:pPr>
              <w:jc w:val="center"/>
            </w:pPr>
          </w:p>
        </w:tc>
        <w:tc>
          <w:tcPr>
            <w:tcW w:w="851" w:type="dxa"/>
            <w:gridSpan w:val="3"/>
            <w:vMerge/>
            <w:tcBorders>
              <w:left w:val="single" w:sz="8" w:space="0" w:color="F2F2F2"/>
              <w:bottom w:val="single" w:sz="8" w:space="0" w:color="auto"/>
              <w:right w:val="single" w:sz="8" w:space="0" w:color="auto"/>
            </w:tcBorders>
            <w:shd w:val="clear" w:color="auto" w:fill="F2F2F2"/>
            <w:vAlign w:val="center"/>
          </w:tcPr>
          <w:p w:rsidR="00320EAA" w:rsidRPr="00C1582D" w:rsidRDefault="00320EAA" w:rsidP="00320EAA">
            <w:pPr>
              <w:jc w:val="center"/>
            </w:pPr>
          </w:p>
        </w:tc>
        <w:tc>
          <w:tcPr>
            <w:tcW w:w="851" w:type="dxa"/>
            <w:vMerge/>
            <w:tcBorders>
              <w:left w:val="single" w:sz="8" w:space="0" w:color="F2F2F2"/>
              <w:bottom w:val="single" w:sz="8" w:space="0" w:color="auto"/>
              <w:right w:val="single" w:sz="8" w:space="0" w:color="auto"/>
            </w:tcBorders>
            <w:shd w:val="clear" w:color="auto" w:fill="F2F2F2"/>
            <w:vAlign w:val="center"/>
          </w:tcPr>
          <w:p w:rsidR="00320EAA" w:rsidRPr="00C1582D" w:rsidRDefault="00320EAA" w:rsidP="00320EAA">
            <w:pPr>
              <w:jc w:val="center"/>
            </w:pPr>
          </w:p>
        </w:tc>
        <w:tc>
          <w:tcPr>
            <w:tcW w:w="612" w:type="dxa"/>
            <w:vMerge/>
            <w:tcBorders>
              <w:left w:val="single" w:sz="8" w:space="0" w:color="F2F2F2"/>
              <w:bottom w:val="single" w:sz="8" w:space="0" w:color="auto"/>
              <w:right w:val="single" w:sz="8" w:space="0" w:color="auto"/>
            </w:tcBorders>
            <w:shd w:val="clear" w:color="auto" w:fill="F2F2F2"/>
            <w:vAlign w:val="center"/>
          </w:tcPr>
          <w:p w:rsidR="00320EAA" w:rsidRDefault="00320EAA" w:rsidP="00320EAA">
            <w:pPr>
              <w:jc w:val="center"/>
              <w:rPr>
                <w:sz w:val="11"/>
                <w:szCs w:val="11"/>
              </w:rPr>
            </w:pPr>
          </w:p>
        </w:tc>
        <w:tc>
          <w:tcPr>
            <w:tcW w:w="841" w:type="dxa"/>
            <w:vMerge/>
            <w:tcBorders>
              <w:left w:val="single" w:sz="8" w:space="0" w:color="F2F2F2"/>
              <w:bottom w:val="single" w:sz="8" w:space="0" w:color="auto"/>
              <w:right w:val="single" w:sz="8" w:space="0" w:color="auto"/>
            </w:tcBorders>
            <w:shd w:val="clear" w:color="auto" w:fill="F2F2F2"/>
            <w:vAlign w:val="center"/>
          </w:tcPr>
          <w:p w:rsidR="00320EAA" w:rsidRDefault="00320EAA" w:rsidP="00320EAA">
            <w:pPr>
              <w:jc w:val="center"/>
              <w:rPr>
                <w:sz w:val="11"/>
                <w:szCs w:val="11"/>
              </w:rPr>
            </w:pPr>
          </w:p>
        </w:tc>
        <w:tc>
          <w:tcPr>
            <w:tcW w:w="718" w:type="dxa"/>
            <w:vMerge/>
            <w:tcBorders>
              <w:left w:val="single" w:sz="8" w:space="0" w:color="F2F2F2"/>
              <w:bottom w:val="single" w:sz="8" w:space="0" w:color="auto"/>
              <w:right w:val="single" w:sz="8" w:space="0" w:color="auto"/>
            </w:tcBorders>
            <w:shd w:val="clear" w:color="auto" w:fill="F2F2F2"/>
            <w:vAlign w:val="center"/>
          </w:tcPr>
          <w:p w:rsidR="00320EAA" w:rsidRDefault="00320EAA" w:rsidP="00320EAA">
            <w:pPr>
              <w:jc w:val="center"/>
              <w:rPr>
                <w:sz w:val="11"/>
                <w:szCs w:val="11"/>
              </w:rPr>
            </w:pPr>
          </w:p>
        </w:tc>
        <w:tc>
          <w:tcPr>
            <w:tcW w:w="421" w:type="dxa"/>
            <w:gridSpan w:val="3"/>
            <w:vAlign w:val="bottom"/>
          </w:tcPr>
          <w:p w:rsidR="00320EAA" w:rsidRDefault="00320EAA" w:rsidP="00320EAA">
            <w:pPr>
              <w:rPr>
                <w:sz w:val="1"/>
                <w:szCs w:val="1"/>
              </w:rPr>
            </w:pPr>
          </w:p>
        </w:tc>
      </w:tr>
      <w:tr w:rsidR="00320EAA" w:rsidTr="00E376B8">
        <w:trPr>
          <w:trHeight w:val="225"/>
        </w:trPr>
        <w:tc>
          <w:tcPr>
            <w:tcW w:w="1699" w:type="dxa"/>
            <w:vMerge/>
            <w:tcBorders>
              <w:left w:val="single" w:sz="8" w:space="0" w:color="auto"/>
              <w:right w:val="single" w:sz="8" w:space="0" w:color="auto"/>
            </w:tcBorders>
            <w:vAlign w:val="bottom"/>
          </w:tcPr>
          <w:p w:rsidR="00320EAA" w:rsidRDefault="00320EAA" w:rsidP="00320EAA">
            <w:pPr>
              <w:rPr>
                <w:sz w:val="19"/>
                <w:szCs w:val="19"/>
              </w:rPr>
            </w:pPr>
          </w:p>
        </w:tc>
        <w:tc>
          <w:tcPr>
            <w:tcW w:w="4208" w:type="dxa"/>
            <w:tcBorders>
              <w:bottom w:val="single" w:sz="8" w:space="0" w:color="auto"/>
              <w:right w:val="single" w:sz="8" w:space="0" w:color="auto"/>
            </w:tcBorders>
            <w:vAlign w:val="bottom"/>
          </w:tcPr>
          <w:p w:rsidR="00320EAA" w:rsidRDefault="00320EAA" w:rsidP="00320EAA">
            <w:r>
              <w:rPr>
                <w:sz w:val="18"/>
                <w:szCs w:val="18"/>
              </w:rPr>
              <w:t>Bevonatok készítése, alkalmazása</w:t>
            </w:r>
          </w:p>
        </w:tc>
        <w:tc>
          <w:tcPr>
            <w:tcW w:w="850" w:type="dxa"/>
            <w:tcBorders>
              <w:bottom w:val="single" w:sz="8" w:space="0" w:color="auto"/>
              <w:right w:val="single" w:sz="8" w:space="0" w:color="auto"/>
            </w:tcBorders>
            <w:vAlign w:val="center"/>
          </w:tcPr>
          <w:p w:rsidR="00320EAA" w:rsidRDefault="00320EAA" w:rsidP="00320EAA">
            <w:pPr>
              <w:jc w:val="center"/>
            </w:pPr>
          </w:p>
        </w:tc>
        <w:tc>
          <w:tcPr>
            <w:tcW w:w="284" w:type="dxa"/>
            <w:tcBorders>
              <w:bottom w:val="single" w:sz="8" w:space="0" w:color="auto"/>
              <w:right w:val="single" w:sz="8" w:space="0" w:color="auto"/>
            </w:tcBorders>
            <w:vAlign w:val="center"/>
          </w:tcPr>
          <w:p w:rsidR="00320EAA" w:rsidRPr="00C1582D" w:rsidRDefault="00320EAA" w:rsidP="00320EAA">
            <w:pPr>
              <w:jc w:val="center"/>
            </w:pPr>
          </w:p>
        </w:tc>
        <w:tc>
          <w:tcPr>
            <w:tcW w:w="284" w:type="dxa"/>
            <w:tcBorders>
              <w:bottom w:val="single" w:sz="8" w:space="0" w:color="auto"/>
              <w:right w:val="single" w:sz="8" w:space="0" w:color="auto"/>
            </w:tcBorders>
            <w:vAlign w:val="center"/>
          </w:tcPr>
          <w:p w:rsidR="00320EAA" w:rsidRPr="00C1582D" w:rsidRDefault="00320EAA" w:rsidP="00320EAA">
            <w:pPr>
              <w:jc w:val="center"/>
            </w:pPr>
            <w:r>
              <w:t>18</w:t>
            </w:r>
          </w:p>
        </w:tc>
        <w:tc>
          <w:tcPr>
            <w:tcW w:w="284" w:type="dxa"/>
            <w:tcBorders>
              <w:bottom w:val="single" w:sz="8" w:space="0" w:color="auto"/>
              <w:right w:val="single" w:sz="8" w:space="0" w:color="auto"/>
            </w:tcBorders>
            <w:vAlign w:val="center"/>
          </w:tcPr>
          <w:p w:rsidR="00320EAA" w:rsidRPr="00C1582D" w:rsidRDefault="00320EAA" w:rsidP="00320EAA">
            <w:pPr>
              <w:jc w:val="center"/>
            </w:pPr>
          </w:p>
        </w:tc>
        <w:tc>
          <w:tcPr>
            <w:tcW w:w="283" w:type="dxa"/>
            <w:tcBorders>
              <w:bottom w:val="single" w:sz="8" w:space="0" w:color="auto"/>
              <w:right w:val="single" w:sz="8" w:space="0" w:color="auto"/>
            </w:tcBorders>
            <w:vAlign w:val="center"/>
          </w:tcPr>
          <w:p w:rsidR="00320EAA" w:rsidRPr="00C1582D" w:rsidRDefault="00320EAA" w:rsidP="00320EAA">
            <w:pPr>
              <w:jc w:val="center"/>
            </w:pPr>
          </w:p>
        </w:tc>
        <w:tc>
          <w:tcPr>
            <w:tcW w:w="284" w:type="dxa"/>
            <w:tcBorders>
              <w:bottom w:val="single" w:sz="8" w:space="0" w:color="auto"/>
              <w:right w:val="single" w:sz="8" w:space="0" w:color="auto"/>
            </w:tcBorders>
            <w:vAlign w:val="center"/>
          </w:tcPr>
          <w:p w:rsidR="00320EAA" w:rsidRPr="00C1582D" w:rsidRDefault="00320EAA" w:rsidP="00320EAA">
            <w:pPr>
              <w:jc w:val="center"/>
            </w:pPr>
            <w:r>
              <w:t>15</w:t>
            </w:r>
          </w:p>
        </w:tc>
        <w:tc>
          <w:tcPr>
            <w:tcW w:w="284" w:type="dxa"/>
            <w:tcBorders>
              <w:bottom w:val="single" w:sz="8" w:space="0" w:color="auto"/>
              <w:right w:val="single" w:sz="8" w:space="0" w:color="auto"/>
            </w:tcBorders>
            <w:vAlign w:val="center"/>
          </w:tcPr>
          <w:p w:rsidR="00320EAA" w:rsidRPr="00C1582D" w:rsidRDefault="00320EAA" w:rsidP="00320EAA">
            <w:pPr>
              <w:jc w:val="center"/>
            </w:pPr>
          </w:p>
        </w:tc>
        <w:tc>
          <w:tcPr>
            <w:tcW w:w="851" w:type="dxa"/>
            <w:tcBorders>
              <w:bottom w:val="single" w:sz="8" w:space="0" w:color="auto"/>
              <w:right w:val="single" w:sz="8" w:space="0" w:color="auto"/>
            </w:tcBorders>
            <w:vAlign w:val="center"/>
          </w:tcPr>
          <w:p w:rsidR="00320EAA" w:rsidRPr="00C1582D" w:rsidRDefault="00320EAA" w:rsidP="00320EAA">
            <w:pPr>
              <w:jc w:val="center"/>
            </w:pPr>
            <w:r w:rsidRPr="00C1582D">
              <w:rPr>
                <w:w w:val="99"/>
              </w:rPr>
              <w:t>33</w:t>
            </w:r>
          </w:p>
        </w:tc>
        <w:tc>
          <w:tcPr>
            <w:tcW w:w="612" w:type="dxa"/>
            <w:tcBorders>
              <w:bottom w:val="single" w:sz="8" w:space="0" w:color="auto"/>
              <w:right w:val="single" w:sz="8" w:space="0" w:color="auto"/>
            </w:tcBorders>
            <w:vAlign w:val="center"/>
          </w:tcPr>
          <w:p w:rsidR="00320EAA" w:rsidRDefault="00320EAA" w:rsidP="00320EAA">
            <w:pPr>
              <w:jc w:val="center"/>
            </w:pPr>
            <w:r>
              <w:rPr>
                <w:w w:val="99"/>
                <w:sz w:val="18"/>
                <w:szCs w:val="18"/>
              </w:rPr>
              <w:t>18</w:t>
            </w:r>
          </w:p>
        </w:tc>
        <w:tc>
          <w:tcPr>
            <w:tcW w:w="841" w:type="dxa"/>
            <w:tcBorders>
              <w:bottom w:val="single" w:sz="8" w:space="0" w:color="auto"/>
              <w:right w:val="single" w:sz="8" w:space="0" w:color="auto"/>
            </w:tcBorders>
            <w:vAlign w:val="center"/>
          </w:tcPr>
          <w:p w:rsidR="00320EAA" w:rsidRDefault="00320EAA" w:rsidP="00320EAA">
            <w:pPr>
              <w:ind w:right="30"/>
              <w:jc w:val="center"/>
            </w:pPr>
            <w:r>
              <w:rPr>
                <w:w w:val="99"/>
                <w:sz w:val="18"/>
                <w:szCs w:val="18"/>
              </w:rPr>
              <w:t>18</w:t>
            </w:r>
          </w:p>
        </w:tc>
        <w:tc>
          <w:tcPr>
            <w:tcW w:w="718" w:type="dxa"/>
            <w:tcBorders>
              <w:bottom w:val="single" w:sz="8" w:space="0" w:color="auto"/>
              <w:right w:val="single" w:sz="8" w:space="0" w:color="auto"/>
            </w:tcBorders>
            <w:vAlign w:val="center"/>
          </w:tcPr>
          <w:p w:rsidR="00320EAA" w:rsidRDefault="00320EAA" w:rsidP="00320EAA">
            <w:pPr>
              <w:jc w:val="center"/>
            </w:pPr>
            <w:r>
              <w:rPr>
                <w:w w:val="99"/>
                <w:sz w:val="18"/>
                <w:szCs w:val="18"/>
              </w:rPr>
              <w:t>36</w:t>
            </w:r>
          </w:p>
        </w:tc>
        <w:tc>
          <w:tcPr>
            <w:tcW w:w="421" w:type="dxa"/>
            <w:gridSpan w:val="3"/>
            <w:vAlign w:val="bottom"/>
          </w:tcPr>
          <w:p w:rsidR="00320EAA" w:rsidRDefault="00320EAA" w:rsidP="00320EAA">
            <w:pPr>
              <w:rPr>
                <w:sz w:val="1"/>
                <w:szCs w:val="1"/>
              </w:rPr>
            </w:pPr>
          </w:p>
        </w:tc>
      </w:tr>
      <w:tr w:rsidR="00320EAA" w:rsidTr="00E376B8">
        <w:trPr>
          <w:trHeight w:val="233"/>
        </w:trPr>
        <w:tc>
          <w:tcPr>
            <w:tcW w:w="1699" w:type="dxa"/>
            <w:vMerge/>
            <w:tcBorders>
              <w:left w:val="single" w:sz="8" w:space="0" w:color="auto"/>
              <w:right w:val="single" w:sz="8" w:space="0" w:color="auto"/>
            </w:tcBorders>
            <w:vAlign w:val="bottom"/>
          </w:tcPr>
          <w:p w:rsidR="00320EAA" w:rsidRDefault="00320EAA" w:rsidP="00320EAA"/>
        </w:tc>
        <w:tc>
          <w:tcPr>
            <w:tcW w:w="4208" w:type="dxa"/>
            <w:vMerge w:val="restart"/>
            <w:tcBorders>
              <w:right w:val="single" w:sz="8" w:space="0" w:color="auto"/>
            </w:tcBorders>
            <w:vAlign w:val="bottom"/>
          </w:tcPr>
          <w:p w:rsidR="00320EAA" w:rsidRDefault="00320EAA" w:rsidP="00320EAA">
            <w:r>
              <w:rPr>
                <w:sz w:val="18"/>
                <w:szCs w:val="18"/>
              </w:rPr>
              <w:t>Cukrászati termékek egyszerű díszítése,</w:t>
            </w:r>
          </w:p>
          <w:p w:rsidR="00320EAA" w:rsidRDefault="00320EAA" w:rsidP="00320EAA">
            <w:r>
              <w:rPr>
                <w:sz w:val="18"/>
                <w:szCs w:val="18"/>
              </w:rPr>
              <w:t>tálalása</w:t>
            </w:r>
          </w:p>
        </w:tc>
        <w:tc>
          <w:tcPr>
            <w:tcW w:w="850" w:type="dxa"/>
            <w:vMerge w:val="restart"/>
            <w:tcBorders>
              <w:right w:val="single" w:sz="8" w:space="0" w:color="auto"/>
            </w:tcBorders>
            <w:vAlign w:val="center"/>
          </w:tcPr>
          <w:p w:rsidR="00320EAA" w:rsidRDefault="00320EAA" w:rsidP="00320EAA">
            <w:pPr>
              <w:jc w:val="center"/>
            </w:pPr>
          </w:p>
        </w:tc>
        <w:tc>
          <w:tcPr>
            <w:tcW w:w="284" w:type="dxa"/>
            <w:vMerge w:val="restart"/>
            <w:tcBorders>
              <w:right w:val="single" w:sz="8" w:space="0" w:color="auto"/>
            </w:tcBorders>
            <w:vAlign w:val="center"/>
          </w:tcPr>
          <w:p w:rsidR="00320EAA" w:rsidRPr="00C1582D" w:rsidRDefault="00320EAA" w:rsidP="00320EAA">
            <w:pPr>
              <w:jc w:val="center"/>
            </w:pPr>
          </w:p>
        </w:tc>
        <w:tc>
          <w:tcPr>
            <w:tcW w:w="284" w:type="dxa"/>
            <w:vMerge w:val="restart"/>
            <w:tcBorders>
              <w:right w:val="single" w:sz="8" w:space="0" w:color="auto"/>
            </w:tcBorders>
            <w:vAlign w:val="center"/>
          </w:tcPr>
          <w:p w:rsidR="00320EAA" w:rsidRPr="00C1582D" w:rsidRDefault="00320EAA" w:rsidP="00320EAA">
            <w:pPr>
              <w:jc w:val="center"/>
            </w:pPr>
            <w:r>
              <w:t>54</w:t>
            </w:r>
          </w:p>
        </w:tc>
        <w:tc>
          <w:tcPr>
            <w:tcW w:w="284" w:type="dxa"/>
            <w:vMerge w:val="restart"/>
            <w:tcBorders>
              <w:right w:val="single" w:sz="8" w:space="0" w:color="auto"/>
            </w:tcBorders>
            <w:vAlign w:val="center"/>
          </w:tcPr>
          <w:p w:rsidR="00320EAA" w:rsidRPr="00C1582D" w:rsidRDefault="00320EAA" w:rsidP="00320EAA">
            <w:pPr>
              <w:jc w:val="center"/>
            </w:pPr>
          </w:p>
        </w:tc>
        <w:tc>
          <w:tcPr>
            <w:tcW w:w="283" w:type="dxa"/>
            <w:vMerge w:val="restart"/>
            <w:tcBorders>
              <w:right w:val="single" w:sz="8" w:space="0" w:color="auto"/>
            </w:tcBorders>
            <w:vAlign w:val="center"/>
          </w:tcPr>
          <w:p w:rsidR="00320EAA" w:rsidRPr="00C1582D" w:rsidRDefault="00320EAA" w:rsidP="00320EAA">
            <w:pPr>
              <w:jc w:val="center"/>
            </w:pPr>
          </w:p>
        </w:tc>
        <w:tc>
          <w:tcPr>
            <w:tcW w:w="284" w:type="dxa"/>
            <w:vMerge w:val="restart"/>
            <w:tcBorders>
              <w:right w:val="single" w:sz="8" w:space="0" w:color="auto"/>
            </w:tcBorders>
            <w:vAlign w:val="center"/>
          </w:tcPr>
          <w:p w:rsidR="00320EAA" w:rsidRPr="00C1582D" w:rsidRDefault="00320EAA" w:rsidP="00320EAA">
            <w:pPr>
              <w:jc w:val="center"/>
            </w:pPr>
            <w:r>
              <w:t>15</w:t>
            </w:r>
          </w:p>
        </w:tc>
        <w:tc>
          <w:tcPr>
            <w:tcW w:w="284" w:type="dxa"/>
            <w:vMerge w:val="restart"/>
            <w:tcBorders>
              <w:right w:val="single" w:sz="8" w:space="0" w:color="auto"/>
            </w:tcBorders>
            <w:vAlign w:val="center"/>
          </w:tcPr>
          <w:p w:rsidR="00320EAA" w:rsidRPr="00C1582D" w:rsidRDefault="00320EAA" w:rsidP="00320EAA">
            <w:pPr>
              <w:jc w:val="center"/>
            </w:pPr>
          </w:p>
        </w:tc>
        <w:tc>
          <w:tcPr>
            <w:tcW w:w="851" w:type="dxa"/>
            <w:vMerge w:val="restart"/>
            <w:tcBorders>
              <w:right w:val="single" w:sz="8" w:space="0" w:color="auto"/>
            </w:tcBorders>
            <w:vAlign w:val="center"/>
          </w:tcPr>
          <w:p w:rsidR="00320EAA" w:rsidRPr="00C1582D" w:rsidRDefault="00320EAA" w:rsidP="00320EAA">
            <w:pPr>
              <w:jc w:val="center"/>
            </w:pPr>
            <w:r w:rsidRPr="00C1582D">
              <w:rPr>
                <w:w w:val="99"/>
              </w:rPr>
              <w:t>69</w:t>
            </w:r>
          </w:p>
        </w:tc>
        <w:tc>
          <w:tcPr>
            <w:tcW w:w="612" w:type="dxa"/>
            <w:vMerge w:val="restart"/>
            <w:tcBorders>
              <w:right w:val="single" w:sz="8" w:space="0" w:color="auto"/>
            </w:tcBorders>
            <w:vAlign w:val="center"/>
          </w:tcPr>
          <w:p w:rsidR="00320EAA" w:rsidRDefault="00320EAA" w:rsidP="00320EAA">
            <w:pPr>
              <w:jc w:val="center"/>
            </w:pPr>
            <w:r>
              <w:rPr>
                <w:w w:val="99"/>
                <w:sz w:val="18"/>
                <w:szCs w:val="18"/>
              </w:rPr>
              <w:t>54</w:t>
            </w:r>
          </w:p>
        </w:tc>
        <w:tc>
          <w:tcPr>
            <w:tcW w:w="841" w:type="dxa"/>
            <w:vMerge w:val="restart"/>
            <w:tcBorders>
              <w:right w:val="single" w:sz="8" w:space="0" w:color="auto"/>
            </w:tcBorders>
            <w:vAlign w:val="center"/>
          </w:tcPr>
          <w:p w:rsidR="00320EAA" w:rsidRDefault="00320EAA" w:rsidP="00320EAA">
            <w:pPr>
              <w:ind w:right="30"/>
              <w:jc w:val="center"/>
            </w:pPr>
            <w:r>
              <w:rPr>
                <w:w w:val="99"/>
                <w:sz w:val="18"/>
                <w:szCs w:val="18"/>
              </w:rPr>
              <w:t>18</w:t>
            </w:r>
          </w:p>
        </w:tc>
        <w:tc>
          <w:tcPr>
            <w:tcW w:w="718" w:type="dxa"/>
            <w:vMerge w:val="restart"/>
            <w:tcBorders>
              <w:right w:val="single" w:sz="8" w:space="0" w:color="auto"/>
            </w:tcBorders>
            <w:vAlign w:val="center"/>
          </w:tcPr>
          <w:p w:rsidR="00320EAA" w:rsidRDefault="00320EAA" w:rsidP="00320EAA">
            <w:pPr>
              <w:jc w:val="center"/>
            </w:pPr>
            <w:r>
              <w:rPr>
                <w:w w:val="99"/>
                <w:sz w:val="18"/>
                <w:szCs w:val="18"/>
              </w:rPr>
              <w:t>72</w:t>
            </w:r>
          </w:p>
        </w:tc>
        <w:tc>
          <w:tcPr>
            <w:tcW w:w="421" w:type="dxa"/>
            <w:gridSpan w:val="3"/>
            <w:vAlign w:val="bottom"/>
          </w:tcPr>
          <w:p w:rsidR="00320EAA" w:rsidRDefault="00320EAA" w:rsidP="00320EAA">
            <w:pPr>
              <w:rPr>
                <w:sz w:val="1"/>
                <w:szCs w:val="1"/>
              </w:rPr>
            </w:pPr>
          </w:p>
        </w:tc>
      </w:tr>
      <w:tr w:rsidR="00320EAA" w:rsidTr="00E376B8">
        <w:trPr>
          <w:trHeight w:val="103"/>
        </w:trPr>
        <w:tc>
          <w:tcPr>
            <w:tcW w:w="1699" w:type="dxa"/>
            <w:vMerge/>
            <w:tcBorders>
              <w:left w:val="single" w:sz="8" w:space="0" w:color="auto"/>
              <w:right w:val="single" w:sz="8" w:space="0" w:color="auto"/>
            </w:tcBorders>
            <w:vAlign w:val="bottom"/>
          </w:tcPr>
          <w:p w:rsidR="00320EAA" w:rsidRDefault="00320EAA" w:rsidP="00320EAA">
            <w:pPr>
              <w:rPr>
                <w:sz w:val="8"/>
                <w:szCs w:val="8"/>
              </w:rPr>
            </w:pPr>
          </w:p>
        </w:tc>
        <w:tc>
          <w:tcPr>
            <w:tcW w:w="4208" w:type="dxa"/>
            <w:vMerge/>
            <w:tcBorders>
              <w:right w:val="single" w:sz="8" w:space="0" w:color="auto"/>
            </w:tcBorders>
            <w:vAlign w:val="bottom"/>
          </w:tcPr>
          <w:p w:rsidR="00320EAA" w:rsidRDefault="00320EAA" w:rsidP="00320EAA"/>
        </w:tc>
        <w:tc>
          <w:tcPr>
            <w:tcW w:w="850" w:type="dxa"/>
            <w:vMerge/>
            <w:tcBorders>
              <w:right w:val="single" w:sz="8" w:space="0" w:color="auto"/>
            </w:tcBorders>
            <w:vAlign w:val="center"/>
          </w:tcPr>
          <w:p w:rsidR="00320EAA" w:rsidRDefault="00320EAA" w:rsidP="00320EAA">
            <w:pPr>
              <w:jc w:val="center"/>
              <w:rPr>
                <w:sz w:val="8"/>
                <w:szCs w:val="8"/>
              </w:rPr>
            </w:pPr>
          </w:p>
        </w:tc>
        <w:tc>
          <w:tcPr>
            <w:tcW w:w="284" w:type="dxa"/>
            <w:vMerge/>
            <w:tcBorders>
              <w:right w:val="single" w:sz="8" w:space="0" w:color="auto"/>
            </w:tcBorders>
            <w:vAlign w:val="center"/>
          </w:tcPr>
          <w:p w:rsidR="00320EAA" w:rsidRPr="00C1582D" w:rsidRDefault="00320EAA" w:rsidP="00320EAA">
            <w:pPr>
              <w:jc w:val="center"/>
            </w:pPr>
          </w:p>
        </w:tc>
        <w:tc>
          <w:tcPr>
            <w:tcW w:w="284" w:type="dxa"/>
            <w:vMerge/>
            <w:tcBorders>
              <w:right w:val="single" w:sz="8" w:space="0" w:color="auto"/>
            </w:tcBorders>
            <w:vAlign w:val="center"/>
          </w:tcPr>
          <w:p w:rsidR="00320EAA" w:rsidRPr="00C1582D" w:rsidRDefault="00320EAA" w:rsidP="00320EAA">
            <w:pPr>
              <w:jc w:val="center"/>
            </w:pPr>
          </w:p>
        </w:tc>
        <w:tc>
          <w:tcPr>
            <w:tcW w:w="284" w:type="dxa"/>
            <w:vMerge/>
            <w:tcBorders>
              <w:right w:val="single" w:sz="8" w:space="0" w:color="auto"/>
            </w:tcBorders>
            <w:vAlign w:val="center"/>
          </w:tcPr>
          <w:p w:rsidR="00320EAA" w:rsidRPr="00C1582D" w:rsidRDefault="00320EAA" w:rsidP="00320EAA">
            <w:pPr>
              <w:jc w:val="center"/>
            </w:pPr>
          </w:p>
        </w:tc>
        <w:tc>
          <w:tcPr>
            <w:tcW w:w="283" w:type="dxa"/>
            <w:vMerge/>
            <w:tcBorders>
              <w:right w:val="single" w:sz="8" w:space="0" w:color="auto"/>
            </w:tcBorders>
            <w:vAlign w:val="center"/>
          </w:tcPr>
          <w:p w:rsidR="00320EAA" w:rsidRPr="00C1582D" w:rsidRDefault="00320EAA" w:rsidP="00320EAA">
            <w:pPr>
              <w:jc w:val="center"/>
            </w:pPr>
          </w:p>
        </w:tc>
        <w:tc>
          <w:tcPr>
            <w:tcW w:w="284" w:type="dxa"/>
            <w:vMerge/>
            <w:tcBorders>
              <w:right w:val="single" w:sz="8" w:space="0" w:color="auto"/>
            </w:tcBorders>
            <w:vAlign w:val="center"/>
          </w:tcPr>
          <w:p w:rsidR="00320EAA" w:rsidRPr="00C1582D" w:rsidRDefault="00320EAA" w:rsidP="00320EAA">
            <w:pPr>
              <w:jc w:val="center"/>
            </w:pPr>
          </w:p>
        </w:tc>
        <w:tc>
          <w:tcPr>
            <w:tcW w:w="284" w:type="dxa"/>
            <w:vMerge/>
            <w:tcBorders>
              <w:right w:val="single" w:sz="8" w:space="0" w:color="auto"/>
            </w:tcBorders>
            <w:vAlign w:val="center"/>
          </w:tcPr>
          <w:p w:rsidR="00320EAA" w:rsidRPr="00C1582D" w:rsidRDefault="00320EAA" w:rsidP="00320EAA">
            <w:pPr>
              <w:jc w:val="center"/>
            </w:pPr>
          </w:p>
        </w:tc>
        <w:tc>
          <w:tcPr>
            <w:tcW w:w="851" w:type="dxa"/>
            <w:vMerge/>
            <w:tcBorders>
              <w:right w:val="single" w:sz="8" w:space="0" w:color="auto"/>
            </w:tcBorders>
            <w:vAlign w:val="center"/>
          </w:tcPr>
          <w:p w:rsidR="00320EAA" w:rsidRPr="00C1582D" w:rsidRDefault="00320EAA" w:rsidP="00320EAA">
            <w:pPr>
              <w:jc w:val="center"/>
            </w:pPr>
          </w:p>
        </w:tc>
        <w:tc>
          <w:tcPr>
            <w:tcW w:w="612" w:type="dxa"/>
            <w:vMerge/>
            <w:tcBorders>
              <w:right w:val="single" w:sz="8" w:space="0" w:color="auto"/>
            </w:tcBorders>
            <w:vAlign w:val="center"/>
          </w:tcPr>
          <w:p w:rsidR="00320EAA" w:rsidRDefault="00320EAA" w:rsidP="00320EAA">
            <w:pPr>
              <w:jc w:val="center"/>
              <w:rPr>
                <w:sz w:val="8"/>
                <w:szCs w:val="8"/>
              </w:rPr>
            </w:pPr>
          </w:p>
        </w:tc>
        <w:tc>
          <w:tcPr>
            <w:tcW w:w="841" w:type="dxa"/>
            <w:vMerge/>
            <w:tcBorders>
              <w:right w:val="single" w:sz="8" w:space="0" w:color="auto"/>
            </w:tcBorders>
            <w:vAlign w:val="center"/>
          </w:tcPr>
          <w:p w:rsidR="00320EAA" w:rsidRDefault="00320EAA" w:rsidP="00320EAA">
            <w:pPr>
              <w:jc w:val="center"/>
              <w:rPr>
                <w:sz w:val="8"/>
                <w:szCs w:val="8"/>
              </w:rPr>
            </w:pPr>
          </w:p>
        </w:tc>
        <w:tc>
          <w:tcPr>
            <w:tcW w:w="718" w:type="dxa"/>
            <w:vMerge/>
            <w:tcBorders>
              <w:right w:val="single" w:sz="8" w:space="0" w:color="auto"/>
            </w:tcBorders>
            <w:vAlign w:val="center"/>
          </w:tcPr>
          <w:p w:rsidR="00320EAA" w:rsidRDefault="00320EAA" w:rsidP="00320EAA">
            <w:pPr>
              <w:jc w:val="center"/>
              <w:rPr>
                <w:sz w:val="8"/>
                <w:szCs w:val="8"/>
              </w:rPr>
            </w:pPr>
          </w:p>
        </w:tc>
        <w:tc>
          <w:tcPr>
            <w:tcW w:w="421" w:type="dxa"/>
            <w:gridSpan w:val="3"/>
            <w:vAlign w:val="bottom"/>
          </w:tcPr>
          <w:p w:rsidR="00320EAA" w:rsidRDefault="00320EAA" w:rsidP="00320EAA">
            <w:pPr>
              <w:rPr>
                <w:sz w:val="1"/>
                <w:szCs w:val="1"/>
              </w:rPr>
            </w:pPr>
          </w:p>
        </w:tc>
      </w:tr>
      <w:tr w:rsidR="00320EAA" w:rsidTr="00E376B8">
        <w:trPr>
          <w:trHeight w:val="137"/>
        </w:trPr>
        <w:tc>
          <w:tcPr>
            <w:tcW w:w="1699" w:type="dxa"/>
            <w:vMerge/>
            <w:tcBorders>
              <w:left w:val="single" w:sz="8" w:space="0" w:color="auto"/>
              <w:right w:val="single" w:sz="8" w:space="0" w:color="auto"/>
            </w:tcBorders>
            <w:vAlign w:val="bottom"/>
          </w:tcPr>
          <w:p w:rsidR="00320EAA" w:rsidRDefault="00320EAA" w:rsidP="00320EAA">
            <w:pPr>
              <w:rPr>
                <w:sz w:val="11"/>
                <w:szCs w:val="11"/>
              </w:rPr>
            </w:pPr>
          </w:p>
        </w:tc>
        <w:tc>
          <w:tcPr>
            <w:tcW w:w="4208" w:type="dxa"/>
            <w:vMerge/>
            <w:tcBorders>
              <w:right w:val="single" w:sz="8" w:space="0" w:color="auto"/>
            </w:tcBorders>
            <w:vAlign w:val="bottom"/>
          </w:tcPr>
          <w:p w:rsidR="00320EAA" w:rsidRDefault="00320EAA" w:rsidP="00320EAA">
            <w:pPr>
              <w:rPr>
                <w:sz w:val="11"/>
                <w:szCs w:val="11"/>
              </w:rPr>
            </w:pPr>
          </w:p>
        </w:tc>
        <w:tc>
          <w:tcPr>
            <w:tcW w:w="850" w:type="dxa"/>
            <w:vMerge/>
            <w:tcBorders>
              <w:right w:val="single" w:sz="8" w:space="0" w:color="auto"/>
            </w:tcBorders>
            <w:vAlign w:val="center"/>
          </w:tcPr>
          <w:p w:rsidR="00320EAA" w:rsidRDefault="00320EAA" w:rsidP="00320EAA">
            <w:pPr>
              <w:jc w:val="center"/>
              <w:rPr>
                <w:sz w:val="11"/>
                <w:szCs w:val="11"/>
              </w:rPr>
            </w:pPr>
          </w:p>
        </w:tc>
        <w:tc>
          <w:tcPr>
            <w:tcW w:w="284" w:type="dxa"/>
            <w:vMerge/>
            <w:tcBorders>
              <w:right w:val="single" w:sz="8" w:space="0" w:color="auto"/>
            </w:tcBorders>
            <w:vAlign w:val="center"/>
          </w:tcPr>
          <w:p w:rsidR="00320EAA" w:rsidRPr="00C1582D" w:rsidRDefault="00320EAA" w:rsidP="00320EAA">
            <w:pPr>
              <w:jc w:val="center"/>
            </w:pPr>
          </w:p>
        </w:tc>
        <w:tc>
          <w:tcPr>
            <w:tcW w:w="284" w:type="dxa"/>
            <w:vMerge/>
            <w:tcBorders>
              <w:right w:val="single" w:sz="8" w:space="0" w:color="auto"/>
            </w:tcBorders>
            <w:vAlign w:val="center"/>
          </w:tcPr>
          <w:p w:rsidR="00320EAA" w:rsidRPr="00C1582D" w:rsidRDefault="00320EAA" w:rsidP="00320EAA">
            <w:pPr>
              <w:jc w:val="center"/>
            </w:pPr>
          </w:p>
        </w:tc>
        <w:tc>
          <w:tcPr>
            <w:tcW w:w="284" w:type="dxa"/>
            <w:vMerge/>
            <w:tcBorders>
              <w:right w:val="single" w:sz="8" w:space="0" w:color="auto"/>
            </w:tcBorders>
            <w:vAlign w:val="center"/>
          </w:tcPr>
          <w:p w:rsidR="00320EAA" w:rsidRPr="00C1582D" w:rsidRDefault="00320EAA" w:rsidP="00320EAA">
            <w:pPr>
              <w:jc w:val="center"/>
            </w:pPr>
          </w:p>
        </w:tc>
        <w:tc>
          <w:tcPr>
            <w:tcW w:w="283" w:type="dxa"/>
            <w:vMerge/>
            <w:tcBorders>
              <w:right w:val="single" w:sz="8" w:space="0" w:color="auto"/>
            </w:tcBorders>
            <w:vAlign w:val="center"/>
          </w:tcPr>
          <w:p w:rsidR="00320EAA" w:rsidRPr="00C1582D" w:rsidRDefault="00320EAA" w:rsidP="00320EAA">
            <w:pPr>
              <w:jc w:val="center"/>
            </w:pPr>
          </w:p>
        </w:tc>
        <w:tc>
          <w:tcPr>
            <w:tcW w:w="284" w:type="dxa"/>
            <w:vMerge/>
            <w:tcBorders>
              <w:right w:val="single" w:sz="8" w:space="0" w:color="auto"/>
            </w:tcBorders>
            <w:vAlign w:val="center"/>
          </w:tcPr>
          <w:p w:rsidR="00320EAA" w:rsidRPr="00C1582D" w:rsidRDefault="00320EAA" w:rsidP="00320EAA">
            <w:pPr>
              <w:jc w:val="center"/>
            </w:pPr>
          </w:p>
        </w:tc>
        <w:tc>
          <w:tcPr>
            <w:tcW w:w="284" w:type="dxa"/>
            <w:vMerge/>
            <w:tcBorders>
              <w:right w:val="single" w:sz="8" w:space="0" w:color="auto"/>
            </w:tcBorders>
            <w:vAlign w:val="center"/>
          </w:tcPr>
          <w:p w:rsidR="00320EAA" w:rsidRPr="00C1582D" w:rsidRDefault="00320EAA" w:rsidP="00320EAA">
            <w:pPr>
              <w:jc w:val="center"/>
            </w:pPr>
          </w:p>
        </w:tc>
        <w:tc>
          <w:tcPr>
            <w:tcW w:w="851" w:type="dxa"/>
            <w:vMerge/>
            <w:tcBorders>
              <w:right w:val="single" w:sz="8" w:space="0" w:color="auto"/>
            </w:tcBorders>
            <w:vAlign w:val="center"/>
          </w:tcPr>
          <w:p w:rsidR="00320EAA" w:rsidRPr="00C1582D" w:rsidRDefault="00320EAA" w:rsidP="00320EAA">
            <w:pPr>
              <w:jc w:val="center"/>
            </w:pPr>
          </w:p>
        </w:tc>
        <w:tc>
          <w:tcPr>
            <w:tcW w:w="612" w:type="dxa"/>
            <w:vMerge/>
            <w:tcBorders>
              <w:right w:val="single" w:sz="8" w:space="0" w:color="auto"/>
            </w:tcBorders>
            <w:vAlign w:val="center"/>
          </w:tcPr>
          <w:p w:rsidR="00320EAA" w:rsidRDefault="00320EAA" w:rsidP="00320EAA">
            <w:pPr>
              <w:jc w:val="center"/>
              <w:rPr>
                <w:sz w:val="11"/>
                <w:szCs w:val="11"/>
              </w:rPr>
            </w:pPr>
          </w:p>
        </w:tc>
        <w:tc>
          <w:tcPr>
            <w:tcW w:w="841" w:type="dxa"/>
            <w:vMerge/>
            <w:tcBorders>
              <w:right w:val="single" w:sz="8" w:space="0" w:color="auto"/>
            </w:tcBorders>
            <w:vAlign w:val="center"/>
          </w:tcPr>
          <w:p w:rsidR="00320EAA" w:rsidRDefault="00320EAA" w:rsidP="00320EAA">
            <w:pPr>
              <w:jc w:val="center"/>
              <w:rPr>
                <w:sz w:val="11"/>
                <w:szCs w:val="11"/>
              </w:rPr>
            </w:pPr>
          </w:p>
        </w:tc>
        <w:tc>
          <w:tcPr>
            <w:tcW w:w="718" w:type="dxa"/>
            <w:vMerge/>
            <w:tcBorders>
              <w:right w:val="single" w:sz="8" w:space="0" w:color="auto"/>
            </w:tcBorders>
            <w:vAlign w:val="center"/>
          </w:tcPr>
          <w:p w:rsidR="00320EAA" w:rsidRDefault="00320EAA" w:rsidP="00320EAA">
            <w:pPr>
              <w:jc w:val="center"/>
              <w:rPr>
                <w:sz w:val="11"/>
                <w:szCs w:val="11"/>
              </w:rPr>
            </w:pPr>
          </w:p>
        </w:tc>
        <w:tc>
          <w:tcPr>
            <w:tcW w:w="421" w:type="dxa"/>
            <w:gridSpan w:val="3"/>
            <w:vAlign w:val="bottom"/>
          </w:tcPr>
          <w:p w:rsidR="00320EAA" w:rsidRDefault="00320EAA" w:rsidP="00320EAA">
            <w:pPr>
              <w:rPr>
                <w:sz w:val="1"/>
                <w:szCs w:val="1"/>
              </w:rPr>
            </w:pPr>
          </w:p>
        </w:tc>
      </w:tr>
      <w:tr w:rsidR="00320EAA" w:rsidTr="00E376B8">
        <w:trPr>
          <w:trHeight w:val="229"/>
        </w:trPr>
        <w:tc>
          <w:tcPr>
            <w:tcW w:w="1699" w:type="dxa"/>
            <w:vMerge/>
            <w:tcBorders>
              <w:left w:val="single" w:sz="8" w:space="0" w:color="auto"/>
              <w:right w:val="single" w:sz="8" w:space="0" w:color="auto"/>
            </w:tcBorders>
            <w:vAlign w:val="bottom"/>
          </w:tcPr>
          <w:p w:rsidR="00320EAA" w:rsidRDefault="00320EAA" w:rsidP="00320EAA">
            <w:pPr>
              <w:rPr>
                <w:sz w:val="19"/>
                <w:szCs w:val="19"/>
              </w:rPr>
            </w:pPr>
          </w:p>
        </w:tc>
        <w:tc>
          <w:tcPr>
            <w:tcW w:w="4208" w:type="dxa"/>
            <w:vMerge w:val="restart"/>
            <w:tcBorders>
              <w:top w:val="single" w:sz="8" w:space="0" w:color="auto"/>
              <w:right w:val="single" w:sz="8" w:space="0" w:color="auto"/>
            </w:tcBorders>
            <w:vAlign w:val="bottom"/>
          </w:tcPr>
          <w:p w:rsidR="00320EAA" w:rsidRDefault="00320EAA" w:rsidP="00320EAA">
            <w:r>
              <w:rPr>
                <w:sz w:val="18"/>
                <w:szCs w:val="18"/>
              </w:rPr>
              <w:t>Cukrászati termékek tervezése, különleges</w:t>
            </w:r>
          </w:p>
          <w:p w:rsidR="00320EAA" w:rsidRDefault="00320EAA" w:rsidP="00320EAA">
            <w:r>
              <w:rPr>
                <w:sz w:val="18"/>
                <w:szCs w:val="18"/>
              </w:rPr>
              <w:t>díszítése</w:t>
            </w:r>
          </w:p>
        </w:tc>
        <w:tc>
          <w:tcPr>
            <w:tcW w:w="850" w:type="dxa"/>
            <w:vMerge w:val="restart"/>
            <w:tcBorders>
              <w:top w:val="single" w:sz="8" w:space="0" w:color="auto"/>
              <w:right w:val="single" w:sz="8" w:space="0" w:color="auto"/>
            </w:tcBorders>
            <w:vAlign w:val="center"/>
          </w:tcPr>
          <w:p w:rsidR="00320EAA" w:rsidRDefault="00320EAA" w:rsidP="00320EAA">
            <w:pPr>
              <w:jc w:val="center"/>
            </w:pPr>
          </w:p>
        </w:tc>
        <w:tc>
          <w:tcPr>
            <w:tcW w:w="852" w:type="dxa"/>
            <w:gridSpan w:val="3"/>
            <w:vMerge w:val="restart"/>
            <w:tcBorders>
              <w:top w:val="single" w:sz="8" w:space="0" w:color="auto"/>
              <w:right w:val="single" w:sz="8" w:space="0" w:color="auto"/>
            </w:tcBorders>
            <w:vAlign w:val="center"/>
          </w:tcPr>
          <w:p w:rsidR="00320EAA" w:rsidRPr="00C1582D" w:rsidRDefault="00320EAA" w:rsidP="00320EAA">
            <w:pPr>
              <w:jc w:val="center"/>
            </w:pPr>
          </w:p>
        </w:tc>
        <w:tc>
          <w:tcPr>
            <w:tcW w:w="283" w:type="dxa"/>
            <w:vMerge w:val="restart"/>
            <w:tcBorders>
              <w:top w:val="single" w:sz="8" w:space="0" w:color="auto"/>
              <w:right w:val="single" w:sz="8" w:space="0" w:color="auto"/>
            </w:tcBorders>
            <w:vAlign w:val="center"/>
          </w:tcPr>
          <w:p w:rsidR="00320EAA" w:rsidRPr="00C1582D" w:rsidRDefault="00320EAA" w:rsidP="00320EAA">
            <w:pPr>
              <w:ind w:right="30"/>
              <w:jc w:val="center"/>
            </w:pPr>
          </w:p>
        </w:tc>
        <w:tc>
          <w:tcPr>
            <w:tcW w:w="284" w:type="dxa"/>
            <w:vMerge w:val="restart"/>
            <w:tcBorders>
              <w:top w:val="single" w:sz="8" w:space="0" w:color="auto"/>
              <w:right w:val="single" w:sz="8" w:space="0" w:color="auto"/>
            </w:tcBorders>
            <w:vAlign w:val="center"/>
          </w:tcPr>
          <w:p w:rsidR="00320EAA" w:rsidRPr="00C1582D" w:rsidRDefault="00320EAA" w:rsidP="00320EAA">
            <w:pPr>
              <w:ind w:right="30"/>
              <w:jc w:val="center"/>
            </w:pPr>
            <w:r>
              <w:t>16</w:t>
            </w:r>
          </w:p>
        </w:tc>
        <w:tc>
          <w:tcPr>
            <w:tcW w:w="284" w:type="dxa"/>
            <w:vMerge w:val="restart"/>
            <w:tcBorders>
              <w:top w:val="single" w:sz="8" w:space="0" w:color="auto"/>
              <w:right w:val="single" w:sz="8" w:space="0" w:color="auto"/>
            </w:tcBorders>
            <w:vAlign w:val="center"/>
          </w:tcPr>
          <w:p w:rsidR="00320EAA" w:rsidRPr="00C1582D" w:rsidRDefault="00320EAA" w:rsidP="00320EAA">
            <w:pPr>
              <w:ind w:right="30"/>
              <w:jc w:val="center"/>
            </w:pPr>
          </w:p>
        </w:tc>
        <w:tc>
          <w:tcPr>
            <w:tcW w:w="851" w:type="dxa"/>
            <w:vMerge w:val="restart"/>
            <w:tcBorders>
              <w:top w:val="single" w:sz="8" w:space="0" w:color="auto"/>
              <w:right w:val="single" w:sz="8" w:space="0" w:color="auto"/>
            </w:tcBorders>
            <w:vAlign w:val="center"/>
          </w:tcPr>
          <w:p w:rsidR="00320EAA" w:rsidRPr="00C1582D" w:rsidRDefault="00320EAA" w:rsidP="00320EAA">
            <w:pPr>
              <w:jc w:val="center"/>
            </w:pPr>
            <w:r w:rsidRPr="00C1582D">
              <w:rPr>
                <w:w w:val="99"/>
              </w:rPr>
              <w:t>16</w:t>
            </w:r>
          </w:p>
        </w:tc>
        <w:tc>
          <w:tcPr>
            <w:tcW w:w="612" w:type="dxa"/>
            <w:vMerge w:val="restart"/>
            <w:tcBorders>
              <w:top w:val="single" w:sz="8" w:space="0" w:color="auto"/>
              <w:right w:val="single" w:sz="8" w:space="0" w:color="auto"/>
            </w:tcBorders>
            <w:vAlign w:val="center"/>
          </w:tcPr>
          <w:p w:rsidR="00320EAA" w:rsidRDefault="00320EAA" w:rsidP="00320EAA">
            <w:pPr>
              <w:jc w:val="center"/>
            </w:pPr>
          </w:p>
        </w:tc>
        <w:tc>
          <w:tcPr>
            <w:tcW w:w="841" w:type="dxa"/>
            <w:vMerge w:val="restart"/>
            <w:tcBorders>
              <w:top w:val="single" w:sz="8" w:space="0" w:color="auto"/>
              <w:right w:val="single" w:sz="8" w:space="0" w:color="auto"/>
            </w:tcBorders>
            <w:vAlign w:val="center"/>
          </w:tcPr>
          <w:p w:rsidR="00320EAA" w:rsidRDefault="00320EAA" w:rsidP="00320EAA">
            <w:pPr>
              <w:jc w:val="center"/>
            </w:pPr>
            <w:r>
              <w:rPr>
                <w:w w:val="99"/>
                <w:sz w:val="18"/>
                <w:szCs w:val="18"/>
              </w:rPr>
              <w:t>26</w:t>
            </w:r>
          </w:p>
        </w:tc>
        <w:tc>
          <w:tcPr>
            <w:tcW w:w="718" w:type="dxa"/>
            <w:vMerge w:val="restart"/>
            <w:tcBorders>
              <w:top w:val="single" w:sz="8" w:space="0" w:color="auto"/>
              <w:right w:val="single" w:sz="8" w:space="0" w:color="auto"/>
            </w:tcBorders>
            <w:vAlign w:val="center"/>
          </w:tcPr>
          <w:p w:rsidR="00320EAA" w:rsidRDefault="00320EAA" w:rsidP="00320EAA">
            <w:pPr>
              <w:jc w:val="center"/>
            </w:pPr>
            <w:r>
              <w:rPr>
                <w:w w:val="99"/>
                <w:sz w:val="18"/>
                <w:szCs w:val="18"/>
              </w:rPr>
              <w:t>26</w:t>
            </w:r>
          </w:p>
        </w:tc>
        <w:tc>
          <w:tcPr>
            <w:tcW w:w="421" w:type="dxa"/>
            <w:gridSpan w:val="3"/>
            <w:vAlign w:val="bottom"/>
          </w:tcPr>
          <w:p w:rsidR="00320EAA" w:rsidRDefault="00320EAA" w:rsidP="00320EAA">
            <w:pPr>
              <w:rPr>
                <w:sz w:val="1"/>
                <w:szCs w:val="1"/>
              </w:rPr>
            </w:pPr>
          </w:p>
        </w:tc>
      </w:tr>
      <w:tr w:rsidR="00320EAA" w:rsidTr="00E376B8">
        <w:trPr>
          <w:trHeight w:val="104"/>
        </w:trPr>
        <w:tc>
          <w:tcPr>
            <w:tcW w:w="1699" w:type="dxa"/>
            <w:vMerge/>
            <w:tcBorders>
              <w:left w:val="single" w:sz="8" w:space="0" w:color="auto"/>
              <w:right w:val="single" w:sz="8" w:space="0" w:color="auto"/>
            </w:tcBorders>
            <w:vAlign w:val="bottom"/>
          </w:tcPr>
          <w:p w:rsidR="00320EAA" w:rsidRDefault="00320EAA" w:rsidP="00320EAA">
            <w:pPr>
              <w:rPr>
                <w:sz w:val="9"/>
                <w:szCs w:val="9"/>
              </w:rPr>
            </w:pPr>
          </w:p>
        </w:tc>
        <w:tc>
          <w:tcPr>
            <w:tcW w:w="4208" w:type="dxa"/>
            <w:vMerge/>
            <w:tcBorders>
              <w:right w:val="single" w:sz="8" w:space="0" w:color="auto"/>
            </w:tcBorders>
            <w:vAlign w:val="bottom"/>
          </w:tcPr>
          <w:p w:rsidR="00320EAA" w:rsidRDefault="00320EAA" w:rsidP="00320EAA"/>
        </w:tc>
        <w:tc>
          <w:tcPr>
            <w:tcW w:w="850" w:type="dxa"/>
            <w:vMerge/>
            <w:tcBorders>
              <w:right w:val="single" w:sz="8" w:space="0" w:color="auto"/>
            </w:tcBorders>
            <w:vAlign w:val="center"/>
          </w:tcPr>
          <w:p w:rsidR="00320EAA" w:rsidRDefault="00320EAA" w:rsidP="00320EAA">
            <w:pPr>
              <w:jc w:val="center"/>
              <w:rPr>
                <w:sz w:val="9"/>
                <w:szCs w:val="9"/>
              </w:rPr>
            </w:pPr>
          </w:p>
        </w:tc>
        <w:tc>
          <w:tcPr>
            <w:tcW w:w="852" w:type="dxa"/>
            <w:gridSpan w:val="3"/>
            <w:vMerge/>
            <w:tcBorders>
              <w:right w:val="single" w:sz="8" w:space="0" w:color="auto"/>
            </w:tcBorders>
            <w:vAlign w:val="center"/>
          </w:tcPr>
          <w:p w:rsidR="00320EAA" w:rsidRPr="00C1582D" w:rsidRDefault="00320EAA" w:rsidP="00320EAA">
            <w:pPr>
              <w:jc w:val="center"/>
            </w:pPr>
          </w:p>
        </w:tc>
        <w:tc>
          <w:tcPr>
            <w:tcW w:w="283" w:type="dxa"/>
            <w:vMerge/>
            <w:tcBorders>
              <w:right w:val="single" w:sz="8" w:space="0" w:color="auto"/>
            </w:tcBorders>
            <w:vAlign w:val="center"/>
          </w:tcPr>
          <w:p w:rsidR="00320EAA" w:rsidRPr="00C1582D" w:rsidRDefault="00320EAA" w:rsidP="00320EAA">
            <w:pPr>
              <w:jc w:val="center"/>
            </w:pPr>
          </w:p>
        </w:tc>
        <w:tc>
          <w:tcPr>
            <w:tcW w:w="284" w:type="dxa"/>
            <w:vMerge/>
            <w:tcBorders>
              <w:right w:val="single" w:sz="8" w:space="0" w:color="auto"/>
            </w:tcBorders>
            <w:vAlign w:val="center"/>
          </w:tcPr>
          <w:p w:rsidR="00320EAA" w:rsidRPr="00C1582D" w:rsidRDefault="00320EAA" w:rsidP="00320EAA">
            <w:pPr>
              <w:jc w:val="center"/>
            </w:pPr>
          </w:p>
        </w:tc>
        <w:tc>
          <w:tcPr>
            <w:tcW w:w="284" w:type="dxa"/>
            <w:vMerge/>
            <w:tcBorders>
              <w:right w:val="single" w:sz="8" w:space="0" w:color="auto"/>
            </w:tcBorders>
            <w:vAlign w:val="center"/>
          </w:tcPr>
          <w:p w:rsidR="00320EAA" w:rsidRPr="00C1582D" w:rsidRDefault="00320EAA" w:rsidP="00320EAA">
            <w:pPr>
              <w:jc w:val="center"/>
            </w:pPr>
          </w:p>
        </w:tc>
        <w:tc>
          <w:tcPr>
            <w:tcW w:w="851" w:type="dxa"/>
            <w:vMerge/>
            <w:tcBorders>
              <w:right w:val="single" w:sz="8" w:space="0" w:color="auto"/>
            </w:tcBorders>
            <w:vAlign w:val="center"/>
          </w:tcPr>
          <w:p w:rsidR="00320EAA" w:rsidRPr="00C1582D" w:rsidRDefault="00320EAA" w:rsidP="00320EAA">
            <w:pPr>
              <w:jc w:val="center"/>
            </w:pPr>
          </w:p>
        </w:tc>
        <w:tc>
          <w:tcPr>
            <w:tcW w:w="612" w:type="dxa"/>
            <w:vMerge/>
            <w:tcBorders>
              <w:right w:val="single" w:sz="8" w:space="0" w:color="auto"/>
            </w:tcBorders>
            <w:vAlign w:val="center"/>
          </w:tcPr>
          <w:p w:rsidR="00320EAA" w:rsidRDefault="00320EAA" w:rsidP="00320EAA">
            <w:pPr>
              <w:jc w:val="center"/>
              <w:rPr>
                <w:sz w:val="9"/>
                <w:szCs w:val="9"/>
              </w:rPr>
            </w:pPr>
          </w:p>
        </w:tc>
        <w:tc>
          <w:tcPr>
            <w:tcW w:w="841" w:type="dxa"/>
            <w:vMerge/>
            <w:tcBorders>
              <w:right w:val="single" w:sz="8" w:space="0" w:color="auto"/>
            </w:tcBorders>
            <w:vAlign w:val="center"/>
          </w:tcPr>
          <w:p w:rsidR="00320EAA" w:rsidRDefault="00320EAA" w:rsidP="00320EAA">
            <w:pPr>
              <w:jc w:val="center"/>
              <w:rPr>
                <w:sz w:val="9"/>
                <w:szCs w:val="9"/>
              </w:rPr>
            </w:pPr>
          </w:p>
        </w:tc>
        <w:tc>
          <w:tcPr>
            <w:tcW w:w="718" w:type="dxa"/>
            <w:vMerge/>
            <w:tcBorders>
              <w:right w:val="single" w:sz="8" w:space="0" w:color="auto"/>
            </w:tcBorders>
            <w:vAlign w:val="center"/>
          </w:tcPr>
          <w:p w:rsidR="00320EAA" w:rsidRDefault="00320EAA" w:rsidP="00320EAA">
            <w:pPr>
              <w:jc w:val="center"/>
              <w:rPr>
                <w:sz w:val="9"/>
                <w:szCs w:val="9"/>
              </w:rPr>
            </w:pPr>
          </w:p>
        </w:tc>
        <w:tc>
          <w:tcPr>
            <w:tcW w:w="421" w:type="dxa"/>
            <w:gridSpan w:val="3"/>
            <w:vAlign w:val="bottom"/>
          </w:tcPr>
          <w:p w:rsidR="00320EAA" w:rsidRDefault="00320EAA" w:rsidP="00320EAA">
            <w:pPr>
              <w:rPr>
                <w:sz w:val="1"/>
                <w:szCs w:val="1"/>
              </w:rPr>
            </w:pPr>
          </w:p>
        </w:tc>
      </w:tr>
      <w:tr w:rsidR="00320EAA" w:rsidTr="00E376B8">
        <w:trPr>
          <w:trHeight w:val="140"/>
        </w:trPr>
        <w:tc>
          <w:tcPr>
            <w:tcW w:w="1699" w:type="dxa"/>
            <w:vMerge/>
            <w:tcBorders>
              <w:left w:val="single" w:sz="8" w:space="0" w:color="auto"/>
              <w:right w:val="single" w:sz="8" w:space="0" w:color="auto"/>
            </w:tcBorders>
            <w:vAlign w:val="bottom"/>
          </w:tcPr>
          <w:p w:rsidR="00320EAA" w:rsidRDefault="00320EAA" w:rsidP="00320EAA">
            <w:pPr>
              <w:rPr>
                <w:sz w:val="12"/>
                <w:szCs w:val="12"/>
              </w:rPr>
            </w:pPr>
          </w:p>
        </w:tc>
        <w:tc>
          <w:tcPr>
            <w:tcW w:w="4208" w:type="dxa"/>
            <w:vMerge/>
            <w:tcBorders>
              <w:right w:val="single" w:sz="8" w:space="0" w:color="auto"/>
            </w:tcBorders>
            <w:vAlign w:val="bottom"/>
          </w:tcPr>
          <w:p w:rsidR="00320EAA" w:rsidRDefault="00320EAA" w:rsidP="00320EAA">
            <w:pPr>
              <w:rPr>
                <w:sz w:val="12"/>
                <w:szCs w:val="12"/>
              </w:rPr>
            </w:pPr>
          </w:p>
        </w:tc>
        <w:tc>
          <w:tcPr>
            <w:tcW w:w="850" w:type="dxa"/>
            <w:vMerge/>
            <w:tcBorders>
              <w:right w:val="single" w:sz="8" w:space="0" w:color="auto"/>
            </w:tcBorders>
            <w:vAlign w:val="center"/>
          </w:tcPr>
          <w:p w:rsidR="00320EAA" w:rsidRDefault="00320EAA" w:rsidP="00320EAA">
            <w:pPr>
              <w:jc w:val="center"/>
              <w:rPr>
                <w:sz w:val="12"/>
                <w:szCs w:val="12"/>
              </w:rPr>
            </w:pPr>
          </w:p>
        </w:tc>
        <w:tc>
          <w:tcPr>
            <w:tcW w:w="852" w:type="dxa"/>
            <w:gridSpan w:val="3"/>
            <w:vMerge/>
            <w:tcBorders>
              <w:right w:val="single" w:sz="8" w:space="0" w:color="auto"/>
            </w:tcBorders>
            <w:vAlign w:val="center"/>
          </w:tcPr>
          <w:p w:rsidR="00320EAA" w:rsidRPr="00C1582D" w:rsidRDefault="00320EAA" w:rsidP="00320EAA">
            <w:pPr>
              <w:jc w:val="center"/>
            </w:pPr>
          </w:p>
        </w:tc>
        <w:tc>
          <w:tcPr>
            <w:tcW w:w="283" w:type="dxa"/>
            <w:vMerge/>
            <w:tcBorders>
              <w:right w:val="single" w:sz="8" w:space="0" w:color="auto"/>
            </w:tcBorders>
            <w:vAlign w:val="center"/>
          </w:tcPr>
          <w:p w:rsidR="00320EAA" w:rsidRPr="00C1582D" w:rsidRDefault="00320EAA" w:rsidP="00320EAA">
            <w:pPr>
              <w:jc w:val="center"/>
            </w:pPr>
          </w:p>
        </w:tc>
        <w:tc>
          <w:tcPr>
            <w:tcW w:w="284" w:type="dxa"/>
            <w:vMerge/>
            <w:tcBorders>
              <w:right w:val="single" w:sz="8" w:space="0" w:color="auto"/>
            </w:tcBorders>
            <w:vAlign w:val="center"/>
          </w:tcPr>
          <w:p w:rsidR="00320EAA" w:rsidRPr="00C1582D" w:rsidRDefault="00320EAA" w:rsidP="00320EAA">
            <w:pPr>
              <w:jc w:val="center"/>
            </w:pPr>
          </w:p>
        </w:tc>
        <w:tc>
          <w:tcPr>
            <w:tcW w:w="284" w:type="dxa"/>
            <w:vMerge/>
            <w:tcBorders>
              <w:right w:val="single" w:sz="8" w:space="0" w:color="auto"/>
            </w:tcBorders>
            <w:vAlign w:val="center"/>
          </w:tcPr>
          <w:p w:rsidR="00320EAA" w:rsidRPr="00C1582D" w:rsidRDefault="00320EAA" w:rsidP="00320EAA">
            <w:pPr>
              <w:jc w:val="center"/>
            </w:pPr>
          </w:p>
        </w:tc>
        <w:tc>
          <w:tcPr>
            <w:tcW w:w="851" w:type="dxa"/>
            <w:vMerge/>
            <w:tcBorders>
              <w:right w:val="single" w:sz="8" w:space="0" w:color="auto"/>
            </w:tcBorders>
            <w:vAlign w:val="center"/>
          </w:tcPr>
          <w:p w:rsidR="00320EAA" w:rsidRPr="00C1582D" w:rsidRDefault="00320EAA" w:rsidP="00320EAA">
            <w:pPr>
              <w:jc w:val="center"/>
            </w:pPr>
          </w:p>
        </w:tc>
        <w:tc>
          <w:tcPr>
            <w:tcW w:w="612" w:type="dxa"/>
            <w:vMerge/>
            <w:tcBorders>
              <w:right w:val="single" w:sz="8" w:space="0" w:color="auto"/>
            </w:tcBorders>
            <w:vAlign w:val="center"/>
          </w:tcPr>
          <w:p w:rsidR="00320EAA" w:rsidRDefault="00320EAA" w:rsidP="00320EAA">
            <w:pPr>
              <w:jc w:val="center"/>
              <w:rPr>
                <w:sz w:val="12"/>
                <w:szCs w:val="12"/>
              </w:rPr>
            </w:pPr>
          </w:p>
        </w:tc>
        <w:tc>
          <w:tcPr>
            <w:tcW w:w="841" w:type="dxa"/>
            <w:vMerge/>
            <w:tcBorders>
              <w:right w:val="single" w:sz="8" w:space="0" w:color="auto"/>
            </w:tcBorders>
            <w:vAlign w:val="center"/>
          </w:tcPr>
          <w:p w:rsidR="00320EAA" w:rsidRDefault="00320EAA" w:rsidP="00320EAA">
            <w:pPr>
              <w:jc w:val="center"/>
              <w:rPr>
                <w:sz w:val="12"/>
                <w:szCs w:val="12"/>
              </w:rPr>
            </w:pPr>
          </w:p>
        </w:tc>
        <w:tc>
          <w:tcPr>
            <w:tcW w:w="718" w:type="dxa"/>
            <w:vMerge/>
            <w:tcBorders>
              <w:right w:val="single" w:sz="8" w:space="0" w:color="auto"/>
            </w:tcBorders>
            <w:vAlign w:val="center"/>
          </w:tcPr>
          <w:p w:rsidR="00320EAA" w:rsidRDefault="00320EAA" w:rsidP="00320EAA">
            <w:pPr>
              <w:jc w:val="center"/>
              <w:rPr>
                <w:sz w:val="12"/>
                <w:szCs w:val="12"/>
              </w:rPr>
            </w:pPr>
          </w:p>
        </w:tc>
        <w:tc>
          <w:tcPr>
            <w:tcW w:w="421" w:type="dxa"/>
            <w:gridSpan w:val="3"/>
            <w:vAlign w:val="bottom"/>
          </w:tcPr>
          <w:p w:rsidR="00320EAA" w:rsidRDefault="00320EAA" w:rsidP="00320EAA">
            <w:pPr>
              <w:rPr>
                <w:sz w:val="1"/>
                <w:szCs w:val="1"/>
              </w:rPr>
            </w:pPr>
          </w:p>
        </w:tc>
      </w:tr>
      <w:tr w:rsidR="00320EAA" w:rsidTr="00E376B8">
        <w:trPr>
          <w:trHeight w:val="325"/>
        </w:trPr>
        <w:tc>
          <w:tcPr>
            <w:tcW w:w="1699" w:type="dxa"/>
            <w:vMerge/>
            <w:tcBorders>
              <w:left w:val="single" w:sz="8" w:space="0" w:color="auto"/>
              <w:right w:val="single" w:sz="8" w:space="0" w:color="auto"/>
            </w:tcBorders>
            <w:vAlign w:val="bottom"/>
          </w:tcPr>
          <w:p w:rsidR="00320EAA" w:rsidRDefault="00320EAA" w:rsidP="00320EAA">
            <w:pPr>
              <w:rPr>
                <w:sz w:val="24"/>
                <w:szCs w:val="24"/>
              </w:rPr>
            </w:pPr>
          </w:p>
        </w:tc>
        <w:tc>
          <w:tcPr>
            <w:tcW w:w="4208" w:type="dxa"/>
            <w:vMerge w:val="restart"/>
            <w:tcBorders>
              <w:top w:val="single" w:sz="8" w:space="0" w:color="auto"/>
              <w:right w:val="single" w:sz="8" w:space="0" w:color="auto"/>
            </w:tcBorders>
            <w:vAlign w:val="center"/>
          </w:tcPr>
          <w:p w:rsidR="00320EAA" w:rsidRDefault="00320EAA" w:rsidP="00320EAA">
            <w:r>
              <w:rPr>
                <w:b/>
                <w:bCs/>
                <w:sz w:val="18"/>
                <w:szCs w:val="18"/>
              </w:rPr>
              <w:t>Anyaggazdálkodás-adminisztráció-</w:t>
            </w:r>
          </w:p>
          <w:p w:rsidR="00320EAA" w:rsidRDefault="00320EAA" w:rsidP="00320EAA">
            <w:r>
              <w:rPr>
                <w:b/>
                <w:bCs/>
                <w:sz w:val="18"/>
                <w:szCs w:val="18"/>
              </w:rPr>
              <w:t>elszámoltatás</w:t>
            </w:r>
          </w:p>
        </w:tc>
        <w:tc>
          <w:tcPr>
            <w:tcW w:w="850" w:type="dxa"/>
            <w:vMerge w:val="restart"/>
            <w:tcBorders>
              <w:top w:val="single" w:sz="8" w:space="0" w:color="auto"/>
              <w:left w:val="single" w:sz="8" w:space="0" w:color="F2F2F2"/>
              <w:right w:val="single" w:sz="8" w:space="0" w:color="auto"/>
            </w:tcBorders>
            <w:shd w:val="clear" w:color="auto" w:fill="F2F2F2"/>
            <w:vAlign w:val="center"/>
          </w:tcPr>
          <w:p w:rsidR="00320EAA" w:rsidRDefault="00320EAA" w:rsidP="00320EAA">
            <w:pPr>
              <w:ind w:right="290"/>
              <w:jc w:val="center"/>
            </w:pPr>
            <w:r>
              <w:rPr>
                <w:b/>
                <w:bCs/>
                <w:sz w:val="18"/>
                <w:szCs w:val="18"/>
              </w:rPr>
              <w:t>0</w:t>
            </w:r>
          </w:p>
        </w:tc>
        <w:tc>
          <w:tcPr>
            <w:tcW w:w="852" w:type="dxa"/>
            <w:gridSpan w:val="3"/>
            <w:vMerge w:val="restart"/>
            <w:tcBorders>
              <w:top w:val="single" w:sz="8" w:space="0" w:color="auto"/>
              <w:left w:val="single" w:sz="8" w:space="0" w:color="F2F2F2"/>
              <w:right w:val="single" w:sz="8" w:space="0" w:color="auto"/>
            </w:tcBorders>
            <w:shd w:val="clear" w:color="auto" w:fill="F2F2F2"/>
            <w:vAlign w:val="center"/>
          </w:tcPr>
          <w:p w:rsidR="00320EAA" w:rsidRPr="00C1582D" w:rsidRDefault="00320EAA" w:rsidP="00320EAA">
            <w:pPr>
              <w:jc w:val="center"/>
            </w:pPr>
            <w:r w:rsidRPr="00C1582D">
              <w:rPr>
                <w:b/>
                <w:bCs/>
                <w:w w:val="99"/>
              </w:rPr>
              <w:t>72</w:t>
            </w:r>
          </w:p>
        </w:tc>
        <w:tc>
          <w:tcPr>
            <w:tcW w:w="851" w:type="dxa"/>
            <w:gridSpan w:val="3"/>
            <w:vMerge w:val="restart"/>
            <w:tcBorders>
              <w:top w:val="single" w:sz="8" w:space="0" w:color="auto"/>
              <w:left w:val="single" w:sz="8" w:space="0" w:color="F2F2F2"/>
              <w:right w:val="single" w:sz="8" w:space="0" w:color="auto"/>
            </w:tcBorders>
            <w:shd w:val="clear" w:color="auto" w:fill="F2F2F2"/>
            <w:vAlign w:val="center"/>
          </w:tcPr>
          <w:p w:rsidR="00320EAA" w:rsidRPr="00C1582D" w:rsidRDefault="00320EAA" w:rsidP="00320EAA">
            <w:pPr>
              <w:ind w:right="30"/>
              <w:jc w:val="center"/>
            </w:pPr>
            <w:r w:rsidRPr="00C1582D">
              <w:rPr>
                <w:b/>
                <w:bCs/>
                <w:w w:val="99"/>
              </w:rPr>
              <w:t>62</w:t>
            </w:r>
          </w:p>
        </w:tc>
        <w:tc>
          <w:tcPr>
            <w:tcW w:w="851" w:type="dxa"/>
            <w:vMerge w:val="restart"/>
            <w:tcBorders>
              <w:top w:val="single" w:sz="8" w:space="0" w:color="auto"/>
              <w:left w:val="single" w:sz="8" w:space="0" w:color="F2F2F2"/>
              <w:right w:val="single" w:sz="8" w:space="0" w:color="auto"/>
            </w:tcBorders>
            <w:shd w:val="clear" w:color="auto" w:fill="F2F2F2"/>
            <w:vAlign w:val="center"/>
          </w:tcPr>
          <w:p w:rsidR="00320EAA" w:rsidRPr="00C1582D" w:rsidRDefault="00320EAA" w:rsidP="00320EAA">
            <w:pPr>
              <w:jc w:val="center"/>
            </w:pPr>
            <w:r w:rsidRPr="00C1582D">
              <w:rPr>
                <w:b/>
                <w:bCs/>
                <w:w w:val="96"/>
              </w:rPr>
              <w:t>134</w:t>
            </w:r>
          </w:p>
        </w:tc>
        <w:tc>
          <w:tcPr>
            <w:tcW w:w="612" w:type="dxa"/>
            <w:vMerge w:val="restart"/>
            <w:tcBorders>
              <w:top w:val="single" w:sz="8" w:space="0" w:color="auto"/>
              <w:left w:val="single" w:sz="8" w:space="0" w:color="F2F2F2"/>
              <w:right w:val="single" w:sz="8" w:space="0" w:color="auto"/>
            </w:tcBorders>
            <w:shd w:val="clear" w:color="auto" w:fill="F2F2F2"/>
            <w:vAlign w:val="center"/>
          </w:tcPr>
          <w:p w:rsidR="00320EAA" w:rsidRDefault="00320EAA" w:rsidP="00320EAA">
            <w:pPr>
              <w:jc w:val="center"/>
            </w:pPr>
            <w:r>
              <w:rPr>
                <w:b/>
                <w:bCs/>
                <w:w w:val="99"/>
                <w:sz w:val="18"/>
                <w:szCs w:val="18"/>
              </w:rPr>
              <w:t>72</w:t>
            </w:r>
          </w:p>
        </w:tc>
        <w:tc>
          <w:tcPr>
            <w:tcW w:w="841" w:type="dxa"/>
            <w:vMerge w:val="restart"/>
            <w:tcBorders>
              <w:top w:val="single" w:sz="8" w:space="0" w:color="auto"/>
              <w:left w:val="single" w:sz="8" w:space="0" w:color="F2F2F2"/>
              <w:right w:val="single" w:sz="8" w:space="0" w:color="auto"/>
            </w:tcBorders>
            <w:shd w:val="clear" w:color="auto" w:fill="F2F2F2"/>
            <w:vAlign w:val="center"/>
          </w:tcPr>
          <w:p w:rsidR="00320EAA" w:rsidRDefault="00320EAA" w:rsidP="00320EAA">
            <w:pPr>
              <w:ind w:right="30"/>
              <w:jc w:val="center"/>
            </w:pPr>
            <w:r>
              <w:rPr>
                <w:b/>
                <w:bCs/>
                <w:w w:val="99"/>
                <w:sz w:val="18"/>
                <w:szCs w:val="18"/>
              </w:rPr>
              <w:t>62</w:t>
            </w:r>
          </w:p>
        </w:tc>
        <w:tc>
          <w:tcPr>
            <w:tcW w:w="718" w:type="dxa"/>
            <w:vMerge w:val="restart"/>
            <w:tcBorders>
              <w:top w:val="single" w:sz="8" w:space="0" w:color="auto"/>
              <w:left w:val="single" w:sz="8" w:space="0" w:color="F2F2F2"/>
              <w:right w:val="single" w:sz="8" w:space="0" w:color="auto"/>
            </w:tcBorders>
            <w:shd w:val="clear" w:color="auto" w:fill="F2F2F2"/>
            <w:vAlign w:val="center"/>
          </w:tcPr>
          <w:p w:rsidR="00320EAA" w:rsidRDefault="00320EAA" w:rsidP="00320EAA">
            <w:pPr>
              <w:jc w:val="center"/>
            </w:pPr>
            <w:r>
              <w:rPr>
                <w:b/>
                <w:bCs/>
                <w:w w:val="96"/>
                <w:sz w:val="18"/>
                <w:szCs w:val="18"/>
              </w:rPr>
              <w:t>134</w:t>
            </w:r>
          </w:p>
        </w:tc>
        <w:tc>
          <w:tcPr>
            <w:tcW w:w="421" w:type="dxa"/>
            <w:gridSpan w:val="3"/>
            <w:vAlign w:val="bottom"/>
          </w:tcPr>
          <w:p w:rsidR="00320EAA" w:rsidRDefault="00320EAA" w:rsidP="00320EAA">
            <w:pPr>
              <w:rPr>
                <w:sz w:val="1"/>
                <w:szCs w:val="1"/>
              </w:rPr>
            </w:pPr>
          </w:p>
        </w:tc>
      </w:tr>
      <w:tr w:rsidR="00320EAA" w:rsidTr="00E376B8">
        <w:trPr>
          <w:trHeight w:val="103"/>
        </w:trPr>
        <w:tc>
          <w:tcPr>
            <w:tcW w:w="1699" w:type="dxa"/>
            <w:vMerge/>
            <w:tcBorders>
              <w:left w:val="single" w:sz="8" w:space="0" w:color="auto"/>
              <w:right w:val="single" w:sz="8" w:space="0" w:color="auto"/>
            </w:tcBorders>
            <w:vAlign w:val="bottom"/>
          </w:tcPr>
          <w:p w:rsidR="00320EAA" w:rsidRDefault="00320EAA" w:rsidP="00320EAA">
            <w:pPr>
              <w:rPr>
                <w:sz w:val="8"/>
                <w:szCs w:val="8"/>
              </w:rPr>
            </w:pPr>
          </w:p>
        </w:tc>
        <w:tc>
          <w:tcPr>
            <w:tcW w:w="4208" w:type="dxa"/>
            <w:vMerge/>
            <w:tcBorders>
              <w:right w:val="single" w:sz="8" w:space="0" w:color="auto"/>
            </w:tcBorders>
            <w:vAlign w:val="bottom"/>
          </w:tcPr>
          <w:p w:rsidR="00320EAA" w:rsidRDefault="00320EAA" w:rsidP="00320EAA"/>
        </w:tc>
        <w:tc>
          <w:tcPr>
            <w:tcW w:w="850" w:type="dxa"/>
            <w:vMerge/>
            <w:tcBorders>
              <w:left w:val="single" w:sz="8" w:space="0" w:color="F2F2F2"/>
              <w:right w:val="single" w:sz="8" w:space="0" w:color="auto"/>
            </w:tcBorders>
            <w:shd w:val="clear" w:color="auto" w:fill="F2F2F2"/>
            <w:vAlign w:val="center"/>
          </w:tcPr>
          <w:p w:rsidR="00320EAA" w:rsidRDefault="00320EAA" w:rsidP="00320EAA">
            <w:pPr>
              <w:jc w:val="center"/>
              <w:rPr>
                <w:sz w:val="8"/>
                <w:szCs w:val="8"/>
              </w:rPr>
            </w:pPr>
          </w:p>
        </w:tc>
        <w:tc>
          <w:tcPr>
            <w:tcW w:w="852" w:type="dxa"/>
            <w:gridSpan w:val="3"/>
            <w:vMerge/>
            <w:tcBorders>
              <w:left w:val="single" w:sz="8" w:space="0" w:color="F2F2F2"/>
              <w:right w:val="single" w:sz="8" w:space="0" w:color="auto"/>
            </w:tcBorders>
            <w:shd w:val="clear" w:color="auto" w:fill="F2F2F2"/>
            <w:vAlign w:val="center"/>
          </w:tcPr>
          <w:p w:rsidR="00320EAA" w:rsidRPr="00C1582D" w:rsidRDefault="00320EAA" w:rsidP="00320EAA">
            <w:pPr>
              <w:jc w:val="center"/>
            </w:pPr>
          </w:p>
        </w:tc>
        <w:tc>
          <w:tcPr>
            <w:tcW w:w="851" w:type="dxa"/>
            <w:gridSpan w:val="3"/>
            <w:vMerge/>
            <w:tcBorders>
              <w:left w:val="single" w:sz="8" w:space="0" w:color="F2F2F2"/>
              <w:right w:val="single" w:sz="8" w:space="0" w:color="auto"/>
            </w:tcBorders>
            <w:shd w:val="clear" w:color="auto" w:fill="F2F2F2"/>
            <w:vAlign w:val="center"/>
          </w:tcPr>
          <w:p w:rsidR="00320EAA" w:rsidRPr="00C1582D" w:rsidRDefault="00320EAA" w:rsidP="00320EAA">
            <w:pPr>
              <w:jc w:val="center"/>
            </w:pPr>
          </w:p>
        </w:tc>
        <w:tc>
          <w:tcPr>
            <w:tcW w:w="851" w:type="dxa"/>
            <w:vMerge/>
            <w:tcBorders>
              <w:left w:val="single" w:sz="8" w:space="0" w:color="F2F2F2"/>
              <w:right w:val="single" w:sz="8" w:space="0" w:color="auto"/>
            </w:tcBorders>
            <w:shd w:val="clear" w:color="auto" w:fill="F2F2F2"/>
            <w:vAlign w:val="center"/>
          </w:tcPr>
          <w:p w:rsidR="00320EAA" w:rsidRPr="00C1582D" w:rsidRDefault="00320EAA" w:rsidP="00320EAA">
            <w:pPr>
              <w:jc w:val="center"/>
            </w:pPr>
          </w:p>
        </w:tc>
        <w:tc>
          <w:tcPr>
            <w:tcW w:w="612" w:type="dxa"/>
            <w:vMerge/>
            <w:tcBorders>
              <w:left w:val="single" w:sz="8" w:space="0" w:color="F2F2F2"/>
              <w:right w:val="single" w:sz="8" w:space="0" w:color="auto"/>
            </w:tcBorders>
            <w:shd w:val="clear" w:color="auto" w:fill="F2F2F2"/>
            <w:vAlign w:val="center"/>
          </w:tcPr>
          <w:p w:rsidR="00320EAA" w:rsidRDefault="00320EAA" w:rsidP="00320EAA">
            <w:pPr>
              <w:jc w:val="center"/>
              <w:rPr>
                <w:sz w:val="8"/>
                <w:szCs w:val="8"/>
              </w:rPr>
            </w:pPr>
          </w:p>
        </w:tc>
        <w:tc>
          <w:tcPr>
            <w:tcW w:w="841" w:type="dxa"/>
            <w:vMerge/>
            <w:tcBorders>
              <w:left w:val="single" w:sz="8" w:space="0" w:color="F2F2F2"/>
              <w:right w:val="single" w:sz="8" w:space="0" w:color="auto"/>
            </w:tcBorders>
            <w:shd w:val="clear" w:color="auto" w:fill="F2F2F2"/>
            <w:vAlign w:val="center"/>
          </w:tcPr>
          <w:p w:rsidR="00320EAA" w:rsidRDefault="00320EAA" w:rsidP="00320EAA">
            <w:pPr>
              <w:jc w:val="center"/>
              <w:rPr>
                <w:sz w:val="8"/>
                <w:szCs w:val="8"/>
              </w:rPr>
            </w:pPr>
          </w:p>
        </w:tc>
        <w:tc>
          <w:tcPr>
            <w:tcW w:w="718" w:type="dxa"/>
            <w:vMerge/>
            <w:tcBorders>
              <w:left w:val="single" w:sz="8" w:space="0" w:color="F2F2F2"/>
              <w:right w:val="single" w:sz="8" w:space="0" w:color="auto"/>
            </w:tcBorders>
            <w:shd w:val="clear" w:color="auto" w:fill="F2F2F2"/>
            <w:vAlign w:val="center"/>
          </w:tcPr>
          <w:p w:rsidR="00320EAA" w:rsidRDefault="00320EAA" w:rsidP="00320EAA">
            <w:pPr>
              <w:jc w:val="center"/>
              <w:rPr>
                <w:sz w:val="8"/>
                <w:szCs w:val="8"/>
              </w:rPr>
            </w:pPr>
          </w:p>
        </w:tc>
        <w:tc>
          <w:tcPr>
            <w:tcW w:w="421" w:type="dxa"/>
            <w:gridSpan w:val="3"/>
            <w:vAlign w:val="bottom"/>
          </w:tcPr>
          <w:p w:rsidR="00320EAA" w:rsidRDefault="00320EAA" w:rsidP="00320EAA">
            <w:pPr>
              <w:rPr>
                <w:sz w:val="1"/>
                <w:szCs w:val="1"/>
              </w:rPr>
            </w:pPr>
          </w:p>
        </w:tc>
      </w:tr>
      <w:tr w:rsidR="00320EAA" w:rsidTr="00E376B8">
        <w:trPr>
          <w:trHeight w:val="103"/>
        </w:trPr>
        <w:tc>
          <w:tcPr>
            <w:tcW w:w="1699" w:type="dxa"/>
            <w:vMerge/>
            <w:tcBorders>
              <w:left w:val="single" w:sz="8" w:space="0" w:color="auto"/>
              <w:right w:val="single" w:sz="8" w:space="0" w:color="auto"/>
            </w:tcBorders>
            <w:vAlign w:val="bottom"/>
          </w:tcPr>
          <w:p w:rsidR="00320EAA" w:rsidRDefault="00320EAA" w:rsidP="00320EAA">
            <w:pPr>
              <w:rPr>
                <w:sz w:val="8"/>
                <w:szCs w:val="8"/>
              </w:rPr>
            </w:pPr>
          </w:p>
        </w:tc>
        <w:tc>
          <w:tcPr>
            <w:tcW w:w="4208" w:type="dxa"/>
            <w:vMerge/>
            <w:tcBorders>
              <w:right w:val="single" w:sz="8" w:space="0" w:color="auto"/>
            </w:tcBorders>
            <w:vAlign w:val="bottom"/>
          </w:tcPr>
          <w:p w:rsidR="00320EAA" w:rsidRDefault="00320EAA" w:rsidP="00320EAA">
            <w:pPr>
              <w:rPr>
                <w:sz w:val="8"/>
                <w:szCs w:val="8"/>
              </w:rPr>
            </w:pPr>
          </w:p>
        </w:tc>
        <w:tc>
          <w:tcPr>
            <w:tcW w:w="850" w:type="dxa"/>
            <w:vMerge/>
            <w:tcBorders>
              <w:left w:val="single" w:sz="8" w:space="0" w:color="F2F2F2"/>
              <w:right w:val="single" w:sz="8" w:space="0" w:color="auto"/>
            </w:tcBorders>
            <w:shd w:val="clear" w:color="auto" w:fill="F2F2F2"/>
            <w:vAlign w:val="center"/>
          </w:tcPr>
          <w:p w:rsidR="00320EAA" w:rsidRDefault="00320EAA" w:rsidP="00320EAA">
            <w:pPr>
              <w:jc w:val="center"/>
              <w:rPr>
                <w:sz w:val="8"/>
                <w:szCs w:val="8"/>
              </w:rPr>
            </w:pPr>
          </w:p>
        </w:tc>
        <w:tc>
          <w:tcPr>
            <w:tcW w:w="852" w:type="dxa"/>
            <w:gridSpan w:val="3"/>
            <w:vMerge/>
            <w:tcBorders>
              <w:left w:val="single" w:sz="8" w:space="0" w:color="F2F2F2"/>
              <w:right w:val="single" w:sz="8" w:space="0" w:color="auto"/>
            </w:tcBorders>
            <w:shd w:val="clear" w:color="auto" w:fill="F2F2F2"/>
            <w:vAlign w:val="center"/>
          </w:tcPr>
          <w:p w:rsidR="00320EAA" w:rsidRPr="00C1582D" w:rsidRDefault="00320EAA" w:rsidP="00320EAA">
            <w:pPr>
              <w:jc w:val="center"/>
            </w:pPr>
          </w:p>
        </w:tc>
        <w:tc>
          <w:tcPr>
            <w:tcW w:w="851" w:type="dxa"/>
            <w:gridSpan w:val="3"/>
            <w:vMerge/>
            <w:tcBorders>
              <w:left w:val="single" w:sz="8" w:space="0" w:color="F2F2F2"/>
              <w:right w:val="single" w:sz="8" w:space="0" w:color="auto"/>
            </w:tcBorders>
            <w:shd w:val="clear" w:color="auto" w:fill="F2F2F2"/>
            <w:vAlign w:val="center"/>
          </w:tcPr>
          <w:p w:rsidR="00320EAA" w:rsidRPr="00C1582D" w:rsidRDefault="00320EAA" w:rsidP="00320EAA">
            <w:pPr>
              <w:jc w:val="center"/>
            </w:pPr>
          </w:p>
        </w:tc>
        <w:tc>
          <w:tcPr>
            <w:tcW w:w="851" w:type="dxa"/>
            <w:vMerge/>
            <w:tcBorders>
              <w:left w:val="single" w:sz="8" w:space="0" w:color="F2F2F2"/>
              <w:right w:val="single" w:sz="8" w:space="0" w:color="auto"/>
            </w:tcBorders>
            <w:shd w:val="clear" w:color="auto" w:fill="F2F2F2"/>
            <w:vAlign w:val="center"/>
          </w:tcPr>
          <w:p w:rsidR="00320EAA" w:rsidRPr="00C1582D" w:rsidRDefault="00320EAA" w:rsidP="00320EAA">
            <w:pPr>
              <w:jc w:val="center"/>
            </w:pPr>
          </w:p>
        </w:tc>
        <w:tc>
          <w:tcPr>
            <w:tcW w:w="612" w:type="dxa"/>
            <w:vMerge/>
            <w:tcBorders>
              <w:left w:val="single" w:sz="8" w:space="0" w:color="F2F2F2"/>
              <w:right w:val="single" w:sz="8" w:space="0" w:color="auto"/>
            </w:tcBorders>
            <w:shd w:val="clear" w:color="auto" w:fill="F2F2F2"/>
            <w:vAlign w:val="center"/>
          </w:tcPr>
          <w:p w:rsidR="00320EAA" w:rsidRDefault="00320EAA" w:rsidP="00320EAA">
            <w:pPr>
              <w:jc w:val="center"/>
              <w:rPr>
                <w:sz w:val="8"/>
                <w:szCs w:val="8"/>
              </w:rPr>
            </w:pPr>
          </w:p>
        </w:tc>
        <w:tc>
          <w:tcPr>
            <w:tcW w:w="841" w:type="dxa"/>
            <w:vMerge/>
            <w:tcBorders>
              <w:left w:val="single" w:sz="8" w:space="0" w:color="F2F2F2"/>
              <w:right w:val="single" w:sz="8" w:space="0" w:color="auto"/>
            </w:tcBorders>
            <w:shd w:val="clear" w:color="auto" w:fill="F2F2F2"/>
            <w:vAlign w:val="center"/>
          </w:tcPr>
          <w:p w:rsidR="00320EAA" w:rsidRDefault="00320EAA" w:rsidP="00320EAA">
            <w:pPr>
              <w:jc w:val="center"/>
              <w:rPr>
                <w:sz w:val="8"/>
                <w:szCs w:val="8"/>
              </w:rPr>
            </w:pPr>
          </w:p>
        </w:tc>
        <w:tc>
          <w:tcPr>
            <w:tcW w:w="718" w:type="dxa"/>
            <w:vMerge/>
            <w:tcBorders>
              <w:left w:val="single" w:sz="8" w:space="0" w:color="F2F2F2"/>
              <w:right w:val="single" w:sz="8" w:space="0" w:color="auto"/>
            </w:tcBorders>
            <w:shd w:val="clear" w:color="auto" w:fill="F2F2F2"/>
            <w:vAlign w:val="center"/>
          </w:tcPr>
          <w:p w:rsidR="00320EAA" w:rsidRDefault="00320EAA" w:rsidP="00320EAA">
            <w:pPr>
              <w:jc w:val="center"/>
              <w:rPr>
                <w:sz w:val="8"/>
                <w:szCs w:val="8"/>
              </w:rPr>
            </w:pPr>
          </w:p>
        </w:tc>
        <w:tc>
          <w:tcPr>
            <w:tcW w:w="421" w:type="dxa"/>
            <w:gridSpan w:val="3"/>
            <w:vAlign w:val="bottom"/>
          </w:tcPr>
          <w:p w:rsidR="00320EAA" w:rsidRDefault="00320EAA" w:rsidP="00320EAA">
            <w:pPr>
              <w:rPr>
                <w:sz w:val="1"/>
                <w:szCs w:val="1"/>
              </w:rPr>
            </w:pPr>
          </w:p>
        </w:tc>
      </w:tr>
      <w:tr w:rsidR="00320EAA" w:rsidTr="00E376B8">
        <w:trPr>
          <w:trHeight w:val="132"/>
        </w:trPr>
        <w:tc>
          <w:tcPr>
            <w:tcW w:w="1699" w:type="dxa"/>
            <w:vMerge/>
            <w:tcBorders>
              <w:left w:val="single" w:sz="8" w:space="0" w:color="auto"/>
              <w:right w:val="single" w:sz="8" w:space="0" w:color="auto"/>
            </w:tcBorders>
            <w:vAlign w:val="bottom"/>
          </w:tcPr>
          <w:p w:rsidR="00320EAA" w:rsidRDefault="00320EAA" w:rsidP="00320EAA">
            <w:pPr>
              <w:rPr>
                <w:sz w:val="11"/>
                <w:szCs w:val="11"/>
              </w:rPr>
            </w:pPr>
          </w:p>
        </w:tc>
        <w:tc>
          <w:tcPr>
            <w:tcW w:w="4208" w:type="dxa"/>
            <w:vMerge/>
            <w:tcBorders>
              <w:bottom w:val="single" w:sz="8" w:space="0" w:color="auto"/>
              <w:right w:val="single" w:sz="8" w:space="0" w:color="auto"/>
            </w:tcBorders>
            <w:vAlign w:val="bottom"/>
          </w:tcPr>
          <w:p w:rsidR="00320EAA" w:rsidRDefault="00320EAA" w:rsidP="00320EAA">
            <w:pPr>
              <w:rPr>
                <w:sz w:val="11"/>
                <w:szCs w:val="11"/>
              </w:rPr>
            </w:pPr>
          </w:p>
        </w:tc>
        <w:tc>
          <w:tcPr>
            <w:tcW w:w="850" w:type="dxa"/>
            <w:vMerge/>
            <w:tcBorders>
              <w:left w:val="single" w:sz="8" w:space="0" w:color="F2F2F2"/>
              <w:bottom w:val="single" w:sz="8" w:space="0" w:color="auto"/>
              <w:right w:val="single" w:sz="8" w:space="0" w:color="auto"/>
            </w:tcBorders>
            <w:shd w:val="clear" w:color="auto" w:fill="F2F2F2"/>
            <w:vAlign w:val="center"/>
          </w:tcPr>
          <w:p w:rsidR="00320EAA" w:rsidRDefault="00320EAA" w:rsidP="00320EAA">
            <w:pPr>
              <w:jc w:val="center"/>
              <w:rPr>
                <w:sz w:val="11"/>
                <w:szCs w:val="11"/>
              </w:rPr>
            </w:pPr>
          </w:p>
        </w:tc>
        <w:tc>
          <w:tcPr>
            <w:tcW w:w="852" w:type="dxa"/>
            <w:gridSpan w:val="3"/>
            <w:vMerge/>
            <w:tcBorders>
              <w:left w:val="single" w:sz="8" w:space="0" w:color="F2F2F2"/>
              <w:bottom w:val="single" w:sz="8" w:space="0" w:color="auto"/>
              <w:right w:val="single" w:sz="8" w:space="0" w:color="auto"/>
            </w:tcBorders>
            <w:shd w:val="clear" w:color="auto" w:fill="F2F2F2"/>
            <w:vAlign w:val="center"/>
          </w:tcPr>
          <w:p w:rsidR="00320EAA" w:rsidRPr="00C1582D" w:rsidRDefault="00320EAA" w:rsidP="00320EAA">
            <w:pPr>
              <w:jc w:val="center"/>
            </w:pPr>
          </w:p>
        </w:tc>
        <w:tc>
          <w:tcPr>
            <w:tcW w:w="851" w:type="dxa"/>
            <w:gridSpan w:val="3"/>
            <w:vMerge/>
            <w:tcBorders>
              <w:left w:val="single" w:sz="8" w:space="0" w:color="F2F2F2"/>
              <w:bottom w:val="single" w:sz="8" w:space="0" w:color="auto"/>
              <w:right w:val="single" w:sz="8" w:space="0" w:color="auto"/>
            </w:tcBorders>
            <w:shd w:val="clear" w:color="auto" w:fill="F2F2F2"/>
            <w:vAlign w:val="center"/>
          </w:tcPr>
          <w:p w:rsidR="00320EAA" w:rsidRPr="00C1582D" w:rsidRDefault="00320EAA" w:rsidP="00320EAA">
            <w:pPr>
              <w:jc w:val="center"/>
            </w:pPr>
          </w:p>
        </w:tc>
        <w:tc>
          <w:tcPr>
            <w:tcW w:w="851" w:type="dxa"/>
            <w:vMerge/>
            <w:tcBorders>
              <w:left w:val="single" w:sz="8" w:space="0" w:color="F2F2F2"/>
              <w:bottom w:val="single" w:sz="8" w:space="0" w:color="auto"/>
              <w:right w:val="single" w:sz="8" w:space="0" w:color="auto"/>
            </w:tcBorders>
            <w:shd w:val="clear" w:color="auto" w:fill="F2F2F2"/>
            <w:vAlign w:val="center"/>
          </w:tcPr>
          <w:p w:rsidR="00320EAA" w:rsidRPr="00C1582D" w:rsidRDefault="00320EAA" w:rsidP="00320EAA">
            <w:pPr>
              <w:jc w:val="center"/>
            </w:pPr>
          </w:p>
        </w:tc>
        <w:tc>
          <w:tcPr>
            <w:tcW w:w="612" w:type="dxa"/>
            <w:vMerge/>
            <w:tcBorders>
              <w:left w:val="single" w:sz="8" w:space="0" w:color="F2F2F2"/>
              <w:bottom w:val="single" w:sz="8" w:space="0" w:color="auto"/>
              <w:right w:val="single" w:sz="8" w:space="0" w:color="auto"/>
            </w:tcBorders>
            <w:shd w:val="clear" w:color="auto" w:fill="F2F2F2"/>
            <w:vAlign w:val="center"/>
          </w:tcPr>
          <w:p w:rsidR="00320EAA" w:rsidRDefault="00320EAA" w:rsidP="00320EAA">
            <w:pPr>
              <w:jc w:val="center"/>
              <w:rPr>
                <w:sz w:val="11"/>
                <w:szCs w:val="11"/>
              </w:rPr>
            </w:pPr>
          </w:p>
        </w:tc>
        <w:tc>
          <w:tcPr>
            <w:tcW w:w="841" w:type="dxa"/>
            <w:vMerge/>
            <w:tcBorders>
              <w:left w:val="single" w:sz="8" w:space="0" w:color="F2F2F2"/>
              <w:bottom w:val="single" w:sz="8" w:space="0" w:color="auto"/>
              <w:right w:val="single" w:sz="8" w:space="0" w:color="auto"/>
            </w:tcBorders>
            <w:shd w:val="clear" w:color="auto" w:fill="F2F2F2"/>
            <w:vAlign w:val="center"/>
          </w:tcPr>
          <w:p w:rsidR="00320EAA" w:rsidRDefault="00320EAA" w:rsidP="00320EAA">
            <w:pPr>
              <w:jc w:val="center"/>
              <w:rPr>
                <w:sz w:val="11"/>
                <w:szCs w:val="11"/>
              </w:rPr>
            </w:pPr>
          </w:p>
        </w:tc>
        <w:tc>
          <w:tcPr>
            <w:tcW w:w="718" w:type="dxa"/>
            <w:vMerge/>
            <w:tcBorders>
              <w:left w:val="single" w:sz="8" w:space="0" w:color="F2F2F2"/>
              <w:bottom w:val="single" w:sz="8" w:space="0" w:color="auto"/>
              <w:right w:val="single" w:sz="8" w:space="0" w:color="auto"/>
            </w:tcBorders>
            <w:shd w:val="clear" w:color="auto" w:fill="F2F2F2"/>
            <w:vAlign w:val="center"/>
          </w:tcPr>
          <w:p w:rsidR="00320EAA" w:rsidRDefault="00320EAA" w:rsidP="00320EAA">
            <w:pPr>
              <w:jc w:val="center"/>
              <w:rPr>
                <w:sz w:val="11"/>
                <w:szCs w:val="11"/>
              </w:rPr>
            </w:pPr>
          </w:p>
        </w:tc>
        <w:tc>
          <w:tcPr>
            <w:tcW w:w="421" w:type="dxa"/>
            <w:gridSpan w:val="3"/>
            <w:vAlign w:val="bottom"/>
          </w:tcPr>
          <w:p w:rsidR="00320EAA" w:rsidRDefault="00320EAA" w:rsidP="00320EAA">
            <w:pPr>
              <w:rPr>
                <w:sz w:val="1"/>
                <w:szCs w:val="1"/>
              </w:rPr>
            </w:pPr>
          </w:p>
        </w:tc>
      </w:tr>
      <w:tr w:rsidR="00320EAA" w:rsidTr="00E376B8">
        <w:trPr>
          <w:trHeight w:val="221"/>
        </w:trPr>
        <w:tc>
          <w:tcPr>
            <w:tcW w:w="1699" w:type="dxa"/>
            <w:vMerge/>
            <w:tcBorders>
              <w:left w:val="single" w:sz="8" w:space="0" w:color="auto"/>
              <w:right w:val="single" w:sz="8" w:space="0" w:color="auto"/>
            </w:tcBorders>
            <w:vAlign w:val="bottom"/>
          </w:tcPr>
          <w:p w:rsidR="00320EAA" w:rsidRDefault="00320EAA" w:rsidP="00320EAA">
            <w:pPr>
              <w:rPr>
                <w:sz w:val="19"/>
                <w:szCs w:val="19"/>
              </w:rPr>
            </w:pPr>
          </w:p>
        </w:tc>
        <w:tc>
          <w:tcPr>
            <w:tcW w:w="4208" w:type="dxa"/>
            <w:tcBorders>
              <w:bottom w:val="single" w:sz="8" w:space="0" w:color="auto"/>
              <w:right w:val="single" w:sz="8" w:space="0" w:color="auto"/>
            </w:tcBorders>
            <w:vAlign w:val="bottom"/>
          </w:tcPr>
          <w:p w:rsidR="00320EAA" w:rsidRDefault="00320EAA" w:rsidP="00320EAA">
            <w:r>
              <w:rPr>
                <w:sz w:val="18"/>
                <w:szCs w:val="18"/>
              </w:rPr>
              <w:t>Anyaggazdálkodás</w:t>
            </w:r>
          </w:p>
        </w:tc>
        <w:tc>
          <w:tcPr>
            <w:tcW w:w="850" w:type="dxa"/>
            <w:tcBorders>
              <w:bottom w:val="single" w:sz="8" w:space="0" w:color="auto"/>
              <w:right w:val="single" w:sz="8" w:space="0" w:color="auto"/>
            </w:tcBorders>
            <w:vAlign w:val="center"/>
          </w:tcPr>
          <w:p w:rsidR="00320EAA" w:rsidRDefault="00320EAA" w:rsidP="00320EAA">
            <w:pPr>
              <w:jc w:val="center"/>
            </w:pPr>
          </w:p>
        </w:tc>
        <w:tc>
          <w:tcPr>
            <w:tcW w:w="284" w:type="dxa"/>
            <w:tcBorders>
              <w:bottom w:val="single" w:sz="8" w:space="0" w:color="auto"/>
              <w:right w:val="single" w:sz="8" w:space="0" w:color="auto"/>
            </w:tcBorders>
            <w:vAlign w:val="center"/>
          </w:tcPr>
          <w:p w:rsidR="00320EAA" w:rsidRPr="00C1582D" w:rsidRDefault="00320EAA" w:rsidP="00320EAA">
            <w:pPr>
              <w:jc w:val="center"/>
            </w:pPr>
            <w:r w:rsidRPr="00C1582D">
              <w:rPr>
                <w:w w:val="99"/>
              </w:rPr>
              <w:t>54</w:t>
            </w:r>
          </w:p>
        </w:tc>
        <w:tc>
          <w:tcPr>
            <w:tcW w:w="284" w:type="dxa"/>
            <w:tcBorders>
              <w:bottom w:val="single" w:sz="8" w:space="0" w:color="auto"/>
              <w:right w:val="single" w:sz="8" w:space="0" w:color="auto"/>
            </w:tcBorders>
            <w:vAlign w:val="center"/>
          </w:tcPr>
          <w:p w:rsidR="00320EAA" w:rsidRPr="00C1582D" w:rsidRDefault="00320EAA" w:rsidP="00320EAA">
            <w:pPr>
              <w:jc w:val="center"/>
            </w:pPr>
          </w:p>
        </w:tc>
        <w:tc>
          <w:tcPr>
            <w:tcW w:w="284" w:type="dxa"/>
            <w:tcBorders>
              <w:bottom w:val="single" w:sz="8" w:space="0" w:color="auto"/>
              <w:right w:val="single" w:sz="8" w:space="0" w:color="auto"/>
            </w:tcBorders>
            <w:vAlign w:val="center"/>
          </w:tcPr>
          <w:p w:rsidR="00320EAA" w:rsidRPr="00C1582D" w:rsidRDefault="00320EAA" w:rsidP="00320EAA">
            <w:pPr>
              <w:jc w:val="center"/>
            </w:pPr>
          </w:p>
        </w:tc>
        <w:tc>
          <w:tcPr>
            <w:tcW w:w="283" w:type="dxa"/>
            <w:tcBorders>
              <w:bottom w:val="single" w:sz="8" w:space="0" w:color="auto"/>
              <w:right w:val="single" w:sz="8" w:space="0" w:color="auto"/>
            </w:tcBorders>
            <w:vAlign w:val="center"/>
          </w:tcPr>
          <w:p w:rsidR="00320EAA" w:rsidRPr="00C1582D" w:rsidRDefault="00320EAA" w:rsidP="00320EAA">
            <w:pPr>
              <w:jc w:val="center"/>
            </w:pPr>
            <w:r>
              <w:t>18</w:t>
            </w:r>
          </w:p>
        </w:tc>
        <w:tc>
          <w:tcPr>
            <w:tcW w:w="284" w:type="dxa"/>
            <w:tcBorders>
              <w:bottom w:val="single" w:sz="8" w:space="0" w:color="auto"/>
              <w:right w:val="single" w:sz="8" w:space="0" w:color="auto"/>
            </w:tcBorders>
            <w:vAlign w:val="center"/>
          </w:tcPr>
          <w:p w:rsidR="00320EAA" w:rsidRPr="00C1582D" w:rsidRDefault="00320EAA" w:rsidP="00320EAA">
            <w:pPr>
              <w:jc w:val="center"/>
            </w:pPr>
          </w:p>
        </w:tc>
        <w:tc>
          <w:tcPr>
            <w:tcW w:w="284" w:type="dxa"/>
            <w:tcBorders>
              <w:bottom w:val="single" w:sz="8" w:space="0" w:color="auto"/>
              <w:right w:val="single" w:sz="8" w:space="0" w:color="auto"/>
            </w:tcBorders>
            <w:vAlign w:val="center"/>
          </w:tcPr>
          <w:p w:rsidR="00320EAA" w:rsidRPr="00C1582D" w:rsidRDefault="00320EAA" w:rsidP="00320EAA">
            <w:pPr>
              <w:jc w:val="center"/>
            </w:pPr>
          </w:p>
        </w:tc>
        <w:tc>
          <w:tcPr>
            <w:tcW w:w="851" w:type="dxa"/>
            <w:tcBorders>
              <w:bottom w:val="single" w:sz="8" w:space="0" w:color="auto"/>
              <w:right w:val="single" w:sz="8" w:space="0" w:color="auto"/>
            </w:tcBorders>
            <w:vAlign w:val="center"/>
          </w:tcPr>
          <w:p w:rsidR="00320EAA" w:rsidRPr="00C1582D" w:rsidRDefault="00320EAA" w:rsidP="00320EAA">
            <w:pPr>
              <w:jc w:val="center"/>
            </w:pPr>
            <w:r w:rsidRPr="00C1582D">
              <w:rPr>
                <w:w w:val="99"/>
              </w:rPr>
              <w:t>72</w:t>
            </w:r>
          </w:p>
        </w:tc>
        <w:tc>
          <w:tcPr>
            <w:tcW w:w="612" w:type="dxa"/>
            <w:tcBorders>
              <w:bottom w:val="single" w:sz="8" w:space="0" w:color="auto"/>
              <w:right w:val="single" w:sz="8" w:space="0" w:color="auto"/>
            </w:tcBorders>
            <w:vAlign w:val="center"/>
          </w:tcPr>
          <w:p w:rsidR="00320EAA" w:rsidRDefault="00320EAA" w:rsidP="00320EAA">
            <w:pPr>
              <w:jc w:val="center"/>
            </w:pPr>
            <w:r>
              <w:rPr>
                <w:w w:val="99"/>
                <w:sz w:val="18"/>
                <w:szCs w:val="18"/>
              </w:rPr>
              <w:t>54</w:t>
            </w:r>
          </w:p>
        </w:tc>
        <w:tc>
          <w:tcPr>
            <w:tcW w:w="841" w:type="dxa"/>
            <w:tcBorders>
              <w:bottom w:val="single" w:sz="8" w:space="0" w:color="auto"/>
              <w:right w:val="single" w:sz="8" w:space="0" w:color="auto"/>
            </w:tcBorders>
            <w:vAlign w:val="center"/>
          </w:tcPr>
          <w:p w:rsidR="00320EAA" w:rsidRDefault="00320EAA" w:rsidP="00320EAA">
            <w:pPr>
              <w:ind w:right="30"/>
              <w:jc w:val="center"/>
            </w:pPr>
            <w:r>
              <w:rPr>
                <w:w w:val="99"/>
                <w:sz w:val="18"/>
                <w:szCs w:val="18"/>
              </w:rPr>
              <w:t>18</w:t>
            </w:r>
          </w:p>
        </w:tc>
        <w:tc>
          <w:tcPr>
            <w:tcW w:w="718" w:type="dxa"/>
            <w:tcBorders>
              <w:bottom w:val="single" w:sz="8" w:space="0" w:color="auto"/>
              <w:right w:val="single" w:sz="8" w:space="0" w:color="auto"/>
            </w:tcBorders>
            <w:vAlign w:val="center"/>
          </w:tcPr>
          <w:p w:rsidR="00320EAA" w:rsidRDefault="00320EAA" w:rsidP="00320EAA">
            <w:pPr>
              <w:jc w:val="center"/>
            </w:pPr>
            <w:r>
              <w:rPr>
                <w:w w:val="99"/>
                <w:sz w:val="18"/>
                <w:szCs w:val="18"/>
              </w:rPr>
              <w:t>72</w:t>
            </w:r>
          </w:p>
        </w:tc>
        <w:tc>
          <w:tcPr>
            <w:tcW w:w="421" w:type="dxa"/>
            <w:gridSpan w:val="3"/>
            <w:vAlign w:val="bottom"/>
          </w:tcPr>
          <w:p w:rsidR="00320EAA" w:rsidRDefault="00320EAA" w:rsidP="00320EAA">
            <w:pPr>
              <w:rPr>
                <w:sz w:val="1"/>
                <w:szCs w:val="1"/>
              </w:rPr>
            </w:pPr>
          </w:p>
        </w:tc>
      </w:tr>
      <w:tr w:rsidR="00320EAA" w:rsidTr="00E376B8">
        <w:trPr>
          <w:trHeight w:val="234"/>
        </w:trPr>
        <w:tc>
          <w:tcPr>
            <w:tcW w:w="1699" w:type="dxa"/>
            <w:vMerge/>
            <w:tcBorders>
              <w:left w:val="single" w:sz="8" w:space="0" w:color="auto"/>
              <w:right w:val="single" w:sz="8" w:space="0" w:color="auto"/>
            </w:tcBorders>
            <w:vAlign w:val="bottom"/>
          </w:tcPr>
          <w:p w:rsidR="00320EAA" w:rsidRDefault="00320EAA" w:rsidP="00320EAA"/>
        </w:tc>
        <w:tc>
          <w:tcPr>
            <w:tcW w:w="4208" w:type="dxa"/>
            <w:tcBorders>
              <w:bottom w:val="single" w:sz="8" w:space="0" w:color="auto"/>
              <w:right w:val="single" w:sz="8" w:space="0" w:color="auto"/>
            </w:tcBorders>
            <w:vAlign w:val="bottom"/>
          </w:tcPr>
          <w:p w:rsidR="00320EAA" w:rsidRDefault="00320EAA" w:rsidP="00320EAA">
            <w:r>
              <w:rPr>
                <w:sz w:val="18"/>
                <w:szCs w:val="18"/>
              </w:rPr>
              <w:t>Cukrászati termékek kalkulációja</w:t>
            </w:r>
          </w:p>
        </w:tc>
        <w:tc>
          <w:tcPr>
            <w:tcW w:w="850" w:type="dxa"/>
            <w:tcBorders>
              <w:bottom w:val="single" w:sz="8" w:space="0" w:color="auto"/>
              <w:right w:val="single" w:sz="8" w:space="0" w:color="auto"/>
            </w:tcBorders>
            <w:vAlign w:val="center"/>
          </w:tcPr>
          <w:p w:rsidR="00320EAA" w:rsidRDefault="00320EAA" w:rsidP="00320EAA">
            <w:pPr>
              <w:jc w:val="center"/>
            </w:pPr>
          </w:p>
        </w:tc>
        <w:tc>
          <w:tcPr>
            <w:tcW w:w="284" w:type="dxa"/>
            <w:tcBorders>
              <w:bottom w:val="single" w:sz="8" w:space="0" w:color="auto"/>
              <w:right w:val="single" w:sz="8" w:space="0" w:color="auto"/>
            </w:tcBorders>
            <w:vAlign w:val="center"/>
          </w:tcPr>
          <w:p w:rsidR="00320EAA" w:rsidRPr="00C1582D" w:rsidRDefault="00320EAA" w:rsidP="00320EAA">
            <w:pPr>
              <w:jc w:val="center"/>
            </w:pPr>
            <w:r w:rsidRPr="00C1582D">
              <w:rPr>
                <w:w w:val="99"/>
              </w:rPr>
              <w:t>18</w:t>
            </w:r>
          </w:p>
        </w:tc>
        <w:tc>
          <w:tcPr>
            <w:tcW w:w="284" w:type="dxa"/>
            <w:tcBorders>
              <w:bottom w:val="single" w:sz="8" w:space="0" w:color="auto"/>
              <w:right w:val="single" w:sz="8" w:space="0" w:color="auto"/>
            </w:tcBorders>
            <w:vAlign w:val="center"/>
          </w:tcPr>
          <w:p w:rsidR="00320EAA" w:rsidRPr="00C1582D" w:rsidRDefault="00320EAA" w:rsidP="00320EAA">
            <w:pPr>
              <w:jc w:val="center"/>
            </w:pPr>
          </w:p>
        </w:tc>
        <w:tc>
          <w:tcPr>
            <w:tcW w:w="284" w:type="dxa"/>
            <w:tcBorders>
              <w:bottom w:val="single" w:sz="8" w:space="0" w:color="auto"/>
              <w:right w:val="single" w:sz="8" w:space="0" w:color="auto"/>
            </w:tcBorders>
            <w:vAlign w:val="center"/>
          </w:tcPr>
          <w:p w:rsidR="00320EAA" w:rsidRPr="00C1582D" w:rsidRDefault="00320EAA" w:rsidP="00320EAA">
            <w:pPr>
              <w:jc w:val="center"/>
            </w:pPr>
          </w:p>
        </w:tc>
        <w:tc>
          <w:tcPr>
            <w:tcW w:w="283" w:type="dxa"/>
            <w:tcBorders>
              <w:bottom w:val="single" w:sz="8" w:space="0" w:color="auto"/>
              <w:right w:val="single" w:sz="8" w:space="0" w:color="auto"/>
            </w:tcBorders>
            <w:vAlign w:val="center"/>
          </w:tcPr>
          <w:p w:rsidR="00320EAA" w:rsidRPr="00C1582D" w:rsidRDefault="00320EAA" w:rsidP="00320EAA">
            <w:pPr>
              <w:jc w:val="center"/>
            </w:pPr>
            <w:r>
              <w:t>26</w:t>
            </w:r>
          </w:p>
        </w:tc>
        <w:tc>
          <w:tcPr>
            <w:tcW w:w="284" w:type="dxa"/>
            <w:tcBorders>
              <w:bottom w:val="single" w:sz="8" w:space="0" w:color="auto"/>
              <w:right w:val="single" w:sz="8" w:space="0" w:color="auto"/>
            </w:tcBorders>
            <w:vAlign w:val="center"/>
          </w:tcPr>
          <w:p w:rsidR="00320EAA" w:rsidRPr="00C1582D" w:rsidRDefault="00320EAA" w:rsidP="00320EAA">
            <w:pPr>
              <w:jc w:val="center"/>
            </w:pPr>
          </w:p>
        </w:tc>
        <w:tc>
          <w:tcPr>
            <w:tcW w:w="284" w:type="dxa"/>
            <w:tcBorders>
              <w:bottom w:val="single" w:sz="8" w:space="0" w:color="auto"/>
              <w:right w:val="single" w:sz="8" w:space="0" w:color="auto"/>
            </w:tcBorders>
            <w:vAlign w:val="center"/>
          </w:tcPr>
          <w:p w:rsidR="00320EAA" w:rsidRPr="00C1582D" w:rsidRDefault="00320EAA" w:rsidP="00320EAA">
            <w:pPr>
              <w:jc w:val="center"/>
            </w:pPr>
          </w:p>
        </w:tc>
        <w:tc>
          <w:tcPr>
            <w:tcW w:w="851" w:type="dxa"/>
            <w:tcBorders>
              <w:bottom w:val="single" w:sz="8" w:space="0" w:color="auto"/>
              <w:right w:val="single" w:sz="8" w:space="0" w:color="auto"/>
            </w:tcBorders>
            <w:vAlign w:val="center"/>
          </w:tcPr>
          <w:p w:rsidR="00320EAA" w:rsidRPr="00C1582D" w:rsidRDefault="00320EAA" w:rsidP="00320EAA">
            <w:pPr>
              <w:jc w:val="center"/>
            </w:pPr>
            <w:r w:rsidRPr="00C1582D">
              <w:rPr>
                <w:w w:val="99"/>
              </w:rPr>
              <w:t>44</w:t>
            </w:r>
          </w:p>
        </w:tc>
        <w:tc>
          <w:tcPr>
            <w:tcW w:w="612" w:type="dxa"/>
            <w:tcBorders>
              <w:bottom w:val="single" w:sz="8" w:space="0" w:color="auto"/>
              <w:right w:val="single" w:sz="8" w:space="0" w:color="auto"/>
            </w:tcBorders>
            <w:vAlign w:val="center"/>
          </w:tcPr>
          <w:p w:rsidR="00320EAA" w:rsidRDefault="00320EAA" w:rsidP="00320EAA">
            <w:pPr>
              <w:jc w:val="center"/>
            </w:pPr>
            <w:r>
              <w:rPr>
                <w:w w:val="99"/>
                <w:sz w:val="18"/>
                <w:szCs w:val="18"/>
              </w:rPr>
              <w:t>18</w:t>
            </w:r>
          </w:p>
        </w:tc>
        <w:tc>
          <w:tcPr>
            <w:tcW w:w="841" w:type="dxa"/>
            <w:tcBorders>
              <w:bottom w:val="single" w:sz="8" w:space="0" w:color="auto"/>
              <w:right w:val="single" w:sz="8" w:space="0" w:color="auto"/>
            </w:tcBorders>
            <w:vAlign w:val="center"/>
          </w:tcPr>
          <w:p w:rsidR="00320EAA" w:rsidRDefault="00320EAA" w:rsidP="00320EAA">
            <w:pPr>
              <w:ind w:right="30"/>
              <w:jc w:val="center"/>
            </w:pPr>
            <w:r>
              <w:rPr>
                <w:w w:val="99"/>
                <w:sz w:val="18"/>
                <w:szCs w:val="18"/>
              </w:rPr>
              <w:t>26</w:t>
            </w:r>
          </w:p>
        </w:tc>
        <w:tc>
          <w:tcPr>
            <w:tcW w:w="718" w:type="dxa"/>
            <w:tcBorders>
              <w:bottom w:val="single" w:sz="8" w:space="0" w:color="auto"/>
              <w:right w:val="single" w:sz="8" w:space="0" w:color="auto"/>
            </w:tcBorders>
            <w:vAlign w:val="center"/>
          </w:tcPr>
          <w:p w:rsidR="00320EAA" w:rsidRDefault="00320EAA" w:rsidP="00320EAA">
            <w:pPr>
              <w:jc w:val="center"/>
            </w:pPr>
            <w:r>
              <w:rPr>
                <w:w w:val="99"/>
                <w:sz w:val="18"/>
                <w:szCs w:val="18"/>
              </w:rPr>
              <w:t>44</w:t>
            </w:r>
          </w:p>
        </w:tc>
        <w:tc>
          <w:tcPr>
            <w:tcW w:w="421" w:type="dxa"/>
            <w:gridSpan w:val="3"/>
            <w:vAlign w:val="bottom"/>
          </w:tcPr>
          <w:p w:rsidR="00320EAA" w:rsidRDefault="00320EAA" w:rsidP="00320EAA">
            <w:pPr>
              <w:rPr>
                <w:sz w:val="1"/>
                <w:szCs w:val="1"/>
              </w:rPr>
            </w:pPr>
          </w:p>
        </w:tc>
      </w:tr>
      <w:tr w:rsidR="00320EAA" w:rsidTr="00E376B8">
        <w:trPr>
          <w:trHeight w:val="230"/>
        </w:trPr>
        <w:tc>
          <w:tcPr>
            <w:tcW w:w="1699" w:type="dxa"/>
            <w:vMerge/>
            <w:tcBorders>
              <w:left w:val="single" w:sz="8" w:space="0" w:color="auto"/>
              <w:right w:val="single" w:sz="8" w:space="0" w:color="auto"/>
            </w:tcBorders>
            <w:vAlign w:val="bottom"/>
          </w:tcPr>
          <w:p w:rsidR="00320EAA" w:rsidRDefault="00320EAA" w:rsidP="00320EAA">
            <w:pPr>
              <w:rPr>
                <w:sz w:val="19"/>
                <w:szCs w:val="19"/>
              </w:rPr>
            </w:pPr>
          </w:p>
        </w:tc>
        <w:tc>
          <w:tcPr>
            <w:tcW w:w="4208" w:type="dxa"/>
            <w:tcBorders>
              <w:bottom w:val="single" w:sz="8" w:space="0" w:color="auto"/>
              <w:right w:val="single" w:sz="8" w:space="0" w:color="auto"/>
            </w:tcBorders>
            <w:vAlign w:val="bottom"/>
          </w:tcPr>
          <w:p w:rsidR="00320EAA" w:rsidRDefault="00320EAA" w:rsidP="00320EAA">
            <w:r>
              <w:rPr>
                <w:sz w:val="18"/>
                <w:szCs w:val="18"/>
              </w:rPr>
              <w:t>Elszámoltatás</w:t>
            </w:r>
          </w:p>
        </w:tc>
        <w:tc>
          <w:tcPr>
            <w:tcW w:w="850" w:type="dxa"/>
            <w:tcBorders>
              <w:bottom w:val="single" w:sz="8" w:space="0" w:color="auto"/>
              <w:right w:val="single" w:sz="8" w:space="0" w:color="auto"/>
            </w:tcBorders>
            <w:vAlign w:val="center"/>
          </w:tcPr>
          <w:p w:rsidR="00320EAA" w:rsidRDefault="00320EAA" w:rsidP="00320EAA">
            <w:pPr>
              <w:jc w:val="center"/>
            </w:pPr>
          </w:p>
        </w:tc>
        <w:tc>
          <w:tcPr>
            <w:tcW w:w="852" w:type="dxa"/>
            <w:gridSpan w:val="3"/>
            <w:tcBorders>
              <w:bottom w:val="single" w:sz="8" w:space="0" w:color="auto"/>
              <w:right w:val="single" w:sz="8" w:space="0" w:color="auto"/>
            </w:tcBorders>
            <w:vAlign w:val="center"/>
          </w:tcPr>
          <w:p w:rsidR="00320EAA" w:rsidRPr="00C1582D" w:rsidRDefault="00320EAA" w:rsidP="00320EAA">
            <w:pPr>
              <w:jc w:val="center"/>
            </w:pPr>
          </w:p>
        </w:tc>
        <w:tc>
          <w:tcPr>
            <w:tcW w:w="283" w:type="dxa"/>
            <w:tcBorders>
              <w:bottom w:val="single" w:sz="8" w:space="0" w:color="auto"/>
              <w:right w:val="single" w:sz="8" w:space="0" w:color="auto"/>
            </w:tcBorders>
            <w:vAlign w:val="center"/>
          </w:tcPr>
          <w:p w:rsidR="00320EAA" w:rsidRPr="00C1582D" w:rsidRDefault="00320EAA" w:rsidP="00320EAA">
            <w:pPr>
              <w:ind w:right="30"/>
              <w:jc w:val="center"/>
            </w:pPr>
            <w:r>
              <w:t>18</w:t>
            </w:r>
          </w:p>
        </w:tc>
        <w:tc>
          <w:tcPr>
            <w:tcW w:w="284" w:type="dxa"/>
            <w:tcBorders>
              <w:bottom w:val="single" w:sz="8" w:space="0" w:color="auto"/>
              <w:right w:val="single" w:sz="8" w:space="0" w:color="auto"/>
            </w:tcBorders>
            <w:vAlign w:val="center"/>
          </w:tcPr>
          <w:p w:rsidR="00320EAA" w:rsidRPr="00C1582D" w:rsidRDefault="00320EAA" w:rsidP="00320EAA">
            <w:pPr>
              <w:ind w:right="30"/>
              <w:jc w:val="center"/>
            </w:pPr>
          </w:p>
        </w:tc>
        <w:tc>
          <w:tcPr>
            <w:tcW w:w="284" w:type="dxa"/>
            <w:tcBorders>
              <w:bottom w:val="single" w:sz="8" w:space="0" w:color="auto"/>
              <w:right w:val="single" w:sz="8" w:space="0" w:color="auto"/>
            </w:tcBorders>
            <w:vAlign w:val="center"/>
          </w:tcPr>
          <w:p w:rsidR="00320EAA" w:rsidRPr="00C1582D" w:rsidRDefault="00320EAA" w:rsidP="00320EAA">
            <w:pPr>
              <w:ind w:right="30"/>
              <w:jc w:val="center"/>
            </w:pPr>
          </w:p>
        </w:tc>
        <w:tc>
          <w:tcPr>
            <w:tcW w:w="851" w:type="dxa"/>
            <w:tcBorders>
              <w:bottom w:val="single" w:sz="8" w:space="0" w:color="auto"/>
              <w:right w:val="single" w:sz="8" w:space="0" w:color="auto"/>
            </w:tcBorders>
            <w:vAlign w:val="center"/>
          </w:tcPr>
          <w:p w:rsidR="00320EAA" w:rsidRPr="00C1582D" w:rsidRDefault="00320EAA" w:rsidP="00320EAA">
            <w:pPr>
              <w:jc w:val="center"/>
            </w:pPr>
            <w:r w:rsidRPr="00C1582D">
              <w:rPr>
                <w:w w:val="99"/>
              </w:rPr>
              <w:t>18</w:t>
            </w:r>
          </w:p>
        </w:tc>
        <w:tc>
          <w:tcPr>
            <w:tcW w:w="612" w:type="dxa"/>
            <w:tcBorders>
              <w:bottom w:val="single" w:sz="8" w:space="0" w:color="auto"/>
              <w:right w:val="single" w:sz="8" w:space="0" w:color="auto"/>
            </w:tcBorders>
            <w:vAlign w:val="center"/>
          </w:tcPr>
          <w:p w:rsidR="00320EAA" w:rsidRDefault="00320EAA" w:rsidP="00320EAA">
            <w:pPr>
              <w:jc w:val="center"/>
            </w:pPr>
          </w:p>
        </w:tc>
        <w:tc>
          <w:tcPr>
            <w:tcW w:w="841" w:type="dxa"/>
            <w:tcBorders>
              <w:bottom w:val="single" w:sz="8" w:space="0" w:color="auto"/>
              <w:right w:val="single" w:sz="8" w:space="0" w:color="auto"/>
            </w:tcBorders>
            <w:vAlign w:val="center"/>
          </w:tcPr>
          <w:p w:rsidR="00320EAA" w:rsidRDefault="00320EAA" w:rsidP="00320EAA">
            <w:pPr>
              <w:jc w:val="center"/>
            </w:pPr>
            <w:r>
              <w:rPr>
                <w:w w:val="99"/>
                <w:sz w:val="18"/>
                <w:szCs w:val="18"/>
              </w:rPr>
              <w:t>18</w:t>
            </w:r>
          </w:p>
        </w:tc>
        <w:tc>
          <w:tcPr>
            <w:tcW w:w="718" w:type="dxa"/>
            <w:tcBorders>
              <w:bottom w:val="single" w:sz="8" w:space="0" w:color="auto"/>
              <w:right w:val="single" w:sz="8" w:space="0" w:color="auto"/>
            </w:tcBorders>
            <w:vAlign w:val="center"/>
          </w:tcPr>
          <w:p w:rsidR="00320EAA" w:rsidRDefault="00320EAA" w:rsidP="00320EAA">
            <w:pPr>
              <w:jc w:val="center"/>
            </w:pPr>
            <w:r>
              <w:rPr>
                <w:w w:val="99"/>
                <w:sz w:val="18"/>
                <w:szCs w:val="18"/>
              </w:rPr>
              <w:t>18</w:t>
            </w:r>
          </w:p>
        </w:tc>
        <w:tc>
          <w:tcPr>
            <w:tcW w:w="421" w:type="dxa"/>
            <w:gridSpan w:val="3"/>
            <w:vAlign w:val="bottom"/>
          </w:tcPr>
          <w:p w:rsidR="00320EAA" w:rsidRDefault="00320EAA" w:rsidP="00320EAA">
            <w:pPr>
              <w:rPr>
                <w:sz w:val="1"/>
                <w:szCs w:val="1"/>
              </w:rPr>
            </w:pPr>
          </w:p>
        </w:tc>
      </w:tr>
      <w:tr w:rsidR="00320EAA" w:rsidTr="00E376B8">
        <w:trPr>
          <w:trHeight w:val="227"/>
        </w:trPr>
        <w:tc>
          <w:tcPr>
            <w:tcW w:w="1699" w:type="dxa"/>
            <w:vMerge/>
            <w:tcBorders>
              <w:left w:val="single" w:sz="8" w:space="0" w:color="auto"/>
              <w:bottom w:val="single" w:sz="8" w:space="0" w:color="auto"/>
              <w:right w:val="single" w:sz="8" w:space="0" w:color="auto"/>
            </w:tcBorders>
            <w:vAlign w:val="bottom"/>
          </w:tcPr>
          <w:p w:rsidR="00320EAA" w:rsidRDefault="00320EAA" w:rsidP="00320EAA">
            <w:pPr>
              <w:rPr>
                <w:sz w:val="19"/>
                <w:szCs w:val="19"/>
              </w:rPr>
            </w:pPr>
          </w:p>
        </w:tc>
        <w:tc>
          <w:tcPr>
            <w:tcW w:w="4208" w:type="dxa"/>
            <w:tcBorders>
              <w:bottom w:val="single" w:sz="8" w:space="0" w:color="auto"/>
              <w:right w:val="single" w:sz="8" w:space="0" w:color="auto"/>
            </w:tcBorders>
            <w:shd w:val="clear" w:color="auto" w:fill="BFBFBF"/>
            <w:vAlign w:val="bottom"/>
          </w:tcPr>
          <w:p w:rsidR="00320EAA" w:rsidRDefault="00320EAA" w:rsidP="00320EAA">
            <w:r>
              <w:rPr>
                <w:sz w:val="18"/>
                <w:szCs w:val="18"/>
              </w:rPr>
              <w:t>Tanulási terület összóraszáma</w:t>
            </w:r>
          </w:p>
        </w:tc>
        <w:tc>
          <w:tcPr>
            <w:tcW w:w="850" w:type="dxa"/>
            <w:tcBorders>
              <w:left w:val="single" w:sz="8" w:space="0" w:color="BFBFBF"/>
              <w:bottom w:val="single" w:sz="8" w:space="0" w:color="auto"/>
              <w:right w:val="single" w:sz="8" w:space="0" w:color="auto"/>
            </w:tcBorders>
            <w:shd w:val="clear" w:color="auto" w:fill="BFBFBF"/>
            <w:vAlign w:val="center"/>
          </w:tcPr>
          <w:p w:rsidR="00320EAA" w:rsidRDefault="00320EAA" w:rsidP="00320EAA">
            <w:pPr>
              <w:ind w:right="290"/>
              <w:jc w:val="center"/>
            </w:pPr>
            <w:r>
              <w:rPr>
                <w:sz w:val="18"/>
                <w:szCs w:val="18"/>
              </w:rPr>
              <w:t>0</w:t>
            </w:r>
          </w:p>
        </w:tc>
        <w:tc>
          <w:tcPr>
            <w:tcW w:w="852" w:type="dxa"/>
            <w:gridSpan w:val="3"/>
            <w:tcBorders>
              <w:left w:val="single" w:sz="8" w:space="0" w:color="BFBFBF"/>
              <w:bottom w:val="single" w:sz="8" w:space="0" w:color="auto"/>
              <w:right w:val="single" w:sz="8" w:space="0" w:color="auto"/>
            </w:tcBorders>
            <w:shd w:val="clear" w:color="auto" w:fill="BFBFBF"/>
            <w:vAlign w:val="center"/>
          </w:tcPr>
          <w:p w:rsidR="00320EAA" w:rsidRDefault="00320EAA" w:rsidP="00320EAA">
            <w:pPr>
              <w:jc w:val="center"/>
            </w:pPr>
            <w:r>
              <w:rPr>
                <w:sz w:val="18"/>
                <w:szCs w:val="18"/>
              </w:rPr>
              <w:t>900</w:t>
            </w:r>
          </w:p>
        </w:tc>
        <w:tc>
          <w:tcPr>
            <w:tcW w:w="851" w:type="dxa"/>
            <w:gridSpan w:val="3"/>
            <w:tcBorders>
              <w:left w:val="single" w:sz="8" w:space="0" w:color="BFBFBF"/>
              <w:bottom w:val="single" w:sz="8" w:space="0" w:color="auto"/>
              <w:right w:val="single" w:sz="8" w:space="0" w:color="auto"/>
            </w:tcBorders>
            <w:shd w:val="clear" w:color="auto" w:fill="BFBFBF"/>
            <w:vAlign w:val="center"/>
          </w:tcPr>
          <w:p w:rsidR="00320EAA" w:rsidRDefault="00320EAA" w:rsidP="00320EAA">
            <w:pPr>
              <w:ind w:right="50"/>
              <w:jc w:val="center"/>
            </w:pPr>
            <w:r>
              <w:rPr>
                <w:sz w:val="18"/>
                <w:szCs w:val="18"/>
              </w:rPr>
              <w:t>713</w:t>
            </w:r>
          </w:p>
        </w:tc>
        <w:tc>
          <w:tcPr>
            <w:tcW w:w="851" w:type="dxa"/>
            <w:tcBorders>
              <w:left w:val="single" w:sz="8" w:space="0" w:color="BFBFBF"/>
              <w:bottom w:val="single" w:sz="8" w:space="0" w:color="auto"/>
              <w:right w:val="single" w:sz="8" w:space="0" w:color="auto"/>
            </w:tcBorders>
            <w:shd w:val="clear" w:color="auto" w:fill="BFBFBF"/>
            <w:vAlign w:val="center"/>
          </w:tcPr>
          <w:p w:rsidR="00320EAA" w:rsidRDefault="00320EAA" w:rsidP="00320EAA">
            <w:pPr>
              <w:ind w:right="10"/>
              <w:jc w:val="center"/>
            </w:pPr>
            <w:r>
              <w:rPr>
                <w:w w:val="99"/>
                <w:sz w:val="18"/>
                <w:szCs w:val="18"/>
              </w:rPr>
              <w:t>1613</w:t>
            </w:r>
          </w:p>
        </w:tc>
        <w:tc>
          <w:tcPr>
            <w:tcW w:w="612" w:type="dxa"/>
            <w:tcBorders>
              <w:left w:val="single" w:sz="8" w:space="0" w:color="BFBFBF"/>
              <w:bottom w:val="single" w:sz="8" w:space="0" w:color="auto"/>
              <w:right w:val="single" w:sz="8" w:space="0" w:color="auto"/>
            </w:tcBorders>
            <w:shd w:val="clear" w:color="auto" w:fill="BFBFBF"/>
            <w:vAlign w:val="center"/>
          </w:tcPr>
          <w:p w:rsidR="00320EAA" w:rsidRDefault="00320EAA" w:rsidP="00320EAA">
            <w:pPr>
              <w:jc w:val="center"/>
            </w:pPr>
            <w:r>
              <w:rPr>
                <w:sz w:val="18"/>
                <w:szCs w:val="18"/>
              </w:rPr>
              <w:t>614</w:t>
            </w:r>
          </w:p>
        </w:tc>
        <w:tc>
          <w:tcPr>
            <w:tcW w:w="841" w:type="dxa"/>
            <w:tcBorders>
              <w:left w:val="single" w:sz="8" w:space="0" w:color="BFBFBF"/>
              <w:bottom w:val="single" w:sz="8" w:space="0" w:color="auto"/>
              <w:right w:val="single" w:sz="8" w:space="0" w:color="auto"/>
            </w:tcBorders>
            <w:shd w:val="clear" w:color="auto" w:fill="BFBFBF"/>
            <w:vAlign w:val="center"/>
          </w:tcPr>
          <w:p w:rsidR="00320EAA" w:rsidRDefault="00320EAA" w:rsidP="00320EAA">
            <w:pPr>
              <w:ind w:right="50"/>
              <w:jc w:val="center"/>
            </w:pPr>
            <w:r>
              <w:rPr>
                <w:sz w:val="18"/>
                <w:szCs w:val="18"/>
              </w:rPr>
              <w:t>860</w:t>
            </w:r>
          </w:p>
        </w:tc>
        <w:tc>
          <w:tcPr>
            <w:tcW w:w="718" w:type="dxa"/>
            <w:tcBorders>
              <w:left w:val="single" w:sz="8" w:space="0" w:color="BFBFBF"/>
              <w:bottom w:val="single" w:sz="8" w:space="0" w:color="auto"/>
              <w:right w:val="single" w:sz="8" w:space="0" w:color="auto"/>
            </w:tcBorders>
            <w:shd w:val="clear" w:color="auto" w:fill="BFBFBF"/>
            <w:vAlign w:val="center"/>
          </w:tcPr>
          <w:p w:rsidR="00320EAA" w:rsidRDefault="00320EAA" w:rsidP="00320EAA">
            <w:pPr>
              <w:jc w:val="center"/>
            </w:pPr>
            <w:r>
              <w:rPr>
                <w:w w:val="99"/>
                <w:sz w:val="18"/>
                <w:szCs w:val="18"/>
              </w:rPr>
              <w:t>1474</w:t>
            </w:r>
          </w:p>
        </w:tc>
        <w:tc>
          <w:tcPr>
            <w:tcW w:w="421" w:type="dxa"/>
            <w:gridSpan w:val="3"/>
            <w:vAlign w:val="bottom"/>
          </w:tcPr>
          <w:p w:rsidR="00320EAA" w:rsidRDefault="00320EAA" w:rsidP="00320EAA">
            <w:pPr>
              <w:rPr>
                <w:sz w:val="1"/>
                <w:szCs w:val="1"/>
              </w:rPr>
            </w:pPr>
          </w:p>
        </w:tc>
      </w:tr>
      <w:tr w:rsidR="00320EAA" w:rsidTr="00E376B8">
        <w:trPr>
          <w:gridAfter w:val="1"/>
          <w:wAfter w:w="10" w:type="dxa"/>
          <w:trHeight w:val="235"/>
        </w:trPr>
        <w:tc>
          <w:tcPr>
            <w:tcW w:w="5907" w:type="dxa"/>
            <w:gridSpan w:val="2"/>
            <w:tcBorders>
              <w:left w:val="single" w:sz="8" w:space="0" w:color="auto"/>
              <w:bottom w:val="single" w:sz="8" w:space="0" w:color="auto"/>
              <w:right w:val="single" w:sz="8" w:space="0" w:color="auto"/>
            </w:tcBorders>
            <w:shd w:val="clear" w:color="auto" w:fill="F2F2F2"/>
            <w:vAlign w:val="bottom"/>
          </w:tcPr>
          <w:p w:rsidR="00320EAA" w:rsidRDefault="00320EAA" w:rsidP="00320EAA">
            <w:pPr>
              <w:ind w:left="80"/>
            </w:pPr>
            <w:r>
              <w:rPr>
                <w:sz w:val="18"/>
                <w:szCs w:val="18"/>
              </w:rPr>
              <w:t>Egybefüggő szakmai gyakorlat:</w:t>
            </w:r>
          </w:p>
        </w:tc>
        <w:tc>
          <w:tcPr>
            <w:tcW w:w="850" w:type="dxa"/>
            <w:tcBorders>
              <w:bottom w:val="single" w:sz="8" w:space="0" w:color="auto"/>
              <w:right w:val="single" w:sz="8" w:space="0" w:color="auto"/>
            </w:tcBorders>
            <w:vAlign w:val="center"/>
          </w:tcPr>
          <w:p w:rsidR="00320EAA" w:rsidRDefault="00320EAA" w:rsidP="00320EAA">
            <w:pPr>
              <w:ind w:right="290"/>
              <w:jc w:val="center"/>
            </w:pPr>
            <w:r>
              <w:rPr>
                <w:sz w:val="18"/>
                <w:szCs w:val="18"/>
              </w:rPr>
              <w:t>0</w:t>
            </w:r>
          </w:p>
        </w:tc>
        <w:tc>
          <w:tcPr>
            <w:tcW w:w="852" w:type="dxa"/>
            <w:gridSpan w:val="3"/>
            <w:tcBorders>
              <w:bottom w:val="single" w:sz="8" w:space="0" w:color="auto"/>
              <w:right w:val="single" w:sz="8" w:space="0" w:color="auto"/>
            </w:tcBorders>
            <w:vAlign w:val="center"/>
          </w:tcPr>
          <w:p w:rsidR="00320EAA" w:rsidRDefault="00320EAA" w:rsidP="00320EAA">
            <w:pPr>
              <w:jc w:val="center"/>
            </w:pPr>
            <w:r>
              <w:rPr>
                <w:sz w:val="18"/>
                <w:szCs w:val="18"/>
              </w:rPr>
              <w:t>175</w:t>
            </w:r>
          </w:p>
        </w:tc>
        <w:tc>
          <w:tcPr>
            <w:tcW w:w="851" w:type="dxa"/>
            <w:gridSpan w:val="3"/>
            <w:tcBorders>
              <w:bottom w:val="single" w:sz="8" w:space="0" w:color="auto"/>
              <w:right w:val="single" w:sz="8" w:space="0" w:color="auto"/>
            </w:tcBorders>
            <w:vAlign w:val="center"/>
          </w:tcPr>
          <w:p w:rsidR="00320EAA" w:rsidRDefault="00320EAA" w:rsidP="00320EAA">
            <w:pPr>
              <w:jc w:val="center"/>
            </w:pPr>
          </w:p>
        </w:tc>
        <w:tc>
          <w:tcPr>
            <w:tcW w:w="851" w:type="dxa"/>
            <w:tcBorders>
              <w:bottom w:val="single" w:sz="8" w:space="0" w:color="auto"/>
              <w:right w:val="single" w:sz="8" w:space="0" w:color="auto"/>
            </w:tcBorders>
            <w:vAlign w:val="center"/>
          </w:tcPr>
          <w:p w:rsidR="00320EAA" w:rsidRDefault="00320EAA" w:rsidP="00320EAA">
            <w:pPr>
              <w:jc w:val="center"/>
            </w:pPr>
          </w:p>
        </w:tc>
        <w:tc>
          <w:tcPr>
            <w:tcW w:w="612" w:type="dxa"/>
            <w:tcBorders>
              <w:bottom w:val="single" w:sz="8" w:space="0" w:color="auto"/>
              <w:right w:val="single" w:sz="8" w:space="0" w:color="auto"/>
            </w:tcBorders>
            <w:vAlign w:val="center"/>
          </w:tcPr>
          <w:p w:rsidR="00320EAA" w:rsidRDefault="00320EAA" w:rsidP="00320EAA">
            <w:pPr>
              <w:jc w:val="center"/>
            </w:pPr>
            <w:r>
              <w:rPr>
                <w:sz w:val="18"/>
                <w:szCs w:val="18"/>
              </w:rPr>
              <w:t>200</w:t>
            </w:r>
          </w:p>
        </w:tc>
        <w:tc>
          <w:tcPr>
            <w:tcW w:w="841" w:type="dxa"/>
            <w:tcBorders>
              <w:bottom w:val="single" w:sz="8" w:space="0" w:color="auto"/>
              <w:right w:val="single" w:sz="8" w:space="0" w:color="auto"/>
            </w:tcBorders>
            <w:vAlign w:val="center"/>
          </w:tcPr>
          <w:p w:rsidR="00320EAA" w:rsidRDefault="00320EAA" w:rsidP="00320EAA">
            <w:pPr>
              <w:jc w:val="center"/>
            </w:pPr>
          </w:p>
        </w:tc>
        <w:tc>
          <w:tcPr>
            <w:tcW w:w="1099" w:type="dxa"/>
            <w:gridSpan w:val="2"/>
            <w:tcBorders>
              <w:bottom w:val="single" w:sz="8" w:space="0" w:color="auto"/>
              <w:right w:val="single" w:sz="8" w:space="0" w:color="auto"/>
            </w:tcBorders>
            <w:vAlign w:val="center"/>
          </w:tcPr>
          <w:p w:rsidR="00320EAA" w:rsidRDefault="00320EAA" w:rsidP="00320EAA">
            <w:pPr>
              <w:jc w:val="center"/>
            </w:pPr>
          </w:p>
        </w:tc>
        <w:tc>
          <w:tcPr>
            <w:tcW w:w="30" w:type="dxa"/>
            <w:vAlign w:val="bottom"/>
          </w:tcPr>
          <w:p w:rsidR="00320EAA" w:rsidRDefault="00320EAA" w:rsidP="00320EAA">
            <w:pPr>
              <w:rPr>
                <w:sz w:val="1"/>
                <w:szCs w:val="1"/>
              </w:rPr>
            </w:pPr>
          </w:p>
        </w:tc>
      </w:tr>
    </w:tbl>
    <w:p w:rsidR="00320EAA" w:rsidRDefault="00320EAA" w:rsidP="00320EAA">
      <w:pPr>
        <w:spacing w:line="200" w:lineRule="exact"/>
      </w:pPr>
    </w:p>
    <w:p w:rsidR="00320EAA" w:rsidRDefault="00320EAA" w:rsidP="00320EAA">
      <w:pPr>
        <w:spacing w:line="200" w:lineRule="exact"/>
      </w:pPr>
    </w:p>
    <w:p w:rsidR="00320EAA" w:rsidRDefault="00320EAA" w:rsidP="00320EAA">
      <w:pPr>
        <w:spacing w:line="200" w:lineRule="exact"/>
      </w:pPr>
    </w:p>
    <w:p w:rsidR="00320EAA" w:rsidRDefault="00320EAA" w:rsidP="00320EAA">
      <w:pPr>
        <w:spacing w:line="200" w:lineRule="exact"/>
      </w:pPr>
    </w:p>
    <w:p w:rsidR="00320EAA" w:rsidRDefault="00320EAA" w:rsidP="00320EAA">
      <w:pPr>
        <w:spacing w:line="200" w:lineRule="exact"/>
      </w:pPr>
    </w:p>
    <w:p w:rsidR="00DB4016" w:rsidRDefault="00DB4016" w:rsidP="00320EAA">
      <w:pPr>
        <w:ind w:right="80"/>
        <w:jc w:val="center"/>
        <w:rPr>
          <w:color w:val="000000" w:themeColor="text1"/>
          <w:sz w:val="26"/>
        </w:rPr>
      </w:pPr>
    </w:p>
    <w:p w:rsidR="00320EAA" w:rsidRDefault="00320EAA" w:rsidP="00320EAA">
      <w:pPr>
        <w:ind w:right="80"/>
        <w:jc w:val="center"/>
        <w:rPr>
          <w:color w:val="000000" w:themeColor="text1"/>
          <w:sz w:val="26"/>
        </w:rPr>
      </w:pPr>
    </w:p>
    <w:p w:rsidR="00320EAA" w:rsidRDefault="00320EAA" w:rsidP="00320EAA">
      <w:pPr>
        <w:ind w:right="80"/>
        <w:jc w:val="center"/>
        <w:rPr>
          <w:color w:val="000000" w:themeColor="text1"/>
          <w:sz w:val="26"/>
        </w:rPr>
      </w:pPr>
    </w:p>
    <w:p w:rsidR="00320EAA" w:rsidRDefault="00320EAA" w:rsidP="00320EAA">
      <w:pPr>
        <w:ind w:right="80"/>
        <w:jc w:val="center"/>
        <w:rPr>
          <w:color w:val="000000" w:themeColor="text1"/>
          <w:sz w:val="26"/>
        </w:rPr>
      </w:pPr>
    </w:p>
    <w:p w:rsidR="00320EAA" w:rsidRDefault="00320EAA" w:rsidP="00320EAA">
      <w:pPr>
        <w:ind w:right="80"/>
        <w:jc w:val="center"/>
        <w:rPr>
          <w:color w:val="000000" w:themeColor="text1"/>
          <w:sz w:val="26"/>
        </w:rPr>
      </w:pPr>
    </w:p>
    <w:p w:rsidR="00320EAA" w:rsidRDefault="00320EAA" w:rsidP="00320EAA">
      <w:pPr>
        <w:ind w:right="80"/>
        <w:jc w:val="center"/>
        <w:rPr>
          <w:color w:val="000000" w:themeColor="text1"/>
          <w:sz w:val="26"/>
        </w:rPr>
      </w:pPr>
    </w:p>
    <w:p w:rsidR="00320EAA" w:rsidRDefault="00320EAA" w:rsidP="00320EAA">
      <w:pPr>
        <w:ind w:right="80"/>
        <w:jc w:val="center"/>
        <w:rPr>
          <w:color w:val="000000" w:themeColor="text1"/>
          <w:sz w:val="26"/>
        </w:rPr>
      </w:pPr>
    </w:p>
    <w:p w:rsidR="00320EAA" w:rsidRDefault="00320EAA" w:rsidP="00320EAA">
      <w:pPr>
        <w:ind w:right="80"/>
        <w:jc w:val="center"/>
        <w:rPr>
          <w:color w:val="000000" w:themeColor="text1"/>
          <w:sz w:val="26"/>
        </w:rPr>
      </w:pPr>
    </w:p>
    <w:p w:rsidR="00320EAA" w:rsidRDefault="00320EAA" w:rsidP="00320EAA">
      <w:pPr>
        <w:ind w:right="80"/>
        <w:jc w:val="center"/>
        <w:rPr>
          <w:color w:val="000000" w:themeColor="text1"/>
          <w:sz w:val="26"/>
        </w:rPr>
      </w:pPr>
    </w:p>
    <w:p w:rsidR="00320EAA" w:rsidRDefault="00320EAA" w:rsidP="00320EAA">
      <w:pPr>
        <w:ind w:right="80"/>
        <w:jc w:val="center"/>
        <w:rPr>
          <w:color w:val="000000" w:themeColor="text1"/>
          <w:sz w:val="26"/>
        </w:rPr>
      </w:pPr>
    </w:p>
    <w:p w:rsidR="00320EAA" w:rsidRDefault="00320EAA" w:rsidP="00320EAA">
      <w:pPr>
        <w:ind w:right="80"/>
        <w:jc w:val="center"/>
        <w:rPr>
          <w:color w:val="000000" w:themeColor="text1"/>
          <w:sz w:val="26"/>
        </w:rPr>
      </w:pPr>
    </w:p>
    <w:p w:rsidR="00320EAA" w:rsidRDefault="00320EAA" w:rsidP="00320EAA">
      <w:pPr>
        <w:ind w:right="80"/>
        <w:jc w:val="center"/>
        <w:rPr>
          <w:color w:val="000000" w:themeColor="text1"/>
          <w:sz w:val="26"/>
        </w:rPr>
      </w:pPr>
    </w:p>
    <w:p w:rsidR="00320EAA" w:rsidRDefault="00320EAA" w:rsidP="0069748E">
      <w:pPr>
        <w:ind w:right="80"/>
        <w:rPr>
          <w:color w:val="000000" w:themeColor="text1"/>
          <w:sz w:val="26"/>
        </w:rPr>
      </w:pPr>
    </w:p>
    <w:p w:rsidR="00320EAA" w:rsidRPr="001E5B22" w:rsidRDefault="00320EAA" w:rsidP="001E5B22">
      <w:pPr>
        <w:jc w:val="center"/>
        <w:rPr>
          <w:b/>
          <w:sz w:val="28"/>
          <w:szCs w:val="28"/>
        </w:rPr>
      </w:pPr>
      <w:bookmarkStart w:id="114" w:name="_Toc53574202"/>
      <w:bookmarkStart w:id="115" w:name="_Toc55208497"/>
      <w:r w:rsidRPr="001E5B22">
        <w:rPr>
          <w:b/>
          <w:sz w:val="28"/>
          <w:szCs w:val="28"/>
        </w:rPr>
        <w:lastRenderedPageBreak/>
        <w:t>PROGRAMTANTERV</w:t>
      </w:r>
      <w:bookmarkEnd w:id="114"/>
      <w:bookmarkEnd w:id="115"/>
    </w:p>
    <w:p w:rsidR="00527B1B" w:rsidRPr="00527B1B" w:rsidRDefault="00527B1B" w:rsidP="00527B1B">
      <w:pPr>
        <w:jc w:val="center"/>
        <w:rPr>
          <w:b/>
          <w:sz w:val="24"/>
          <w:szCs w:val="24"/>
        </w:rPr>
      </w:pPr>
      <w:r w:rsidRPr="00527B1B">
        <w:rPr>
          <w:b/>
          <w:sz w:val="24"/>
          <w:szCs w:val="24"/>
        </w:rPr>
        <w:t>KERESLEDELEM ÁGAZAT</w:t>
      </w:r>
    </w:p>
    <w:p w:rsidR="00320EAA" w:rsidRDefault="00320EAA" w:rsidP="00320EAA">
      <w:pPr>
        <w:jc w:val="center"/>
        <w:rPr>
          <w:b/>
          <w:sz w:val="24"/>
          <w:szCs w:val="24"/>
        </w:rPr>
      </w:pPr>
      <w:r w:rsidRPr="00527B1B">
        <w:rPr>
          <w:b/>
          <w:sz w:val="24"/>
          <w:szCs w:val="24"/>
        </w:rPr>
        <w:t>KERESKEDELMI ÉRTÉKESÍTŐ</w:t>
      </w:r>
      <w:r w:rsidR="00527B1B" w:rsidRPr="00527B1B">
        <w:rPr>
          <w:b/>
          <w:sz w:val="24"/>
          <w:szCs w:val="24"/>
        </w:rPr>
        <w:t xml:space="preserve"> SZAKMA</w:t>
      </w:r>
    </w:p>
    <w:p w:rsidR="00A14D35" w:rsidRPr="00527B1B" w:rsidRDefault="00A14D35" w:rsidP="00320EAA">
      <w:pPr>
        <w:jc w:val="center"/>
        <w:rPr>
          <w:b/>
          <w:sz w:val="24"/>
          <w:szCs w:val="24"/>
        </w:rPr>
      </w:pPr>
      <w:r>
        <w:rPr>
          <w:b/>
          <w:sz w:val="24"/>
          <w:szCs w:val="24"/>
        </w:rPr>
        <w:t>404161302</w:t>
      </w:r>
    </w:p>
    <w:p w:rsidR="00320EAA" w:rsidRPr="006C1096" w:rsidRDefault="00320EAA" w:rsidP="006C1096">
      <w:pPr>
        <w:jc w:val="center"/>
        <w:rPr>
          <w:b/>
          <w:sz w:val="24"/>
          <w:szCs w:val="24"/>
        </w:rPr>
      </w:pPr>
      <w:bookmarkStart w:id="116" w:name="_Toc53574203"/>
      <w:bookmarkStart w:id="117" w:name="_Toc55208498"/>
      <w:r w:rsidRPr="006C1096">
        <w:rPr>
          <w:b/>
          <w:sz w:val="24"/>
          <w:szCs w:val="24"/>
        </w:rPr>
        <w:t>A tanulási területekhez rendelt tantárgyak és témakörök óraszáma évfolyamonként</w:t>
      </w:r>
      <w:bookmarkEnd w:id="116"/>
      <w:bookmarkEnd w:id="117"/>
    </w:p>
    <w:tbl>
      <w:tblPr>
        <w:tblStyle w:val="TableNormal"/>
        <w:tblW w:w="13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54"/>
        <w:gridCol w:w="3215"/>
        <w:gridCol w:w="412"/>
        <w:gridCol w:w="24"/>
        <w:gridCol w:w="388"/>
        <w:gridCol w:w="9"/>
        <w:gridCol w:w="404"/>
        <w:gridCol w:w="397"/>
        <w:gridCol w:w="397"/>
        <w:gridCol w:w="397"/>
        <w:gridCol w:w="397"/>
        <w:gridCol w:w="397"/>
        <w:gridCol w:w="397"/>
        <w:gridCol w:w="1191"/>
        <w:gridCol w:w="1191"/>
        <w:gridCol w:w="1191"/>
        <w:gridCol w:w="1191"/>
        <w:gridCol w:w="15"/>
      </w:tblGrid>
      <w:tr w:rsidR="00320EAA" w:rsidTr="00073106">
        <w:trPr>
          <w:trHeight w:val="587"/>
        </w:trPr>
        <w:tc>
          <w:tcPr>
            <w:tcW w:w="4869" w:type="dxa"/>
            <w:gridSpan w:val="2"/>
          </w:tcPr>
          <w:p w:rsidR="00320EAA" w:rsidRPr="00073106" w:rsidRDefault="00320EAA" w:rsidP="00320EAA">
            <w:pPr>
              <w:pStyle w:val="TableParagraph"/>
              <w:spacing w:before="0"/>
              <w:rPr>
                <w:rFonts w:ascii="Times New Roman" w:hAnsi="Times New Roman" w:cs="Times New Roman"/>
                <w:b/>
                <w:sz w:val="20"/>
              </w:rPr>
            </w:pPr>
          </w:p>
          <w:p w:rsidR="00320EAA" w:rsidRPr="00073106" w:rsidRDefault="00320EAA" w:rsidP="00320EAA">
            <w:pPr>
              <w:pStyle w:val="TableParagraph"/>
              <w:spacing w:before="10"/>
              <w:rPr>
                <w:rFonts w:ascii="Times New Roman" w:hAnsi="Times New Roman" w:cs="Times New Roman"/>
                <w:b/>
                <w:sz w:val="16"/>
              </w:rPr>
            </w:pPr>
          </w:p>
          <w:p w:rsidR="00320EAA" w:rsidRPr="00073106" w:rsidRDefault="00320EAA" w:rsidP="00320EAA">
            <w:pPr>
              <w:pStyle w:val="TableParagraph"/>
              <w:spacing w:before="0"/>
              <w:ind w:right="60"/>
              <w:jc w:val="right"/>
              <w:rPr>
                <w:rFonts w:ascii="Times New Roman" w:hAnsi="Times New Roman" w:cs="Times New Roman"/>
                <w:sz w:val="18"/>
              </w:rPr>
            </w:pPr>
            <w:r w:rsidRPr="00073106">
              <w:rPr>
                <w:rFonts w:ascii="Times New Roman" w:hAnsi="Times New Roman" w:cs="Times New Roman"/>
                <w:sz w:val="18"/>
              </w:rPr>
              <w:t>Évfolyam</w:t>
            </w:r>
          </w:p>
        </w:tc>
        <w:tc>
          <w:tcPr>
            <w:tcW w:w="1237" w:type="dxa"/>
            <w:gridSpan w:val="5"/>
          </w:tcPr>
          <w:p w:rsidR="00320EAA" w:rsidRPr="00073106" w:rsidRDefault="00320EAA" w:rsidP="00320EAA">
            <w:pPr>
              <w:pStyle w:val="TableParagraph"/>
              <w:spacing w:before="0"/>
              <w:rPr>
                <w:rFonts w:ascii="Times New Roman" w:hAnsi="Times New Roman" w:cs="Times New Roman"/>
                <w:b/>
                <w:sz w:val="20"/>
              </w:rPr>
            </w:pPr>
          </w:p>
          <w:p w:rsidR="00320EAA" w:rsidRPr="00073106" w:rsidRDefault="00320EAA" w:rsidP="00320EAA">
            <w:pPr>
              <w:pStyle w:val="TableParagraph"/>
              <w:spacing w:before="10"/>
              <w:rPr>
                <w:rFonts w:ascii="Times New Roman" w:hAnsi="Times New Roman" w:cs="Times New Roman"/>
                <w:b/>
                <w:sz w:val="16"/>
              </w:rPr>
            </w:pPr>
          </w:p>
          <w:p w:rsidR="00320EAA" w:rsidRPr="00073106" w:rsidRDefault="00320EAA" w:rsidP="00320EAA">
            <w:pPr>
              <w:pStyle w:val="TableParagraph"/>
              <w:spacing w:before="0"/>
              <w:ind w:left="251" w:right="242"/>
              <w:jc w:val="center"/>
              <w:rPr>
                <w:rFonts w:ascii="Times New Roman" w:hAnsi="Times New Roman" w:cs="Times New Roman"/>
                <w:sz w:val="18"/>
              </w:rPr>
            </w:pPr>
            <w:r w:rsidRPr="00073106">
              <w:rPr>
                <w:rFonts w:ascii="Times New Roman" w:hAnsi="Times New Roman" w:cs="Times New Roman"/>
                <w:sz w:val="18"/>
              </w:rPr>
              <w:t>1/9.</w:t>
            </w:r>
          </w:p>
        </w:tc>
        <w:tc>
          <w:tcPr>
            <w:tcW w:w="1191" w:type="dxa"/>
            <w:gridSpan w:val="3"/>
          </w:tcPr>
          <w:p w:rsidR="00320EAA" w:rsidRPr="00073106" w:rsidRDefault="00320EAA" w:rsidP="00320EAA">
            <w:pPr>
              <w:pStyle w:val="TableParagraph"/>
              <w:spacing w:before="0"/>
              <w:rPr>
                <w:rFonts w:ascii="Times New Roman" w:hAnsi="Times New Roman" w:cs="Times New Roman"/>
                <w:b/>
                <w:sz w:val="20"/>
              </w:rPr>
            </w:pPr>
          </w:p>
          <w:p w:rsidR="00320EAA" w:rsidRPr="00073106" w:rsidRDefault="00320EAA" w:rsidP="00320EAA">
            <w:pPr>
              <w:pStyle w:val="TableParagraph"/>
              <w:spacing w:before="10"/>
              <w:rPr>
                <w:rFonts w:ascii="Times New Roman" w:hAnsi="Times New Roman" w:cs="Times New Roman"/>
                <w:b/>
                <w:sz w:val="16"/>
              </w:rPr>
            </w:pPr>
          </w:p>
          <w:p w:rsidR="00320EAA" w:rsidRPr="00073106" w:rsidRDefault="00320EAA" w:rsidP="00320EAA">
            <w:pPr>
              <w:pStyle w:val="TableParagraph"/>
              <w:spacing w:before="0"/>
              <w:ind w:left="207" w:right="199"/>
              <w:jc w:val="center"/>
              <w:rPr>
                <w:rFonts w:ascii="Times New Roman" w:hAnsi="Times New Roman" w:cs="Times New Roman"/>
                <w:sz w:val="18"/>
              </w:rPr>
            </w:pPr>
            <w:r w:rsidRPr="00073106">
              <w:rPr>
                <w:rFonts w:ascii="Times New Roman" w:hAnsi="Times New Roman" w:cs="Times New Roman"/>
                <w:sz w:val="18"/>
              </w:rPr>
              <w:t>2/10.</w:t>
            </w:r>
          </w:p>
        </w:tc>
        <w:tc>
          <w:tcPr>
            <w:tcW w:w="1191" w:type="dxa"/>
            <w:gridSpan w:val="3"/>
          </w:tcPr>
          <w:p w:rsidR="00320EAA" w:rsidRPr="00073106" w:rsidRDefault="00320EAA" w:rsidP="00320EAA">
            <w:pPr>
              <w:pStyle w:val="TableParagraph"/>
              <w:spacing w:before="0"/>
              <w:rPr>
                <w:rFonts w:ascii="Times New Roman" w:hAnsi="Times New Roman" w:cs="Times New Roman"/>
                <w:b/>
                <w:sz w:val="20"/>
              </w:rPr>
            </w:pPr>
          </w:p>
          <w:p w:rsidR="00320EAA" w:rsidRPr="00073106" w:rsidRDefault="00320EAA" w:rsidP="00320EAA">
            <w:pPr>
              <w:pStyle w:val="TableParagraph"/>
              <w:spacing w:before="10"/>
              <w:rPr>
                <w:rFonts w:ascii="Times New Roman" w:hAnsi="Times New Roman" w:cs="Times New Roman"/>
                <w:b/>
                <w:sz w:val="16"/>
              </w:rPr>
            </w:pPr>
          </w:p>
          <w:p w:rsidR="00320EAA" w:rsidRPr="00073106" w:rsidRDefault="00320EAA" w:rsidP="00320EAA">
            <w:pPr>
              <w:pStyle w:val="TableParagraph"/>
              <w:spacing w:before="0"/>
              <w:ind w:left="207" w:right="199"/>
              <w:jc w:val="center"/>
              <w:rPr>
                <w:rFonts w:ascii="Times New Roman" w:hAnsi="Times New Roman" w:cs="Times New Roman"/>
                <w:sz w:val="18"/>
              </w:rPr>
            </w:pPr>
            <w:r w:rsidRPr="00073106">
              <w:rPr>
                <w:rFonts w:ascii="Times New Roman" w:hAnsi="Times New Roman" w:cs="Times New Roman"/>
                <w:sz w:val="18"/>
              </w:rPr>
              <w:t>3/11.</w:t>
            </w:r>
          </w:p>
        </w:tc>
        <w:tc>
          <w:tcPr>
            <w:tcW w:w="1191" w:type="dxa"/>
          </w:tcPr>
          <w:p w:rsidR="00320EAA" w:rsidRPr="00073106" w:rsidRDefault="00320EAA" w:rsidP="00320EAA">
            <w:pPr>
              <w:pStyle w:val="TableParagraph"/>
              <w:rPr>
                <w:rFonts w:ascii="Times New Roman" w:hAnsi="Times New Roman" w:cs="Times New Roman"/>
                <w:b/>
                <w:sz w:val="18"/>
              </w:rPr>
            </w:pPr>
          </w:p>
          <w:p w:rsidR="00320EAA" w:rsidRPr="00073106" w:rsidRDefault="00320EAA" w:rsidP="00320EAA">
            <w:pPr>
              <w:pStyle w:val="TableParagraph"/>
              <w:spacing w:before="0"/>
              <w:ind w:left="118" w:right="112" w:hanging="1"/>
              <w:jc w:val="center"/>
              <w:rPr>
                <w:rFonts w:ascii="Times New Roman" w:hAnsi="Times New Roman" w:cs="Times New Roman"/>
                <w:sz w:val="18"/>
              </w:rPr>
            </w:pPr>
            <w:r w:rsidRPr="00073106">
              <w:rPr>
                <w:rFonts w:ascii="Times New Roman" w:hAnsi="Times New Roman" w:cs="Times New Roman"/>
                <w:sz w:val="18"/>
              </w:rPr>
              <w:t>A képzés összes óraszáma</w:t>
            </w:r>
          </w:p>
        </w:tc>
        <w:tc>
          <w:tcPr>
            <w:tcW w:w="1191" w:type="dxa"/>
          </w:tcPr>
          <w:p w:rsidR="00320EAA" w:rsidRPr="00073106" w:rsidRDefault="00320EAA" w:rsidP="00320EAA">
            <w:pPr>
              <w:pStyle w:val="TableParagraph"/>
              <w:spacing w:before="10"/>
              <w:rPr>
                <w:rFonts w:ascii="Times New Roman" w:hAnsi="Times New Roman" w:cs="Times New Roman"/>
                <w:b/>
                <w:sz w:val="27"/>
              </w:rPr>
            </w:pPr>
          </w:p>
          <w:p w:rsidR="00320EAA" w:rsidRPr="00073106" w:rsidRDefault="00320EAA" w:rsidP="00320EAA">
            <w:pPr>
              <w:pStyle w:val="TableParagraph"/>
              <w:spacing w:before="1"/>
              <w:ind w:left="228" w:right="102" w:hanging="99"/>
              <w:rPr>
                <w:rFonts w:ascii="Times New Roman" w:hAnsi="Times New Roman" w:cs="Times New Roman"/>
                <w:sz w:val="18"/>
              </w:rPr>
            </w:pPr>
            <w:r w:rsidRPr="00073106">
              <w:rPr>
                <w:rFonts w:ascii="Times New Roman" w:hAnsi="Times New Roman" w:cs="Times New Roman"/>
                <w:sz w:val="18"/>
              </w:rPr>
              <w:t>1. évfo- lyam</w:t>
            </w:r>
          </w:p>
        </w:tc>
        <w:tc>
          <w:tcPr>
            <w:tcW w:w="1191" w:type="dxa"/>
          </w:tcPr>
          <w:p w:rsidR="00320EAA" w:rsidRPr="00073106" w:rsidRDefault="00320EAA" w:rsidP="00320EAA">
            <w:pPr>
              <w:pStyle w:val="TableParagraph"/>
              <w:spacing w:before="10"/>
              <w:rPr>
                <w:rFonts w:ascii="Times New Roman" w:hAnsi="Times New Roman" w:cs="Times New Roman"/>
                <w:b/>
                <w:sz w:val="27"/>
              </w:rPr>
            </w:pPr>
          </w:p>
          <w:p w:rsidR="00320EAA" w:rsidRPr="00073106" w:rsidRDefault="00320EAA" w:rsidP="00320EAA">
            <w:pPr>
              <w:pStyle w:val="TableParagraph"/>
              <w:spacing w:before="1"/>
              <w:ind w:left="226" w:right="102" w:hanging="99"/>
              <w:rPr>
                <w:rFonts w:ascii="Times New Roman" w:hAnsi="Times New Roman" w:cs="Times New Roman"/>
                <w:sz w:val="18"/>
              </w:rPr>
            </w:pPr>
            <w:r w:rsidRPr="00073106">
              <w:rPr>
                <w:rFonts w:ascii="Times New Roman" w:hAnsi="Times New Roman" w:cs="Times New Roman"/>
                <w:sz w:val="18"/>
              </w:rPr>
              <w:t>2. évfo- lyam</w:t>
            </w:r>
          </w:p>
        </w:tc>
        <w:tc>
          <w:tcPr>
            <w:tcW w:w="1206" w:type="dxa"/>
            <w:gridSpan w:val="2"/>
          </w:tcPr>
          <w:p w:rsidR="00320EAA" w:rsidRPr="00073106" w:rsidRDefault="00320EAA" w:rsidP="00320EAA">
            <w:pPr>
              <w:pStyle w:val="TableParagraph"/>
              <w:rPr>
                <w:rFonts w:ascii="Times New Roman" w:hAnsi="Times New Roman" w:cs="Times New Roman"/>
                <w:b/>
                <w:sz w:val="18"/>
              </w:rPr>
            </w:pPr>
          </w:p>
          <w:p w:rsidR="00320EAA" w:rsidRPr="00073106" w:rsidRDefault="00320EAA" w:rsidP="00320EAA">
            <w:pPr>
              <w:pStyle w:val="TableParagraph"/>
              <w:spacing w:before="0"/>
              <w:ind w:left="119" w:right="113" w:hanging="1"/>
              <w:jc w:val="center"/>
              <w:rPr>
                <w:rFonts w:ascii="Times New Roman" w:hAnsi="Times New Roman" w:cs="Times New Roman"/>
                <w:sz w:val="18"/>
              </w:rPr>
            </w:pPr>
            <w:r w:rsidRPr="00073106">
              <w:rPr>
                <w:rFonts w:ascii="Times New Roman" w:hAnsi="Times New Roman" w:cs="Times New Roman"/>
                <w:sz w:val="18"/>
              </w:rPr>
              <w:t>A képzés összes óraszáma</w:t>
            </w:r>
          </w:p>
        </w:tc>
      </w:tr>
      <w:tr w:rsidR="00320EAA" w:rsidTr="00073106">
        <w:trPr>
          <w:trHeight w:val="220"/>
        </w:trPr>
        <w:tc>
          <w:tcPr>
            <w:tcW w:w="4869" w:type="dxa"/>
            <w:gridSpan w:val="2"/>
          </w:tcPr>
          <w:p w:rsidR="00320EAA" w:rsidRPr="00073106" w:rsidRDefault="00320EAA" w:rsidP="00320EAA">
            <w:pPr>
              <w:pStyle w:val="TableParagraph"/>
              <w:spacing w:before="96"/>
              <w:ind w:left="2873"/>
              <w:rPr>
                <w:rFonts w:ascii="Times New Roman" w:hAnsi="Times New Roman" w:cs="Times New Roman"/>
                <w:sz w:val="18"/>
              </w:rPr>
            </w:pPr>
            <w:r w:rsidRPr="00073106">
              <w:rPr>
                <w:rFonts w:ascii="Times New Roman" w:hAnsi="Times New Roman" w:cs="Times New Roman"/>
                <w:sz w:val="18"/>
              </w:rPr>
              <w:t>Évfolyam összes óraszáma</w:t>
            </w:r>
          </w:p>
        </w:tc>
        <w:tc>
          <w:tcPr>
            <w:tcW w:w="1237" w:type="dxa"/>
            <w:gridSpan w:val="5"/>
            <w:shd w:val="clear" w:color="auto" w:fill="F1F1F1"/>
          </w:tcPr>
          <w:p w:rsidR="00320EAA" w:rsidRPr="00073106" w:rsidRDefault="00320EAA" w:rsidP="00320EAA">
            <w:pPr>
              <w:pStyle w:val="TableParagraph"/>
              <w:spacing w:before="101"/>
              <w:ind w:left="251" w:right="241"/>
              <w:jc w:val="center"/>
              <w:rPr>
                <w:rFonts w:ascii="Times New Roman" w:hAnsi="Times New Roman" w:cs="Times New Roman"/>
                <w:b/>
                <w:sz w:val="18"/>
              </w:rPr>
            </w:pPr>
            <w:r w:rsidRPr="00073106">
              <w:rPr>
                <w:rFonts w:ascii="Times New Roman" w:hAnsi="Times New Roman" w:cs="Times New Roman"/>
                <w:b/>
                <w:sz w:val="18"/>
              </w:rPr>
              <w:t>576</w:t>
            </w:r>
          </w:p>
        </w:tc>
        <w:tc>
          <w:tcPr>
            <w:tcW w:w="1191" w:type="dxa"/>
            <w:gridSpan w:val="3"/>
            <w:shd w:val="clear" w:color="auto" w:fill="F1F1F1"/>
          </w:tcPr>
          <w:p w:rsidR="00320EAA" w:rsidRPr="00073106" w:rsidRDefault="00320EAA" w:rsidP="00320EAA">
            <w:pPr>
              <w:pStyle w:val="TableParagraph"/>
              <w:spacing w:before="101"/>
              <w:ind w:left="207" w:right="195"/>
              <w:jc w:val="center"/>
              <w:rPr>
                <w:rFonts w:ascii="Times New Roman" w:hAnsi="Times New Roman" w:cs="Times New Roman"/>
                <w:b/>
                <w:sz w:val="18"/>
              </w:rPr>
            </w:pPr>
            <w:r w:rsidRPr="00073106">
              <w:rPr>
                <w:rFonts w:ascii="Times New Roman" w:hAnsi="Times New Roman" w:cs="Times New Roman"/>
                <w:b/>
                <w:sz w:val="18"/>
              </w:rPr>
              <w:t>900</w:t>
            </w:r>
          </w:p>
        </w:tc>
        <w:tc>
          <w:tcPr>
            <w:tcW w:w="1191" w:type="dxa"/>
            <w:gridSpan w:val="3"/>
            <w:shd w:val="clear" w:color="auto" w:fill="F1F1F1"/>
          </w:tcPr>
          <w:p w:rsidR="00320EAA" w:rsidRPr="00073106" w:rsidRDefault="00320EAA" w:rsidP="00320EAA">
            <w:pPr>
              <w:pStyle w:val="TableParagraph"/>
              <w:spacing w:before="101"/>
              <w:ind w:left="207" w:right="196"/>
              <w:jc w:val="center"/>
              <w:rPr>
                <w:rFonts w:ascii="Times New Roman" w:hAnsi="Times New Roman" w:cs="Times New Roman"/>
                <w:b/>
                <w:sz w:val="18"/>
              </w:rPr>
            </w:pPr>
            <w:r w:rsidRPr="00073106">
              <w:rPr>
                <w:rFonts w:ascii="Times New Roman" w:hAnsi="Times New Roman" w:cs="Times New Roman"/>
                <w:b/>
                <w:sz w:val="18"/>
              </w:rPr>
              <w:t>775</w:t>
            </w:r>
          </w:p>
        </w:tc>
        <w:tc>
          <w:tcPr>
            <w:tcW w:w="1191" w:type="dxa"/>
            <w:shd w:val="clear" w:color="auto" w:fill="D9D9D9"/>
          </w:tcPr>
          <w:p w:rsidR="00320EAA" w:rsidRPr="00073106" w:rsidRDefault="00320EAA" w:rsidP="00320EAA">
            <w:pPr>
              <w:pStyle w:val="TableParagraph"/>
              <w:spacing w:before="101"/>
              <w:ind w:left="257" w:right="253"/>
              <w:jc w:val="center"/>
              <w:rPr>
                <w:rFonts w:ascii="Times New Roman" w:hAnsi="Times New Roman" w:cs="Times New Roman"/>
                <w:b/>
                <w:sz w:val="18"/>
              </w:rPr>
            </w:pPr>
            <w:r w:rsidRPr="00073106">
              <w:rPr>
                <w:rFonts w:ascii="Times New Roman" w:hAnsi="Times New Roman" w:cs="Times New Roman"/>
                <w:b/>
                <w:sz w:val="18"/>
              </w:rPr>
              <w:t>2251</w:t>
            </w:r>
          </w:p>
        </w:tc>
        <w:tc>
          <w:tcPr>
            <w:tcW w:w="1191" w:type="dxa"/>
            <w:shd w:val="clear" w:color="auto" w:fill="F1F1F1"/>
          </w:tcPr>
          <w:p w:rsidR="00320EAA" w:rsidRPr="00073106" w:rsidRDefault="00320EAA" w:rsidP="00320EAA">
            <w:pPr>
              <w:pStyle w:val="TableParagraph"/>
              <w:spacing w:before="101"/>
              <w:ind w:left="206" w:right="199"/>
              <w:jc w:val="center"/>
              <w:rPr>
                <w:rFonts w:ascii="Times New Roman" w:hAnsi="Times New Roman" w:cs="Times New Roman"/>
                <w:b/>
                <w:sz w:val="18"/>
              </w:rPr>
            </w:pPr>
            <w:r w:rsidRPr="00073106">
              <w:rPr>
                <w:rFonts w:ascii="Times New Roman" w:hAnsi="Times New Roman" w:cs="Times New Roman"/>
                <w:b/>
                <w:sz w:val="18"/>
              </w:rPr>
              <w:t>1044</w:t>
            </w:r>
          </w:p>
        </w:tc>
        <w:tc>
          <w:tcPr>
            <w:tcW w:w="1191" w:type="dxa"/>
            <w:shd w:val="clear" w:color="auto" w:fill="F1F1F1"/>
          </w:tcPr>
          <w:p w:rsidR="00320EAA" w:rsidRPr="00073106" w:rsidRDefault="00320EAA" w:rsidP="00320EAA">
            <w:pPr>
              <w:pStyle w:val="TableParagraph"/>
              <w:spacing w:before="101"/>
              <w:ind w:left="249" w:right="242"/>
              <w:jc w:val="center"/>
              <w:rPr>
                <w:rFonts w:ascii="Times New Roman" w:hAnsi="Times New Roman" w:cs="Times New Roman"/>
                <w:b/>
                <w:sz w:val="18"/>
              </w:rPr>
            </w:pPr>
            <w:r w:rsidRPr="00073106">
              <w:rPr>
                <w:rFonts w:ascii="Times New Roman" w:hAnsi="Times New Roman" w:cs="Times New Roman"/>
                <w:b/>
                <w:sz w:val="18"/>
              </w:rPr>
              <w:t>884</w:t>
            </w:r>
          </w:p>
        </w:tc>
        <w:tc>
          <w:tcPr>
            <w:tcW w:w="1206" w:type="dxa"/>
            <w:gridSpan w:val="2"/>
            <w:shd w:val="clear" w:color="auto" w:fill="D9D9D9"/>
          </w:tcPr>
          <w:p w:rsidR="00320EAA" w:rsidRPr="00073106" w:rsidRDefault="00320EAA" w:rsidP="00320EAA">
            <w:pPr>
              <w:pStyle w:val="TableParagraph"/>
              <w:spacing w:before="101"/>
              <w:ind w:left="258" w:right="253"/>
              <w:jc w:val="center"/>
              <w:rPr>
                <w:rFonts w:ascii="Times New Roman" w:hAnsi="Times New Roman" w:cs="Times New Roman"/>
                <w:b/>
                <w:sz w:val="18"/>
              </w:rPr>
            </w:pPr>
            <w:r w:rsidRPr="00073106">
              <w:rPr>
                <w:rFonts w:ascii="Times New Roman" w:hAnsi="Times New Roman" w:cs="Times New Roman"/>
                <w:b/>
                <w:sz w:val="18"/>
              </w:rPr>
              <w:t>1928</w:t>
            </w:r>
          </w:p>
        </w:tc>
      </w:tr>
      <w:tr w:rsidR="00320EAA" w:rsidTr="00073106">
        <w:trPr>
          <w:trHeight w:val="264"/>
        </w:trPr>
        <w:tc>
          <w:tcPr>
            <w:tcW w:w="1654" w:type="dxa"/>
            <w:shd w:val="clear" w:color="auto" w:fill="FFC000"/>
            <w:textDirection w:val="btLr"/>
          </w:tcPr>
          <w:p w:rsidR="00320EAA" w:rsidRPr="00073106" w:rsidRDefault="00320EAA" w:rsidP="00320EAA">
            <w:pPr>
              <w:pStyle w:val="TableParagraph"/>
              <w:spacing w:before="0"/>
              <w:rPr>
                <w:rFonts w:ascii="Times New Roman" w:hAnsi="Times New Roman" w:cs="Times New Roman"/>
                <w:b/>
                <w:sz w:val="20"/>
              </w:rPr>
            </w:pPr>
          </w:p>
        </w:tc>
        <w:tc>
          <w:tcPr>
            <w:tcW w:w="3215" w:type="dxa"/>
            <w:tcBorders>
              <w:left w:val="single" w:sz="8" w:space="0" w:color="auto"/>
              <w:right w:val="single" w:sz="4" w:space="0" w:color="auto"/>
            </w:tcBorders>
            <w:vAlign w:val="center"/>
          </w:tcPr>
          <w:p w:rsidR="00320EAA" w:rsidRPr="00073106" w:rsidRDefault="00320EAA" w:rsidP="00320EAA">
            <w:pPr>
              <w:ind w:left="60"/>
              <w:rPr>
                <w:rFonts w:ascii="Times New Roman" w:hAnsi="Times New Roman" w:cs="Times New Roman"/>
                <w:b/>
                <w:bCs/>
                <w:sz w:val="18"/>
                <w:szCs w:val="18"/>
              </w:rPr>
            </w:pPr>
          </w:p>
        </w:tc>
        <w:tc>
          <w:tcPr>
            <w:tcW w:w="412" w:type="dxa"/>
            <w:tcBorders>
              <w:top w:val="single" w:sz="4" w:space="0" w:color="auto"/>
              <w:left w:val="single" w:sz="4" w:space="0" w:color="auto"/>
              <w:bottom w:val="single" w:sz="4" w:space="0" w:color="auto"/>
              <w:right w:val="single" w:sz="4" w:space="0" w:color="auto"/>
            </w:tcBorders>
            <w:vAlign w:val="bottom"/>
          </w:tcPr>
          <w:p w:rsidR="00320EAA" w:rsidRPr="00073106" w:rsidRDefault="00320EAA" w:rsidP="00320EAA">
            <w:pPr>
              <w:jc w:val="center"/>
              <w:rPr>
                <w:rFonts w:ascii="Times New Roman" w:hAnsi="Times New Roman" w:cs="Times New Roman"/>
                <w:b/>
              </w:rPr>
            </w:pPr>
            <w:r w:rsidRPr="00073106">
              <w:rPr>
                <w:rFonts w:ascii="Times New Roman" w:hAnsi="Times New Roman" w:cs="Times New Roman"/>
                <w:b/>
              </w:rPr>
              <w:t>576</w:t>
            </w:r>
          </w:p>
        </w:tc>
        <w:tc>
          <w:tcPr>
            <w:tcW w:w="412" w:type="dxa"/>
            <w:gridSpan w:val="2"/>
            <w:tcBorders>
              <w:top w:val="single" w:sz="4" w:space="0" w:color="auto"/>
              <w:bottom w:val="single" w:sz="4" w:space="0" w:color="auto"/>
              <w:right w:val="single" w:sz="4" w:space="0" w:color="auto"/>
            </w:tcBorders>
            <w:vAlign w:val="bottom"/>
          </w:tcPr>
          <w:p w:rsidR="00320EAA" w:rsidRPr="00073106" w:rsidRDefault="00320EAA" w:rsidP="00320EAA">
            <w:pPr>
              <w:jc w:val="center"/>
              <w:rPr>
                <w:rFonts w:ascii="Times New Roman" w:hAnsi="Times New Roman" w:cs="Times New Roman"/>
                <w:b/>
              </w:rPr>
            </w:pPr>
          </w:p>
        </w:tc>
        <w:tc>
          <w:tcPr>
            <w:tcW w:w="413" w:type="dxa"/>
            <w:gridSpan w:val="2"/>
            <w:tcBorders>
              <w:top w:val="single" w:sz="4" w:space="0" w:color="auto"/>
              <w:bottom w:val="single" w:sz="4" w:space="0" w:color="auto"/>
              <w:right w:val="single" w:sz="4" w:space="0" w:color="auto"/>
            </w:tcBorders>
            <w:vAlign w:val="bottom"/>
          </w:tcPr>
          <w:p w:rsidR="00320EAA" w:rsidRPr="00073106" w:rsidRDefault="00320EAA" w:rsidP="00320EAA">
            <w:pPr>
              <w:jc w:val="center"/>
              <w:rPr>
                <w:rFonts w:ascii="Times New Roman" w:hAnsi="Times New Roman" w:cs="Times New Roman"/>
                <w:b/>
                <w:w w:val="88"/>
              </w:rPr>
            </w:pPr>
          </w:p>
        </w:tc>
        <w:tc>
          <w:tcPr>
            <w:tcW w:w="397" w:type="dxa"/>
            <w:tcBorders>
              <w:top w:val="single" w:sz="4" w:space="0" w:color="auto"/>
              <w:left w:val="single" w:sz="4" w:space="0" w:color="auto"/>
              <w:bottom w:val="single" w:sz="4" w:space="0" w:color="auto"/>
              <w:right w:val="single" w:sz="4" w:space="0" w:color="auto"/>
            </w:tcBorders>
            <w:vAlign w:val="bottom"/>
          </w:tcPr>
          <w:p w:rsidR="00320EAA" w:rsidRPr="00073106" w:rsidRDefault="00320EAA" w:rsidP="00320EAA">
            <w:pPr>
              <w:jc w:val="center"/>
              <w:rPr>
                <w:rFonts w:ascii="Times New Roman" w:hAnsi="Times New Roman" w:cs="Times New Roman"/>
                <w:b/>
              </w:rPr>
            </w:pPr>
            <w:r w:rsidRPr="00073106">
              <w:rPr>
                <w:rFonts w:ascii="Times New Roman" w:hAnsi="Times New Roman" w:cs="Times New Roman"/>
                <w:b/>
              </w:rPr>
              <w:t>270</w:t>
            </w:r>
          </w:p>
        </w:tc>
        <w:tc>
          <w:tcPr>
            <w:tcW w:w="397" w:type="dxa"/>
            <w:tcBorders>
              <w:top w:val="single" w:sz="4" w:space="0" w:color="auto"/>
              <w:left w:val="single" w:sz="4" w:space="0" w:color="auto"/>
              <w:bottom w:val="single" w:sz="4" w:space="0" w:color="auto"/>
              <w:right w:val="single" w:sz="4" w:space="0" w:color="auto"/>
            </w:tcBorders>
            <w:vAlign w:val="bottom"/>
          </w:tcPr>
          <w:p w:rsidR="00320EAA" w:rsidRPr="00073106" w:rsidRDefault="00320EAA" w:rsidP="00320EAA">
            <w:pPr>
              <w:jc w:val="center"/>
              <w:rPr>
                <w:rFonts w:ascii="Times New Roman" w:hAnsi="Times New Roman" w:cs="Times New Roman"/>
                <w:b/>
              </w:rPr>
            </w:pPr>
          </w:p>
        </w:tc>
        <w:tc>
          <w:tcPr>
            <w:tcW w:w="397" w:type="dxa"/>
            <w:tcBorders>
              <w:top w:val="single" w:sz="4" w:space="0" w:color="auto"/>
              <w:left w:val="single" w:sz="4" w:space="0" w:color="auto"/>
              <w:bottom w:val="single" w:sz="4" w:space="0" w:color="auto"/>
              <w:right w:val="single" w:sz="4" w:space="0" w:color="auto"/>
            </w:tcBorders>
            <w:vAlign w:val="bottom"/>
          </w:tcPr>
          <w:p w:rsidR="00320EAA" w:rsidRPr="00073106" w:rsidRDefault="00320EAA" w:rsidP="00320EAA">
            <w:pPr>
              <w:jc w:val="center"/>
              <w:rPr>
                <w:rFonts w:ascii="Times New Roman" w:hAnsi="Times New Roman" w:cs="Times New Roman"/>
                <w:b/>
                <w:w w:val="88"/>
              </w:rPr>
            </w:pPr>
            <w:r w:rsidRPr="00073106">
              <w:rPr>
                <w:rFonts w:ascii="Times New Roman" w:hAnsi="Times New Roman" w:cs="Times New Roman"/>
                <w:b/>
                <w:w w:val="88"/>
              </w:rPr>
              <w:t>630</w:t>
            </w:r>
          </w:p>
        </w:tc>
        <w:tc>
          <w:tcPr>
            <w:tcW w:w="397" w:type="dxa"/>
            <w:tcBorders>
              <w:top w:val="single" w:sz="4" w:space="0" w:color="auto"/>
              <w:left w:val="single" w:sz="4" w:space="0" w:color="auto"/>
              <w:bottom w:val="single" w:sz="4" w:space="0" w:color="auto"/>
              <w:right w:val="single" w:sz="4" w:space="0" w:color="auto"/>
            </w:tcBorders>
            <w:vAlign w:val="bottom"/>
          </w:tcPr>
          <w:p w:rsidR="00320EAA" w:rsidRPr="00073106" w:rsidRDefault="00320EAA" w:rsidP="00320EAA">
            <w:pPr>
              <w:jc w:val="center"/>
              <w:rPr>
                <w:rFonts w:ascii="Times New Roman" w:hAnsi="Times New Roman" w:cs="Times New Roman"/>
                <w:b/>
              </w:rPr>
            </w:pPr>
            <w:r w:rsidRPr="00073106">
              <w:rPr>
                <w:rFonts w:ascii="Times New Roman" w:hAnsi="Times New Roman" w:cs="Times New Roman"/>
                <w:b/>
              </w:rPr>
              <w:t>155</w:t>
            </w:r>
          </w:p>
        </w:tc>
        <w:tc>
          <w:tcPr>
            <w:tcW w:w="397" w:type="dxa"/>
            <w:tcBorders>
              <w:top w:val="single" w:sz="4" w:space="0" w:color="auto"/>
              <w:left w:val="single" w:sz="4" w:space="0" w:color="auto"/>
              <w:bottom w:val="single" w:sz="4" w:space="0" w:color="auto"/>
              <w:right w:val="single" w:sz="4" w:space="0" w:color="auto"/>
            </w:tcBorders>
            <w:vAlign w:val="bottom"/>
          </w:tcPr>
          <w:p w:rsidR="00320EAA" w:rsidRPr="00073106" w:rsidRDefault="00320EAA" w:rsidP="00320EAA">
            <w:pPr>
              <w:jc w:val="center"/>
              <w:rPr>
                <w:rFonts w:ascii="Times New Roman" w:hAnsi="Times New Roman" w:cs="Times New Roman"/>
                <w:b/>
              </w:rPr>
            </w:pPr>
            <w:r w:rsidRPr="00073106">
              <w:rPr>
                <w:rFonts w:ascii="Times New Roman" w:hAnsi="Times New Roman" w:cs="Times New Roman"/>
                <w:b/>
              </w:rPr>
              <w:t>77</w:t>
            </w:r>
          </w:p>
        </w:tc>
        <w:tc>
          <w:tcPr>
            <w:tcW w:w="397" w:type="dxa"/>
            <w:tcBorders>
              <w:top w:val="single" w:sz="4" w:space="0" w:color="auto"/>
              <w:left w:val="single" w:sz="4" w:space="0" w:color="auto"/>
              <w:bottom w:val="single" w:sz="4" w:space="0" w:color="auto"/>
              <w:right w:val="single" w:sz="4" w:space="0" w:color="auto"/>
            </w:tcBorders>
            <w:vAlign w:val="bottom"/>
          </w:tcPr>
          <w:p w:rsidR="00320EAA" w:rsidRPr="00073106" w:rsidRDefault="00320EAA" w:rsidP="00320EAA">
            <w:pPr>
              <w:jc w:val="center"/>
              <w:rPr>
                <w:rFonts w:ascii="Times New Roman" w:hAnsi="Times New Roman" w:cs="Times New Roman"/>
                <w:b/>
                <w:w w:val="88"/>
              </w:rPr>
            </w:pPr>
            <w:r w:rsidRPr="00073106">
              <w:rPr>
                <w:rFonts w:ascii="Times New Roman" w:hAnsi="Times New Roman" w:cs="Times New Roman"/>
                <w:b/>
                <w:w w:val="88"/>
              </w:rPr>
              <w:t>543</w:t>
            </w:r>
          </w:p>
        </w:tc>
        <w:tc>
          <w:tcPr>
            <w:tcW w:w="1191" w:type="dxa"/>
            <w:shd w:val="clear" w:color="auto" w:fill="D9D9D9"/>
          </w:tcPr>
          <w:p w:rsidR="00320EAA" w:rsidRPr="00073106" w:rsidRDefault="00320EAA" w:rsidP="00320EAA">
            <w:pPr>
              <w:pStyle w:val="TableParagraph"/>
              <w:spacing w:before="4"/>
              <w:rPr>
                <w:rFonts w:ascii="Times New Roman" w:hAnsi="Times New Roman" w:cs="Times New Roman"/>
                <w:b/>
                <w:sz w:val="20"/>
              </w:rPr>
            </w:pPr>
          </w:p>
        </w:tc>
        <w:tc>
          <w:tcPr>
            <w:tcW w:w="1191" w:type="dxa"/>
            <w:shd w:val="clear" w:color="auto" w:fill="F1F1F1"/>
          </w:tcPr>
          <w:p w:rsidR="00320EAA" w:rsidRPr="00073106" w:rsidRDefault="00320EAA" w:rsidP="00320EAA">
            <w:pPr>
              <w:pStyle w:val="TableParagraph"/>
              <w:spacing w:before="4"/>
              <w:rPr>
                <w:rFonts w:ascii="Times New Roman" w:hAnsi="Times New Roman" w:cs="Times New Roman"/>
                <w:b/>
                <w:sz w:val="20"/>
              </w:rPr>
            </w:pPr>
          </w:p>
        </w:tc>
        <w:tc>
          <w:tcPr>
            <w:tcW w:w="1191" w:type="dxa"/>
            <w:shd w:val="clear" w:color="auto" w:fill="F1F1F1"/>
          </w:tcPr>
          <w:p w:rsidR="00320EAA" w:rsidRPr="00073106" w:rsidRDefault="00320EAA" w:rsidP="00320EAA">
            <w:pPr>
              <w:pStyle w:val="TableParagraph"/>
              <w:spacing w:before="4"/>
              <w:rPr>
                <w:rFonts w:ascii="Times New Roman" w:hAnsi="Times New Roman" w:cs="Times New Roman"/>
                <w:b/>
                <w:sz w:val="20"/>
              </w:rPr>
            </w:pPr>
          </w:p>
        </w:tc>
        <w:tc>
          <w:tcPr>
            <w:tcW w:w="1206" w:type="dxa"/>
            <w:gridSpan w:val="2"/>
            <w:shd w:val="clear" w:color="auto" w:fill="D9D9D9"/>
          </w:tcPr>
          <w:p w:rsidR="00320EAA" w:rsidRPr="00073106" w:rsidRDefault="00320EAA" w:rsidP="00320EAA">
            <w:pPr>
              <w:pStyle w:val="TableParagraph"/>
              <w:spacing w:before="4"/>
              <w:rPr>
                <w:rFonts w:ascii="Times New Roman" w:hAnsi="Times New Roman" w:cs="Times New Roman"/>
                <w:b/>
                <w:sz w:val="20"/>
              </w:rPr>
            </w:pPr>
          </w:p>
        </w:tc>
      </w:tr>
      <w:tr w:rsidR="00320EAA" w:rsidTr="00320EAA">
        <w:trPr>
          <w:trHeight w:val="676"/>
        </w:trPr>
        <w:tc>
          <w:tcPr>
            <w:tcW w:w="1654" w:type="dxa"/>
            <w:shd w:val="clear" w:color="auto" w:fill="FFC000"/>
            <w:textDirection w:val="btLr"/>
          </w:tcPr>
          <w:p w:rsidR="00320EAA" w:rsidRPr="00073106" w:rsidRDefault="00320EAA" w:rsidP="00320EAA">
            <w:pPr>
              <w:pStyle w:val="TableParagraph"/>
              <w:spacing w:before="0"/>
              <w:rPr>
                <w:rFonts w:ascii="Times New Roman" w:hAnsi="Times New Roman" w:cs="Times New Roman"/>
                <w:b/>
                <w:sz w:val="20"/>
              </w:rPr>
            </w:pPr>
          </w:p>
        </w:tc>
        <w:tc>
          <w:tcPr>
            <w:tcW w:w="3215" w:type="dxa"/>
            <w:tcBorders>
              <w:left w:val="single" w:sz="8" w:space="0" w:color="auto"/>
              <w:right w:val="single" w:sz="4" w:space="0" w:color="auto"/>
            </w:tcBorders>
            <w:vAlign w:val="center"/>
          </w:tcPr>
          <w:p w:rsidR="00320EAA" w:rsidRPr="00073106" w:rsidRDefault="00320EAA" w:rsidP="00320EAA">
            <w:pPr>
              <w:ind w:left="60"/>
              <w:rPr>
                <w:rFonts w:ascii="Times New Roman" w:hAnsi="Times New Roman" w:cs="Times New Roman"/>
                <w:b/>
                <w:bCs/>
                <w:sz w:val="18"/>
                <w:szCs w:val="18"/>
              </w:rPr>
            </w:pPr>
            <w:r w:rsidRPr="00073106">
              <w:rPr>
                <w:rFonts w:ascii="Times New Roman" w:hAnsi="Times New Roman" w:cs="Times New Roman"/>
                <w:b/>
                <w:bCs/>
                <w:sz w:val="18"/>
                <w:szCs w:val="18"/>
              </w:rPr>
              <w:t>E: Elmélet</w:t>
            </w:r>
          </w:p>
          <w:p w:rsidR="00320EAA" w:rsidRPr="00073106" w:rsidRDefault="00320EAA" w:rsidP="00320EAA">
            <w:pPr>
              <w:ind w:left="60"/>
              <w:rPr>
                <w:rFonts w:ascii="Times New Roman" w:hAnsi="Times New Roman" w:cs="Times New Roman"/>
                <w:b/>
                <w:bCs/>
                <w:sz w:val="18"/>
                <w:szCs w:val="18"/>
              </w:rPr>
            </w:pPr>
            <w:r w:rsidRPr="00073106">
              <w:rPr>
                <w:rFonts w:ascii="Times New Roman" w:hAnsi="Times New Roman" w:cs="Times New Roman"/>
                <w:b/>
                <w:bCs/>
                <w:sz w:val="18"/>
                <w:szCs w:val="18"/>
              </w:rPr>
              <w:t>BGY: Belső gyakorlat</w:t>
            </w:r>
          </w:p>
          <w:p w:rsidR="00320EAA" w:rsidRPr="00073106" w:rsidRDefault="00320EAA" w:rsidP="00320EAA">
            <w:pPr>
              <w:ind w:left="60"/>
              <w:rPr>
                <w:rFonts w:ascii="Times New Roman" w:hAnsi="Times New Roman" w:cs="Times New Roman"/>
                <w:b/>
                <w:bCs/>
                <w:sz w:val="18"/>
                <w:szCs w:val="18"/>
              </w:rPr>
            </w:pPr>
            <w:r w:rsidRPr="00073106">
              <w:rPr>
                <w:rFonts w:ascii="Times New Roman" w:hAnsi="Times New Roman" w:cs="Times New Roman"/>
                <w:b/>
                <w:bCs/>
                <w:sz w:val="18"/>
                <w:szCs w:val="18"/>
              </w:rPr>
              <w:t>ÜGY: Üzemi gyakorlat</w:t>
            </w:r>
          </w:p>
        </w:tc>
        <w:tc>
          <w:tcPr>
            <w:tcW w:w="412" w:type="dxa"/>
            <w:tcBorders>
              <w:top w:val="single" w:sz="4" w:space="0" w:color="auto"/>
              <w:left w:val="single" w:sz="4" w:space="0" w:color="auto"/>
              <w:bottom w:val="single" w:sz="4" w:space="0" w:color="auto"/>
              <w:right w:val="single" w:sz="4" w:space="0" w:color="auto"/>
            </w:tcBorders>
            <w:vAlign w:val="bottom"/>
          </w:tcPr>
          <w:p w:rsidR="00320EAA" w:rsidRPr="00073106" w:rsidRDefault="00320EAA" w:rsidP="00320EAA">
            <w:pPr>
              <w:jc w:val="center"/>
              <w:rPr>
                <w:rFonts w:ascii="Times New Roman" w:hAnsi="Times New Roman" w:cs="Times New Roman"/>
                <w:b/>
              </w:rPr>
            </w:pPr>
            <w:r w:rsidRPr="00073106">
              <w:rPr>
                <w:rFonts w:ascii="Times New Roman" w:hAnsi="Times New Roman" w:cs="Times New Roman"/>
                <w:b/>
              </w:rPr>
              <w:t>E</w:t>
            </w:r>
          </w:p>
        </w:tc>
        <w:tc>
          <w:tcPr>
            <w:tcW w:w="412" w:type="dxa"/>
            <w:gridSpan w:val="2"/>
            <w:tcBorders>
              <w:top w:val="single" w:sz="4" w:space="0" w:color="auto"/>
              <w:bottom w:val="single" w:sz="4" w:space="0" w:color="auto"/>
              <w:right w:val="single" w:sz="4" w:space="0" w:color="auto"/>
            </w:tcBorders>
            <w:vAlign w:val="bottom"/>
          </w:tcPr>
          <w:p w:rsidR="00320EAA" w:rsidRPr="00073106" w:rsidRDefault="00320EAA" w:rsidP="00320EAA">
            <w:pPr>
              <w:jc w:val="center"/>
              <w:rPr>
                <w:rFonts w:ascii="Times New Roman" w:hAnsi="Times New Roman" w:cs="Times New Roman"/>
                <w:b/>
              </w:rPr>
            </w:pPr>
            <w:r w:rsidRPr="00073106">
              <w:rPr>
                <w:rFonts w:ascii="Times New Roman" w:hAnsi="Times New Roman" w:cs="Times New Roman"/>
                <w:b/>
              </w:rPr>
              <w:t>B</w:t>
            </w:r>
          </w:p>
          <w:p w:rsidR="00320EAA" w:rsidRPr="00073106" w:rsidRDefault="00320EAA" w:rsidP="00320EAA">
            <w:pPr>
              <w:jc w:val="center"/>
              <w:rPr>
                <w:rFonts w:ascii="Times New Roman" w:hAnsi="Times New Roman" w:cs="Times New Roman"/>
                <w:b/>
              </w:rPr>
            </w:pPr>
            <w:r w:rsidRPr="00073106">
              <w:rPr>
                <w:rFonts w:ascii="Times New Roman" w:hAnsi="Times New Roman" w:cs="Times New Roman"/>
                <w:b/>
              </w:rPr>
              <w:t>G</w:t>
            </w:r>
          </w:p>
          <w:p w:rsidR="00320EAA" w:rsidRPr="00073106" w:rsidRDefault="00320EAA" w:rsidP="00320EAA">
            <w:pPr>
              <w:jc w:val="center"/>
              <w:rPr>
                <w:rFonts w:ascii="Times New Roman" w:hAnsi="Times New Roman" w:cs="Times New Roman"/>
                <w:b/>
              </w:rPr>
            </w:pPr>
            <w:r w:rsidRPr="00073106">
              <w:rPr>
                <w:rFonts w:ascii="Times New Roman" w:hAnsi="Times New Roman" w:cs="Times New Roman"/>
                <w:b/>
              </w:rPr>
              <w:t>Y</w:t>
            </w:r>
          </w:p>
        </w:tc>
        <w:tc>
          <w:tcPr>
            <w:tcW w:w="413" w:type="dxa"/>
            <w:gridSpan w:val="2"/>
            <w:tcBorders>
              <w:top w:val="single" w:sz="4" w:space="0" w:color="auto"/>
              <w:bottom w:val="single" w:sz="4" w:space="0" w:color="auto"/>
              <w:right w:val="single" w:sz="4" w:space="0" w:color="auto"/>
            </w:tcBorders>
            <w:vAlign w:val="bottom"/>
          </w:tcPr>
          <w:p w:rsidR="00320EAA" w:rsidRPr="00073106" w:rsidRDefault="00320EAA" w:rsidP="00320EAA">
            <w:pPr>
              <w:jc w:val="center"/>
              <w:rPr>
                <w:rFonts w:ascii="Times New Roman" w:hAnsi="Times New Roman" w:cs="Times New Roman"/>
                <w:b/>
                <w:w w:val="88"/>
              </w:rPr>
            </w:pPr>
            <w:r w:rsidRPr="00073106">
              <w:rPr>
                <w:rFonts w:ascii="Times New Roman" w:hAnsi="Times New Roman" w:cs="Times New Roman"/>
                <w:b/>
                <w:w w:val="88"/>
              </w:rPr>
              <w:t>Ü</w:t>
            </w:r>
          </w:p>
          <w:p w:rsidR="00320EAA" w:rsidRPr="00073106" w:rsidRDefault="00320EAA" w:rsidP="00320EAA">
            <w:pPr>
              <w:jc w:val="center"/>
              <w:rPr>
                <w:rFonts w:ascii="Times New Roman" w:hAnsi="Times New Roman" w:cs="Times New Roman"/>
                <w:b/>
                <w:w w:val="88"/>
              </w:rPr>
            </w:pPr>
            <w:r w:rsidRPr="00073106">
              <w:rPr>
                <w:rFonts w:ascii="Times New Roman" w:hAnsi="Times New Roman" w:cs="Times New Roman"/>
                <w:b/>
                <w:w w:val="88"/>
              </w:rPr>
              <w:t>G</w:t>
            </w:r>
          </w:p>
          <w:p w:rsidR="00320EAA" w:rsidRPr="00073106" w:rsidRDefault="00320EAA" w:rsidP="00320EAA">
            <w:pPr>
              <w:jc w:val="center"/>
              <w:rPr>
                <w:rFonts w:ascii="Times New Roman" w:hAnsi="Times New Roman" w:cs="Times New Roman"/>
                <w:b/>
                <w:w w:val="88"/>
              </w:rPr>
            </w:pPr>
            <w:r w:rsidRPr="00073106">
              <w:rPr>
                <w:rFonts w:ascii="Times New Roman" w:hAnsi="Times New Roman" w:cs="Times New Roman"/>
                <w:b/>
                <w:w w:val="88"/>
              </w:rPr>
              <w:t>Y</w:t>
            </w:r>
          </w:p>
        </w:tc>
        <w:tc>
          <w:tcPr>
            <w:tcW w:w="397" w:type="dxa"/>
            <w:tcBorders>
              <w:top w:val="single" w:sz="4" w:space="0" w:color="auto"/>
              <w:left w:val="single" w:sz="4" w:space="0" w:color="auto"/>
              <w:bottom w:val="single" w:sz="4" w:space="0" w:color="auto"/>
              <w:right w:val="single" w:sz="4" w:space="0" w:color="auto"/>
            </w:tcBorders>
            <w:vAlign w:val="bottom"/>
          </w:tcPr>
          <w:p w:rsidR="00320EAA" w:rsidRPr="00073106" w:rsidRDefault="00320EAA" w:rsidP="00320EAA">
            <w:pPr>
              <w:jc w:val="center"/>
              <w:rPr>
                <w:rFonts w:ascii="Times New Roman" w:hAnsi="Times New Roman" w:cs="Times New Roman"/>
                <w:b/>
              </w:rPr>
            </w:pPr>
            <w:r w:rsidRPr="00073106">
              <w:rPr>
                <w:rFonts w:ascii="Times New Roman" w:hAnsi="Times New Roman" w:cs="Times New Roman"/>
                <w:b/>
              </w:rPr>
              <w:t>E</w:t>
            </w:r>
          </w:p>
        </w:tc>
        <w:tc>
          <w:tcPr>
            <w:tcW w:w="397" w:type="dxa"/>
            <w:tcBorders>
              <w:top w:val="single" w:sz="4" w:space="0" w:color="auto"/>
              <w:left w:val="single" w:sz="4" w:space="0" w:color="auto"/>
              <w:bottom w:val="single" w:sz="4" w:space="0" w:color="auto"/>
              <w:right w:val="single" w:sz="4" w:space="0" w:color="auto"/>
            </w:tcBorders>
            <w:vAlign w:val="bottom"/>
          </w:tcPr>
          <w:p w:rsidR="00320EAA" w:rsidRPr="00073106" w:rsidRDefault="00320EAA" w:rsidP="00320EAA">
            <w:pPr>
              <w:jc w:val="center"/>
              <w:rPr>
                <w:rFonts w:ascii="Times New Roman" w:hAnsi="Times New Roman" w:cs="Times New Roman"/>
                <w:b/>
              </w:rPr>
            </w:pPr>
            <w:r w:rsidRPr="00073106">
              <w:rPr>
                <w:rFonts w:ascii="Times New Roman" w:hAnsi="Times New Roman" w:cs="Times New Roman"/>
                <w:b/>
              </w:rPr>
              <w:t>B</w:t>
            </w:r>
          </w:p>
          <w:p w:rsidR="00320EAA" w:rsidRPr="00073106" w:rsidRDefault="00320EAA" w:rsidP="00320EAA">
            <w:pPr>
              <w:jc w:val="center"/>
              <w:rPr>
                <w:rFonts w:ascii="Times New Roman" w:hAnsi="Times New Roman" w:cs="Times New Roman"/>
                <w:b/>
              </w:rPr>
            </w:pPr>
            <w:r w:rsidRPr="00073106">
              <w:rPr>
                <w:rFonts w:ascii="Times New Roman" w:hAnsi="Times New Roman" w:cs="Times New Roman"/>
                <w:b/>
              </w:rPr>
              <w:t>G</w:t>
            </w:r>
          </w:p>
          <w:p w:rsidR="00320EAA" w:rsidRPr="00073106" w:rsidRDefault="00320EAA" w:rsidP="00320EAA">
            <w:pPr>
              <w:jc w:val="center"/>
              <w:rPr>
                <w:rFonts w:ascii="Times New Roman" w:hAnsi="Times New Roman" w:cs="Times New Roman"/>
                <w:b/>
              </w:rPr>
            </w:pPr>
            <w:r w:rsidRPr="00073106">
              <w:rPr>
                <w:rFonts w:ascii="Times New Roman" w:hAnsi="Times New Roman" w:cs="Times New Roman"/>
                <w:b/>
              </w:rPr>
              <w:t>Y</w:t>
            </w:r>
          </w:p>
        </w:tc>
        <w:tc>
          <w:tcPr>
            <w:tcW w:w="397" w:type="dxa"/>
            <w:tcBorders>
              <w:top w:val="single" w:sz="4" w:space="0" w:color="auto"/>
              <w:left w:val="single" w:sz="4" w:space="0" w:color="auto"/>
              <w:bottom w:val="single" w:sz="4" w:space="0" w:color="auto"/>
              <w:right w:val="single" w:sz="4" w:space="0" w:color="auto"/>
            </w:tcBorders>
            <w:vAlign w:val="bottom"/>
          </w:tcPr>
          <w:p w:rsidR="00320EAA" w:rsidRPr="00073106" w:rsidRDefault="00320EAA" w:rsidP="00320EAA">
            <w:pPr>
              <w:jc w:val="center"/>
              <w:rPr>
                <w:rFonts w:ascii="Times New Roman" w:hAnsi="Times New Roman" w:cs="Times New Roman"/>
                <w:b/>
                <w:w w:val="88"/>
              </w:rPr>
            </w:pPr>
            <w:r w:rsidRPr="00073106">
              <w:rPr>
                <w:rFonts w:ascii="Times New Roman" w:hAnsi="Times New Roman" w:cs="Times New Roman"/>
                <w:b/>
                <w:w w:val="88"/>
              </w:rPr>
              <w:t>Ü</w:t>
            </w:r>
          </w:p>
          <w:p w:rsidR="00320EAA" w:rsidRPr="00073106" w:rsidRDefault="00320EAA" w:rsidP="00320EAA">
            <w:pPr>
              <w:jc w:val="center"/>
              <w:rPr>
                <w:rFonts w:ascii="Times New Roman" w:hAnsi="Times New Roman" w:cs="Times New Roman"/>
                <w:b/>
                <w:w w:val="88"/>
              </w:rPr>
            </w:pPr>
            <w:r w:rsidRPr="00073106">
              <w:rPr>
                <w:rFonts w:ascii="Times New Roman" w:hAnsi="Times New Roman" w:cs="Times New Roman"/>
                <w:b/>
                <w:w w:val="88"/>
              </w:rPr>
              <w:t>G</w:t>
            </w:r>
          </w:p>
          <w:p w:rsidR="00320EAA" w:rsidRPr="00073106" w:rsidRDefault="00320EAA" w:rsidP="00320EAA">
            <w:pPr>
              <w:jc w:val="center"/>
              <w:rPr>
                <w:rFonts w:ascii="Times New Roman" w:hAnsi="Times New Roman" w:cs="Times New Roman"/>
                <w:b/>
                <w:w w:val="88"/>
              </w:rPr>
            </w:pPr>
            <w:r w:rsidRPr="00073106">
              <w:rPr>
                <w:rFonts w:ascii="Times New Roman" w:hAnsi="Times New Roman" w:cs="Times New Roman"/>
                <w:b/>
                <w:w w:val="88"/>
              </w:rPr>
              <w:t>Y</w:t>
            </w:r>
          </w:p>
        </w:tc>
        <w:tc>
          <w:tcPr>
            <w:tcW w:w="397" w:type="dxa"/>
            <w:tcBorders>
              <w:top w:val="single" w:sz="4" w:space="0" w:color="auto"/>
              <w:left w:val="single" w:sz="4" w:space="0" w:color="auto"/>
              <w:bottom w:val="single" w:sz="4" w:space="0" w:color="auto"/>
              <w:right w:val="single" w:sz="4" w:space="0" w:color="auto"/>
            </w:tcBorders>
            <w:vAlign w:val="bottom"/>
          </w:tcPr>
          <w:p w:rsidR="00320EAA" w:rsidRPr="00073106" w:rsidRDefault="00320EAA" w:rsidP="00320EAA">
            <w:pPr>
              <w:jc w:val="center"/>
              <w:rPr>
                <w:rFonts w:ascii="Times New Roman" w:hAnsi="Times New Roman" w:cs="Times New Roman"/>
                <w:b/>
              </w:rPr>
            </w:pPr>
            <w:r w:rsidRPr="00073106">
              <w:rPr>
                <w:rFonts w:ascii="Times New Roman" w:hAnsi="Times New Roman" w:cs="Times New Roman"/>
                <w:b/>
              </w:rPr>
              <w:t>E</w:t>
            </w:r>
          </w:p>
        </w:tc>
        <w:tc>
          <w:tcPr>
            <w:tcW w:w="397" w:type="dxa"/>
            <w:tcBorders>
              <w:top w:val="single" w:sz="4" w:space="0" w:color="auto"/>
              <w:left w:val="single" w:sz="4" w:space="0" w:color="auto"/>
              <w:bottom w:val="single" w:sz="4" w:space="0" w:color="auto"/>
              <w:right w:val="single" w:sz="4" w:space="0" w:color="auto"/>
            </w:tcBorders>
            <w:vAlign w:val="bottom"/>
          </w:tcPr>
          <w:p w:rsidR="00320EAA" w:rsidRPr="00073106" w:rsidRDefault="00320EAA" w:rsidP="00320EAA">
            <w:pPr>
              <w:jc w:val="center"/>
              <w:rPr>
                <w:rFonts w:ascii="Times New Roman" w:hAnsi="Times New Roman" w:cs="Times New Roman"/>
                <w:b/>
              </w:rPr>
            </w:pPr>
            <w:r w:rsidRPr="00073106">
              <w:rPr>
                <w:rFonts w:ascii="Times New Roman" w:hAnsi="Times New Roman" w:cs="Times New Roman"/>
                <w:b/>
              </w:rPr>
              <w:t>B</w:t>
            </w:r>
          </w:p>
          <w:p w:rsidR="00320EAA" w:rsidRPr="00073106" w:rsidRDefault="00320EAA" w:rsidP="00320EAA">
            <w:pPr>
              <w:jc w:val="center"/>
              <w:rPr>
                <w:rFonts w:ascii="Times New Roman" w:hAnsi="Times New Roman" w:cs="Times New Roman"/>
                <w:b/>
              </w:rPr>
            </w:pPr>
            <w:r w:rsidRPr="00073106">
              <w:rPr>
                <w:rFonts w:ascii="Times New Roman" w:hAnsi="Times New Roman" w:cs="Times New Roman"/>
                <w:b/>
              </w:rPr>
              <w:t>G</w:t>
            </w:r>
          </w:p>
          <w:p w:rsidR="00320EAA" w:rsidRPr="00073106" w:rsidRDefault="00320EAA" w:rsidP="00320EAA">
            <w:pPr>
              <w:jc w:val="center"/>
              <w:rPr>
                <w:rFonts w:ascii="Times New Roman" w:hAnsi="Times New Roman" w:cs="Times New Roman"/>
                <w:b/>
              </w:rPr>
            </w:pPr>
            <w:r w:rsidRPr="00073106">
              <w:rPr>
                <w:rFonts w:ascii="Times New Roman" w:hAnsi="Times New Roman" w:cs="Times New Roman"/>
                <w:b/>
              </w:rPr>
              <w:t>Y</w:t>
            </w:r>
          </w:p>
        </w:tc>
        <w:tc>
          <w:tcPr>
            <w:tcW w:w="397" w:type="dxa"/>
            <w:tcBorders>
              <w:top w:val="single" w:sz="4" w:space="0" w:color="auto"/>
              <w:left w:val="single" w:sz="4" w:space="0" w:color="auto"/>
              <w:bottom w:val="single" w:sz="4" w:space="0" w:color="auto"/>
              <w:right w:val="single" w:sz="4" w:space="0" w:color="auto"/>
            </w:tcBorders>
            <w:vAlign w:val="bottom"/>
          </w:tcPr>
          <w:p w:rsidR="00320EAA" w:rsidRPr="00073106" w:rsidRDefault="00320EAA" w:rsidP="00320EAA">
            <w:pPr>
              <w:jc w:val="center"/>
              <w:rPr>
                <w:rFonts w:ascii="Times New Roman" w:hAnsi="Times New Roman" w:cs="Times New Roman"/>
                <w:b/>
                <w:w w:val="88"/>
              </w:rPr>
            </w:pPr>
            <w:r w:rsidRPr="00073106">
              <w:rPr>
                <w:rFonts w:ascii="Times New Roman" w:hAnsi="Times New Roman" w:cs="Times New Roman"/>
                <w:b/>
                <w:w w:val="88"/>
              </w:rPr>
              <w:t>Ü</w:t>
            </w:r>
          </w:p>
          <w:p w:rsidR="00320EAA" w:rsidRPr="00073106" w:rsidRDefault="00320EAA" w:rsidP="00320EAA">
            <w:pPr>
              <w:jc w:val="center"/>
              <w:rPr>
                <w:rFonts w:ascii="Times New Roman" w:hAnsi="Times New Roman" w:cs="Times New Roman"/>
                <w:b/>
                <w:w w:val="88"/>
              </w:rPr>
            </w:pPr>
            <w:r w:rsidRPr="00073106">
              <w:rPr>
                <w:rFonts w:ascii="Times New Roman" w:hAnsi="Times New Roman" w:cs="Times New Roman"/>
                <w:b/>
                <w:w w:val="88"/>
              </w:rPr>
              <w:t>G</w:t>
            </w:r>
          </w:p>
          <w:p w:rsidR="00320EAA" w:rsidRPr="00073106" w:rsidRDefault="00320EAA" w:rsidP="00320EAA">
            <w:pPr>
              <w:jc w:val="center"/>
              <w:rPr>
                <w:rFonts w:ascii="Times New Roman" w:hAnsi="Times New Roman" w:cs="Times New Roman"/>
                <w:b/>
                <w:w w:val="88"/>
              </w:rPr>
            </w:pPr>
            <w:r w:rsidRPr="00073106">
              <w:rPr>
                <w:rFonts w:ascii="Times New Roman" w:hAnsi="Times New Roman" w:cs="Times New Roman"/>
                <w:b/>
                <w:w w:val="88"/>
              </w:rPr>
              <w:t>Y</w:t>
            </w:r>
          </w:p>
        </w:tc>
        <w:tc>
          <w:tcPr>
            <w:tcW w:w="1191" w:type="dxa"/>
            <w:shd w:val="clear" w:color="auto" w:fill="D9D9D9"/>
          </w:tcPr>
          <w:p w:rsidR="00320EAA" w:rsidRPr="00073106" w:rsidRDefault="00320EAA" w:rsidP="00320EAA">
            <w:pPr>
              <w:pStyle w:val="TableParagraph"/>
              <w:spacing w:before="4"/>
              <w:rPr>
                <w:rFonts w:ascii="Times New Roman" w:hAnsi="Times New Roman" w:cs="Times New Roman"/>
                <w:b/>
                <w:sz w:val="20"/>
              </w:rPr>
            </w:pPr>
          </w:p>
        </w:tc>
        <w:tc>
          <w:tcPr>
            <w:tcW w:w="1191" w:type="dxa"/>
            <w:shd w:val="clear" w:color="auto" w:fill="F1F1F1"/>
          </w:tcPr>
          <w:p w:rsidR="00320EAA" w:rsidRPr="00073106" w:rsidRDefault="00320EAA" w:rsidP="00320EAA">
            <w:pPr>
              <w:pStyle w:val="TableParagraph"/>
              <w:spacing w:before="4"/>
              <w:rPr>
                <w:rFonts w:ascii="Times New Roman" w:hAnsi="Times New Roman" w:cs="Times New Roman"/>
                <w:b/>
                <w:sz w:val="20"/>
              </w:rPr>
            </w:pPr>
          </w:p>
        </w:tc>
        <w:tc>
          <w:tcPr>
            <w:tcW w:w="1191" w:type="dxa"/>
            <w:shd w:val="clear" w:color="auto" w:fill="F1F1F1"/>
          </w:tcPr>
          <w:p w:rsidR="00320EAA" w:rsidRPr="00073106" w:rsidRDefault="00320EAA" w:rsidP="00320EAA">
            <w:pPr>
              <w:pStyle w:val="TableParagraph"/>
              <w:spacing w:before="4"/>
              <w:rPr>
                <w:rFonts w:ascii="Times New Roman" w:hAnsi="Times New Roman" w:cs="Times New Roman"/>
                <w:b/>
                <w:sz w:val="20"/>
              </w:rPr>
            </w:pPr>
          </w:p>
        </w:tc>
        <w:tc>
          <w:tcPr>
            <w:tcW w:w="1206" w:type="dxa"/>
            <w:gridSpan w:val="2"/>
            <w:shd w:val="clear" w:color="auto" w:fill="D9D9D9"/>
          </w:tcPr>
          <w:p w:rsidR="00320EAA" w:rsidRPr="00073106" w:rsidRDefault="00320EAA" w:rsidP="00320EAA">
            <w:pPr>
              <w:pStyle w:val="TableParagraph"/>
              <w:spacing w:before="4"/>
              <w:rPr>
                <w:rFonts w:ascii="Times New Roman" w:hAnsi="Times New Roman" w:cs="Times New Roman"/>
                <w:b/>
                <w:sz w:val="20"/>
              </w:rPr>
            </w:pPr>
          </w:p>
        </w:tc>
      </w:tr>
      <w:tr w:rsidR="00320EAA" w:rsidTr="00073106">
        <w:trPr>
          <w:trHeight w:val="369"/>
        </w:trPr>
        <w:tc>
          <w:tcPr>
            <w:tcW w:w="1654" w:type="dxa"/>
            <w:vMerge w:val="restart"/>
            <w:shd w:val="clear" w:color="auto" w:fill="FFC000"/>
            <w:textDirection w:val="btLr"/>
          </w:tcPr>
          <w:p w:rsidR="00320EAA" w:rsidRPr="00073106" w:rsidRDefault="00320EAA" w:rsidP="00320EAA">
            <w:pPr>
              <w:pStyle w:val="TableParagraph"/>
              <w:spacing w:before="0"/>
              <w:rPr>
                <w:rFonts w:ascii="Times New Roman" w:hAnsi="Times New Roman" w:cs="Times New Roman"/>
                <w:b/>
                <w:sz w:val="20"/>
              </w:rPr>
            </w:pPr>
          </w:p>
          <w:p w:rsidR="00320EAA" w:rsidRPr="00073106" w:rsidRDefault="00320EAA" w:rsidP="00320EAA">
            <w:pPr>
              <w:pStyle w:val="TableParagraph"/>
              <w:spacing w:before="0"/>
              <w:rPr>
                <w:rFonts w:ascii="Times New Roman" w:hAnsi="Times New Roman" w:cs="Times New Roman"/>
                <w:b/>
                <w:sz w:val="20"/>
              </w:rPr>
            </w:pPr>
          </w:p>
          <w:p w:rsidR="00320EAA" w:rsidRPr="00073106" w:rsidRDefault="00320EAA" w:rsidP="00320EAA">
            <w:pPr>
              <w:pStyle w:val="TableParagraph"/>
              <w:spacing w:before="159" w:line="247" w:lineRule="auto"/>
              <w:ind w:left="727" w:right="-2" w:hanging="708"/>
              <w:rPr>
                <w:rFonts w:ascii="Times New Roman" w:hAnsi="Times New Roman" w:cs="Times New Roman"/>
                <w:sz w:val="18"/>
              </w:rPr>
            </w:pPr>
            <w:r w:rsidRPr="00073106">
              <w:rPr>
                <w:rFonts w:ascii="Times New Roman" w:hAnsi="Times New Roman" w:cs="Times New Roman"/>
                <w:sz w:val="18"/>
              </w:rPr>
              <w:t>Munkavállalói ismere- tek</w:t>
            </w:r>
          </w:p>
        </w:tc>
        <w:tc>
          <w:tcPr>
            <w:tcW w:w="3215" w:type="dxa"/>
          </w:tcPr>
          <w:p w:rsidR="00320EAA" w:rsidRPr="00073106" w:rsidRDefault="00320EAA" w:rsidP="00320EAA">
            <w:pPr>
              <w:pStyle w:val="TableParagraph"/>
              <w:spacing w:before="4"/>
              <w:rPr>
                <w:rFonts w:ascii="Times New Roman" w:hAnsi="Times New Roman" w:cs="Times New Roman"/>
                <w:b/>
                <w:sz w:val="20"/>
              </w:rPr>
            </w:pPr>
          </w:p>
          <w:p w:rsidR="00320EAA" w:rsidRPr="00073106" w:rsidRDefault="00320EAA" w:rsidP="00320EAA">
            <w:pPr>
              <w:pStyle w:val="TableParagraph"/>
              <w:spacing w:before="1"/>
              <w:ind w:left="71"/>
              <w:rPr>
                <w:rFonts w:ascii="Times New Roman" w:hAnsi="Times New Roman" w:cs="Times New Roman"/>
                <w:b/>
                <w:sz w:val="18"/>
              </w:rPr>
            </w:pPr>
            <w:r w:rsidRPr="00073106">
              <w:rPr>
                <w:rFonts w:ascii="Times New Roman" w:hAnsi="Times New Roman" w:cs="Times New Roman"/>
                <w:b/>
                <w:sz w:val="18"/>
              </w:rPr>
              <w:t>Munkavállalói ismeretek</w:t>
            </w:r>
          </w:p>
        </w:tc>
        <w:tc>
          <w:tcPr>
            <w:tcW w:w="1237" w:type="dxa"/>
            <w:gridSpan w:val="5"/>
            <w:shd w:val="clear" w:color="auto" w:fill="F1F1F1"/>
          </w:tcPr>
          <w:p w:rsidR="00320EAA" w:rsidRPr="00073106" w:rsidRDefault="00320EAA" w:rsidP="00320EAA">
            <w:pPr>
              <w:pStyle w:val="TableParagraph"/>
              <w:spacing w:before="4"/>
              <w:rPr>
                <w:rFonts w:ascii="Times New Roman" w:hAnsi="Times New Roman" w:cs="Times New Roman"/>
                <w:b/>
                <w:sz w:val="20"/>
              </w:rPr>
            </w:pPr>
          </w:p>
          <w:p w:rsidR="00320EAA" w:rsidRPr="00073106" w:rsidRDefault="00320EAA" w:rsidP="00320EAA">
            <w:pPr>
              <w:pStyle w:val="TableParagraph"/>
              <w:spacing w:before="1"/>
              <w:ind w:left="251" w:right="241"/>
              <w:jc w:val="center"/>
              <w:rPr>
                <w:rFonts w:ascii="Times New Roman" w:hAnsi="Times New Roman" w:cs="Times New Roman"/>
                <w:b/>
                <w:sz w:val="18"/>
              </w:rPr>
            </w:pPr>
            <w:r w:rsidRPr="00073106">
              <w:rPr>
                <w:rFonts w:ascii="Times New Roman" w:hAnsi="Times New Roman" w:cs="Times New Roman"/>
                <w:b/>
                <w:sz w:val="18"/>
              </w:rPr>
              <w:t>18</w:t>
            </w:r>
          </w:p>
        </w:tc>
        <w:tc>
          <w:tcPr>
            <w:tcW w:w="1191" w:type="dxa"/>
            <w:gridSpan w:val="3"/>
            <w:shd w:val="clear" w:color="auto" w:fill="F1F1F1"/>
          </w:tcPr>
          <w:p w:rsidR="00320EAA" w:rsidRPr="00073106" w:rsidRDefault="00320EAA" w:rsidP="00320EAA">
            <w:pPr>
              <w:pStyle w:val="TableParagraph"/>
              <w:spacing w:before="4"/>
              <w:rPr>
                <w:rFonts w:ascii="Times New Roman" w:hAnsi="Times New Roman" w:cs="Times New Roman"/>
                <w:b/>
                <w:sz w:val="20"/>
              </w:rPr>
            </w:pPr>
          </w:p>
          <w:p w:rsidR="00320EAA" w:rsidRPr="00073106" w:rsidRDefault="00320EAA" w:rsidP="00320EAA">
            <w:pPr>
              <w:pStyle w:val="TableParagraph"/>
              <w:spacing w:before="1"/>
              <w:ind w:left="6"/>
              <w:jc w:val="center"/>
              <w:rPr>
                <w:rFonts w:ascii="Times New Roman" w:hAnsi="Times New Roman" w:cs="Times New Roman"/>
                <w:b/>
                <w:sz w:val="18"/>
              </w:rPr>
            </w:pPr>
            <w:r w:rsidRPr="00073106">
              <w:rPr>
                <w:rFonts w:ascii="Times New Roman" w:hAnsi="Times New Roman" w:cs="Times New Roman"/>
                <w:b/>
                <w:sz w:val="18"/>
              </w:rPr>
              <w:t>0</w:t>
            </w:r>
          </w:p>
        </w:tc>
        <w:tc>
          <w:tcPr>
            <w:tcW w:w="1191" w:type="dxa"/>
            <w:gridSpan w:val="3"/>
            <w:shd w:val="clear" w:color="auto" w:fill="F1F1F1"/>
          </w:tcPr>
          <w:p w:rsidR="00320EAA" w:rsidRPr="00073106" w:rsidRDefault="00320EAA" w:rsidP="00320EAA">
            <w:pPr>
              <w:pStyle w:val="TableParagraph"/>
              <w:spacing w:before="4"/>
              <w:rPr>
                <w:rFonts w:ascii="Times New Roman" w:hAnsi="Times New Roman" w:cs="Times New Roman"/>
                <w:b/>
                <w:sz w:val="20"/>
              </w:rPr>
            </w:pPr>
          </w:p>
          <w:p w:rsidR="00320EAA" w:rsidRPr="00073106" w:rsidRDefault="00320EAA" w:rsidP="00320EAA">
            <w:pPr>
              <w:pStyle w:val="TableParagraph"/>
              <w:spacing w:before="1"/>
              <w:ind w:left="5"/>
              <w:jc w:val="center"/>
              <w:rPr>
                <w:rFonts w:ascii="Times New Roman" w:hAnsi="Times New Roman" w:cs="Times New Roman"/>
                <w:b/>
                <w:sz w:val="18"/>
              </w:rPr>
            </w:pPr>
            <w:r w:rsidRPr="00073106">
              <w:rPr>
                <w:rFonts w:ascii="Times New Roman" w:hAnsi="Times New Roman" w:cs="Times New Roman"/>
                <w:b/>
                <w:sz w:val="18"/>
              </w:rPr>
              <w:t>0</w:t>
            </w:r>
          </w:p>
        </w:tc>
        <w:tc>
          <w:tcPr>
            <w:tcW w:w="1191" w:type="dxa"/>
            <w:shd w:val="clear" w:color="auto" w:fill="D9D9D9"/>
          </w:tcPr>
          <w:p w:rsidR="00320EAA" w:rsidRPr="00073106" w:rsidRDefault="00320EAA" w:rsidP="00320EAA">
            <w:pPr>
              <w:pStyle w:val="TableParagraph"/>
              <w:spacing w:before="4"/>
              <w:rPr>
                <w:rFonts w:ascii="Times New Roman" w:hAnsi="Times New Roman" w:cs="Times New Roman"/>
                <w:b/>
                <w:sz w:val="20"/>
              </w:rPr>
            </w:pPr>
          </w:p>
          <w:p w:rsidR="00320EAA" w:rsidRPr="00073106" w:rsidRDefault="00320EAA" w:rsidP="00320EAA">
            <w:pPr>
              <w:pStyle w:val="TableParagraph"/>
              <w:spacing w:before="1"/>
              <w:ind w:left="257" w:right="249"/>
              <w:jc w:val="center"/>
              <w:rPr>
                <w:rFonts w:ascii="Times New Roman" w:hAnsi="Times New Roman" w:cs="Times New Roman"/>
                <w:b/>
                <w:sz w:val="18"/>
              </w:rPr>
            </w:pPr>
            <w:r w:rsidRPr="00073106">
              <w:rPr>
                <w:rFonts w:ascii="Times New Roman" w:hAnsi="Times New Roman" w:cs="Times New Roman"/>
                <w:b/>
                <w:sz w:val="18"/>
              </w:rPr>
              <w:t>18</w:t>
            </w:r>
          </w:p>
        </w:tc>
        <w:tc>
          <w:tcPr>
            <w:tcW w:w="1191" w:type="dxa"/>
            <w:shd w:val="clear" w:color="auto" w:fill="F1F1F1"/>
          </w:tcPr>
          <w:p w:rsidR="00320EAA" w:rsidRPr="00073106" w:rsidRDefault="00320EAA" w:rsidP="00320EAA">
            <w:pPr>
              <w:pStyle w:val="TableParagraph"/>
              <w:spacing w:before="4"/>
              <w:rPr>
                <w:rFonts w:ascii="Times New Roman" w:hAnsi="Times New Roman" w:cs="Times New Roman"/>
                <w:b/>
                <w:sz w:val="20"/>
              </w:rPr>
            </w:pPr>
          </w:p>
          <w:p w:rsidR="00320EAA" w:rsidRPr="00073106" w:rsidRDefault="00320EAA" w:rsidP="00320EAA">
            <w:pPr>
              <w:pStyle w:val="TableParagraph"/>
              <w:spacing w:before="1"/>
              <w:ind w:left="207" w:right="196"/>
              <w:jc w:val="center"/>
              <w:rPr>
                <w:rFonts w:ascii="Times New Roman" w:hAnsi="Times New Roman" w:cs="Times New Roman"/>
                <w:b/>
                <w:sz w:val="18"/>
              </w:rPr>
            </w:pPr>
            <w:r w:rsidRPr="00073106">
              <w:rPr>
                <w:rFonts w:ascii="Times New Roman" w:hAnsi="Times New Roman" w:cs="Times New Roman"/>
                <w:b/>
                <w:sz w:val="18"/>
              </w:rPr>
              <w:t>18</w:t>
            </w:r>
          </w:p>
        </w:tc>
        <w:tc>
          <w:tcPr>
            <w:tcW w:w="1191" w:type="dxa"/>
            <w:shd w:val="clear" w:color="auto" w:fill="F1F1F1"/>
          </w:tcPr>
          <w:p w:rsidR="00320EAA" w:rsidRPr="00073106" w:rsidRDefault="00320EAA" w:rsidP="00320EAA">
            <w:pPr>
              <w:pStyle w:val="TableParagraph"/>
              <w:spacing w:before="4"/>
              <w:rPr>
                <w:rFonts w:ascii="Times New Roman" w:hAnsi="Times New Roman" w:cs="Times New Roman"/>
                <w:b/>
                <w:sz w:val="20"/>
              </w:rPr>
            </w:pPr>
          </w:p>
          <w:p w:rsidR="00320EAA" w:rsidRPr="00073106" w:rsidRDefault="00320EAA" w:rsidP="00320EAA">
            <w:pPr>
              <w:pStyle w:val="TableParagraph"/>
              <w:spacing w:before="1"/>
              <w:ind w:left="1"/>
              <w:jc w:val="center"/>
              <w:rPr>
                <w:rFonts w:ascii="Times New Roman" w:hAnsi="Times New Roman" w:cs="Times New Roman"/>
                <w:b/>
                <w:sz w:val="18"/>
              </w:rPr>
            </w:pPr>
            <w:r w:rsidRPr="00073106">
              <w:rPr>
                <w:rFonts w:ascii="Times New Roman" w:hAnsi="Times New Roman" w:cs="Times New Roman"/>
                <w:b/>
                <w:sz w:val="18"/>
              </w:rPr>
              <w:t>0</w:t>
            </w:r>
          </w:p>
        </w:tc>
        <w:tc>
          <w:tcPr>
            <w:tcW w:w="1206" w:type="dxa"/>
            <w:gridSpan w:val="2"/>
            <w:shd w:val="clear" w:color="auto" w:fill="D9D9D9"/>
          </w:tcPr>
          <w:p w:rsidR="00320EAA" w:rsidRPr="00073106" w:rsidRDefault="00320EAA" w:rsidP="00320EAA">
            <w:pPr>
              <w:pStyle w:val="TableParagraph"/>
              <w:spacing w:before="4"/>
              <w:rPr>
                <w:rFonts w:ascii="Times New Roman" w:hAnsi="Times New Roman" w:cs="Times New Roman"/>
                <w:b/>
                <w:sz w:val="20"/>
              </w:rPr>
            </w:pPr>
          </w:p>
          <w:p w:rsidR="00320EAA" w:rsidRPr="00073106" w:rsidRDefault="00320EAA" w:rsidP="00320EAA">
            <w:pPr>
              <w:pStyle w:val="TableParagraph"/>
              <w:spacing w:before="1"/>
              <w:ind w:left="258" w:right="249"/>
              <w:jc w:val="center"/>
              <w:rPr>
                <w:rFonts w:ascii="Times New Roman" w:hAnsi="Times New Roman" w:cs="Times New Roman"/>
                <w:b/>
                <w:sz w:val="18"/>
              </w:rPr>
            </w:pPr>
            <w:r w:rsidRPr="00073106">
              <w:rPr>
                <w:rFonts w:ascii="Times New Roman" w:hAnsi="Times New Roman" w:cs="Times New Roman"/>
                <w:b/>
                <w:sz w:val="18"/>
              </w:rPr>
              <w:t>18</w:t>
            </w:r>
          </w:p>
        </w:tc>
      </w:tr>
      <w:tr w:rsidR="00320EAA" w:rsidTr="00320EAA">
        <w:trPr>
          <w:gridAfter w:val="1"/>
          <w:wAfter w:w="15" w:type="dxa"/>
          <w:trHeight w:val="239"/>
        </w:trPr>
        <w:tc>
          <w:tcPr>
            <w:tcW w:w="1654" w:type="dxa"/>
            <w:vMerge/>
            <w:tcBorders>
              <w:top w:val="nil"/>
            </w:tcBorders>
            <w:shd w:val="clear" w:color="auto" w:fill="FFC000"/>
            <w:textDirection w:val="btLr"/>
          </w:tcPr>
          <w:p w:rsidR="00320EAA" w:rsidRPr="00073106" w:rsidRDefault="00320EAA" w:rsidP="00320EAA">
            <w:pPr>
              <w:rPr>
                <w:rFonts w:ascii="Times New Roman" w:hAnsi="Times New Roman" w:cs="Times New Roman"/>
                <w:sz w:val="2"/>
                <w:szCs w:val="2"/>
              </w:rPr>
            </w:pPr>
          </w:p>
        </w:tc>
        <w:tc>
          <w:tcPr>
            <w:tcW w:w="3215" w:type="dxa"/>
          </w:tcPr>
          <w:p w:rsidR="00320EAA" w:rsidRPr="00073106" w:rsidRDefault="00320EAA" w:rsidP="00320EAA">
            <w:pPr>
              <w:pStyle w:val="TableParagraph"/>
              <w:ind w:left="71"/>
              <w:rPr>
                <w:rFonts w:ascii="Times New Roman" w:hAnsi="Times New Roman" w:cs="Times New Roman"/>
                <w:sz w:val="18"/>
              </w:rPr>
            </w:pPr>
            <w:r w:rsidRPr="00073106">
              <w:rPr>
                <w:rFonts w:ascii="Times New Roman" w:hAnsi="Times New Roman" w:cs="Times New Roman"/>
                <w:sz w:val="18"/>
              </w:rPr>
              <w:t>Álláskeresés</w:t>
            </w:r>
          </w:p>
        </w:tc>
        <w:tc>
          <w:tcPr>
            <w:tcW w:w="436" w:type="dxa"/>
            <w:gridSpan w:val="2"/>
          </w:tcPr>
          <w:p w:rsidR="00320EAA" w:rsidRPr="00073106" w:rsidRDefault="00320EAA" w:rsidP="00320EAA">
            <w:pPr>
              <w:pStyle w:val="TableParagraph"/>
              <w:ind w:left="4"/>
              <w:jc w:val="center"/>
              <w:rPr>
                <w:rFonts w:ascii="Times New Roman" w:hAnsi="Times New Roman" w:cs="Times New Roman"/>
                <w:sz w:val="18"/>
              </w:rPr>
            </w:pPr>
            <w:r w:rsidRPr="00073106">
              <w:rPr>
                <w:rFonts w:ascii="Times New Roman" w:hAnsi="Times New Roman" w:cs="Times New Roman"/>
                <w:sz w:val="18"/>
              </w:rPr>
              <w:t>5</w:t>
            </w:r>
          </w:p>
        </w:tc>
        <w:tc>
          <w:tcPr>
            <w:tcW w:w="397" w:type="dxa"/>
            <w:gridSpan w:val="2"/>
          </w:tcPr>
          <w:p w:rsidR="00320EAA" w:rsidRPr="00073106" w:rsidRDefault="00320EAA" w:rsidP="00320EAA">
            <w:pPr>
              <w:pStyle w:val="TableParagraph"/>
              <w:ind w:left="4"/>
              <w:jc w:val="center"/>
              <w:rPr>
                <w:rFonts w:ascii="Times New Roman" w:hAnsi="Times New Roman" w:cs="Times New Roman"/>
                <w:sz w:val="18"/>
              </w:rPr>
            </w:pPr>
          </w:p>
        </w:tc>
        <w:tc>
          <w:tcPr>
            <w:tcW w:w="404" w:type="dxa"/>
          </w:tcPr>
          <w:p w:rsidR="00320EAA" w:rsidRPr="00073106" w:rsidRDefault="00320EAA" w:rsidP="00320EAA">
            <w:pPr>
              <w:pStyle w:val="TableParagraph"/>
              <w:ind w:left="4"/>
              <w:jc w:val="center"/>
              <w:rPr>
                <w:rFonts w:ascii="Times New Roman" w:hAnsi="Times New Roman" w:cs="Times New Roman"/>
                <w:sz w:val="18"/>
              </w:rPr>
            </w:pPr>
          </w:p>
        </w:tc>
        <w:tc>
          <w:tcPr>
            <w:tcW w:w="397" w:type="dxa"/>
          </w:tcPr>
          <w:p w:rsidR="00320EAA" w:rsidRPr="00073106" w:rsidRDefault="00320EAA" w:rsidP="00320EAA">
            <w:pPr>
              <w:pStyle w:val="TableParagraph"/>
              <w:spacing w:before="0"/>
              <w:rPr>
                <w:rFonts w:ascii="Times New Roman" w:hAnsi="Times New Roman" w:cs="Times New Roman"/>
                <w:sz w:val="16"/>
              </w:rPr>
            </w:pPr>
          </w:p>
        </w:tc>
        <w:tc>
          <w:tcPr>
            <w:tcW w:w="397" w:type="dxa"/>
          </w:tcPr>
          <w:p w:rsidR="00320EAA" w:rsidRPr="00073106" w:rsidRDefault="00320EAA" w:rsidP="00320EAA">
            <w:pPr>
              <w:pStyle w:val="TableParagraph"/>
              <w:spacing w:before="0"/>
              <w:rPr>
                <w:rFonts w:ascii="Times New Roman" w:hAnsi="Times New Roman" w:cs="Times New Roman"/>
                <w:sz w:val="16"/>
              </w:rPr>
            </w:pPr>
          </w:p>
        </w:tc>
        <w:tc>
          <w:tcPr>
            <w:tcW w:w="397" w:type="dxa"/>
          </w:tcPr>
          <w:p w:rsidR="00320EAA" w:rsidRPr="00073106" w:rsidRDefault="00320EAA" w:rsidP="00320EAA">
            <w:pPr>
              <w:pStyle w:val="TableParagraph"/>
              <w:spacing w:before="0"/>
              <w:rPr>
                <w:rFonts w:ascii="Times New Roman" w:hAnsi="Times New Roman" w:cs="Times New Roman"/>
                <w:sz w:val="16"/>
              </w:rPr>
            </w:pPr>
          </w:p>
        </w:tc>
        <w:tc>
          <w:tcPr>
            <w:tcW w:w="397" w:type="dxa"/>
          </w:tcPr>
          <w:p w:rsidR="00320EAA" w:rsidRPr="00073106" w:rsidRDefault="00320EAA" w:rsidP="00320EAA">
            <w:pPr>
              <w:pStyle w:val="TableParagraph"/>
              <w:spacing w:before="0"/>
              <w:rPr>
                <w:rFonts w:ascii="Times New Roman" w:hAnsi="Times New Roman" w:cs="Times New Roman"/>
                <w:sz w:val="16"/>
              </w:rPr>
            </w:pPr>
          </w:p>
        </w:tc>
        <w:tc>
          <w:tcPr>
            <w:tcW w:w="397" w:type="dxa"/>
          </w:tcPr>
          <w:p w:rsidR="00320EAA" w:rsidRPr="00073106" w:rsidRDefault="00320EAA" w:rsidP="00320EAA">
            <w:pPr>
              <w:pStyle w:val="TableParagraph"/>
              <w:spacing w:before="0"/>
              <w:rPr>
                <w:rFonts w:ascii="Times New Roman" w:hAnsi="Times New Roman" w:cs="Times New Roman"/>
                <w:sz w:val="16"/>
              </w:rPr>
            </w:pPr>
          </w:p>
        </w:tc>
        <w:tc>
          <w:tcPr>
            <w:tcW w:w="397" w:type="dxa"/>
          </w:tcPr>
          <w:p w:rsidR="00320EAA" w:rsidRPr="00073106" w:rsidRDefault="00320EAA" w:rsidP="00320EAA">
            <w:pPr>
              <w:pStyle w:val="TableParagraph"/>
              <w:spacing w:before="0"/>
              <w:rPr>
                <w:rFonts w:ascii="Times New Roman" w:hAnsi="Times New Roman" w:cs="Times New Roman"/>
                <w:sz w:val="16"/>
              </w:rPr>
            </w:pPr>
          </w:p>
        </w:tc>
        <w:tc>
          <w:tcPr>
            <w:tcW w:w="1191" w:type="dxa"/>
            <w:shd w:val="clear" w:color="auto" w:fill="D9D9D9"/>
          </w:tcPr>
          <w:p w:rsidR="00320EAA" w:rsidRPr="00073106" w:rsidRDefault="00320EAA" w:rsidP="00320EAA">
            <w:pPr>
              <w:pStyle w:val="TableParagraph"/>
              <w:ind w:left="2"/>
              <w:jc w:val="center"/>
              <w:rPr>
                <w:rFonts w:ascii="Times New Roman" w:hAnsi="Times New Roman" w:cs="Times New Roman"/>
                <w:sz w:val="18"/>
              </w:rPr>
            </w:pPr>
            <w:r w:rsidRPr="00073106">
              <w:rPr>
                <w:rFonts w:ascii="Times New Roman" w:hAnsi="Times New Roman" w:cs="Times New Roman"/>
                <w:sz w:val="18"/>
              </w:rPr>
              <w:t>5</w:t>
            </w:r>
          </w:p>
        </w:tc>
        <w:tc>
          <w:tcPr>
            <w:tcW w:w="1191" w:type="dxa"/>
          </w:tcPr>
          <w:p w:rsidR="00320EAA" w:rsidRPr="00073106" w:rsidRDefault="00320EAA" w:rsidP="00320EAA">
            <w:pPr>
              <w:pStyle w:val="TableParagraph"/>
              <w:ind w:left="5"/>
              <w:jc w:val="center"/>
              <w:rPr>
                <w:rFonts w:ascii="Times New Roman" w:hAnsi="Times New Roman" w:cs="Times New Roman"/>
                <w:sz w:val="18"/>
              </w:rPr>
            </w:pPr>
            <w:r w:rsidRPr="00073106">
              <w:rPr>
                <w:rFonts w:ascii="Times New Roman" w:hAnsi="Times New Roman" w:cs="Times New Roman"/>
                <w:sz w:val="18"/>
              </w:rPr>
              <w:t>5</w:t>
            </w:r>
          </w:p>
        </w:tc>
        <w:tc>
          <w:tcPr>
            <w:tcW w:w="1191" w:type="dxa"/>
          </w:tcPr>
          <w:p w:rsidR="00320EAA" w:rsidRPr="00073106" w:rsidRDefault="00320EAA" w:rsidP="00320EAA">
            <w:pPr>
              <w:pStyle w:val="TableParagraph"/>
              <w:spacing w:before="0"/>
              <w:rPr>
                <w:rFonts w:ascii="Times New Roman" w:hAnsi="Times New Roman" w:cs="Times New Roman"/>
                <w:sz w:val="16"/>
              </w:rPr>
            </w:pPr>
          </w:p>
        </w:tc>
        <w:tc>
          <w:tcPr>
            <w:tcW w:w="1191" w:type="dxa"/>
            <w:shd w:val="clear" w:color="auto" w:fill="D9D9D9"/>
          </w:tcPr>
          <w:p w:rsidR="00320EAA" w:rsidRPr="00073106" w:rsidRDefault="00320EAA" w:rsidP="00320EAA">
            <w:pPr>
              <w:pStyle w:val="TableParagraph"/>
              <w:ind w:left="3"/>
              <w:jc w:val="center"/>
              <w:rPr>
                <w:rFonts w:ascii="Times New Roman" w:hAnsi="Times New Roman" w:cs="Times New Roman"/>
                <w:sz w:val="18"/>
              </w:rPr>
            </w:pPr>
            <w:r w:rsidRPr="00073106">
              <w:rPr>
                <w:rFonts w:ascii="Times New Roman" w:hAnsi="Times New Roman" w:cs="Times New Roman"/>
                <w:sz w:val="18"/>
              </w:rPr>
              <w:t>5</w:t>
            </w:r>
          </w:p>
        </w:tc>
      </w:tr>
      <w:tr w:rsidR="00320EAA" w:rsidTr="00320EAA">
        <w:trPr>
          <w:gridAfter w:val="1"/>
          <w:wAfter w:w="15" w:type="dxa"/>
          <w:trHeight w:val="239"/>
        </w:trPr>
        <w:tc>
          <w:tcPr>
            <w:tcW w:w="1654" w:type="dxa"/>
            <w:vMerge/>
            <w:tcBorders>
              <w:top w:val="nil"/>
            </w:tcBorders>
            <w:shd w:val="clear" w:color="auto" w:fill="FFC000"/>
            <w:textDirection w:val="btLr"/>
          </w:tcPr>
          <w:p w:rsidR="00320EAA" w:rsidRPr="00073106" w:rsidRDefault="00320EAA" w:rsidP="00320EAA">
            <w:pPr>
              <w:rPr>
                <w:rFonts w:ascii="Times New Roman" w:hAnsi="Times New Roman" w:cs="Times New Roman"/>
                <w:sz w:val="2"/>
                <w:szCs w:val="2"/>
              </w:rPr>
            </w:pPr>
          </w:p>
        </w:tc>
        <w:tc>
          <w:tcPr>
            <w:tcW w:w="3215" w:type="dxa"/>
          </w:tcPr>
          <w:p w:rsidR="00320EAA" w:rsidRPr="00073106" w:rsidRDefault="00320EAA" w:rsidP="00320EAA">
            <w:pPr>
              <w:pStyle w:val="TableParagraph"/>
              <w:ind w:left="71"/>
              <w:rPr>
                <w:rFonts w:ascii="Times New Roman" w:hAnsi="Times New Roman" w:cs="Times New Roman"/>
                <w:sz w:val="18"/>
              </w:rPr>
            </w:pPr>
            <w:r w:rsidRPr="00073106">
              <w:rPr>
                <w:rFonts w:ascii="Times New Roman" w:hAnsi="Times New Roman" w:cs="Times New Roman"/>
                <w:sz w:val="18"/>
              </w:rPr>
              <w:t>Munkajogi alapismeretek</w:t>
            </w:r>
          </w:p>
        </w:tc>
        <w:tc>
          <w:tcPr>
            <w:tcW w:w="436" w:type="dxa"/>
            <w:gridSpan w:val="2"/>
          </w:tcPr>
          <w:p w:rsidR="00320EAA" w:rsidRPr="00073106" w:rsidRDefault="00320EAA" w:rsidP="00320EAA">
            <w:pPr>
              <w:pStyle w:val="TableParagraph"/>
              <w:ind w:left="4"/>
              <w:jc w:val="center"/>
              <w:rPr>
                <w:rFonts w:ascii="Times New Roman" w:hAnsi="Times New Roman" w:cs="Times New Roman"/>
                <w:sz w:val="18"/>
              </w:rPr>
            </w:pPr>
            <w:r w:rsidRPr="00073106">
              <w:rPr>
                <w:rFonts w:ascii="Times New Roman" w:hAnsi="Times New Roman" w:cs="Times New Roman"/>
                <w:sz w:val="18"/>
              </w:rPr>
              <w:t>5</w:t>
            </w:r>
          </w:p>
        </w:tc>
        <w:tc>
          <w:tcPr>
            <w:tcW w:w="397" w:type="dxa"/>
            <w:gridSpan w:val="2"/>
          </w:tcPr>
          <w:p w:rsidR="00320EAA" w:rsidRPr="00073106" w:rsidRDefault="00320EAA" w:rsidP="00320EAA">
            <w:pPr>
              <w:pStyle w:val="TableParagraph"/>
              <w:ind w:left="4"/>
              <w:jc w:val="center"/>
              <w:rPr>
                <w:rFonts w:ascii="Times New Roman" w:hAnsi="Times New Roman" w:cs="Times New Roman"/>
                <w:sz w:val="18"/>
              </w:rPr>
            </w:pPr>
          </w:p>
        </w:tc>
        <w:tc>
          <w:tcPr>
            <w:tcW w:w="404" w:type="dxa"/>
          </w:tcPr>
          <w:p w:rsidR="00320EAA" w:rsidRPr="00073106" w:rsidRDefault="00320EAA" w:rsidP="00320EAA">
            <w:pPr>
              <w:pStyle w:val="TableParagraph"/>
              <w:ind w:left="4"/>
              <w:jc w:val="center"/>
              <w:rPr>
                <w:rFonts w:ascii="Times New Roman" w:hAnsi="Times New Roman" w:cs="Times New Roman"/>
                <w:sz w:val="18"/>
              </w:rPr>
            </w:pPr>
          </w:p>
        </w:tc>
        <w:tc>
          <w:tcPr>
            <w:tcW w:w="397" w:type="dxa"/>
          </w:tcPr>
          <w:p w:rsidR="00320EAA" w:rsidRPr="00073106" w:rsidRDefault="00320EAA" w:rsidP="00320EAA">
            <w:pPr>
              <w:pStyle w:val="TableParagraph"/>
              <w:spacing w:before="0"/>
              <w:rPr>
                <w:rFonts w:ascii="Times New Roman" w:hAnsi="Times New Roman" w:cs="Times New Roman"/>
                <w:sz w:val="16"/>
              </w:rPr>
            </w:pPr>
          </w:p>
        </w:tc>
        <w:tc>
          <w:tcPr>
            <w:tcW w:w="397" w:type="dxa"/>
          </w:tcPr>
          <w:p w:rsidR="00320EAA" w:rsidRPr="00073106" w:rsidRDefault="00320EAA" w:rsidP="00320EAA">
            <w:pPr>
              <w:pStyle w:val="TableParagraph"/>
              <w:spacing w:before="0"/>
              <w:rPr>
                <w:rFonts w:ascii="Times New Roman" w:hAnsi="Times New Roman" w:cs="Times New Roman"/>
                <w:sz w:val="16"/>
              </w:rPr>
            </w:pPr>
          </w:p>
        </w:tc>
        <w:tc>
          <w:tcPr>
            <w:tcW w:w="397" w:type="dxa"/>
          </w:tcPr>
          <w:p w:rsidR="00320EAA" w:rsidRPr="00073106" w:rsidRDefault="00320EAA" w:rsidP="00320EAA">
            <w:pPr>
              <w:pStyle w:val="TableParagraph"/>
              <w:spacing w:before="0"/>
              <w:rPr>
                <w:rFonts w:ascii="Times New Roman" w:hAnsi="Times New Roman" w:cs="Times New Roman"/>
                <w:sz w:val="16"/>
              </w:rPr>
            </w:pPr>
          </w:p>
        </w:tc>
        <w:tc>
          <w:tcPr>
            <w:tcW w:w="397" w:type="dxa"/>
          </w:tcPr>
          <w:p w:rsidR="00320EAA" w:rsidRPr="00073106" w:rsidRDefault="00320EAA" w:rsidP="00320EAA">
            <w:pPr>
              <w:pStyle w:val="TableParagraph"/>
              <w:spacing w:before="0"/>
              <w:rPr>
                <w:rFonts w:ascii="Times New Roman" w:hAnsi="Times New Roman" w:cs="Times New Roman"/>
                <w:sz w:val="16"/>
              </w:rPr>
            </w:pPr>
          </w:p>
        </w:tc>
        <w:tc>
          <w:tcPr>
            <w:tcW w:w="397" w:type="dxa"/>
          </w:tcPr>
          <w:p w:rsidR="00320EAA" w:rsidRPr="00073106" w:rsidRDefault="00320EAA" w:rsidP="00320EAA">
            <w:pPr>
              <w:pStyle w:val="TableParagraph"/>
              <w:spacing w:before="0"/>
              <w:rPr>
                <w:rFonts w:ascii="Times New Roman" w:hAnsi="Times New Roman" w:cs="Times New Roman"/>
                <w:sz w:val="16"/>
              </w:rPr>
            </w:pPr>
          </w:p>
        </w:tc>
        <w:tc>
          <w:tcPr>
            <w:tcW w:w="397" w:type="dxa"/>
          </w:tcPr>
          <w:p w:rsidR="00320EAA" w:rsidRPr="00073106" w:rsidRDefault="00320EAA" w:rsidP="00320EAA">
            <w:pPr>
              <w:pStyle w:val="TableParagraph"/>
              <w:spacing w:before="0"/>
              <w:rPr>
                <w:rFonts w:ascii="Times New Roman" w:hAnsi="Times New Roman" w:cs="Times New Roman"/>
                <w:sz w:val="16"/>
              </w:rPr>
            </w:pPr>
          </w:p>
        </w:tc>
        <w:tc>
          <w:tcPr>
            <w:tcW w:w="1191" w:type="dxa"/>
            <w:shd w:val="clear" w:color="auto" w:fill="D9D9D9"/>
          </w:tcPr>
          <w:p w:rsidR="00320EAA" w:rsidRPr="00073106" w:rsidRDefault="00320EAA" w:rsidP="00320EAA">
            <w:pPr>
              <w:pStyle w:val="TableParagraph"/>
              <w:ind w:left="2"/>
              <w:jc w:val="center"/>
              <w:rPr>
                <w:rFonts w:ascii="Times New Roman" w:hAnsi="Times New Roman" w:cs="Times New Roman"/>
                <w:sz w:val="18"/>
              </w:rPr>
            </w:pPr>
            <w:r w:rsidRPr="00073106">
              <w:rPr>
                <w:rFonts w:ascii="Times New Roman" w:hAnsi="Times New Roman" w:cs="Times New Roman"/>
                <w:sz w:val="18"/>
              </w:rPr>
              <w:t>5</w:t>
            </w:r>
          </w:p>
        </w:tc>
        <w:tc>
          <w:tcPr>
            <w:tcW w:w="1191" w:type="dxa"/>
          </w:tcPr>
          <w:p w:rsidR="00320EAA" w:rsidRPr="00073106" w:rsidRDefault="00320EAA" w:rsidP="00320EAA">
            <w:pPr>
              <w:pStyle w:val="TableParagraph"/>
              <w:ind w:left="5"/>
              <w:jc w:val="center"/>
              <w:rPr>
                <w:rFonts w:ascii="Times New Roman" w:hAnsi="Times New Roman" w:cs="Times New Roman"/>
                <w:sz w:val="18"/>
              </w:rPr>
            </w:pPr>
            <w:r w:rsidRPr="00073106">
              <w:rPr>
                <w:rFonts w:ascii="Times New Roman" w:hAnsi="Times New Roman" w:cs="Times New Roman"/>
                <w:sz w:val="18"/>
              </w:rPr>
              <w:t>5</w:t>
            </w:r>
          </w:p>
        </w:tc>
        <w:tc>
          <w:tcPr>
            <w:tcW w:w="1191" w:type="dxa"/>
          </w:tcPr>
          <w:p w:rsidR="00320EAA" w:rsidRPr="00073106" w:rsidRDefault="00320EAA" w:rsidP="00320EAA">
            <w:pPr>
              <w:pStyle w:val="TableParagraph"/>
              <w:spacing w:before="0"/>
              <w:rPr>
                <w:rFonts w:ascii="Times New Roman" w:hAnsi="Times New Roman" w:cs="Times New Roman"/>
                <w:sz w:val="16"/>
              </w:rPr>
            </w:pPr>
          </w:p>
        </w:tc>
        <w:tc>
          <w:tcPr>
            <w:tcW w:w="1191" w:type="dxa"/>
            <w:shd w:val="clear" w:color="auto" w:fill="D9D9D9"/>
          </w:tcPr>
          <w:p w:rsidR="00320EAA" w:rsidRPr="00073106" w:rsidRDefault="00320EAA" w:rsidP="00320EAA">
            <w:pPr>
              <w:pStyle w:val="TableParagraph"/>
              <w:ind w:left="3"/>
              <w:jc w:val="center"/>
              <w:rPr>
                <w:rFonts w:ascii="Times New Roman" w:hAnsi="Times New Roman" w:cs="Times New Roman"/>
                <w:sz w:val="18"/>
              </w:rPr>
            </w:pPr>
            <w:r w:rsidRPr="00073106">
              <w:rPr>
                <w:rFonts w:ascii="Times New Roman" w:hAnsi="Times New Roman" w:cs="Times New Roman"/>
                <w:sz w:val="18"/>
              </w:rPr>
              <w:t>5</w:t>
            </w:r>
          </w:p>
        </w:tc>
      </w:tr>
      <w:tr w:rsidR="00320EAA" w:rsidTr="00320EAA">
        <w:trPr>
          <w:gridAfter w:val="1"/>
          <w:wAfter w:w="15" w:type="dxa"/>
          <w:trHeight w:val="239"/>
        </w:trPr>
        <w:tc>
          <w:tcPr>
            <w:tcW w:w="1654" w:type="dxa"/>
            <w:vMerge/>
            <w:tcBorders>
              <w:top w:val="nil"/>
            </w:tcBorders>
            <w:shd w:val="clear" w:color="auto" w:fill="FFC000"/>
            <w:textDirection w:val="btLr"/>
          </w:tcPr>
          <w:p w:rsidR="00320EAA" w:rsidRPr="00073106" w:rsidRDefault="00320EAA" w:rsidP="00320EAA">
            <w:pPr>
              <w:rPr>
                <w:rFonts w:ascii="Times New Roman" w:hAnsi="Times New Roman" w:cs="Times New Roman"/>
                <w:sz w:val="2"/>
                <w:szCs w:val="2"/>
              </w:rPr>
            </w:pPr>
          </w:p>
        </w:tc>
        <w:tc>
          <w:tcPr>
            <w:tcW w:w="3215" w:type="dxa"/>
          </w:tcPr>
          <w:p w:rsidR="00320EAA" w:rsidRPr="00073106" w:rsidRDefault="00320EAA" w:rsidP="00320EAA">
            <w:pPr>
              <w:pStyle w:val="TableParagraph"/>
              <w:ind w:left="71"/>
              <w:rPr>
                <w:rFonts w:ascii="Times New Roman" w:hAnsi="Times New Roman" w:cs="Times New Roman"/>
                <w:sz w:val="18"/>
              </w:rPr>
            </w:pPr>
            <w:r w:rsidRPr="00073106">
              <w:rPr>
                <w:rFonts w:ascii="Times New Roman" w:hAnsi="Times New Roman" w:cs="Times New Roman"/>
                <w:sz w:val="18"/>
              </w:rPr>
              <w:t>Munkaviszony létesítése</w:t>
            </w:r>
          </w:p>
        </w:tc>
        <w:tc>
          <w:tcPr>
            <w:tcW w:w="436" w:type="dxa"/>
            <w:gridSpan w:val="2"/>
          </w:tcPr>
          <w:p w:rsidR="00320EAA" w:rsidRPr="00073106" w:rsidRDefault="00320EAA" w:rsidP="00320EAA">
            <w:pPr>
              <w:pStyle w:val="TableParagraph"/>
              <w:ind w:left="4"/>
              <w:jc w:val="center"/>
              <w:rPr>
                <w:rFonts w:ascii="Times New Roman" w:hAnsi="Times New Roman" w:cs="Times New Roman"/>
                <w:sz w:val="18"/>
              </w:rPr>
            </w:pPr>
            <w:r w:rsidRPr="00073106">
              <w:rPr>
                <w:rFonts w:ascii="Times New Roman" w:hAnsi="Times New Roman" w:cs="Times New Roman"/>
                <w:sz w:val="18"/>
              </w:rPr>
              <w:t>5</w:t>
            </w:r>
          </w:p>
        </w:tc>
        <w:tc>
          <w:tcPr>
            <w:tcW w:w="397" w:type="dxa"/>
            <w:gridSpan w:val="2"/>
          </w:tcPr>
          <w:p w:rsidR="00320EAA" w:rsidRPr="00073106" w:rsidRDefault="00320EAA" w:rsidP="00320EAA">
            <w:pPr>
              <w:pStyle w:val="TableParagraph"/>
              <w:ind w:left="4"/>
              <w:jc w:val="center"/>
              <w:rPr>
                <w:rFonts w:ascii="Times New Roman" w:hAnsi="Times New Roman" w:cs="Times New Roman"/>
                <w:sz w:val="18"/>
              </w:rPr>
            </w:pPr>
          </w:p>
        </w:tc>
        <w:tc>
          <w:tcPr>
            <w:tcW w:w="404" w:type="dxa"/>
          </w:tcPr>
          <w:p w:rsidR="00320EAA" w:rsidRPr="00073106" w:rsidRDefault="00320EAA" w:rsidP="00320EAA">
            <w:pPr>
              <w:pStyle w:val="TableParagraph"/>
              <w:ind w:left="4"/>
              <w:jc w:val="center"/>
              <w:rPr>
                <w:rFonts w:ascii="Times New Roman" w:hAnsi="Times New Roman" w:cs="Times New Roman"/>
                <w:sz w:val="18"/>
              </w:rPr>
            </w:pPr>
          </w:p>
        </w:tc>
        <w:tc>
          <w:tcPr>
            <w:tcW w:w="397" w:type="dxa"/>
          </w:tcPr>
          <w:p w:rsidR="00320EAA" w:rsidRPr="00073106" w:rsidRDefault="00320EAA" w:rsidP="00320EAA">
            <w:pPr>
              <w:pStyle w:val="TableParagraph"/>
              <w:spacing w:before="0"/>
              <w:rPr>
                <w:rFonts w:ascii="Times New Roman" w:hAnsi="Times New Roman" w:cs="Times New Roman"/>
                <w:sz w:val="16"/>
              </w:rPr>
            </w:pPr>
          </w:p>
        </w:tc>
        <w:tc>
          <w:tcPr>
            <w:tcW w:w="397" w:type="dxa"/>
          </w:tcPr>
          <w:p w:rsidR="00320EAA" w:rsidRPr="00073106" w:rsidRDefault="00320EAA" w:rsidP="00320EAA">
            <w:pPr>
              <w:pStyle w:val="TableParagraph"/>
              <w:spacing w:before="0"/>
              <w:rPr>
                <w:rFonts w:ascii="Times New Roman" w:hAnsi="Times New Roman" w:cs="Times New Roman"/>
                <w:sz w:val="16"/>
              </w:rPr>
            </w:pPr>
          </w:p>
        </w:tc>
        <w:tc>
          <w:tcPr>
            <w:tcW w:w="397" w:type="dxa"/>
          </w:tcPr>
          <w:p w:rsidR="00320EAA" w:rsidRPr="00073106" w:rsidRDefault="00320EAA" w:rsidP="00320EAA">
            <w:pPr>
              <w:pStyle w:val="TableParagraph"/>
              <w:spacing w:before="0"/>
              <w:rPr>
                <w:rFonts w:ascii="Times New Roman" w:hAnsi="Times New Roman" w:cs="Times New Roman"/>
                <w:sz w:val="16"/>
              </w:rPr>
            </w:pPr>
          </w:p>
        </w:tc>
        <w:tc>
          <w:tcPr>
            <w:tcW w:w="397" w:type="dxa"/>
          </w:tcPr>
          <w:p w:rsidR="00320EAA" w:rsidRPr="00073106" w:rsidRDefault="00320EAA" w:rsidP="00320EAA">
            <w:pPr>
              <w:pStyle w:val="TableParagraph"/>
              <w:spacing w:before="0"/>
              <w:rPr>
                <w:rFonts w:ascii="Times New Roman" w:hAnsi="Times New Roman" w:cs="Times New Roman"/>
                <w:sz w:val="16"/>
              </w:rPr>
            </w:pPr>
          </w:p>
        </w:tc>
        <w:tc>
          <w:tcPr>
            <w:tcW w:w="397" w:type="dxa"/>
          </w:tcPr>
          <w:p w:rsidR="00320EAA" w:rsidRPr="00073106" w:rsidRDefault="00320EAA" w:rsidP="00320EAA">
            <w:pPr>
              <w:pStyle w:val="TableParagraph"/>
              <w:spacing w:before="0"/>
              <w:rPr>
                <w:rFonts w:ascii="Times New Roman" w:hAnsi="Times New Roman" w:cs="Times New Roman"/>
                <w:sz w:val="16"/>
              </w:rPr>
            </w:pPr>
          </w:p>
        </w:tc>
        <w:tc>
          <w:tcPr>
            <w:tcW w:w="397" w:type="dxa"/>
          </w:tcPr>
          <w:p w:rsidR="00320EAA" w:rsidRPr="00073106" w:rsidRDefault="00320EAA" w:rsidP="00320EAA">
            <w:pPr>
              <w:pStyle w:val="TableParagraph"/>
              <w:spacing w:before="0"/>
              <w:rPr>
                <w:rFonts w:ascii="Times New Roman" w:hAnsi="Times New Roman" w:cs="Times New Roman"/>
                <w:sz w:val="16"/>
              </w:rPr>
            </w:pPr>
          </w:p>
        </w:tc>
        <w:tc>
          <w:tcPr>
            <w:tcW w:w="1191" w:type="dxa"/>
            <w:shd w:val="clear" w:color="auto" w:fill="D9D9D9"/>
          </w:tcPr>
          <w:p w:rsidR="00320EAA" w:rsidRPr="00073106" w:rsidRDefault="00320EAA" w:rsidP="00320EAA">
            <w:pPr>
              <w:pStyle w:val="TableParagraph"/>
              <w:ind w:left="2"/>
              <w:jc w:val="center"/>
              <w:rPr>
                <w:rFonts w:ascii="Times New Roman" w:hAnsi="Times New Roman" w:cs="Times New Roman"/>
                <w:sz w:val="18"/>
              </w:rPr>
            </w:pPr>
            <w:r w:rsidRPr="00073106">
              <w:rPr>
                <w:rFonts w:ascii="Times New Roman" w:hAnsi="Times New Roman" w:cs="Times New Roman"/>
                <w:sz w:val="18"/>
              </w:rPr>
              <w:t>5</w:t>
            </w:r>
          </w:p>
        </w:tc>
        <w:tc>
          <w:tcPr>
            <w:tcW w:w="1191" w:type="dxa"/>
          </w:tcPr>
          <w:p w:rsidR="00320EAA" w:rsidRPr="00073106" w:rsidRDefault="00320EAA" w:rsidP="00320EAA">
            <w:pPr>
              <w:pStyle w:val="TableParagraph"/>
              <w:ind w:left="5"/>
              <w:jc w:val="center"/>
              <w:rPr>
                <w:rFonts w:ascii="Times New Roman" w:hAnsi="Times New Roman" w:cs="Times New Roman"/>
                <w:sz w:val="18"/>
              </w:rPr>
            </w:pPr>
            <w:r w:rsidRPr="00073106">
              <w:rPr>
                <w:rFonts w:ascii="Times New Roman" w:hAnsi="Times New Roman" w:cs="Times New Roman"/>
                <w:sz w:val="18"/>
              </w:rPr>
              <w:t>5</w:t>
            </w:r>
          </w:p>
        </w:tc>
        <w:tc>
          <w:tcPr>
            <w:tcW w:w="1191" w:type="dxa"/>
          </w:tcPr>
          <w:p w:rsidR="00320EAA" w:rsidRPr="00073106" w:rsidRDefault="00320EAA" w:rsidP="00320EAA">
            <w:pPr>
              <w:pStyle w:val="TableParagraph"/>
              <w:spacing w:before="0"/>
              <w:rPr>
                <w:rFonts w:ascii="Times New Roman" w:hAnsi="Times New Roman" w:cs="Times New Roman"/>
                <w:sz w:val="16"/>
              </w:rPr>
            </w:pPr>
          </w:p>
        </w:tc>
        <w:tc>
          <w:tcPr>
            <w:tcW w:w="1191" w:type="dxa"/>
            <w:shd w:val="clear" w:color="auto" w:fill="D9D9D9"/>
          </w:tcPr>
          <w:p w:rsidR="00320EAA" w:rsidRPr="00073106" w:rsidRDefault="00320EAA" w:rsidP="00320EAA">
            <w:pPr>
              <w:pStyle w:val="TableParagraph"/>
              <w:ind w:left="3"/>
              <w:jc w:val="center"/>
              <w:rPr>
                <w:rFonts w:ascii="Times New Roman" w:hAnsi="Times New Roman" w:cs="Times New Roman"/>
                <w:sz w:val="18"/>
              </w:rPr>
            </w:pPr>
            <w:r w:rsidRPr="00073106">
              <w:rPr>
                <w:rFonts w:ascii="Times New Roman" w:hAnsi="Times New Roman" w:cs="Times New Roman"/>
                <w:sz w:val="18"/>
              </w:rPr>
              <w:t>5</w:t>
            </w:r>
          </w:p>
        </w:tc>
      </w:tr>
      <w:tr w:rsidR="00320EAA" w:rsidTr="00320EAA">
        <w:trPr>
          <w:gridAfter w:val="1"/>
          <w:wAfter w:w="15" w:type="dxa"/>
          <w:trHeight w:val="239"/>
        </w:trPr>
        <w:tc>
          <w:tcPr>
            <w:tcW w:w="1654" w:type="dxa"/>
            <w:vMerge/>
            <w:tcBorders>
              <w:top w:val="nil"/>
            </w:tcBorders>
            <w:shd w:val="clear" w:color="auto" w:fill="FFC000"/>
            <w:textDirection w:val="btLr"/>
          </w:tcPr>
          <w:p w:rsidR="00320EAA" w:rsidRPr="00073106" w:rsidRDefault="00320EAA" w:rsidP="00320EAA">
            <w:pPr>
              <w:rPr>
                <w:rFonts w:ascii="Times New Roman" w:hAnsi="Times New Roman" w:cs="Times New Roman"/>
                <w:sz w:val="2"/>
                <w:szCs w:val="2"/>
              </w:rPr>
            </w:pPr>
          </w:p>
        </w:tc>
        <w:tc>
          <w:tcPr>
            <w:tcW w:w="3215" w:type="dxa"/>
          </w:tcPr>
          <w:p w:rsidR="00320EAA" w:rsidRPr="00073106" w:rsidRDefault="00320EAA" w:rsidP="00320EAA">
            <w:pPr>
              <w:pStyle w:val="TableParagraph"/>
              <w:ind w:left="71"/>
              <w:rPr>
                <w:rFonts w:ascii="Times New Roman" w:hAnsi="Times New Roman" w:cs="Times New Roman"/>
                <w:sz w:val="18"/>
              </w:rPr>
            </w:pPr>
            <w:r w:rsidRPr="00073106">
              <w:rPr>
                <w:rFonts w:ascii="Times New Roman" w:hAnsi="Times New Roman" w:cs="Times New Roman"/>
                <w:sz w:val="18"/>
              </w:rPr>
              <w:t>Munkanélküliség</w:t>
            </w:r>
          </w:p>
        </w:tc>
        <w:tc>
          <w:tcPr>
            <w:tcW w:w="436" w:type="dxa"/>
            <w:gridSpan w:val="2"/>
          </w:tcPr>
          <w:p w:rsidR="00320EAA" w:rsidRPr="00073106" w:rsidRDefault="00320EAA" w:rsidP="00320EAA">
            <w:pPr>
              <w:pStyle w:val="TableParagraph"/>
              <w:ind w:left="4"/>
              <w:jc w:val="center"/>
              <w:rPr>
                <w:rFonts w:ascii="Times New Roman" w:hAnsi="Times New Roman" w:cs="Times New Roman"/>
                <w:sz w:val="18"/>
              </w:rPr>
            </w:pPr>
            <w:r w:rsidRPr="00073106">
              <w:rPr>
                <w:rFonts w:ascii="Times New Roman" w:hAnsi="Times New Roman" w:cs="Times New Roman"/>
                <w:sz w:val="18"/>
              </w:rPr>
              <w:t>3</w:t>
            </w:r>
          </w:p>
        </w:tc>
        <w:tc>
          <w:tcPr>
            <w:tcW w:w="397" w:type="dxa"/>
            <w:gridSpan w:val="2"/>
          </w:tcPr>
          <w:p w:rsidR="00320EAA" w:rsidRPr="00073106" w:rsidRDefault="00320EAA" w:rsidP="00320EAA">
            <w:pPr>
              <w:pStyle w:val="TableParagraph"/>
              <w:ind w:left="4"/>
              <w:jc w:val="center"/>
              <w:rPr>
                <w:rFonts w:ascii="Times New Roman" w:hAnsi="Times New Roman" w:cs="Times New Roman"/>
                <w:sz w:val="18"/>
              </w:rPr>
            </w:pPr>
          </w:p>
        </w:tc>
        <w:tc>
          <w:tcPr>
            <w:tcW w:w="404" w:type="dxa"/>
          </w:tcPr>
          <w:p w:rsidR="00320EAA" w:rsidRPr="00073106" w:rsidRDefault="00320EAA" w:rsidP="00320EAA">
            <w:pPr>
              <w:pStyle w:val="TableParagraph"/>
              <w:ind w:left="4"/>
              <w:jc w:val="center"/>
              <w:rPr>
                <w:rFonts w:ascii="Times New Roman" w:hAnsi="Times New Roman" w:cs="Times New Roman"/>
                <w:sz w:val="18"/>
              </w:rPr>
            </w:pPr>
          </w:p>
        </w:tc>
        <w:tc>
          <w:tcPr>
            <w:tcW w:w="397" w:type="dxa"/>
          </w:tcPr>
          <w:p w:rsidR="00320EAA" w:rsidRPr="00073106" w:rsidRDefault="00320EAA" w:rsidP="00320EAA">
            <w:pPr>
              <w:pStyle w:val="TableParagraph"/>
              <w:spacing w:before="0"/>
              <w:rPr>
                <w:rFonts w:ascii="Times New Roman" w:hAnsi="Times New Roman" w:cs="Times New Roman"/>
                <w:sz w:val="16"/>
              </w:rPr>
            </w:pPr>
          </w:p>
        </w:tc>
        <w:tc>
          <w:tcPr>
            <w:tcW w:w="397" w:type="dxa"/>
          </w:tcPr>
          <w:p w:rsidR="00320EAA" w:rsidRPr="00073106" w:rsidRDefault="00320EAA" w:rsidP="00320EAA">
            <w:pPr>
              <w:pStyle w:val="TableParagraph"/>
              <w:spacing w:before="0"/>
              <w:rPr>
                <w:rFonts w:ascii="Times New Roman" w:hAnsi="Times New Roman" w:cs="Times New Roman"/>
                <w:sz w:val="16"/>
              </w:rPr>
            </w:pPr>
          </w:p>
        </w:tc>
        <w:tc>
          <w:tcPr>
            <w:tcW w:w="397" w:type="dxa"/>
          </w:tcPr>
          <w:p w:rsidR="00320EAA" w:rsidRPr="00073106" w:rsidRDefault="00320EAA" w:rsidP="00320EAA">
            <w:pPr>
              <w:pStyle w:val="TableParagraph"/>
              <w:spacing w:before="0"/>
              <w:rPr>
                <w:rFonts w:ascii="Times New Roman" w:hAnsi="Times New Roman" w:cs="Times New Roman"/>
                <w:sz w:val="16"/>
              </w:rPr>
            </w:pPr>
          </w:p>
        </w:tc>
        <w:tc>
          <w:tcPr>
            <w:tcW w:w="397" w:type="dxa"/>
          </w:tcPr>
          <w:p w:rsidR="00320EAA" w:rsidRPr="00073106" w:rsidRDefault="00320EAA" w:rsidP="00320EAA">
            <w:pPr>
              <w:pStyle w:val="TableParagraph"/>
              <w:spacing w:before="0"/>
              <w:rPr>
                <w:rFonts w:ascii="Times New Roman" w:hAnsi="Times New Roman" w:cs="Times New Roman"/>
                <w:sz w:val="16"/>
              </w:rPr>
            </w:pPr>
          </w:p>
        </w:tc>
        <w:tc>
          <w:tcPr>
            <w:tcW w:w="397" w:type="dxa"/>
          </w:tcPr>
          <w:p w:rsidR="00320EAA" w:rsidRPr="00073106" w:rsidRDefault="00320EAA" w:rsidP="00320EAA">
            <w:pPr>
              <w:pStyle w:val="TableParagraph"/>
              <w:spacing w:before="0"/>
              <w:rPr>
                <w:rFonts w:ascii="Times New Roman" w:hAnsi="Times New Roman" w:cs="Times New Roman"/>
                <w:sz w:val="16"/>
              </w:rPr>
            </w:pPr>
          </w:p>
        </w:tc>
        <w:tc>
          <w:tcPr>
            <w:tcW w:w="397" w:type="dxa"/>
          </w:tcPr>
          <w:p w:rsidR="00320EAA" w:rsidRPr="00073106" w:rsidRDefault="00320EAA" w:rsidP="00320EAA">
            <w:pPr>
              <w:pStyle w:val="TableParagraph"/>
              <w:spacing w:before="0"/>
              <w:rPr>
                <w:rFonts w:ascii="Times New Roman" w:hAnsi="Times New Roman" w:cs="Times New Roman"/>
                <w:sz w:val="16"/>
              </w:rPr>
            </w:pPr>
          </w:p>
        </w:tc>
        <w:tc>
          <w:tcPr>
            <w:tcW w:w="1191" w:type="dxa"/>
            <w:shd w:val="clear" w:color="auto" w:fill="D9D9D9"/>
          </w:tcPr>
          <w:p w:rsidR="00320EAA" w:rsidRPr="00073106" w:rsidRDefault="00320EAA" w:rsidP="00320EAA">
            <w:pPr>
              <w:pStyle w:val="TableParagraph"/>
              <w:ind w:left="2"/>
              <w:jc w:val="center"/>
              <w:rPr>
                <w:rFonts w:ascii="Times New Roman" w:hAnsi="Times New Roman" w:cs="Times New Roman"/>
                <w:sz w:val="18"/>
              </w:rPr>
            </w:pPr>
            <w:r w:rsidRPr="00073106">
              <w:rPr>
                <w:rFonts w:ascii="Times New Roman" w:hAnsi="Times New Roman" w:cs="Times New Roman"/>
                <w:sz w:val="18"/>
              </w:rPr>
              <w:t>3</w:t>
            </w:r>
          </w:p>
        </w:tc>
        <w:tc>
          <w:tcPr>
            <w:tcW w:w="1191" w:type="dxa"/>
          </w:tcPr>
          <w:p w:rsidR="00320EAA" w:rsidRPr="00073106" w:rsidRDefault="00320EAA" w:rsidP="00320EAA">
            <w:pPr>
              <w:pStyle w:val="TableParagraph"/>
              <w:ind w:left="5"/>
              <w:jc w:val="center"/>
              <w:rPr>
                <w:rFonts w:ascii="Times New Roman" w:hAnsi="Times New Roman" w:cs="Times New Roman"/>
                <w:sz w:val="18"/>
              </w:rPr>
            </w:pPr>
            <w:r w:rsidRPr="00073106">
              <w:rPr>
                <w:rFonts w:ascii="Times New Roman" w:hAnsi="Times New Roman" w:cs="Times New Roman"/>
                <w:sz w:val="18"/>
              </w:rPr>
              <w:t>3</w:t>
            </w:r>
          </w:p>
        </w:tc>
        <w:tc>
          <w:tcPr>
            <w:tcW w:w="1191" w:type="dxa"/>
          </w:tcPr>
          <w:p w:rsidR="00320EAA" w:rsidRPr="00073106" w:rsidRDefault="00320EAA" w:rsidP="00320EAA">
            <w:pPr>
              <w:pStyle w:val="TableParagraph"/>
              <w:spacing w:before="0"/>
              <w:rPr>
                <w:rFonts w:ascii="Times New Roman" w:hAnsi="Times New Roman" w:cs="Times New Roman"/>
                <w:sz w:val="16"/>
              </w:rPr>
            </w:pPr>
          </w:p>
        </w:tc>
        <w:tc>
          <w:tcPr>
            <w:tcW w:w="1191" w:type="dxa"/>
            <w:shd w:val="clear" w:color="auto" w:fill="D9D9D9"/>
          </w:tcPr>
          <w:p w:rsidR="00320EAA" w:rsidRPr="00073106" w:rsidRDefault="00320EAA" w:rsidP="00320EAA">
            <w:pPr>
              <w:pStyle w:val="TableParagraph"/>
              <w:ind w:left="3"/>
              <w:jc w:val="center"/>
              <w:rPr>
                <w:rFonts w:ascii="Times New Roman" w:hAnsi="Times New Roman" w:cs="Times New Roman"/>
                <w:sz w:val="18"/>
              </w:rPr>
            </w:pPr>
            <w:r w:rsidRPr="00073106">
              <w:rPr>
                <w:rFonts w:ascii="Times New Roman" w:hAnsi="Times New Roman" w:cs="Times New Roman"/>
                <w:sz w:val="18"/>
              </w:rPr>
              <w:t>3</w:t>
            </w:r>
          </w:p>
        </w:tc>
      </w:tr>
      <w:tr w:rsidR="00320EAA" w:rsidTr="00073106">
        <w:trPr>
          <w:gridAfter w:val="1"/>
          <w:wAfter w:w="15" w:type="dxa"/>
          <w:trHeight w:val="333"/>
        </w:trPr>
        <w:tc>
          <w:tcPr>
            <w:tcW w:w="1654" w:type="dxa"/>
            <w:vMerge w:val="restart"/>
            <w:shd w:val="clear" w:color="auto" w:fill="FFC000"/>
            <w:textDirection w:val="btLr"/>
          </w:tcPr>
          <w:p w:rsidR="00320EAA" w:rsidRPr="00073106" w:rsidRDefault="00320EAA" w:rsidP="00320EAA">
            <w:pPr>
              <w:pStyle w:val="TableParagraph"/>
              <w:spacing w:before="0"/>
              <w:rPr>
                <w:rFonts w:ascii="Times New Roman" w:hAnsi="Times New Roman" w:cs="Times New Roman"/>
                <w:b/>
                <w:sz w:val="20"/>
              </w:rPr>
            </w:pPr>
          </w:p>
          <w:p w:rsidR="00320EAA" w:rsidRPr="00073106" w:rsidRDefault="00320EAA" w:rsidP="00320EAA">
            <w:pPr>
              <w:pStyle w:val="TableParagraph"/>
              <w:spacing w:before="0"/>
              <w:rPr>
                <w:rFonts w:ascii="Times New Roman" w:hAnsi="Times New Roman" w:cs="Times New Roman"/>
                <w:b/>
                <w:sz w:val="20"/>
              </w:rPr>
            </w:pPr>
          </w:p>
          <w:p w:rsidR="00320EAA" w:rsidRPr="00073106" w:rsidRDefault="00320EAA" w:rsidP="00320EAA">
            <w:pPr>
              <w:pStyle w:val="TableParagraph"/>
              <w:spacing w:before="159" w:line="247" w:lineRule="auto"/>
              <w:ind w:left="635" w:right="-2" w:hanging="588"/>
              <w:rPr>
                <w:rFonts w:ascii="Times New Roman" w:hAnsi="Times New Roman" w:cs="Times New Roman"/>
                <w:sz w:val="18"/>
              </w:rPr>
            </w:pPr>
            <w:r w:rsidRPr="00073106">
              <w:rPr>
                <w:rFonts w:ascii="Times New Roman" w:hAnsi="Times New Roman" w:cs="Times New Roman"/>
                <w:sz w:val="18"/>
              </w:rPr>
              <w:t>Munkavállalói idegen nyelv</w:t>
            </w:r>
          </w:p>
        </w:tc>
        <w:tc>
          <w:tcPr>
            <w:tcW w:w="3215" w:type="dxa"/>
          </w:tcPr>
          <w:p w:rsidR="00320EAA" w:rsidRPr="00073106" w:rsidRDefault="00320EAA" w:rsidP="00320EAA">
            <w:pPr>
              <w:pStyle w:val="TableParagraph"/>
              <w:spacing w:before="4"/>
              <w:rPr>
                <w:rFonts w:ascii="Times New Roman" w:hAnsi="Times New Roman" w:cs="Times New Roman"/>
                <w:b/>
                <w:sz w:val="20"/>
              </w:rPr>
            </w:pPr>
          </w:p>
          <w:p w:rsidR="00320EAA" w:rsidRPr="00073106" w:rsidRDefault="00320EAA" w:rsidP="00320EAA">
            <w:pPr>
              <w:pStyle w:val="TableParagraph"/>
              <w:spacing w:before="1"/>
              <w:ind w:left="71"/>
              <w:rPr>
                <w:rFonts w:ascii="Times New Roman" w:hAnsi="Times New Roman" w:cs="Times New Roman"/>
                <w:b/>
                <w:sz w:val="18"/>
              </w:rPr>
            </w:pPr>
            <w:r w:rsidRPr="00073106">
              <w:rPr>
                <w:rFonts w:ascii="Times New Roman" w:hAnsi="Times New Roman" w:cs="Times New Roman"/>
                <w:b/>
                <w:sz w:val="18"/>
              </w:rPr>
              <w:t>Munkavállalói idegen nyelv</w:t>
            </w:r>
          </w:p>
        </w:tc>
        <w:tc>
          <w:tcPr>
            <w:tcW w:w="1237" w:type="dxa"/>
            <w:gridSpan w:val="5"/>
            <w:shd w:val="clear" w:color="auto" w:fill="F1F1F1"/>
          </w:tcPr>
          <w:p w:rsidR="00320EAA" w:rsidRPr="00073106" w:rsidRDefault="00320EAA" w:rsidP="00320EAA">
            <w:pPr>
              <w:pStyle w:val="TableParagraph"/>
              <w:spacing w:before="4"/>
              <w:rPr>
                <w:rFonts w:ascii="Times New Roman" w:hAnsi="Times New Roman" w:cs="Times New Roman"/>
                <w:b/>
                <w:sz w:val="20"/>
              </w:rPr>
            </w:pPr>
          </w:p>
          <w:p w:rsidR="00320EAA" w:rsidRPr="00073106" w:rsidRDefault="00320EAA" w:rsidP="00320EAA">
            <w:pPr>
              <w:pStyle w:val="TableParagraph"/>
              <w:spacing w:before="1"/>
              <w:ind w:left="4"/>
              <w:jc w:val="center"/>
              <w:rPr>
                <w:rFonts w:ascii="Times New Roman" w:hAnsi="Times New Roman" w:cs="Times New Roman"/>
                <w:b/>
                <w:sz w:val="18"/>
              </w:rPr>
            </w:pPr>
            <w:r w:rsidRPr="00073106">
              <w:rPr>
                <w:rFonts w:ascii="Times New Roman" w:hAnsi="Times New Roman" w:cs="Times New Roman"/>
                <w:b/>
                <w:sz w:val="18"/>
              </w:rPr>
              <w:t>0</w:t>
            </w:r>
          </w:p>
        </w:tc>
        <w:tc>
          <w:tcPr>
            <w:tcW w:w="1191" w:type="dxa"/>
            <w:gridSpan w:val="3"/>
            <w:shd w:val="clear" w:color="auto" w:fill="F1F1F1"/>
          </w:tcPr>
          <w:p w:rsidR="00320EAA" w:rsidRPr="00073106" w:rsidRDefault="00320EAA" w:rsidP="00320EAA">
            <w:pPr>
              <w:pStyle w:val="TableParagraph"/>
              <w:spacing w:before="4"/>
              <w:rPr>
                <w:rFonts w:ascii="Times New Roman" w:hAnsi="Times New Roman" w:cs="Times New Roman"/>
                <w:b/>
                <w:sz w:val="20"/>
              </w:rPr>
            </w:pPr>
          </w:p>
          <w:p w:rsidR="00320EAA" w:rsidRPr="00073106" w:rsidRDefault="00320EAA" w:rsidP="00320EAA">
            <w:pPr>
              <w:pStyle w:val="TableParagraph"/>
              <w:spacing w:before="1"/>
              <w:ind w:left="6"/>
              <w:jc w:val="center"/>
              <w:rPr>
                <w:rFonts w:ascii="Times New Roman" w:hAnsi="Times New Roman" w:cs="Times New Roman"/>
                <w:b/>
                <w:sz w:val="18"/>
              </w:rPr>
            </w:pPr>
            <w:r w:rsidRPr="00073106">
              <w:rPr>
                <w:rFonts w:ascii="Times New Roman" w:hAnsi="Times New Roman" w:cs="Times New Roman"/>
                <w:b/>
                <w:sz w:val="18"/>
              </w:rPr>
              <w:t>0</w:t>
            </w:r>
          </w:p>
        </w:tc>
        <w:tc>
          <w:tcPr>
            <w:tcW w:w="1191" w:type="dxa"/>
            <w:gridSpan w:val="3"/>
            <w:shd w:val="clear" w:color="auto" w:fill="F1F1F1"/>
          </w:tcPr>
          <w:p w:rsidR="00320EAA" w:rsidRPr="00073106" w:rsidRDefault="00320EAA" w:rsidP="00320EAA">
            <w:pPr>
              <w:pStyle w:val="TableParagraph"/>
              <w:spacing w:before="4"/>
              <w:rPr>
                <w:rFonts w:ascii="Times New Roman" w:hAnsi="Times New Roman" w:cs="Times New Roman"/>
                <w:b/>
                <w:sz w:val="20"/>
              </w:rPr>
            </w:pPr>
          </w:p>
          <w:p w:rsidR="00320EAA" w:rsidRPr="00073106" w:rsidRDefault="00320EAA" w:rsidP="00320EAA">
            <w:pPr>
              <w:pStyle w:val="TableParagraph"/>
              <w:spacing w:before="1"/>
              <w:ind w:left="207" w:right="196"/>
              <w:jc w:val="center"/>
              <w:rPr>
                <w:rFonts w:ascii="Times New Roman" w:hAnsi="Times New Roman" w:cs="Times New Roman"/>
                <w:b/>
                <w:sz w:val="18"/>
              </w:rPr>
            </w:pPr>
            <w:r w:rsidRPr="00073106">
              <w:rPr>
                <w:rFonts w:ascii="Times New Roman" w:hAnsi="Times New Roman" w:cs="Times New Roman"/>
                <w:b/>
                <w:sz w:val="18"/>
              </w:rPr>
              <w:t>62</w:t>
            </w:r>
          </w:p>
        </w:tc>
        <w:tc>
          <w:tcPr>
            <w:tcW w:w="1191" w:type="dxa"/>
            <w:shd w:val="clear" w:color="auto" w:fill="D9D9D9"/>
          </w:tcPr>
          <w:p w:rsidR="00320EAA" w:rsidRPr="00073106" w:rsidRDefault="00320EAA" w:rsidP="00320EAA">
            <w:pPr>
              <w:pStyle w:val="TableParagraph"/>
              <w:spacing w:before="4"/>
              <w:rPr>
                <w:rFonts w:ascii="Times New Roman" w:hAnsi="Times New Roman" w:cs="Times New Roman"/>
                <w:b/>
                <w:sz w:val="20"/>
              </w:rPr>
            </w:pPr>
          </w:p>
          <w:p w:rsidR="00320EAA" w:rsidRPr="00073106" w:rsidRDefault="00320EAA" w:rsidP="00320EAA">
            <w:pPr>
              <w:pStyle w:val="TableParagraph"/>
              <w:spacing w:before="1"/>
              <w:ind w:left="257" w:right="249"/>
              <w:jc w:val="center"/>
              <w:rPr>
                <w:rFonts w:ascii="Times New Roman" w:hAnsi="Times New Roman" w:cs="Times New Roman"/>
                <w:b/>
                <w:sz w:val="18"/>
              </w:rPr>
            </w:pPr>
            <w:r w:rsidRPr="00073106">
              <w:rPr>
                <w:rFonts w:ascii="Times New Roman" w:hAnsi="Times New Roman" w:cs="Times New Roman"/>
                <w:b/>
                <w:sz w:val="18"/>
              </w:rPr>
              <w:t>62</w:t>
            </w:r>
          </w:p>
        </w:tc>
        <w:tc>
          <w:tcPr>
            <w:tcW w:w="1191" w:type="dxa"/>
            <w:shd w:val="clear" w:color="auto" w:fill="F1F1F1"/>
          </w:tcPr>
          <w:p w:rsidR="00320EAA" w:rsidRPr="00073106" w:rsidRDefault="00320EAA" w:rsidP="00320EAA">
            <w:pPr>
              <w:pStyle w:val="TableParagraph"/>
              <w:spacing w:before="4"/>
              <w:rPr>
                <w:rFonts w:ascii="Times New Roman" w:hAnsi="Times New Roman" w:cs="Times New Roman"/>
                <w:b/>
                <w:sz w:val="20"/>
              </w:rPr>
            </w:pPr>
          </w:p>
          <w:p w:rsidR="00320EAA" w:rsidRPr="00073106" w:rsidRDefault="00320EAA" w:rsidP="00320EAA">
            <w:pPr>
              <w:pStyle w:val="TableParagraph"/>
              <w:spacing w:before="1"/>
              <w:ind w:left="5"/>
              <w:jc w:val="center"/>
              <w:rPr>
                <w:rFonts w:ascii="Times New Roman" w:hAnsi="Times New Roman" w:cs="Times New Roman"/>
                <w:b/>
                <w:sz w:val="18"/>
              </w:rPr>
            </w:pPr>
            <w:r w:rsidRPr="00073106">
              <w:rPr>
                <w:rFonts w:ascii="Times New Roman" w:hAnsi="Times New Roman" w:cs="Times New Roman"/>
                <w:b/>
                <w:sz w:val="18"/>
              </w:rPr>
              <w:t>0</w:t>
            </w:r>
          </w:p>
        </w:tc>
        <w:tc>
          <w:tcPr>
            <w:tcW w:w="1191" w:type="dxa"/>
            <w:shd w:val="clear" w:color="auto" w:fill="F1F1F1"/>
          </w:tcPr>
          <w:p w:rsidR="00320EAA" w:rsidRPr="00073106" w:rsidRDefault="00320EAA" w:rsidP="00320EAA">
            <w:pPr>
              <w:pStyle w:val="TableParagraph"/>
              <w:spacing w:before="4"/>
              <w:rPr>
                <w:rFonts w:ascii="Times New Roman" w:hAnsi="Times New Roman" w:cs="Times New Roman"/>
                <w:b/>
                <w:sz w:val="20"/>
              </w:rPr>
            </w:pPr>
          </w:p>
          <w:p w:rsidR="00320EAA" w:rsidRPr="00073106" w:rsidRDefault="00320EAA" w:rsidP="00320EAA">
            <w:pPr>
              <w:pStyle w:val="TableParagraph"/>
              <w:spacing w:before="1"/>
              <w:ind w:left="249" w:right="242"/>
              <w:jc w:val="center"/>
              <w:rPr>
                <w:rFonts w:ascii="Times New Roman" w:hAnsi="Times New Roman" w:cs="Times New Roman"/>
                <w:b/>
                <w:sz w:val="18"/>
              </w:rPr>
            </w:pPr>
            <w:r w:rsidRPr="00073106">
              <w:rPr>
                <w:rFonts w:ascii="Times New Roman" w:hAnsi="Times New Roman" w:cs="Times New Roman"/>
                <w:b/>
                <w:sz w:val="18"/>
              </w:rPr>
              <w:t>62</w:t>
            </w:r>
          </w:p>
        </w:tc>
        <w:tc>
          <w:tcPr>
            <w:tcW w:w="1191" w:type="dxa"/>
            <w:shd w:val="clear" w:color="auto" w:fill="D9D9D9"/>
          </w:tcPr>
          <w:p w:rsidR="00320EAA" w:rsidRPr="00073106" w:rsidRDefault="00320EAA" w:rsidP="00320EAA">
            <w:pPr>
              <w:pStyle w:val="TableParagraph"/>
              <w:spacing w:before="4"/>
              <w:rPr>
                <w:rFonts w:ascii="Times New Roman" w:hAnsi="Times New Roman" w:cs="Times New Roman"/>
                <w:b/>
                <w:sz w:val="20"/>
              </w:rPr>
            </w:pPr>
          </w:p>
          <w:p w:rsidR="00320EAA" w:rsidRPr="00073106" w:rsidRDefault="00320EAA" w:rsidP="00320EAA">
            <w:pPr>
              <w:pStyle w:val="TableParagraph"/>
              <w:spacing w:before="1"/>
              <w:ind w:left="258" w:right="249"/>
              <w:jc w:val="center"/>
              <w:rPr>
                <w:rFonts w:ascii="Times New Roman" w:hAnsi="Times New Roman" w:cs="Times New Roman"/>
                <w:b/>
                <w:sz w:val="18"/>
              </w:rPr>
            </w:pPr>
            <w:r w:rsidRPr="00073106">
              <w:rPr>
                <w:rFonts w:ascii="Times New Roman" w:hAnsi="Times New Roman" w:cs="Times New Roman"/>
                <w:b/>
                <w:sz w:val="18"/>
              </w:rPr>
              <w:t>62</w:t>
            </w:r>
          </w:p>
        </w:tc>
      </w:tr>
      <w:tr w:rsidR="00320EAA" w:rsidTr="00320EAA">
        <w:trPr>
          <w:gridAfter w:val="1"/>
          <w:wAfter w:w="15" w:type="dxa"/>
          <w:trHeight w:val="239"/>
        </w:trPr>
        <w:tc>
          <w:tcPr>
            <w:tcW w:w="1654" w:type="dxa"/>
            <w:vMerge/>
            <w:tcBorders>
              <w:top w:val="nil"/>
            </w:tcBorders>
            <w:shd w:val="clear" w:color="auto" w:fill="FFC000"/>
            <w:textDirection w:val="btLr"/>
          </w:tcPr>
          <w:p w:rsidR="00320EAA" w:rsidRPr="00073106" w:rsidRDefault="00320EAA" w:rsidP="00320EAA">
            <w:pPr>
              <w:rPr>
                <w:rFonts w:ascii="Times New Roman" w:hAnsi="Times New Roman" w:cs="Times New Roman"/>
                <w:sz w:val="2"/>
                <w:szCs w:val="2"/>
              </w:rPr>
            </w:pPr>
          </w:p>
        </w:tc>
        <w:tc>
          <w:tcPr>
            <w:tcW w:w="3215" w:type="dxa"/>
          </w:tcPr>
          <w:p w:rsidR="00320EAA" w:rsidRPr="00073106" w:rsidRDefault="00320EAA" w:rsidP="00320EAA">
            <w:pPr>
              <w:pStyle w:val="TableParagraph"/>
              <w:ind w:left="71"/>
              <w:rPr>
                <w:rFonts w:ascii="Times New Roman" w:hAnsi="Times New Roman" w:cs="Times New Roman"/>
                <w:sz w:val="18"/>
              </w:rPr>
            </w:pPr>
            <w:r w:rsidRPr="00073106">
              <w:rPr>
                <w:rFonts w:ascii="Times New Roman" w:hAnsi="Times New Roman" w:cs="Times New Roman"/>
                <w:sz w:val="18"/>
              </w:rPr>
              <w:t>Az álláskeresés lépései, álláshirdetések</w:t>
            </w:r>
          </w:p>
        </w:tc>
        <w:tc>
          <w:tcPr>
            <w:tcW w:w="436" w:type="dxa"/>
            <w:gridSpan w:val="2"/>
          </w:tcPr>
          <w:p w:rsidR="00320EAA" w:rsidRPr="00073106" w:rsidRDefault="00320EAA" w:rsidP="00320EAA">
            <w:pPr>
              <w:pStyle w:val="TableParagraph"/>
              <w:spacing w:before="0"/>
              <w:rPr>
                <w:rFonts w:ascii="Times New Roman" w:hAnsi="Times New Roman" w:cs="Times New Roman"/>
                <w:sz w:val="16"/>
              </w:rPr>
            </w:pPr>
          </w:p>
        </w:tc>
        <w:tc>
          <w:tcPr>
            <w:tcW w:w="397" w:type="dxa"/>
            <w:gridSpan w:val="2"/>
          </w:tcPr>
          <w:p w:rsidR="00320EAA" w:rsidRPr="00073106" w:rsidRDefault="00320EAA" w:rsidP="00320EAA">
            <w:pPr>
              <w:pStyle w:val="TableParagraph"/>
              <w:spacing w:before="0"/>
              <w:rPr>
                <w:rFonts w:ascii="Times New Roman" w:hAnsi="Times New Roman" w:cs="Times New Roman"/>
                <w:sz w:val="16"/>
              </w:rPr>
            </w:pPr>
          </w:p>
        </w:tc>
        <w:tc>
          <w:tcPr>
            <w:tcW w:w="404" w:type="dxa"/>
          </w:tcPr>
          <w:p w:rsidR="00320EAA" w:rsidRPr="00073106" w:rsidRDefault="00320EAA" w:rsidP="00320EAA">
            <w:pPr>
              <w:pStyle w:val="TableParagraph"/>
              <w:spacing w:before="0"/>
              <w:rPr>
                <w:rFonts w:ascii="Times New Roman" w:hAnsi="Times New Roman" w:cs="Times New Roman"/>
                <w:sz w:val="16"/>
              </w:rPr>
            </w:pPr>
          </w:p>
        </w:tc>
        <w:tc>
          <w:tcPr>
            <w:tcW w:w="397" w:type="dxa"/>
          </w:tcPr>
          <w:p w:rsidR="00320EAA" w:rsidRPr="00073106" w:rsidRDefault="00320EAA" w:rsidP="00320EAA">
            <w:pPr>
              <w:pStyle w:val="TableParagraph"/>
              <w:spacing w:before="0"/>
              <w:rPr>
                <w:rFonts w:ascii="Times New Roman" w:hAnsi="Times New Roman" w:cs="Times New Roman"/>
                <w:sz w:val="16"/>
              </w:rPr>
            </w:pPr>
          </w:p>
        </w:tc>
        <w:tc>
          <w:tcPr>
            <w:tcW w:w="397" w:type="dxa"/>
          </w:tcPr>
          <w:p w:rsidR="00320EAA" w:rsidRPr="00073106" w:rsidRDefault="00320EAA" w:rsidP="00320EAA">
            <w:pPr>
              <w:pStyle w:val="TableParagraph"/>
              <w:spacing w:before="0"/>
              <w:rPr>
                <w:rFonts w:ascii="Times New Roman" w:hAnsi="Times New Roman" w:cs="Times New Roman"/>
                <w:sz w:val="16"/>
              </w:rPr>
            </w:pPr>
          </w:p>
        </w:tc>
        <w:tc>
          <w:tcPr>
            <w:tcW w:w="397" w:type="dxa"/>
          </w:tcPr>
          <w:p w:rsidR="00320EAA" w:rsidRPr="00073106" w:rsidRDefault="00320EAA" w:rsidP="00320EAA">
            <w:pPr>
              <w:pStyle w:val="TableParagraph"/>
              <w:spacing w:before="0"/>
              <w:rPr>
                <w:rFonts w:ascii="Times New Roman" w:hAnsi="Times New Roman" w:cs="Times New Roman"/>
                <w:sz w:val="16"/>
              </w:rPr>
            </w:pPr>
          </w:p>
        </w:tc>
        <w:tc>
          <w:tcPr>
            <w:tcW w:w="397" w:type="dxa"/>
          </w:tcPr>
          <w:p w:rsidR="00320EAA" w:rsidRPr="00073106" w:rsidRDefault="00320EAA" w:rsidP="00320EAA">
            <w:pPr>
              <w:pStyle w:val="TableParagraph"/>
              <w:ind w:right="196"/>
              <w:jc w:val="center"/>
              <w:rPr>
                <w:rFonts w:ascii="Times New Roman" w:hAnsi="Times New Roman" w:cs="Times New Roman"/>
                <w:sz w:val="18"/>
                <w:szCs w:val="18"/>
              </w:rPr>
            </w:pPr>
            <w:r w:rsidRPr="00073106">
              <w:rPr>
                <w:rFonts w:ascii="Times New Roman" w:hAnsi="Times New Roman" w:cs="Times New Roman"/>
                <w:sz w:val="18"/>
                <w:szCs w:val="18"/>
              </w:rPr>
              <w:t>11</w:t>
            </w:r>
          </w:p>
        </w:tc>
        <w:tc>
          <w:tcPr>
            <w:tcW w:w="397" w:type="dxa"/>
          </w:tcPr>
          <w:p w:rsidR="00320EAA" w:rsidRPr="00073106" w:rsidRDefault="00320EAA" w:rsidP="00320EAA">
            <w:pPr>
              <w:pStyle w:val="TableParagraph"/>
              <w:ind w:left="207" w:right="196"/>
              <w:jc w:val="center"/>
              <w:rPr>
                <w:rFonts w:ascii="Times New Roman" w:hAnsi="Times New Roman" w:cs="Times New Roman"/>
                <w:sz w:val="16"/>
                <w:szCs w:val="16"/>
              </w:rPr>
            </w:pPr>
          </w:p>
        </w:tc>
        <w:tc>
          <w:tcPr>
            <w:tcW w:w="397" w:type="dxa"/>
          </w:tcPr>
          <w:p w:rsidR="00320EAA" w:rsidRPr="00073106" w:rsidRDefault="00320EAA" w:rsidP="00320EAA">
            <w:pPr>
              <w:pStyle w:val="TableParagraph"/>
              <w:ind w:left="207" w:right="196"/>
              <w:jc w:val="center"/>
              <w:rPr>
                <w:rFonts w:ascii="Times New Roman" w:hAnsi="Times New Roman" w:cs="Times New Roman"/>
                <w:sz w:val="16"/>
                <w:szCs w:val="16"/>
              </w:rPr>
            </w:pPr>
          </w:p>
        </w:tc>
        <w:tc>
          <w:tcPr>
            <w:tcW w:w="1191" w:type="dxa"/>
            <w:shd w:val="clear" w:color="auto" w:fill="D9D9D9"/>
          </w:tcPr>
          <w:p w:rsidR="00320EAA" w:rsidRPr="00073106" w:rsidRDefault="00320EAA" w:rsidP="00320EAA">
            <w:pPr>
              <w:pStyle w:val="TableParagraph"/>
              <w:ind w:left="257" w:right="249"/>
              <w:jc w:val="center"/>
              <w:rPr>
                <w:rFonts w:ascii="Times New Roman" w:hAnsi="Times New Roman" w:cs="Times New Roman"/>
                <w:sz w:val="18"/>
              </w:rPr>
            </w:pPr>
            <w:r w:rsidRPr="00073106">
              <w:rPr>
                <w:rFonts w:ascii="Times New Roman" w:hAnsi="Times New Roman" w:cs="Times New Roman"/>
                <w:sz w:val="18"/>
              </w:rPr>
              <w:t>11</w:t>
            </w:r>
          </w:p>
        </w:tc>
        <w:tc>
          <w:tcPr>
            <w:tcW w:w="1191" w:type="dxa"/>
          </w:tcPr>
          <w:p w:rsidR="00320EAA" w:rsidRPr="00073106" w:rsidRDefault="00320EAA" w:rsidP="00320EAA">
            <w:pPr>
              <w:pStyle w:val="TableParagraph"/>
              <w:spacing w:before="0"/>
              <w:rPr>
                <w:rFonts w:ascii="Times New Roman" w:hAnsi="Times New Roman" w:cs="Times New Roman"/>
                <w:sz w:val="16"/>
              </w:rPr>
            </w:pPr>
          </w:p>
        </w:tc>
        <w:tc>
          <w:tcPr>
            <w:tcW w:w="1191" w:type="dxa"/>
          </w:tcPr>
          <w:p w:rsidR="00320EAA" w:rsidRPr="00073106" w:rsidRDefault="00320EAA" w:rsidP="00320EAA">
            <w:pPr>
              <w:pStyle w:val="TableParagraph"/>
              <w:ind w:left="249" w:right="242"/>
              <w:jc w:val="center"/>
              <w:rPr>
                <w:rFonts w:ascii="Times New Roman" w:hAnsi="Times New Roman" w:cs="Times New Roman"/>
                <w:sz w:val="18"/>
              </w:rPr>
            </w:pPr>
            <w:r w:rsidRPr="00073106">
              <w:rPr>
                <w:rFonts w:ascii="Times New Roman" w:hAnsi="Times New Roman" w:cs="Times New Roman"/>
                <w:sz w:val="18"/>
              </w:rPr>
              <w:t>11</w:t>
            </w:r>
          </w:p>
        </w:tc>
        <w:tc>
          <w:tcPr>
            <w:tcW w:w="1191" w:type="dxa"/>
            <w:shd w:val="clear" w:color="auto" w:fill="D9D9D9"/>
          </w:tcPr>
          <w:p w:rsidR="00320EAA" w:rsidRPr="00073106" w:rsidRDefault="00320EAA" w:rsidP="00320EAA">
            <w:pPr>
              <w:pStyle w:val="TableParagraph"/>
              <w:ind w:left="258" w:right="249"/>
              <w:jc w:val="center"/>
              <w:rPr>
                <w:rFonts w:ascii="Times New Roman" w:hAnsi="Times New Roman" w:cs="Times New Roman"/>
                <w:sz w:val="18"/>
              </w:rPr>
            </w:pPr>
            <w:r w:rsidRPr="00073106">
              <w:rPr>
                <w:rFonts w:ascii="Times New Roman" w:hAnsi="Times New Roman" w:cs="Times New Roman"/>
                <w:sz w:val="18"/>
              </w:rPr>
              <w:t>11</w:t>
            </w:r>
          </w:p>
        </w:tc>
      </w:tr>
      <w:tr w:rsidR="00320EAA" w:rsidTr="00320EAA">
        <w:trPr>
          <w:gridAfter w:val="1"/>
          <w:wAfter w:w="15" w:type="dxa"/>
          <w:trHeight w:val="239"/>
        </w:trPr>
        <w:tc>
          <w:tcPr>
            <w:tcW w:w="1654" w:type="dxa"/>
            <w:vMerge/>
            <w:tcBorders>
              <w:top w:val="nil"/>
            </w:tcBorders>
            <w:shd w:val="clear" w:color="auto" w:fill="FFC000"/>
            <w:textDirection w:val="btLr"/>
          </w:tcPr>
          <w:p w:rsidR="00320EAA" w:rsidRPr="00073106" w:rsidRDefault="00320EAA" w:rsidP="00320EAA">
            <w:pPr>
              <w:rPr>
                <w:rFonts w:ascii="Times New Roman" w:hAnsi="Times New Roman" w:cs="Times New Roman"/>
                <w:sz w:val="2"/>
                <w:szCs w:val="2"/>
              </w:rPr>
            </w:pPr>
          </w:p>
        </w:tc>
        <w:tc>
          <w:tcPr>
            <w:tcW w:w="3215" w:type="dxa"/>
          </w:tcPr>
          <w:p w:rsidR="00320EAA" w:rsidRPr="00073106" w:rsidRDefault="00320EAA" w:rsidP="00320EAA">
            <w:pPr>
              <w:pStyle w:val="TableParagraph"/>
              <w:ind w:left="71"/>
              <w:rPr>
                <w:rFonts w:ascii="Times New Roman" w:hAnsi="Times New Roman" w:cs="Times New Roman"/>
                <w:sz w:val="18"/>
              </w:rPr>
            </w:pPr>
            <w:r w:rsidRPr="00073106">
              <w:rPr>
                <w:rFonts w:ascii="Times New Roman" w:hAnsi="Times New Roman" w:cs="Times New Roman"/>
                <w:sz w:val="18"/>
              </w:rPr>
              <w:t>Önéletrajz és motivációs levél</w:t>
            </w:r>
          </w:p>
        </w:tc>
        <w:tc>
          <w:tcPr>
            <w:tcW w:w="436" w:type="dxa"/>
            <w:gridSpan w:val="2"/>
          </w:tcPr>
          <w:p w:rsidR="00320EAA" w:rsidRPr="00073106" w:rsidRDefault="00320EAA" w:rsidP="00320EAA">
            <w:pPr>
              <w:pStyle w:val="TableParagraph"/>
              <w:spacing w:before="0"/>
              <w:rPr>
                <w:rFonts w:ascii="Times New Roman" w:hAnsi="Times New Roman" w:cs="Times New Roman"/>
                <w:sz w:val="16"/>
              </w:rPr>
            </w:pPr>
          </w:p>
        </w:tc>
        <w:tc>
          <w:tcPr>
            <w:tcW w:w="397" w:type="dxa"/>
            <w:gridSpan w:val="2"/>
          </w:tcPr>
          <w:p w:rsidR="00320EAA" w:rsidRPr="00073106" w:rsidRDefault="00320EAA" w:rsidP="00320EAA">
            <w:pPr>
              <w:pStyle w:val="TableParagraph"/>
              <w:spacing w:before="0"/>
              <w:rPr>
                <w:rFonts w:ascii="Times New Roman" w:hAnsi="Times New Roman" w:cs="Times New Roman"/>
                <w:sz w:val="16"/>
              </w:rPr>
            </w:pPr>
          </w:p>
        </w:tc>
        <w:tc>
          <w:tcPr>
            <w:tcW w:w="404" w:type="dxa"/>
          </w:tcPr>
          <w:p w:rsidR="00320EAA" w:rsidRPr="00073106" w:rsidRDefault="00320EAA" w:rsidP="00320EAA">
            <w:pPr>
              <w:pStyle w:val="TableParagraph"/>
              <w:spacing w:before="0"/>
              <w:rPr>
                <w:rFonts w:ascii="Times New Roman" w:hAnsi="Times New Roman" w:cs="Times New Roman"/>
                <w:sz w:val="16"/>
              </w:rPr>
            </w:pPr>
          </w:p>
        </w:tc>
        <w:tc>
          <w:tcPr>
            <w:tcW w:w="397" w:type="dxa"/>
          </w:tcPr>
          <w:p w:rsidR="00320EAA" w:rsidRPr="00073106" w:rsidRDefault="00320EAA" w:rsidP="00320EAA">
            <w:pPr>
              <w:pStyle w:val="TableParagraph"/>
              <w:spacing w:before="0"/>
              <w:rPr>
                <w:rFonts w:ascii="Times New Roman" w:hAnsi="Times New Roman" w:cs="Times New Roman"/>
                <w:sz w:val="16"/>
              </w:rPr>
            </w:pPr>
          </w:p>
        </w:tc>
        <w:tc>
          <w:tcPr>
            <w:tcW w:w="397" w:type="dxa"/>
          </w:tcPr>
          <w:p w:rsidR="00320EAA" w:rsidRPr="00073106" w:rsidRDefault="00320EAA" w:rsidP="00320EAA">
            <w:pPr>
              <w:pStyle w:val="TableParagraph"/>
              <w:spacing w:before="0"/>
              <w:rPr>
                <w:rFonts w:ascii="Times New Roman" w:hAnsi="Times New Roman" w:cs="Times New Roman"/>
                <w:sz w:val="16"/>
              </w:rPr>
            </w:pPr>
          </w:p>
        </w:tc>
        <w:tc>
          <w:tcPr>
            <w:tcW w:w="397" w:type="dxa"/>
          </w:tcPr>
          <w:p w:rsidR="00320EAA" w:rsidRPr="00073106" w:rsidRDefault="00320EAA" w:rsidP="00320EAA">
            <w:pPr>
              <w:pStyle w:val="TableParagraph"/>
              <w:spacing w:before="0"/>
              <w:rPr>
                <w:rFonts w:ascii="Times New Roman" w:hAnsi="Times New Roman" w:cs="Times New Roman"/>
                <w:sz w:val="16"/>
              </w:rPr>
            </w:pPr>
          </w:p>
        </w:tc>
        <w:tc>
          <w:tcPr>
            <w:tcW w:w="397" w:type="dxa"/>
          </w:tcPr>
          <w:p w:rsidR="00320EAA" w:rsidRPr="00073106" w:rsidRDefault="00320EAA" w:rsidP="00320EAA">
            <w:pPr>
              <w:pStyle w:val="TableParagraph"/>
              <w:ind w:right="196"/>
              <w:jc w:val="center"/>
              <w:rPr>
                <w:rFonts w:ascii="Times New Roman" w:hAnsi="Times New Roman" w:cs="Times New Roman"/>
                <w:sz w:val="18"/>
                <w:szCs w:val="18"/>
              </w:rPr>
            </w:pPr>
            <w:r w:rsidRPr="00073106">
              <w:rPr>
                <w:rFonts w:ascii="Times New Roman" w:hAnsi="Times New Roman" w:cs="Times New Roman"/>
                <w:sz w:val="18"/>
                <w:szCs w:val="18"/>
              </w:rPr>
              <w:t>20</w:t>
            </w:r>
          </w:p>
        </w:tc>
        <w:tc>
          <w:tcPr>
            <w:tcW w:w="397" w:type="dxa"/>
          </w:tcPr>
          <w:p w:rsidR="00320EAA" w:rsidRPr="00073106" w:rsidRDefault="00320EAA" w:rsidP="00320EAA">
            <w:pPr>
              <w:pStyle w:val="TableParagraph"/>
              <w:ind w:left="207" w:right="196"/>
              <w:jc w:val="center"/>
              <w:rPr>
                <w:rFonts w:ascii="Times New Roman" w:hAnsi="Times New Roman" w:cs="Times New Roman"/>
                <w:sz w:val="16"/>
                <w:szCs w:val="16"/>
              </w:rPr>
            </w:pPr>
          </w:p>
        </w:tc>
        <w:tc>
          <w:tcPr>
            <w:tcW w:w="397" w:type="dxa"/>
          </w:tcPr>
          <w:p w:rsidR="00320EAA" w:rsidRPr="00073106" w:rsidRDefault="00320EAA" w:rsidP="00320EAA">
            <w:pPr>
              <w:pStyle w:val="TableParagraph"/>
              <w:ind w:left="207" w:right="196"/>
              <w:jc w:val="center"/>
              <w:rPr>
                <w:rFonts w:ascii="Times New Roman" w:hAnsi="Times New Roman" w:cs="Times New Roman"/>
                <w:sz w:val="16"/>
                <w:szCs w:val="16"/>
              </w:rPr>
            </w:pPr>
          </w:p>
        </w:tc>
        <w:tc>
          <w:tcPr>
            <w:tcW w:w="1191" w:type="dxa"/>
            <w:shd w:val="clear" w:color="auto" w:fill="D9D9D9"/>
          </w:tcPr>
          <w:p w:rsidR="00320EAA" w:rsidRPr="00073106" w:rsidRDefault="00320EAA" w:rsidP="00320EAA">
            <w:pPr>
              <w:pStyle w:val="TableParagraph"/>
              <w:ind w:left="257" w:right="249"/>
              <w:jc w:val="center"/>
              <w:rPr>
                <w:rFonts w:ascii="Times New Roman" w:hAnsi="Times New Roman" w:cs="Times New Roman"/>
                <w:sz w:val="18"/>
              </w:rPr>
            </w:pPr>
            <w:r w:rsidRPr="00073106">
              <w:rPr>
                <w:rFonts w:ascii="Times New Roman" w:hAnsi="Times New Roman" w:cs="Times New Roman"/>
                <w:sz w:val="18"/>
              </w:rPr>
              <w:t>20</w:t>
            </w:r>
          </w:p>
        </w:tc>
        <w:tc>
          <w:tcPr>
            <w:tcW w:w="1191" w:type="dxa"/>
          </w:tcPr>
          <w:p w:rsidR="00320EAA" w:rsidRPr="00073106" w:rsidRDefault="00320EAA" w:rsidP="00320EAA">
            <w:pPr>
              <w:pStyle w:val="TableParagraph"/>
              <w:spacing w:before="0"/>
              <w:rPr>
                <w:rFonts w:ascii="Times New Roman" w:hAnsi="Times New Roman" w:cs="Times New Roman"/>
                <w:sz w:val="16"/>
              </w:rPr>
            </w:pPr>
          </w:p>
        </w:tc>
        <w:tc>
          <w:tcPr>
            <w:tcW w:w="1191" w:type="dxa"/>
          </w:tcPr>
          <w:p w:rsidR="00320EAA" w:rsidRPr="00073106" w:rsidRDefault="00320EAA" w:rsidP="00320EAA">
            <w:pPr>
              <w:pStyle w:val="TableParagraph"/>
              <w:ind w:left="249" w:right="242"/>
              <w:jc w:val="center"/>
              <w:rPr>
                <w:rFonts w:ascii="Times New Roman" w:hAnsi="Times New Roman" w:cs="Times New Roman"/>
                <w:sz w:val="18"/>
              </w:rPr>
            </w:pPr>
            <w:r w:rsidRPr="00073106">
              <w:rPr>
                <w:rFonts w:ascii="Times New Roman" w:hAnsi="Times New Roman" w:cs="Times New Roman"/>
                <w:sz w:val="18"/>
              </w:rPr>
              <w:t>20</w:t>
            </w:r>
          </w:p>
        </w:tc>
        <w:tc>
          <w:tcPr>
            <w:tcW w:w="1191" w:type="dxa"/>
            <w:shd w:val="clear" w:color="auto" w:fill="D9D9D9"/>
          </w:tcPr>
          <w:p w:rsidR="00320EAA" w:rsidRPr="00073106" w:rsidRDefault="00320EAA" w:rsidP="00320EAA">
            <w:pPr>
              <w:pStyle w:val="TableParagraph"/>
              <w:ind w:left="258" w:right="249"/>
              <w:jc w:val="center"/>
              <w:rPr>
                <w:rFonts w:ascii="Times New Roman" w:hAnsi="Times New Roman" w:cs="Times New Roman"/>
                <w:sz w:val="18"/>
              </w:rPr>
            </w:pPr>
            <w:r w:rsidRPr="00073106">
              <w:rPr>
                <w:rFonts w:ascii="Times New Roman" w:hAnsi="Times New Roman" w:cs="Times New Roman"/>
                <w:sz w:val="18"/>
              </w:rPr>
              <w:t>20</w:t>
            </w:r>
          </w:p>
        </w:tc>
      </w:tr>
      <w:tr w:rsidR="00320EAA" w:rsidTr="00320EAA">
        <w:trPr>
          <w:gridAfter w:val="1"/>
          <w:wAfter w:w="15" w:type="dxa"/>
          <w:trHeight w:val="239"/>
        </w:trPr>
        <w:tc>
          <w:tcPr>
            <w:tcW w:w="1654" w:type="dxa"/>
            <w:vMerge/>
            <w:tcBorders>
              <w:top w:val="nil"/>
            </w:tcBorders>
            <w:shd w:val="clear" w:color="auto" w:fill="FFC000"/>
            <w:textDirection w:val="btLr"/>
          </w:tcPr>
          <w:p w:rsidR="00320EAA" w:rsidRPr="00073106" w:rsidRDefault="00320EAA" w:rsidP="00320EAA">
            <w:pPr>
              <w:rPr>
                <w:rFonts w:ascii="Times New Roman" w:hAnsi="Times New Roman" w:cs="Times New Roman"/>
                <w:sz w:val="2"/>
                <w:szCs w:val="2"/>
              </w:rPr>
            </w:pPr>
          </w:p>
        </w:tc>
        <w:tc>
          <w:tcPr>
            <w:tcW w:w="3215" w:type="dxa"/>
          </w:tcPr>
          <w:p w:rsidR="00320EAA" w:rsidRPr="00073106" w:rsidRDefault="00320EAA" w:rsidP="00320EAA">
            <w:pPr>
              <w:pStyle w:val="TableParagraph"/>
              <w:ind w:left="71"/>
              <w:rPr>
                <w:rFonts w:ascii="Times New Roman" w:hAnsi="Times New Roman" w:cs="Times New Roman"/>
                <w:sz w:val="18"/>
              </w:rPr>
            </w:pPr>
            <w:r w:rsidRPr="00073106">
              <w:rPr>
                <w:rFonts w:ascii="Times New Roman" w:hAnsi="Times New Roman" w:cs="Times New Roman"/>
                <w:sz w:val="18"/>
              </w:rPr>
              <w:t>„Small talk” – általános társalgás</w:t>
            </w:r>
          </w:p>
        </w:tc>
        <w:tc>
          <w:tcPr>
            <w:tcW w:w="436" w:type="dxa"/>
            <w:gridSpan w:val="2"/>
          </w:tcPr>
          <w:p w:rsidR="00320EAA" w:rsidRPr="00073106" w:rsidRDefault="00320EAA" w:rsidP="00320EAA">
            <w:pPr>
              <w:pStyle w:val="TableParagraph"/>
              <w:spacing w:before="0"/>
              <w:rPr>
                <w:rFonts w:ascii="Times New Roman" w:hAnsi="Times New Roman" w:cs="Times New Roman"/>
                <w:sz w:val="16"/>
              </w:rPr>
            </w:pPr>
          </w:p>
        </w:tc>
        <w:tc>
          <w:tcPr>
            <w:tcW w:w="397" w:type="dxa"/>
            <w:gridSpan w:val="2"/>
          </w:tcPr>
          <w:p w:rsidR="00320EAA" w:rsidRPr="00073106" w:rsidRDefault="00320EAA" w:rsidP="00320EAA">
            <w:pPr>
              <w:pStyle w:val="TableParagraph"/>
              <w:spacing w:before="0"/>
              <w:rPr>
                <w:rFonts w:ascii="Times New Roman" w:hAnsi="Times New Roman" w:cs="Times New Roman"/>
                <w:sz w:val="16"/>
              </w:rPr>
            </w:pPr>
          </w:p>
        </w:tc>
        <w:tc>
          <w:tcPr>
            <w:tcW w:w="404" w:type="dxa"/>
          </w:tcPr>
          <w:p w:rsidR="00320EAA" w:rsidRPr="00073106" w:rsidRDefault="00320EAA" w:rsidP="00320EAA">
            <w:pPr>
              <w:pStyle w:val="TableParagraph"/>
              <w:spacing w:before="0"/>
              <w:rPr>
                <w:rFonts w:ascii="Times New Roman" w:hAnsi="Times New Roman" w:cs="Times New Roman"/>
                <w:sz w:val="16"/>
              </w:rPr>
            </w:pPr>
          </w:p>
        </w:tc>
        <w:tc>
          <w:tcPr>
            <w:tcW w:w="397" w:type="dxa"/>
          </w:tcPr>
          <w:p w:rsidR="00320EAA" w:rsidRPr="00073106" w:rsidRDefault="00320EAA" w:rsidP="00320EAA">
            <w:pPr>
              <w:pStyle w:val="TableParagraph"/>
              <w:spacing w:before="0"/>
              <w:rPr>
                <w:rFonts w:ascii="Times New Roman" w:hAnsi="Times New Roman" w:cs="Times New Roman"/>
                <w:sz w:val="16"/>
              </w:rPr>
            </w:pPr>
          </w:p>
        </w:tc>
        <w:tc>
          <w:tcPr>
            <w:tcW w:w="397" w:type="dxa"/>
          </w:tcPr>
          <w:p w:rsidR="00320EAA" w:rsidRPr="00073106" w:rsidRDefault="00320EAA" w:rsidP="00320EAA">
            <w:pPr>
              <w:pStyle w:val="TableParagraph"/>
              <w:spacing w:before="0"/>
              <w:rPr>
                <w:rFonts w:ascii="Times New Roman" w:hAnsi="Times New Roman" w:cs="Times New Roman"/>
                <w:sz w:val="16"/>
              </w:rPr>
            </w:pPr>
          </w:p>
        </w:tc>
        <w:tc>
          <w:tcPr>
            <w:tcW w:w="397" w:type="dxa"/>
          </w:tcPr>
          <w:p w:rsidR="00320EAA" w:rsidRPr="00073106" w:rsidRDefault="00320EAA" w:rsidP="00320EAA">
            <w:pPr>
              <w:pStyle w:val="TableParagraph"/>
              <w:spacing w:before="0"/>
              <w:rPr>
                <w:rFonts w:ascii="Times New Roman" w:hAnsi="Times New Roman" w:cs="Times New Roman"/>
                <w:sz w:val="16"/>
              </w:rPr>
            </w:pPr>
          </w:p>
        </w:tc>
        <w:tc>
          <w:tcPr>
            <w:tcW w:w="397" w:type="dxa"/>
          </w:tcPr>
          <w:p w:rsidR="00320EAA" w:rsidRPr="00073106" w:rsidRDefault="00320EAA" w:rsidP="00320EAA">
            <w:pPr>
              <w:pStyle w:val="TableParagraph"/>
              <w:ind w:right="196"/>
              <w:jc w:val="center"/>
              <w:rPr>
                <w:rFonts w:ascii="Times New Roman" w:hAnsi="Times New Roman" w:cs="Times New Roman"/>
                <w:sz w:val="18"/>
                <w:szCs w:val="18"/>
              </w:rPr>
            </w:pPr>
            <w:r w:rsidRPr="00073106">
              <w:rPr>
                <w:rFonts w:ascii="Times New Roman" w:hAnsi="Times New Roman" w:cs="Times New Roman"/>
                <w:sz w:val="18"/>
                <w:szCs w:val="18"/>
              </w:rPr>
              <w:t>11</w:t>
            </w:r>
          </w:p>
        </w:tc>
        <w:tc>
          <w:tcPr>
            <w:tcW w:w="397" w:type="dxa"/>
          </w:tcPr>
          <w:p w:rsidR="00320EAA" w:rsidRPr="00073106" w:rsidRDefault="00320EAA" w:rsidP="00320EAA">
            <w:pPr>
              <w:pStyle w:val="TableParagraph"/>
              <w:ind w:left="207" w:right="196"/>
              <w:jc w:val="center"/>
              <w:rPr>
                <w:rFonts w:ascii="Times New Roman" w:hAnsi="Times New Roman" w:cs="Times New Roman"/>
                <w:sz w:val="16"/>
                <w:szCs w:val="16"/>
              </w:rPr>
            </w:pPr>
          </w:p>
        </w:tc>
        <w:tc>
          <w:tcPr>
            <w:tcW w:w="397" w:type="dxa"/>
          </w:tcPr>
          <w:p w:rsidR="00320EAA" w:rsidRPr="00073106" w:rsidRDefault="00320EAA" w:rsidP="00320EAA">
            <w:pPr>
              <w:pStyle w:val="TableParagraph"/>
              <w:ind w:left="207" w:right="196"/>
              <w:jc w:val="center"/>
              <w:rPr>
                <w:rFonts w:ascii="Times New Roman" w:hAnsi="Times New Roman" w:cs="Times New Roman"/>
                <w:sz w:val="16"/>
                <w:szCs w:val="16"/>
              </w:rPr>
            </w:pPr>
          </w:p>
        </w:tc>
        <w:tc>
          <w:tcPr>
            <w:tcW w:w="1191" w:type="dxa"/>
            <w:shd w:val="clear" w:color="auto" w:fill="D9D9D9"/>
          </w:tcPr>
          <w:p w:rsidR="00320EAA" w:rsidRPr="00073106" w:rsidRDefault="00320EAA" w:rsidP="00320EAA">
            <w:pPr>
              <w:pStyle w:val="TableParagraph"/>
              <w:ind w:left="257" w:right="249"/>
              <w:jc w:val="center"/>
              <w:rPr>
                <w:rFonts w:ascii="Times New Roman" w:hAnsi="Times New Roman" w:cs="Times New Roman"/>
                <w:sz w:val="18"/>
              </w:rPr>
            </w:pPr>
            <w:r w:rsidRPr="00073106">
              <w:rPr>
                <w:rFonts w:ascii="Times New Roman" w:hAnsi="Times New Roman" w:cs="Times New Roman"/>
                <w:sz w:val="18"/>
              </w:rPr>
              <w:t>11</w:t>
            </w:r>
          </w:p>
        </w:tc>
        <w:tc>
          <w:tcPr>
            <w:tcW w:w="1191" w:type="dxa"/>
          </w:tcPr>
          <w:p w:rsidR="00320EAA" w:rsidRPr="00073106" w:rsidRDefault="00320EAA" w:rsidP="00320EAA">
            <w:pPr>
              <w:pStyle w:val="TableParagraph"/>
              <w:spacing w:before="0"/>
              <w:rPr>
                <w:rFonts w:ascii="Times New Roman" w:hAnsi="Times New Roman" w:cs="Times New Roman"/>
                <w:sz w:val="16"/>
              </w:rPr>
            </w:pPr>
          </w:p>
        </w:tc>
        <w:tc>
          <w:tcPr>
            <w:tcW w:w="1191" w:type="dxa"/>
          </w:tcPr>
          <w:p w:rsidR="00320EAA" w:rsidRPr="00073106" w:rsidRDefault="00320EAA" w:rsidP="00320EAA">
            <w:pPr>
              <w:pStyle w:val="TableParagraph"/>
              <w:ind w:left="249" w:right="242"/>
              <w:jc w:val="center"/>
              <w:rPr>
                <w:rFonts w:ascii="Times New Roman" w:hAnsi="Times New Roman" w:cs="Times New Roman"/>
                <w:sz w:val="18"/>
              </w:rPr>
            </w:pPr>
            <w:r w:rsidRPr="00073106">
              <w:rPr>
                <w:rFonts w:ascii="Times New Roman" w:hAnsi="Times New Roman" w:cs="Times New Roman"/>
                <w:sz w:val="18"/>
              </w:rPr>
              <w:t>11</w:t>
            </w:r>
          </w:p>
        </w:tc>
        <w:tc>
          <w:tcPr>
            <w:tcW w:w="1191" w:type="dxa"/>
            <w:shd w:val="clear" w:color="auto" w:fill="D9D9D9"/>
          </w:tcPr>
          <w:p w:rsidR="00320EAA" w:rsidRPr="00073106" w:rsidRDefault="00320EAA" w:rsidP="00320EAA">
            <w:pPr>
              <w:pStyle w:val="TableParagraph"/>
              <w:ind w:left="258" w:right="249"/>
              <w:jc w:val="center"/>
              <w:rPr>
                <w:rFonts w:ascii="Times New Roman" w:hAnsi="Times New Roman" w:cs="Times New Roman"/>
                <w:sz w:val="18"/>
              </w:rPr>
            </w:pPr>
            <w:r w:rsidRPr="00073106">
              <w:rPr>
                <w:rFonts w:ascii="Times New Roman" w:hAnsi="Times New Roman" w:cs="Times New Roman"/>
                <w:sz w:val="18"/>
              </w:rPr>
              <w:t>11</w:t>
            </w:r>
          </w:p>
        </w:tc>
      </w:tr>
      <w:tr w:rsidR="00320EAA" w:rsidTr="00320EAA">
        <w:trPr>
          <w:gridAfter w:val="1"/>
          <w:wAfter w:w="15" w:type="dxa"/>
          <w:trHeight w:val="239"/>
        </w:trPr>
        <w:tc>
          <w:tcPr>
            <w:tcW w:w="1654" w:type="dxa"/>
            <w:vMerge/>
            <w:tcBorders>
              <w:top w:val="nil"/>
            </w:tcBorders>
            <w:shd w:val="clear" w:color="auto" w:fill="FFC000"/>
            <w:textDirection w:val="btLr"/>
          </w:tcPr>
          <w:p w:rsidR="00320EAA" w:rsidRPr="00073106" w:rsidRDefault="00320EAA" w:rsidP="00320EAA">
            <w:pPr>
              <w:rPr>
                <w:rFonts w:ascii="Times New Roman" w:hAnsi="Times New Roman" w:cs="Times New Roman"/>
                <w:sz w:val="2"/>
                <w:szCs w:val="2"/>
              </w:rPr>
            </w:pPr>
          </w:p>
        </w:tc>
        <w:tc>
          <w:tcPr>
            <w:tcW w:w="3215" w:type="dxa"/>
          </w:tcPr>
          <w:p w:rsidR="00320EAA" w:rsidRPr="00073106" w:rsidRDefault="00320EAA" w:rsidP="00320EAA">
            <w:pPr>
              <w:pStyle w:val="TableParagraph"/>
              <w:ind w:left="71"/>
              <w:rPr>
                <w:rFonts w:ascii="Times New Roman" w:hAnsi="Times New Roman" w:cs="Times New Roman"/>
                <w:sz w:val="18"/>
              </w:rPr>
            </w:pPr>
            <w:r w:rsidRPr="00073106">
              <w:rPr>
                <w:rFonts w:ascii="Times New Roman" w:hAnsi="Times New Roman" w:cs="Times New Roman"/>
                <w:sz w:val="18"/>
              </w:rPr>
              <w:t>Állásinterjú</w:t>
            </w:r>
          </w:p>
        </w:tc>
        <w:tc>
          <w:tcPr>
            <w:tcW w:w="436" w:type="dxa"/>
            <w:gridSpan w:val="2"/>
          </w:tcPr>
          <w:p w:rsidR="00320EAA" w:rsidRPr="00073106" w:rsidRDefault="00320EAA" w:rsidP="00320EAA">
            <w:pPr>
              <w:pStyle w:val="TableParagraph"/>
              <w:spacing w:before="0"/>
              <w:rPr>
                <w:rFonts w:ascii="Times New Roman" w:hAnsi="Times New Roman" w:cs="Times New Roman"/>
                <w:sz w:val="16"/>
              </w:rPr>
            </w:pPr>
          </w:p>
        </w:tc>
        <w:tc>
          <w:tcPr>
            <w:tcW w:w="397" w:type="dxa"/>
            <w:gridSpan w:val="2"/>
          </w:tcPr>
          <w:p w:rsidR="00320EAA" w:rsidRPr="00073106" w:rsidRDefault="00320EAA" w:rsidP="00320EAA">
            <w:pPr>
              <w:pStyle w:val="TableParagraph"/>
              <w:spacing w:before="0"/>
              <w:rPr>
                <w:rFonts w:ascii="Times New Roman" w:hAnsi="Times New Roman" w:cs="Times New Roman"/>
                <w:sz w:val="16"/>
              </w:rPr>
            </w:pPr>
          </w:p>
        </w:tc>
        <w:tc>
          <w:tcPr>
            <w:tcW w:w="404" w:type="dxa"/>
          </w:tcPr>
          <w:p w:rsidR="00320EAA" w:rsidRPr="00073106" w:rsidRDefault="00320EAA" w:rsidP="00320EAA">
            <w:pPr>
              <w:pStyle w:val="TableParagraph"/>
              <w:spacing w:before="0"/>
              <w:rPr>
                <w:rFonts w:ascii="Times New Roman" w:hAnsi="Times New Roman" w:cs="Times New Roman"/>
                <w:sz w:val="16"/>
              </w:rPr>
            </w:pPr>
          </w:p>
        </w:tc>
        <w:tc>
          <w:tcPr>
            <w:tcW w:w="397" w:type="dxa"/>
          </w:tcPr>
          <w:p w:rsidR="00320EAA" w:rsidRPr="00073106" w:rsidRDefault="00320EAA" w:rsidP="00320EAA">
            <w:pPr>
              <w:pStyle w:val="TableParagraph"/>
              <w:spacing w:before="0"/>
              <w:rPr>
                <w:rFonts w:ascii="Times New Roman" w:hAnsi="Times New Roman" w:cs="Times New Roman"/>
                <w:sz w:val="16"/>
              </w:rPr>
            </w:pPr>
          </w:p>
        </w:tc>
        <w:tc>
          <w:tcPr>
            <w:tcW w:w="397" w:type="dxa"/>
          </w:tcPr>
          <w:p w:rsidR="00320EAA" w:rsidRPr="00073106" w:rsidRDefault="00320EAA" w:rsidP="00320EAA">
            <w:pPr>
              <w:pStyle w:val="TableParagraph"/>
              <w:spacing w:before="0"/>
              <w:rPr>
                <w:rFonts w:ascii="Times New Roman" w:hAnsi="Times New Roman" w:cs="Times New Roman"/>
                <w:sz w:val="16"/>
              </w:rPr>
            </w:pPr>
          </w:p>
        </w:tc>
        <w:tc>
          <w:tcPr>
            <w:tcW w:w="397" w:type="dxa"/>
          </w:tcPr>
          <w:p w:rsidR="00320EAA" w:rsidRPr="00073106" w:rsidRDefault="00320EAA" w:rsidP="00320EAA">
            <w:pPr>
              <w:pStyle w:val="TableParagraph"/>
              <w:spacing w:before="0"/>
              <w:rPr>
                <w:rFonts w:ascii="Times New Roman" w:hAnsi="Times New Roman" w:cs="Times New Roman"/>
                <w:sz w:val="16"/>
              </w:rPr>
            </w:pPr>
          </w:p>
        </w:tc>
        <w:tc>
          <w:tcPr>
            <w:tcW w:w="397" w:type="dxa"/>
          </w:tcPr>
          <w:p w:rsidR="00320EAA" w:rsidRPr="00073106" w:rsidRDefault="00320EAA" w:rsidP="00320EAA">
            <w:pPr>
              <w:pStyle w:val="TableParagraph"/>
              <w:ind w:right="196"/>
              <w:jc w:val="center"/>
              <w:rPr>
                <w:rFonts w:ascii="Times New Roman" w:hAnsi="Times New Roman" w:cs="Times New Roman"/>
                <w:sz w:val="18"/>
                <w:szCs w:val="18"/>
              </w:rPr>
            </w:pPr>
            <w:r w:rsidRPr="00073106">
              <w:rPr>
                <w:rFonts w:ascii="Times New Roman" w:hAnsi="Times New Roman" w:cs="Times New Roman"/>
                <w:sz w:val="18"/>
                <w:szCs w:val="18"/>
              </w:rPr>
              <w:t>20</w:t>
            </w:r>
          </w:p>
        </w:tc>
        <w:tc>
          <w:tcPr>
            <w:tcW w:w="397" w:type="dxa"/>
          </w:tcPr>
          <w:p w:rsidR="00320EAA" w:rsidRPr="00073106" w:rsidRDefault="00320EAA" w:rsidP="00320EAA">
            <w:pPr>
              <w:pStyle w:val="TableParagraph"/>
              <w:ind w:left="207" w:right="196"/>
              <w:jc w:val="center"/>
              <w:rPr>
                <w:rFonts w:ascii="Times New Roman" w:hAnsi="Times New Roman" w:cs="Times New Roman"/>
                <w:sz w:val="16"/>
                <w:szCs w:val="16"/>
              </w:rPr>
            </w:pPr>
          </w:p>
        </w:tc>
        <w:tc>
          <w:tcPr>
            <w:tcW w:w="397" w:type="dxa"/>
          </w:tcPr>
          <w:p w:rsidR="00320EAA" w:rsidRPr="00073106" w:rsidRDefault="00320EAA" w:rsidP="00320EAA">
            <w:pPr>
              <w:pStyle w:val="TableParagraph"/>
              <w:ind w:left="207" w:right="196"/>
              <w:jc w:val="center"/>
              <w:rPr>
                <w:rFonts w:ascii="Times New Roman" w:hAnsi="Times New Roman" w:cs="Times New Roman"/>
                <w:sz w:val="16"/>
                <w:szCs w:val="16"/>
              </w:rPr>
            </w:pPr>
          </w:p>
        </w:tc>
        <w:tc>
          <w:tcPr>
            <w:tcW w:w="1191" w:type="dxa"/>
            <w:shd w:val="clear" w:color="auto" w:fill="D9D9D9"/>
          </w:tcPr>
          <w:p w:rsidR="00320EAA" w:rsidRPr="00073106" w:rsidRDefault="00320EAA" w:rsidP="00320EAA">
            <w:pPr>
              <w:pStyle w:val="TableParagraph"/>
              <w:ind w:left="257" w:right="249"/>
              <w:jc w:val="center"/>
              <w:rPr>
                <w:rFonts w:ascii="Times New Roman" w:hAnsi="Times New Roman" w:cs="Times New Roman"/>
                <w:sz w:val="18"/>
              </w:rPr>
            </w:pPr>
            <w:r w:rsidRPr="00073106">
              <w:rPr>
                <w:rFonts w:ascii="Times New Roman" w:hAnsi="Times New Roman" w:cs="Times New Roman"/>
                <w:sz w:val="18"/>
              </w:rPr>
              <w:t>20</w:t>
            </w:r>
          </w:p>
        </w:tc>
        <w:tc>
          <w:tcPr>
            <w:tcW w:w="1191" w:type="dxa"/>
          </w:tcPr>
          <w:p w:rsidR="00320EAA" w:rsidRPr="00073106" w:rsidRDefault="00320EAA" w:rsidP="00320EAA">
            <w:pPr>
              <w:pStyle w:val="TableParagraph"/>
              <w:spacing w:before="0"/>
              <w:rPr>
                <w:rFonts w:ascii="Times New Roman" w:hAnsi="Times New Roman" w:cs="Times New Roman"/>
                <w:sz w:val="16"/>
              </w:rPr>
            </w:pPr>
          </w:p>
        </w:tc>
        <w:tc>
          <w:tcPr>
            <w:tcW w:w="1191" w:type="dxa"/>
          </w:tcPr>
          <w:p w:rsidR="00320EAA" w:rsidRPr="00073106" w:rsidRDefault="00320EAA" w:rsidP="00320EAA">
            <w:pPr>
              <w:pStyle w:val="TableParagraph"/>
              <w:ind w:left="249" w:right="242"/>
              <w:jc w:val="center"/>
              <w:rPr>
                <w:rFonts w:ascii="Times New Roman" w:hAnsi="Times New Roman" w:cs="Times New Roman"/>
                <w:sz w:val="18"/>
              </w:rPr>
            </w:pPr>
            <w:r w:rsidRPr="00073106">
              <w:rPr>
                <w:rFonts w:ascii="Times New Roman" w:hAnsi="Times New Roman" w:cs="Times New Roman"/>
                <w:sz w:val="18"/>
              </w:rPr>
              <w:t>20</w:t>
            </w:r>
          </w:p>
        </w:tc>
        <w:tc>
          <w:tcPr>
            <w:tcW w:w="1191" w:type="dxa"/>
            <w:shd w:val="clear" w:color="auto" w:fill="D9D9D9"/>
          </w:tcPr>
          <w:p w:rsidR="00320EAA" w:rsidRPr="00073106" w:rsidRDefault="00320EAA" w:rsidP="00320EAA">
            <w:pPr>
              <w:pStyle w:val="TableParagraph"/>
              <w:ind w:left="258" w:right="249"/>
              <w:jc w:val="center"/>
              <w:rPr>
                <w:rFonts w:ascii="Times New Roman" w:hAnsi="Times New Roman" w:cs="Times New Roman"/>
                <w:sz w:val="18"/>
              </w:rPr>
            </w:pPr>
            <w:r w:rsidRPr="00073106">
              <w:rPr>
                <w:rFonts w:ascii="Times New Roman" w:hAnsi="Times New Roman" w:cs="Times New Roman"/>
                <w:sz w:val="18"/>
              </w:rPr>
              <w:t>20</w:t>
            </w:r>
          </w:p>
        </w:tc>
      </w:tr>
      <w:tr w:rsidR="00320EAA" w:rsidTr="00073106">
        <w:trPr>
          <w:gridAfter w:val="1"/>
          <w:wAfter w:w="15" w:type="dxa"/>
          <w:trHeight w:val="311"/>
        </w:trPr>
        <w:tc>
          <w:tcPr>
            <w:tcW w:w="1654" w:type="dxa"/>
            <w:vMerge w:val="restart"/>
            <w:shd w:val="clear" w:color="auto" w:fill="F79546"/>
            <w:textDirection w:val="btLr"/>
          </w:tcPr>
          <w:p w:rsidR="00320EAA" w:rsidRPr="00073106" w:rsidRDefault="00320EAA" w:rsidP="00320EAA">
            <w:pPr>
              <w:pStyle w:val="TableParagraph"/>
              <w:spacing w:before="0"/>
              <w:rPr>
                <w:rFonts w:ascii="Times New Roman" w:hAnsi="Times New Roman" w:cs="Times New Roman"/>
                <w:b/>
                <w:sz w:val="20"/>
              </w:rPr>
            </w:pPr>
          </w:p>
          <w:p w:rsidR="00320EAA" w:rsidRPr="00073106" w:rsidRDefault="00320EAA" w:rsidP="00320EAA">
            <w:pPr>
              <w:pStyle w:val="TableParagraph"/>
              <w:spacing w:before="0"/>
              <w:rPr>
                <w:rFonts w:ascii="Times New Roman" w:hAnsi="Times New Roman" w:cs="Times New Roman"/>
                <w:b/>
                <w:sz w:val="20"/>
              </w:rPr>
            </w:pPr>
          </w:p>
          <w:p w:rsidR="00320EAA" w:rsidRPr="00073106" w:rsidRDefault="00320EAA" w:rsidP="00320EAA">
            <w:pPr>
              <w:pStyle w:val="TableParagraph"/>
              <w:spacing w:before="0"/>
              <w:rPr>
                <w:rFonts w:ascii="Times New Roman" w:hAnsi="Times New Roman" w:cs="Times New Roman"/>
                <w:b/>
                <w:sz w:val="23"/>
              </w:rPr>
            </w:pPr>
          </w:p>
          <w:p w:rsidR="00320EAA" w:rsidRPr="00073106" w:rsidRDefault="00320EAA" w:rsidP="00320EAA">
            <w:pPr>
              <w:pStyle w:val="TableParagraph"/>
              <w:spacing w:before="0"/>
              <w:ind w:left="88"/>
              <w:rPr>
                <w:rFonts w:ascii="Times New Roman" w:hAnsi="Times New Roman" w:cs="Times New Roman"/>
                <w:sz w:val="18"/>
              </w:rPr>
            </w:pPr>
            <w:r w:rsidRPr="00073106">
              <w:rPr>
                <w:rFonts w:ascii="Times New Roman" w:hAnsi="Times New Roman" w:cs="Times New Roman"/>
                <w:sz w:val="18"/>
              </w:rPr>
              <w:t>Gazdálkodási tevékenység ellátása</w:t>
            </w:r>
          </w:p>
        </w:tc>
        <w:tc>
          <w:tcPr>
            <w:tcW w:w="3215" w:type="dxa"/>
          </w:tcPr>
          <w:p w:rsidR="00320EAA" w:rsidRPr="00073106" w:rsidRDefault="00320EAA" w:rsidP="00320EAA">
            <w:pPr>
              <w:pStyle w:val="TableParagraph"/>
              <w:spacing w:before="4"/>
              <w:rPr>
                <w:rFonts w:ascii="Times New Roman" w:hAnsi="Times New Roman" w:cs="Times New Roman"/>
                <w:b/>
                <w:sz w:val="20"/>
              </w:rPr>
            </w:pPr>
          </w:p>
          <w:p w:rsidR="00320EAA" w:rsidRPr="00073106" w:rsidRDefault="00320EAA" w:rsidP="00320EAA">
            <w:pPr>
              <w:pStyle w:val="TableParagraph"/>
              <w:spacing w:before="1"/>
              <w:ind w:left="71"/>
              <w:rPr>
                <w:rFonts w:ascii="Times New Roman" w:hAnsi="Times New Roman" w:cs="Times New Roman"/>
                <w:b/>
                <w:sz w:val="18"/>
              </w:rPr>
            </w:pPr>
            <w:r w:rsidRPr="00073106">
              <w:rPr>
                <w:rFonts w:ascii="Times New Roman" w:hAnsi="Times New Roman" w:cs="Times New Roman"/>
                <w:b/>
                <w:sz w:val="18"/>
              </w:rPr>
              <w:t>Gazdasági ismeretek</w:t>
            </w:r>
          </w:p>
        </w:tc>
        <w:tc>
          <w:tcPr>
            <w:tcW w:w="1237" w:type="dxa"/>
            <w:gridSpan w:val="5"/>
            <w:shd w:val="clear" w:color="auto" w:fill="F1F1F1"/>
          </w:tcPr>
          <w:p w:rsidR="00320EAA" w:rsidRPr="00073106" w:rsidRDefault="00320EAA" w:rsidP="00320EAA">
            <w:pPr>
              <w:pStyle w:val="TableParagraph"/>
              <w:spacing w:before="4"/>
              <w:rPr>
                <w:rFonts w:ascii="Times New Roman" w:hAnsi="Times New Roman" w:cs="Times New Roman"/>
                <w:b/>
                <w:sz w:val="20"/>
              </w:rPr>
            </w:pPr>
          </w:p>
          <w:p w:rsidR="00320EAA" w:rsidRPr="00073106" w:rsidRDefault="00320EAA" w:rsidP="00320EAA">
            <w:pPr>
              <w:pStyle w:val="TableParagraph"/>
              <w:spacing w:before="1"/>
              <w:ind w:left="251" w:right="241"/>
              <w:jc w:val="center"/>
              <w:rPr>
                <w:rFonts w:ascii="Times New Roman" w:hAnsi="Times New Roman" w:cs="Times New Roman"/>
                <w:b/>
                <w:sz w:val="18"/>
              </w:rPr>
            </w:pPr>
            <w:r w:rsidRPr="00073106">
              <w:rPr>
                <w:rFonts w:ascii="Times New Roman" w:hAnsi="Times New Roman" w:cs="Times New Roman"/>
                <w:b/>
                <w:sz w:val="18"/>
              </w:rPr>
              <w:t>216</w:t>
            </w:r>
          </w:p>
        </w:tc>
        <w:tc>
          <w:tcPr>
            <w:tcW w:w="1191" w:type="dxa"/>
            <w:gridSpan w:val="3"/>
            <w:shd w:val="clear" w:color="auto" w:fill="F1F1F1"/>
          </w:tcPr>
          <w:p w:rsidR="00320EAA" w:rsidRPr="00073106" w:rsidRDefault="00320EAA" w:rsidP="00320EAA">
            <w:pPr>
              <w:pStyle w:val="TableParagraph"/>
              <w:spacing w:before="4"/>
              <w:rPr>
                <w:rFonts w:ascii="Times New Roman" w:hAnsi="Times New Roman" w:cs="Times New Roman"/>
                <w:b/>
                <w:sz w:val="20"/>
              </w:rPr>
            </w:pPr>
          </w:p>
          <w:p w:rsidR="00320EAA" w:rsidRPr="00073106" w:rsidRDefault="00320EAA" w:rsidP="00320EAA">
            <w:pPr>
              <w:pStyle w:val="TableParagraph"/>
              <w:spacing w:before="1"/>
              <w:ind w:left="6"/>
              <w:jc w:val="center"/>
              <w:rPr>
                <w:rFonts w:ascii="Times New Roman" w:hAnsi="Times New Roman" w:cs="Times New Roman"/>
                <w:b/>
                <w:sz w:val="18"/>
              </w:rPr>
            </w:pPr>
            <w:r w:rsidRPr="00073106">
              <w:rPr>
                <w:rFonts w:ascii="Times New Roman" w:hAnsi="Times New Roman" w:cs="Times New Roman"/>
                <w:b/>
                <w:sz w:val="18"/>
              </w:rPr>
              <w:t>0</w:t>
            </w:r>
          </w:p>
        </w:tc>
        <w:tc>
          <w:tcPr>
            <w:tcW w:w="1191" w:type="dxa"/>
            <w:gridSpan w:val="3"/>
            <w:shd w:val="clear" w:color="auto" w:fill="F1F1F1"/>
          </w:tcPr>
          <w:p w:rsidR="00320EAA" w:rsidRPr="00073106" w:rsidRDefault="00320EAA" w:rsidP="00320EAA">
            <w:pPr>
              <w:pStyle w:val="TableParagraph"/>
              <w:spacing w:before="4"/>
              <w:rPr>
                <w:rFonts w:ascii="Times New Roman" w:hAnsi="Times New Roman" w:cs="Times New Roman"/>
                <w:b/>
                <w:sz w:val="20"/>
              </w:rPr>
            </w:pPr>
          </w:p>
          <w:p w:rsidR="00320EAA" w:rsidRPr="00073106" w:rsidRDefault="00320EAA" w:rsidP="00320EAA">
            <w:pPr>
              <w:pStyle w:val="TableParagraph"/>
              <w:spacing w:before="1"/>
              <w:ind w:left="5"/>
              <w:jc w:val="center"/>
              <w:rPr>
                <w:rFonts w:ascii="Times New Roman" w:hAnsi="Times New Roman" w:cs="Times New Roman"/>
                <w:b/>
                <w:sz w:val="18"/>
              </w:rPr>
            </w:pPr>
            <w:r w:rsidRPr="00073106">
              <w:rPr>
                <w:rFonts w:ascii="Times New Roman" w:hAnsi="Times New Roman" w:cs="Times New Roman"/>
                <w:b/>
                <w:sz w:val="18"/>
              </w:rPr>
              <w:t>0</w:t>
            </w:r>
          </w:p>
        </w:tc>
        <w:tc>
          <w:tcPr>
            <w:tcW w:w="1191" w:type="dxa"/>
            <w:shd w:val="clear" w:color="auto" w:fill="D9D9D9"/>
          </w:tcPr>
          <w:p w:rsidR="00320EAA" w:rsidRPr="00073106" w:rsidRDefault="00320EAA" w:rsidP="00320EAA">
            <w:pPr>
              <w:pStyle w:val="TableParagraph"/>
              <w:spacing w:before="4"/>
              <w:rPr>
                <w:rFonts w:ascii="Times New Roman" w:hAnsi="Times New Roman" w:cs="Times New Roman"/>
                <w:b/>
                <w:sz w:val="20"/>
              </w:rPr>
            </w:pPr>
          </w:p>
          <w:p w:rsidR="00320EAA" w:rsidRPr="00073106" w:rsidRDefault="00320EAA" w:rsidP="00320EAA">
            <w:pPr>
              <w:pStyle w:val="TableParagraph"/>
              <w:spacing w:before="1"/>
              <w:ind w:left="257" w:right="249"/>
              <w:jc w:val="center"/>
              <w:rPr>
                <w:rFonts w:ascii="Times New Roman" w:hAnsi="Times New Roman" w:cs="Times New Roman"/>
                <w:b/>
                <w:sz w:val="18"/>
              </w:rPr>
            </w:pPr>
            <w:r w:rsidRPr="00073106">
              <w:rPr>
                <w:rFonts w:ascii="Times New Roman" w:hAnsi="Times New Roman" w:cs="Times New Roman"/>
                <w:b/>
                <w:sz w:val="18"/>
              </w:rPr>
              <w:t>216</w:t>
            </w:r>
          </w:p>
        </w:tc>
        <w:tc>
          <w:tcPr>
            <w:tcW w:w="1191" w:type="dxa"/>
            <w:shd w:val="clear" w:color="auto" w:fill="F1F1F1"/>
          </w:tcPr>
          <w:p w:rsidR="00320EAA" w:rsidRPr="00073106" w:rsidRDefault="00320EAA" w:rsidP="00320EAA">
            <w:pPr>
              <w:pStyle w:val="TableParagraph"/>
              <w:spacing w:before="4"/>
              <w:rPr>
                <w:rFonts w:ascii="Times New Roman" w:hAnsi="Times New Roman" w:cs="Times New Roman"/>
                <w:b/>
                <w:sz w:val="20"/>
              </w:rPr>
            </w:pPr>
          </w:p>
          <w:p w:rsidR="00320EAA" w:rsidRPr="00073106" w:rsidRDefault="00320EAA" w:rsidP="00320EAA">
            <w:pPr>
              <w:pStyle w:val="TableParagraph"/>
              <w:spacing w:before="1"/>
              <w:ind w:left="207" w:right="196"/>
              <w:jc w:val="center"/>
              <w:rPr>
                <w:rFonts w:ascii="Times New Roman" w:hAnsi="Times New Roman" w:cs="Times New Roman"/>
                <w:b/>
                <w:sz w:val="18"/>
              </w:rPr>
            </w:pPr>
            <w:r w:rsidRPr="00073106">
              <w:rPr>
                <w:rFonts w:ascii="Times New Roman" w:hAnsi="Times New Roman" w:cs="Times New Roman"/>
                <w:b/>
                <w:sz w:val="18"/>
              </w:rPr>
              <w:t>108</w:t>
            </w:r>
          </w:p>
        </w:tc>
        <w:tc>
          <w:tcPr>
            <w:tcW w:w="1191" w:type="dxa"/>
            <w:shd w:val="clear" w:color="auto" w:fill="F1F1F1"/>
          </w:tcPr>
          <w:p w:rsidR="00320EAA" w:rsidRPr="00073106" w:rsidRDefault="00320EAA" w:rsidP="00320EAA">
            <w:pPr>
              <w:pStyle w:val="TableParagraph"/>
              <w:spacing w:before="4"/>
              <w:rPr>
                <w:rFonts w:ascii="Times New Roman" w:hAnsi="Times New Roman" w:cs="Times New Roman"/>
                <w:b/>
                <w:sz w:val="20"/>
              </w:rPr>
            </w:pPr>
          </w:p>
          <w:p w:rsidR="00320EAA" w:rsidRPr="00073106" w:rsidRDefault="00320EAA" w:rsidP="00320EAA">
            <w:pPr>
              <w:pStyle w:val="TableParagraph"/>
              <w:spacing w:before="1"/>
              <w:ind w:left="1"/>
              <w:jc w:val="center"/>
              <w:rPr>
                <w:rFonts w:ascii="Times New Roman" w:hAnsi="Times New Roman" w:cs="Times New Roman"/>
                <w:b/>
                <w:sz w:val="18"/>
              </w:rPr>
            </w:pPr>
            <w:r w:rsidRPr="00073106">
              <w:rPr>
                <w:rFonts w:ascii="Times New Roman" w:hAnsi="Times New Roman" w:cs="Times New Roman"/>
                <w:b/>
                <w:sz w:val="18"/>
              </w:rPr>
              <w:t>0</w:t>
            </w:r>
          </w:p>
        </w:tc>
        <w:tc>
          <w:tcPr>
            <w:tcW w:w="1191" w:type="dxa"/>
            <w:shd w:val="clear" w:color="auto" w:fill="D9D9D9"/>
          </w:tcPr>
          <w:p w:rsidR="00320EAA" w:rsidRPr="00073106" w:rsidRDefault="00320EAA" w:rsidP="00320EAA">
            <w:pPr>
              <w:pStyle w:val="TableParagraph"/>
              <w:spacing w:before="4"/>
              <w:rPr>
                <w:rFonts w:ascii="Times New Roman" w:hAnsi="Times New Roman" w:cs="Times New Roman"/>
                <w:b/>
                <w:sz w:val="20"/>
              </w:rPr>
            </w:pPr>
          </w:p>
          <w:p w:rsidR="00320EAA" w:rsidRPr="00073106" w:rsidRDefault="00320EAA" w:rsidP="00320EAA">
            <w:pPr>
              <w:pStyle w:val="TableParagraph"/>
              <w:spacing w:before="1"/>
              <w:ind w:left="258" w:right="249"/>
              <w:jc w:val="center"/>
              <w:rPr>
                <w:rFonts w:ascii="Times New Roman" w:hAnsi="Times New Roman" w:cs="Times New Roman"/>
                <w:b/>
                <w:sz w:val="18"/>
              </w:rPr>
            </w:pPr>
            <w:r w:rsidRPr="00073106">
              <w:rPr>
                <w:rFonts w:ascii="Times New Roman" w:hAnsi="Times New Roman" w:cs="Times New Roman"/>
                <w:b/>
                <w:sz w:val="18"/>
              </w:rPr>
              <w:t>108</w:t>
            </w:r>
          </w:p>
        </w:tc>
      </w:tr>
      <w:tr w:rsidR="00320EAA" w:rsidTr="00320EAA">
        <w:trPr>
          <w:gridAfter w:val="1"/>
          <w:wAfter w:w="15" w:type="dxa"/>
          <w:trHeight w:val="239"/>
        </w:trPr>
        <w:tc>
          <w:tcPr>
            <w:tcW w:w="1654" w:type="dxa"/>
            <w:vMerge/>
            <w:tcBorders>
              <w:top w:val="nil"/>
            </w:tcBorders>
            <w:shd w:val="clear" w:color="auto" w:fill="F79546"/>
            <w:textDirection w:val="btLr"/>
          </w:tcPr>
          <w:p w:rsidR="00320EAA" w:rsidRPr="00073106" w:rsidRDefault="00320EAA" w:rsidP="00320EAA">
            <w:pPr>
              <w:rPr>
                <w:rFonts w:ascii="Times New Roman" w:hAnsi="Times New Roman" w:cs="Times New Roman"/>
                <w:sz w:val="2"/>
                <w:szCs w:val="2"/>
              </w:rPr>
            </w:pPr>
          </w:p>
        </w:tc>
        <w:tc>
          <w:tcPr>
            <w:tcW w:w="3215" w:type="dxa"/>
          </w:tcPr>
          <w:p w:rsidR="00320EAA" w:rsidRPr="00073106" w:rsidRDefault="00320EAA" w:rsidP="00320EAA">
            <w:pPr>
              <w:pStyle w:val="TableParagraph"/>
              <w:ind w:left="71"/>
              <w:rPr>
                <w:rFonts w:ascii="Times New Roman" w:hAnsi="Times New Roman" w:cs="Times New Roman"/>
                <w:sz w:val="18"/>
              </w:rPr>
            </w:pPr>
            <w:r w:rsidRPr="00073106">
              <w:rPr>
                <w:rFonts w:ascii="Times New Roman" w:hAnsi="Times New Roman" w:cs="Times New Roman"/>
                <w:sz w:val="18"/>
              </w:rPr>
              <w:t>Gazdasági alapfogalmak</w:t>
            </w:r>
          </w:p>
        </w:tc>
        <w:tc>
          <w:tcPr>
            <w:tcW w:w="436" w:type="dxa"/>
            <w:gridSpan w:val="2"/>
          </w:tcPr>
          <w:p w:rsidR="00320EAA" w:rsidRPr="00073106" w:rsidRDefault="00320EAA" w:rsidP="00320EAA">
            <w:pPr>
              <w:pStyle w:val="TableParagraph"/>
              <w:ind w:right="241"/>
              <w:rPr>
                <w:rFonts w:ascii="Times New Roman" w:hAnsi="Times New Roman" w:cs="Times New Roman"/>
                <w:sz w:val="18"/>
              </w:rPr>
            </w:pPr>
            <w:r w:rsidRPr="00073106">
              <w:rPr>
                <w:rFonts w:ascii="Times New Roman" w:hAnsi="Times New Roman" w:cs="Times New Roman"/>
                <w:sz w:val="18"/>
              </w:rPr>
              <w:t>24</w:t>
            </w:r>
          </w:p>
        </w:tc>
        <w:tc>
          <w:tcPr>
            <w:tcW w:w="397" w:type="dxa"/>
            <w:gridSpan w:val="2"/>
          </w:tcPr>
          <w:p w:rsidR="00320EAA" w:rsidRPr="00073106" w:rsidRDefault="00320EAA" w:rsidP="00320EAA">
            <w:pPr>
              <w:pStyle w:val="TableParagraph"/>
              <w:ind w:left="251" w:right="241"/>
              <w:rPr>
                <w:rFonts w:ascii="Times New Roman" w:hAnsi="Times New Roman" w:cs="Times New Roman"/>
                <w:sz w:val="18"/>
              </w:rPr>
            </w:pPr>
          </w:p>
        </w:tc>
        <w:tc>
          <w:tcPr>
            <w:tcW w:w="404" w:type="dxa"/>
          </w:tcPr>
          <w:p w:rsidR="00320EAA" w:rsidRPr="00073106" w:rsidRDefault="00320EAA" w:rsidP="00320EAA">
            <w:pPr>
              <w:pStyle w:val="TableParagraph"/>
              <w:ind w:left="251" w:right="241"/>
              <w:rPr>
                <w:rFonts w:ascii="Times New Roman" w:hAnsi="Times New Roman" w:cs="Times New Roman"/>
                <w:sz w:val="18"/>
              </w:rPr>
            </w:pPr>
          </w:p>
        </w:tc>
        <w:tc>
          <w:tcPr>
            <w:tcW w:w="397" w:type="dxa"/>
          </w:tcPr>
          <w:p w:rsidR="00320EAA" w:rsidRPr="00073106" w:rsidRDefault="00320EAA" w:rsidP="00320EAA">
            <w:pPr>
              <w:pStyle w:val="TableParagraph"/>
              <w:spacing w:before="0"/>
              <w:rPr>
                <w:rFonts w:ascii="Times New Roman" w:hAnsi="Times New Roman" w:cs="Times New Roman"/>
                <w:sz w:val="16"/>
              </w:rPr>
            </w:pPr>
          </w:p>
        </w:tc>
        <w:tc>
          <w:tcPr>
            <w:tcW w:w="397" w:type="dxa"/>
          </w:tcPr>
          <w:p w:rsidR="00320EAA" w:rsidRPr="00073106" w:rsidRDefault="00320EAA" w:rsidP="00320EAA">
            <w:pPr>
              <w:pStyle w:val="TableParagraph"/>
              <w:spacing w:before="0"/>
              <w:rPr>
                <w:rFonts w:ascii="Times New Roman" w:hAnsi="Times New Roman" w:cs="Times New Roman"/>
                <w:sz w:val="16"/>
              </w:rPr>
            </w:pPr>
          </w:p>
        </w:tc>
        <w:tc>
          <w:tcPr>
            <w:tcW w:w="397" w:type="dxa"/>
          </w:tcPr>
          <w:p w:rsidR="00320EAA" w:rsidRPr="00073106" w:rsidRDefault="00320EAA" w:rsidP="00320EAA">
            <w:pPr>
              <w:pStyle w:val="TableParagraph"/>
              <w:spacing w:before="0"/>
              <w:rPr>
                <w:rFonts w:ascii="Times New Roman" w:hAnsi="Times New Roman" w:cs="Times New Roman"/>
                <w:sz w:val="16"/>
              </w:rPr>
            </w:pPr>
          </w:p>
        </w:tc>
        <w:tc>
          <w:tcPr>
            <w:tcW w:w="397" w:type="dxa"/>
          </w:tcPr>
          <w:p w:rsidR="00320EAA" w:rsidRPr="00073106" w:rsidRDefault="00320EAA" w:rsidP="00320EAA">
            <w:pPr>
              <w:pStyle w:val="TableParagraph"/>
              <w:spacing w:before="0"/>
              <w:rPr>
                <w:rFonts w:ascii="Times New Roman" w:hAnsi="Times New Roman" w:cs="Times New Roman"/>
                <w:sz w:val="16"/>
              </w:rPr>
            </w:pPr>
          </w:p>
        </w:tc>
        <w:tc>
          <w:tcPr>
            <w:tcW w:w="397" w:type="dxa"/>
          </w:tcPr>
          <w:p w:rsidR="00320EAA" w:rsidRPr="00073106" w:rsidRDefault="00320EAA" w:rsidP="00320EAA">
            <w:pPr>
              <w:pStyle w:val="TableParagraph"/>
              <w:spacing w:before="0"/>
              <w:rPr>
                <w:rFonts w:ascii="Times New Roman" w:hAnsi="Times New Roman" w:cs="Times New Roman"/>
                <w:sz w:val="16"/>
              </w:rPr>
            </w:pPr>
          </w:p>
        </w:tc>
        <w:tc>
          <w:tcPr>
            <w:tcW w:w="397" w:type="dxa"/>
          </w:tcPr>
          <w:p w:rsidR="00320EAA" w:rsidRPr="00073106" w:rsidRDefault="00320EAA" w:rsidP="00320EAA">
            <w:pPr>
              <w:pStyle w:val="TableParagraph"/>
              <w:spacing w:before="0"/>
              <w:rPr>
                <w:rFonts w:ascii="Times New Roman" w:hAnsi="Times New Roman" w:cs="Times New Roman"/>
                <w:sz w:val="16"/>
              </w:rPr>
            </w:pPr>
          </w:p>
        </w:tc>
        <w:tc>
          <w:tcPr>
            <w:tcW w:w="1191" w:type="dxa"/>
            <w:shd w:val="clear" w:color="auto" w:fill="D9D9D9"/>
          </w:tcPr>
          <w:p w:rsidR="00320EAA" w:rsidRPr="00073106" w:rsidRDefault="00320EAA" w:rsidP="00320EAA">
            <w:pPr>
              <w:pStyle w:val="TableParagraph"/>
              <w:ind w:left="257" w:right="249"/>
              <w:jc w:val="center"/>
              <w:rPr>
                <w:rFonts w:ascii="Times New Roman" w:hAnsi="Times New Roman" w:cs="Times New Roman"/>
                <w:sz w:val="18"/>
              </w:rPr>
            </w:pPr>
            <w:r w:rsidRPr="00073106">
              <w:rPr>
                <w:rFonts w:ascii="Times New Roman" w:hAnsi="Times New Roman" w:cs="Times New Roman"/>
                <w:sz w:val="18"/>
              </w:rPr>
              <w:t>24</w:t>
            </w:r>
          </w:p>
        </w:tc>
        <w:tc>
          <w:tcPr>
            <w:tcW w:w="1191" w:type="dxa"/>
          </w:tcPr>
          <w:p w:rsidR="00320EAA" w:rsidRPr="00073106" w:rsidRDefault="00320EAA" w:rsidP="00320EAA">
            <w:pPr>
              <w:pStyle w:val="TableParagraph"/>
              <w:ind w:left="207" w:right="196"/>
              <w:jc w:val="center"/>
              <w:rPr>
                <w:rFonts w:ascii="Times New Roman" w:hAnsi="Times New Roman" w:cs="Times New Roman"/>
                <w:sz w:val="18"/>
              </w:rPr>
            </w:pPr>
            <w:r w:rsidRPr="00073106">
              <w:rPr>
                <w:rFonts w:ascii="Times New Roman" w:hAnsi="Times New Roman" w:cs="Times New Roman"/>
                <w:sz w:val="18"/>
              </w:rPr>
              <w:t>12</w:t>
            </w:r>
          </w:p>
        </w:tc>
        <w:tc>
          <w:tcPr>
            <w:tcW w:w="1191" w:type="dxa"/>
          </w:tcPr>
          <w:p w:rsidR="00320EAA" w:rsidRPr="00073106" w:rsidRDefault="00320EAA" w:rsidP="00320EAA">
            <w:pPr>
              <w:pStyle w:val="TableParagraph"/>
              <w:spacing w:before="0"/>
              <w:rPr>
                <w:rFonts w:ascii="Times New Roman" w:hAnsi="Times New Roman" w:cs="Times New Roman"/>
                <w:sz w:val="16"/>
              </w:rPr>
            </w:pPr>
          </w:p>
        </w:tc>
        <w:tc>
          <w:tcPr>
            <w:tcW w:w="1191" w:type="dxa"/>
            <w:shd w:val="clear" w:color="auto" w:fill="D9D9D9"/>
          </w:tcPr>
          <w:p w:rsidR="00320EAA" w:rsidRPr="00073106" w:rsidRDefault="00320EAA" w:rsidP="00320EAA">
            <w:pPr>
              <w:pStyle w:val="TableParagraph"/>
              <w:ind w:left="258" w:right="249"/>
              <w:jc w:val="center"/>
              <w:rPr>
                <w:rFonts w:ascii="Times New Roman" w:hAnsi="Times New Roman" w:cs="Times New Roman"/>
                <w:sz w:val="18"/>
              </w:rPr>
            </w:pPr>
            <w:r w:rsidRPr="00073106">
              <w:rPr>
                <w:rFonts w:ascii="Times New Roman" w:hAnsi="Times New Roman" w:cs="Times New Roman"/>
                <w:sz w:val="18"/>
              </w:rPr>
              <w:t>12</w:t>
            </w:r>
          </w:p>
        </w:tc>
      </w:tr>
      <w:tr w:rsidR="00320EAA" w:rsidTr="00320EAA">
        <w:trPr>
          <w:gridAfter w:val="1"/>
          <w:wAfter w:w="15" w:type="dxa"/>
          <w:trHeight w:val="239"/>
        </w:trPr>
        <w:tc>
          <w:tcPr>
            <w:tcW w:w="1654" w:type="dxa"/>
            <w:vMerge/>
            <w:tcBorders>
              <w:top w:val="nil"/>
            </w:tcBorders>
            <w:shd w:val="clear" w:color="auto" w:fill="F79546"/>
            <w:textDirection w:val="btLr"/>
          </w:tcPr>
          <w:p w:rsidR="00320EAA" w:rsidRPr="00073106" w:rsidRDefault="00320EAA" w:rsidP="00320EAA">
            <w:pPr>
              <w:rPr>
                <w:rFonts w:ascii="Times New Roman" w:hAnsi="Times New Roman" w:cs="Times New Roman"/>
                <w:sz w:val="2"/>
                <w:szCs w:val="2"/>
              </w:rPr>
            </w:pPr>
          </w:p>
        </w:tc>
        <w:tc>
          <w:tcPr>
            <w:tcW w:w="3215" w:type="dxa"/>
          </w:tcPr>
          <w:p w:rsidR="00320EAA" w:rsidRPr="00073106" w:rsidRDefault="00320EAA" w:rsidP="00320EAA">
            <w:pPr>
              <w:pStyle w:val="TableParagraph"/>
              <w:ind w:left="71"/>
              <w:rPr>
                <w:rFonts w:ascii="Times New Roman" w:hAnsi="Times New Roman" w:cs="Times New Roman"/>
                <w:sz w:val="18"/>
              </w:rPr>
            </w:pPr>
            <w:r w:rsidRPr="00073106">
              <w:rPr>
                <w:rFonts w:ascii="Times New Roman" w:hAnsi="Times New Roman" w:cs="Times New Roman"/>
                <w:sz w:val="18"/>
              </w:rPr>
              <w:t>A háztartás gazdálkodása</w:t>
            </w:r>
          </w:p>
        </w:tc>
        <w:tc>
          <w:tcPr>
            <w:tcW w:w="436" w:type="dxa"/>
            <w:gridSpan w:val="2"/>
          </w:tcPr>
          <w:p w:rsidR="00320EAA" w:rsidRPr="00073106" w:rsidRDefault="00320EAA" w:rsidP="00320EAA">
            <w:pPr>
              <w:pStyle w:val="TableParagraph"/>
              <w:ind w:right="241"/>
              <w:rPr>
                <w:rFonts w:ascii="Times New Roman" w:hAnsi="Times New Roman" w:cs="Times New Roman"/>
                <w:sz w:val="18"/>
              </w:rPr>
            </w:pPr>
            <w:r w:rsidRPr="00073106">
              <w:rPr>
                <w:rFonts w:ascii="Times New Roman" w:hAnsi="Times New Roman" w:cs="Times New Roman"/>
                <w:sz w:val="18"/>
              </w:rPr>
              <w:t>33</w:t>
            </w:r>
          </w:p>
        </w:tc>
        <w:tc>
          <w:tcPr>
            <w:tcW w:w="397" w:type="dxa"/>
            <w:gridSpan w:val="2"/>
          </w:tcPr>
          <w:p w:rsidR="00320EAA" w:rsidRPr="00073106" w:rsidRDefault="00320EAA" w:rsidP="00320EAA">
            <w:pPr>
              <w:pStyle w:val="TableParagraph"/>
              <w:ind w:left="251" w:right="241"/>
              <w:rPr>
                <w:rFonts w:ascii="Times New Roman" w:hAnsi="Times New Roman" w:cs="Times New Roman"/>
                <w:sz w:val="18"/>
              </w:rPr>
            </w:pPr>
          </w:p>
        </w:tc>
        <w:tc>
          <w:tcPr>
            <w:tcW w:w="404" w:type="dxa"/>
          </w:tcPr>
          <w:p w:rsidR="00320EAA" w:rsidRPr="00073106" w:rsidRDefault="00320EAA" w:rsidP="00320EAA">
            <w:pPr>
              <w:pStyle w:val="TableParagraph"/>
              <w:ind w:left="251" w:right="241"/>
              <w:rPr>
                <w:rFonts w:ascii="Times New Roman" w:hAnsi="Times New Roman" w:cs="Times New Roman"/>
                <w:sz w:val="18"/>
              </w:rPr>
            </w:pPr>
          </w:p>
        </w:tc>
        <w:tc>
          <w:tcPr>
            <w:tcW w:w="397" w:type="dxa"/>
          </w:tcPr>
          <w:p w:rsidR="00320EAA" w:rsidRPr="00073106" w:rsidRDefault="00320EAA" w:rsidP="00320EAA">
            <w:pPr>
              <w:pStyle w:val="TableParagraph"/>
              <w:spacing w:before="0"/>
              <w:rPr>
                <w:rFonts w:ascii="Times New Roman" w:hAnsi="Times New Roman" w:cs="Times New Roman"/>
                <w:sz w:val="16"/>
              </w:rPr>
            </w:pPr>
          </w:p>
        </w:tc>
        <w:tc>
          <w:tcPr>
            <w:tcW w:w="397" w:type="dxa"/>
          </w:tcPr>
          <w:p w:rsidR="00320EAA" w:rsidRPr="00073106" w:rsidRDefault="00320EAA" w:rsidP="00320EAA">
            <w:pPr>
              <w:pStyle w:val="TableParagraph"/>
              <w:spacing w:before="0"/>
              <w:rPr>
                <w:rFonts w:ascii="Times New Roman" w:hAnsi="Times New Roman" w:cs="Times New Roman"/>
                <w:sz w:val="16"/>
              </w:rPr>
            </w:pPr>
          </w:p>
        </w:tc>
        <w:tc>
          <w:tcPr>
            <w:tcW w:w="397" w:type="dxa"/>
          </w:tcPr>
          <w:p w:rsidR="00320EAA" w:rsidRPr="00073106" w:rsidRDefault="00320EAA" w:rsidP="00320EAA">
            <w:pPr>
              <w:pStyle w:val="TableParagraph"/>
              <w:spacing w:before="0"/>
              <w:rPr>
                <w:rFonts w:ascii="Times New Roman" w:hAnsi="Times New Roman" w:cs="Times New Roman"/>
                <w:sz w:val="16"/>
              </w:rPr>
            </w:pPr>
          </w:p>
        </w:tc>
        <w:tc>
          <w:tcPr>
            <w:tcW w:w="397" w:type="dxa"/>
          </w:tcPr>
          <w:p w:rsidR="00320EAA" w:rsidRPr="00073106" w:rsidRDefault="00320EAA" w:rsidP="00320EAA">
            <w:pPr>
              <w:pStyle w:val="TableParagraph"/>
              <w:spacing w:before="0"/>
              <w:rPr>
                <w:rFonts w:ascii="Times New Roman" w:hAnsi="Times New Roman" w:cs="Times New Roman"/>
                <w:sz w:val="16"/>
              </w:rPr>
            </w:pPr>
          </w:p>
        </w:tc>
        <w:tc>
          <w:tcPr>
            <w:tcW w:w="397" w:type="dxa"/>
          </w:tcPr>
          <w:p w:rsidR="00320EAA" w:rsidRPr="00073106" w:rsidRDefault="00320EAA" w:rsidP="00320EAA">
            <w:pPr>
              <w:pStyle w:val="TableParagraph"/>
              <w:spacing w:before="0"/>
              <w:rPr>
                <w:rFonts w:ascii="Times New Roman" w:hAnsi="Times New Roman" w:cs="Times New Roman"/>
                <w:sz w:val="16"/>
              </w:rPr>
            </w:pPr>
          </w:p>
        </w:tc>
        <w:tc>
          <w:tcPr>
            <w:tcW w:w="397" w:type="dxa"/>
          </w:tcPr>
          <w:p w:rsidR="00320EAA" w:rsidRPr="00073106" w:rsidRDefault="00320EAA" w:rsidP="00320EAA">
            <w:pPr>
              <w:pStyle w:val="TableParagraph"/>
              <w:spacing w:before="0"/>
              <w:rPr>
                <w:rFonts w:ascii="Times New Roman" w:hAnsi="Times New Roman" w:cs="Times New Roman"/>
                <w:sz w:val="16"/>
              </w:rPr>
            </w:pPr>
          </w:p>
        </w:tc>
        <w:tc>
          <w:tcPr>
            <w:tcW w:w="1191" w:type="dxa"/>
            <w:shd w:val="clear" w:color="auto" w:fill="D9D9D9"/>
          </w:tcPr>
          <w:p w:rsidR="00320EAA" w:rsidRPr="00073106" w:rsidRDefault="00320EAA" w:rsidP="00320EAA">
            <w:pPr>
              <w:pStyle w:val="TableParagraph"/>
              <w:ind w:left="257" w:right="249"/>
              <w:jc w:val="center"/>
              <w:rPr>
                <w:rFonts w:ascii="Times New Roman" w:hAnsi="Times New Roman" w:cs="Times New Roman"/>
                <w:sz w:val="18"/>
              </w:rPr>
            </w:pPr>
            <w:r w:rsidRPr="00073106">
              <w:rPr>
                <w:rFonts w:ascii="Times New Roman" w:hAnsi="Times New Roman" w:cs="Times New Roman"/>
                <w:sz w:val="18"/>
              </w:rPr>
              <w:t>33</w:t>
            </w:r>
          </w:p>
        </w:tc>
        <w:tc>
          <w:tcPr>
            <w:tcW w:w="1191" w:type="dxa"/>
          </w:tcPr>
          <w:p w:rsidR="00320EAA" w:rsidRPr="00073106" w:rsidRDefault="00320EAA" w:rsidP="00320EAA">
            <w:pPr>
              <w:pStyle w:val="TableParagraph"/>
              <w:ind w:left="207" w:right="196"/>
              <w:jc w:val="center"/>
              <w:rPr>
                <w:rFonts w:ascii="Times New Roman" w:hAnsi="Times New Roman" w:cs="Times New Roman"/>
                <w:sz w:val="18"/>
              </w:rPr>
            </w:pPr>
            <w:r w:rsidRPr="00073106">
              <w:rPr>
                <w:rFonts w:ascii="Times New Roman" w:hAnsi="Times New Roman" w:cs="Times New Roman"/>
                <w:sz w:val="18"/>
              </w:rPr>
              <w:t>12</w:t>
            </w:r>
          </w:p>
        </w:tc>
        <w:tc>
          <w:tcPr>
            <w:tcW w:w="1191" w:type="dxa"/>
          </w:tcPr>
          <w:p w:rsidR="00320EAA" w:rsidRPr="00073106" w:rsidRDefault="00320EAA" w:rsidP="00320EAA">
            <w:pPr>
              <w:pStyle w:val="TableParagraph"/>
              <w:spacing w:before="0"/>
              <w:rPr>
                <w:rFonts w:ascii="Times New Roman" w:hAnsi="Times New Roman" w:cs="Times New Roman"/>
                <w:sz w:val="16"/>
              </w:rPr>
            </w:pPr>
          </w:p>
        </w:tc>
        <w:tc>
          <w:tcPr>
            <w:tcW w:w="1191" w:type="dxa"/>
            <w:shd w:val="clear" w:color="auto" w:fill="D9D9D9"/>
          </w:tcPr>
          <w:p w:rsidR="00320EAA" w:rsidRPr="00073106" w:rsidRDefault="00320EAA" w:rsidP="00320EAA">
            <w:pPr>
              <w:pStyle w:val="TableParagraph"/>
              <w:ind w:left="258" w:right="249"/>
              <w:jc w:val="center"/>
              <w:rPr>
                <w:rFonts w:ascii="Times New Roman" w:hAnsi="Times New Roman" w:cs="Times New Roman"/>
                <w:sz w:val="18"/>
              </w:rPr>
            </w:pPr>
            <w:r w:rsidRPr="00073106">
              <w:rPr>
                <w:rFonts w:ascii="Times New Roman" w:hAnsi="Times New Roman" w:cs="Times New Roman"/>
                <w:sz w:val="18"/>
              </w:rPr>
              <w:t>12</w:t>
            </w:r>
          </w:p>
        </w:tc>
      </w:tr>
      <w:tr w:rsidR="00320EAA" w:rsidTr="00320EAA">
        <w:trPr>
          <w:gridAfter w:val="1"/>
          <w:wAfter w:w="15" w:type="dxa"/>
          <w:trHeight w:val="240"/>
        </w:trPr>
        <w:tc>
          <w:tcPr>
            <w:tcW w:w="1654" w:type="dxa"/>
            <w:vMerge/>
            <w:tcBorders>
              <w:top w:val="nil"/>
            </w:tcBorders>
            <w:shd w:val="clear" w:color="auto" w:fill="F79546"/>
            <w:textDirection w:val="btLr"/>
          </w:tcPr>
          <w:p w:rsidR="00320EAA" w:rsidRPr="00073106" w:rsidRDefault="00320EAA" w:rsidP="00320EAA">
            <w:pPr>
              <w:rPr>
                <w:rFonts w:ascii="Times New Roman" w:hAnsi="Times New Roman" w:cs="Times New Roman"/>
                <w:sz w:val="2"/>
                <w:szCs w:val="2"/>
              </w:rPr>
            </w:pPr>
          </w:p>
        </w:tc>
        <w:tc>
          <w:tcPr>
            <w:tcW w:w="3215" w:type="dxa"/>
          </w:tcPr>
          <w:p w:rsidR="00320EAA" w:rsidRPr="00073106" w:rsidRDefault="00320EAA" w:rsidP="00320EAA">
            <w:pPr>
              <w:pStyle w:val="TableParagraph"/>
              <w:spacing w:before="12"/>
              <w:ind w:left="71"/>
              <w:rPr>
                <w:rFonts w:ascii="Times New Roman" w:hAnsi="Times New Roman" w:cs="Times New Roman"/>
                <w:sz w:val="18"/>
              </w:rPr>
            </w:pPr>
            <w:r w:rsidRPr="00073106">
              <w:rPr>
                <w:rFonts w:ascii="Times New Roman" w:hAnsi="Times New Roman" w:cs="Times New Roman"/>
                <w:sz w:val="18"/>
              </w:rPr>
              <w:t>A vállalat termelői magatartása</w:t>
            </w:r>
          </w:p>
        </w:tc>
        <w:tc>
          <w:tcPr>
            <w:tcW w:w="436" w:type="dxa"/>
            <w:gridSpan w:val="2"/>
          </w:tcPr>
          <w:p w:rsidR="00320EAA" w:rsidRPr="00073106" w:rsidRDefault="00320EAA" w:rsidP="00320EAA">
            <w:pPr>
              <w:pStyle w:val="TableParagraph"/>
              <w:ind w:right="241"/>
              <w:rPr>
                <w:rFonts w:ascii="Times New Roman" w:hAnsi="Times New Roman" w:cs="Times New Roman"/>
                <w:sz w:val="18"/>
              </w:rPr>
            </w:pPr>
            <w:r w:rsidRPr="00073106">
              <w:rPr>
                <w:rFonts w:ascii="Times New Roman" w:hAnsi="Times New Roman" w:cs="Times New Roman"/>
                <w:sz w:val="18"/>
              </w:rPr>
              <w:t>51</w:t>
            </w:r>
          </w:p>
        </w:tc>
        <w:tc>
          <w:tcPr>
            <w:tcW w:w="397" w:type="dxa"/>
            <w:gridSpan w:val="2"/>
          </w:tcPr>
          <w:p w:rsidR="00320EAA" w:rsidRPr="00073106" w:rsidRDefault="00320EAA" w:rsidP="00320EAA">
            <w:pPr>
              <w:pStyle w:val="TableParagraph"/>
              <w:ind w:left="251" w:right="241"/>
              <w:rPr>
                <w:rFonts w:ascii="Times New Roman" w:hAnsi="Times New Roman" w:cs="Times New Roman"/>
                <w:sz w:val="18"/>
              </w:rPr>
            </w:pPr>
          </w:p>
        </w:tc>
        <w:tc>
          <w:tcPr>
            <w:tcW w:w="404" w:type="dxa"/>
          </w:tcPr>
          <w:p w:rsidR="00320EAA" w:rsidRPr="00073106" w:rsidRDefault="00320EAA" w:rsidP="00320EAA">
            <w:pPr>
              <w:pStyle w:val="TableParagraph"/>
              <w:ind w:left="251" w:right="241"/>
              <w:rPr>
                <w:rFonts w:ascii="Times New Roman" w:hAnsi="Times New Roman" w:cs="Times New Roman"/>
                <w:sz w:val="18"/>
              </w:rPr>
            </w:pPr>
          </w:p>
        </w:tc>
        <w:tc>
          <w:tcPr>
            <w:tcW w:w="397" w:type="dxa"/>
          </w:tcPr>
          <w:p w:rsidR="00320EAA" w:rsidRPr="00073106" w:rsidRDefault="00320EAA" w:rsidP="00320EAA">
            <w:pPr>
              <w:pStyle w:val="TableParagraph"/>
              <w:spacing w:before="0"/>
              <w:rPr>
                <w:rFonts w:ascii="Times New Roman" w:hAnsi="Times New Roman" w:cs="Times New Roman"/>
                <w:sz w:val="16"/>
              </w:rPr>
            </w:pPr>
          </w:p>
        </w:tc>
        <w:tc>
          <w:tcPr>
            <w:tcW w:w="397" w:type="dxa"/>
          </w:tcPr>
          <w:p w:rsidR="00320EAA" w:rsidRPr="00073106" w:rsidRDefault="00320EAA" w:rsidP="00320EAA">
            <w:pPr>
              <w:pStyle w:val="TableParagraph"/>
              <w:spacing w:before="0"/>
              <w:rPr>
                <w:rFonts w:ascii="Times New Roman" w:hAnsi="Times New Roman" w:cs="Times New Roman"/>
                <w:sz w:val="16"/>
              </w:rPr>
            </w:pPr>
          </w:p>
        </w:tc>
        <w:tc>
          <w:tcPr>
            <w:tcW w:w="397" w:type="dxa"/>
          </w:tcPr>
          <w:p w:rsidR="00320EAA" w:rsidRPr="00073106" w:rsidRDefault="00320EAA" w:rsidP="00320EAA">
            <w:pPr>
              <w:pStyle w:val="TableParagraph"/>
              <w:spacing w:before="0"/>
              <w:rPr>
                <w:rFonts w:ascii="Times New Roman" w:hAnsi="Times New Roman" w:cs="Times New Roman"/>
                <w:sz w:val="16"/>
              </w:rPr>
            </w:pPr>
          </w:p>
        </w:tc>
        <w:tc>
          <w:tcPr>
            <w:tcW w:w="397" w:type="dxa"/>
          </w:tcPr>
          <w:p w:rsidR="00320EAA" w:rsidRPr="00073106" w:rsidRDefault="00320EAA" w:rsidP="00320EAA">
            <w:pPr>
              <w:pStyle w:val="TableParagraph"/>
              <w:spacing w:before="0"/>
              <w:rPr>
                <w:rFonts w:ascii="Times New Roman" w:hAnsi="Times New Roman" w:cs="Times New Roman"/>
                <w:sz w:val="16"/>
              </w:rPr>
            </w:pPr>
          </w:p>
        </w:tc>
        <w:tc>
          <w:tcPr>
            <w:tcW w:w="397" w:type="dxa"/>
          </w:tcPr>
          <w:p w:rsidR="00320EAA" w:rsidRPr="00073106" w:rsidRDefault="00320EAA" w:rsidP="00320EAA">
            <w:pPr>
              <w:pStyle w:val="TableParagraph"/>
              <w:spacing w:before="0"/>
              <w:rPr>
                <w:rFonts w:ascii="Times New Roman" w:hAnsi="Times New Roman" w:cs="Times New Roman"/>
                <w:sz w:val="16"/>
              </w:rPr>
            </w:pPr>
          </w:p>
        </w:tc>
        <w:tc>
          <w:tcPr>
            <w:tcW w:w="397" w:type="dxa"/>
          </w:tcPr>
          <w:p w:rsidR="00320EAA" w:rsidRPr="00073106" w:rsidRDefault="00320EAA" w:rsidP="00320EAA">
            <w:pPr>
              <w:pStyle w:val="TableParagraph"/>
              <w:spacing w:before="0"/>
              <w:rPr>
                <w:rFonts w:ascii="Times New Roman" w:hAnsi="Times New Roman" w:cs="Times New Roman"/>
                <w:sz w:val="16"/>
              </w:rPr>
            </w:pPr>
          </w:p>
        </w:tc>
        <w:tc>
          <w:tcPr>
            <w:tcW w:w="1191" w:type="dxa"/>
            <w:shd w:val="clear" w:color="auto" w:fill="D9D9D9"/>
          </w:tcPr>
          <w:p w:rsidR="00320EAA" w:rsidRPr="00073106" w:rsidRDefault="00320EAA" w:rsidP="00320EAA">
            <w:pPr>
              <w:pStyle w:val="TableParagraph"/>
              <w:spacing w:before="12"/>
              <w:ind w:left="257" w:right="249"/>
              <w:jc w:val="center"/>
              <w:rPr>
                <w:rFonts w:ascii="Times New Roman" w:hAnsi="Times New Roman" w:cs="Times New Roman"/>
                <w:sz w:val="18"/>
              </w:rPr>
            </w:pPr>
            <w:r w:rsidRPr="00073106">
              <w:rPr>
                <w:rFonts w:ascii="Times New Roman" w:hAnsi="Times New Roman" w:cs="Times New Roman"/>
                <w:sz w:val="18"/>
              </w:rPr>
              <w:t>51</w:t>
            </w:r>
          </w:p>
        </w:tc>
        <w:tc>
          <w:tcPr>
            <w:tcW w:w="1191" w:type="dxa"/>
          </w:tcPr>
          <w:p w:rsidR="00320EAA" w:rsidRPr="00073106" w:rsidRDefault="00320EAA" w:rsidP="00320EAA">
            <w:pPr>
              <w:pStyle w:val="TableParagraph"/>
              <w:spacing w:before="12"/>
              <w:ind w:left="207" w:right="196"/>
              <w:jc w:val="center"/>
              <w:rPr>
                <w:rFonts w:ascii="Times New Roman" w:hAnsi="Times New Roman" w:cs="Times New Roman"/>
                <w:sz w:val="18"/>
              </w:rPr>
            </w:pPr>
            <w:r w:rsidRPr="00073106">
              <w:rPr>
                <w:rFonts w:ascii="Times New Roman" w:hAnsi="Times New Roman" w:cs="Times New Roman"/>
                <w:sz w:val="18"/>
              </w:rPr>
              <w:t>12</w:t>
            </w:r>
          </w:p>
        </w:tc>
        <w:tc>
          <w:tcPr>
            <w:tcW w:w="1191" w:type="dxa"/>
          </w:tcPr>
          <w:p w:rsidR="00320EAA" w:rsidRPr="00073106" w:rsidRDefault="00320EAA" w:rsidP="00320EAA">
            <w:pPr>
              <w:pStyle w:val="TableParagraph"/>
              <w:spacing w:before="0"/>
              <w:rPr>
                <w:rFonts w:ascii="Times New Roman" w:hAnsi="Times New Roman" w:cs="Times New Roman"/>
                <w:sz w:val="16"/>
              </w:rPr>
            </w:pPr>
          </w:p>
        </w:tc>
        <w:tc>
          <w:tcPr>
            <w:tcW w:w="1191" w:type="dxa"/>
            <w:shd w:val="clear" w:color="auto" w:fill="D9D9D9"/>
          </w:tcPr>
          <w:p w:rsidR="00320EAA" w:rsidRPr="00073106" w:rsidRDefault="00320EAA" w:rsidP="00320EAA">
            <w:pPr>
              <w:pStyle w:val="TableParagraph"/>
              <w:spacing w:before="12"/>
              <w:ind w:left="258" w:right="249"/>
              <w:jc w:val="center"/>
              <w:rPr>
                <w:rFonts w:ascii="Times New Roman" w:hAnsi="Times New Roman" w:cs="Times New Roman"/>
                <w:sz w:val="18"/>
              </w:rPr>
            </w:pPr>
            <w:r w:rsidRPr="00073106">
              <w:rPr>
                <w:rFonts w:ascii="Times New Roman" w:hAnsi="Times New Roman" w:cs="Times New Roman"/>
                <w:sz w:val="18"/>
              </w:rPr>
              <w:t>12</w:t>
            </w:r>
          </w:p>
        </w:tc>
      </w:tr>
      <w:tr w:rsidR="00320EAA" w:rsidTr="00320EAA">
        <w:trPr>
          <w:gridAfter w:val="1"/>
          <w:wAfter w:w="15" w:type="dxa"/>
          <w:trHeight w:val="239"/>
        </w:trPr>
        <w:tc>
          <w:tcPr>
            <w:tcW w:w="1654" w:type="dxa"/>
            <w:vMerge/>
            <w:tcBorders>
              <w:top w:val="nil"/>
            </w:tcBorders>
            <w:shd w:val="clear" w:color="auto" w:fill="F79546"/>
            <w:textDirection w:val="btLr"/>
          </w:tcPr>
          <w:p w:rsidR="00320EAA" w:rsidRPr="00073106" w:rsidRDefault="00320EAA" w:rsidP="00320EAA">
            <w:pPr>
              <w:rPr>
                <w:rFonts w:ascii="Times New Roman" w:hAnsi="Times New Roman" w:cs="Times New Roman"/>
                <w:sz w:val="2"/>
                <w:szCs w:val="2"/>
              </w:rPr>
            </w:pPr>
          </w:p>
        </w:tc>
        <w:tc>
          <w:tcPr>
            <w:tcW w:w="3215" w:type="dxa"/>
          </w:tcPr>
          <w:p w:rsidR="00320EAA" w:rsidRPr="00073106" w:rsidRDefault="00320EAA" w:rsidP="00320EAA">
            <w:pPr>
              <w:pStyle w:val="TableParagraph"/>
              <w:ind w:left="71"/>
              <w:rPr>
                <w:rFonts w:ascii="Times New Roman" w:hAnsi="Times New Roman" w:cs="Times New Roman"/>
                <w:sz w:val="18"/>
              </w:rPr>
            </w:pPr>
            <w:r w:rsidRPr="00073106">
              <w:rPr>
                <w:rFonts w:ascii="Times New Roman" w:hAnsi="Times New Roman" w:cs="Times New Roman"/>
                <w:sz w:val="18"/>
              </w:rPr>
              <w:t>Az állam gazdasági szerepe, feladatai</w:t>
            </w:r>
          </w:p>
        </w:tc>
        <w:tc>
          <w:tcPr>
            <w:tcW w:w="436" w:type="dxa"/>
            <w:gridSpan w:val="2"/>
          </w:tcPr>
          <w:p w:rsidR="00320EAA" w:rsidRPr="00073106" w:rsidRDefault="00320EAA" w:rsidP="00320EAA">
            <w:pPr>
              <w:pStyle w:val="TableParagraph"/>
              <w:ind w:right="241"/>
              <w:rPr>
                <w:rFonts w:ascii="Times New Roman" w:hAnsi="Times New Roman" w:cs="Times New Roman"/>
                <w:sz w:val="18"/>
              </w:rPr>
            </w:pPr>
            <w:r w:rsidRPr="00073106">
              <w:rPr>
                <w:rFonts w:ascii="Times New Roman" w:hAnsi="Times New Roman" w:cs="Times New Roman"/>
                <w:sz w:val="18"/>
              </w:rPr>
              <w:t>27</w:t>
            </w:r>
          </w:p>
        </w:tc>
        <w:tc>
          <w:tcPr>
            <w:tcW w:w="397" w:type="dxa"/>
            <w:gridSpan w:val="2"/>
          </w:tcPr>
          <w:p w:rsidR="00320EAA" w:rsidRPr="00073106" w:rsidRDefault="00320EAA" w:rsidP="00320EAA">
            <w:pPr>
              <w:pStyle w:val="TableParagraph"/>
              <w:ind w:left="251" w:right="241"/>
              <w:rPr>
                <w:rFonts w:ascii="Times New Roman" w:hAnsi="Times New Roman" w:cs="Times New Roman"/>
                <w:sz w:val="18"/>
              </w:rPr>
            </w:pPr>
          </w:p>
        </w:tc>
        <w:tc>
          <w:tcPr>
            <w:tcW w:w="404" w:type="dxa"/>
          </w:tcPr>
          <w:p w:rsidR="00320EAA" w:rsidRPr="00073106" w:rsidRDefault="00320EAA" w:rsidP="00320EAA">
            <w:pPr>
              <w:pStyle w:val="TableParagraph"/>
              <w:ind w:left="251" w:right="241"/>
              <w:rPr>
                <w:rFonts w:ascii="Times New Roman" w:hAnsi="Times New Roman" w:cs="Times New Roman"/>
                <w:sz w:val="18"/>
              </w:rPr>
            </w:pPr>
          </w:p>
        </w:tc>
        <w:tc>
          <w:tcPr>
            <w:tcW w:w="397" w:type="dxa"/>
          </w:tcPr>
          <w:p w:rsidR="00320EAA" w:rsidRPr="00073106" w:rsidRDefault="00320EAA" w:rsidP="00320EAA">
            <w:pPr>
              <w:pStyle w:val="TableParagraph"/>
              <w:spacing w:before="0"/>
              <w:rPr>
                <w:rFonts w:ascii="Times New Roman" w:hAnsi="Times New Roman" w:cs="Times New Roman"/>
                <w:sz w:val="16"/>
              </w:rPr>
            </w:pPr>
          </w:p>
        </w:tc>
        <w:tc>
          <w:tcPr>
            <w:tcW w:w="397" w:type="dxa"/>
          </w:tcPr>
          <w:p w:rsidR="00320EAA" w:rsidRPr="00073106" w:rsidRDefault="00320EAA" w:rsidP="00320EAA">
            <w:pPr>
              <w:pStyle w:val="TableParagraph"/>
              <w:spacing w:before="0"/>
              <w:rPr>
                <w:rFonts w:ascii="Times New Roman" w:hAnsi="Times New Roman" w:cs="Times New Roman"/>
                <w:sz w:val="16"/>
              </w:rPr>
            </w:pPr>
          </w:p>
        </w:tc>
        <w:tc>
          <w:tcPr>
            <w:tcW w:w="397" w:type="dxa"/>
          </w:tcPr>
          <w:p w:rsidR="00320EAA" w:rsidRPr="00073106" w:rsidRDefault="00320EAA" w:rsidP="00320EAA">
            <w:pPr>
              <w:pStyle w:val="TableParagraph"/>
              <w:spacing w:before="0"/>
              <w:rPr>
                <w:rFonts w:ascii="Times New Roman" w:hAnsi="Times New Roman" w:cs="Times New Roman"/>
                <w:sz w:val="16"/>
              </w:rPr>
            </w:pPr>
          </w:p>
        </w:tc>
        <w:tc>
          <w:tcPr>
            <w:tcW w:w="397" w:type="dxa"/>
          </w:tcPr>
          <w:p w:rsidR="00320EAA" w:rsidRPr="00073106" w:rsidRDefault="00320EAA" w:rsidP="00320EAA">
            <w:pPr>
              <w:pStyle w:val="TableParagraph"/>
              <w:spacing w:before="0"/>
              <w:rPr>
                <w:rFonts w:ascii="Times New Roman" w:hAnsi="Times New Roman" w:cs="Times New Roman"/>
                <w:sz w:val="16"/>
              </w:rPr>
            </w:pPr>
          </w:p>
        </w:tc>
        <w:tc>
          <w:tcPr>
            <w:tcW w:w="397" w:type="dxa"/>
          </w:tcPr>
          <w:p w:rsidR="00320EAA" w:rsidRPr="00073106" w:rsidRDefault="00320EAA" w:rsidP="00320EAA">
            <w:pPr>
              <w:pStyle w:val="TableParagraph"/>
              <w:spacing w:before="0"/>
              <w:rPr>
                <w:rFonts w:ascii="Times New Roman" w:hAnsi="Times New Roman" w:cs="Times New Roman"/>
                <w:sz w:val="16"/>
              </w:rPr>
            </w:pPr>
          </w:p>
        </w:tc>
        <w:tc>
          <w:tcPr>
            <w:tcW w:w="397" w:type="dxa"/>
          </w:tcPr>
          <w:p w:rsidR="00320EAA" w:rsidRPr="00073106" w:rsidRDefault="00320EAA" w:rsidP="00320EAA">
            <w:pPr>
              <w:pStyle w:val="TableParagraph"/>
              <w:spacing w:before="0"/>
              <w:rPr>
                <w:rFonts w:ascii="Times New Roman" w:hAnsi="Times New Roman" w:cs="Times New Roman"/>
                <w:sz w:val="16"/>
              </w:rPr>
            </w:pPr>
          </w:p>
        </w:tc>
        <w:tc>
          <w:tcPr>
            <w:tcW w:w="1191" w:type="dxa"/>
            <w:shd w:val="clear" w:color="auto" w:fill="D9D9D9"/>
          </w:tcPr>
          <w:p w:rsidR="00320EAA" w:rsidRPr="00073106" w:rsidRDefault="00320EAA" w:rsidP="00320EAA">
            <w:pPr>
              <w:pStyle w:val="TableParagraph"/>
              <w:ind w:left="257" w:right="249"/>
              <w:jc w:val="center"/>
              <w:rPr>
                <w:rFonts w:ascii="Times New Roman" w:hAnsi="Times New Roman" w:cs="Times New Roman"/>
                <w:sz w:val="18"/>
              </w:rPr>
            </w:pPr>
            <w:r w:rsidRPr="00073106">
              <w:rPr>
                <w:rFonts w:ascii="Times New Roman" w:hAnsi="Times New Roman" w:cs="Times New Roman"/>
                <w:sz w:val="18"/>
              </w:rPr>
              <w:t>27</w:t>
            </w:r>
          </w:p>
        </w:tc>
        <w:tc>
          <w:tcPr>
            <w:tcW w:w="1191" w:type="dxa"/>
          </w:tcPr>
          <w:p w:rsidR="00320EAA" w:rsidRPr="00073106" w:rsidRDefault="00320EAA" w:rsidP="00320EAA">
            <w:pPr>
              <w:pStyle w:val="TableParagraph"/>
              <w:ind w:left="207" w:right="196"/>
              <w:jc w:val="center"/>
              <w:rPr>
                <w:rFonts w:ascii="Times New Roman" w:hAnsi="Times New Roman" w:cs="Times New Roman"/>
                <w:sz w:val="18"/>
              </w:rPr>
            </w:pPr>
            <w:r w:rsidRPr="00073106">
              <w:rPr>
                <w:rFonts w:ascii="Times New Roman" w:hAnsi="Times New Roman" w:cs="Times New Roman"/>
                <w:sz w:val="18"/>
              </w:rPr>
              <w:t>10</w:t>
            </w:r>
          </w:p>
        </w:tc>
        <w:tc>
          <w:tcPr>
            <w:tcW w:w="1191" w:type="dxa"/>
          </w:tcPr>
          <w:p w:rsidR="00320EAA" w:rsidRPr="00073106" w:rsidRDefault="00320EAA" w:rsidP="00320EAA">
            <w:pPr>
              <w:pStyle w:val="TableParagraph"/>
              <w:spacing w:before="0"/>
              <w:rPr>
                <w:rFonts w:ascii="Times New Roman" w:hAnsi="Times New Roman" w:cs="Times New Roman"/>
                <w:sz w:val="16"/>
              </w:rPr>
            </w:pPr>
          </w:p>
        </w:tc>
        <w:tc>
          <w:tcPr>
            <w:tcW w:w="1191" w:type="dxa"/>
            <w:shd w:val="clear" w:color="auto" w:fill="D9D9D9"/>
          </w:tcPr>
          <w:p w:rsidR="00320EAA" w:rsidRPr="00073106" w:rsidRDefault="00320EAA" w:rsidP="00320EAA">
            <w:pPr>
              <w:pStyle w:val="TableParagraph"/>
              <w:ind w:left="258" w:right="249"/>
              <w:jc w:val="center"/>
              <w:rPr>
                <w:rFonts w:ascii="Times New Roman" w:hAnsi="Times New Roman" w:cs="Times New Roman"/>
                <w:sz w:val="18"/>
              </w:rPr>
            </w:pPr>
            <w:r w:rsidRPr="00073106">
              <w:rPr>
                <w:rFonts w:ascii="Times New Roman" w:hAnsi="Times New Roman" w:cs="Times New Roman"/>
                <w:sz w:val="18"/>
              </w:rPr>
              <w:t>10</w:t>
            </w:r>
          </w:p>
        </w:tc>
      </w:tr>
      <w:tr w:rsidR="00320EAA" w:rsidTr="00320EAA">
        <w:trPr>
          <w:gridAfter w:val="1"/>
          <w:wAfter w:w="15" w:type="dxa"/>
          <w:trHeight w:val="241"/>
        </w:trPr>
        <w:tc>
          <w:tcPr>
            <w:tcW w:w="1654" w:type="dxa"/>
            <w:vMerge/>
            <w:tcBorders>
              <w:top w:val="nil"/>
            </w:tcBorders>
            <w:shd w:val="clear" w:color="auto" w:fill="F79546"/>
            <w:textDirection w:val="btLr"/>
          </w:tcPr>
          <w:p w:rsidR="00320EAA" w:rsidRPr="00073106" w:rsidRDefault="00320EAA" w:rsidP="00320EAA">
            <w:pPr>
              <w:rPr>
                <w:rFonts w:ascii="Times New Roman" w:hAnsi="Times New Roman" w:cs="Times New Roman"/>
                <w:sz w:val="2"/>
                <w:szCs w:val="2"/>
              </w:rPr>
            </w:pPr>
          </w:p>
        </w:tc>
        <w:tc>
          <w:tcPr>
            <w:tcW w:w="3215" w:type="dxa"/>
          </w:tcPr>
          <w:p w:rsidR="00320EAA" w:rsidRPr="00073106" w:rsidRDefault="00320EAA" w:rsidP="00320EAA">
            <w:pPr>
              <w:pStyle w:val="TableParagraph"/>
              <w:spacing w:before="14"/>
              <w:ind w:left="71"/>
              <w:rPr>
                <w:rFonts w:ascii="Times New Roman" w:hAnsi="Times New Roman" w:cs="Times New Roman"/>
                <w:sz w:val="18"/>
              </w:rPr>
            </w:pPr>
            <w:r w:rsidRPr="00073106">
              <w:rPr>
                <w:rFonts w:ascii="Times New Roman" w:hAnsi="Times New Roman" w:cs="Times New Roman"/>
                <w:sz w:val="18"/>
              </w:rPr>
              <w:t>Jogi alapfogalmak</w:t>
            </w:r>
          </w:p>
        </w:tc>
        <w:tc>
          <w:tcPr>
            <w:tcW w:w="436" w:type="dxa"/>
            <w:gridSpan w:val="2"/>
          </w:tcPr>
          <w:p w:rsidR="00320EAA" w:rsidRPr="00073106" w:rsidRDefault="00320EAA" w:rsidP="00320EAA">
            <w:pPr>
              <w:pStyle w:val="TableParagraph"/>
              <w:ind w:right="241"/>
              <w:rPr>
                <w:rFonts w:ascii="Times New Roman" w:hAnsi="Times New Roman" w:cs="Times New Roman"/>
                <w:sz w:val="18"/>
              </w:rPr>
            </w:pPr>
            <w:r w:rsidRPr="00073106">
              <w:rPr>
                <w:rFonts w:ascii="Times New Roman" w:hAnsi="Times New Roman" w:cs="Times New Roman"/>
                <w:sz w:val="18"/>
              </w:rPr>
              <w:t>15</w:t>
            </w:r>
          </w:p>
        </w:tc>
        <w:tc>
          <w:tcPr>
            <w:tcW w:w="397" w:type="dxa"/>
            <w:gridSpan w:val="2"/>
          </w:tcPr>
          <w:p w:rsidR="00320EAA" w:rsidRPr="00073106" w:rsidRDefault="00320EAA" w:rsidP="00320EAA">
            <w:pPr>
              <w:pStyle w:val="TableParagraph"/>
              <w:ind w:left="251" w:right="241"/>
              <w:rPr>
                <w:rFonts w:ascii="Times New Roman" w:hAnsi="Times New Roman" w:cs="Times New Roman"/>
                <w:sz w:val="18"/>
              </w:rPr>
            </w:pPr>
          </w:p>
        </w:tc>
        <w:tc>
          <w:tcPr>
            <w:tcW w:w="404" w:type="dxa"/>
          </w:tcPr>
          <w:p w:rsidR="00320EAA" w:rsidRPr="00073106" w:rsidRDefault="00320EAA" w:rsidP="00320EAA">
            <w:pPr>
              <w:pStyle w:val="TableParagraph"/>
              <w:ind w:left="251" w:right="241"/>
              <w:rPr>
                <w:rFonts w:ascii="Times New Roman" w:hAnsi="Times New Roman" w:cs="Times New Roman"/>
                <w:sz w:val="18"/>
              </w:rPr>
            </w:pPr>
          </w:p>
        </w:tc>
        <w:tc>
          <w:tcPr>
            <w:tcW w:w="397" w:type="dxa"/>
          </w:tcPr>
          <w:p w:rsidR="00320EAA" w:rsidRPr="00073106" w:rsidRDefault="00320EAA" w:rsidP="00320EAA">
            <w:pPr>
              <w:pStyle w:val="TableParagraph"/>
              <w:spacing w:before="0"/>
              <w:rPr>
                <w:rFonts w:ascii="Times New Roman" w:hAnsi="Times New Roman" w:cs="Times New Roman"/>
                <w:sz w:val="16"/>
              </w:rPr>
            </w:pPr>
          </w:p>
        </w:tc>
        <w:tc>
          <w:tcPr>
            <w:tcW w:w="397" w:type="dxa"/>
          </w:tcPr>
          <w:p w:rsidR="00320EAA" w:rsidRPr="00073106" w:rsidRDefault="00320EAA" w:rsidP="00320EAA">
            <w:pPr>
              <w:pStyle w:val="TableParagraph"/>
              <w:spacing w:before="0"/>
              <w:rPr>
                <w:rFonts w:ascii="Times New Roman" w:hAnsi="Times New Roman" w:cs="Times New Roman"/>
                <w:sz w:val="16"/>
              </w:rPr>
            </w:pPr>
          </w:p>
        </w:tc>
        <w:tc>
          <w:tcPr>
            <w:tcW w:w="397" w:type="dxa"/>
          </w:tcPr>
          <w:p w:rsidR="00320EAA" w:rsidRPr="00073106" w:rsidRDefault="00320EAA" w:rsidP="00320EAA">
            <w:pPr>
              <w:pStyle w:val="TableParagraph"/>
              <w:spacing w:before="0"/>
              <w:rPr>
                <w:rFonts w:ascii="Times New Roman" w:hAnsi="Times New Roman" w:cs="Times New Roman"/>
                <w:sz w:val="16"/>
              </w:rPr>
            </w:pPr>
          </w:p>
        </w:tc>
        <w:tc>
          <w:tcPr>
            <w:tcW w:w="397" w:type="dxa"/>
          </w:tcPr>
          <w:p w:rsidR="00320EAA" w:rsidRPr="00073106" w:rsidRDefault="00320EAA" w:rsidP="00320EAA">
            <w:pPr>
              <w:pStyle w:val="TableParagraph"/>
              <w:spacing w:before="0"/>
              <w:rPr>
                <w:rFonts w:ascii="Times New Roman" w:hAnsi="Times New Roman" w:cs="Times New Roman"/>
                <w:sz w:val="16"/>
              </w:rPr>
            </w:pPr>
          </w:p>
        </w:tc>
        <w:tc>
          <w:tcPr>
            <w:tcW w:w="397" w:type="dxa"/>
          </w:tcPr>
          <w:p w:rsidR="00320EAA" w:rsidRPr="00073106" w:rsidRDefault="00320EAA" w:rsidP="00320EAA">
            <w:pPr>
              <w:pStyle w:val="TableParagraph"/>
              <w:spacing w:before="0"/>
              <w:rPr>
                <w:rFonts w:ascii="Times New Roman" w:hAnsi="Times New Roman" w:cs="Times New Roman"/>
                <w:sz w:val="16"/>
              </w:rPr>
            </w:pPr>
          </w:p>
        </w:tc>
        <w:tc>
          <w:tcPr>
            <w:tcW w:w="397" w:type="dxa"/>
          </w:tcPr>
          <w:p w:rsidR="00320EAA" w:rsidRPr="00073106" w:rsidRDefault="00320EAA" w:rsidP="00320EAA">
            <w:pPr>
              <w:pStyle w:val="TableParagraph"/>
              <w:spacing w:before="0"/>
              <w:rPr>
                <w:rFonts w:ascii="Times New Roman" w:hAnsi="Times New Roman" w:cs="Times New Roman"/>
                <w:sz w:val="16"/>
              </w:rPr>
            </w:pPr>
          </w:p>
        </w:tc>
        <w:tc>
          <w:tcPr>
            <w:tcW w:w="1191" w:type="dxa"/>
            <w:shd w:val="clear" w:color="auto" w:fill="D9D9D9"/>
          </w:tcPr>
          <w:p w:rsidR="00320EAA" w:rsidRPr="00073106" w:rsidRDefault="00320EAA" w:rsidP="00320EAA">
            <w:pPr>
              <w:pStyle w:val="TableParagraph"/>
              <w:spacing w:before="14"/>
              <w:ind w:left="257" w:right="249"/>
              <w:jc w:val="center"/>
              <w:rPr>
                <w:rFonts w:ascii="Times New Roman" w:hAnsi="Times New Roman" w:cs="Times New Roman"/>
                <w:sz w:val="18"/>
              </w:rPr>
            </w:pPr>
            <w:r w:rsidRPr="00073106">
              <w:rPr>
                <w:rFonts w:ascii="Times New Roman" w:hAnsi="Times New Roman" w:cs="Times New Roman"/>
                <w:sz w:val="18"/>
              </w:rPr>
              <w:t>15</w:t>
            </w:r>
          </w:p>
        </w:tc>
        <w:tc>
          <w:tcPr>
            <w:tcW w:w="1191" w:type="dxa"/>
          </w:tcPr>
          <w:p w:rsidR="00320EAA" w:rsidRPr="00073106" w:rsidRDefault="00320EAA" w:rsidP="00320EAA">
            <w:pPr>
              <w:pStyle w:val="TableParagraph"/>
              <w:spacing w:before="14"/>
              <w:ind w:left="207" w:right="196"/>
              <w:jc w:val="center"/>
              <w:rPr>
                <w:rFonts w:ascii="Times New Roman" w:hAnsi="Times New Roman" w:cs="Times New Roman"/>
                <w:sz w:val="18"/>
              </w:rPr>
            </w:pPr>
            <w:r w:rsidRPr="00073106">
              <w:rPr>
                <w:rFonts w:ascii="Times New Roman" w:hAnsi="Times New Roman" w:cs="Times New Roman"/>
                <w:sz w:val="18"/>
              </w:rPr>
              <w:t>10</w:t>
            </w:r>
          </w:p>
        </w:tc>
        <w:tc>
          <w:tcPr>
            <w:tcW w:w="1191" w:type="dxa"/>
          </w:tcPr>
          <w:p w:rsidR="00320EAA" w:rsidRPr="00073106" w:rsidRDefault="00320EAA" w:rsidP="00320EAA">
            <w:pPr>
              <w:pStyle w:val="TableParagraph"/>
              <w:spacing w:before="0"/>
              <w:rPr>
                <w:rFonts w:ascii="Times New Roman" w:hAnsi="Times New Roman" w:cs="Times New Roman"/>
                <w:sz w:val="16"/>
              </w:rPr>
            </w:pPr>
          </w:p>
        </w:tc>
        <w:tc>
          <w:tcPr>
            <w:tcW w:w="1191" w:type="dxa"/>
            <w:shd w:val="clear" w:color="auto" w:fill="D9D9D9"/>
          </w:tcPr>
          <w:p w:rsidR="00320EAA" w:rsidRPr="00073106" w:rsidRDefault="00320EAA" w:rsidP="00320EAA">
            <w:pPr>
              <w:pStyle w:val="TableParagraph"/>
              <w:spacing w:before="14"/>
              <w:ind w:left="258" w:right="249"/>
              <w:jc w:val="center"/>
              <w:rPr>
                <w:rFonts w:ascii="Times New Roman" w:hAnsi="Times New Roman" w:cs="Times New Roman"/>
                <w:sz w:val="18"/>
              </w:rPr>
            </w:pPr>
            <w:r w:rsidRPr="00073106">
              <w:rPr>
                <w:rFonts w:ascii="Times New Roman" w:hAnsi="Times New Roman" w:cs="Times New Roman"/>
                <w:sz w:val="18"/>
              </w:rPr>
              <w:t>10</w:t>
            </w:r>
          </w:p>
        </w:tc>
      </w:tr>
      <w:tr w:rsidR="00320EAA" w:rsidTr="00320EAA">
        <w:trPr>
          <w:gridAfter w:val="1"/>
          <w:wAfter w:w="15" w:type="dxa"/>
          <w:trHeight w:val="239"/>
        </w:trPr>
        <w:tc>
          <w:tcPr>
            <w:tcW w:w="1654" w:type="dxa"/>
            <w:vMerge/>
            <w:tcBorders>
              <w:top w:val="nil"/>
            </w:tcBorders>
            <w:shd w:val="clear" w:color="auto" w:fill="F79546"/>
            <w:textDirection w:val="btLr"/>
          </w:tcPr>
          <w:p w:rsidR="00320EAA" w:rsidRPr="00073106" w:rsidRDefault="00320EAA" w:rsidP="00320EAA">
            <w:pPr>
              <w:rPr>
                <w:rFonts w:ascii="Times New Roman" w:hAnsi="Times New Roman" w:cs="Times New Roman"/>
                <w:sz w:val="2"/>
                <w:szCs w:val="2"/>
              </w:rPr>
            </w:pPr>
          </w:p>
        </w:tc>
        <w:tc>
          <w:tcPr>
            <w:tcW w:w="3215" w:type="dxa"/>
          </w:tcPr>
          <w:p w:rsidR="00320EAA" w:rsidRPr="00073106" w:rsidRDefault="00320EAA" w:rsidP="00320EAA">
            <w:pPr>
              <w:pStyle w:val="TableParagraph"/>
              <w:ind w:left="71"/>
              <w:rPr>
                <w:rFonts w:ascii="Times New Roman" w:hAnsi="Times New Roman" w:cs="Times New Roman"/>
                <w:sz w:val="18"/>
              </w:rPr>
            </w:pPr>
            <w:r w:rsidRPr="00073106">
              <w:rPr>
                <w:rFonts w:ascii="Times New Roman" w:hAnsi="Times New Roman" w:cs="Times New Roman"/>
                <w:sz w:val="18"/>
              </w:rPr>
              <w:t>Tudatos fogyasztói magatartás</w:t>
            </w:r>
          </w:p>
        </w:tc>
        <w:tc>
          <w:tcPr>
            <w:tcW w:w="436" w:type="dxa"/>
            <w:gridSpan w:val="2"/>
          </w:tcPr>
          <w:p w:rsidR="00320EAA" w:rsidRPr="00073106" w:rsidRDefault="00320EAA" w:rsidP="00320EAA">
            <w:pPr>
              <w:pStyle w:val="TableParagraph"/>
              <w:ind w:right="241"/>
              <w:rPr>
                <w:rFonts w:ascii="Times New Roman" w:hAnsi="Times New Roman" w:cs="Times New Roman"/>
                <w:sz w:val="18"/>
              </w:rPr>
            </w:pPr>
            <w:r w:rsidRPr="00073106">
              <w:rPr>
                <w:rFonts w:ascii="Times New Roman" w:hAnsi="Times New Roman" w:cs="Times New Roman"/>
                <w:sz w:val="18"/>
              </w:rPr>
              <w:t>15</w:t>
            </w:r>
          </w:p>
        </w:tc>
        <w:tc>
          <w:tcPr>
            <w:tcW w:w="397" w:type="dxa"/>
            <w:gridSpan w:val="2"/>
          </w:tcPr>
          <w:p w:rsidR="00320EAA" w:rsidRPr="00073106" w:rsidRDefault="00320EAA" w:rsidP="00320EAA">
            <w:pPr>
              <w:pStyle w:val="TableParagraph"/>
              <w:ind w:left="251" w:right="241"/>
              <w:rPr>
                <w:rFonts w:ascii="Times New Roman" w:hAnsi="Times New Roman" w:cs="Times New Roman"/>
                <w:sz w:val="18"/>
              </w:rPr>
            </w:pPr>
          </w:p>
        </w:tc>
        <w:tc>
          <w:tcPr>
            <w:tcW w:w="404" w:type="dxa"/>
          </w:tcPr>
          <w:p w:rsidR="00320EAA" w:rsidRPr="00073106" w:rsidRDefault="00320EAA" w:rsidP="00320EAA">
            <w:pPr>
              <w:pStyle w:val="TableParagraph"/>
              <w:ind w:left="251" w:right="241"/>
              <w:rPr>
                <w:rFonts w:ascii="Times New Roman" w:hAnsi="Times New Roman" w:cs="Times New Roman"/>
                <w:sz w:val="18"/>
              </w:rPr>
            </w:pPr>
          </w:p>
        </w:tc>
        <w:tc>
          <w:tcPr>
            <w:tcW w:w="397" w:type="dxa"/>
          </w:tcPr>
          <w:p w:rsidR="00320EAA" w:rsidRPr="00073106" w:rsidRDefault="00320EAA" w:rsidP="00320EAA">
            <w:pPr>
              <w:pStyle w:val="TableParagraph"/>
              <w:spacing w:before="0"/>
              <w:rPr>
                <w:rFonts w:ascii="Times New Roman" w:hAnsi="Times New Roman" w:cs="Times New Roman"/>
                <w:sz w:val="16"/>
              </w:rPr>
            </w:pPr>
          </w:p>
        </w:tc>
        <w:tc>
          <w:tcPr>
            <w:tcW w:w="397" w:type="dxa"/>
          </w:tcPr>
          <w:p w:rsidR="00320EAA" w:rsidRPr="00073106" w:rsidRDefault="00320EAA" w:rsidP="00320EAA">
            <w:pPr>
              <w:pStyle w:val="TableParagraph"/>
              <w:spacing w:before="0"/>
              <w:rPr>
                <w:rFonts w:ascii="Times New Roman" w:hAnsi="Times New Roman" w:cs="Times New Roman"/>
                <w:sz w:val="16"/>
              </w:rPr>
            </w:pPr>
          </w:p>
        </w:tc>
        <w:tc>
          <w:tcPr>
            <w:tcW w:w="397" w:type="dxa"/>
          </w:tcPr>
          <w:p w:rsidR="00320EAA" w:rsidRPr="00073106" w:rsidRDefault="00320EAA" w:rsidP="00320EAA">
            <w:pPr>
              <w:pStyle w:val="TableParagraph"/>
              <w:spacing w:before="0"/>
              <w:rPr>
                <w:rFonts w:ascii="Times New Roman" w:hAnsi="Times New Roman" w:cs="Times New Roman"/>
                <w:sz w:val="16"/>
              </w:rPr>
            </w:pPr>
          </w:p>
        </w:tc>
        <w:tc>
          <w:tcPr>
            <w:tcW w:w="397" w:type="dxa"/>
          </w:tcPr>
          <w:p w:rsidR="00320EAA" w:rsidRPr="00073106" w:rsidRDefault="00320EAA" w:rsidP="00320EAA">
            <w:pPr>
              <w:pStyle w:val="TableParagraph"/>
              <w:spacing w:before="0"/>
              <w:rPr>
                <w:rFonts w:ascii="Times New Roman" w:hAnsi="Times New Roman" w:cs="Times New Roman"/>
                <w:sz w:val="16"/>
              </w:rPr>
            </w:pPr>
          </w:p>
        </w:tc>
        <w:tc>
          <w:tcPr>
            <w:tcW w:w="397" w:type="dxa"/>
          </w:tcPr>
          <w:p w:rsidR="00320EAA" w:rsidRPr="00073106" w:rsidRDefault="00320EAA" w:rsidP="00320EAA">
            <w:pPr>
              <w:pStyle w:val="TableParagraph"/>
              <w:spacing w:before="0"/>
              <w:rPr>
                <w:rFonts w:ascii="Times New Roman" w:hAnsi="Times New Roman" w:cs="Times New Roman"/>
                <w:sz w:val="16"/>
              </w:rPr>
            </w:pPr>
          </w:p>
        </w:tc>
        <w:tc>
          <w:tcPr>
            <w:tcW w:w="397" w:type="dxa"/>
          </w:tcPr>
          <w:p w:rsidR="00320EAA" w:rsidRPr="00073106" w:rsidRDefault="00320EAA" w:rsidP="00320EAA">
            <w:pPr>
              <w:pStyle w:val="TableParagraph"/>
              <w:spacing w:before="0"/>
              <w:rPr>
                <w:rFonts w:ascii="Times New Roman" w:hAnsi="Times New Roman" w:cs="Times New Roman"/>
                <w:sz w:val="16"/>
              </w:rPr>
            </w:pPr>
          </w:p>
        </w:tc>
        <w:tc>
          <w:tcPr>
            <w:tcW w:w="1191" w:type="dxa"/>
            <w:shd w:val="clear" w:color="auto" w:fill="D9D9D9"/>
          </w:tcPr>
          <w:p w:rsidR="00320EAA" w:rsidRPr="00073106" w:rsidRDefault="00320EAA" w:rsidP="00320EAA">
            <w:pPr>
              <w:pStyle w:val="TableParagraph"/>
              <w:ind w:left="257" w:right="249"/>
              <w:jc w:val="center"/>
              <w:rPr>
                <w:rFonts w:ascii="Times New Roman" w:hAnsi="Times New Roman" w:cs="Times New Roman"/>
                <w:sz w:val="18"/>
              </w:rPr>
            </w:pPr>
            <w:r w:rsidRPr="00073106">
              <w:rPr>
                <w:rFonts w:ascii="Times New Roman" w:hAnsi="Times New Roman" w:cs="Times New Roman"/>
                <w:sz w:val="18"/>
              </w:rPr>
              <w:t>15</w:t>
            </w:r>
          </w:p>
        </w:tc>
        <w:tc>
          <w:tcPr>
            <w:tcW w:w="1191" w:type="dxa"/>
          </w:tcPr>
          <w:p w:rsidR="00320EAA" w:rsidRPr="00073106" w:rsidRDefault="00320EAA" w:rsidP="00320EAA">
            <w:pPr>
              <w:pStyle w:val="TableParagraph"/>
              <w:ind w:left="207" w:right="196"/>
              <w:jc w:val="center"/>
              <w:rPr>
                <w:rFonts w:ascii="Times New Roman" w:hAnsi="Times New Roman" w:cs="Times New Roman"/>
                <w:sz w:val="18"/>
              </w:rPr>
            </w:pPr>
            <w:r w:rsidRPr="00073106">
              <w:rPr>
                <w:rFonts w:ascii="Times New Roman" w:hAnsi="Times New Roman" w:cs="Times New Roman"/>
                <w:sz w:val="18"/>
              </w:rPr>
              <w:t>10</w:t>
            </w:r>
          </w:p>
        </w:tc>
        <w:tc>
          <w:tcPr>
            <w:tcW w:w="1191" w:type="dxa"/>
          </w:tcPr>
          <w:p w:rsidR="00320EAA" w:rsidRPr="00073106" w:rsidRDefault="00320EAA" w:rsidP="00320EAA">
            <w:pPr>
              <w:pStyle w:val="TableParagraph"/>
              <w:spacing w:before="0"/>
              <w:rPr>
                <w:rFonts w:ascii="Times New Roman" w:hAnsi="Times New Roman" w:cs="Times New Roman"/>
                <w:sz w:val="16"/>
              </w:rPr>
            </w:pPr>
          </w:p>
        </w:tc>
        <w:tc>
          <w:tcPr>
            <w:tcW w:w="1191" w:type="dxa"/>
            <w:shd w:val="clear" w:color="auto" w:fill="D9D9D9"/>
          </w:tcPr>
          <w:p w:rsidR="00320EAA" w:rsidRPr="00073106" w:rsidRDefault="00320EAA" w:rsidP="00320EAA">
            <w:pPr>
              <w:pStyle w:val="TableParagraph"/>
              <w:ind w:left="258" w:right="249"/>
              <w:jc w:val="center"/>
              <w:rPr>
                <w:rFonts w:ascii="Times New Roman" w:hAnsi="Times New Roman" w:cs="Times New Roman"/>
                <w:sz w:val="18"/>
              </w:rPr>
            </w:pPr>
            <w:r w:rsidRPr="00073106">
              <w:rPr>
                <w:rFonts w:ascii="Times New Roman" w:hAnsi="Times New Roman" w:cs="Times New Roman"/>
                <w:sz w:val="18"/>
              </w:rPr>
              <w:t>10</w:t>
            </w:r>
          </w:p>
        </w:tc>
      </w:tr>
      <w:tr w:rsidR="00320EAA" w:rsidTr="00320EAA">
        <w:trPr>
          <w:gridAfter w:val="1"/>
          <w:wAfter w:w="15" w:type="dxa"/>
          <w:trHeight w:val="239"/>
        </w:trPr>
        <w:tc>
          <w:tcPr>
            <w:tcW w:w="1654" w:type="dxa"/>
            <w:vMerge/>
            <w:tcBorders>
              <w:top w:val="nil"/>
            </w:tcBorders>
            <w:shd w:val="clear" w:color="auto" w:fill="F79546"/>
            <w:textDirection w:val="btLr"/>
          </w:tcPr>
          <w:p w:rsidR="00320EAA" w:rsidRPr="00073106" w:rsidRDefault="00320EAA" w:rsidP="00320EAA">
            <w:pPr>
              <w:rPr>
                <w:rFonts w:ascii="Times New Roman" w:hAnsi="Times New Roman" w:cs="Times New Roman"/>
                <w:sz w:val="2"/>
                <w:szCs w:val="2"/>
              </w:rPr>
            </w:pPr>
          </w:p>
        </w:tc>
        <w:tc>
          <w:tcPr>
            <w:tcW w:w="3215" w:type="dxa"/>
          </w:tcPr>
          <w:p w:rsidR="00320EAA" w:rsidRPr="00073106" w:rsidRDefault="00320EAA" w:rsidP="00320EAA">
            <w:pPr>
              <w:pStyle w:val="TableParagraph"/>
              <w:ind w:left="71"/>
              <w:rPr>
                <w:rFonts w:ascii="Times New Roman" w:hAnsi="Times New Roman" w:cs="Times New Roman"/>
                <w:sz w:val="18"/>
              </w:rPr>
            </w:pPr>
            <w:r w:rsidRPr="00073106">
              <w:rPr>
                <w:rFonts w:ascii="Times New Roman" w:hAnsi="Times New Roman" w:cs="Times New Roman"/>
                <w:sz w:val="18"/>
              </w:rPr>
              <w:t>Marketing alapfogalmak</w:t>
            </w:r>
          </w:p>
        </w:tc>
        <w:tc>
          <w:tcPr>
            <w:tcW w:w="436" w:type="dxa"/>
            <w:gridSpan w:val="2"/>
          </w:tcPr>
          <w:p w:rsidR="00320EAA" w:rsidRPr="00073106" w:rsidRDefault="00320EAA" w:rsidP="00320EAA">
            <w:pPr>
              <w:pStyle w:val="TableParagraph"/>
              <w:ind w:right="241"/>
              <w:rPr>
                <w:rFonts w:ascii="Times New Roman" w:hAnsi="Times New Roman" w:cs="Times New Roman"/>
                <w:sz w:val="18"/>
              </w:rPr>
            </w:pPr>
            <w:r w:rsidRPr="00073106">
              <w:rPr>
                <w:rFonts w:ascii="Times New Roman" w:hAnsi="Times New Roman" w:cs="Times New Roman"/>
                <w:sz w:val="18"/>
              </w:rPr>
              <w:t>24</w:t>
            </w:r>
          </w:p>
        </w:tc>
        <w:tc>
          <w:tcPr>
            <w:tcW w:w="397" w:type="dxa"/>
            <w:gridSpan w:val="2"/>
          </w:tcPr>
          <w:p w:rsidR="00320EAA" w:rsidRPr="00073106" w:rsidRDefault="00320EAA" w:rsidP="00320EAA">
            <w:pPr>
              <w:pStyle w:val="TableParagraph"/>
              <w:ind w:left="251" w:right="241"/>
              <w:rPr>
                <w:rFonts w:ascii="Times New Roman" w:hAnsi="Times New Roman" w:cs="Times New Roman"/>
                <w:sz w:val="18"/>
              </w:rPr>
            </w:pPr>
          </w:p>
        </w:tc>
        <w:tc>
          <w:tcPr>
            <w:tcW w:w="404" w:type="dxa"/>
          </w:tcPr>
          <w:p w:rsidR="00320EAA" w:rsidRPr="00073106" w:rsidRDefault="00320EAA" w:rsidP="00320EAA">
            <w:pPr>
              <w:pStyle w:val="TableParagraph"/>
              <w:ind w:left="251" w:right="241"/>
              <w:rPr>
                <w:rFonts w:ascii="Times New Roman" w:hAnsi="Times New Roman" w:cs="Times New Roman"/>
                <w:sz w:val="18"/>
              </w:rPr>
            </w:pPr>
          </w:p>
        </w:tc>
        <w:tc>
          <w:tcPr>
            <w:tcW w:w="397" w:type="dxa"/>
          </w:tcPr>
          <w:p w:rsidR="00320EAA" w:rsidRPr="00073106" w:rsidRDefault="00320EAA" w:rsidP="00320EAA">
            <w:pPr>
              <w:pStyle w:val="TableParagraph"/>
              <w:spacing w:before="0"/>
              <w:rPr>
                <w:rFonts w:ascii="Times New Roman" w:hAnsi="Times New Roman" w:cs="Times New Roman"/>
                <w:sz w:val="16"/>
              </w:rPr>
            </w:pPr>
          </w:p>
        </w:tc>
        <w:tc>
          <w:tcPr>
            <w:tcW w:w="397" w:type="dxa"/>
          </w:tcPr>
          <w:p w:rsidR="00320EAA" w:rsidRPr="00073106" w:rsidRDefault="00320EAA" w:rsidP="00320EAA">
            <w:pPr>
              <w:pStyle w:val="TableParagraph"/>
              <w:spacing w:before="0"/>
              <w:rPr>
                <w:rFonts w:ascii="Times New Roman" w:hAnsi="Times New Roman" w:cs="Times New Roman"/>
                <w:sz w:val="16"/>
              </w:rPr>
            </w:pPr>
          </w:p>
        </w:tc>
        <w:tc>
          <w:tcPr>
            <w:tcW w:w="397" w:type="dxa"/>
          </w:tcPr>
          <w:p w:rsidR="00320EAA" w:rsidRPr="00073106" w:rsidRDefault="00320EAA" w:rsidP="00320EAA">
            <w:pPr>
              <w:pStyle w:val="TableParagraph"/>
              <w:spacing w:before="0"/>
              <w:rPr>
                <w:rFonts w:ascii="Times New Roman" w:hAnsi="Times New Roman" w:cs="Times New Roman"/>
                <w:sz w:val="16"/>
              </w:rPr>
            </w:pPr>
          </w:p>
        </w:tc>
        <w:tc>
          <w:tcPr>
            <w:tcW w:w="397" w:type="dxa"/>
          </w:tcPr>
          <w:p w:rsidR="00320EAA" w:rsidRPr="00073106" w:rsidRDefault="00320EAA" w:rsidP="00320EAA">
            <w:pPr>
              <w:pStyle w:val="TableParagraph"/>
              <w:spacing w:before="0"/>
              <w:rPr>
                <w:rFonts w:ascii="Times New Roman" w:hAnsi="Times New Roman" w:cs="Times New Roman"/>
                <w:sz w:val="16"/>
              </w:rPr>
            </w:pPr>
          </w:p>
        </w:tc>
        <w:tc>
          <w:tcPr>
            <w:tcW w:w="397" w:type="dxa"/>
          </w:tcPr>
          <w:p w:rsidR="00320EAA" w:rsidRPr="00073106" w:rsidRDefault="00320EAA" w:rsidP="00320EAA">
            <w:pPr>
              <w:pStyle w:val="TableParagraph"/>
              <w:spacing w:before="0"/>
              <w:rPr>
                <w:rFonts w:ascii="Times New Roman" w:hAnsi="Times New Roman" w:cs="Times New Roman"/>
                <w:sz w:val="16"/>
              </w:rPr>
            </w:pPr>
          </w:p>
        </w:tc>
        <w:tc>
          <w:tcPr>
            <w:tcW w:w="397" w:type="dxa"/>
          </w:tcPr>
          <w:p w:rsidR="00320EAA" w:rsidRPr="00073106" w:rsidRDefault="00320EAA" w:rsidP="00320EAA">
            <w:pPr>
              <w:pStyle w:val="TableParagraph"/>
              <w:spacing w:before="0"/>
              <w:rPr>
                <w:rFonts w:ascii="Times New Roman" w:hAnsi="Times New Roman" w:cs="Times New Roman"/>
                <w:sz w:val="16"/>
              </w:rPr>
            </w:pPr>
          </w:p>
        </w:tc>
        <w:tc>
          <w:tcPr>
            <w:tcW w:w="1191" w:type="dxa"/>
            <w:shd w:val="clear" w:color="auto" w:fill="D9D9D9"/>
          </w:tcPr>
          <w:p w:rsidR="00320EAA" w:rsidRPr="00073106" w:rsidRDefault="00320EAA" w:rsidP="00320EAA">
            <w:pPr>
              <w:pStyle w:val="TableParagraph"/>
              <w:ind w:left="257" w:right="249"/>
              <w:jc w:val="center"/>
              <w:rPr>
                <w:rFonts w:ascii="Times New Roman" w:hAnsi="Times New Roman" w:cs="Times New Roman"/>
                <w:sz w:val="18"/>
              </w:rPr>
            </w:pPr>
            <w:r w:rsidRPr="00073106">
              <w:rPr>
                <w:rFonts w:ascii="Times New Roman" w:hAnsi="Times New Roman" w:cs="Times New Roman"/>
                <w:sz w:val="18"/>
              </w:rPr>
              <w:t>24</w:t>
            </w:r>
          </w:p>
        </w:tc>
        <w:tc>
          <w:tcPr>
            <w:tcW w:w="1191" w:type="dxa"/>
          </w:tcPr>
          <w:p w:rsidR="00320EAA" w:rsidRPr="00073106" w:rsidRDefault="00320EAA" w:rsidP="00320EAA">
            <w:pPr>
              <w:pStyle w:val="TableParagraph"/>
              <w:ind w:left="207" w:right="196"/>
              <w:jc w:val="center"/>
              <w:rPr>
                <w:rFonts w:ascii="Times New Roman" w:hAnsi="Times New Roman" w:cs="Times New Roman"/>
                <w:sz w:val="18"/>
              </w:rPr>
            </w:pPr>
            <w:r w:rsidRPr="00073106">
              <w:rPr>
                <w:rFonts w:ascii="Times New Roman" w:hAnsi="Times New Roman" w:cs="Times New Roman"/>
                <w:sz w:val="18"/>
              </w:rPr>
              <w:t>17</w:t>
            </w:r>
          </w:p>
        </w:tc>
        <w:tc>
          <w:tcPr>
            <w:tcW w:w="1191" w:type="dxa"/>
          </w:tcPr>
          <w:p w:rsidR="00320EAA" w:rsidRPr="00073106" w:rsidRDefault="00320EAA" w:rsidP="00320EAA">
            <w:pPr>
              <w:pStyle w:val="TableParagraph"/>
              <w:spacing w:before="0"/>
              <w:rPr>
                <w:rFonts w:ascii="Times New Roman" w:hAnsi="Times New Roman" w:cs="Times New Roman"/>
                <w:sz w:val="16"/>
              </w:rPr>
            </w:pPr>
          </w:p>
        </w:tc>
        <w:tc>
          <w:tcPr>
            <w:tcW w:w="1191" w:type="dxa"/>
            <w:shd w:val="clear" w:color="auto" w:fill="D9D9D9"/>
          </w:tcPr>
          <w:p w:rsidR="00320EAA" w:rsidRPr="00073106" w:rsidRDefault="00320EAA" w:rsidP="00320EAA">
            <w:pPr>
              <w:pStyle w:val="TableParagraph"/>
              <w:ind w:left="258" w:right="249"/>
              <w:jc w:val="center"/>
              <w:rPr>
                <w:rFonts w:ascii="Times New Roman" w:hAnsi="Times New Roman" w:cs="Times New Roman"/>
                <w:sz w:val="18"/>
              </w:rPr>
            </w:pPr>
            <w:r w:rsidRPr="00073106">
              <w:rPr>
                <w:rFonts w:ascii="Times New Roman" w:hAnsi="Times New Roman" w:cs="Times New Roman"/>
                <w:sz w:val="18"/>
              </w:rPr>
              <w:t>17</w:t>
            </w:r>
          </w:p>
        </w:tc>
      </w:tr>
      <w:tr w:rsidR="00320EAA" w:rsidTr="00320EAA">
        <w:trPr>
          <w:gridAfter w:val="1"/>
          <w:wAfter w:w="15" w:type="dxa"/>
          <w:trHeight w:val="239"/>
        </w:trPr>
        <w:tc>
          <w:tcPr>
            <w:tcW w:w="1654" w:type="dxa"/>
            <w:vMerge/>
            <w:tcBorders>
              <w:top w:val="nil"/>
            </w:tcBorders>
            <w:shd w:val="clear" w:color="auto" w:fill="F79546"/>
            <w:textDirection w:val="btLr"/>
          </w:tcPr>
          <w:p w:rsidR="00320EAA" w:rsidRPr="00073106" w:rsidRDefault="00320EAA" w:rsidP="00320EAA">
            <w:pPr>
              <w:rPr>
                <w:rFonts w:ascii="Times New Roman" w:hAnsi="Times New Roman" w:cs="Times New Roman"/>
                <w:sz w:val="2"/>
                <w:szCs w:val="2"/>
              </w:rPr>
            </w:pPr>
          </w:p>
        </w:tc>
        <w:tc>
          <w:tcPr>
            <w:tcW w:w="3215" w:type="dxa"/>
          </w:tcPr>
          <w:p w:rsidR="00320EAA" w:rsidRPr="00073106" w:rsidRDefault="00320EAA" w:rsidP="00320EAA">
            <w:pPr>
              <w:pStyle w:val="TableParagraph"/>
              <w:ind w:left="71"/>
              <w:rPr>
                <w:rFonts w:ascii="Times New Roman" w:hAnsi="Times New Roman" w:cs="Times New Roman"/>
                <w:sz w:val="18"/>
              </w:rPr>
            </w:pPr>
            <w:r w:rsidRPr="00073106">
              <w:rPr>
                <w:rFonts w:ascii="Times New Roman" w:hAnsi="Times New Roman" w:cs="Times New Roman"/>
                <w:sz w:val="18"/>
              </w:rPr>
              <w:t>Nemzetközi gazdasági kapcsolatok</w:t>
            </w:r>
          </w:p>
        </w:tc>
        <w:tc>
          <w:tcPr>
            <w:tcW w:w="436" w:type="dxa"/>
            <w:gridSpan w:val="2"/>
          </w:tcPr>
          <w:p w:rsidR="00320EAA" w:rsidRPr="00073106" w:rsidRDefault="00320EAA" w:rsidP="00320EAA">
            <w:pPr>
              <w:pStyle w:val="TableParagraph"/>
              <w:ind w:right="241"/>
              <w:rPr>
                <w:rFonts w:ascii="Times New Roman" w:hAnsi="Times New Roman" w:cs="Times New Roman"/>
                <w:sz w:val="18"/>
              </w:rPr>
            </w:pPr>
            <w:r w:rsidRPr="00073106">
              <w:rPr>
                <w:rFonts w:ascii="Times New Roman" w:hAnsi="Times New Roman" w:cs="Times New Roman"/>
                <w:sz w:val="18"/>
              </w:rPr>
              <w:t>27</w:t>
            </w:r>
          </w:p>
        </w:tc>
        <w:tc>
          <w:tcPr>
            <w:tcW w:w="397" w:type="dxa"/>
            <w:gridSpan w:val="2"/>
          </w:tcPr>
          <w:p w:rsidR="00320EAA" w:rsidRPr="00073106" w:rsidRDefault="00320EAA" w:rsidP="00320EAA">
            <w:pPr>
              <w:pStyle w:val="TableParagraph"/>
              <w:ind w:left="251" w:right="241"/>
              <w:rPr>
                <w:rFonts w:ascii="Times New Roman" w:hAnsi="Times New Roman" w:cs="Times New Roman"/>
                <w:sz w:val="18"/>
              </w:rPr>
            </w:pPr>
          </w:p>
        </w:tc>
        <w:tc>
          <w:tcPr>
            <w:tcW w:w="404" w:type="dxa"/>
          </w:tcPr>
          <w:p w:rsidR="00320EAA" w:rsidRPr="00073106" w:rsidRDefault="00320EAA" w:rsidP="00320EAA">
            <w:pPr>
              <w:pStyle w:val="TableParagraph"/>
              <w:ind w:left="251" w:right="241"/>
              <w:rPr>
                <w:rFonts w:ascii="Times New Roman" w:hAnsi="Times New Roman" w:cs="Times New Roman"/>
                <w:sz w:val="18"/>
              </w:rPr>
            </w:pPr>
          </w:p>
        </w:tc>
        <w:tc>
          <w:tcPr>
            <w:tcW w:w="397" w:type="dxa"/>
          </w:tcPr>
          <w:p w:rsidR="00320EAA" w:rsidRPr="00073106" w:rsidRDefault="00320EAA" w:rsidP="00320EAA">
            <w:pPr>
              <w:pStyle w:val="TableParagraph"/>
              <w:spacing w:before="0"/>
              <w:rPr>
                <w:rFonts w:ascii="Times New Roman" w:hAnsi="Times New Roman" w:cs="Times New Roman"/>
                <w:sz w:val="16"/>
              </w:rPr>
            </w:pPr>
          </w:p>
        </w:tc>
        <w:tc>
          <w:tcPr>
            <w:tcW w:w="397" w:type="dxa"/>
          </w:tcPr>
          <w:p w:rsidR="00320EAA" w:rsidRPr="00073106" w:rsidRDefault="00320EAA" w:rsidP="00320EAA">
            <w:pPr>
              <w:pStyle w:val="TableParagraph"/>
              <w:spacing w:before="0"/>
              <w:rPr>
                <w:rFonts w:ascii="Times New Roman" w:hAnsi="Times New Roman" w:cs="Times New Roman"/>
                <w:sz w:val="16"/>
              </w:rPr>
            </w:pPr>
          </w:p>
        </w:tc>
        <w:tc>
          <w:tcPr>
            <w:tcW w:w="397" w:type="dxa"/>
          </w:tcPr>
          <w:p w:rsidR="00320EAA" w:rsidRPr="00073106" w:rsidRDefault="00320EAA" w:rsidP="00320EAA">
            <w:pPr>
              <w:pStyle w:val="TableParagraph"/>
              <w:spacing w:before="0"/>
              <w:rPr>
                <w:rFonts w:ascii="Times New Roman" w:hAnsi="Times New Roman" w:cs="Times New Roman"/>
                <w:sz w:val="16"/>
              </w:rPr>
            </w:pPr>
          </w:p>
        </w:tc>
        <w:tc>
          <w:tcPr>
            <w:tcW w:w="397" w:type="dxa"/>
          </w:tcPr>
          <w:p w:rsidR="00320EAA" w:rsidRPr="00073106" w:rsidRDefault="00320EAA" w:rsidP="00320EAA">
            <w:pPr>
              <w:pStyle w:val="TableParagraph"/>
              <w:spacing w:before="0"/>
              <w:rPr>
                <w:rFonts w:ascii="Times New Roman" w:hAnsi="Times New Roman" w:cs="Times New Roman"/>
                <w:sz w:val="16"/>
              </w:rPr>
            </w:pPr>
          </w:p>
        </w:tc>
        <w:tc>
          <w:tcPr>
            <w:tcW w:w="397" w:type="dxa"/>
          </w:tcPr>
          <w:p w:rsidR="00320EAA" w:rsidRPr="00073106" w:rsidRDefault="00320EAA" w:rsidP="00320EAA">
            <w:pPr>
              <w:pStyle w:val="TableParagraph"/>
              <w:spacing w:before="0"/>
              <w:rPr>
                <w:rFonts w:ascii="Times New Roman" w:hAnsi="Times New Roman" w:cs="Times New Roman"/>
                <w:sz w:val="16"/>
              </w:rPr>
            </w:pPr>
          </w:p>
        </w:tc>
        <w:tc>
          <w:tcPr>
            <w:tcW w:w="397" w:type="dxa"/>
          </w:tcPr>
          <w:p w:rsidR="00320EAA" w:rsidRPr="00073106" w:rsidRDefault="00320EAA" w:rsidP="00320EAA">
            <w:pPr>
              <w:pStyle w:val="TableParagraph"/>
              <w:spacing w:before="0"/>
              <w:rPr>
                <w:rFonts w:ascii="Times New Roman" w:hAnsi="Times New Roman" w:cs="Times New Roman"/>
                <w:sz w:val="16"/>
              </w:rPr>
            </w:pPr>
          </w:p>
        </w:tc>
        <w:tc>
          <w:tcPr>
            <w:tcW w:w="1191" w:type="dxa"/>
            <w:shd w:val="clear" w:color="auto" w:fill="D9D9D9"/>
          </w:tcPr>
          <w:p w:rsidR="00320EAA" w:rsidRPr="00073106" w:rsidRDefault="00320EAA" w:rsidP="00320EAA">
            <w:pPr>
              <w:pStyle w:val="TableParagraph"/>
              <w:ind w:left="257" w:right="249"/>
              <w:jc w:val="center"/>
              <w:rPr>
                <w:rFonts w:ascii="Times New Roman" w:hAnsi="Times New Roman" w:cs="Times New Roman"/>
                <w:sz w:val="18"/>
              </w:rPr>
            </w:pPr>
            <w:r w:rsidRPr="00073106">
              <w:rPr>
                <w:rFonts w:ascii="Times New Roman" w:hAnsi="Times New Roman" w:cs="Times New Roman"/>
                <w:sz w:val="18"/>
              </w:rPr>
              <w:t>27</w:t>
            </w:r>
          </w:p>
        </w:tc>
        <w:tc>
          <w:tcPr>
            <w:tcW w:w="1191" w:type="dxa"/>
          </w:tcPr>
          <w:p w:rsidR="00320EAA" w:rsidRPr="00073106" w:rsidRDefault="00320EAA" w:rsidP="00320EAA">
            <w:pPr>
              <w:pStyle w:val="TableParagraph"/>
              <w:ind w:left="207" w:right="196"/>
              <w:jc w:val="center"/>
              <w:rPr>
                <w:rFonts w:ascii="Times New Roman" w:hAnsi="Times New Roman" w:cs="Times New Roman"/>
                <w:sz w:val="18"/>
              </w:rPr>
            </w:pPr>
            <w:r w:rsidRPr="00073106">
              <w:rPr>
                <w:rFonts w:ascii="Times New Roman" w:hAnsi="Times New Roman" w:cs="Times New Roman"/>
                <w:sz w:val="18"/>
              </w:rPr>
              <w:t>25</w:t>
            </w:r>
          </w:p>
        </w:tc>
        <w:tc>
          <w:tcPr>
            <w:tcW w:w="1191" w:type="dxa"/>
          </w:tcPr>
          <w:p w:rsidR="00320EAA" w:rsidRPr="00073106" w:rsidRDefault="00320EAA" w:rsidP="00320EAA">
            <w:pPr>
              <w:pStyle w:val="TableParagraph"/>
              <w:spacing w:before="0"/>
              <w:rPr>
                <w:rFonts w:ascii="Times New Roman" w:hAnsi="Times New Roman" w:cs="Times New Roman"/>
                <w:sz w:val="16"/>
              </w:rPr>
            </w:pPr>
          </w:p>
        </w:tc>
        <w:tc>
          <w:tcPr>
            <w:tcW w:w="1191" w:type="dxa"/>
            <w:shd w:val="clear" w:color="auto" w:fill="D9D9D9"/>
          </w:tcPr>
          <w:p w:rsidR="00320EAA" w:rsidRPr="00073106" w:rsidRDefault="00320EAA" w:rsidP="00320EAA">
            <w:pPr>
              <w:pStyle w:val="TableParagraph"/>
              <w:ind w:left="258" w:right="249"/>
              <w:jc w:val="center"/>
              <w:rPr>
                <w:rFonts w:ascii="Times New Roman" w:hAnsi="Times New Roman" w:cs="Times New Roman"/>
                <w:sz w:val="18"/>
              </w:rPr>
            </w:pPr>
            <w:r w:rsidRPr="00073106">
              <w:rPr>
                <w:rFonts w:ascii="Times New Roman" w:hAnsi="Times New Roman" w:cs="Times New Roman"/>
                <w:sz w:val="18"/>
              </w:rPr>
              <w:t>25</w:t>
            </w:r>
          </w:p>
        </w:tc>
      </w:tr>
    </w:tbl>
    <w:p w:rsidR="00320EAA" w:rsidRDefault="00320EAA" w:rsidP="00320EAA">
      <w:pPr>
        <w:rPr>
          <w:rFonts w:ascii="Garamond"/>
          <w:sz w:val="18"/>
        </w:rPr>
      </w:pPr>
    </w:p>
    <w:tbl>
      <w:tblPr>
        <w:tblpPr w:leftFromText="141" w:rightFromText="141" w:vertAnchor="text" w:horzAnchor="margin" w:tblpY="-6"/>
        <w:tblW w:w="13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50"/>
        <w:gridCol w:w="3170"/>
        <w:gridCol w:w="397"/>
        <w:gridCol w:w="397"/>
        <w:gridCol w:w="397"/>
        <w:gridCol w:w="397"/>
        <w:gridCol w:w="397"/>
        <w:gridCol w:w="397"/>
        <w:gridCol w:w="397"/>
        <w:gridCol w:w="397"/>
        <w:gridCol w:w="397"/>
        <w:gridCol w:w="1191"/>
        <w:gridCol w:w="1191"/>
        <w:gridCol w:w="1191"/>
        <w:gridCol w:w="1191"/>
      </w:tblGrid>
      <w:tr w:rsidR="00320EAA" w:rsidRPr="00E86725" w:rsidTr="00320EAA">
        <w:trPr>
          <w:trHeight w:val="428"/>
        </w:trPr>
        <w:tc>
          <w:tcPr>
            <w:tcW w:w="1750" w:type="dxa"/>
            <w:vMerge w:val="restart"/>
            <w:vAlign w:val="bottom"/>
          </w:tcPr>
          <w:p w:rsidR="00320EAA" w:rsidRPr="00E86725" w:rsidRDefault="00320EAA" w:rsidP="00320EAA"/>
        </w:tc>
        <w:tc>
          <w:tcPr>
            <w:tcW w:w="3170" w:type="dxa"/>
            <w:vAlign w:val="center"/>
          </w:tcPr>
          <w:p w:rsidR="00320EAA" w:rsidRPr="00E86725" w:rsidRDefault="00320EAA" w:rsidP="00320EAA">
            <w:pPr>
              <w:ind w:left="60"/>
            </w:pPr>
            <w:r w:rsidRPr="00E86725">
              <w:rPr>
                <w:b/>
                <w:bCs/>
              </w:rPr>
              <w:t>Vállalkozások működtetése</w:t>
            </w:r>
          </w:p>
        </w:tc>
        <w:tc>
          <w:tcPr>
            <w:tcW w:w="1191" w:type="dxa"/>
            <w:gridSpan w:val="3"/>
            <w:shd w:val="clear" w:color="auto" w:fill="F2F2F2"/>
            <w:vAlign w:val="center"/>
          </w:tcPr>
          <w:p w:rsidR="00320EAA" w:rsidRPr="00E86725" w:rsidRDefault="00320EAA" w:rsidP="00320EAA">
            <w:pPr>
              <w:jc w:val="center"/>
            </w:pPr>
            <w:r w:rsidRPr="00E86725">
              <w:rPr>
                <w:b/>
                <w:bCs/>
              </w:rPr>
              <w:t>72</w:t>
            </w:r>
          </w:p>
        </w:tc>
        <w:tc>
          <w:tcPr>
            <w:tcW w:w="1191" w:type="dxa"/>
            <w:gridSpan w:val="3"/>
            <w:shd w:val="clear" w:color="auto" w:fill="F2F2F2"/>
            <w:vAlign w:val="center"/>
          </w:tcPr>
          <w:p w:rsidR="00320EAA" w:rsidRPr="00E86725" w:rsidRDefault="00320EAA" w:rsidP="00320EAA">
            <w:pPr>
              <w:ind w:right="270"/>
              <w:jc w:val="center"/>
            </w:pPr>
            <w:r w:rsidRPr="00E86725">
              <w:rPr>
                <w:b/>
                <w:bCs/>
              </w:rPr>
              <w:t>0</w:t>
            </w:r>
          </w:p>
        </w:tc>
        <w:tc>
          <w:tcPr>
            <w:tcW w:w="1191" w:type="dxa"/>
            <w:gridSpan w:val="3"/>
            <w:shd w:val="clear" w:color="auto" w:fill="F2F2F2"/>
            <w:vAlign w:val="center"/>
          </w:tcPr>
          <w:p w:rsidR="00320EAA" w:rsidRPr="00E86725" w:rsidRDefault="00320EAA" w:rsidP="00320EAA">
            <w:pPr>
              <w:ind w:right="270"/>
              <w:jc w:val="center"/>
            </w:pPr>
            <w:r w:rsidRPr="00E86725">
              <w:rPr>
                <w:b/>
                <w:bCs/>
              </w:rPr>
              <w:t>0</w:t>
            </w:r>
          </w:p>
        </w:tc>
        <w:tc>
          <w:tcPr>
            <w:tcW w:w="1191" w:type="dxa"/>
            <w:shd w:val="clear" w:color="auto" w:fill="F2F2F2"/>
            <w:vAlign w:val="center"/>
          </w:tcPr>
          <w:p w:rsidR="00320EAA" w:rsidRPr="00E86725" w:rsidRDefault="00320EAA" w:rsidP="00320EAA">
            <w:pPr>
              <w:jc w:val="center"/>
            </w:pPr>
            <w:r w:rsidRPr="00E86725">
              <w:rPr>
                <w:b/>
                <w:bCs/>
                <w:w w:val="99"/>
              </w:rPr>
              <w:t>72</w:t>
            </w:r>
          </w:p>
        </w:tc>
        <w:tc>
          <w:tcPr>
            <w:tcW w:w="1191" w:type="dxa"/>
            <w:shd w:val="clear" w:color="auto" w:fill="F2F2F2"/>
            <w:vAlign w:val="center"/>
          </w:tcPr>
          <w:p w:rsidR="00320EAA" w:rsidRPr="00E86725" w:rsidRDefault="00320EAA" w:rsidP="00320EAA">
            <w:pPr>
              <w:jc w:val="center"/>
            </w:pPr>
            <w:r w:rsidRPr="00E86725">
              <w:rPr>
                <w:b/>
                <w:bCs/>
                <w:w w:val="99"/>
              </w:rPr>
              <w:t>72</w:t>
            </w:r>
          </w:p>
        </w:tc>
        <w:tc>
          <w:tcPr>
            <w:tcW w:w="1191" w:type="dxa"/>
            <w:shd w:val="clear" w:color="auto" w:fill="F2F2F2"/>
            <w:vAlign w:val="center"/>
          </w:tcPr>
          <w:p w:rsidR="00320EAA" w:rsidRPr="00E86725" w:rsidRDefault="00320EAA" w:rsidP="00320EAA">
            <w:pPr>
              <w:ind w:right="270"/>
              <w:jc w:val="center"/>
            </w:pPr>
            <w:r w:rsidRPr="00E86725">
              <w:rPr>
                <w:b/>
                <w:bCs/>
              </w:rPr>
              <w:t>0</w:t>
            </w:r>
          </w:p>
        </w:tc>
        <w:tc>
          <w:tcPr>
            <w:tcW w:w="1191" w:type="dxa"/>
            <w:shd w:val="clear" w:color="auto" w:fill="F2F2F2"/>
            <w:vAlign w:val="center"/>
          </w:tcPr>
          <w:p w:rsidR="00320EAA" w:rsidRPr="00E86725" w:rsidRDefault="00320EAA" w:rsidP="00320EAA">
            <w:pPr>
              <w:jc w:val="center"/>
            </w:pPr>
            <w:r w:rsidRPr="00E86725">
              <w:rPr>
                <w:b/>
                <w:bCs/>
                <w:w w:val="99"/>
              </w:rPr>
              <w:t>72</w:t>
            </w:r>
          </w:p>
        </w:tc>
      </w:tr>
      <w:tr w:rsidR="00320EAA" w:rsidRPr="00E86725" w:rsidTr="00320EAA">
        <w:trPr>
          <w:trHeight w:val="428"/>
        </w:trPr>
        <w:tc>
          <w:tcPr>
            <w:tcW w:w="1750" w:type="dxa"/>
            <w:vMerge/>
            <w:vAlign w:val="bottom"/>
          </w:tcPr>
          <w:p w:rsidR="00320EAA" w:rsidRPr="00E86725" w:rsidRDefault="00320EAA" w:rsidP="00320EAA"/>
        </w:tc>
        <w:tc>
          <w:tcPr>
            <w:tcW w:w="3170" w:type="dxa"/>
            <w:vAlign w:val="center"/>
          </w:tcPr>
          <w:p w:rsidR="00320EAA" w:rsidRPr="00E86725" w:rsidRDefault="00320EAA" w:rsidP="00320EAA">
            <w:pPr>
              <w:ind w:left="60"/>
            </w:pPr>
            <w:r w:rsidRPr="00E86725">
              <w:t>A vállalkozások gazdálkodása</w:t>
            </w:r>
          </w:p>
        </w:tc>
        <w:tc>
          <w:tcPr>
            <w:tcW w:w="397" w:type="dxa"/>
            <w:shd w:val="clear" w:color="auto" w:fill="F2F2F2"/>
            <w:vAlign w:val="center"/>
          </w:tcPr>
          <w:p w:rsidR="00320EAA" w:rsidRPr="00E86725" w:rsidRDefault="00320EAA" w:rsidP="00320EAA">
            <w:pPr>
              <w:jc w:val="center"/>
            </w:pPr>
            <w:r w:rsidRPr="00E86725">
              <w:rPr>
                <w:w w:val="88"/>
              </w:rPr>
              <w:t>9</w:t>
            </w:r>
          </w:p>
        </w:tc>
        <w:tc>
          <w:tcPr>
            <w:tcW w:w="397" w:type="dxa"/>
            <w:shd w:val="clear" w:color="auto" w:fill="F2F2F2"/>
            <w:vAlign w:val="center"/>
          </w:tcPr>
          <w:p w:rsidR="00320EAA" w:rsidRPr="00E86725" w:rsidRDefault="00320EAA" w:rsidP="00320EAA">
            <w:pPr>
              <w:jc w:val="center"/>
            </w:pPr>
          </w:p>
        </w:tc>
        <w:tc>
          <w:tcPr>
            <w:tcW w:w="397" w:type="dxa"/>
            <w:shd w:val="clear" w:color="auto" w:fill="F2F2F2"/>
            <w:vAlign w:val="center"/>
          </w:tcPr>
          <w:p w:rsidR="00320EAA" w:rsidRPr="00E86725" w:rsidRDefault="00320EAA" w:rsidP="00320EAA">
            <w:pPr>
              <w:jc w:val="center"/>
            </w:pPr>
          </w:p>
        </w:tc>
        <w:tc>
          <w:tcPr>
            <w:tcW w:w="397" w:type="dxa"/>
            <w:shd w:val="clear" w:color="auto" w:fill="F2F2F2"/>
            <w:vAlign w:val="center"/>
          </w:tcPr>
          <w:p w:rsidR="00320EAA" w:rsidRPr="00E86725" w:rsidRDefault="00320EAA" w:rsidP="00320EAA">
            <w:pPr>
              <w:jc w:val="center"/>
            </w:pPr>
          </w:p>
        </w:tc>
        <w:tc>
          <w:tcPr>
            <w:tcW w:w="397" w:type="dxa"/>
            <w:shd w:val="clear" w:color="auto" w:fill="F2F2F2"/>
            <w:vAlign w:val="center"/>
          </w:tcPr>
          <w:p w:rsidR="00320EAA" w:rsidRPr="00E86725" w:rsidRDefault="00320EAA" w:rsidP="00320EAA">
            <w:pPr>
              <w:jc w:val="center"/>
            </w:pPr>
          </w:p>
        </w:tc>
        <w:tc>
          <w:tcPr>
            <w:tcW w:w="397" w:type="dxa"/>
            <w:shd w:val="clear" w:color="auto" w:fill="F2F2F2"/>
            <w:vAlign w:val="center"/>
          </w:tcPr>
          <w:p w:rsidR="00320EAA" w:rsidRPr="00E86725" w:rsidRDefault="00320EAA" w:rsidP="00320EAA">
            <w:pPr>
              <w:jc w:val="center"/>
            </w:pPr>
          </w:p>
        </w:tc>
        <w:tc>
          <w:tcPr>
            <w:tcW w:w="397" w:type="dxa"/>
            <w:shd w:val="clear" w:color="auto" w:fill="F2F2F2"/>
            <w:vAlign w:val="center"/>
          </w:tcPr>
          <w:p w:rsidR="00320EAA" w:rsidRPr="00E86725" w:rsidRDefault="00320EAA" w:rsidP="00320EAA">
            <w:pPr>
              <w:jc w:val="center"/>
            </w:pPr>
          </w:p>
        </w:tc>
        <w:tc>
          <w:tcPr>
            <w:tcW w:w="397" w:type="dxa"/>
            <w:shd w:val="clear" w:color="auto" w:fill="F2F2F2"/>
            <w:vAlign w:val="center"/>
          </w:tcPr>
          <w:p w:rsidR="00320EAA" w:rsidRPr="00E86725" w:rsidRDefault="00320EAA" w:rsidP="00320EAA">
            <w:pPr>
              <w:jc w:val="center"/>
            </w:pPr>
          </w:p>
        </w:tc>
        <w:tc>
          <w:tcPr>
            <w:tcW w:w="397" w:type="dxa"/>
            <w:shd w:val="clear" w:color="auto" w:fill="F2F2F2"/>
            <w:vAlign w:val="center"/>
          </w:tcPr>
          <w:p w:rsidR="00320EAA" w:rsidRPr="00E86725" w:rsidRDefault="00320EAA" w:rsidP="00320EAA">
            <w:pPr>
              <w:jc w:val="center"/>
            </w:pPr>
          </w:p>
        </w:tc>
        <w:tc>
          <w:tcPr>
            <w:tcW w:w="1191" w:type="dxa"/>
            <w:shd w:val="clear" w:color="auto" w:fill="F2F2F2"/>
            <w:vAlign w:val="center"/>
          </w:tcPr>
          <w:p w:rsidR="00320EAA" w:rsidRPr="00E86725" w:rsidRDefault="00320EAA" w:rsidP="00320EAA">
            <w:pPr>
              <w:jc w:val="center"/>
            </w:pPr>
            <w:r w:rsidRPr="00E86725">
              <w:t>9</w:t>
            </w:r>
          </w:p>
        </w:tc>
        <w:tc>
          <w:tcPr>
            <w:tcW w:w="1191" w:type="dxa"/>
            <w:shd w:val="clear" w:color="auto" w:fill="F2F2F2"/>
            <w:vAlign w:val="center"/>
          </w:tcPr>
          <w:p w:rsidR="00320EAA" w:rsidRPr="00E86725" w:rsidRDefault="00320EAA" w:rsidP="00320EAA">
            <w:pPr>
              <w:jc w:val="center"/>
            </w:pPr>
            <w:r w:rsidRPr="00E86725">
              <w:t>9</w:t>
            </w:r>
          </w:p>
        </w:tc>
        <w:tc>
          <w:tcPr>
            <w:tcW w:w="1191" w:type="dxa"/>
            <w:shd w:val="clear" w:color="auto" w:fill="F2F2F2"/>
            <w:vAlign w:val="center"/>
          </w:tcPr>
          <w:p w:rsidR="00320EAA" w:rsidRPr="00E86725" w:rsidRDefault="00320EAA" w:rsidP="00320EAA">
            <w:pPr>
              <w:jc w:val="center"/>
            </w:pPr>
          </w:p>
        </w:tc>
        <w:tc>
          <w:tcPr>
            <w:tcW w:w="1191" w:type="dxa"/>
            <w:shd w:val="clear" w:color="auto" w:fill="F2F2F2"/>
            <w:vAlign w:val="center"/>
          </w:tcPr>
          <w:p w:rsidR="00320EAA" w:rsidRPr="00E86725" w:rsidRDefault="00320EAA" w:rsidP="00320EAA">
            <w:pPr>
              <w:jc w:val="center"/>
            </w:pPr>
            <w:r w:rsidRPr="00E86725">
              <w:rPr>
                <w:w w:val="88"/>
              </w:rPr>
              <w:t>9</w:t>
            </w:r>
          </w:p>
        </w:tc>
      </w:tr>
      <w:tr w:rsidR="00320EAA" w:rsidRPr="00E86725" w:rsidTr="00320EAA">
        <w:trPr>
          <w:trHeight w:val="428"/>
        </w:trPr>
        <w:tc>
          <w:tcPr>
            <w:tcW w:w="1750" w:type="dxa"/>
            <w:vMerge/>
            <w:vAlign w:val="bottom"/>
          </w:tcPr>
          <w:p w:rsidR="00320EAA" w:rsidRPr="00E86725" w:rsidRDefault="00320EAA" w:rsidP="00320EAA"/>
        </w:tc>
        <w:tc>
          <w:tcPr>
            <w:tcW w:w="3170" w:type="dxa"/>
            <w:vAlign w:val="center"/>
          </w:tcPr>
          <w:p w:rsidR="00320EAA" w:rsidRPr="00E86725" w:rsidRDefault="00320EAA" w:rsidP="00320EAA">
            <w:pPr>
              <w:ind w:left="60"/>
            </w:pPr>
            <w:r w:rsidRPr="00E86725">
              <w:t>A gazdálkodási folyamatok elszámolása</w:t>
            </w:r>
          </w:p>
        </w:tc>
        <w:tc>
          <w:tcPr>
            <w:tcW w:w="397" w:type="dxa"/>
            <w:shd w:val="clear" w:color="auto" w:fill="F2F2F2"/>
            <w:vAlign w:val="center"/>
          </w:tcPr>
          <w:p w:rsidR="00320EAA" w:rsidRPr="00E86725" w:rsidRDefault="00320EAA" w:rsidP="00320EAA">
            <w:pPr>
              <w:jc w:val="center"/>
            </w:pPr>
            <w:r>
              <w:t>27</w:t>
            </w:r>
          </w:p>
        </w:tc>
        <w:tc>
          <w:tcPr>
            <w:tcW w:w="397" w:type="dxa"/>
            <w:shd w:val="clear" w:color="auto" w:fill="F2F2F2"/>
            <w:vAlign w:val="center"/>
          </w:tcPr>
          <w:p w:rsidR="00320EAA" w:rsidRPr="00E86725" w:rsidRDefault="00320EAA" w:rsidP="00320EAA">
            <w:pPr>
              <w:jc w:val="center"/>
            </w:pPr>
          </w:p>
        </w:tc>
        <w:tc>
          <w:tcPr>
            <w:tcW w:w="397" w:type="dxa"/>
            <w:shd w:val="clear" w:color="auto" w:fill="F2F2F2"/>
            <w:vAlign w:val="center"/>
          </w:tcPr>
          <w:p w:rsidR="00320EAA" w:rsidRPr="00E86725" w:rsidRDefault="00320EAA" w:rsidP="00320EAA">
            <w:pPr>
              <w:jc w:val="center"/>
            </w:pPr>
          </w:p>
        </w:tc>
        <w:tc>
          <w:tcPr>
            <w:tcW w:w="397" w:type="dxa"/>
            <w:shd w:val="clear" w:color="auto" w:fill="F2F2F2"/>
            <w:vAlign w:val="center"/>
          </w:tcPr>
          <w:p w:rsidR="00320EAA" w:rsidRPr="00E86725" w:rsidRDefault="00320EAA" w:rsidP="00320EAA">
            <w:pPr>
              <w:jc w:val="center"/>
            </w:pPr>
          </w:p>
        </w:tc>
        <w:tc>
          <w:tcPr>
            <w:tcW w:w="397" w:type="dxa"/>
            <w:shd w:val="clear" w:color="auto" w:fill="F2F2F2"/>
            <w:vAlign w:val="center"/>
          </w:tcPr>
          <w:p w:rsidR="00320EAA" w:rsidRPr="00E86725" w:rsidRDefault="00320EAA" w:rsidP="00320EAA">
            <w:pPr>
              <w:jc w:val="center"/>
            </w:pPr>
          </w:p>
        </w:tc>
        <w:tc>
          <w:tcPr>
            <w:tcW w:w="397" w:type="dxa"/>
            <w:shd w:val="clear" w:color="auto" w:fill="F2F2F2"/>
            <w:vAlign w:val="center"/>
          </w:tcPr>
          <w:p w:rsidR="00320EAA" w:rsidRPr="00E86725" w:rsidRDefault="00320EAA" w:rsidP="00320EAA">
            <w:pPr>
              <w:jc w:val="center"/>
            </w:pPr>
          </w:p>
        </w:tc>
        <w:tc>
          <w:tcPr>
            <w:tcW w:w="397" w:type="dxa"/>
            <w:shd w:val="clear" w:color="auto" w:fill="F2F2F2"/>
            <w:vAlign w:val="center"/>
          </w:tcPr>
          <w:p w:rsidR="00320EAA" w:rsidRPr="00E86725" w:rsidRDefault="00320EAA" w:rsidP="00320EAA">
            <w:pPr>
              <w:jc w:val="center"/>
            </w:pPr>
          </w:p>
        </w:tc>
        <w:tc>
          <w:tcPr>
            <w:tcW w:w="397" w:type="dxa"/>
            <w:shd w:val="clear" w:color="auto" w:fill="F2F2F2"/>
            <w:vAlign w:val="center"/>
          </w:tcPr>
          <w:p w:rsidR="00320EAA" w:rsidRPr="00E86725" w:rsidRDefault="00320EAA" w:rsidP="00320EAA">
            <w:pPr>
              <w:jc w:val="center"/>
            </w:pPr>
          </w:p>
        </w:tc>
        <w:tc>
          <w:tcPr>
            <w:tcW w:w="397" w:type="dxa"/>
            <w:shd w:val="clear" w:color="auto" w:fill="F2F2F2"/>
            <w:vAlign w:val="center"/>
          </w:tcPr>
          <w:p w:rsidR="00320EAA" w:rsidRPr="00E86725" w:rsidRDefault="00320EAA" w:rsidP="00320EAA">
            <w:pPr>
              <w:jc w:val="center"/>
            </w:pPr>
          </w:p>
        </w:tc>
        <w:tc>
          <w:tcPr>
            <w:tcW w:w="1191" w:type="dxa"/>
            <w:shd w:val="clear" w:color="auto" w:fill="F2F2F2"/>
            <w:vAlign w:val="center"/>
          </w:tcPr>
          <w:p w:rsidR="00320EAA" w:rsidRPr="00E86725" w:rsidRDefault="00320EAA" w:rsidP="00320EAA">
            <w:pPr>
              <w:jc w:val="center"/>
            </w:pPr>
            <w:r w:rsidRPr="00E86725">
              <w:rPr>
                <w:w w:val="99"/>
              </w:rPr>
              <w:t>27</w:t>
            </w:r>
          </w:p>
        </w:tc>
        <w:tc>
          <w:tcPr>
            <w:tcW w:w="1191" w:type="dxa"/>
            <w:shd w:val="clear" w:color="auto" w:fill="F2F2F2"/>
            <w:vAlign w:val="center"/>
          </w:tcPr>
          <w:p w:rsidR="00320EAA" w:rsidRPr="00E86725" w:rsidRDefault="00320EAA" w:rsidP="00320EAA">
            <w:pPr>
              <w:jc w:val="center"/>
            </w:pPr>
            <w:r w:rsidRPr="00E86725">
              <w:rPr>
                <w:w w:val="99"/>
              </w:rPr>
              <w:t>27</w:t>
            </w:r>
          </w:p>
        </w:tc>
        <w:tc>
          <w:tcPr>
            <w:tcW w:w="1191" w:type="dxa"/>
            <w:shd w:val="clear" w:color="auto" w:fill="F2F2F2"/>
            <w:vAlign w:val="center"/>
          </w:tcPr>
          <w:p w:rsidR="00320EAA" w:rsidRPr="00E86725" w:rsidRDefault="00320EAA" w:rsidP="00320EAA">
            <w:pPr>
              <w:jc w:val="center"/>
            </w:pPr>
          </w:p>
        </w:tc>
        <w:tc>
          <w:tcPr>
            <w:tcW w:w="1191" w:type="dxa"/>
            <w:shd w:val="clear" w:color="auto" w:fill="F2F2F2"/>
            <w:vAlign w:val="center"/>
          </w:tcPr>
          <w:p w:rsidR="00320EAA" w:rsidRPr="00E86725" w:rsidRDefault="00320EAA" w:rsidP="00320EAA">
            <w:pPr>
              <w:jc w:val="center"/>
            </w:pPr>
            <w:r w:rsidRPr="00E86725">
              <w:rPr>
                <w:w w:val="99"/>
              </w:rPr>
              <w:t>27</w:t>
            </w:r>
          </w:p>
        </w:tc>
      </w:tr>
      <w:tr w:rsidR="00320EAA" w:rsidRPr="00E86725" w:rsidTr="00320EAA">
        <w:trPr>
          <w:trHeight w:val="428"/>
        </w:trPr>
        <w:tc>
          <w:tcPr>
            <w:tcW w:w="1750" w:type="dxa"/>
            <w:vMerge/>
            <w:vAlign w:val="bottom"/>
          </w:tcPr>
          <w:p w:rsidR="00320EAA" w:rsidRPr="00E86725" w:rsidRDefault="00320EAA" w:rsidP="00320EAA"/>
        </w:tc>
        <w:tc>
          <w:tcPr>
            <w:tcW w:w="3170" w:type="dxa"/>
            <w:vAlign w:val="center"/>
          </w:tcPr>
          <w:p w:rsidR="00320EAA" w:rsidRPr="00E86725" w:rsidRDefault="00320EAA" w:rsidP="00320EAA">
            <w:pPr>
              <w:ind w:left="60"/>
            </w:pPr>
            <w:r w:rsidRPr="00E86725">
              <w:t>Statisztikai alapfogalmak</w:t>
            </w:r>
          </w:p>
        </w:tc>
        <w:tc>
          <w:tcPr>
            <w:tcW w:w="397" w:type="dxa"/>
            <w:shd w:val="clear" w:color="auto" w:fill="F2F2F2"/>
            <w:vAlign w:val="center"/>
          </w:tcPr>
          <w:p w:rsidR="00320EAA" w:rsidRPr="00E86725" w:rsidRDefault="00320EAA" w:rsidP="00320EAA">
            <w:pPr>
              <w:jc w:val="center"/>
            </w:pPr>
            <w:r>
              <w:t>36</w:t>
            </w:r>
          </w:p>
        </w:tc>
        <w:tc>
          <w:tcPr>
            <w:tcW w:w="397" w:type="dxa"/>
            <w:shd w:val="clear" w:color="auto" w:fill="F2F2F2"/>
            <w:vAlign w:val="center"/>
          </w:tcPr>
          <w:p w:rsidR="00320EAA" w:rsidRPr="00E86725" w:rsidRDefault="00320EAA" w:rsidP="00320EAA">
            <w:pPr>
              <w:jc w:val="center"/>
            </w:pPr>
          </w:p>
        </w:tc>
        <w:tc>
          <w:tcPr>
            <w:tcW w:w="397" w:type="dxa"/>
            <w:shd w:val="clear" w:color="auto" w:fill="F2F2F2"/>
            <w:vAlign w:val="center"/>
          </w:tcPr>
          <w:p w:rsidR="00320EAA" w:rsidRPr="00E86725" w:rsidRDefault="00320EAA" w:rsidP="00320EAA">
            <w:pPr>
              <w:jc w:val="center"/>
            </w:pPr>
          </w:p>
        </w:tc>
        <w:tc>
          <w:tcPr>
            <w:tcW w:w="397" w:type="dxa"/>
            <w:shd w:val="clear" w:color="auto" w:fill="F2F2F2"/>
            <w:vAlign w:val="center"/>
          </w:tcPr>
          <w:p w:rsidR="00320EAA" w:rsidRPr="00E86725" w:rsidRDefault="00320EAA" w:rsidP="00320EAA">
            <w:pPr>
              <w:jc w:val="center"/>
            </w:pPr>
          </w:p>
        </w:tc>
        <w:tc>
          <w:tcPr>
            <w:tcW w:w="397" w:type="dxa"/>
            <w:shd w:val="clear" w:color="auto" w:fill="F2F2F2"/>
            <w:vAlign w:val="center"/>
          </w:tcPr>
          <w:p w:rsidR="00320EAA" w:rsidRPr="00E86725" w:rsidRDefault="00320EAA" w:rsidP="00320EAA">
            <w:pPr>
              <w:jc w:val="center"/>
            </w:pPr>
          </w:p>
        </w:tc>
        <w:tc>
          <w:tcPr>
            <w:tcW w:w="397" w:type="dxa"/>
            <w:shd w:val="clear" w:color="auto" w:fill="F2F2F2"/>
            <w:vAlign w:val="center"/>
          </w:tcPr>
          <w:p w:rsidR="00320EAA" w:rsidRPr="00E86725" w:rsidRDefault="00320EAA" w:rsidP="00320EAA">
            <w:pPr>
              <w:jc w:val="center"/>
            </w:pPr>
          </w:p>
        </w:tc>
        <w:tc>
          <w:tcPr>
            <w:tcW w:w="397" w:type="dxa"/>
            <w:shd w:val="clear" w:color="auto" w:fill="F2F2F2"/>
            <w:vAlign w:val="center"/>
          </w:tcPr>
          <w:p w:rsidR="00320EAA" w:rsidRPr="00E86725" w:rsidRDefault="00320EAA" w:rsidP="00320EAA">
            <w:pPr>
              <w:jc w:val="center"/>
            </w:pPr>
          </w:p>
        </w:tc>
        <w:tc>
          <w:tcPr>
            <w:tcW w:w="397" w:type="dxa"/>
            <w:shd w:val="clear" w:color="auto" w:fill="F2F2F2"/>
            <w:vAlign w:val="center"/>
          </w:tcPr>
          <w:p w:rsidR="00320EAA" w:rsidRPr="00E86725" w:rsidRDefault="00320EAA" w:rsidP="00320EAA">
            <w:pPr>
              <w:jc w:val="center"/>
            </w:pPr>
          </w:p>
        </w:tc>
        <w:tc>
          <w:tcPr>
            <w:tcW w:w="397" w:type="dxa"/>
            <w:shd w:val="clear" w:color="auto" w:fill="F2F2F2"/>
            <w:vAlign w:val="center"/>
          </w:tcPr>
          <w:p w:rsidR="00320EAA" w:rsidRPr="00E86725" w:rsidRDefault="00320EAA" w:rsidP="00320EAA">
            <w:pPr>
              <w:jc w:val="center"/>
            </w:pPr>
          </w:p>
        </w:tc>
        <w:tc>
          <w:tcPr>
            <w:tcW w:w="1191" w:type="dxa"/>
            <w:shd w:val="clear" w:color="auto" w:fill="F2F2F2"/>
            <w:vAlign w:val="center"/>
          </w:tcPr>
          <w:p w:rsidR="00320EAA" w:rsidRPr="00E86725" w:rsidRDefault="00320EAA" w:rsidP="00320EAA">
            <w:pPr>
              <w:jc w:val="center"/>
            </w:pPr>
            <w:r w:rsidRPr="00E86725">
              <w:rPr>
                <w:w w:val="99"/>
              </w:rPr>
              <w:t>36</w:t>
            </w:r>
          </w:p>
        </w:tc>
        <w:tc>
          <w:tcPr>
            <w:tcW w:w="1191" w:type="dxa"/>
            <w:shd w:val="clear" w:color="auto" w:fill="F2F2F2"/>
            <w:vAlign w:val="center"/>
          </w:tcPr>
          <w:p w:rsidR="00320EAA" w:rsidRPr="00E86725" w:rsidRDefault="00320EAA" w:rsidP="00320EAA">
            <w:pPr>
              <w:jc w:val="center"/>
            </w:pPr>
            <w:r w:rsidRPr="00E86725">
              <w:rPr>
                <w:w w:val="99"/>
              </w:rPr>
              <w:t>36</w:t>
            </w:r>
          </w:p>
        </w:tc>
        <w:tc>
          <w:tcPr>
            <w:tcW w:w="1191" w:type="dxa"/>
            <w:shd w:val="clear" w:color="auto" w:fill="F2F2F2"/>
            <w:vAlign w:val="center"/>
          </w:tcPr>
          <w:p w:rsidR="00320EAA" w:rsidRPr="00E86725" w:rsidRDefault="00320EAA" w:rsidP="00320EAA">
            <w:pPr>
              <w:jc w:val="center"/>
            </w:pPr>
          </w:p>
        </w:tc>
        <w:tc>
          <w:tcPr>
            <w:tcW w:w="1191" w:type="dxa"/>
            <w:shd w:val="clear" w:color="auto" w:fill="F2F2F2"/>
            <w:vAlign w:val="center"/>
          </w:tcPr>
          <w:p w:rsidR="00320EAA" w:rsidRPr="00E86725" w:rsidRDefault="00320EAA" w:rsidP="00320EAA">
            <w:pPr>
              <w:jc w:val="center"/>
            </w:pPr>
            <w:r w:rsidRPr="00E86725">
              <w:rPr>
                <w:w w:val="99"/>
              </w:rPr>
              <w:t>36</w:t>
            </w:r>
          </w:p>
        </w:tc>
      </w:tr>
      <w:tr w:rsidR="00320EAA" w:rsidRPr="00E86725" w:rsidTr="00320EAA">
        <w:trPr>
          <w:trHeight w:val="428"/>
        </w:trPr>
        <w:tc>
          <w:tcPr>
            <w:tcW w:w="1750" w:type="dxa"/>
            <w:vMerge/>
            <w:vAlign w:val="bottom"/>
          </w:tcPr>
          <w:p w:rsidR="00320EAA" w:rsidRPr="00E86725" w:rsidRDefault="00320EAA" w:rsidP="00320EAA"/>
        </w:tc>
        <w:tc>
          <w:tcPr>
            <w:tcW w:w="3170" w:type="dxa"/>
            <w:shd w:val="clear" w:color="auto" w:fill="BFBFBF" w:themeFill="background1" w:themeFillShade="BF"/>
            <w:vAlign w:val="center"/>
          </w:tcPr>
          <w:p w:rsidR="00320EAA" w:rsidRPr="00E86725" w:rsidRDefault="00320EAA" w:rsidP="00320EAA">
            <w:pPr>
              <w:ind w:left="60"/>
            </w:pPr>
            <w:r w:rsidRPr="00E86725">
              <w:t>Tanulási terület összóraszáma</w:t>
            </w:r>
          </w:p>
        </w:tc>
        <w:tc>
          <w:tcPr>
            <w:tcW w:w="1191" w:type="dxa"/>
            <w:gridSpan w:val="3"/>
            <w:shd w:val="clear" w:color="auto" w:fill="BFBFBF" w:themeFill="background1" w:themeFillShade="BF"/>
            <w:vAlign w:val="center"/>
          </w:tcPr>
          <w:p w:rsidR="00320EAA" w:rsidRPr="00E86725" w:rsidRDefault="00320EAA" w:rsidP="00320EAA">
            <w:pPr>
              <w:jc w:val="center"/>
            </w:pPr>
            <w:r>
              <w:t>306</w:t>
            </w:r>
          </w:p>
        </w:tc>
        <w:tc>
          <w:tcPr>
            <w:tcW w:w="1191" w:type="dxa"/>
            <w:gridSpan w:val="3"/>
            <w:shd w:val="clear" w:color="auto" w:fill="BFBFBF" w:themeFill="background1" w:themeFillShade="BF"/>
            <w:vAlign w:val="center"/>
          </w:tcPr>
          <w:p w:rsidR="00320EAA" w:rsidRPr="00E86725" w:rsidRDefault="00320EAA" w:rsidP="00320EAA">
            <w:pPr>
              <w:ind w:right="270"/>
              <w:jc w:val="center"/>
            </w:pPr>
            <w:r>
              <w:t>0</w:t>
            </w:r>
          </w:p>
        </w:tc>
        <w:tc>
          <w:tcPr>
            <w:tcW w:w="1191" w:type="dxa"/>
            <w:gridSpan w:val="3"/>
            <w:shd w:val="clear" w:color="auto" w:fill="BFBFBF" w:themeFill="background1" w:themeFillShade="BF"/>
            <w:vAlign w:val="center"/>
          </w:tcPr>
          <w:p w:rsidR="00320EAA" w:rsidRPr="00E86725" w:rsidRDefault="00320EAA" w:rsidP="00320EAA">
            <w:pPr>
              <w:ind w:right="270"/>
              <w:jc w:val="center"/>
            </w:pPr>
            <w:r>
              <w:t>62</w:t>
            </w:r>
          </w:p>
        </w:tc>
        <w:tc>
          <w:tcPr>
            <w:tcW w:w="1191" w:type="dxa"/>
            <w:shd w:val="clear" w:color="auto" w:fill="BFBFBF" w:themeFill="background1" w:themeFillShade="BF"/>
            <w:vAlign w:val="center"/>
          </w:tcPr>
          <w:p w:rsidR="00320EAA" w:rsidRPr="00E86725" w:rsidRDefault="00320EAA" w:rsidP="00320EAA">
            <w:pPr>
              <w:jc w:val="center"/>
            </w:pPr>
            <w:r>
              <w:rPr>
                <w:w w:val="96"/>
              </w:rPr>
              <w:t>368</w:t>
            </w:r>
          </w:p>
        </w:tc>
        <w:tc>
          <w:tcPr>
            <w:tcW w:w="1191" w:type="dxa"/>
            <w:shd w:val="clear" w:color="auto" w:fill="BFBFBF" w:themeFill="background1" w:themeFillShade="BF"/>
            <w:vAlign w:val="center"/>
          </w:tcPr>
          <w:p w:rsidR="00320EAA" w:rsidRPr="00E86725" w:rsidRDefault="00320EAA" w:rsidP="00320EAA">
            <w:pPr>
              <w:ind w:right="270"/>
              <w:jc w:val="center"/>
            </w:pPr>
            <w:r w:rsidRPr="00E86725">
              <w:t>0</w:t>
            </w:r>
          </w:p>
        </w:tc>
        <w:tc>
          <w:tcPr>
            <w:tcW w:w="1191" w:type="dxa"/>
            <w:shd w:val="clear" w:color="auto" w:fill="BFBFBF" w:themeFill="background1" w:themeFillShade="BF"/>
            <w:vAlign w:val="center"/>
          </w:tcPr>
          <w:p w:rsidR="00320EAA" w:rsidRPr="00E86725" w:rsidRDefault="00320EAA" w:rsidP="00320EAA">
            <w:pPr>
              <w:ind w:right="270"/>
              <w:jc w:val="center"/>
            </w:pPr>
            <w:r>
              <w:t>0</w:t>
            </w:r>
          </w:p>
        </w:tc>
        <w:tc>
          <w:tcPr>
            <w:tcW w:w="1191" w:type="dxa"/>
            <w:shd w:val="clear" w:color="auto" w:fill="BFBFBF" w:themeFill="background1" w:themeFillShade="BF"/>
            <w:vAlign w:val="center"/>
          </w:tcPr>
          <w:p w:rsidR="00320EAA" w:rsidRPr="00E86725" w:rsidRDefault="00320EAA" w:rsidP="00320EAA">
            <w:pPr>
              <w:ind w:right="270"/>
              <w:jc w:val="center"/>
            </w:pPr>
            <w:r>
              <w:t>180</w:t>
            </w:r>
          </w:p>
        </w:tc>
      </w:tr>
      <w:tr w:rsidR="00320EAA" w:rsidRPr="00E86725" w:rsidTr="00320EAA">
        <w:trPr>
          <w:trHeight w:val="674"/>
        </w:trPr>
        <w:tc>
          <w:tcPr>
            <w:tcW w:w="1750" w:type="dxa"/>
            <w:vMerge w:val="restart"/>
            <w:textDirection w:val="btLr"/>
            <w:vAlign w:val="center"/>
          </w:tcPr>
          <w:p w:rsidR="00320EAA" w:rsidRPr="00E86725" w:rsidRDefault="00320EAA" w:rsidP="00320EAA">
            <w:pPr>
              <w:ind w:left="113" w:right="113"/>
              <w:jc w:val="center"/>
            </w:pPr>
            <w:r w:rsidRPr="00E86725">
              <w:rPr>
                <w:w w:val="99"/>
              </w:rPr>
              <w:t>Üzleti és információkezelés</w:t>
            </w:r>
          </w:p>
          <w:p w:rsidR="00320EAA" w:rsidRPr="00E86725" w:rsidRDefault="00320EAA" w:rsidP="00320EAA">
            <w:pPr>
              <w:ind w:left="113" w:right="113"/>
              <w:jc w:val="center"/>
            </w:pPr>
            <w:r w:rsidRPr="00E86725">
              <w:t>kultúra</w:t>
            </w:r>
          </w:p>
          <w:p w:rsidR="00320EAA" w:rsidRPr="00E86725" w:rsidRDefault="00320EAA" w:rsidP="00320EAA">
            <w:pPr>
              <w:ind w:left="113" w:right="113"/>
              <w:jc w:val="center"/>
            </w:pPr>
          </w:p>
        </w:tc>
        <w:tc>
          <w:tcPr>
            <w:tcW w:w="3170" w:type="dxa"/>
            <w:vAlign w:val="center"/>
          </w:tcPr>
          <w:p w:rsidR="00320EAA" w:rsidRPr="00E86725" w:rsidRDefault="00320EAA" w:rsidP="00320EAA">
            <w:r w:rsidRPr="00E86725">
              <w:rPr>
                <w:b/>
                <w:bCs/>
              </w:rPr>
              <w:t>Kommunikáció</w:t>
            </w:r>
          </w:p>
        </w:tc>
        <w:tc>
          <w:tcPr>
            <w:tcW w:w="1191" w:type="dxa"/>
            <w:gridSpan w:val="3"/>
            <w:shd w:val="clear" w:color="auto" w:fill="F2F2F2"/>
            <w:vAlign w:val="center"/>
          </w:tcPr>
          <w:p w:rsidR="00320EAA" w:rsidRPr="00E86725" w:rsidRDefault="00320EAA" w:rsidP="00320EAA">
            <w:pPr>
              <w:jc w:val="center"/>
            </w:pPr>
            <w:r w:rsidRPr="00E86725">
              <w:rPr>
                <w:b/>
                <w:bCs/>
              </w:rPr>
              <w:t>108</w:t>
            </w:r>
          </w:p>
        </w:tc>
        <w:tc>
          <w:tcPr>
            <w:tcW w:w="1191" w:type="dxa"/>
            <w:gridSpan w:val="3"/>
            <w:shd w:val="clear" w:color="auto" w:fill="F2F2F2"/>
            <w:vAlign w:val="center"/>
          </w:tcPr>
          <w:p w:rsidR="00320EAA" w:rsidRPr="00E86725" w:rsidRDefault="00320EAA" w:rsidP="00320EAA">
            <w:pPr>
              <w:jc w:val="center"/>
            </w:pPr>
            <w:r w:rsidRPr="00E86725">
              <w:rPr>
                <w:b/>
                <w:bCs/>
                <w:w w:val="88"/>
              </w:rPr>
              <w:t>0</w:t>
            </w:r>
          </w:p>
        </w:tc>
        <w:tc>
          <w:tcPr>
            <w:tcW w:w="1191" w:type="dxa"/>
            <w:gridSpan w:val="3"/>
            <w:shd w:val="clear" w:color="auto" w:fill="F2F2F2"/>
            <w:vAlign w:val="center"/>
          </w:tcPr>
          <w:p w:rsidR="00320EAA" w:rsidRPr="00E86725" w:rsidRDefault="00320EAA" w:rsidP="00320EAA">
            <w:pPr>
              <w:jc w:val="center"/>
            </w:pPr>
            <w:r w:rsidRPr="00E86725">
              <w:rPr>
                <w:b/>
                <w:bCs/>
                <w:w w:val="88"/>
              </w:rPr>
              <w:t>0</w:t>
            </w:r>
          </w:p>
        </w:tc>
        <w:tc>
          <w:tcPr>
            <w:tcW w:w="1191" w:type="dxa"/>
            <w:shd w:val="clear" w:color="auto" w:fill="F2F2F2"/>
            <w:vAlign w:val="center"/>
          </w:tcPr>
          <w:p w:rsidR="00320EAA" w:rsidRPr="00E86725" w:rsidRDefault="00320EAA" w:rsidP="00320EAA">
            <w:pPr>
              <w:jc w:val="center"/>
            </w:pPr>
            <w:r w:rsidRPr="00E86725">
              <w:rPr>
                <w:b/>
                <w:bCs/>
                <w:w w:val="96"/>
              </w:rPr>
              <w:t>108</w:t>
            </w:r>
          </w:p>
        </w:tc>
        <w:tc>
          <w:tcPr>
            <w:tcW w:w="1191" w:type="dxa"/>
            <w:shd w:val="clear" w:color="auto" w:fill="F2F2F2"/>
            <w:vAlign w:val="center"/>
          </w:tcPr>
          <w:p w:rsidR="00320EAA" w:rsidRPr="00E86725" w:rsidRDefault="00320EAA" w:rsidP="00320EAA">
            <w:pPr>
              <w:jc w:val="center"/>
            </w:pPr>
            <w:r w:rsidRPr="00E86725">
              <w:rPr>
                <w:b/>
                <w:bCs/>
                <w:w w:val="99"/>
              </w:rPr>
              <w:t>72</w:t>
            </w:r>
          </w:p>
        </w:tc>
        <w:tc>
          <w:tcPr>
            <w:tcW w:w="1191" w:type="dxa"/>
            <w:shd w:val="clear" w:color="auto" w:fill="F2F2F2"/>
            <w:vAlign w:val="center"/>
          </w:tcPr>
          <w:p w:rsidR="00320EAA" w:rsidRPr="00E86725" w:rsidRDefault="00320EAA" w:rsidP="00320EAA">
            <w:pPr>
              <w:jc w:val="center"/>
            </w:pPr>
            <w:r w:rsidRPr="00E86725">
              <w:rPr>
                <w:b/>
                <w:bCs/>
                <w:w w:val="88"/>
              </w:rPr>
              <w:t>0</w:t>
            </w:r>
          </w:p>
        </w:tc>
        <w:tc>
          <w:tcPr>
            <w:tcW w:w="1191" w:type="dxa"/>
            <w:shd w:val="clear" w:color="auto" w:fill="F2F2F2"/>
            <w:vAlign w:val="center"/>
          </w:tcPr>
          <w:p w:rsidR="00320EAA" w:rsidRPr="00E86725" w:rsidRDefault="00320EAA" w:rsidP="00320EAA">
            <w:pPr>
              <w:jc w:val="center"/>
            </w:pPr>
            <w:r w:rsidRPr="00E86725">
              <w:rPr>
                <w:b/>
                <w:bCs/>
                <w:w w:val="99"/>
              </w:rPr>
              <w:t>72</w:t>
            </w:r>
          </w:p>
        </w:tc>
      </w:tr>
      <w:tr w:rsidR="00320EAA" w:rsidRPr="00E86725" w:rsidTr="00320EAA">
        <w:trPr>
          <w:trHeight w:val="230"/>
        </w:trPr>
        <w:tc>
          <w:tcPr>
            <w:tcW w:w="1750" w:type="dxa"/>
            <w:vMerge/>
            <w:vAlign w:val="bottom"/>
          </w:tcPr>
          <w:p w:rsidR="00320EAA" w:rsidRPr="00E86725" w:rsidRDefault="00320EAA" w:rsidP="00320EAA"/>
        </w:tc>
        <w:tc>
          <w:tcPr>
            <w:tcW w:w="3170" w:type="dxa"/>
            <w:vAlign w:val="center"/>
          </w:tcPr>
          <w:p w:rsidR="00320EAA" w:rsidRPr="00E86725" w:rsidRDefault="00320EAA" w:rsidP="00320EAA">
            <w:r w:rsidRPr="00E86725">
              <w:t>Kapcsolatok a mindennapokban</w:t>
            </w:r>
          </w:p>
        </w:tc>
        <w:tc>
          <w:tcPr>
            <w:tcW w:w="397" w:type="dxa"/>
            <w:vAlign w:val="center"/>
          </w:tcPr>
          <w:p w:rsidR="00320EAA" w:rsidRPr="00E86725" w:rsidRDefault="00320EAA" w:rsidP="00320EAA">
            <w:pPr>
              <w:jc w:val="center"/>
            </w:pPr>
            <w:r w:rsidRPr="00E86725">
              <w:t>18</w:t>
            </w:r>
          </w:p>
        </w:tc>
        <w:tc>
          <w:tcPr>
            <w:tcW w:w="397" w:type="dxa"/>
            <w:vAlign w:val="center"/>
          </w:tcPr>
          <w:p w:rsidR="00320EAA" w:rsidRPr="00E86725" w:rsidRDefault="00320EAA" w:rsidP="00320EAA">
            <w:pPr>
              <w:jc w:val="center"/>
            </w:pPr>
          </w:p>
        </w:tc>
        <w:tc>
          <w:tcPr>
            <w:tcW w:w="397" w:type="dxa"/>
            <w:vAlign w:val="center"/>
          </w:tcPr>
          <w:p w:rsidR="00320EAA" w:rsidRPr="00E86725" w:rsidRDefault="00320EAA" w:rsidP="00320EAA">
            <w:pPr>
              <w:jc w:val="center"/>
            </w:pPr>
          </w:p>
        </w:tc>
        <w:tc>
          <w:tcPr>
            <w:tcW w:w="397" w:type="dxa"/>
            <w:vAlign w:val="center"/>
          </w:tcPr>
          <w:p w:rsidR="00320EAA" w:rsidRPr="00E86725" w:rsidRDefault="00320EAA" w:rsidP="00320EAA">
            <w:pPr>
              <w:jc w:val="center"/>
            </w:pPr>
          </w:p>
        </w:tc>
        <w:tc>
          <w:tcPr>
            <w:tcW w:w="397" w:type="dxa"/>
            <w:vAlign w:val="center"/>
          </w:tcPr>
          <w:p w:rsidR="00320EAA" w:rsidRPr="00E86725" w:rsidRDefault="00320EAA" w:rsidP="00320EAA">
            <w:pPr>
              <w:jc w:val="center"/>
            </w:pPr>
          </w:p>
        </w:tc>
        <w:tc>
          <w:tcPr>
            <w:tcW w:w="397" w:type="dxa"/>
            <w:vAlign w:val="center"/>
          </w:tcPr>
          <w:p w:rsidR="00320EAA" w:rsidRPr="00E86725" w:rsidRDefault="00320EAA" w:rsidP="00320EAA">
            <w:pPr>
              <w:jc w:val="center"/>
            </w:pPr>
          </w:p>
        </w:tc>
        <w:tc>
          <w:tcPr>
            <w:tcW w:w="397" w:type="dxa"/>
            <w:vAlign w:val="center"/>
          </w:tcPr>
          <w:p w:rsidR="00320EAA" w:rsidRPr="00E86725" w:rsidRDefault="00320EAA" w:rsidP="00320EAA">
            <w:pPr>
              <w:jc w:val="center"/>
            </w:pPr>
          </w:p>
        </w:tc>
        <w:tc>
          <w:tcPr>
            <w:tcW w:w="397" w:type="dxa"/>
            <w:vAlign w:val="center"/>
          </w:tcPr>
          <w:p w:rsidR="00320EAA" w:rsidRPr="00E86725" w:rsidRDefault="00320EAA" w:rsidP="00320EAA">
            <w:pPr>
              <w:jc w:val="center"/>
            </w:pPr>
          </w:p>
        </w:tc>
        <w:tc>
          <w:tcPr>
            <w:tcW w:w="397" w:type="dxa"/>
            <w:vAlign w:val="center"/>
          </w:tcPr>
          <w:p w:rsidR="00320EAA" w:rsidRPr="00E86725" w:rsidRDefault="00320EAA" w:rsidP="00320EAA">
            <w:pPr>
              <w:jc w:val="center"/>
            </w:pPr>
          </w:p>
        </w:tc>
        <w:tc>
          <w:tcPr>
            <w:tcW w:w="1191" w:type="dxa"/>
            <w:vAlign w:val="center"/>
          </w:tcPr>
          <w:p w:rsidR="00320EAA" w:rsidRPr="00E86725" w:rsidRDefault="00320EAA" w:rsidP="00320EAA">
            <w:pPr>
              <w:jc w:val="center"/>
            </w:pPr>
            <w:r>
              <w:t>1</w:t>
            </w:r>
            <w:r w:rsidRPr="00E86725">
              <w:t>8</w:t>
            </w:r>
          </w:p>
        </w:tc>
        <w:tc>
          <w:tcPr>
            <w:tcW w:w="1191" w:type="dxa"/>
            <w:vAlign w:val="center"/>
          </w:tcPr>
          <w:p w:rsidR="00320EAA" w:rsidRPr="00E86725" w:rsidRDefault="00320EAA" w:rsidP="00320EAA">
            <w:pPr>
              <w:jc w:val="center"/>
            </w:pPr>
            <w:r w:rsidRPr="00E86725">
              <w:rPr>
                <w:w w:val="99"/>
              </w:rPr>
              <w:t>18</w:t>
            </w:r>
          </w:p>
        </w:tc>
        <w:tc>
          <w:tcPr>
            <w:tcW w:w="1191" w:type="dxa"/>
            <w:vAlign w:val="center"/>
          </w:tcPr>
          <w:p w:rsidR="00320EAA" w:rsidRPr="00E86725" w:rsidRDefault="00320EAA" w:rsidP="00320EAA">
            <w:pPr>
              <w:jc w:val="center"/>
            </w:pPr>
          </w:p>
        </w:tc>
        <w:tc>
          <w:tcPr>
            <w:tcW w:w="1191" w:type="dxa"/>
            <w:vAlign w:val="center"/>
          </w:tcPr>
          <w:p w:rsidR="00320EAA" w:rsidRPr="00E86725" w:rsidRDefault="00320EAA" w:rsidP="00320EAA">
            <w:pPr>
              <w:jc w:val="center"/>
            </w:pPr>
            <w:r w:rsidRPr="00E86725">
              <w:rPr>
                <w:w w:val="88"/>
              </w:rPr>
              <w:t>8</w:t>
            </w:r>
          </w:p>
        </w:tc>
      </w:tr>
      <w:tr w:rsidR="00320EAA" w:rsidRPr="00E86725" w:rsidTr="00320EAA">
        <w:trPr>
          <w:trHeight w:val="230"/>
        </w:trPr>
        <w:tc>
          <w:tcPr>
            <w:tcW w:w="1750" w:type="dxa"/>
            <w:vMerge/>
            <w:vAlign w:val="bottom"/>
          </w:tcPr>
          <w:p w:rsidR="00320EAA" w:rsidRPr="00E86725" w:rsidRDefault="00320EAA" w:rsidP="00320EAA"/>
        </w:tc>
        <w:tc>
          <w:tcPr>
            <w:tcW w:w="3170" w:type="dxa"/>
            <w:vAlign w:val="center"/>
          </w:tcPr>
          <w:p w:rsidR="00320EAA" w:rsidRPr="00E86725" w:rsidRDefault="00320EAA" w:rsidP="00320EAA">
            <w:r w:rsidRPr="00E86725">
              <w:t>A munkahelyi kapcsolattartás szabályai</w:t>
            </w:r>
          </w:p>
        </w:tc>
        <w:tc>
          <w:tcPr>
            <w:tcW w:w="397" w:type="dxa"/>
            <w:vAlign w:val="center"/>
          </w:tcPr>
          <w:p w:rsidR="00320EAA" w:rsidRPr="00E86725" w:rsidRDefault="00320EAA" w:rsidP="00320EAA">
            <w:pPr>
              <w:jc w:val="center"/>
            </w:pPr>
            <w:r>
              <w:t>18</w:t>
            </w:r>
          </w:p>
        </w:tc>
        <w:tc>
          <w:tcPr>
            <w:tcW w:w="397" w:type="dxa"/>
            <w:vAlign w:val="center"/>
          </w:tcPr>
          <w:p w:rsidR="00320EAA" w:rsidRPr="00E86725" w:rsidRDefault="00320EAA" w:rsidP="00320EAA">
            <w:pPr>
              <w:jc w:val="center"/>
            </w:pPr>
          </w:p>
        </w:tc>
        <w:tc>
          <w:tcPr>
            <w:tcW w:w="397" w:type="dxa"/>
            <w:vAlign w:val="center"/>
          </w:tcPr>
          <w:p w:rsidR="00320EAA" w:rsidRPr="00E86725" w:rsidRDefault="00320EAA" w:rsidP="00320EAA">
            <w:pPr>
              <w:jc w:val="center"/>
            </w:pPr>
          </w:p>
        </w:tc>
        <w:tc>
          <w:tcPr>
            <w:tcW w:w="397" w:type="dxa"/>
            <w:vAlign w:val="center"/>
          </w:tcPr>
          <w:p w:rsidR="00320EAA" w:rsidRPr="00E86725" w:rsidRDefault="00320EAA" w:rsidP="00320EAA">
            <w:pPr>
              <w:jc w:val="center"/>
            </w:pPr>
          </w:p>
        </w:tc>
        <w:tc>
          <w:tcPr>
            <w:tcW w:w="397" w:type="dxa"/>
            <w:vAlign w:val="center"/>
          </w:tcPr>
          <w:p w:rsidR="00320EAA" w:rsidRPr="00E86725" w:rsidRDefault="00320EAA" w:rsidP="00320EAA">
            <w:pPr>
              <w:jc w:val="center"/>
            </w:pPr>
          </w:p>
        </w:tc>
        <w:tc>
          <w:tcPr>
            <w:tcW w:w="397" w:type="dxa"/>
            <w:vAlign w:val="center"/>
          </w:tcPr>
          <w:p w:rsidR="00320EAA" w:rsidRPr="00E86725" w:rsidRDefault="00320EAA" w:rsidP="00320EAA">
            <w:pPr>
              <w:jc w:val="center"/>
            </w:pPr>
          </w:p>
        </w:tc>
        <w:tc>
          <w:tcPr>
            <w:tcW w:w="397" w:type="dxa"/>
            <w:vAlign w:val="center"/>
          </w:tcPr>
          <w:p w:rsidR="00320EAA" w:rsidRPr="00E86725" w:rsidRDefault="00320EAA" w:rsidP="00320EAA">
            <w:pPr>
              <w:jc w:val="center"/>
            </w:pPr>
          </w:p>
        </w:tc>
        <w:tc>
          <w:tcPr>
            <w:tcW w:w="397" w:type="dxa"/>
            <w:vAlign w:val="center"/>
          </w:tcPr>
          <w:p w:rsidR="00320EAA" w:rsidRPr="00E86725" w:rsidRDefault="00320EAA" w:rsidP="00320EAA">
            <w:pPr>
              <w:jc w:val="center"/>
            </w:pPr>
          </w:p>
        </w:tc>
        <w:tc>
          <w:tcPr>
            <w:tcW w:w="397" w:type="dxa"/>
            <w:vAlign w:val="center"/>
          </w:tcPr>
          <w:p w:rsidR="00320EAA" w:rsidRPr="00E86725" w:rsidRDefault="00320EAA" w:rsidP="00320EAA">
            <w:pPr>
              <w:jc w:val="center"/>
            </w:pPr>
          </w:p>
        </w:tc>
        <w:tc>
          <w:tcPr>
            <w:tcW w:w="1191" w:type="dxa"/>
            <w:vAlign w:val="center"/>
          </w:tcPr>
          <w:p w:rsidR="00320EAA" w:rsidRPr="00E86725" w:rsidRDefault="00320EAA" w:rsidP="00320EAA">
            <w:pPr>
              <w:jc w:val="center"/>
            </w:pPr>
            <w:r w:rsidRPr="00E86725">
              <w:rPr>
                <w:w w:val="99"/>
              </w:rPr>
              <w:t>18</w:t>
            </w:r>
          </w:p>
        </w:tc>
        <w:tc>
          <w:tcPr>
            <w:tcW w:w="1191" w:type="dxa"/>
            <w:vAlign w:val="center"/>
          </w:tcPr>
          <w:p w:rsidR="00320EAA" w:rsidRPr="00E86725" w:rsidRDefault="00320EAA" w:rsidP="00320EAA">
            <w:pPr>
              <w:jc w:val="center"/>
            </w:pPr>
            <w:r w:rsidRPr="00E86725">
              <w:rPr>
                <w:w w:val="99"/>
              </w:rPr>
              <w:t>18</w:t>
            </w:r>
          </w:p>
        </w:tc>
        <w:tc>
          <w:tcPr>
            <w:tcW w:w="1191" w:type="dxa"/>
            <w:vAlign w:val="center"/>
          </w:tcPr>
          <w:p w:rsidR="00320EAA" w:rsidRPr="00E86725" w:rsidRDefault="00320EAA" w:rsidP="00320EAA">
            <w:pPr>
              <w:jc w:val="center"/>
            </w:pPr>
          </w:p>
        </w:tc>
        <w:tc>
          <w:tcPr>
            <w:tcW w:w="1191" w:type="dxa"/>
            <w:vAlign w:val="center"/>
          </w:tcPr>
          <w:p w:rsidR="00320EAA" w:rsidRPr="00E86725" w:rsidRDefault="00320EAA" w:rsidP="00320EAA">
            <w:pPr>
              <w:jc w:val="center"/>
            </w:pPr>
            <w:r w:rsidRPr="00E86725">
              <w:rPr>
                <w:w w:val="99"/>
              </w:rPr>
              <w:t>18</w:t>
            </w:r>
          </w:p>
        </w:tc>
      </w:tr>
      <w:tr w:rsidR="00320EAA" w:rsidRPr="00E86725" w:rsidTr="00320EAA">
        <w:trPr>
          <w:trHeight w:val="230"/>
        </w:trPr>
        <w:tc>
          <w:tcPr>
            <w:tcW w:w="1750" w:type="dxa"/>
            <w:vMerge/>
            <w:vAlign w:val="bottom"/>
          </w:tcPr>
          <w:p w:rsidR="00320EAA" w:rsidRPr="00E86725" w:rsidRDefault="00320EAA" w:rsidP="00320EAA"/>
        </w:tc>
        <w:tc>
          <w:tcPr>
            <w:tcW w:w="3170" w:type="dxa"/>
            <w:vAlign w:val="center"/>
          </w:tcPr>
          <w:p w:rsidR="00320EAA" w:rsidRPr="00E86725" w:rsidRDefault="00320EAA" w:rsidP="00320EAA">
            <w:r w:rsidRPr="00E86725">
              <w:t>A kommunikációs folyamat</w:t>
            </w:r>
          </w:p>
        </w:tc>
        <w:tc>
          <w:tcPr>
            <w:tcW w:w="397" w:type="dxa"/>
            <w:vAlign w:val="center"/>
          </w:tcPr>
          <w:p w:rsidR="00320EAA" w:rsidRPr="00E86725" w:rsidRDefault="00320EAA" w:rsidP="00320EAA">
            <w:pPr>
              <w:jc w:val="center"/>
            </w:pPr>
            <w:r>
              <w:t>36</w:t>
            </w:r>
          </w:p>
        </w:tc>
        <w:tc>
          <w:tcPr>
            <w:tcW w:w="397" w:type="dxa"/>
            <w:vAlign w:val="center"/>
          </w:tcPr>
          <w:p w:rsidR="00320EAA" w:rsidRPr="00E86725" w:rsidRDefault="00320EAA" w:rsidP="00320EAA">
            <w:pPr>
              <w:jc w:val="center"/>
            </w:pPr>
          </w:p>
        </w:tc>
        <w:tc>
          <w:tcPr>
            <w:tcW w:w="397" w:type="dxa"/>
            <w:vAlign w:val="center"/>
          </w:tcPr>
          <w:p w:rsidR="00320EAA" w:rsidRPr="00E86725" w:rsidRDefault="00320EAA" w:rsidP="00320EAA">
            <w:pPr>
              <w:jc w:val="center"/>
            </w:pPr>
          </w:p>
        </w:tc>
        <w:tc>
          <w:tcPr>
            <w:tcW w:w="397" w:type="dxa"/>
            <w:vAlign w:val="center"/>
          </w:tcPr>
          <w:p w:rsidR="00320EAA" w:rsidRPr="00E86725" w:rsidRDefault="00320EAA" w:rsidP="00320EAA">
            <w:pPr>
              <w:jc w:val="center"/>
            </w:pPr>
          </w:p>
        </w:tc>
        <w:tc>
          <w:tcPr>
            <w:tcW w:w="397" w:type="dxa"/>
            <w:vAlign w:val="center"/>
          </w:tcPr>
          <w:p w:rsidR="00320EAA" w:rsidRPr="00E86725" w:rsidRDefault="00320EAA" w:rsidP="00320EAA">
            <w:pPr>
              <w:jc w:val="center"/>
            </w:pPr>
          </w:p>
        </w:tc>
        <w:tc>
          <w:tcPr>
            <w:tcW w:w="397" w:type="dxa"/>
            <w:vAlign w:val="center"/>
          </w:tcPr>
          <w:p w:rsidR="00320EAA" w:rsidRPr="00E86725" w:rsidRDefault="00320EAA" w:rsidP="00320EAA">
            <w:pPr>
              <w:jc w:val="center"/>
            </w:pPr>
          </w:p>
        </w:tc>
        <w:tc>
          <w:tcPr>
            <w:tcW w:w="397" w:type="dxa"/>
            <w:vAlign w:val="center"/>
          </w:tcPr>
          <w:p w:rsidR="00320EAA" w:rsidRPr="00E86725" w:rsidRDefault="00320EAA" w:rsidP="00320EAA">
            <w:pPr>
              <w:jc w:val="center"/>
            </w:pPr>
          </w:p>
        </w:tc>
        <w:tc>
          <w:tcPr>
            <w:tcW w:w="397" w:type="dxa"/>
            <w:vAlign w:val="center"/>
          </w:tcPr>
          <w:p w:rsidR="00320EAA" w:rsidRPr="00E86725" w:rsidRDefault="00320EAA" w:rsidP="00320EAA">
            <w:pPr>
              <w:jc w:val="center"/>
            </w:pPr>
          </w:p>
        </w:tc>
        <w:tc>
          <w:tcPr>
            <w:tcW w:w="397" w:type="dxa"/>
            <w:vAlign w:val="center"/>
          </w:tcPr>
          <w:p w:rsidR="00320EAA" w:rsidRPr="00E86725" w:rsidRDefault="00320EAA" w:rsidP="00320EAA">
            <w:pPr>
              <w:jc w:val="center"/>
            </w:pPr>
          </w:p>
        </w:tc>
        <w:tc>
          <w:tcPr>
            <w:tcW w:w="1191" w:type="dxa"/>
            <w:vAlign w:val="center"/>
          </w:tcPr>
          <w:p w:rsidR="00320EAA" w:rsidRPr="00E86725" w:rsidRDefault="00320EAA" w:rsidP="00320EAA">
            <w:pPr>
              <w:jc w:val="center"/>
            </w:pPr>
            <w:r>
              <w:rPr>
                <w:w w:val="99"/>
              </w:rPr>
              <w:t>36</w:t>
            </w:r>
          </w:p>
        </w:tc>
        <w:tc>
          <w:tcPr>
            <w:tcW w:w="1191" w:type="dxa"/>
            <w:vAlign w:val="center"/>
          </w:tcPr>
          <w:p w:rsidR="00320EAA" w:rsidRPr="00E86725" w:rsidRDefault="00320EAA" w:rsidP="00320EAA">
            <w:pPr>
              <w:jc w:val="center"/>
            </w:pPr>
            <w:r w:rsidRPr="00E86725">
              <w:rPr>
                <w:w w:val="99"/>
              </w:rPr>
              <w:t>36</w:t>
            </w:r>
          </w:p>
        </w:tc>
        <w:tc>
          <w:tcPr>
            <w:tcW w:w="1191" w:type="dxa"/>
            <w:vAlign w:val="center"/>
          </w:tcPr>
          <w:p w:rsidR="00320EAA" w:rsidRPr="00E86725" w:rsidRDefault="00320EAA" w:rsidP="00320EAA">
            <w:pPr>
              <w:jc w:val="center"/>
            </w:pPr>
          </w:p>
        </w:tc>
        <w:tc>
          <w:tcPr>
            <w:tcW w:w="1191" w:type="dxa"/>
            <w:vAlign w:val="center"/>
          </w:tcPr>
          <w:p w:rsidR="00320EAA" w:rsidRPr="00E86725" w:rsidRDefault="00320EAA" w:rsidP="00320EAA">
            <w:pPr>
              <w:jc w:val="center"/>
            </w:pPr>
            <w:r w:rsidRPr="00E86725">
              <w:rPr>
                <w:w w:val="99"/>
              </w:rPr>
              <w:t>22</w:t>
            </w:r>
          </w:p>
        </w:tc>
      </w:tr>
      <w:tr w:rsidR="00320EAA" w:rsidRPr="00E86725" w:rsidTr="00320EAA">
        <w:trPr>
          <w:trHeight w:val="232"/>
        </w:trPr>
        <w:tc>
          <w:tcPr>
            <w:tcW w:w="1750" w:type="dxa"/>
            <w:vMerge/>
            <w:vAlign w:val="bottom"/>
          </w:tcPr>
          <w:p w:rsidR="00320EAA" w:rsidRPr="00E86725" w:rsidRDefault="00320EAA" w:rsidP="00320EAA"/>
        </w:tc>
        <w:tc>
          <w:tcPr>
            <w:tcW w:w="3170" w:type="dxa"/>
            <w:vAlign w:val="center"/>
          </w:tcPr>
          <w:p w:rsidR="00320EAA" w:rsidRPr="00E86725" w:rsidRDefault="00320EAA" w:rsidP="00320EAA">
            <w:r w:rsidRPr="00E86725">
              <w:t>Ön- és társismeret fejlesztése</w:t>
            </w:r>
          </w:p>
        </w:tc>
        <w:tc>
          <w:tcPr>
            <w:tcW w:w="397" w:type="dxa"/>
            <w:vAlign w:val="center"/>
          </w:tcPr>
          <w:p w:rsidR="00320EAA" w:rsidRPr="00E86725" w:rsidRDefault="00320EAA" w:rsidP="00320EAA">
            <w:pPr>
              <w:jc w:val="center"/>
            </w:pPr>
            <w:r>
              <w:t>36</w:t>
            </w:r>
          </w:p>
        </w:tc>
        <w:tc>
          <w:tcPr>
            <w:tcW w:w="397" w:type="dxa"/>
            <w:vAlign w:val="center"/>
          </w:tcPr>
          <w:p w:rsidR="00320EAA" w:rsidRPr="00E86725" w:rsidRDefault="00320EAA" w:rsidP="00320EAA">
            <w:pPr>
              <w:jc w:val="center"/>
            </w:pPr>
          </w:p>
        </w:tc>
        <w:tc>
          <w:tcPr>
            <w:tcW w:w="397" w:type="dxa"/>
            <w:vAlign w:val="center"/>
          </w:tcPr>
          <w:p w:rsidR="00320EAA" w:rsidRPr="00E86725" w:rsidRDefault="00320EAA" w:rsidP="00320EAA">
            <w:pPr>
              <w:jc w:val="center"/>
            </w:pPr>
          </w:p>
        </w:tc>
        <w:tc>
          <w:tcPr>
            <w:tcW w:w="397" w:type="dxa"/>
            <w:vAlign w:val="center"/>
          </w:tcPr>
          <w:p w:rsidR="00320EAA" w:rsidRPr="00E86725" w:rsidRDefault="00320EAA" w:rsidP="00320EAA">
            <w:pPr>
              <w:jc w:val="center"/>
            </w:pPr>
          </w:p>
        </w:tc>
        <w:tc>
          <w:tcPr>
            <w:tcW w:w="397" w:type="dxa"/>
            <w:vAlign w:val="center"/>
          </w:tcPr>
          <w:p w:rsidR="00320EAA" w:rsidRPr="00E86725" w:rsidRDefault="00320EAA" w:rsidP="00320EAA">
            <w:pPr>
              <w:jc w:val="center"/>
            </w:pPr>
          </w:p>
        </w:tc>
        <w:tc>
          <w:tcPr>
            <w:tcW w:w="397" w:type="dxa"/>
            <w:vAlign w:val="center"/>
          </w:tcPr>
          <w:p w:rsidR="00320EAA" w:rsidRPr="00E86725" w:rsidRDefault="00320EAA" w:rsidP="00320EAA">
            <w:pPr>
              <w:jc w:val="center"/>
            </w:pPr>
          </w:p>
        </w:tc>
        <w:tc>
          <w:tcPr>
            <w:tcW w:w="397" w:type="dxa"/>
            <w:vAlign w:val="center"/>
          </w:tcPr>
          <w:p w:rsidR="00320EAA" w:rsidRPr="00E86725" w:rsidRDefault="00320EAA" w:rsidP="00320EAA">
            <w:pPr>
              <w:jc w:val="center"/>
            </w:pPr>
          </w:p>
        </w:tc>
        <w:tc>
          <w:tcPr>
            <w:tcW w:w="397" w:type="dxa"/>
            <w:vAlign w:val="center"/>
          </w:tcPr>
          <w:p w:rsidR="00320EAA" w:rsidRPr="00E86725" w:rsidRDefault="00320EAA" w:rsidP="00320EAA">
            <w:pPr>
              <w:jc w:val="center"/>
            </w:pPr>
          </w:p>
        </w:tc>
        <w:tc>
          <w:tcPr>
            <w:tcW w:w="397" w:type="dxa"/>
            <w:vAlign w:val="center"/>
          </w:tcPr>
          <w:p w:rsidR="00320EAA" w:rsidRPr="00E86725" w:rsidRDefault="00320EAA" w:rsidP="00320EAA">
            <w:pPr>
              <w:jc w:val="center"/>
            </w:pPr>
          </w:p>
        </w:tc>
        <w:tc>
          <w:tcPr>
            <w:tcW w:w="1191" w:type="dxa"/>
            <w:vAlign w:val="center"/>
          </w:tcPr>
          <w:p w:rsidR="00320EAA" w:rsidRPr="00E86725" w:rsidRDefault="00320EAA" w:rsidP="00320EAA">
            <w:pPr>
              <w:jc w:val="center"/>
            </w:pPr>
            <w:r>
              <w:rPr>
                <w:w w:val="99"/>
              </w:rPr>
              <w:t>36</w:t>
            </w:r>
          </w:p>
        </w:tc>
        <w:tc>
          <w:tcPr>
            <w:tcW w:w="1191" w:type="dxa"/>
            <w:vAlign w:val="center"/>
          </w:tcPr>
          <w:p w:rsidR="00320EAA" w:rsidRPr="00E86725" w:rsidRDefault="00320EAA" w:rsidP="00320EAA">
            <w:pPr>
              <w:jc w:val="center"/>
            </w:pPr>
            <w:r w:rsidRPr="00E86725">
              <w:rPr>
                <w:w w:val="99"/>
              </w:rPr>
              <w:t>36</w:t>
            </w:r>
          </w:p>
        </w:tc>
        <w:tc>
          <w:tcPr>
            <w:tcW w:w="1191" w:type="dxa"/>
            <w:vAlign w:val="center"/>
          </w:tcPr>
          <w:p w:rsidR="00320EAA" w:rsidRPr="00E86725" w:rsidRDefault="00320EAA" w:rsidP="00320EAA">
            <w:pPr>
              <w:jc w:val="center"/>
            </w:pPr>
          </w:p>
        </w:tc>
        <w:tc>
          <w:tcPr>
            <w:tcW w:w="1191" w:type="dxa"/>
            <w:vAlign w:val="center"/>
          </w:tcPr>
          <w:p w:rsidR="00320EAA" w:rsidRPr="00E86725" w:rsidRDefault="00320EAA" w:rsidP="00320EAA">
            <w:pPr>
              <w:jc w:val="center"/>
            </w:pPr>
            <w:r w:rsidRPr="00E86725">
              <w:rPr>
                <w:w w:val="99"/>
              </w:rPr>
              <w:t>24</w:t>
            </w:r>
          </w:p>
        </w:tc>
      </w:tr>
      <w:tr w:rsidR="00320EAA" w:rsidRPr="00E86725" w:rsidTr="00320EAA">
        <w:trPr>
          <w:trHeight w:val="685"/>
        </w:trPr>
        <w:tc>
          <w:tcPr>
            <w:tcW w:w="1750" w:type="dxa"/>
            <w:vMerge/>
            <w:vAlign w:val="bottom"/>
          </w:tcPr>
          <w:p w:rsidR="00320EAA" w:rsidRPr="00E86725" w:rsidRDefault="00320EAA" w:rsidP="00320EAA"/>
        </w:tc>
        <w:tc>
          <w:tcPr>
            <w:tcW w:w="3170" w:type="dxa"/>
            <w:vAlign w:val="center"/>
          </w:tcPr>
          <w:p w:rsidR="00320EAA" w:rsidRPr="00E86725" w:rsidRDefault="00320EAA" w:rsidP="00320EAA">
            <w:r w:rsidRPr="00E86725">
              <w:rPr>
                <w:b/>
                <w:bCs/>
              </w:rPr>
              <w:t>Digitális alkalmazások</w:t>
            </w:r>
          </w:p>
        </w:tc>
        <w:tc>
          <w:tcPr>
            <w:tcW w:w="1191" w:type="dxa"/>
            <w:gridSpan w:val="3"/>
            <w:shd w:val="clear" w:color="auto" w:fill="F2F2F2"/>
            <w:vAlign w:val="center"/>
          </w:tcPr>
          <w:p w:rsidR="00320EAA" w:rsidRPr="00E86725" w:rsidRDefault="00320EAA" w:rsidP="00320EAA">
            <w:pPr>
              <w:jc w:val="center"/>
            </w:pPr>
            <w:r w:rsidRPr="00E86725">
              <w:rPr>
                <w:b/>
                <w:bCs/>
              </w:rPr>
              <w:t>162</w:t>
            </w:r>
          </w:p>
        </w:tc>
        <w:tc>
          <w:tcPr>
            <w:tcW w:w="1191" w:type="dxa"/>
            <w:gridSpan w:val="3"/>
            <w:shd w:val="clear" w:color="auto" w:fill="F2F2F2"/>
            <w:vAlign w:val="center"/>
          </w:tcPr>
          <w:p w:rsidR="00320EAA" w:rsidRPr="00E86725" w:rsidRDefault="00320EAA" w:rsidP="00320EAA">
            <w:pPr>
              <w:jc w:val="center"/>
            </w:pPr>
            <w:r w:rsidRPr="00E86725">
              <w:rPr>
                <w:b/>
                <w:bCs/>
                <w:w w:val="88"/>
              </w:rPr>
              <w:t>0</w:t>
            </w:r>
          </w:p>
        </w:tc>
        <w:tc>
          <w:tcPr>
            <w:tcW w:w="1191" w:type="dxa"/>
            <w:gridSpan w:val="3"/>
            <w:shd w:val="clear" w:color="auto" w:fill="F2F2F2"/>
            <w:vAlign w:val="center"/>
          </w:tcPr>
          <w:p w:rsidR="00320EAA" w:rsidRPr="00E86725" w:rsidRDefault="00320EAA" w:rsidP="00320EAA">
            <w:pPr>
              <w:jc w:val="center"/>
            </w:pPr>
            <w:r w:rsidRPr="00E86725">
              <w:rPr>
                <w:b/>
                <w:bCs/>
                <w:w w:val="88"/>
              </w:rPr>
              <w:t>0</w:t>
            </w:r>
          </w:p>
        </w:tc>
        <w:tc>
          <w:tcPr>
            <w:tcW w:w="1191" w:type="dxa"/>
            <w:shd w:val="clear" w:color="auto" w:fill="F2F2F2"/>
            <w:vAlign w:val="center"/>
          </w:tcPr>
          <w:p w:rsidR="00320EAA" w:rsidRPr="00E86725" w:rsidRDefault="00320EAA" w:rsidP="00320EAA">
            <w:pPr>
              <w:jc w:val="center"/>
            </w:pPr>
            <w:r w:rsidRPr="00E86725">
              <w:rPr>
                <w:b/>
                <w:bCs/>
                <w:w w:val="96"/>
              </w:rPr>
              <w:t>162</w:t>
            </w:r>
          </w:p>
        </w:tc>
        <w:tc>
          <w:tcPr>
            <w:tcW w:w="1191" w:type="dxa"/>
            <w:shd w:val="clear" w:color="auto" w:fill="F2F2F2"/>
            <w:vAlign w:val="center"/>
          </w:tcPr>
          <w:p w:rsidR="00320EAA" w:rsidRPr="00E86725" w:rsidRDefault="00320EAA" w:rsidP="00320EAA">
            <w:pPr>
              <w:jc w:val="center"/>
            </w:pPr>
            <w:r w:rsidRPr="00E86725">
              <w:rPr>
                <w:b/>
                <w:bCs/>
              </w:rPr>
              <w:t>162</w:t>
            </w:r>
          </w:p>
        </w:tc>
        <w:tc>
          <w:tcPr>
            <w:tcW w:w="1191" w:type="dxa"/>
            <w:shd w:val="clear" w:color="auto" w:fill="F2F2F2"/>
            <w:vAlign w:val="center"/>
          </w:tcPr>
          <w:p w:rsidR="00320EAA" w:rsidRPr="00E86725" w:rsidRDefault="00320EAA" w:rsidP="00320EAA">
            <w:pPr>
              <w:jc w:val="center"/>
            </w:pPr>
            <w:r w:rsidRPr="00E86725">
              <w:rPr>
                <w:b/>
                <w:bCs/>
                <w:w w:val="88"/>
              </w:rPr>
              <w:t>0</w:t>
            </w:r>
          </w:p>
        </w:tc>
        <w:tc>
          <w:tcPr>
            <w:tcW w:w="1191" w:type="dxa"/>
            <w:shd w:val="clear" w:color="auto" w:fill="F2F2F2"/>
            <w:vAlign w:val="center"/>
          </w:tcPr>
          <w:p w:rsidR="00320EAA" w:rsidRPr="00E86725" w:rsidRDefault="00320EAA" w:rsidP="00320EAA">
            <w:pPr>
              <w:jc w:val="center"/>
            </w:pPr>
            <w:r w:rsidRPr="00E86725">
              <w:rPr>
                <w:b/>
                <w:bCs/>
                <w:w w:val="96"/>
              </w:rPr>
              <w:t>162</w:t>
            </w:r>
          </w:p>
        </w:tc>
      </w:tr>
      <w:tr w:rsidR="00320EAA" w:rsidRPr="00E86725" w:rsidTr="00320EAA">
        <w:trPr>
          <w:trHeight w:val="240"/>
        </w:trPr>
        <w:tc>
          <w:tcPr>
            <w:tcW w:w="1750" w:type="dxa"/>
            <w:vMerge/>
            <w:tcBorders>
              <w:bottom w:val="single" w:sz="4" w:space="0" w:color="auto"/>
            </w:tcBorders>
            <w:vAlign w:val="bottom"/>
          </w:tcPr>
          <w:p w:rsidR="00320EAA" w:rsidRPr="00E86725" w:rsidRDefault="00320EAA" w:rsidP="00320EAA"/>
        </w:tc>
        <w:tc>
          <w:tcPr>
            <w:tcW w:w="3170" w:type="dxa"/>
            <w:tcBorders>
              <w:bottom w:val="single" w:sz="4" w:space="0" w:color="auto"/>
            </w:tcBorders>
            <w:vAlign w:val="center"/>
          </w:tcPr>
          <w:p w:rsidR="00320EAA" w:rsidRPr="00E86725" w:rsidRDefault="00320EAA" w:rsidP="00320EAA">
            <w:r w:rsidRPr="00E86725">
              <w:t>Munkavédelmi ismeretek</w:t>
            </w:r>
          </w:p>
        </w:tc>
        <w:tc>
          <w:tcPr>
            <w:tcW w:w="397" w:type="dxa"/>
            <w:vAlign w:val="center"/>
          </w:tcPr>
          <w:p w:rsidR="00320EAA" w:rsidRPr="00E86725" w:rsidRDefault="00320EAA" w:rsidP="00320EAA">
            <w:pPr>
              <w:jc w:val="center"/>
            </w:pPr>
            <w:r w:rsidRPr="00E86725">
              <w:rPr>
                <w:w w:val="88"/>
              </w:rPr>
              <w:t>4</w:t>
            </w:r>
          </w:p>
        </w:tc>
        <w:tc>
          <w:tcPr>
            <w:tcW w:w="397" w:type="dxa"/>
            <w:vAlign w:val="center"/>
          </w:tcPr>
          <w:p w:rsidR="00320EAA" w:rsidRPr="00E86725" w:rsidRDefault="00320EAA" w:rsidP="00320EAA">
            <w:pPr>
              <w:jc w:val="center"/>
            </w:pPr>
          </w:p>
        </w:tc>
        <w:tc>
          <w:tcPr>
            <w:tcW w:w="397" w:type="dxa"/>
            <w:vAlign w:val="center"/>
          </w:tcPr>
          <w:p w:rsidR="00320EAA" w:rsidRPr="00E86725" w:rsidRDefault="00320EAA" w:rsidP="00320EAA">
            <w:pPr>
              <w:jc w:val="center"/>
            </w:pPr>
          </w:p>
        </w:tc>
        <w:tc>
          <w:tcPr>
            <w:tcW w:w="397" w:type="dxa"/>
            <w:vAlign w:val="center"/>
          </w:tcPr>
          <w:p w:rsidR="00320EAA" w:rsidRPr="00E86725" w:rsidRDefault="00320EAA" w:rsidP="00320EAA">
            <w:pPr>
              <w:jc w:val="center"/>
            </w:pPr>
          </w:p>
        </w:tc>
        <w:tc>
          <w:tcPr>
            <w:tcW w:w="397" w:type="dxa"/>
            <w:vAlign w:val="center"/>
          </w:tcPr>
          <w:p w:rsidR="00320EAA" w:rsidRPr="00E86725" w:rsidRDefault="00320EAA" w:rsidP="00320EAA">
            <w:pPr>
              <w:jc w:val="center"/>
            </w:pPr>
          </w:p>
        </w:tc>
        <w:tc>
          <w:tcPr>
            <w:tcW w:w="397" w:type="dxa"/>
            <w:vAlign w:val="center"/>
          </w:tcPr>
          <w:p w:rsidR="00320EAA" w:rsidRPr="00E86725" w:rsidRDefault="00320EAA" w:rsidP="00320EAA">
            <w:pPr>
              <w:jc w:val="center"/>
            </w:pPr>
          </w:p>
        </w:tc>
        <w:tc>
          <w:tcPr>
            <w:tcW w:w="397" w:type="dxa"/>
            <w:vAlign w:val="center"/>
          </w:tcPr>
          <w:p w:rsidR="00320EAA" w:rsidRPr="00E86725" w:rsidRDefault="00320EAA" w:rsidP="00320EAA">
            <w:pPr>
              <w:jc w:val="center"/>
            </w:pPr>
          </w:p>
        </w:tc>
        <w:tc>
          <w:tcPr>
            <w:tcW w:w="397" w:type="dxa"/>
            <w:vAlign w:val="center"/>
          </w:tcPr>
          <w:p w:rsidR="00320EAA" w:rsidRPr="00E86725" w:rsidRDefault="00320EAA" w:rsidP="00320EAA">
            <w:pPr>
              <w:jc w:val="center"/>
            </w:pPr>
          </w:p>
        </w:tc>
        <w:tc>
          <w:tcPr>
            <w:tcW w:w="397" w:type="dxa"/>
            <w:vAlign w:val="center"/>
          </w:tcPr>
          <w:p w:rsidR="00320EAA" w:rsidRPr="00E86725" w:rsidRDefault="00320EAA" w:rsidP="00320EAA">
            <w:pPr>
              <w:jc w:val="center"/>
            </w:pPr>
          </w:p>
        </w:tc>
        <w:tc>
          <w:tcPr>
            <w:tcW w:w="1191" w:type="dxa"/>
            <w:tcBorders>
              <w:bottom w:val="single" w:sz="4" w:space="0" w:color="auto"/>
            </w:tcBorders>
            <w:vAlign w:val="center"/>
          </w:tcPr>
          <w:p w:rsidR="00320EAA" w:rsidRPr="00E86725" w:rsidRDefault="00320EAA" w:rsidP="00320EAA">
            <w:pPr>
              <w:jc w:val="center"/>
            </w:pPr>
            <w:r w:rsidRPr="00E86725">
              <w:t>4</w:t>
            </w:r>
          </w:p>
        </w:tc>
        <w:tc>
          <w:tcPr>
            <w:tcW w:w="1191" w:type="dxa"/>
            <w:tcBorders>
              <w:bottom w:val="single" w:sz="4" w:space="0" w:color="auto"/>
            </w:tcBorders>
            <w:vAlign w:val="center"/>
          </w:tcPr>
          <w:p w:rsidR="00320EAA" w:rsidRPr="00E86725" w:rsidRDefault="00320EAA" w:rsidP="00320EAA">
            <w:pPr>
              <w:jc w:val="center"/>
            </w:pPr>
            <w:r w:rsidRPr="00E86725">
              <w:t>4</w:t>
            </w:r>
          </w:p>
        </w:tc>
        <w:tc>
          <w:tcPr>
            <w:tcW w:w="1191" w:type="dxa"/>
            <w:tcBorders>
              <w:bottom w:val="single" w:sz="4" w:space="0" w:color="auto"/>
            </w:tcBorders>
            <w:vAlign w:val="center"/>
          </w:tcPr>
          <w:p w:rsidR="00320EAA" w:rsidRPr="00E86725" w:rsidRDefault="00320EAA" w:rsidP="00320EAA">
            <w:pPr>
              <w:jc w:val="center"/>
            </w:pPr>
          </w:p>
        </w:tc>
        <w:tc>
          <w:tcPr>
            <w:tcW w:w="1191" w:type="dxa"/>
            <w:tcBorders>
              <w:bottom w:val="single" w:sz="4" w:space="0" w:color="auto"/>
            </w:tcBorders>
            <w:vAlign w:val="center"/>
          </w:tcPr>
          <w:p w:rsidR="00320EAA" w:rsidRPr="00E86725" w:rsidRDefault="00320EAA" w:rsidP="00320EAA">
            <w:pPr>
              <w:jc w:val="center"/>
            </w:pPr>
            <w:r w:rsidRPr="00E86725">
              <w:rPr>
                <w:w w:val="88"/>
              </w:rPr>
              <w:t>4</w:t>
            </w:r>
          </w:p>
        </w:tc>
      </w:tr>
      <w:tr w:rsidR="00320EAA" w:rsidRPr="00E86725" w:rsidTr="00320EAA">
        <w:trPr>
          <w:trHeight w:val="230"/>
        </w:trPr>
        <w:tc>
          <w:tcPr>
            <w:tcW w:w="1750" w:type="dxa"/>
            <w:vMerge/>
            <w:vAlign w:val="bottom"/>
          </w:tcPr>
          <w:p w:rsidR="00320EAA" w:rsidRPr="00E86725" w:rsidRDefault="00320EAA" w:rsidP="00320EAA"/>
        </w:tc>
        <w:tc>
          <w:tcPr>
            <w:tcW w:w="3170" w:type="dxa"/>
            <w:vAlign w:val="center"/>
          </w:tcPr>
          <w:p w:rsidR="00320EAA" w:rsidRPr="00E86725" w:rsidRDefault="00320EAA" w:rsidP="00320EAA">
            <w:r w:rsidRPr="00E86725">
              <w:t>Tízujjas vakírás</w:t>
            </w:r>
          </w:p>
        </w:tc>
        <w:tc>
          <w:tcPr>
            <w:tcW w:w="397" w:type="dxa"/>
            <w:vAlign w:val="center"/>
          </w:tcPr>
          <w:p w:rsidR="00320EAA" w:rsidRPr="00E86725" w:rsidRDefault="00320EAA" w:rsidP="00320EAA">
            <w:pPr>
              <w:jc w:val="center"/>
            </w:pPr>
            <w:r>
              <w:t>104</w:t>
            </w:r>
          </w:p>
        </w:tc>
        <w:tc>
          <w:tcPr>
            <w:tcW w:w="397" w:type="dxa"/>
            <w:vAlign w:val="center"/>
          </w:tcPr>
          <w:p w:rsidR="00320EAA" w:rsidRPr="00E86725" w:rsidRDefault="00320EAA" w:rsidP="00320EAA">
            <w:pPr>
              <w:jc w:val="center"/>
            </w:pPr>
          </w:p>
        </w:tc>
        <w:tc>
          <w:tcPr>
            <w:tcW w:w="397" w:type="dxa"/>
            <w:vAlign w:val="center"/>
          </w:tcPr>
          <w:p w:rsidR="00320EAA" w:rsidRPr="00E86725" w:rsidRDefault="00320EAA" w:rsidP="00320EAA">
            <w:pPr>
              <w:jc w:val="center"/>
            </w:pPr>
          </w:p>
        </w:tc>
        <w:tc>
          <w:tcPr>
            <w:tcW w:w="397" w:type="dxa"/>
            <w:vAlign w:val="center"/>
          </w:tcPr>
          <w:p w:rsidR="00320EAA" w:rsidRPr="00E86725" w:rsidRDefault="00320EAA" w:rsidP="00320EAA">
            <w:pPr>
              <w:jc w:val="center"/>
            </w:pPr>
          </w:p>
        </w:tc>
        <w:tc>
          <w:tcPr>
            <w:tcW w:w="397" w:type="dxa"/>
            <w:vAlign w:val="center"/>
          </w:tcPr>
          <w:p w:rsidR="00320EAA" w:rsidRPr="00E86725" w:rsidRDefault="00320EAA" w:rsidP="00320EAA">
            <w:pPr>
              <w:jc w:val="center"/>
            </w:pPr>
          </w:p>
        </w:tc>
        <w:tc>
          <w:tcPr>
            <w:tcW w:w="397" w:type="dxa"/>
            <w:vAlign w:val="center"/>
          </w:tcPr>
          <w:p w:rsidR="00320EAA" w:rsidRPr="00E86725" w:rsidRDefault="00320EAA" w:rsidP="00320EAA">
            <w:pPr>
              <w:jc w:val="center"/>
            </w:pPr>
          </w:p>
        </w:tc>
        <w:tc>
          <w:tcPr>
            <w:tcW w:w="397" w:type="dxa"/>
            <w:vAlign w:val="center"/>
          </w:tcPr>
          <w:p w:rsidR="00320EAA" w:rsidRPr="00E86725" w:rsidRDefault="00320EAA" w:rsidP="00320EAA">
            <w:pPr>
              <w:jc w:val="center"/>
            </w:pPr>
          </w:p>
        </w:tc>
        <w:tc>
          <w:tcPr>
            <w:tcW w:w="397" w:type="dxa"/>
            <w:vAlign w:val="center"/>
          </w:tcPr>
          <w:p w:rsidR="00320EAA" w:rsidRPr="00E86725" w:rsidRDefault="00320EAA" w:rsidP="00320EAA">
            <w:pPr>
              <w:jc w:val="center"/>
            </w:pPr>
          </w:p>
        </w:tc>
        <w:tc>
          <w:tcPr>
            <w:tcW w:w="397" w:type="dxa"/>
            <w:vAlign w:val="center"/>
          </w:tcPr>
          <w:p w:rsidR="00320EAA" w:rsidRPr="00E86725" w:rsidRDefault="00320EAA" w:rsidP="00320EAA">
            <w:pPr>
              <w:jc w:val="center"/>
            </w:pPr>
          </w:p>
        </w:tc>
        <w:tc>
          <w:tcPr>
            <w:tcW w:w="1191" w:type="dxa"/>
            <w:vAlign w:val="center"/>
          </w:tcPr>
          <w:p w:rsidR="00320EAA" w:rsidRPr="00E86725" w:rsidRDefault="00320EAA" w:rsidP="00320EAA">
            <w:pPr>
              <w:jc w:val="center"/>
            </w:pPr>
            <w:r w:rsidRPr="00E86725">
              <w:rPr>
                <w:w w:val="96"/>
              </w:rPr>
              <w:t>104</w:t>
            </w:r>
          </w:p>
        </w:tc>
        <w:tc>
          <w:tcPr>
            <w:tcW w:w="1191" w:type="dxa"/>
            <w:vAlign w:val="center"/>
          </w:tcPr>
          <w:p w:rsidR="00320EAA" w:rsidRPr="00E86725" w:rsidRDefault="00320EAA" w:rsidP="00320EAA">
            <w:pPr>
              <w:jc w:val="center"/>
            </w:pPr>
            <w:r w:rsidRPr="00E86725">
              <w:rPr>
                <w:w w:val="96"/>
              </w:rPr>
              <w:t>104</w:t>
            </w:r>
          </w:p>
        </w:tc>
        <w:tc>
          <w:tcPr>
            <w:tcW w:w="1191" w:type="dxa"/>
            <w:vAlign w:val="center"/>
          </w:tcPr>
          <w:p w:rsidR="00320EAA" w:rsidRPr="00E86725" w:rsidRDefault="00320EAA" w:rsidP="00320EAA">
            <w:pPr>
              <w:jc w:val="center"/>
            </w:pPr>
          </w:p>
        </w:tc>
        <w:tc>
          <w:tcPr>
            <w:tcW w:w="1191" w:type="dxa"/>
            <w:vAlign w:val="center"/>
          </w:tcPr>
          <w:p w:rsidR="00320EAA" w:rsidRPr="00E86725" w:rsidRDefault="00320EAA" w:rsidP="00320EAA">
            <w:pPr>
              <w:jc w:val="center"/>
            </w:pPr>
            <w:r w:rsidRPr="00E86725">
              <w:t>104</w:t>
            </w:r>
          </w:p>
        </w:tc>
      </w:tr>
      <w:tr w:rsidR="00320EAA" w:rsidRPr="00E86725" w:rsidTr="00320EAA">
        <w:trPr>
          <w:trHeight w:val="242"/>
        </w:trPr>
        <w:tc>
          <w:tcPr>
            <w:tcW w:w="1750" w:type="dxa"/>
            <w:vMerge/>
            <w:tcBorders>
              <w:bottom w:val="single" w:sz="4" w:space="0" w:color="auto"/>
            </w:tcBorders>
            <w:vAlign w:val="bottom"/>
          </w:tcPr>
          <w:p w:rsidR="00320EAA" w:rsidRPr="00E86725" w:rsidRDefault="00320EAA" w:rsidP="00320EAA"/>
        </w:tc>
        <w:tc>
          <w:tcPr>
            <w:tcW w:w="3170" w:type="dxa"/>
            <w:tcBorders>
              <w:bottom w:val="single" w:sz="4" w:space="0" w:color="auto"/>
            </w:tcBorders>
            <w:vAlign w:val="center"/>
          </w:tcPr>
          <w:p w:rsidR="00320EAA" w:rsidRPr="00E86725" w:rsidRDefault="00320EAA" w:rsidP="00320EAA">
            <w:r w:rsidRPr="00E86725">
              <w:t>Digitális alkalmazások</w:t>
            </w:r>
          </w:p>
        </w:tc>
        <w:tc>
          <w:tcPr>
            <w:tcW w:w="397" w:type="dxa"/>
            <w:tcBorders>
              <w:bottom w:val="single" w:sz="4" w:space="0" w:color="auto"/>
            </w:tcBorders>
            <w:vAlign w:val="center"/>
          </w:tcPr>
          <w:p w:rsidR="00320EAA" w:rsidRPr="00E86725" w:rsidRDefault="00320EAA" w:rsidP="00320EAA">
            <w:pPr>
              <w:jc w:val="center"/>
            </w:pPr>
            <w:r>
              <w:t>54</w:t>
            </w:r>
          </w:p>
        </w:tc>
        <w:tc>
          <w:tcPr>
            <w:tcW w:w="397" w:type="dxa"/>
            <w:tcBorders>
              <w:bottom w:val="single" w:sz="4" w:space="0" w:color="auto"/>
            </w:tcBorders>
            <w:vAlign w:val="center"/>
          </w:tcPr>
          <w:p w:rsidR="00320EAA" w:rsidRPr="00E86725" w:rsidRDefault="00320EAA" w:rsidP="00320EAA">
            <w:pPr>
              <w:jc w:val="center"/>
            </w:pPr>
          </w:p>
        </w:tc>
        <w:tc>
          <w:tcPr>
            <w:tcW w:w="397" w:type="dxa"/>
            <w:tcBorders>
              <w:bottom w:val="single" w:sz="4" w:space="0" w:color="auto"/>
            </w:tcBorders>
            <w:vAlign w:val="center"/>
          </w:tcPr>
          <w:p w:rsidR="00320EAA" w:rsidRPr="00E86725" w:rsidRDefault="00320EAA" w:rsidP="00320EAA">
            <w:pPr>
              <w:jc w:val="center"/>
            </w:pPr>
          </w:p>
        </w:tc>
        <w:tc>
          <w:tcPr>
            <w:tcW w:w="397" w:type="dxa"/>
            <w:tcBorders>
              <w:bottom w:val="single" w:sz="4" w:space="0" w:color="auto"/>
            </w:tcBorders>
            <w:vAlign w:val="center"/>
          </w:tcPr>
          <w:p w:rsidR="00320EAA" w:rsidRPr="00E86725" w:rsidRDefault="00320EAA" w:rsidP="00320EAA">
            <w:pPr>
              <w:jc w:val="center"/>
            </w:pPr>
          </w:p>
        </w:tc>
        <w:tc>
          <w:tcPr>
            <w:tcW w:w="397" w:type="dxa"/>
            <w:tcBorders>
              <w:bottom w:val="single" w:sz="4" w:space="0" w:color="auto"/>
            </w:tcBorders>
            <w:vAlign w:val="center"/>
          </w:tcPr>
          <w:p w:rsidR="00320EAA" w:rsidRPr="00E86725" w:rsidRDefault="00320EAA" w:rsidP="00320EAA">
            <w:pPr>
              <w:jc w:val="center"/>
            </w:pPr>
          </w:p>
        </w:tc>
        <w:tc>
          <w:tcPr>
            <w:tcW w:w="397" w:type="dxa"/>
            <w:tcBorders>
              <w:bottom w:val="single" w:sz="4" w:space="0" w:color="auto"/>
            </w:tcBorders>
            <w:vAlign w:val="center"/>
          </w:tcPr>
          <w:p w:rsidR="00320EAA" w:rsidRPr="00E86725" w:rsidRDefault="00320EAA" w:rsidP="00320EAA">
            <w:pPr>
              <w:jc w:val="center"/>
            </w:pPr>
          </w:p>
        </w:tc>
        <w:tc>
          <w:tcPr>
            <w:tcW w:w="397" w:type="dxa"/>
            <w:tcBorders>
              <w:bottom w:val="single" w:sz="4" w:space="0" w:color="auto"/>
            </w:tcBorders>
            <w:vAlign w:val="center"/>
          </w:tcPr>
          <w:p w:rsidR="00320EAA" w:rsidRPr="00E86725" w:rsidRDefault="00320EAA" w:rsidP="00320EAA">
            <w:pPr>
              <w:jc w:val="center"/>
            </w:pPr>
          </w:p>
        </w:tc>
        <w:tc>
          <w:tcPr>
            <w:tcW w:w="397" w:type="dxa"/>
            <w:tcBorders>
              <w:bottom w:val="single" w:sz="4" w:space="0" w:color="auto"/>
            </w:tcBorders>
            <w:vAlign w:val="center"/>
          </w:tcPr>
          <w:p w:rsidR="00320EAA" w:rsidRPr="00E86725" w:rsidRDefault="00320EAA" w:rsidP="00320EAA">
            <w:pPr>
              <w:jc w:val="center"/>
            </w:pPr>
          </w:p>
        </w:tc>
        <w:tc>
          <w:tcPr>
            <w:tcW w:w="397" w:type="dxa"/>
            <w:tcBorders>
              <w:bottom w:val="single" w:sz="4" w:space="0" w:color="auto"/>
            </w:tcBorders>
            <w:vAlign w:val="center"/>
          </w:tcPr>
          <w:p w:rsidR="00320EAA" w:rsidRPr="00E86725" w:rsidRDefault="00320EAA" w:rsidP="00320EAA">
            <w:pPr>
              <w:jc w:val="center"/>
            </w:pPr>
          </w:p>
        </w:tc>
        <w:tc>
          <w:tcPr>
            <w:tcW w:w="1191" w:type="dxa"/>
            <w:tcBorders>
              <w:bottom w:val="single" w:sz="4" w:space="0" w:color="auto"/>
            </w:tcBorders>
            <w:vAlign w:val="center"/>
          </w:tcPr>
          <w:p w:rsidR="00320EAA" w:rsidRPr="00E86725" w:rsidRDefault="00320EAA" w:rsidP="00320EAA">
            <w:pPr>
              <w:jc w:val="center"/>
            </w:pPr>
            <w:r w:rsidRPr="00E86725">
              <w:rPr>
                <w:w w:val="99"/>
              </w:rPr>
              <w:t>54</w:t>
            </w:r>
          </w:p>
        </w:tc>
        <w:tc>
          <w:tcPr>
            <w:tcW w:w="1191" w:type="dxa"/>
            <w:tcBorders>
              <w:bottom w:val="single" w:sz="4" w:space="0" w:color="auto"/>
            </w:tcBorders>
            <w:vAlign w:val="center"/>
          </w:tcPr>
          <w:p w:rsidR="00320EAA" w:rsidRPr="00E86725" w:rsidRDefault="00320EAA" w:rsidP="00320EAA">
            <w:pPr>
              <w:jc w:val="center"/>
            </w:pPr>
            <w:r w:rsidRPr="00E86725">
              <w:rPr>
                <w:w w:val="99"/>
              </w:rPr>
              <w:t>54</w:t>
            </w:r>
          </w:p>
        </w:tc>
        <w:tc>
          <w:tcPr>
            <w:tcW w:w="1191" w:type="dxa"/>
            <w:tcBorders>
              <w:bottom w:val="single" w:sz="4" w:space="0" w:color="auto"/>
            </w:tcBorders>
            <w:vAlign w:val="center"/>
          </w:tcPr>
          <w:p w:rsidR="00320EAA" w:rsidRPr="00E86725" w:rsidRDefault="00320EAA" w:rsidP="00320EAA">
            <w:pPr>
              <w:jc w:val="center"/>
            </w:pPr>
          </w:p>
        </w:tc>
        <w:tc>
          <w:tcPr>
            <w:tcW w:w="1191" w:type="dxa"/>
            <w:tcBorders>
              <w:bottom w:val="single" w:sz="4" w:space="0" w:color="auto"/>
            </w:tcBorders>
            <w:vAlign w:val="center"/>
          </w:tcPr>
          <w:p w:rsidR="00320EAA" w:rsidRPr="00E86725" w:rsidRDefault="00320EAA" w:rsidP="00320EAA">
            <w:pPr>
              <w:jc w:val="center"/>
            </w:pPr>
            <w:r w:rsidRPr="00E86725">
              <w:rPr>
                <w:w w:val="99"/>
              </w:rPr>
              <w:t>54</w:t>
            </w:r>
          </w:p>
        </w:tc>
      </w:tr>
      <w:tr w:rsidR="00320EAA" w:rsidRPr="00E86725" w:rsidTr="00320EAA">
        <w:trPr>
          <w:trHeight w:val="230"/>
        </w:trPr>
        <w:tc>
          <w:tcPr>
            <w:tcW w:w="1750" w:type="dxa"/>
            <w:vMerge/>
            <w:vAlign w:val="bottom"/>
          </w:tcPr>
          <w:p w:rsidR="00320EAA" w:rsidRPr="00E86725" w:rsidRDefault="00320EAA" w:rsidP="00320EAA"/>
        </w:tc>
        <w:tc>
          <w:tcPr>
            <w:tcW w:w="3170" w:type="dxa"/>
            <w:shd w:val="clear" w:color="auto" w:fill="BFBFBF"/>
            <w:vAlign w:val="center"/>
          </w:tcPr>
          <w:p w:rsidR="00320EAA" w:rsidRPr="00E86725" w:rsidRDefault="00320EAA" w:rsidP="00320EAA">
            <w:r w:rsidRPr="00E86725">
              <w:t>Tanulási terület összóraszáma</w:t>
            </w:r>
          </w:p>
        </w:tc>
        <w:tc>
          <w:tcPr>
            <w:tcW w:w="1191" w:type="dxa"/>
            <w:gridSpan w:val="3"/>
            <w:shd w:val="clear" w:color="auto" w:fill="BFBFBF"/>
            <w:vAlign w:val="center"/>
          </w:tcPr>
          <w:p w:rsidR="00320EAA" w:rsidRPr="00E86725" w:rsidRDefault="00320EAA" w:rsidP="00320EAA">
            <w:pPr>
              <w:jc w:val="center"/>
            </w:pPr>
            <w:r>
              <w:t>270</w:t>
            </w:r>
          </w:p>
        </w:tc>
        <w:tc>
          <w:tcPr>
            <w:tcW w:w="1191" w:type="dxa"/>
            <w:gridSpan w:val="3"/>
            <w:shd w:val="clear" w:color="auto" w:fill="BFBFBF"/>
            <w:vAlign w:val="center"/>
          </w:tcPr>
          <w:p w:rsidR="00320EAA" w:rsidRPr="00E86725" w:rsidRDefault="00320EAA" w:rsidP="00320EAA">
            <w:pPr>
              <w:jc w:val="center"/>
            </w:pPr>
            <w:r w:rsidRPr="00E86725">
              <w:rPr>
                <w:w w:val="88"/>
              </w:rPr>
              <w:t>0</w:t>
            </w:r>
          </w:p>
        </w:tc>
        <w:tc>
          <w:tcPr>
            <w:tcW w:w="1191" w:type="dxa"/>
            <w:gridSpan w:val="3"/>
            <w:shd w:val="clear" w:color="auto" w:fill="BFBFBF"/>
            <w:vAlign w:val="center"/>
          </w:tcPr>
          <w:p w:rsidR="00320EAA" w:rsidRPr="00E86725" w:rsidRDefault="00320EAA" w:rsidP="00320EAA">
            <w:pPr>
              <w:jc w:val="center"/>
            </w:pPr>
            <w:r w:rsidRPr="00E86725">
              <w:rPr>
                <w:w w:val="88"/>
              </w:rPr>
              <w:t>0</w:t>
            </w:r>
          </w:p>
        </w:tc>
        <w:tc>
          <w:tcPr>
            <w:tcW w:w="1191" w:type="dxa"/>
            <w:shd w:val="clear" w:color="auto" w:fill="BFBFBF"/>
            <w:vAlign w:val="center"/>
          </w:tcPr>
          <w:p w:rsidR="00320EAA" w:rsidRPr="00E86725" w:rsidRDefault="00320EAA" w:rsidP="00320EAA">
            <w:pPr>
              <w:jc w:val="center"/>
            </w:pPr>
            <w:r w:rsidRPr="00E86725">
              <w:rPr>
                <w:w w:val="96"/>
              </w:rPr>
              <w:t>270</w:t>
            </w:r>
          </w:p>
        </w:tc>
        <w:tc>
          <w:tcPr>
            <w:tcW w:w="1191" w:type="dxa"/>
            <w:shd w:val="clear" w:color="auto" w:fill="BFBFBF"/>
            <w:vAlign w:val="center"/>
          </w:tcPr>
          <w:p w:rsidR="00320EAA" w:rsidRPr="00E86725" w:rsidRDefault="00320EAA" w:rsidP="00320EAA">
            <w:pPr>
              <w:jc w:val="center"/>
            </w:pPr>
            <w:r w:rsidRPr="00E86725">
              <w:t>234</w:t>
            </w:r>
          </w:p>
        </w:tc>
        <w:tc>
          <w:tcPr>
            <w:tcW w:w="1191" w:type="dxa"/>
            <w:shd w:val="clear" w:color="auto" w:fill="BFBFBF"/>
            <w:vAlign w:val="center"/>
          </w:tcPr>
          <w:p w:rsidR="00320EAA" w:rsidRPr="00E86725" w:rsidRDefault="00320EAA" w:rsidP="00320EAA">
            <w:pPr>
              <w:jc w:val="center"/>
            </w:pPr>
            <w:r w:rsidRPr="00E86725">
              <w:rPr>
                <w:w w:val="88"/>
              </w:rPr>
              <w:t>0</w:t>
            </w:r>
          </w:p>
        </w:tc>
        <w:tc>
          <w:tcPr>
            <w:tcW w:w="1191" w:type="dxa"/>
            <w:shd w:val="clear" w:color="auto" w:fill="BFBFBF"/>
            <w:vAlign w:val="center"/>
          </w:tcPr>
          <w:p w:rsidR="00320EAA" w:rsidRPr="00E86725" w:rsidRDefault="00320EAA" w:rsidP="00320EAA">
            <w:pPr>
              <w:jc w:val="center"/>
            </w:pPr>
            <w:r w:rsidRPr="00E86725">
              <w:rPr>
                <w:w w:val="96"/>
              </w:rPr>
              <w:t>234</w:t>
            </w:r>
          </w:p>
        </w:tc>
      </w:tr>
      <w:tr w:rsidR="00320EAA" w:rsidRPr="00E86725" w:rsidTr="00320EAA">
        <w:trPr>
          <w:trHeight w:val="674"/>
        </w:trPr>
        <w:tc>
          <w:tcPr>
            <w:tcW w:w="1750" w:type="dxa"/>
            <w:vMerge w:val="restart"/>
            <w:textDirection w:val="btLr"/>
            <w:vAlign w:val="center"/>
          </w:tcPr>
          <w:p w:rsidR="00320EAA" w:rsidRPr="00E86725" w:rsidRDefault="00320EAA" w:rsidP="00320EAA">
            <w:pPr>
              <w:ind w:left="2" w:right="113"/>
              <w:jc w:val="center"/>
            </w:pPr>
            <w:r w:rsidRPr="00E86725">
              <w:rPr>
                <w:w w:val="97"/>
              </w:rPr>
              <w:t>Kereskedelmi</w:t>
            </w:r>
            <w:r w:rsidRPr="00E86725">
              <w:rPr>
                <w:w w:val="96"/>
              </w:rPr>
              <w:t xml:space="preserve">  működtetése</w:t>
            </w:r>
          </w:p>
          <w:p w:rsidR="00320EAA" w:rsidRPr="00E86725" w:rsidRDefault="00320EAA" w:rsidP="00320EAA">
            <w:pPr>
              <w:ind w:left="2" w:right="113"/>
              <w:jc w:val="center"/>
            </w:pPr>
            <w:r w:rsidRPr="00E86725">
              <w:rPr>
                <w:w w:val="99"/>
              </w:rPr>
              <w:t>egység</w:t>
            </w:r>
          </w:p>
          <w:p w:rsidR="00320EAA" w:rsidRPr="00E86725" w:rsidRDefault="00320EAA" w:rsidP="00320EAA">
            <w:pPr>
              <w:ind w:left="113" w:right="113"/>
              <w:jc w:val="center"/>
            </w:pPr>
          </w:p>
        </w:tc>
        <w:tc>
          <w:tcPr>
            <w:tcW w:w="3170" w:type="dxa"/>
            <w:vAlign w:val="center"/>
          </w:tcPr>
          <w:p w:rsidR="00320EAA" w:rsidRPr="00E86725" w:rsidRDefault="00320EAA" w:rsidP="00320EAA">
            <w:r w:rsidRPr="00E86725">
              <w:rPr>
                <w:b/>
                <w:bCs/>
              </w:rPr>
              <w:t>Kereskedelmi ismeretek</w:t>
            </w:r>
          </w:p>
        </w:tc>
        <w:tc>
          <w:tcPr>
            <w:tcW w:w="1191" w:type="dxa"/>
            <w:gridSpan w:val="3"/>
            <w:shd w:val="clear" w:color="auto" w:fill="F2F2F2"/>
            <w:vAlign w:val="center"/>
          </w:tcPr>
          <w:p w:rsidR="00320EAA" w:rsidRPr="00E86725" w:rsidRDefault="00320EAA" w:rsidP="00320EAA">
            <w:pPr>
              <w:jc w:val="center"/>
            </w:pPr>
            <w:r w:rsidRPr="00E86725">
              <w:rPr>
                <w:b/>
                <w:bCs/>
                <w:w w:val="88"/>
              </w:rPr>
              <w:t>0</w:t>
            </w:r>
          </w:p>
        </w:tc>
        <w:tc>
          <w:tcPr>
            <w:tcW w:w="1191" w:type="dxa"/>
            <w:gridSpan w:val="3"/>
            <w:shd w:val="clear" w:color="auto" w:fill="F2F2F2"/>
            <w:vAlign w:val="center"/>
          </w:tcPr>
          <w:p w:rsidR="00320EAA" w:rsidRPr="00E86725" w:rsidRDefault="00320EAA" w:rsidP="00320EAA">
            <w:pPr>
              <w:jc w:val="center"/>
            </w:pPr>
            <w:r>
              <w:rPr>
                <w:b/>
                <w:bCs/>
              </w:rPr>
              <w:t>288</w:t>
            </w:r>
          </w:p>
        </w:tc>
        <w:tc>
          <w:tcPr>
            <w:tcW w:w="1191" w:type="dxa"/>
            <w:gridSpan w:val="3"/>
            <w:shd w:val="clear" w:color="auto" w:fill="F2F2F2"/>
            <w:vAlign w:val="center"/>
          </w:tcPr>
          <w:p w:rsidR="00320EAA" w:rsidRPr="00E86725" w:rsidRDefault="00320EAA" w:rsidP="00320EAA">
            <w:pPr>
              <w:jc w:val="center"/>
            </w:pPr>
            <w:r>
              <w:rPr>
                <w:b/>
                <w:bCs/>
              </w:rPr>
              <w:t>341</w:t>
            </w:r>
          </w:p>
        </w:tc>
        <w:tc>
          <w:tcPr>
            <w:tcW w:w="1191" w:type="dxa"/>
            <w:shd w:val="clear" w:color="auto" w:fill="F2F2F2"/>
            <w:vAlign w:val="center"/>
          </w:tcPr>
          <w:p w:rsidR="00320EAA" w:rsidRPr="00E86725" w:rsidRDefault="00320EAA" w:rsidP="00320EAA">
            <w:pPr>
              <w:jc w:val="center"/>
            </w:pPr>
            <w:r>
              <w:rPr>
                <w:b/>
                <w:bCs/>
                <w:w w:val="96"/>
              </w:rPr>
              <w:t>629</w:t>
            </w:r>
          </w:p>
        </w:tc>
        <w:tc>
          <w:tcPr>
            <w:tcW w:w="1191" w:type="dxa"/>
            <w:shd w:val="clear" w:color="auto" w:fill="F2F2F2"/>
            <w:vAlign w:val="center"/>
          </w:tcPr>
          <w:p w:rsidR="00320EAA" w:rsidRPr="00E86725" w:rsidRDefault="00320EAA" w:rsidP="00320EAA">
            <w:pPr>
              <w:jc w:val="center"/>
            </w:pPr>
            <w:r w:rsidRPr="00E86725">
              <w:rPr>
                <w:b/>
                <w:bCs/>
              </w:rPr>
              <w:t>216</w:t>
            </w:r>
          </w:p>
        </w:tc>
        <w:tc>
          <w:tcPr>
            <w:tcW w:w="1191" w:type="dxa"/>
            <w:shd w:val="clear" w:color="auto" w:fill="F2F2F2"/>
            <w:vAlign w:val="center"/>
          </w:tcPr>
          <w:p w:rsidR="00320EAA" w:rsidRPr="00E86725" w:rsidRDefault="00320EAA" w:rsidP="00320EAA">
            <w:pPr>
              <w:jc w:val="center"/>
            </w:pPr>
            <w:r w:rsidRPr="00E86725">
              <w:rPr>
                <w:b/>
                <w:bCs/>
              </w:rPr>
              <w:t>310</w:t>
            </w:r>
          </w:p>
        </w:tc>
        <w:tc>
          <w:tcPr>
            <w:tcW w:w="1191" w:type="dxa"/>
            <w:shd w:val="clear" w:color="auto" w:fill="F2F2F2"/>
            <w:vAlign w:val="center"/>
          </w:tcPr>
          <w:p w:rsidR="00320EAA" w:rsidRPr="00E86725" w:rsidRDefault="00320EAA" w:rsidP="00320EAA">
            <w:pPr>
              <w:jc w:val="center"/>
            </w:pPr>
            <w:r w:rsidRPr="00E86725">
              <w:rPr>
                <w:b/>
                <w:bCs/>
                <w:w w:val="96"/>
              </w:rPr>
              <w:t>526</w:t>
            </w:r>
          </w:p>
        </w:tc>
      </w:tr>
      <w:tr w:rsidR="00320EAA" w:rsidRPr="00E86725" w:rsidTr="00320EAA">
        <w:trPr>
          <w:trHeight w:val="230"/>
        </w:trPr>
        <w:tc>
          <w:tcPr>
            <w:tcW w:w="1750" w:type="dxa"/>
            <w:vMerge/>
            <w:vAlign w:val="bottom"/>
          </w:tcPr>
          <w:p w:rsidR="00320EAA" w:rsidRPr="00E86725" w:rsidRDefault="00320EAA" w:rsidP="00320EAA"/>
        </w:tc>
        <w:tc>
          <w:tcPr>
            <w:tcW w:w="3170" w:type="dxa"/>
            <w:vAlign w:val="center"/>
          </w:tcPr>
          <w:p w:rsidR="00320EAA" w:rsidRPr="00E86725" w:rsidRDefault="00320EAA" w:rsidP="00320EAA">
            <w:r w:rsidRPr="00E86725">
              <w:t>Áruforgalmi ismeretek</w:t>
            </w:r>
          </w:p>
        </w:tc>
        <w:tc>
          <w:tcPr>
            <w:tcW w:w="397" w:type="dxa"/>
            <w:vAlign w:val="center"/>
          </w:tcPr>
          <w:p w:rsidR="00320EAA" w:rsidRPr="00E86725" w:rsidRDefault="00320EAA" w:rsidP="00320EAA">
            <w:pPr>
              <w:jc w:val="center"/>
            </w:pPr>
          </w:p>
        </w:tc>
        <w:tc>
          <w:tcPr>
            <w:tcW w:w="397" w:type="dxa"/>
            <w:vAlign w:val="center"/>
          </w:tcPr>
          <w:p w:rsidR="00320EAA" w:rsidRPr="00E86725" w:rsidRDefault="00320EAA" w:rsidP="00320EAA">
            <w:pPr>
              <w:jc w:val="center"/>
            </w:pPr>
          </w:p>
        </w:tc>
        <w:tc>
          <w:tcPr>
            <w:tcW w:w="397" w:type="dxa"/>
            <w:vAlign w:val="center"/>
          </w:tcPr>
          <w:p w:rsidR="00320EAA" w:rsidRPr="00E86725" w:rsidRDefault="00320EAA" w:rsidP="00320EAA">
            <w:pPr>
              <w:jc w:val="center"/>
            </w:pPr>
          </w:p>
        </w:tc>
        <w:tc>
          <w:tcPr>
            <w:tcW w:w="397" w:type="dxa"/>
            <w:vAlign w:val="center"/>
          </w:tcPr>
          <w:p w:rsidR="00320EAA" w:rsidRPr="00E86725" w:rsidRDefault="00320EAA" w:rsidP="00320EAA">
            <w:pPr>
              <w:jc w:val="center"/>
            </w:pPr>
          </w:p>
        </w:tc>
        <w:tc>
          <w:tcPr>
            <w:tcW w:w="397" w:type="dxa"/>
            <w:vAlign w:val="center"/>
          </w:tcPr>
          <w:p w:rsidR="00320EAA" w:rsidRPr="00E86725" w:rsidRDefault="00320EAA" w:rsidP="00320EAA">
            <w:pPr>
              <w:jc w:val="center"/>
            </w:pPr>
          </w:p>
        </w:tc>
        <w:tc>
          <w:tcPr>
            <w:tcW w:w="397" w:type="dxa"/>
            <w:vAlign w:val="center"/>
          </w:tcPr>
          <w:p w:rsidR="00320EAA" w:rsidRPr="00E86725" w:rsidRDefault="00320EAA" w:rsidP="00320EAA">
            <w:pPr>
              <w:jc w:val="center"/>
            </w:pPr>
            <w:r>
              <w:t>180</w:t>
            </w:r>
          </w:p>
        </w:tc>
        <w:tc>
          <w:tcPr>
            <w:tcW w:w="397" w:type="dxa"/>
            <w:vAlign w:val="center"/>
          </w:tcPr>
          <w:p w:rsidR="00320EAA" w:rsidRPr="00E86725" w:rsidRDefault="00320EAA" w:rsidP="00320EAA">
            <w:pPr>
              <w:jc w:val="center"/>
            </w:pPr>
          </w:p>
        </w:tc>
        <w:tc>
          <w:tcPr>
            <w:tcW w:w="397" w:type="dxa"/>
            <w:vAlign w:val="center"/>
          </w:tcPr>
          <w:p w:rsidR="00320EAA" w:rsidRPr="00E86725" w:rsidRDefault="00320EAA" w:rsidP="00320EAA">
            <w:pPr>
              <w:jc w:val="center"/>
            </w:pPr>
          </w:p>
        </w:tc>
        <w:tc>
          <w:tcPr>
            <w:tcW w:w="397" w:type="dxa"/>
            <w:vAlign w:val="center"/>
          </w:tcPr>
          <w:p w:rsidR="00320EAA" w:rsidRPr="00E86725" w:rsidRDefault="00320EAA" w:rsidP="00320EAA">
            <w:pPr>
              <w:jc w:val="center"/>
            </w:pPr>
            <w:r>
              <w:t>248</w:t>
            </w:r>
          </w:p>
        </w:tc>
        <w:tc>
          <w:tcPr>
            <w:tcW w:w="1191" w:type="dxa"/>
            <w:vAlign w:val="center"/>
          </w:tcPr>
          <w:p w:rsidR="00320EAA" w:rsidRPr="00E86725" w:rsidRDefault="00320EAA" w:rsidP="00320EAA">
            <w:pPr>
              <w:jc w:val="center"/>
            </w:pPr>
            <w:r>
              <w:t>428</w:t>
            </w:r>
          </w:p>
        </w:tc>
        <w:tc>
          <w:tcPr>
            <w:tcW w:w="1191" w:type="dxa"/>
            <w:vAlign w:val="center"/>
          </w:tcPr>
          <w:p w:rsidR="00320EAA" w:rsidRPr="00E86725" w:rsidRDefault="00320EAA" w:rsidP="00320EAA">
            <w:pPr>
              <w:jc w:val="center"/>
            </w:pPr>
            <w:r>
              <w:t>144</w:t>
            </w:r>
          </w:p>
        </w:tc>
        <w:tc>
          <w:tcPr>
            <w:tcW w:w="1191" w:type="dxa"/>
            <w:vAlign w:val="center"/>
          </w:tcPr>
          <w:p w:rsidR="00320EAA" w:rsidRPr="00E86725" w:rsidRDefault="00320EAA" w:rsidP="00320EAA">
            <w:pPr>
              <w:jc w:val="center"/>
            </w:pPr>
            <w:r>
              <w:rPr>
                <w:w w:val="96"/>
              </w:rPr>
              <w:t>172</w:t>
            </w:r>
          </w:p>
        </w:tc>
        <w:tc>
          <w:tcPr>
            <w:tcW w:w="1191" w:type="dxa"/>
            <w:vAlign w:val="center"/>
          </w:tcPr>
          <w:p w:rsidR="00320EAA" w:rsidRPr="00E86725" w:rsidRDefault="00320EAA" w:rsidP="00320EAA">
            <w:pPr>
              <w:jc w:val="center"/>
            </w:pPr>
            <w:r>
              <w:t>316</w:t>
            </w:r>
          </w:p>
        </w:tc>
      </w:tr>
      <w:tr w:rsidR="00320EAA" w:rsidRPr="00E86725" w:rsidTr="00320EAA">
        <w:trPr>
          <w:trHeight w:val="230"/>
        </w:trPr>
        <w:tc>
          <w:tcPr>
            <w:tcW w:w="1750" w:type="dxa"/>
            <w:vMerge/>
            <w:vAlign w:val="bottom"/>
          </w:tcPr>
          <w:p w:rsidR="00320EAA" w:rsidRPr="00E86725" w:rsidRDefault="00320EAA" w:rsidP="00320EAA"/>
        </w:tc>
        <w:tc>
          <w:tcPr>
            <w:tcW w:w="3170" w:type="dxa"/>
            <w:vAlign w:val="center"/>
          </w:tcPr>
          <w:p w:rsidR="00320EAA" w:rsidRPr="00E86725" w:rsidRDefault="00320EAA" w:rsidP="00320EAA">
            <w:r w:rsidRPr="00E86725">
              <w:t>Szakmai számítások</w:t>
            </w:r>
          </w:p>
        </w:tc>
        <w:tc>
          <w:tcPr>
            <w:tcW w:w="397" w:type="dxa"/>
            <w:vAlign w:val="center"/>
          </w:tcPr>
          <w:p w:rsidR="00320EAA" w:rsidRPr="00E86725" w:rsidRDefault="00320EAA" w:rsidP="00320EAA">
            <w:pPr>
              <w:jc w:val="center"/>
            </w:pPr>
          </w:p>
        </w:tc>
        <w:tc>
          <w:tcPr>
            <w:tcW w:w="397" w:type="dxa"/>
            <w:vAlign w:val="center"/>
          </w:tcPr>
          <w:p w:rsidR="00320EAA" w:rsidRPr="00E86725" w:rsidRDefault="00320EAA" w:rsidP="00320EAA">
            <w:pPr>
              <w:jc w:val="center"/>
            </w:pPr>
          </w:p>
        </w:tc>
        <w:tc>
          <w:tcPr>
            <w:tcW w:w="397" w:type="dxa"/>
            <w:vAlign w:val="center"/>
          </w:tcPr>
          <w:p w:rsidR="00320EAA" w:rsidRPr="00E86725" w:rsidRDefault="00320EAA" w:rsidP="00320EAA">
            <w:pPr>
              <w:jc w:val="center"/>
            </w:pPr>
          </w:p>
        </w:tc>
        <w:tc>
          <w:tcPr>
            <w:tcW w:w="397" w:type="dxa"/>
            <w:vAlign w:val="center"/>
          </w:tcPr>
          <w:p w:rsidR="00320EAA" w:rsidRPr="00E86725" w:rsidRDefault="00320EAA" w:rsidP="00320EAA">
            <w:pPr>
              <w:jc w:val="center"/>
            </w:pPr>
            <w:r>
              <w:rPr>
                <w:w w:val="99"/>
              </w:rPr>
              <w:t>108</w:t>
            </w:r>
          </w:p>
        </w:tc>
        <w:tc>
          <w:tcPr>
            <w:tcW w:w="397" w:type="dxa"/>
            <w:vAlign w:val="center"/>
          </w:tcPr>
          <w:p w:rsidR="00320EAA" w:rsidRPr="00E86725" w:rsidRDefault="00320EAA" w:rsidP="00320EAA">
            <w:pPr>
              <w:jc w:val="center"/>
            </w:pPr>
          </w:p>
        </w:tc>
        <w:tc>
          <w:tcPr>
            <w:tcW w:w="397" w:type="dxa"/>
            <w:vAlign w:val="center"/>
          </w:tcPr>
          <w:p w:rsidR="00320EAA" w:rsidRPr="00E86725" w:rsidRDefault="00320EAA" w:rsidP="00320EAA">
            <w:pPr>
              <w:jc w:val="center"/>
            </w:pPr>
          </w:p>
        </w:tc>
        <w:tc>
          <w:tcPr>
            <w:tcW w:w="397" w:type="dxa"/>
            <w:vAlign w:val="center"/>
          </w:tcPr>
          <w:p w:rsidR="00320EAA" w:rsidRPr="00E86725" w:rsidRDefault="00320EAA" w:rsidP="00320EAA">
            <w:pPr>
              <w:jc w:val="center"/>
            </w:pPr>
            <w:r>
              <w:rPr>
                <w:w w:val="99"/>
              </w:rPr>
              <w:t>50</w:t>
            </w:r>
          </w:p>
        </w:tc>
        <w:tc>
          <w:tcPr>
            <w:tcW w:w="397" w:type="dxa"/>
            <w:vAlign w:val="center"/>
          </w:tcPr>
          <w:p w:rsidR="00320EAA" w:rsidRPr="00E86725" w:rsidRDefault="00320EAA" w:rsidP="00320EAA">
            <w:pPr>
              <w:jc w:val="center"/>
            </w:pPr>
          </w:p>
        </w:tc>
        <w:tc>
          <w:tcPr>
            <w:tcW w:w="397" w:type="dxa"/>
            <w:vAlign w:val="center"/>
          </w:tcPr>
          <w:p w:rsidR="00320EAA" w:rsidRPr="00E86725" w:rsidRDefault="00320EAA" w:rsidP="00320EAA">
            <w:pPr>
              <w:jc w:val="center"/>
            </w:pPr>
          </w:p>
        </w:tc>
        <w:tc>
          <w:tcPr>
            <w:tcW w:w="1191" w:type="dxa"/>
            <w:vAlign w:val="center"/>
          </w:tcPr>
          <w:p w:rsidR="00320EAA" w:rsidRPr="00E86725" w:rsidRDefault="00320EAA" w:rsidP="00320EAA">
            <w:pPr>
              <w:jc w:val="center"/>
            </w:pPr>
            <w:r>
              <w:rPr>
                <w:w w:val="99"/>
              </w:rPr>
              <w:t>158</w:t>
            </w:r>
          </w:p>
        </w:tc>
        <w:tc>
          <w:tcPr>
            <w:tcW w:w="1191" w:type="dxa"/>
            <w:vAlign w:val="center"/>
          </w:tcPr>
          <w:p w:rsidR="00320EAA" w:rsidRPr="00E86725" w:rsidRDefault="00320EAA" w:rsidP="00320EAA">
            <w:pPr>
              <w:jc w:val="center"/>
            </w:pPr>
            <w:r w:rsidRPr="00E86725">
              <w:rPr>
                <w:w w:val="99"/>
              </w:rPr>
              <w:t>72</w:t>
            </w:r>
          </w:p>
        </w:tc>
        <w:tc>
          <w:tcPr>
            <w:tcW w:w="1191" w:type="dxa"/>
            <w:vAlign w:val="center"/>
          </w:tcPr>
          <w:p w:rsidR="00320EAA" w:rsidRPr="00E86725" w:rsidRDefault="00320EAA" w:rsidP="00320EAA">
            <w:pPr>
              <w:jc w:val="center"/>
            </w:pPr>
            <w:r>
              <w:rPr>
                <w:w w:val="96"/>
              </w:rPr>
              <w:t>72</w:t>
            </w:r>
          </w:p>
        </w:tc>
        <w:tc>
          <w:tcPr>
            <w:tcW w:w="1191" w:type="dxa"/>
            <w:vAlign w:val="center"/>
          </w:tcPr>
          <w:p w:rsidR="00320EAA" w:rsidRPr="00E86725" w:rsidRDefault="00320EAA" w:rsidP="00320EAA">
            <w:pPr>
              <w:jc w:val="center"/>
            </w:pPr>
            <w:r>
              <w:rPr>
                <w:w w:val="99"/>
              </w:rPr>
              <w:t>144</w:t>
            </w:r>
          </w:p>
        </w:tc>
      </w:tr>
      <w:tr w:rsidR="00320EAA" w:rsidRPr="00E86725" w:rsidTr="00320EAA">
        <w:trPr>
          <w:trHeight w:val="252"/>
        </w:trPr>
        <w:tc>
          <w:tcPr>
            <w:tcW w:w="1750" w:type="dxa"/>
            <w:vMerge/>
            <w:vAlign w:val="bottom"/>
          </w:tcPr>
          <w:p w:rsidR="00320EAA" w:rsidRPr="00E86725" w:rsidRDefault="00320EAA" w:rsidP="00320EAA"/>
        </w:tc>
        <w:tc>
          <w:tcPr>
            <w:tcW w:w="3170" w:type="dxa"/>
            <w:vAlign w:val="center"/>
          </w:tcPr>
          <w:p w:rsidR="00320EAA" w:rsidRPr="00E86725" w:rsidRDefault="00320EAA" w:rsidP="00320EAA">
            <w:r w:rsidRPr="00E86725">
              <w:t>Online kereskedelem</w:t>
            </w:r>
          </w:p>
        </w:tc>
        <w:tc>
          <w:tcPr>
            <w:tcW w:w="397" w:type="dxa"/>
            <w:vAlign w:val="center"/>
          </w:tcPr>
          <w:p w:rsidR="00320EAA" w:rsidRPr="00E86725" w:rsidRDefault="00320EAA" w:rsidP="00320EAA">
            <w:pPr>
              <w:jc w:val="center"/>
            </w:pPr>
          </w:p>
        </w:tc>
        <w:tc>
          <w:tcPr>
            <w:tcW w:w="397" w:type="dxa"/>
            <w:vAlign w:val="center"/>
          </w:tcPr>
          <w:p w:rsidR="00320EAA" w:rsidRPr="00E86725" w:rsidRDefault="00320EAA" w:rsidP="00320EAA">
            <w:pPr>
              <w:jc w:val="center"/>
            </w:pPr>
          </w:p>
        </w:tc>
        <w:tc>
          <w:tcPr>
            <w:tcW w:w="397" w:type="dxa"/>
            <w:vAlign w:val="center"/>
          </w:tcPr>
          <w:p w:rsidR="00320EAA" w:rsidRPr="00E86725" w:rsidRDefault="00320EAA" w:rsidP="00320EAA">
            <w:pPr>
              <w:jc w:val="center"/>
            </w:pPr>
          </w:p>
        </w:tc>
        <w:tc>
          <w:tcPr>
            <w:tcW w:w="397" w:type="dxa"/>
            <w:vAlign w:val="center"/>
          </w:tcPr>
          <w:p w:rsidR="00320EAA" w:rsidRPr="00E86725" w:rsidRDefault="00320EAA" w:rsidP="00320EAA">
            <w:pPr>
              <w:jc w:val="center"/>
            </w:pPr>
          </w:p>
        </w:tc>
        <w:tc>
          <w:tcPr>
            <w:tcW w:w="397" w:type="dxa"/>
            <w:vAlign w:val="center"/>
          </w:tcPr>
          <w:p w:rsidR="00320EAA" w:rsidRPr="00E86725" w:rsidRDefault="00320EAA" w:rsidP="00320EAA">
            <w:pPr>
              <w:jc w:val="center"/>
            </w:pPr>
          </w:p>
        </w:tc>
        <w:tc>
          <w:tcPr>
            <w:tcW w:w="397" w:type="dxa"/>
            <w:vAlign w:val="center"/>
          </w:tcPr>
          <w:p w:rsidR="00320EAA" w:rsidRPr="00E86725" w:rsidRDefault="00320EAA" w:rsidP="00320EAA">
            <w:pPr>
              <w:jc w:val="center"/>
            </w:pPr>
          </w:p>
        </w:tc>
        <w:tc>
          <w:tcPr>
            <w:tcW w:w="397" w:type="dxa"/>
            <w:vAlign w:val="center"/>
          </w:tcPr>
          <w:p w:rsidR="00320EAA" w:rsidRPr="00E86725" w:rsidRDefault="00320EAA" w:rsidP="00320EAA">
            <w:pPr>
              <w:jc w:val="center"/>
            </w:pPr>
            <w:r>
              <w:rPr>
                <w:w w:val="99"/>
              </w:rPr>
              <w:t>43</w:t>
            </w:r>
          </w:p>
        </w:tc>
        <w:tc>
          <w:tcPr>
            <w:tcW w:w="397" w:type="dxa"/>
            <w:vAlign w:val="center"/>
          </w:tcPr>
          <w:p w:rsidR="00320EAA" w:rsidRPr="00E86725" w:rsidRDefault="00320EAA" w:rsidP="00320EAA">
            <w:pPr>
              <w:jc w:val="center"/>
            </w:pPr>
          </w:p>
        </w:tc>
        <w:tc>
          <w:tcPr>
            <w:tcW w:w="397" w:type="dxa"/>
            <w:vAlign w:val="center"/>
          </w:tcPr>
          <w:p w:rsidR="00320EAA" w:rsidRPr="00E86725" w:rsidRDefault="00320EAA" w:rsidP="00320EAA">
            <w:pPr>
              <w:jc w:val="center"/>
            </w:pPr>
          </w:p>
        </w:tc>
        <w:tc>
          <w:tcPr>
            <w:tcW w:w="1191" w:type="dxa"/>
            <w:vAlign w:val="center"/>
          </w:tcPr>
          <w:p w:rsidR="00320EAA" w:rsidRPr="00E86725" w:rsidRDefault="00320EAA" w:rsidP="00320EAA">
            <w:pPr>
              <w:jc w:val="center"/>
            </w:pPr>
            <w:r>
              <w:rPr>
                <w:w w:val="99"/>
              </w:rPr>
              <w:t>43</w:t>
            </w:r>
          </w:p>
        </w:tc>
        <w:tc>
          <w:tcPr>
            <w:tcW w:w="1191" w:type="dxa"/>
            <w:vAlign w:val="center"/>
          </w:tcPr>
          <w:p w:rsidR="00320EAA" w:rsidRPr="00E86725" w:rsidRDefault="00320EAA" w:rsidP="00320EAA">
            <w:pPr>
              <w:jc w:val="center"/>
            </w:pPr>
          </w:p>
        </w:tc>
        <w:tc>
          <w:tcPr>
            <w:tcW w:w="1191" w:type="dxa"/>
            <w:vAlign w:val="center"/>
          </w:tcPr>
          <w:p w:rsidR="00320EAA" w:rsidRPr="00E86725" w:rsidRDefault="00320EAA" w:rsidP="00320EAA">
            <w:pPr>
              <w:jc w:val="center"/>
            </w:pPr>
            <w:r>
              <w:t>66</w:t>
            </w:r>
          </w:p>
        </w:tc>
        <w:tc>
          <w:tcPr>
            <w:tcW w:w="1191" w:type="dxa"/>
            <w:vAlign w:val="center"/>
          </w:tcPr>
          <w:p w:rsidR="00320EAA" w:rsidRPr="00E86725" w:rsidRDefault="00320EAA" w:rsidP="00320EAA">
            <w:pPr>
              <w:jc w:val="center"/>
            </w:pPr>
            <w:r w:rsidRPr="00E86725">
              <w:rPr>
                <w:w w:val="99"/>
              </w:rPr>
              <w:t>66</w:t>
            </w:r>
          </w:p>
        </w:tc>
      </w:tr>
      <w:tr w:rsidR="00320EAA" w:rsidRPr="00E86725" w:rsidTr="00320EAA">
        <w:trPr>
          <w:trHeight w:val="664"/>
        </w:trPr>
        <w:tc>
          <w:tcPr>
            <w:tcW w:w="1750" w:type="dxa"/>
            <w:vMerge/>
            <w:vAlign w:val="bottom"/>
          </w:tcPr>
          <w:p w:rsidR="00320EAA" w:rsidRPr="00E86725" w:rsidRDefault="00320EAA" w:rsidP="00320EAA"/>
        </w:tc>
        <w:tc>
          <w:tcPr>
            <w:tcW w:w="3170" w:type="dxa"/>
            <w:vAlign w:val="center"/>
          </w:tcPr>
          <w:p w:rsidR="00320EAA" w:rsidRPr="00E86725" w:rsidRDefault="00320EAA" w:rsidP="00320EAA">
            <w:r w:rsidRPr="00E86725">
              <w:rPr>
                <w:b/>
                <w:bCs/>
              </w:rPr>
              <w:t>Üzlet működtetése</w:t>
            </w:r>
          </w:p>
        </w:tc>
        <w:tc>
          <w:tcPr>
            <w:tcW w:w="1191" w:type="dxa"/>
            <w:gridSpan w:val="3"/>
            <w:shd w:val="clear" w:color="auto" w:fill="F2F2F2"/>
            <w:vAlign w:val="center"/>
          </w:tcPr>
          <w:p w:rsidR="00320EAA" w:rsidRPr="00E86725" w:rsidRDefault="00320EAA" w:rsidP="00320EAA">
            <w:pPr>
              <w:jc w:val="center"/>
            </w:pPr>
            <w:r w:rsidRPr="00E86725">
              <w:rPr>
                <w:b/>
                <w:bCs/>
                <w:w w:val="88"/>
              </w:rPr>
              <w:t>0</w:t>
            </w:r>
          </w:p>
        </w:tc>
        <w:tc>
          <w:tcPr>
            <w:tcW w:w="1191" w:type="dxa"/>
            <w:gridSpan w:val="3"/>
            <w:shd w:val="clear" w:color="auto" w:fill="F2F2F2"/>
            <w:vAlign w:val="center"/>
          </w:tcPr>
          <w:p w:rsidR="00320EAA" w:rsidRPr="00E86725" w:rsidRDefault="00320EAA" w:rsidP="00320EAA">
            <w:pPr>
              <w:jc w:val="center"/>
            </w:pPr>
            <w:r w:rsidRPr="00E86725">
              <w:rPr>
                <w:b/>
                <w:bCs/>
              </w:rPr>
              <w:t>180</w:t>
            </w:r>
          </w:p>
        </w:tc>
        <w:tc>
          <w:tcPr>
            <w:tcW w:w="1191" w:type="dxa"/>
            <w:gridSpan w:val="3"/>
            <w:shd w:val="clear" w:color="auto" w:fill="F2F2F2"/>
            <w:vAlign w:val="center"/>
          </w:tcPr>
          <w:p w:rsidR="00320EAA" w:rsidRPr="00E86725" w:rsidRDefault="00320EAA" w:rsidP="00320EAA">
            <w:pPr>
              <w:jc w:val="center"/>
            </w:pPr>
            <w:r w:rsidRPr="00E86725">
              <w:rPr>
                <w:b/>
                <w:bCs/>
                <w:w w:val="99"/>
              </w:rPr>
              <w:t>31</w:t>
            </w:r>
          </w:p>
        </w:tc>
        <w:tc>
          <w:tcPr>
            <w:tcW w:w="1191" w:type="dxa"/>
            <w:shd w:val="clear" w:color="auto" w:fill="F2F2F2"/>
            <w:vAlign w:val="center"/>
          </w:tcPr>
          <w:p w:rsidR="00320EAA" w:rsidRPr="00E86725" w:rsidRDefault="00320EAA" w:rsidP="00320EAA">
            <w:pPr>
              <w:jc w:val="center"/>
            </w:pPr>
            <w:r w:rsidRPr="00E86725">
              <w:rPr>
                <w:b/>
                <w:bCs/>
                <w:w w:val="96"/>
              </w:rPr>
              <w:t>211</w:t>
            </w:r>
          </w:p>
        </w:tc>
        <w:tc>
          <w:tcPr>
            <w:tcW w:w="1191" w:type="dxa"/>
            <w:shd w:val="clear" w:color="auto" w:fill="F2F2F2"/>
            <w:vAlign w:val="center"/>
          </w:tcPr>
          <w:p w:rsidR="00320EAA" w:rsidRPr="00E86725" w:rsidRDefault="00320EAA" w:rsidP="00320EAA">
            <w:pPr>
              <w:jc w:val="center"/>
            </w:pPr>
            <w:r w:rsidRPr="00E86725">
              <w:rPr>
                <w:b/>
                <w:bCs/>
              </w:rPr>
              <w:t>108</w:t>
            </w:r>
          </w:p>
        </w:tc>
        <w:tc>
          <w:tcPr>
            <w:tcW w:w="1191" w:type="dxa"/>
            <w:shd w:val="clear" w:color="auto" w:fill="F2F2F2"/>
            <w:vAlign w:val="center"/>
          </w:tcPr>
          <w:p w:rsidR="00320EAA" w:rsidRPr="00E86725" w:rsidRDefault="00320EAA" w:rsidP="00320EAA">
            <w:pPr>
              <w:jc w:val="center"/>
            </w:pPr>
            <w:r w:rsidRPr="00E86725">
              <w:rPr>
                <w:b/>
                <w:bCs/>
                <w:w w:val="99"/>
              </w:rPr>
              <w:t>93</w:t>
            </w:r>
          </w:p>
        </w:tc>
        <w:tc>
          <w:tcPr>
            <w:tcW w:w="1191" w:type="dxa"/>
            <w:shd w:val="clear" w:color="auto" w:fill="F2F2F2"/>
            <w:vAlign w:val="center"/>
          </w:tcPr>
          <w:p w:rsidR="00320EAA" w:rsidRPr="00E86725" w:rsidRDefault="00320EAA" w:rsidP="00320EAA">
            <w:pPr>
              <w:jc w:val="center"/>
            </w:pPr>
            <w:r w:rsidRPr="00E86725">
              <w:rPr>
                <w:b/>
                <w:bCs/>
                <w:w w:val="96"/>
              </w:rPr>
              <w:t>201</w:t>
            </w:r>
          </w:p>
        </w:tc>
      </w:tr>
      <w:tr w:rsidR="00320EAA" w:rsidRPr="00E86725" w:rsidTr="00320EAA">
        <w:trPr>
          <w:trHeight w:val="495"/>
        </w:trPr>
        <w:tc>
          <w:tcPr>
            <w:tcW w:w="1750" w:type="dxa"/>
            <w:vMerge/>
            <w:vAlign w:val="bottom"/>
          </w:tcPr>
          <w:p w:rsidR="00320EAA" w:rsidRPr="00E86725" w:rsidRDefault="00320EAA" w:rsidP="00320EAA"/>
        </w:tc>
        <w:tc>
          <w:tcPr>
            <w:tcW w:w="3170" w:type="dxa"/>
            <w:vAlign w:val="center"/>
          </w:tcPr>
          <w:p w:rsidR="00320EAA" w:rsidRPr="00E86725" w:rsidRDefault="00320EAA" w:rsidP="00320EAA">
            <w:r w:rsidRPr="00E86725">
              <w:t>A kereskedelemben előforduló kockáza-</w:t>
            </w:r>
          </w:p>
          <w:p w:rsidR="00320EAA" w:rsidRPr="00E86725" w:rsidRDefault="00320EAA" w:rsidP="00320EAA">
            <w:r w:rsidRPr="00E86725">
              <w:t>tok és kockázatértékelés</w:t>
            </w:r>
          </w:p>
        </w:tc>
        <w:tc>
          <w:tcPr>
            <w:tcW w:w="397" w:type="dxa"/>
            <w:vAlign w:val="center"/>
          </w:tcPr>
          <w:p w:rsidR="00320EAA" w:rsidRPr="00E86725" w:rsidRDefault="00320EAA" w:rsidP="00320EAA">
            <w:pPr>
              <w:jc w:val="center"/>
            </w:pPr>
          </w:p>
        </w:tc>
        <w:tc>
          <w:tcPr>
            <w:tcW w:w="397" w:type="dxa"/>
            <w:vAlign w:val="center"/>
          </w:tcPr>
          <w:p w:rsidR="00320EAA" w:rsidRPr="00E86725" w:rsidRDefault="00320EAA" w:rsidP="00320EAA">
            <w:pPr>
              <w:jc w:val="center"/>
            </w:pPr>
          </w:p>
        </w:tc>
        <w:tc>
          <w:tcPr>
            <w:tcW w:w="397" w:type="dxa"/>
            <w:vAlign w:val="center"/>
          </w:tcPr>
          <w:p w:rsidR="00320EAA" w:rsidRPr="00E86725" w:rsidRDefault="00320EAA" w:rsidP="00320EAA">
            <w:pPr>
              <w:jc w:val="center"/>
            </w:pPr>
          </w:p>
        </w:tc>
        <w:tc>
          <w:tcPr>
            <w:tcW w:w="397" w:type="dxa"/>
            <w:vAlign w:val="center"/>
          </w:tcPr>
          <w:p w:rsidR="00320EAA" w:rsidRPr="00E86725" w:rsidRDefault="00320EAA" w:rsidP="00320EAA">
            <w:pPr>
              <w:jc w:val="center"/>
            </w:pPr>
          </w:p>
        </w:tc>
        <w:tc>
          <w:tcPr>
            <w:tcW w:w="397" w:type="dxa"/>
            <w:vAlign w:val="center"/>
          </w:tcPr>
          <w:p w:rsidR="00320EAA" w:rsidRPr="00E86725" w:rsidRDefault="00320EAA" w:rsidP="00320EAA">
            <w:pPr>
              <w:jc w:val="center"/>
            </w:pPr>
          </w:p>
        </w:tc>
        <w:tc>
          <w:tcPr>
            <w:tcW w:w="397" w:type="dxa"/>
            <w:vAlign w:val="center"/>
          </w:tcPr>
          <w:p w:rsidR="00320EAA" w:rsidRPr="00E86725" w:rsidRDefault="00320EAA" w:rsidP="00320EAA">
            <w:pPr>
              <w:jc w:val="center"/>
            </w:pPr>
            <w:r>
              <w:t>58</w:t>
            </w:r>
          </w:p>
        </w:tc>
        <w:tc>
          <w:tcPr>
            <w:tcW w:w="397" w:type="dxa"/>
            <w:vAlign w:val="center"/>
          </w:tcPr>
          <w:p w:rsidR="00320EAA" w:rsidRPr="00E86725" w:rsidRDefault="00320EAA" w:rsidP="00320EAA">
            <w:pPr>
              <w:jc w:val="center"/>
            </w:pPr>
          </w:p>
        </w:tc>
        <w:tc>
          <w:tcPr>
            <w:tcW w:w="397" w:type="dxa"/>
            <w:vAlign w:val="center"/>
          </w:tcPr>
          <w:p w:rsidR="00320EAA" w:rsidRPr="00E86725" w:rsidRDefault="00320EAA" w:rsidP="00320EAA">
            <w:pPr>
              <w:jc w:val="center"/>
            </w:pPr>
          </w:p>
        </w:tc>
        <w:tc>
          <w:tcPr>
            <w:tcW w:w="397" w:type="dxa"/>
            <w:vAlign w:val="center"/>
          </w:tcPr>
          <w:p w:rsidR="00320EAA" w:rsidRPr="00E86725" w:rsidRDefault="00320EAA" w:rsidP="00320EAA">
            <w:pPr>
              <w:jc w:val="center"/>
            </w:pPr>
          </w:p>
        </w:tc>
        <w:tc>
          <w:tcPr>
            <w:tcW w:w="1191" w:type="dxa"/>
            <w:vAlign w:val="center"/>
          </w:tcPr>
          <w:p w:rsidR="00320EAA" w:rsidRPr="00E86725" w:rsidRDefault="00320EAA" w:rsidP="00320EAA">
            <w:pPr>
              <w:jc w:val="center"/>
            </w:pPr>
            <w:r>
              <w:rPr>
                <w:w w:val="99"/>
              </w:rPr>
              <w:t>58</w:t>
            </w:r>
          </w:p>
        </w:tc>
        <w:tc>
          <w:tcPr>
            <w:tcW w:w="1191" w:type="dxa"/>
            <w:vAlign w:val="center"/>
          </w:tcPr>
          <w:p w:rsidR="00320EAA" w:rsidRPr="00E86725" w:rsidRDefault="00320EAA" w:rsidP="00320EAA">
            <w:pPr>
              <w:jc w:val="center"/>
            </w:pPr>
            <w:r w:rsidRPr="00E86725">
              <w:rPr>
                <w:w w:val="99"/>
              </w:rPr>
              <w:t>38</w:t>
            </w:r>
          </w:p>
        </w:tc>
        <w:tc>
          <w:tcPr>
            <w:tcW w:w="1191" w:type="dxa"/>
            <w:vAlign w:val="center"/>
          </w:tcPr>
          <w:p w:rsidR="00320EAA" w:rsidRPr="00E86725" w:rsidRDefault="00320EAA" w:rsidP="00320EAA">
            <w:pPr>
              <w:jc w:val="center"/>
            </w:pPr>
          </w:p>
        </w:tc>
        <w:tc>
          <w:tcPr>
            <w:tcW w:w="1191" w:type="dxa"/>
            <w:vAlign w:val="center"/>
          </w:tcPr>
          <w:p w:rsidR="00320EAA" w:rsidRPr="00E86725" w:rsidRDefault="00320EAA" w:rsidP="00320EAA">
            <w:pPr>
              <w:jc w:val="center"/>
            </w:pPr>
            <w:r w:rsidRPr="00E86725">
              <w:rPr>
                <w:w w:val="99"/>
              </w:rPr>
              <w:t>38</w:t>
            </w:r>
          </w:p>
        </w:tc>
      </w:tr>
      <w:tr w:rsidR="00320EAA" w:rsidRPr="00E86725" w:rsidTr="00320EAA">
        <w:trPr>
          <w:trHeight w:val="230"/>
        </w:trPr>
        <w:tc>
          <w:tcPr>
            <w:tcW w:w="1750" w:type="dxa"/>
            <w:vMerge/>
            <w:vAlign w:val="bottom"/>
          </w:tcPr>
          <w:p w:rsidR="00320EAA" w:rsidRPr="00E86725" w:rsidRDefault="00320EAA" w:rsidP="00320EAA"/>
        </w:tc>
        <w:tc>
          <w:tcPr>
            <w:tcW w:w="3170" w:type="dxa"/>
            <w:vAlign w:val="center"/>
          </w:tcPr>
          <w:p w:rsidR="00320EAA" w:rsidRPr="00E86725" w:rsidRDefault="00320EAA" w:rsidP="00320EAA">
            <w:r w:rsidRPr="00E86725">
              <w:t>Munka-, tűz és balesetvédelem</w:t>
            </w:r>
          </w:p>
        </w:tc>
        <w:tc>
          <w:tcPr>
            <w:tcW w:w="397" w:type="dxa"/>
            <w:vAlign w:val="center"/>
          </w:tcPr>
          <w:p w:rsidR="00320EAA" w:rsidRPr="00E86725" w:rsidRDefault="00320EAA" w:rsidP="00320EAA">
            <w:pPr>
              <w:jc w:val="center"/>
            </w:pPr>
          </w:p>
        </w:tc>
        <w:tc>
          <w:tcPr>
            <w:tcW w:w="397" w:type="dxa"/>
            <w:vAlign w:val="center"/>
          </w:tcPr>
          <w:p w:rsidR="00320EAA" w:rsidRPr="00E86725" w:rsidRDefault="00320EAA" w:rsidP="00320EAA">
            <w:pPr>
              <w:jc w:val="center"/>
            </w:pPr>
          </w:p>
        </w:tc>
        <w:tc>
          <w:tcPr>
            <w:tcW w:w="397" w:type="dxa"/>
            <w:vAlign w:val="center"/>
          </w:tcPr>
          <w:p w:rsidR="00320EAA" w:rsidRPr="00E86725" w:rsidRDefault="00320EAA" w:rsidP="00320EAA">
            <w:pPr>
              <w:jc w:val="center"/>
            </w:pPr>
          </w:p>
        </w:tc>
        <w:tc>
          <w:tcPr>
            <w:tcW w:w="397" w:type="dxa"/>
            <w:vAlign w:val="center"/>
          </w:tcPr>
          <w:p w:rsidR="00320EAA" w:rsidRPr="00E86725" w:rsidRDefault="00320EAA" w:rsidP="00320EAA">
            <w:pPr>
              <w:jc w:val="center"/>
            </w:pPr>
          </w:p>
        </w:tc>
        <w:tc>
          <w:tcPr>
            <w:tcW w:w="397" w:type="dxa"/>
            <w:vAlign w:val="center"/>
          </w:tcPr>
          <w:p w:rsidR="00320EAA" w:rsidRPr="00E86725" w:rsidRDefault="00320EAA" w:rsidP="00320EAA">
            <w:pPr>
              <w:jc w:val="center"/>
            </w:pPr>
          </w:p>
        </w:tc>
        <w:tc>
          <w:tcPr>
            <w:tcW w:w="397" w:type="dxa"/>
            <w:vAlign w:val="center"/>
          </w:tcPr>
          <w:p w:rsidR="00320EAA" w:rsidRPr="00E86725" w:rsidRDefault="00320EAA" w:rsidP="00320EAA">
            <w:pPr>
              <w:jc w:val="center"/>
            </w:pPr>
            <w:r>
              <w:t>50</w:t>
            </w:r>
          </w:p>
        </w:tc>
        <w:tc>
          <w:tcPr>
            <w:tcW w:w="397" w:type="dxa"/>
            <w:vAlign w:val="center"/>
          </w:tcPr>
          <w:p w:rsidR="00320EAA" w:rsidRPr="00E86725" w:rsidRDefault="00320EAA" w:rsidP="00320EAA">
            <w:pPr>
              <w:jc w:val="center"/>
            </w:pPr>
          </w:p>
        </w:tc>
        <w:tc>
          <w:tcPr>
            <w:tcW w:w="397" w:type="dxa"/>
            <w:vAlign w:val="center"/>
          </w:tcPr>
          <w:p w:rsidR="00320EAA" w:rsidRPr="00E86725" w:rsidRDefault="00320EAA" w:rsidP="00320EAA">
            <w:pPr>
              <w:jc w:val="center"/>
            </w:pPr>
          </w:p>
        </w:tc>
        <w:tc>
          <w:tcPr>
            <w:tcW w:w="397" w:type="dxa"/>
            <w:vAlign w:val="center"/>
          </w:tcPr>
          <w:p w:rsidR="00320EAA" w:rsidRPr="00E86725" w:rsidRDefault="00320EAA" w:rsidP="00320EAA">
            <w:pPr>
              <w:jc w:val="center"/>
            </w:pPr>
          </w:p>
        </w:tc>
        <w:tc>
          <w:tcPr>
            <w:tcW w:w="1191" w:type="dxa"/>
            <w:vAlign w:val="center"/>
          </w:tcPr>
          <w:p w:rsidR="00320EAA" w:rsidRPr="00E86725" w:rsidRDefault="00320EAA" w:rsidP="00320EAA">
            <w:pPr>
              <w:jc w:val="center"/>
            </w:pPr>
            <w:r w:rsidRPr="00E86725">
              <w:rPr>
                <w:w w:val="99"/>
              </w:rPr>
              <w:t>50</w:t>
            </w:r>
          </w:p>
        </w:tc>
        <w:tc>
          <w:tcPr>
            <w:tcW w:w="1191" w:type="dxa"/>
            <w:vAlign w:val="center"/>
          </w:tcPr>
          <w:p w:rsidR="00320EAA" w:rsidRPr="00E86725" w:rsidRDefault="00320EAA" w:rsidP="00320EAA">
            <w:pPr>
              <w:jc w:val="center"/>
            </w:pPr>
            <w:r w:rsidRPr="00E86725">
              <w:rPr>
                <w:w w:val="99"/>
              </w:rPr>
              <w:t>50</w:t>
            </w:r>
          </w:p>
        </w:tc>
        <w:tc>
          <w:tcPr>
            <w:tcW w:w="1191" w:type="dxa"/>
            <w:vAlign w:val="center"/>
          </w:tcPr>
          <w:p w:rsidR="00320EAA" w:rsidRPr="00E86725" w:rsidRDefault="00320EAA" w:rsidP="00320EAA">
            <w:pPr>
              <w:jc w:val="center"/>
            </w:pPr>
          </w:p>
        </w:tc>
        <w:tc>
          <w:tcPr>
            <w:tcW w:w="1191" w:type="dxa"/>
            <w:vAlign w:val="center"/>
          </w:tcPr>
          <w:p w:rsidR="00320EAA" w:rsidRPr="00E86725" w:rsidRDefault="00320EAA" w:rsidP="00320EAA">
            <w:pPr>
              <w:jc w:val="center"/>
            </w:pPr>
            <w:r w:rsidRPr="00E86725">
              <w:rPr>
                <w:w w:val="99"/>
              </w:rPr>
              <w:t>50</w:t>
            </w:r>
          </w:p>
        </w:tc>
      </w:tr>
      <w:tr w:rsidR="00320EAA" w:rsidRPr="00E86725" w:rsidTr="00320EAA">
        <w:trPr>
          <w:trHeight w:val="232"/>
        </w:trPr>
        <w:tc>
          <w:tcPr>
            <w:tcW w:w="1750" w:type="dxa"/>
            <w:vMerge/>
            <w:vAlign w:val="bottom"/>
          </w:tcPr>
          <w:p w:rsidR="00320EAA" w:rsidRPr="00E86725" w:rsidRDefault="00320EAA" w:rsidP="00320EAA"/>
        </w:tc>
        <w:tc>
          <w:tcPr>
            <w:tcW w:w="3170" w:type="dxa"/>
            <w:vAlign w:val="center"/>
          </w:tcPr>
          <w:p w:rsidR="00320EAA" w:rsidRPr="00E86725" w:rsidRDefault="00320EAA" w:rsidP="00320EAA">
            <w:r w:rsidRPr="00E86725">
              <w:t>Környezetvédelem</w:t>
            </w:r>
          </w:p>
        </w:tc>
        <w:tc>
          <w:tcPr>
            <w:tcW w:w="397" w:type="dxa"/>
            <w:vAlign w:val="center"/>
          </w:tcPr>
          <w:p w:rsidR="00320EAA" w:rsidRPr="00E86725" w:rsidRDefault="00320EAA" w:rsidP="00320EAA">
            <w:pPr>
              <w:jc w:val="center"/>
            </w:pPr>
          </w:p>
        </w:tc>
        <w:tc>
          <w:tcPr>
            <w:tcW w:w="397" w:type="dxa"/>
            <w:vAlign w:val="center"/>
          </w:tcPr>
          <w:p w:rsidR="00320EAA" w:rsidRPr="00E86725" w:rsidRDefault="00320EAA" w:rsidP="00320EAA">
            <w:pPr>
              <w:jc w:val="center"/>
            </w:pPr>
          </w:p>
        </w:tc>
        <w:tc>
          <w:tcPr>
            <w:tcW w:w="397" w:type="dxa"/>
            <w:vAlign w:val="center"/>
          </w:tcPr>
          <w:p w:rsidR="00320EAA" w:rsidRPr="00E86725" w:rsidRDefault="00320EAA" w:rsidP="00320EAA">
            <w:pPr>
              <w:jc w:val="center"/>
            </w:pPr>
          </w:p>
        </w:tc>
        <w:tc>
          <w:tcPr>
            <w:tcW w:w="397" w:type="dxa"/>
            <w:vAlign w:val="center"/>
          </w:tcPr>
          <w:p w:rsidR="00320EAA" w:rsidRPr="00E86725" w:rsidRDefault="00320EAA" w:rsidP="00320EAA">
            <w:pPr>
              <w:jc w:val="center"/>
            </w:pPr>
          </w:p>
        </w:tc>
        <w:tc>
          <w:tcPr>
            <w:tcW w:w="397" w:type="dxa"/>
            <w:vAlign w:val="center"/>
          </w:tcPr>
          <w:p w:rsidR="00320EAA" w:rsidRPr="00E86725" w:rsidRDefault="00320EAA" w:rsidP="00320EAA">
            <w:pPr>
              <w:jc w:val="center"/>
            </w:pPr>
          </w:p>
        </w:tc>
        <w:tc>
          <w:tcPr>
            <w:tcW w:w="397" w:type="dxa"/>
            <w:vAlign w:val="center"/>
          </w:tcPr>
          <w:p w:rsidR="00320EAA" w:rsidRPr="00E86725" w:rsidRDefault="00320EAA" w:rsidP="00320EAA">
            <w:pPr>
              <w:jc w:val="center"/>
            </w:pPr>
            <w:r>
              <w:t>40</w:t>
            </w:r>
          </w:p>
        </w:tc>
        <w:tc>
          <w:tcPr>
            <w:tcW w:w="397" w:type="dxa"/>
            <w:vAlign w:val="center"/>
          </w:tcPr>
          <w:p w:rsidR="00320EAA" w:rsidRPr="00E86725" w:rsidRDefault="00320EAA" w:rsidP="00320EAA">
            <w:pPr>
              <w:jc w:val="center"/>
            </w:pPr>
          </w:p>
        </w:tc>
        <w:tc>
          <w:tcPr>
            <w:tcW w:w="397" w:type="dxa"/>
            <w:vAlign w:val="center"/>
          </w:tcPr>
          <w:p w:rsidR="00320EAA" w:rsidRPr="00E86725" w:rsidRDefault="00320EAA" w:rsidP="00320EAA">
            <w:pPr>
              <w:jc w:val="center"/>
            </w:pPr>
          </w:p>
        </w:tc>
        <w:tc>
          <w:tcPr>
            <w:tcW w:w="397" w:type="dxa"/>
            <w:vAlign w:val="center"/>
          </w:tcPr>
          <w:p w:rsidR="00320EAA" w:rsidRPr="00E86725" w:rsidRDefault="00320EAA" w:rsidP="00320EAA">
            <w:pPr>
              <w:jc w:val="center"/>
            </w:pPr>
          </w:p>
        </w:tc>
        <w:tc>
          <w:tcPr>
            <w:tcW w:w="1191" w:type="dxa"/>
            <w:vAlign w:val="center"/>
          </w:tcPr>
          <w:p w:rsidR="00320EAA" w:rsidRPr="00E86725" w:rsidRDefault="00320EAA" w:rsidP="00320EAA">
            <w:pPr>
              <w:jc w:val="center"/>
            </w:pPr>
            <w:r w:rsidRPr="00E86725">
              <w:rPr>
                <w:w w:val="99"/>
              </w:rPr>
              <w:t>40</w:t>
            </w:r>
          </w:p>
        </w:tc>
        <w:tc>
          <w:tcPr>
            <w:tcW w:w="1191" w:type="dxa"/>
            <w:vAlign w:val="center"/>
          </w:tcPr>
          <w:p w:rsidR="00320EAA" w:rsidRPr="00E86725" w:rsidRDefault="00320EAA" w:rsidP="00320EAA">
            <w:pPr>
              <w:jc w:val="center"/>
            </w:pPr>
            <w:r w:rsidRPr="00E86725">
              <w:rPr>
                <w:w w:val="99"/>
              </w:rPr>
              <w:t>20</w:t>
            </w:r>
          </w:p>
        </w:tc>
        <w:tc>
          <w:tcPr>
            <w:tcW w:w="1191" w:type="dxa"/>
            <w:vAlign w:val="center"/>
          </w:tcPr>
          <w:p w:rsidR="00320EAA" w:rsidRPr="00E86725" w:rsidRDefault="00320EAA" w:rsidP="00320EAA">
            <w:pPr>
              <w:jc w:val="center"/>
            </w:pPr>
            <w:r>
              <w:t>13</w:t>
            </w:r>
          </w:p>
        </w:tc>
        <w:tc>
          <w:tcPr>
            <w:tcW w:w="1191" w:type="dxa"/>
            <w:vAlign w:val="center"/>
          </w:tcPr>
          <w:p w:rsidR="00320EAA" w:rsidRPr="00E86725" w:rsidRDefault="00320EAA" w:rsidP="00320EAA">
            <w:pPr>
              <w:jc w:val="center"/>
            </w:pPr>
            <w:r>
              <w:rPr>
                <w:w w:val="99"/>
              </w:rPr>
              <w:t>3</w:t>
            </w:r>
            <w:r w:rsidRPr="00E86725">
              <w:rPr>
                <w:w w:val="99"/>
              </w:rPr>
              <w:t>3</w:t>
            </w:r>
          </w:p>
        </w:tc>
      </w:tr>
      <w:tr w:rsidR="00320EAA" w:rsidRPr="00E86725" w:rsidTr="00320EAA">
        <w:trPr>
          <w:trHeight w:val="230"/>
        </w:trPr>
        <w:tc>
          <w:tcPr>
            <w:tcW w:w="1750" w:type="dxa"/>
            <w:vMerge/>
            <w:vAlign w:val="bottom"/>
          </w:tcPr>
          <w:p w:rsidR="00320EAA" w:rsidRPr="00E86725" w:rsidRDefault="00320EAA" w:rsidP="00320EAA"/>
        </w:tc>
        <w:tc>
          <w:tcPr>
            <w:tcW w:w="3170" w:type="dxa"/>
            <w:vAlign w:val="center"/>
          </w:tcPr>
          <w:p w:rsidR="00320EAA" w:rsidRPr="00E86725" w:rsidRDefault="00320EAA" w:rsidP="00320EAA">
            <w:r w:rsidRPr="00E86725">
              <w:t>Erőforrás gazdálkodás</w:t>
            </w:r>
          </w:p>
        </w:tc>
        <w:tc>
          <w:tcPr>
            <w:tcW w:w="397" w:type="dxa"/>
            <w:vAlign w:val="center"/>
          </w:tcPr>
          <w:p w:rsidR="00320EAA" w:rsidRPr="00E86725" w:rsidRDefault="00320EAA" w:rsidP="00320EAA">
            <w:pPr>
              <w:jc w:val="center"/>
            </w:pPr>
          </w:p>
        </w:tc>
        <w:tc>
          <w:tcPr>
            <w:tcW w:w="397" w:type="dxa"/>
            <w:vAlign w:val="center"/>
          </w:tcPr>
          <w:p w:rsidR="00320EAA" w:rsidRPr="00E86725" w:rsidRDefault="00320EAA" w:rsidP="00320EAA">
            <w:pPr>
              <w:jc w:val="center"/>
            </w:pPr>
          </w:p>
        </w:tc>
        <w:tc>
          <w:tcPr>
            <w:tcW w:w="397" w:type="dxa"/>
            <w:vAlign w:val="center"/>
          </w:tcPr>
          <w:p w:rsidR="00320EAA" w:rsidRPr="00E86725" w:rsidRDefault="00320EAA" w:rsidP="00320EAA">
            <w:pPr>
              <w:jc w:val="center"/>
            </w:pPr>
          </w:p>
        </w:tc>
        <w:tc>
          <w:tcPr>
            <w:tcW w:w="397" w:type="dxa"/>
            <w:vAlign w:val="center"/>
          </w:tcPr>
          <w:p w:rsidR="00320EAA" w:rsidRPr="00E86725" w:rsidRDefault="00320EAA" w:rsidP="00320EAA">
            <w:pPr>
              <w:jc w:val="center"/>
            </w:pPr>
          </w:p>
        </w:tc>
        <w:tc>
          <w:tcPr>
            <w:tcW w:w="397" w:type="dxa"/>
            <w:vAlign w:val="center"/>
          </w:tcPr>
          <w:p w:rsidR="00320EAA" w:rsidRPr="00E86725" w:rsidRDefault="00320EAA" w:rsidP="00320EAA">
            <w:pPr>
              <w:jc w:val="center"/>
            </w:pPr>
          </w:p>
        </w:tc>
        <w:tc>
          <w:tcPr>
            <w:tcW w:w="397" w:type="dxa"/>
            <w:vAlign w:val="center"/>
          </w:tcPr>
          <w:p w:rsidR="00320EAA" w:rsidRPr="00E86725" w:rsidRDefault="00320EAA" w:rsidP="00320EAA">
            <w:pPr>
              <w:jc w:val="center"/>
            </w:pPr>
          </w:p>
        </w:tc>
        <w:tc>
          <w:tcPr>
            <w:tcW w:w="397" w:type="dxa"/>
            <w:vAlign w:val="center"/>
          </w:tcPr>
          <w:p w:rsidR="00320EAA" w:rsidRPr="00E86725" w:rsidRDefault="00320EAA" w:rsidP="00320EAA">
            <w:pPr>
              <w:jc w:val="center"/>
            </w:pPr>
          </w:p>
        </w:tc>
        <w:tc>
          <w:tcPr>
            <w:tcW w:w="397" w:type="dxa"/>
            <w:vAlign w:val="center"/>
          </w:tcPr>
          <w:p w:rsidR="00320EAA" w:rsidRPr="00E86725" w:rsidRDefault="00320EAA" w:rsidP="00320EAA">
            <w:pPr>
              <w:jc w:val="center"/>
            </w:pPr>
          </w:p>
        </w:tc>
        <w:tc>
          <w:tcPr>
            <w:tcW w:w="397" w:type="dxa"/>
            <w:vAlign w:val="center"/>
          </w:tcPr>
          <w:p w:rsidR="00320EAA" w:rsidRPr="00E86725" w:rsidRDefault="00320EAA" w:rsidP="00320EAA">
            <w:pPr>
              <w:jc w:val="center"/>
            </w:pPr>
            <w:r>
              <w:t>31</w:t>
            </w:r>
          </w:p>
        </w:tc>
        <w:tc>
          <w:tcPr>
            <w:tcW w:w="1191" w:type="dxa"/>
            <w:vAlign w:val="center"/>
          </w:tcPr>
          <w:p w:rsidR="00320EAA" w:rsidRPr="00E86725" w:rsidRDefault="00320EAA" w:rsidP="00320EAA">
            <w:pPr>
              <w:jc w:val="center"/>
            </w:pPr>
            <w:r w:rsidRPr="00E86725">
              <w:rPr>
                <w:w w:val="99"/>
              </w:rPr>
              <w:t>31</w:t>
            </w:r>
          </w:p>
        </w:tc>
        <w:tc>
          <w:tcPr>
            <w:tcW w:w="1191" w:type="dxa"/>
            <w:vAlign w:val="center"/>
          </w:tcPr>
          <w:p w:rsidR="00320EAA" w:rsidRPr="00E86725" w:rsidRDefault="00320EAA" w:rsidP="00320EAA">
            <w:pPr>
              <w:jc w:val="center"/>
            </w:pPr>
          </w:p>
        </w:tc>
        <w:tc>
          <w:tcPr>
            <w:tcW w:w="1191" w:type="dxa"/>
            <w:vAlign w:val="center"/>
          </w:tcPr>
          <w:p w:rsidR="00320EAA" w:rsidRPr="00E86725" w:rsidRDefault="00320EAA" w:rsidP="00320EAA">
            <w:pPr>
              <w:jc w:val="center"/>
            </w:pPr>
            <w:r>
              <w:t>30</w:t>
            </w:r>
          </w:p>
        </w:tc>
        <w:tc>
          <w:tcPr>
            <w:tcW w:w="1191" w:type="dxa"/>
            <w:vAlign w:val="center"/>
          </w:tcPr>
          <w:p w:rsidR="00320EAA" w:rsidRPr="00E86725" w:rsidRDefault="00320EAA" w:rsidP="00320EAA">
            <w:pPr>
              <w:jc w:val="center"/>
            </w:pPr>
            <w:r w:rsidRPr="00E86725">
              <w:rPr>
                <w:w w:val="99"/>
              </w:rPr>
              <w:t>30</w:t>
            </w:r>
          </w:p>
        </w:tc>
      </w:tr>
      <w:tr w:rsidR="00320EAA" w:rsidRPr="00E86725" w:rsidTr="00320EAA">
        <w:trPr>
          <w:trHeight w:val="208"/>
        </w:trPr>
        <w:tc>
          <w:tcPr>
            <w:tcW w:w="1750" w:type="dxa"/>
            <w:vMerge/>
            <w:vAlign w:val="bottom"/>
          </w:tcPr>
          <w:p w:rsidR="00320EAA" w:rsidRPr="00E86725" w:rsidRDefault="00320EAA" w:rsidP="00320EAA"/>
        </w:tc>
        <w:tc>
          <w:tcPr>
            <w:tcW w:w="3170" w:type="dxa"/>
            <w:vAlign w:val="center"/>
          </w:tcPr>
          <w:p w:rsidR="00320EAA" w:rsidRPr="00E86725" w:rsidRDefault="00320EAA" w:rsidP="00320EAA">
            <w:r w:rsidRPr="00E86725">
              <w:t>Áru- és vagyonvédelem</w:t>
            </w:r>
          </w:p>
        </w:tc>
        <w:tc>
          <w:tcPr>
            <w:tcW w:w="397" w:type="dxa"/>
            <w:vAlign w:val="center"/>
          </w:tcPr>
          <w:p w:rsidR="00320EAA" w:rsidRPr="00E86725" w:rsidRDefault="00320EAA" w:rsidP="00320EAA">
            <w:pPr>
              <w:jc w:val="center"/>
            </w:pPr>
          </w:p>
        </w:tc>
        <w:tc>
          <w:tcPr>
            <w:tcW w:w="397" w:type="dxa"/>
            <w:vAlign w:val="center"/>
          </w:tcPr>
          <w:p w:rsidR="00320EAA" w:rsidRPr="00E86725" w:rsidRDefault="00320EAA" w:rsidP="00320EAA">
            <w:pPr>
              <w:jc w:val="center"/>
            </w:pPr>
          </w:p>
        </w:tc>
        <w:tc>
          <w:tcPr>
            <w:tcW w:w="397" w:type="dxa"/>
            <w:vAlign w:val="center"/>
          </w:tcPr>
          <w:p w:rsidR="00320EAA" w:rsidRPr="00E86725" w:rsidRDefault="00320EAA" w:rsidP="00320EAA">
            <w:pPr>
              <w:jc w:val="center"/>
            </w:pPr>
          </w:p>
        </w:tc>
        <w:tc>
          <w:tcPr>
            <w:tcW w:w="397" w:type="dxa"/>
            <w:vAlign w:val="center"/>
          </w:tcPr>
          <w:p w:rsidR="00320EAA" w:rsidRPr="00E86725" w:rsidRDefault="00320EAA" w:rsidP="00320EAA">
            <w:pPr>
              <w:jc w:val="center"/>
            </w:pPr>
            <w:r>
              <w:t>18</w:t>
            </w:r>
          </w:p>
        </w:tc>
        <w:tc>
          <w:tcPr>
            <w:tcW w:w="397" w:type="dxa"/>
            <w:vAlign w:val="center"/>
          </w:tcPr>
          <w:p w:rsidR="00320EAA" w:rsidRPr="00E86725" w:rsidRDefault="00320EAA" w:rsidP="00320EAA">
            <w:pPr>
              <w:jc w:val="center"/>
            </w:pPr>
          </w:p>
        </w:tc>
        <w:tc>
          <w:tcPr>
            <w:tcW w:w="397" w:type="dxa"/>
            <w:vAlign w:val="center"/>
          </w:tcPr>
          <w:p w:rsidR="00320EAA" w:rsidRPr="00E86725" w:rsidRDefault="00320EAA" w:rsidP="00320EAA">
            <w:pPr>
              <w:jc w:val="center"/>
            </w:pPr>
          </w:p>
        </w:tc>
        <w:tc>
          <w:tcPr>
            <w:tcW w:w="397" w:type="dxa"/>
            <w:vAlign w:val="center"/>
          </w:tcPr>
          <w:p w:rsidR="00320EAA" w:rsidRPr="00E86725" w:rsidRDefault="00320EAA" w:rsidP="00320EAA">
            <w:pPr>
              <w:jc w:val="center"/>
            </w:pPr>
          </w:p>
        </w:tc>
        <w:tc>
          <w:tcPr>
            <w:tcW w:w="397" w:type="dxa"/>
            <w:vAlign w:val="center"/>
          </w:tcPr>
          <w:p w:rsidR="00320EAA" w:rsidRPr="00E86725" w:rsidRDefault="00320EAA" w:rsidP="00320EAA">
            <w:pPr>
              <w:jc w:val="center"/>
            </w:pPr>
          </w:p>
        </w:tc>
        <w:tc>
          <w:tcPr>
            <w:tcW w:w="397" w:type="dxa"/>
            <w:vAlign w:val="center"/>
          </w:tcPr>
          <w:p w:rsidR="00320EAA" w:rsidRPr="00E86725" w:rsidRDefault="00320EAA" w:rsidP="00320EAA">
            <w:pPr>
              <w:jc w:val="center"/>
            </w:pPr>
          </w:p>
        </w:tc>
        <w:tc>
          <w:tcPr>
            <w:tcW w:w="1191" w:type="dxa"/>
            <w:vAlign w:val="center"/>
          </w:tcPr>
          <w:p w:rsidR="00320EAA" w:rsidRPr="00E86725" w:rsidRDefault="00320EAA" w:rsidP="00320EAA">
            <w:pPr>
              <w:jc w:val="center"/>
            </w:pPr>
            <w:r>
              <w:rPr>
                <w:w w:val="99"/>
              </w:rPr>
              <w:t>18</w:t>
            </w:r>
          </w:p>
        </w:tc>
        <w:tc>
          <w:tcPr>
            <w:tcW w:w="1191" w:type="dxa"/>
            <w:vAlign w:val="center"/>
          </w:tcPr>
          <w:p w:rsidR="00320EAA" w:rsidRPr="00E86725" w:rsidRDefault="00320EAA" w:rsidP="00320EAA">
            <w:pPr>
              <w:jc w:val="center"/>
            </w:pPr>
          </w:p>
        </w:tc>
        <w:tc>
          <w:tcPr>
            <w:tcW w:w="1191" w:type="dxa"/>
            <w:vAlign w:val="center"/>
          </w:tcPr>
          <w:p w:rsidR="00320EAA" w:rsidRPr="00E86725" w:rsidRDefault="00320EAA" w:rsidP="00320EAA">
            <w:pPr>
              <w:jc w:val="center"/>
            </w:pPr>
            <w:r w:rsidRPr="00E86725">
              <w:rPr>
                <w:w w:val="99"/>
              </w:rPr>
              <w:t>50</w:t>
            </w:r>
          </w:p>
        </w:tc>
        <w:tc>
          <w:tcPr>
            <w:tcW w:w="1191" w:type="dxa"/>
            <w:vAlign w:val="center"/>
          </w:tcPr>
          <w:p w:rsidR="00320EAA" w:rsidRPr="00E86725" w:rsidRDefault="00320EAA" w:rsidP="00320EAA">
            <w:pPr>
              <w:jc w:val="center"/>
            </w:pPr>
            <w:r w:rsidRPr="00E86725">
              <w:rPr>
                <w:w w:val="99"/>
              </w:rPr>
              <w:t>50</w:t>
            </w:r>
          </w:p>
        </w:tc>
      </w:tr>
    </w:tbl>
    <w:p w:rsidR="00320EAA" w:rsidRDefault="00320EAA" w:rsidP="00320EAA">
      <w:pPr>
        <w:rPr>
          <w:rFonts w:ascii="Garamond"/>
          <w:sz w:val="18"/>
        </w:rPr>
      </w:pPr>
    </w:p>
    <w:p w:rsidR="00320EAA" w:rsidRDefault="00320EAA" w:rsidP="00320EAA">
      <w:pPr>
        <w:rPr>
          <w:rFonts w:ascii="Garamond"/>
          <w:sz w:val="18"/>
        </w:rPr>
      </w:pPr>
    </w:p>
    <w:p w:rsidR="00320EAA" w:rsidRDefault="00320EAA" w:rsidP="00320EAA">
      <w:pPr>
        <w:rPr>
          <w:rFonts w:ascii="Garamond"/>
          <w:sz w:val="18"/>
        </w:rPr>
      </w:pPr>
    </w:p>
    <w:tbl>
      <w:tblPr>
        <w:tblW w:w="13353" w:type="dxa"/>
        <w:tblLook w:val="04A0" w:firstRow="1" w:lastRow="0" w:firstColumn="1" w:lastColumn="0" w:noHBand="0" w:noVBand="1"/>
      </w:tblPr>
      <w:tblGrid>
        <w:gridCol w:w="1734"/>
        <w:gridCol w:w="3076"/>
        <w:gridCol w:w="363"/>
        <w:gridCol w:w="363"/>
        <w:gridCol w:w="365"/>
        <w:gridCol w:w="416"/>
        <w:gridCol w:w="15"/>
        <w:gridCol w:w="383"/>
        <w:gridCol w:w="8"/>
        <w:gridCol w:w="416"/>
        <w:gridCol w:w="611"/>
        <w:gridCol w:w="14"/>
        <w:gridCol w:w="598"/>
        <w:gridCol w:w="7"/>
        <w:gridCol w:w="626"/>
        <w:gridCol w:w="1092"/>
        <w:gridCol w:w="1076"/>
        <w:gridCol w:w="14"/>
        <w:gridCol w:w="1067"/>
        <w:gridCol w:w="12"/>
        <w:gridCol w:w="1083"/>
        <w:gridCol w:w="14"/>
      </w:tblGrid>
      <w:tr w:rsidR="00320EAA" w:rsidTr="00320EAA">
        <w:trPr>
          <w:gridAfter w:val="1"/>
          <w:wAfter w:w="14" w:type="dxa"/>
          <w:trHeight w:val="641"/>
        </w:trPr>
        <w:tc>
          <w:tcPr>
            <w:tcW w:w="1740" w:type="dxa"/>
            <w:vMerge w:val="restart"/>
          </w:tcPr>
          <w:p w:rsidR="00320EAA" w:rsidRDefault="00320EAA" w:rsidP="00320EAA">
            <w:pPr>
              <w:ind w:left="80"/>
              <w:rPr>
                <w:b/>
                <w:bCs/>
                <w:sz w:val="18"/>
                <w:szCs w:val="18"/>
              </w:rPr>
            </w:pPr>
          </w:p>
        </w:tc>
        <w:tc>
          <w:tcPr>
            <w:tcW w:w="3081" w:type="dxa"/>
            <w:shd w:val="clear" w:color="auto" w:fill="F2F2F2" w:themeFill="background1" w:themeFillShade="F2"/>
            <w:vAlign w:val="center"/>
          </w:tcPr>
          <w:p w:rsidR="00320EAA" w:rsidRDefault="00320EAA" w:rsidP="00320EAA">
            <w:pPr>
              <w:ind w:left="80"/>
            </w:pPr>
            <w:r>
              <w:rPr>
                <w:b/>
                <w:bCs/>
                <w:sz w:val="18"/>
                <w:szCs w:val="18"/>
              </w:rPr>
              <w:t>Pénztárgépkezelés</w:t>
            </w:r>
          </w:p>
        </w:tc>
        <w:tc>
          <w:tcPr>
            <w:tcW w:w="1091" w:type="dxa"/>
            <w:gridSpan w:val="3"/>
            <w:shd w:val="clear" w:color="auto" w:fill="F2F2F2" w:themeFill="background1" w:themeFillShade="F2"/>
            <w:vAlign w:val="center"/>
          </w:tcPr>
          <w:p w:rsidR="00320EAA" w:rsidRDefault="00320EAA" w:rsidP="00320EAA">
            <w:pPr>
              <w:ind w:right="270"/>
              <w:jc w:val="center"/>
            </w:pPr>
            <w:r>
              <w:rPr>
                <w:b/>
                <w:bCs/>
                <w:sz w:val="18"/>
                <w:szCs w:val="18"/>
              </w:rPr>
              <w:t>0</w:t>
            </w:r>
          </w:p>
        </w:tc>
        <w:tc>
          <w:tcPr>
            <w:tcW w:w="1239" w:type="dxa"/>
            <w:gridSpan w:val="5"/>
            <w:shd w:val="clear" w:color="auto" w:fill="F2F2F2" w:themeFill="background1" w:themeFillShade="F2"/>
            <w:vAlign w:val="center"/>
          </w:tcPr>
          <w:p w:rsidR="00320EAA" w:rsidRDefault="00320EAA" w:rsidP="00320EAA">
            <w:pPr>
              <w:ind w:right="270"/>
              <w:jc w:val="center"/>
            </w:pPr>
            <w:r>
              <w:rPr>
                <w:b/>
                <w:bCs/>
                <w:sz w:val="18"/>
                <w:szCs w:val="18"/>
              </w:rPr>
              <w:t>0</w:t>
            </w:r>
          </w:p>
        </w:tc>
        <w:tc>
          <w:tcPr>
            <w:tcW w:w="1838" w:type="dxa"/>
            <w:gridSpan w:val="5"/>
            <w:shd w:val="clear" w:color="auto" w:fill="F2F2F2" w:themeFill="background1" w:themeFillShade="F2"/>
            <w:vAlign w:val="center"/>
          </w:tcPr>
          <w:p w:rsidR="00320EAA" w:rsidRDefault="00320EAA" w:rsidP="00320EAA">
            <w:pPr>
              <w:ind w:right="210"/>
              <w:jc w:val="center"/>
            </w:pPr>
            <w:r>
              <w:rPr>
                <w:b/>
                <w:bCs/>
                <w:sz w:val="18"/>
                <w:szCs w:val="18"/>
              </w:rPr>
              <w:t>78</w:t>
            </w:r>
          </w:p>
        </w:tc>
        <w:tc>
          <w:tcPr>
            <w:tcW w:w="1093" w:type="dxa"/>
            <w:shd w:val="clear" w:color="auto" w:fill="F2F2F2" w:themeFill="background1" w:themeFillShade="F2"/>
            <w:vAlign w:val="center"/>
          </w:tcPr>
          <w:p w:rsidR="00320EAA" w:rsidRDefault="00320EAA" w:rsidP="00320EAA">
            <w:pPr>
              <w:ind w:right="270"/>
              <w:jc w:val="center"/>
            </w:pPr>
            <w:r>
              <w:rPr>
                <w:b/>
                <w:bCs/>
                <w:sz w:val="18"/>
                <w:szCs w:val="18"/>
              </w:rPr>
              <w:t>78</w:t>
            </w:r>
          </w:p>
        </w:tc>
        <w:tc>
          <w:tcPr>
            <w:tcW w:w="1078" w:type="dxa"/>
            <w:shd w:val="clear" w:color="auto" w:fill="F2F2F2" w:themeFill="background1" w:themeFillShade="F2"/>
            <w:vAlign w:val="center"/>
          </w:tcPr>
          <w:p w:rsidR="00320EAA" w:rsidRDefault="00320EAA" w:rsidP="00320EAA">
            <w:pPr>
              <w:ind w:right="270"/>
              <w:jc w:val="center"/>
            </w:pPr>
            <w:r>
              <w:rPr>
                <w:b/>
                <w:bCs/>
                <w:sz w:val="18"/>
                <w:szCs w:val="18"/>
              </w:rPr>
              <w:t>0</w:t>
            </w:r>
          </w:p>
        </w:tc>
        <w:tc>
          <w:tcPr>
            <w:tcW w:w="1083" w:type="dxa"/>
            <w:gridSpan w:val="2"/>
            <w:shd w:val="clear" w:color="auto" w:fill="F2F2F2" w:themeFill="background1" w:themeFillShade="F2"/>
            <w:vAlign w:val="center"/>
          </w:tcPr>
          <w:p w:rsidR="00320EAA" w:rsidRDefault="00320EAA" w:rsidP="00320EAA">
            <w:pPr>
              <w:ind w:right="210"/>
              <w:jc w:val="center"/>
            </w:pPr>
            <w:r>
              <w:rPr>
                <w:b/>
                <w:bCs/>
                <w:sz w:val="18"/>
                <w:szCs w:val="18"/>
              </w:rPr>
              <w:t>78</w:t>
            </w:r>
          </w:p>
        </w:tc>
        <w:tc>
          <w:tcPr>
            <w:tcW w:w="1096" w:type="dxa"/>
            <w:gridSpan w:val="2"/>
            <w:shd w:val="clear" w:color="auto" w:fill="F2F2F2" w:themeFill="background1" w:themeFillShade="F2"/>
            <w:vAlign w:val="center"/>
          </w:tcPr>
          <w:p w:rsidR="00320EAA" w:rsidRDefault="00320EAA" w:rsidP="00320EAA">
            <w:pPr>
              <w:ind w:right="270"/>
              <w:jc w:val="center"/>
            </w:pPr>
            <w:r>
              <w:rPr>
                <w:b/>
                <w:bCs/>
                <w:sz w:val="18"/>
                <w:szCs w:val="18"/>
              </w:rPr>
              <w:t>78</w:t>
            </w:r>
          </w:p>
        </w:tc>
      </w:tr>
      <w:tr w:rsidR="00320EAA" w:rsidTr="00320EAA">
        <w:trPr>
          <w:gridAfter w:val="1"/>
          <w:wAfter w:w="14" w:type="dxa"/>
        </w:trPr>
        <w:tc>
          <w:tcPr>
            <w:tcW w:w="1740" w:type="dxa"/>
            <w:vMerge/>
          </w:tcPr>
          <w:p w:rsidR="00320EAA" w:rsidRDefault="00320EAA" w:rsidP="00320EAA">
            <w:pPr>
              <w:ind w:left="80"/>
              <w:rPr>
                <w:sz w:val="18"/>
                <w:szCs w:val="18"/>
              </w:rPr>
            </w:pPr>
          </w:p>
        </w:tc>
        <w:tc>
          <w:tcPr>
            <w:tcW w:w="3081" w:type="dxa"/>
            <w:vAlign w:val="bottom"/>
          </w:tcPr>
          <w:p w:rsidR="00320EAA" w:rsidRDefault="00320EAA" w:rsidP="00320EAA">
            <w:pPr>
              <w:ind w:left="80"/>
            </w:pPr>
            <w:r>
              <w:rPr>
                <w:sz w:val="18"/>
                <w:szCs w:val="18"/>
              </w:rPr>
              <w:t>Pénztárgép működtetése</w:t>
            </w:r>
          </w:p>
        </w:tc>
        <w:tc>
          <w:tcPr>
            <w:tcW w:w="363" w:type="dxa"/>
            <w:vAlign w:val="center"/>
          </w:tcPr>
          <w:p w:rsidR="00320EAA" w:rsidRDefault="00320EAA" w:rsidP="00320EAA">
            <w:pPr>
              <w:ind w:right="210"/>
              <w:jc w:val="center"/>
            </w:pPr>
          </w:p>
        </w:tc>
        <w:tc>
          <w:tcPr>
            <w:tcW w:w="363" w:type="dxa"/>
            <w:vAlign w:val="center"/>
          </w:tcPr>
          <w:p w:rsidR="00320EAA" w:rsidRDefault="00320EAA" w:rsidP="00320EAA">
            <w:pPr>
              <w:ind w:right="210"/>
              <w:jc w:val="center"/>
            </w:pPr>
          </w:p>
        </w:tc>
        <w:tc>
          <w:tcPr>
            <w:tcW w:w="365" w:type="dxa"/>
            <w:vAlign w:val="center"/>
          </w:tcPr>
          <w:p w:rsidR="00320EAA" w:rsidRDefault="00320EAA" w:rsidP="00320EAA">
            <w:pPr>
              <w:ind w:right="210"/>
              <w:jc w:val="center"/>
            </w:pPr>
          </w:p>
        </w:tc>
        <w:tc>
          <w:tcPr>
            <w:tcW w:w="431" w:type="dxa"/>
            <w:gridSpan w:val="2"/>
            <w:vAlign w:val="center"/>
          </w:tcPr>
          <w:p w:rsidR="00320EAA" w:rsidRDefault="00320EAA" w:rsidP="00320EAA">
            <w:pPr>
              <w:ind w:right="270"/>
              <w:jc w:val="center"/>
            </w:pPr>
          </w:p>
        </w:tc>
        <w:tc>
          <w:tcPr>
            <w:tcW w:w="392" w:type="dxa"/>
            <w:gridSpan w:val="2"/>
            <w:vAlign w:val="center"/>
          </w:tcPr>
          <w:p w:rsidR="00320EAA" w:rsidRDefault="00320EAA" w:rsidP="00320EAA">
            <w:pPr>
              <w:ind w:right="270"/>
              <w:jc w:val="center"/>
            </w:pPr>
          </w:p>
        </w:tc>
        <w:tc>
          <w:tcPr>
            <w:tcW w:w="416" w:type="dxa"/>
            <w:vAlign w:val="center"/>
          </w:tcPr>
          <w:p w:rsidR="00320EAA" w:rsidRDefault="00320EAA" w:rsidP="00320EAA">
            <w:pPr>
              <w:ind w:right="270"/>
              <w:jc w:val="center"/>
            </w:pPr>
          </w:p>
        </w:tc>
        <w:tc>
          <w:tcPr>
            <w:tcW w:w="626" w:type="dxa"/>
            <w:gridSpan w:val="2"/>
            <w:vAlign w:val="center"/>
          </w:tcPr>
          <w:p w:rsidR="00320EAA" w:rsidRDefault="00320EAA" w:rsidP="00320EAA">
            <w:pPr>
              <w:ind w:right="210"/>
              <w:jc w:val="center"/>
            </w:pPr>
          </w:p>
        </w:tc>
        <w:tc>
          <w:tcPr>
            <w:tcW w:w="606" w:type="dxa"/>
            <w:gridSpan w:val="2"/>
            <w:vAlign w:val="center"/>
          </w:tcPr>
          <w:p w:rsidR="00320EAA" w:rsidRDefault="00320EAA" w:rsidP="00320EAA">
            <w:pPr>
              <w:ind w:right="210"/>
              <w:jc w:val="center"/>
            </w:pPr>
          </w:p>
        </w:tc>
        <w:tc>
          <w:tcPr>
            <w:tcW w:w="606" w:type="dxa"/>
            <w:vAlign w:val="center"/>
          </w:tcPr>
          <w:p w:rsidR="00320EAA" w:rsidRDefault="00320EAA" w:rsidP="00320EAA">
            <w:pPr>
              <w:ind w:right="210"/>
              <w:jc w:val="center"/>
            </w:pPr>
            <w:r>
              <w:rPr>
                <w:sz w:val="18"/>
                <w:szCs w:val="18"/>
              </w:rPr>
              <w:t>20</w:t>
            </w:r>
          </w:p>
        </w:tc>
        <w:tc>
          <w:tcPr>
            <w:tcW w:w="1093" w:type="dxa"/>
            <w:vAlign w:val="center"/>
          </w:tcPr>
          <w:p w:rsidR="00320EAA" w:rsidRDefault="00320EAA" w:rsidP="00320EAA">
            <w:pPr>
              <w:ind w:right="270"/>
              <w:jc w:val="center"/>
            </w:pPr>
            <w:r>
              <w:rPr>
                <w:sz w:val="18"/>
                <w:szCs w:val="18"/>
              </w:rPr>
              <w:t>20</w:t>
            </w:r>
          </w:p>
        </w:tc>
        <w:tc>
          <w:tcPr>
            <w:tcW w:w="1078" w:type="dxa"/>
            <w:vAlign w:val="center"/>
          </w:tcPr>
          <w:p w:rsidR="00320EAA" w:rsidRDefault="00320EAA" w:rsidP="00320EAA">
            <w:pPr>
              <w:ind w:right="270"/>
              <w:jc w:val="center"/>
            </w:pPr>
          </w:p>
        </w:tc>
        <w:tc>
          <w:tcPr>
            <w:tcW w:w="1083" w:type="dxa"/>
            <w:gridSpan w:val="2"/>
            <w:vAlign w:val="center"/>
          </w:tcPr>
          <w:p w:rsidR="00320EAA" w:rsidRDefault="00320EAA" w:rsidP="00320EAA">
            <w:pPr>
              <w:ind w:right="210"/>
              <w:jc w:val="center"/>
            </w:pPr>
            <w:r>
              <w:rPr>
                <w:sz w:val="18"/>
                <w:szCs w:val="18"/>
              </w:rPr>
              <w:t>20</w:t>
            </w:r>
          </w:p>
        </w:tc>
        <w:tc>
          <w:tcPr>
            <w:tcW w:w="1096" w:type="dxa"/>
            <w:gridSpan w:val="2"/>
            <w:vAlign w:val="center"/>
          </w:tcPr>
          <w:p w:rsidR="00320EAA" w:rsidRDefault="00320EAA" w:rsidP="00320EAA">
            <w:pPr>
              <w:ind w:right="270"/>
              <w:jc w:val="center"/>
            </w:pPr>
            <w:r>
              <w:rPr>
                <w:sz w:val="18"/>
                <w:szCs w:val="18"/>
              </w:rPr>
              <w:t>20</w:t>
            </w:r>
          </w:p>
        </w:tc>
      </w:tr>
      <w:tr w:rsidR="00320EAA" w:rsidTr="00320EAA">
        <w:trPr>
          <w:gridAfter w:val="1"/>
          <w:wAfter w:w="14" w:type="dxa"/>
        </w:trPr>
        <w:tc>
          <w:tcPr>
            <w:tcW w:w="1740" w:type="dxa"/>
            <w:vMerge/>
          </w:tcPr>
          <w:p w:rsidR="00320EAA" w:rsidRDefault="00320EAA" w:rsidP="00320EAA">
            <w:pPr>
              <w:ind w:left="80"/>
              <w:rPr>
                <w:sz w:val="18"/>
                <w:szCs w:val="18"/>
              </w:rPr>
            </w:pPr>
          </w:p>
        </w:tc>
        <w:tc>
          <w:tcPr>
            <w:tcW w:w="3081" w:type="dxa"/>
            <w:vAlign w:val="bottom"/>
          </w:tcPr>
          <w:p w:rsidR="00320EAA" w:rsidRDefault="00320EAA" w:rsidP="00320EAA">
            <w:pPr>
              <w:ind w:left="80"/>
            </w:pPr>
            <w:r>
              <w:rPr>
                <w:sz w:val="18"/>
                <w:szCs w:val="18"/>
              </w:rPr>
              <w:t>Pénzkezelés szabályai</w:t>
            </w:r>
          </w:p>
        </w:tc>
        <w:tc>
          <w:tcPr>
            <w:tcW w:w="363" w:type="dxa"/>
            <w:vAlign w:val="center"/>
          </w:tcPr>
          <w:p w:rsidR="00320EAA" w:rsidRDefault="00320EAA" w:rsidP="00320EAA">
            <w:pPr>
              <w:ind w:right="210"/>
              <w:jc w:val="center"/>
            </w:pPr>
          </w:p>
        </w:tc>
        <w:tc>
          <w:tcPr>
            <w:tcW w:w="363" w:type="dxa"/>
            <w:vAlign w:val="center"/>
          </w:tcPr>
          <w:p w:rsidR="00320EAA" w:rsidRDefault="00320EAA" w:rsidP="00320EAA">
            <w:pPr>
              <w:ind w:right="210"/>
              <w:jc w:val="center"/>
            </w:pPr>
          </w:p>
        </w:tc>
        <w:tc>
          <w:tcPr>
            <w:tcW w:w="365" w:type="dxa"/>
            <w:vAlign w:val="center"/>
          </w:tcPr>
          <w:p w:rsidR="00320EAA" w:rsidRDefault="00320EAA" w:rsidP="00320EAA">
            <w:pPr>
              <w:ind w:right="210"/>
              <w:jc w:val="center"/>
            </w:pPr>
          </w:p>
        </w:tc>
        <w:tc>
          <w:tcPr>
            <w:tcW w:w="431" w:type="dxa"/>
            <w:gridSpan w:val="2"/>
            <w:vAlign w:val="center"/>
          </w:tcPr>
          <w:p w:rsidR="00320EAA" w:rsidRDefault="00320EAA" w:rsidP="00320EAA">
            <w:pPr>
              <w:ind w:right="270"/>
              <w:jc w:val="center"/>
            </w:pPr>
          </w:p>
        </w:tc>
        <w:tc>
          <w:tcPr>
            <w:tcW w:w="392" w:type="dxa"/>
            <w:gridSpan w:val="2"/>
            <w:vAlign w:val="center"/>
          </w:tcPr>
          <w:p w:rsidR="00320EAA" w:rsidRDefault="00320EAA" w:rsidP="00320EAA">
            <w:pPr>
              <w:ind w:right="270"/>
              <w:jc w:val="center"/>
            </w:pPr>
          </w:p>
        </w:tc>
        <w:tc>
          <w:tcPr>
            <w:tcW w:w="416" w:type="dxa"/>
            <w:vAlign w:val="center"/>
          </w:tcPr>
          <w:p w:rsidR="00320EAA" w:rsidRDefault="00320EAA" w:rsidP="00320EAA">
            <w:pPr>
              <w:ind w:right="270"/>
              <w:jc w:val="center"/>
            </w:pPr>
          </w:p>
        </w:tc>
        <w:tc>
          <w:tcPr>
            <w:tcW w:w="626" w:type="dxa"/>
            <w:gridSpan w:val="2"/>
            <w:vAlign w:val="center"/>
          </w:tcPr>
          <w:p w:rsidR="00320EAA" w:rsidRDefault="00320EAA" w:rsidP="00320EAA">
            <w:pPr>
              <w:ind w:right="210"/>
              <w:jc w:val="center"/>
            </w:pPr>
          </w:p>
        </w:tc>
        <w:tc>
          <w:tcPr>
            <w:tcW w:w="606" w:type="dxa"/>
            <w:gridSpan w:val="2"/>
            <w:vAlign w:val="center"/>
          </w:tcPr>
          <w:p w:rsidR="00320EAA" w:rsidRDefault="00320EAA" w:rsidP="00320EAA">
            <w:pPr>
              <w:ind w:right="210"/>
              <w:jc w:val="center"/>
            </w:pPr>
          </w:p>
        </w:tc>
        <w:tc>
          <w:tcPr>
            <w:tcW w:w="606" w:type="dxa"/>
            <w:vAlign w:val="center"/>
          </w:tcPr>
          <w:p w:rsidR="00320EAA" w:rsidRDefault="00320EAA" w:rsidP="00320EAA">
            <w:pPr>
              <w:ind w:right="210"/>
              <w:jc w:val="center"/>
            </w:pPr>
            <w:r>
              <w:t>12</w:t>
            </w:r>
          </w:p>
        </w:tc>
        <w:tc>
          <w:tcPr>
            <w:tcW w:w="1093" w:type="dxa"/>
            <w:vAlign w:val="center"/>
          </w:tcPr>
          <w:p w:rsidR="00320EAA" w:rsidRDefault="00320EAA" w:rsidP="00320EAA">
            <w:pPr>
              <w:ind w:right="270"/>
              <w:jc w:val="center"/>
            </w:pPr>
            <w:r>
              <w:rPr>
                <w:sz w:val="18"/>
                <w:szCs w:val="18"/>
              </w:rPr>
              <w:t>12</w:t>
            </w:r>
          </w:p>
        </w:tc>
        <w:tc>
          <w:tcPr>
            <w:tcW w:w="1078" w:type="dxa"/>
            <w:vAlign w:val="center"/>
          </w:tcPr>
          <w:p w:rsidR="00320EAA" w:rsidRDefault="00320EAA" w:rsidP="00320EAA">
            <w:pPr>
              <w:ind w:right="270"/>
              <w:jc w:val="center"/>
            </w:pPr>
          </w:p>
        </w:tc>
        <w:tc>
          <w:tcPr>
            <w:tcW w:w="1083" w:type="dxa"/>
            <w:gridSpan w:val="2"/>
            <w:vAlign w:val="center"/>
          </w:tcPr>
          <w:p w:rsidR="00320EAA" w:rsidRDefault="00320EAA" w:rsidP="00320EAA">
            <w:pPr>
              <w:ind w:right="210"/>
              <w:jc w:val="center"/>
            </w:pPr>
            <w:r>
              <w:rPr>
                <w:sz w:val="18"/>
                <w:szCs w:val="18"/>
              </w:rPr>
              <w:t>12</w:t>
            </w:r>
          </w:p>
        </w:tc>
        <w:tc>
          <w:tcPr>
            <w:tcW w:w="1096" w:type="dxa"/>
            <w:gridSpan w:val="2"/>
            <w:vAlign w:val="center"/>
          </w:tcPr>
          <w:p w:rsidR="00320EAA" w:rsidRDefault="00320EAA" w:rsidP="00320EAA">
            <w:pPr>
              <w:ind w:right="270"/>
              <w:jc w:val="center"/>
            </w:pPr>
            <w:r>
              <w:rPr>
                <w:sz w:val="18"/>
                <w:szCs w:val="18"/>
              </w:rPr>
              <w:t>12</w:t>
            </w:r>
          </w:p>
        </w:tc>
      </w:tr>
      <w:tr w:rsidR="00320EAA" w:rsidTr="00320EAA">
        <w:trPr>
          <w:gridAfter w:val="1"/>
          <w:wAfter w:w="14" w:type="dxa"/>
        </w:trPr>
        <w:tc>
          <w:tcPr>
            <w:tcW w:w="1740" w:type="dxa"/>
            <w:vMerge/>
          </w:tcPr>
          <w:p w:rsidR="00320EAA" w:rsidRDefault="00320EAA" w:rsidP="00320EAA">
            <w:pPr>
              <w:ind w:left="80"/>
              <w:rPr>
                <w:sz w:val="18"/>
                <w:szCs w:val="18"/>
              </w:rPr>
            </w:pPr>
          </w:p>
        </w:tc>
        <w:tc>
          <w:tcPr>
            <w:tcW w:w="3081" w:type="dxa"/>
            <w:vAlign w:val="bottom"/>
          </w:tcPr>
          <w:p w:rsidR="00320EAA" w:rsidRDefault="00320EAA" w:rsidP="00320EAA">
            <w:pPr>
              <w:ind w:left="80"/>
            </w:pPr>
            <w:r>
              <w:rPr>
                <w:sz w:val="18"/>
                <w:szCs w:val="18"/>
              </w:rPr>
              <w:t>Pénzkezelés bizonylatai</w:t>
            </w:r>
          </w:p>
        </w:tc>
        <w:tc>
          <w:tcPr>
            <w:tcW w:w="363" w:type="dxa"/>
            <w:vAlign w:val="center"/>
          </w:tcPr>
          <w:p w:rsidR="00320EAA" w:rsidRDefault="00320EAA" w:rsidP="00320EAA">
            <w:pPr>
              <w:ind w:right="210"/>
              <w:jc w:val="center"/>
            </w:pPr>
          </w:p>
        </w:tc>
        <w:tc>
          <w:tcPr>
            <w:tcW w:w="363" w:type="dxa"/>
            <w:vAlign w:val="center"/>
          </w:tcPr>
          <w:p w:rsidR="00320EAA" w:rsidRDefault="00320EAA" w:rsidP="00320EAA">
            <w:pPr>
              <w:ind w:right="210"/>
              <w:jc w:val="center"/>
            </w:pPr>
          </w:p>
        </w:tc>
        <w:tc>
          <w:tcPr>
            <w:tcW w:w="365" w:type="dxa"/>
            <w:vAlign w:val="center"/>
          </w:tcPr>
          <w:p w:rsidR="00320EAA" w:rsidRDefault="00320EAA" w:rsidP="00320EAA">
            <w:pPr>
              <w:ind w:right="210"/>
              <w:jc w:val="center"/>
            </w:pPr>
          </w:p>
        </w:tc>
        <w:tc>
          <w:tcPr>
            <w:tcW w:w="431" w:type="dxa"/>
            <w:gridSpan w:val="2"/>
            <w:vAlign w:val="center"/>
          </w:tcPr>
          <w:p w:rsidR="00320EAA" w:rsidRDefault="00320EAA" w:rsidP="00320EAA">
            <w:pPr>
              <w:ind w:right="270"/>
              <w:jc w:val="center"/>
            </w:pPr>
          </w:p>
        </w:tc>
        <w:tc>
          <w:tcPr>
            <w:tcW w:w="392" w:type="dxa"/>
            <w:gridSpan w:val="2"/>
            <w:vAlign w:val="center"/>
          </w:tcPr>
          <w:p w:rsidR="00320EAA" w:rsidRDefault="00320EAA" w:rsidP="00320EAA">
            <w:pPr>
              <w:ind w:right="270"/>
              <w:jc w:val="center"/>
            </w:pPr>
          </w:p>
        </w:tc>
        <w:tc>
          <w:tcPr>
            <w:tcW w:w="416" w:type="dxa"/>
            <w:vAlign w:val="center"/>
          </w:tcPr>
          <w:p w:rsidR="00320EAA" w:rsidRDefault="00320EAA" w:rsidP="00320EAA">
            <w:pPr>
              <w:ind w:right="270"/>
              <w:jc w:val="center"/>
            </w:pPr>
          </w:p>
        </w:tc>
        <w:tc>
          <w:tcPr>
            <w:tcW w:w="626" w:type="dxa"/>
            <w:gridSpan w:val="2"/>
            <w:vAlign w:val="center"/>
          </w:tcPr>
          <w:p w:rsidR="00320EAA" w:rsidRDefault="00320EAA" w:rsidP="00320EAA">
            <w:pPr>
              <w:ind w:right="210"/>
              <w:jc w:val="center"/>
            </w:pPr>
          </w:p>
        </w:tc>
        <w:tc>
          <w:tcPr>
            <w:tcW w:w="606" w:type="dxa"/>
            <w:gridSpan w:val="2"/>
            <w:vAlign w:val="center"/>
          </w:tcPr>
          <w:p w:rsidR="00320EAA" w:rsidRDefault="00320EAA" w:rsidP="00320EAA">
            <w:pPr>
              <w:ind w:right="210"/>
              <w:jc w:val="center"/>
            </w:pPr>
          </w:p>
        </w:tc>
        <w:tc>
          <w:tcPr>
            <w:tcW w:w="606" w:type="dxa"/>
            <w:vAlign w:val="center"/>
          </w:tcPr>
          <w:p w:rsidR="00320EAA" w:rsidRDefault="00320EAA" w:rsidP="00320EAA">
            <w:pPr>
              <w:ind w:right="210"/>
              <w:jc w:val="center"/>
            </w:pPr>
            <w:r>
              <w:t>10</w:t>
            </w:r>
          </w:p>
        </w:tc>
        <w:tc>
          <w:tcPr>
            <w:tcW w:w="1093" w:type="dxa"/>
            <w:vAlign w:val="center"/>
          </w:tcPr>
          <w:p w:rsidR="00320EAA" w:rsidRDefault="00320EAA" w:rsidP="00320EAA">
            <w:pPr>
              <w:ind w:right="270"/>
              <w:jc w:val="center"/>
            </w:pPr>
            <w:r>
              <w:rPr>
                <w:sz w:val="18"/>
                <w:szCs w:val="18"/>
              </w:rPr>
              <w:t>10</w:t>
            </w:r>
          </w:p>
        </w:tc>
        <w:tc>
          <w:tcPr>
            <w:tcW w:w="1078" w:type="dxa"/>
            <w:vAlign w:val="center"/>
          </w:tcPr>
          <w:p w:rsidR="00320EAA" w:rsidRDefault="00320EAA" w:rsidP="00320EAA">
            <w:pPr>
              <w:ind w:right="270"/>
              <w:jc w:val="center"/>
            </w:pPr>
          </w:p>
        </w:tc>
        <w:tc>
          <w:tcPr>
            <w:tcW w:w="1083" w:type="dxa"/>
            <w:gridSpan w:val="2"/>
            <w:vAlign w:val="center"/>
          </w:tcPr>
          <w:p w:rsidR="00320EAA" w:rsidRDefault="00320EAA" w:rsidP="00320EAA">
            <w:pPr>
              <w:ind w:right="210"/>
              <w:jc w:val="center"/>
            </w:pPr>
            <w:r>
              <w:rPr>
                <w:sz w:val="18"/>
                <w:szCs w:val="18"/>
              </w:rPr>
              <w:t>10</w:t>
            </w:r>
          </w:p>
        </w:tc>
        <w:tc>
          <w:tcPr>
            <w:tcW w:w="1096" w:type="dxa"/>
            <w:gridSpan w:val="2"/>
            <w:vAlign w:val="center"/>
          </w:tcPr>
          <w:p w:rsidR="00320EAA" w:rsidRDefault="00320EAA" w:rsidP="00320EAA">
            <w:pPr>
              <w:ind w:right="270"/>
              <w:jc w:val="center"/>
            </w:pPr>
            <w:r>
              <w:rPr>
                <w:sz w:val="18"/>
                <w:szCs w:val="18"/>
              </w:rPr>
              <w:t>10</w:t>
            </w:r>
          </w:p>
        </w:tc>
      </w:tr>
      <w:tr w:rsidR="00320EAA" w:rsidTr="00320EAA">
        <w:trPr>
          <w:gridAfter w:val="1"/>
          <w:wAfter w:w="14" w:type="dxa"/>
        </w:trPr>
        <w:tc>
          <w:tcPr>
            <w:tcW w:w="1740" w:type="dxa"/>
            <w:vMerge/>
          </w:tcPr>
          <w:p w:rsidR="00320EAA" w:rsidRDefault="00320EAA" w:rsidP="00320EAA">
            <w:pPr>
              <w:ind w:left="80"/>
              <w:rPr>
                <w:sz w:val="18"/>
                <w:szCs w:val="18"/>
              </w:rPr>
            </w:pPr>
          </w:p>
        </w:tc>
        <w:tc>
          <w:tcPr>
            <w:tcW w:w="3081" w:type="dxa"/>
            <w:vAlign w:val="bottom"/>
          </w:tcPr>
          <w:p w:rsidR="00320EAA" w:rsidRDefault="00320EAA" w:rsidP="00320EAA">
            <w:pPr>
              <w:ind w:left="80"/>
            </w:pPr>
            <w:r>
              <w:rPr>
                <w:sz w:val="18"/>
                <w:szCs w:val="18"/>
              </w:rPr>
              <w:t>Fizetési eszközök, törvényi előírások</w:t>
            </w:r>
          </w:p>
        </w:tc>
        <w:tc>
          <w:tcPr>
            <w:tcW w:w="363" w:type="dxa"/>
            <w:vAlign w:val="center"/>
          </w:tcPr>
          <w:p w:rsidR="00320EAA" w:rsidRDefault="00320EAA" w:rsidP="00320EAA">
            <w:pPr>
              <w:ind w:right="210"/>
              <w:jc w:val="center"/>
            </w:pPr>
          </w:p>
        </w:tc>
        <w:tc>
          <w:tcPr>
            <w:tcW w:w="363" w:type="dxa"/>
            <w:vAlign w:val="center"/>
          </w:tcPr>
          <w:p w:rsidR="00320EAA" w:rsidRDefault="00320EAA" w:rsidP="00320EAA">
            <w:pPr>
              <w:ind w:right="210"/>
              <w:jc w:val="center"/>
            </w:pPr>
          </w:p>
        </w:tc>
        <w:tc>
          <w:tcPr>
            <w:tcW w:w="365" w:type="dxa"/>
            <w:vAlign w:val="center"/>
          </w:tcPr>
          <w:p w:rsidR="00320EAA" w:rsidRDefault="00320EAA" w:rsidP="00320EAA">
            <w:pPr>
              <w:ind w:right="210"/>
              <w:jc w:val="center"/>
            </w:pPr>
          </w:p>
        </w:tc>
        <w:tc>
          <w:tcPr>
            <w:tcW w:w="431" w:type="dxa"/>
            <w:gridSpan w:val="2"/>
            <w:vAlign w:val="center"/>
          </w:tcPr>
          <w:p w:rsidR="00320EAA" w:rsidRDefault="00320EAA" w:rsidP="00320EAA">
            <w:pPr>
              <w:ind w:right="270"/>
              <w:jc w:val="center"/>
            </w:pPr>
          </w:p>
        </w:tc>
        <w:tc>
          <w:tcPr>
            <w:tcW w:w="392" w:type="dxa"/>
            <w:gridSpan w:val="2"/>
            <w:vAlign w:val="center"/>
          </w:tcPr>
          <w:p w:rsidR="00320EAA" w:rsidRDefault="00320EAA" w:rsidP="00320EAA">
            <w:pPr>
              <w:ind w:right="270"/>
              <w:jc w:val="center"/>
            </w:pPr>
          </w:p>
        </w:tc>
        <w:tc>
          <w:tcPr>
            <w:tcW w:w="416" w:type="dxa"/>
            <w:vAlign w:val="center"/>
          </w:tcPr>
          <w:p w:rsidR="00320EAA" w:rsidRDefault="00320EAA" w:rsidP="00320EAA">
            <w:pPr>
              <w:ind w:right="270"/>
              <w:jc w:val="center"/>
            </w:pPr>
          </w:p>
        </w:tc>
        <w:tc>
          <w:tcPr>
            <w:tcW w:w="626" w:type="dxa"/>
            <w:gridSpan w:val="2"/>
            <w:vAlign w:val="center"/>
          </w:tcPr>
          <w:p w:rsidR="00320EAA" w:rsidRDefault="00320EAA" w:rsidP="00320EAA">
            <w:pPr>
              <w:ind w:right="210"/>
              <w:jc w:val="center"/>
            </w:pPr>
          </w:p>
        </w:tc>
        <w:tc>
          <w:tcPr>
            <w:tcW w:w="606" w:type="dxa"/>
            <w:gridSpan w:val="2"/>
            <w:vAlign w:val="center"/>
          </w:tcPr>
          <w:p w:rsidR="00320EAA" w:rsidRDefault="00320EAA" w:rsidP="00320EAA">
            <w:pPr>
              <w:ind w:right="210"/>
              <w:jc w:val="center"/>
            </w:pPr>
          </w:p>
        </w:tc>
        <w:tc>
          <w:tcPr>
            <w:tcW w:w="606" w:type="dxa"/>
            <w:vAlign w:val="center"/>
          </w:tcPr>
          <w:p w:rsidR="00320EAA" w:rsidRDefault="00320EAA" w:rsidP="00320EAA">
            <w:pPr>
              <w:ind w:right="210"/>
              <w:jc w:val="center"/>
            </w:pPr>
            <w:r>
              <w:t>10</w:t>
            </w:r>
          </w:p>
        </w:tc>
        <w:tc>
          <w:tcPr>
            <w:tcW w:w="1093" w:type="dxa"/>
            <w:vAlign w:val="center"/>
          </w:tcPr>
          <w:p w:rsidR="00320EAA" w:rsidRDefault="00320EAA" w:rsidP="00320EAA">
            <w:pPr>
              <w:ind w:right="270"/>
              <w:jc w:val="center"/>
            </w:pPr>
            <w:r>
              <w:rPr>
                <w:sz w:val="18"/>
                <w:szCs w:val="18"/>
              </w:rPr>
              <w:t>10</w:t>
            </w:r>
          </w:p>
        </w:tc>
        <w:tc>
          <w:tcPr>
            <w:tcW w:w="1078" w:type="dxa"/>
            <w:vAlign w:val="center"/>
          </w:tcPr>
          <w:p w:rsidR="00320EAA" w:rsidRDefault="00320EAA" w:rsidP="00320EAA">
            <w:pPr>
              <w:ind w:right="270"/>
              <w:jc w:val="center"/>
            </w:pPr>
          </w:p>
        </w:tc>
        <w:tc>
          <w:tcPr>
            <w:tcW w:w="1083" w:type="dxa"/>
            <w:gridSpan w:val="2"/>
            <w:vAlign w:val="center"/>
          </w:tcPr>
          <w:p w:rsidR="00320EAA" w:rsidRDefault="00320EAA" w:rsidP="00320EAA">
            <w:pPr>
              <w:ind w:right="210"/>
              <w:jc w:val="center"/>
            </w:pPr>
            <w:r>
              <w:rPr>
                <w:sz w:val="18"/>
                <w:szCs w:val="18"/>
              </w:rPr>
              <w:t>10</w:t>
            </w:r>
          </w:p>
        </w:tc>
        <w:tc>
          <w:tcPr>
            <w:tcW w:w="1096" w:type="dxa"/>
            <w:gridSpan w:val="2"/>
            <w:vAlign w:val="center"/>
          </w:tcPr>
          <w:p w:rsidR="00320EAA" w:rsidRDefault="00320EAA" w:rsidP="00320EAA">
            <w:pPr>
              <w:ind w:right="270"/>
              <w:jc w:val="center"/>
            </w:pPr>
            <w:r>
              <w:rPr>
                <w:sz w:val="18"/>
                <w:szCs w:val="18"/>
              </w:rPr>
              <w:t>10</w:t>
            </w:r>
          </w:p>
        </w:tc>
      </w:tr>
      <w:tr w:rsidR="00320EAA" w:rsidTr="00320EAA">
        <w:trPr>
          <w:gridAfter w:val="1"/>
          <w:wAfter w:w="14" w:type="dxa"/>
        </w:trPr>
        <w:tc>
          <w:tcPr>
            <w:tcW w:w="1740" w:type="dxa"/>
            <w:vMerge/>
          </w:tcPr>
          <w:p w:rsidR="00320EAA" w:rsidRDefault="00320EAA" w:rsidP="00320EAA">
            <w:pPr>
              <w:ind w:left="80"/>
              <w:rPr>
                <w:sz w:val="18"/>
                <w:szCs w:val="18"/>
              </w:rPr>
            </w:pPr>
          </w:p>
        </w:tc>
        <w:tc>
          <w:tcPr>
            <w:tcW w:w="3081" w:type="dxa"/>
            <w:vAlign w:val="bottom"/>
          </w:tcPr>
          <w:p w:rsidR="00320EAA" w:rsidRDefault="00320EAA" w:rsidP="00320EAA">
            <w:pPr>
              <w:ind w:left="80"/>
            </w:pPr>
            <w:r>
              <w:rPr>
                <w:sz w:val="18"/>
                <w:szCs w:val="18"/>
              </w:rPr>
              <w:t>A pénztáros elszámoltatása</w:t>
            </w:r>
          </w:p>
        </w:tc>
        <w:tc>
          <w:tcPr>
            <w:tcW w:w="363" w:type="dxa"/>
            <w:vAlign w:val="center"/>
          </w:tcPr>
          <w:p w:rsidR="00320EAA" w:rsidRDefault="00320EAA" w:rsidP="00320EAA">
            <w:pPr>
              <w:ind w:right="210"/>
              <w:jc w:val="center"/>
            </w:pPr>
          </w:p>
        </w:tc>
        <w:tc>
          <w:tcPr>
            <w:tcW w:w="363" w:type="dxa"/>
            <w:vAlign w:val="center"/>
          </w:tcPr>
          <w:p w:rsidR="00320EAA" w:rsidRDefault="00320EAA" w:rsidP="00320EAA">
            <w:pPr>
              <w:ind w:right="210"/>
              <w:jc w:val="center"/>
            </w:pPr>
          </w:p>
        </w:tc>
        <w:tc>
          <w:tcPr>
            <w:tcW w:w="365" w:type="dxa"/>
            <w:vAlign w:val="center"/>
          </w:tcPr>
          <w:p w:rsidR="00320EAA" w:rsidRDefault="00320EAA" w:rsidP="00320EAA">
            <w:pPr>
              <w:ind w:right="210"/>
              <w:jc w:val="center"/>
            </w:pPr>
          </w:p>
        </w:tc>
        <w:tc>
          <w:tcPr>
            <w:tcW w:w="431" w:type="dxa"/>
            <w:gridSpan w:val="2"/>
            <w:vAlign w:val="center"/>
          </w:tcPr>
          <w:p w:rsidR="00320EAA" w:rsidRDefault="00320EAA" w:rsidP="00320EAA">
            <w:pPr>
              <w:ind w:right="270"/>
              <w:jc w:val="center"/>
            </w:pPr>
          </w:p>
        </w:tc>
        <w:tc>
          <w:tcPr>
            <w:tcW w:w="392" w:type="dxa"/>
            <w:gridSpan w:val="2"/>
            <w:vAlign w:val="center"/>
          </w:tcPr>
          <w:p w:rsidR="00320EAA" w:rsidRDefault="00320EAA" w:rsidP="00320EAA">
            <w:pPr>
              <w:ind w:right="270"/>
              <w:jc w:val="center"/>
            </w:pPr>
          </w:p>
        </w:tc>
        <w:tc>
          <w:tcPr>
            <w:tcW w:w="416" w:type="dxa"/>
            <w:vAlign w:val="center"/>
          </w:tcPr>
          <w:p w:rsidR="00320EAA" w:rsidRDefault="00320EAA" w:rsidP="00320EAA">
            <w:pPr>
              <w:ind w:right="270"/>
              <w:jc w:val="center"/>
            </w:pPr>
          </w:p>
        </w:tc>
        <w:tc>
          <w:tcPr>
            <w:tcW w:w="626" w:type="dxa"/>
            <w:gridSpan w:val="2"/>
            <w:vAlign w:val="center"/>
          </w:tcPr>
          <w:p w:rsidR="00320EAA" w:rsidRDefault="00320EAA" w:rsidP="00320EAA">
            <w:pPr>
              <w:ind w:right="210"/>
              <w:jc w:val="center"/>
            </w:pPr>
          </w:p>
        </w:tc>
        <w:tc>
          <w:tcPr>
            <w:tcW w:w="606" w:type="dxa"/>
            <w:gridSpan w:val="2"/>
            <w:vAlign w:val="center"/>
          </w:tcPr>
          <w:p w:rsidR="00320EAA" w:rsidRDefault="00320EAA" w:rsidP="00320EAA">
            <w:pPr>
              <w:ind w:right="210"/>
              <w:jc w:val="center"/>
            </w:pPr>
          </w:p>
        </w:tc>
        <w:tc>
          <w:tcPr>
            <w:tcW w:w="606" w:type="dxa"/>
            <w:vAlign w:val="center"/>
          </w:tcPr>
          <w:p w:rsidR="00320EAA" w:rsidRDefault="00320EAA" w:rsidP="00320EAA">
            <w:pPr>
              <w:ind w:right="210"/>
              <w:jc w:val="center"/>
            </w:pPr>
            <w:r>
              <w:t>10</w:t>
            </w:r>
          </w:p>
        </w:tc>
        <w:tc>
          <w:tcPr>
            <w:tcW w:w="1093" w:type="dxa"/>
            <w:vAlign w:val="center"/>
          </w:tcPr>
          <w:p w:rsidR="00320EAA" w:rsidRDefault="00320EAA" w:rsidP="00320EAA">
            <w:pPr>
              <w:ind w:right="270"/>
              <w:jc w:val="center"/>
            </w:pPr>
            <w:r>
              <w:rPr>
                <w:sz w:val="18"/>
                <w:szCs w:val="18"/>
              </w:rPr>
              <w:t>10</w:t>
            </w:r>
          </w:p>
        </w:tc>
        <w:tc>
          <w:tcPr>
            <w:tcW w:w="1078" w:type="dxa"/>
            <w:vAlign w:val="center"/>
          </w:tcPr>
          <w:p w:rsidR="00320EAA" w:rsidRDefault="00320EAA" w:rsidP="00320EAA">
            <w:pPr>
              <w:ind w:right="270"/>
              <w:jc w:val="center"/>
            </w:pPr>
          </w:p>
        </w:tc>
        <w:tc>
          <w:tcPr>
            <w:tcW w:w="1083" w:type="dxa"/>
            <w:gridSpan w:val="2"/>
            <w:vAlign w:val="center"/>
          </w:tcPr>
          <w:p w:rsidR="00320EAA" w:rsidRDefault="00320EAA" w:rsidP="00320EAA">
            <w:pPr>
              <w:ind w:right="210"/>
              <w:jc w:val="center"/>
            </w:pPr>
            <w:r>
              <w:rPr>
                <w:sz w:val="18"/>
                <w:szCs w:val="18"/>
              </w:rPr>
              <w:t>10</w:t>
            </w:r>
          </w:p>
        </w:tc>
        <w:tc>
          <w:tcPr>
            <w:tcW w:w="1096" w:type="dxa"/>
            <w:gridSpan w:val="2"/>
            <w:vAlign w:val="center"/>
          </w:tcPr>
          <w:p w:rsidR="00320EAA" w:rsidRDefault="00320EAA" w:rsidP="00320EAA">
            <w:pPr>
              <w:ind w:right="270"/>
              <w:jc w:val="center"/>
            </w:pPr>
            <w:r>
              <w:rPr>
                <w:sz w:val="18"/>
                <w:szCs w:val="18"/>
              </w:rPr>
              <w:t>10</w:t>
            </w:r>
          </w:p>
        </w:tc>
      </w:tr>
      <w:tr w:rsidR="00320EAA" w:rsidTr="00320EAA">
        <w:trPr>
          <w:gridAfter w:val="1"/>
          <w:wAfter w:w="14" w:type="dxa"/>
        </w:trPr>
        <w:tc>
          <w:tcPr>
            <w:tcW w:w="1740" w:type="dxa"/>
            <w:vMerge/>
          </w:tcPr>
          <w:p w:rsidR="00320EAA" w:rsidRDefault="00320EAA" w:rsidP="00320EAA">
            <w:pPr>
              <w:ind w:left="80"/>
              <w:rPr>
                <w:sz w:val="18"/>
                <w:szCs w:val="18"/>
              </w:rPr>
            </w:pPr>
          </w:p>
        </w:tc>
        <w:tc>
          <w:tcPr>
            <w:tcW w:w="3081" w:type="dxa"/>
            <w:vAlign w:val="bottom"/>
          </w:tcPr>
          <w:p w:rsidR="00320EAA" w:rsidRDefault="00320EAA" w:rsidP="00320EAA">
            <w:pPr>
              <w:ind w:left="80"/>
            </w:pPr>
            <w:r>
              <w:rPr>
                <w:sz w:val="18"/>
                <w:szCs w:val="18"/>
              </w:rPr>
              <w:t>Önkiszolgáló pénztárterminál</w:t>
            </w:r>
          </w:p>
        </w:tc>
        <w:tc>
          <w:tcPr>
            <w:tcW w:w="363" w:type="dxa"/>
            <w:vAlign w:val="center"/>
          </w:tcPr>
          <w:p w:rsidR="00320EAA" w:rsidRDefault="00320EAA" w:rsidP="00320EAA">
            <w:pPr>
              <w:ind w:right="210"/>
              <w:jc w:val="center"/>
            </w:pPr>
          </w:p>
        </w:tc>
        <w:tc>
          <w:tcPr>
            <w:tcW w:w="363" w:type="dxa"/>
            <w:vAlign w:val="center"/>
          </w:tcPr>
          <w:p w:rsidR="00320EAA" w:rsidRDefault="00320EAA" w:rsidP="00320EAA">
            <w:pPr>
              <w:ind w:right="210"/>
              <w:jc w:val="center"/>
            </w:pPr>
          </w:p>
        </w:tc>
        <w:tc>
          <w:tcPr>
            <w:tcW w:w="365" w:type="dxa"/>
            <w:vAlign w:val="center"/>
          </w:tcPr>
          <w:p w:rsidR="00320EAA" w:rsidRDefault="00320EAA" w:rsidP="00320EAA">
            <w:pPr>
              <w:ind w:right="210"/>
              <w:jc w:val="center"/>
            </w:pPr>
          </w:p>
        </w:tc>
        <w:tc>
          <w:tcPr>
            <w:tcW w:w="431" w:type="dxa"/>
            <w:gridSpan w:val="2"/>
            <w:vAlign w:val="center"/>
          </w:tcPr>
          <w:p w:rsidR="00320EAA" w:rsidRDefault="00320EAA" w:rsidP="00320EAA">
            <w:pPr>
              <w:ind w:right="270"/>
              <w:jc w:val="center"/>
            </w:pPr>
          </w:p>
        </w:tc>
        <w:tc>
          <w:tcPr>
            <w:tcW w:w="392" w:type="dxa"/>
            <w:gridSpan w:val="2"/>
            <w:vAlign w:val="center"/>
          </w:tcPr>
          <w:p w:rsidR="00320EAA" w:rsidRDefault="00320EAA" w:rsidP="00320EAA">
            <w:pPr>
              <w:ind w:right="270"/>
              <w:jc w:val="center"/>
            </w:pPr>
          </w:p>
        </w:tc>
        <w:tc>
          <w:tcPr>
            <w:tcW w:w="416" w:type="dxa"/>
            <w:vAlign w:val="center"/>
          </w:tcPr>
          <w:p w:rsidR="00320EAA" w:rsidRDefault="00320EAA" w:rsidP="00320EAA">
            <w:pPr>
              <w:ind w:right="270"/>
              <w:jc w:val="center"/>
            </w:pPr>
          </w:p>
        </w:tc>
        <w:tc>
          <w:tcPr>
            <w:tcW w:w="626" w:type="dxa"/>
            <w:gridSpan w:val="2"/>
            <w:vAlign w:val="center"/>
          </w:tcPr>
          <w:p w:rsidR="00320EAA" w:rsidRDefault="00320EAA" w:rsidP="00320EAA">
            <w:pPr>
              <w:ind w:right="210"/>
              <w:jc w:val="center"/>
            </w:pPr>
          </w:p>
        </w:tc>
        <w:tc>
          <w:tcPr>
            <w:tcW w:w="606" w:type="dxa"/>
            <w:gridSpan w:val="2"/>
            <w:vAlign w:val="center"/>
          </w:tcPr>
          <w:p w:rsidR="00320EAA" w:rsidRDefault="00320EAA" w:rsidP="00320EAA">
            <w:pPr>
              <w:ind w:right="210"/>
              <w:jc w:val="center"/>
            </w:pPr>
          </w:p>
        </w:tc>
        <w:tc>
          <w:tcPr>
            <w:tcW w:w="606" w:type="dxa"/>
            <w:vAlign w:val="center"/>
          </w:tcPr>
          <w:p w:rsidR="00320EAA" w:rsidRDefault="00320EAA" w:rsidP="00320EAA">
            <w:pPr>
              <w:ind w:right="210"/>
              <w:jc w:val="center"/>
            </w:pPr>
            <w:r>
              <w:t>16</w:t>
            </w:r>
          </w:p>
        </w:tc>
        <w:tc>
          <w:tcPr>
            <w:tcW w:w="1093" w:type="dxa"/>
            <w:vAlign w:val="center"/>
          </w:tcPr>
          <w:p w:rsidR="00320EAA" w:rsidRDefault="00320EAA" w:rsidP="00320EAA">
            <w:pPr>
              <w:ind w:right="270"/>
              <w:jc w:val="center"/>
            </w:pPr>
            <w:r>
              <w:rPr>
                <w:sz w:val="18"/>
                <w:szCs w:val="18"/>
              </w:rPr>
              <w:t>16</w:t>
            </w:r>
          </w:p>
        </w:tc>
        <w:tc>
          <w:tcPr>
            <w:tcW w:w="1078" w:type="dxa"/>
            <w:vAlign w:val="center"/>
          </w:tcPr>
          <w:p w:rsidR="00320EAA" w:rsidRDefault="00320EAA" w:rsidP="00320EAA">
            <w:pPr>
              <w:ind w:right="270"/>
              <w:jc w:val="center"/>
            </w:pPr>
          </w:p>
        </w:tc>
        <w:tc>
          <w:tcPr>
            <w:tcW w:w="1083" w:type="dxa"/>
            <w:gridSpan w:val="2"/>
            <w:vAlign w:val="center"/>
          </w:tcPr>
          <w:p w:rsidR="00320EAA" w:rsidRDefault="00320EAA" w:rsidP="00320EAA">
            <w:pPr>
              <w:ind w:right="210"/>
              <w:jc w:val="center"/>
            </w:pPr>
            <w:r>
              <w:rPr>
                <w:sz w:val="18"/>
                <w:szCs w:val="18"/>
              </w:rPr>
              <w:t>16</w:t>
            </w:r>
          </w:p>
        </w:tc>
        <w:tc>
          <w:tcPr>
            <w:tcW w:w="1096" w:type="dxa"/>
            <w:gridSpan w:val="2"/>
            <w:vAlign w:val="center"/>
          </w:tcPr>
          <w:p w:rsidR="00320EAA" w:rsidRDefault="00320EAA" w:rsidP="00320EAA">
            <w:pPr>
              <w:ind w:right="270"/>
              <w:jc w:val="center"/>
            </w:pPr>
            <w:r>
              <w:rPr>
                <w:sz w:val="18"/>
                <w:szCs w:val="18"/>
              </w:rPr>
              <w:t>16</w:t>
            </w:r>
          </w:p>
        </w:tc>
      </w:tr>
      <w:tr w:rsidR="00320EAA" w:rsidTr="00320EAA">
        <w:trPr>
          <w:gridAfter w:val="1"/>
          <w:wAfter w:w="14" w:type="dxa"/>
          <w:trHeight w:val="424"/>
        </w:trPr>
        <w:tc>
          <w:tcPr>
            <w:tcW w:w="1740" w:type="dxa"/>
            <w:vMerge/>
          </w:tcPr>
          <w:p w:rsidR="00320EAA" w:rsidRDefault="00320EAA" w:rsidP="00320EAA">
            <w:pPr>
              <w:ind w:left="80"/>
              <w:rPr>
                <w:b/>
                <w:bCs/>
                <w:sz w:val="18"/>
                <w:szCs w:val="18"/>
              </w:rPr>
            </w:pPr>
          </w:p>
        </w:tc>
        <w:tc>
          <w:tcPr>
            <w:tcW w:w="3081" w:type="dxa"/>
            <w:shd w:val="clear" w:color="auto" w:fill="F2F2F2" w:themeFill="background1" w:themeFillShade="F2"/>
            <w:vAlign w:val="center"/>
          </w:tcPr>
          <w:p w:rsidR="00320EAA" w:rsidRDefault="00320EAA" w:rsidP="00320EAA">
            <w:pPr>
              <w:ind w:left="80"/>
            </w:pPr>
            <w:r>
              <w:rPr>
                <w:b/>
                <w:bCs/>
                <w:sz w:val="18"/>
                <w:szCs w:val="18"/>
              </w:rPr>
              <w:t>Termékismeret és -forgalmazás</w:t>
            </w:r>
          </w:p>
        </w:tc>
        <w:tc>
          <w:tcPr>
            <w:tcW w:w="1091" w:type="dxa"/>
            <w:gridSpan w:val="3"/>
            <w:shd w:val="clear" w:color="auto" w:fill="F2F2F2" w:themeFill="background1" w:themeFillShade="F2"/>
            <w:vAlign w:val="center"/>
          </w:tcPr>
          <w:p w:rsidR="00320EAA" w:rsidRDefault="00320EAA" w:rsidP="00320EAA">
            <w:pPr>
              <w:ind w:right="270"/>
              <w:jc w:val="center"/>
            </w:pPr>
            <w:r>
              <w:rPr>
                <w:b/>
                <w:bCs/>
                <w:sz w:val="18"/>
                <w:szCs w:val="18"/>
              </w:rPr>
              <w:t>0</w:t>
            </w:r>
          </w:p>
        </w:tc>
        <w:tc>
          <w:tcPr>
            <w:tcW w:w="1239" w:type="dxa"/>
            <w:gridSpan w:val="5"/>
            <w:shd w:val="clear" w:color="auto" w:fill="F2F2F2" w:themeFill="background1" w:themeFillShade="F2"/>
            <w:vAlign w:val="center"/>
          </w:tcPr>
          <w:p w:rsidR="00320EAA" w:rsidRDefault="00320EAA" w:rsidP="00320EAA">
            <w:pPr>
              <w:jc w:val="center"/>
            </w:pPr>
            <w:r>
              <w:rPr>
                <w:b/>
                <w:bCs/>
                <w:sz w:val="18"/>
                <w:szCs w:val="18"/>
              </w:rPr>
              <w:t>252</w:t>
            </w:r>
          </w:p>
        </w:tc>
        <w:tc>
          <w:tcPr>
            <w:tcW w:w="1838" w:type="dxa"/>
            <w:gridSpan w:val="5"/>
            <w:shd w:val="clear" w:color="auto" w:fill="F2F2F2" w:themeFill="background1" w:themeFillShade="F2"/>
            <w:vAlign w:val="center"/>
          </w:tcPr>
          <w:p w:rsidR="00320EAA" w:rsidRDefault="00320EAA" w:rsidP="00320EAA">
            <w:pPr>
              <w:jc w:val="center"/>
            </w:pPr>
            <w:r>
              <w:rPr>
                <w:b/>
                <w:bCs/>
                <w:sz w:val="18"/>
                <w:szCs w:val="18"/>
              </w:rPr>
              <w:t>170</w:t>
            </w:r>
          </w:p>
        </w:tc>
        <w:tc>
          <w:tcPr>
            <w:tcW w:w="1093" w:type="dxa"/>
            <w:shd w:val="clear" w:color="auto" w:fill="F2F2F2" w:themeFill="background1" w:themeFillShade="F2"/>
            <w:vAlign w:val="center"/>
          </w:tcPr>
          <w:p w:rsidR="00320EAA" w:rsidRDefault="00320EAA" w:rsidP="00320EAA">
            <w:pPr>
              <w:jc w:val="center"/>
            </w:pPr>
            <w:r>
              <w:rPr>
                <w:b/>
                <w:bCs/>
                <w:w w:val="96"/>
                <w:sz w:val="18"/>
                <w:szCs w:val="18"/>
              </w:rPr>
              <w:t>422</w:t>
            </w:r>
          </w:p>
        </w:tc>
        <w:tc>
          <w:tcPr>
            <w:tcW w:w="1078" w:type="dxa"/>
            <w:shd w:val="clear" w:color="auto" w:fill="F2F2F2" w:themeFill="background1" w:themeFillShade="F2"/>
            <w:vAlign w:val="center"/>
          </w:tcPr>
          <w:p w:rsidR="00320EAA" w:rsidRDefault="00320EAA" w:rsidP="00320EAA">
            <w:pPr>
              <w:jc w:val="center"/>
            </w:pPr>
            <w:r>
              <w:rPr>
                <w:b/>
                <w:bCs/>
                <w:sz w:val="18"/>
                <w:szCs w:val="18"/>
              </w:rPr>
              <w:t>198</w:t>
            </w:r>
          </w:p>
        </w:tc>
        <w:tc>
          <w:tcPr>
            <w:tcW w:w="1083" w:type="dxa"/>
            <w:gridSpan w:val="2"/>
            <w:shd w:val="clear" w:color="auto" w:fill="F2F2F2" w:themeFill="background1" w:themeFillShade="F2"/>
            <w:vAlign w:val="center"/>
          </w:tcPr>
          <w:p w:rsidR="00320EAA" w:rsidRDefault="00320EAA" w:rsidP="00320EAA">
            <w:pPr>
              <w:jc w:val="center"/>
            </w:pPr>
            <w:r>
              <w:rPr>
                <w:b/>
                <w:bCs/>
                <w:sz w:val="18"/>
                <w:szCs w:val="18"/>
              </w:rPr>
              <w:t>155</w:t>
            </w:r>
          </w:p>
        </w:tc>
        <w:tc>
          <w:tcPr>
            <w:tcW w:w="1096" w:type="dxa"/>
            <w:gridSpan w:val="2"/>
            <w:shd w:val="clear" w:color="auto" w:fill="F2F2F2" w:themeFill="background1" w:themeFillShade="F2"/>
            <w:vAlign w:val="center"/>
          </w:tcPr>
          <w:p w:rsidR="00320EAA" w:rsidRDefault="00320EAA" w:rsidP="00320EAA">
            <w:pPr>
              <w:jc w:val="center"/>
            </w:pPr>
            <w:r>
              <w:rPr>
                <w:b/>
                <w:bCs/>
                <w:w w:val="96"/>
                <w:sz w:val="18"/>
                <w:szCs w:val="18"/>
              </w:rPr>
              <w:t>353</w:t>
            </w:r>
          </w:p>
        </w:tc>
      </w:tr>
      <w:tr w:rsidR="00320EAA" w:rsidTr="00320EAA">
        <w:trPr>
          <w:gridAfter w:val="1"/>
          <w:wAfter w:w="14" w:type="dxa"/>
        </w:trPr>
        <w:tc>
          <w:tcPr>
            <w:tcW w:w="1740" w:type="dxa"/>
            <w:vMerge/>
          </w:tcPr>
          <w:p w:rsidR="00320EAA" w:rsidRDefault="00320EAA" w:rsidP="00320EAA">
            <w:pPr>
              <w:ind w:left="80"/>
              <w:rPr>
                <w:sz w:val="18"/>
                <w:szCs w:val="18"/>
              </w:rPr>
            </w:pPr>
          </w:p>
        </w:tc>
        <w:tc>
          <w:tcPr>
            <w:tcW w:w="3081" w:type="dxa"/>
            <w:vAlign w:val="bottom"/>
          </w:tcPr>
          <w:p w:rsidR="00320EAA" w:rsidRDefault="00320EAA" w:rsidP="00320EAA">
            <w:pPr>
              <w:ind w:left="80"/>
            </w:pPr>
            <w:r>
              <w:rPr>
                <w:sz w:val="18"/>
                <w:szCs w:val="18"/>
              </w:rPr>
              <w:t>Árurendszerek</w:t>
            </w:r>
          </w:p>
        </w:tc>
        <w:tc>
          <w:tcPr>
            <w:tcW w:w="363" w:type="dxa"/>
            <w:vAlign w:val="center"/>
          </w:tcPr>
          <w:p w:rsidR="00320EAA" w:rsidRDefault="00320EAA" w:rsidP="00320EAA">
            <w:pPr>
              <w:jc w:val="center"/>
            </w:pPr>
          </w:p>
        </w:tc>
        <w:tc>
          <w:tcPr>
            <w:tcW w:w="363" w:type="dxa"/>
            <w:vAlign w:val="center"/>
          </w:tcPr>
          <w:p w:rsidR="00320EAA" w:rsidRDefault="00320EAA" w:rsidP="00320EAA">
            <w:pPr>
              <w:jc w:val="center"/>
            </w:pPr>
          </w:p>
        </w:tc>
        <w:tc>
          <w:tcPr>
            <w:tcW w:w="365" w:type="dxa"/>
            <w:vAlign w:val="center"/>
          </w:tcPr>
          <w:p w:rsidR="00320EAA" w:rsidRDefault="00320EAA" w:rsidP="00320EAA">
            <w:pPr>
              <w:jc w:val="center"/>
            </w:pPr>
          </w:p>
        </w:tc>
        <w:tc>
          <w:tcPr>
            <w:tcW w:w="431" w:type="dxa"/>
            <w:gridSpan w:val="2"/>
            <w:vAlign w:val="center"/>
          </w:tcPr>
          <w:p w:rsidR="00320EAA" w:rsidRDefault="00320EAA" w:rsidP="00320EAA">
            <w:pPr>
              <w:jc w:val="center"/>
            </w:pPr>
            <w:r>
              <w:rPr>
                <w:w w:val="99"/>
                <w:sz w:val="18"/>
                <w:szCs w:val="18"/>
              </w:rPr>
              <w:t>10</w:t>
            </w:r>
          </w:p>
        </w:tc>
        <w:tc>
          <w:tcPr>
            <w:tcW w:w="392" w:type="dxa"/>
            <w:gridSpan w:val="2"/>
            <w:vAlign w:val="center"/>
          </w:tcPr>
          <w:p w:rsidR="00320EAA" w:rsidRDefault="00320EAA" w:rsidP="00320EAA">
            <w:pPr>
              <w:jc w:val="center"/>
            </w:pPr>
          </w:p>
        </w:tc>
        <w:tc>
          <w:tcPr>
            <w:tcW w:w="416" w:type="dxa"/>
            <w:vAlign w:val="center"/>
          </w:tcPr>
          <w:p w:rsidR="00320EAA" w:rsidRDefault="00320EAA" w:rsidP="00320EAA">
            <w:pPr>
              <w:jc w:val="center"/>
            </w:pPr>
          </w:p>
        </w:tc>
        <w:tc>
          <w:tcPr>
            <w:tcW w:w="612" w:type="dxa"/>
            <w:vAlign w:val="center"/>
          </w:tcPr>
          <w:p w:rsidR="00320EAA" w:rsidRDefault="00320EAA" w:rsidP="00320EAA">
            <w:pPr>
              <w:jc w:val="center"/>
            </w:pPr>
          </w:p>
        </w:tc>
        <w:tc>
          <w:tcPr>
            <w:tcW w:w="613" w:type="dxa"/>
            <w:gridSpan w:val="2"/>
            <w:vAlign w:val="center"/>
          </w:tcPr>
          <w:p w:rsidR="00320EAA" w:rsidRDefault="00320EAA" w:rsidP="00320EAA">
            <w:pPr>
              <w:jc w:val="center"/>
            </w:pPr>
          </w:p>
        </w:tc>
        <w:tc>
          <w:tcPr>
            <w:tcW w:w="613" w:type="dxa"/>
            <w:gridSpan w:val="2"/>
            <w:vAlign w:val="center"/>
          </w:tcPr>
          <w:p w:rsidR="00320EAA" w:rsidRDefault="00320EAA" w:rsidP="00320EAA">
            <w:pPr>
              <w:jc w:val="center"/>
            </w:pPr>
          </w:p>
        </w:tc>
        <w:tc>
          <w:tcPr>
            <w:tcW w:w="1093" w:type="dxa"/>
            <w:vAlign w:val="center"/>
          </w:tcPr>
          <w:p w:rsidR="00320EAA" w:rsidRDefault="00320EAA" w:rsidP="00320EAA">
            <w:pPr>
              <w:jc w:val="center"/>
            </w:pPr>
            <w:r>
              <w:rPr>
                <w:w w:val="99"/>
                <w:sz w:val="18"/>
                <w:szCs w:val="18"/>
              </w:rPr>
              <w:t>10</w:t>
            </w:r>
          </w:p>
        </w:tc>
        <w:tc>
          <w:tcPr>
            <w:tcW w:w="1078" w:type="dxa"/>
            <w:vAlign w:val="center"/>
          </w:tcPr>
          <w:p w:rsidR="00320EAA" w:rsidRDefault="00320EAA" w:rsidP="00320EAA">
            <w:pPr>
              <w:jc w:val="center"/>
            </w:pPr>
            <w:r>
              <w:t>10</w:t>
            </w:r>
          </w:p>
        </w:tc>
        <w:tc>
          <w:tcPr>
            <w:tcW w:w="1083" w:type="dxa"/>
            <w:gridSpan w:val="2"/>
            <w:vAlign w:val="center"/>
          </w:tcPr>
          <w:p w:rsidR="00320EAA" w:rsidRDefault="00320EAA" w:rsidP="00320EAA">
            <w:pPr>
              <w:jc w:val="center"/>
            </w:pPr>
          </w:p>
        </w:tc>
        <w:tc>
          <w:tcPr>
            <w:tcW w:w="1096" w:type="dxa"/>
            <w:gridSpan w:val="2"/>
            <w:vAlign w:val="center"/>
          </w:tcPr>
          <w:p w:rsidR="00320EAA" w:rsidRDefault="00320EAA" w:rsidP="00320EAA">
            <w:pPr>
              <w:jc w:val="center"/>
            </w:pPr>
            <w:r>
              <w:t>10</w:t>
            </w:r>
          </w:p>
        </w:tc>
      </w:tr>
      <w:tr w:rsidR="00320EAA" w:rsidTr="00320EAA">
        <w:trPr>
          <w:gridAfter w:val="1"/>
          <w:wAfter w:w="14" w:type="dxa"/>
        </w:trPr>
        <w:tc>
          <w:tcPr>
            <w:tcW w:w="1740" w:type="dxa"/>
            <w:vMerge/>
          </w:tcPr>
          <w:p w:rsidR="00320EAA" w:rsidRDefault="00320EAA" w:rsidP="00320EAA">
            <w:pPr>
              <w:ind w:left="80"/>
              <w:rPr>
                <w:sz w:val="18"/>
                <w:szCs w:val="18"/>
              </w:rPr>
            </w:pPr>
          </w:p>
        </w:tc>
        <w:tc>
          <w:tcPr>
            <w:tcW w:w="3081" w:type="dxa"/>
            <w:vAlign w:val="bottom"/>
          </w:tcPr>
          <w:p w:rsidR="00320EAA" w:rsidRDefault="00320EAA" w:rsidP="00320EAA">
            <w:pPr>
              <w:ind w:left="80"/>
            </w:pPr>
            <w:r>
              <w:rPr>
                <w:sz w:val="18"/>
                <w:szCs w:val="18"/>
              </w:rPr>
              <w:t>Minőség</w:t>
            </w:r>
          </w:p>
        </w:tc>
        <w:tc>
          <w:tcPr>
            <w:tcW w:w="363" w:type="dxa"/>
            <w:vAlign w:val="center"/>
          </w:tcPr>
          <w:p w:rsidR="00320EAA" w:rsidRDefault="00320EAA" w:rsidP="00320EAA">
            <w:pPr>
              <w:jc w:val="center"/>
            </w:pPr>
          </w:p>
        </w:tc>
        <w:tc>
          <w:tcPr>
            <w:tcW w:w="363" w:type="dxa"/>
            <w:vAlign w:val="center"/>
          </w:tcPr>
          <w:p w:rsidR="00320EAA" w:rsidRDefault="00320EAA" w:rsidP="00320EAA">
            <w:pPr>
              <w:jc w:val="center"/>
            </w:pPr>
          </w:p>
        </w:tc>
        <w:tc>
          <w:tcPr>
            <w:tcW w:w="365" w:type="dxa"/>
            <w:vAlign w:val="center"/>
          </w:tcPr>
          <w:p w:rsidR="00320EAA" w:rsidRDefault="00320EAA" w:rsidP="00320EAA">
            <w:pPr>
              <w:jc w:val="center"/>
            </w:pPr>
          </w:p>
        </w:tc>
        <w:tc>
          <w:tcPr>
            <w:tcW w:w="431" w:type="dxa"/>
            <w:gridSpan w:val="2"/>
            <w:vAlign w:val="center"/>
          </w:tcPr>
          <w:p w:rsidR="00320EAA" w:rsidRDefault="00320EAA" w:rsidP="00320EAA">
            <w:pPr>
              <w:jc w:val="center"/>
            </w:pPr>
          </w:p>
        </w:tc>
        <w:tc>
          <w:tcPr>
            <w:tcW w:w="392" w:type="dxa"/>
            <w:gridSpan w:val="2"/>
            <w:vAlign w:val="center"/>
          </w:tcPr>
          <w:p w:rsidR="00320EAA" w:rsidRDefault="00320EAA" w:rsidP="00320EAA">
            <w:pPr>
              <w:jc w:val="center"/>
            </w:pPr>
          </w:p>
        </w:tc>
        <w:tc>
          <w:tcPr>
            <w:tcW w:w="416" w:type="dxa"/>
            <w:vAlign w:val="center"/>
          </w:tcPr>
          <w:p w:rsidR="00320EAA" w:rsidRDefault="00320EAA" w:rsidP="00320EAA">
            <w:pPr>
              <w:jc w:val="center"/>
            </w:pPr>
            <w:r>
              <w:t>20</w:t>
            </w:r>
          </w:p>
        </w:tc>
        <w:tc>
          <w:tcPr>
            <w:tcW w:w="612" w:type="dxa"/>
            <w:vAlign w:val="center"/>
          </w:tcPr>
          <w:p w:rsidR="00320EAA" w:rsidRDefault="00320EAA" w:rsidP="00320EAA">
            <w:pPr>
              <w:jc w:val="center"/>
            </w:pPr>
          </w:p>
        </w:tc>
        <w:tc>
          <w:tcPr>
            <w:tcW w:w="613" w:type="dxa"/>
            <w:gridSpan w:val="2"/>
            <w:vAlign w:val="center"/>
          </w:tcPr>
          <w:p w:rsidR="00320EAA" w:rsidRDefault="00320EAA" w:rsidP="00320EAA">
            <w:pPr>
              <w:jc w:val="center"/>
            </w:pPr>
          </w:p>
        </w:tc>
        <w:tc>
          <w:tcPr>
            <w:tcW w:w="613" w:type="dxa"/>
            <w:gridSpan w:val="2"/>
            <w:vAlign w:val="center"/>
          </w:tcPr>
          <w:p w:rsidR="00320EAA" w:rsidRDefault="00320EAA" w:rsidP="00320EAA">
            <w:pPr>
              <w:jc w:val="center"/>
            </w:pPr>
          </w:p>
        </w:tc>
        <w:tc>
          <w:tcPr>
            <w:tcW w:w="1093" w:type="dxa"/>
            <w:vAlign w:val="center"/>
          </w:tcPr>
          <w:p w:rsidR="00320EAA" w:rsidRDefault="00320EAA" w:rsidP="00320EAA">
            <w:pPr>
              <w:jc w:val="center"/>
            </w:pPr>
            <w:r>
              <w:rPr>
                <w:w w:val="99"/>
                <w:sz w:val="18"/>
                <w:szCs w:val="18"/>
              </w:rPr>
              <w:t>20</w:t>
            </w:r>
          </w:p>
        </w:tc>
        <w:tc>
          <w:tcPr>
            <w:tcW w:w="1078" w:type="dxa"/>
            <w:vAlign w:val="center"/>
          </w:tcPr>
          <w:p w:rsidR="00320EAA" w:rsidRDefault="00320EAA" w:rsidP="00320EAA">
            <w:pPr>
              <w:jc w:val="center"/>
            </w:pPr>
            <w:r>
              <w:t>20</w:t>
            </w:r>
          </w:p>
        </w:tc>
        <w:tc>
          <w:tcPr>
            <w:tcW w:w="1083" w:type="dxa"/>
            <w:gridSpan w:val="2"/>
            <w:vAlign w:val="center"/>
          </w:tcPr>
          <w:p w:rsidR="00320EAA" w:rsidRDefault="00320EAA" w:rsidP="00320EAA">
            <w:pPr>
              <w:jc w:val="center"/>
            </w:pPr>
          </w:p>
        </w:tc>
        <w:tc>
          <w:tcPr>
            <w:tcW w:w="1096" w:type="dxa"/>
            <w:gridSpan w:val="2"/>
            <w:vAlign w:val="center"/>
          </w:tcPr>
          <w:p w:rsidR="00320EAA" w:rsidRDefault="00320EAA" w:rsidP="00320EAA">
            <w:pPr>
              <w:jc w:val="center"/>
            </w:pPr>
            <w:r>
              <w:t>20</w:t>
            </w:r>
          </w:p>
        </w:tc>
      </w:tr>
      <w:tr w:rsidR="00320EAA" w:rsidTr="00320EAA">
        <w:trPr>
          <w:gridAfter w:val="1"/>
          <w:wAfter w:w="14" w:type="dxa"/>
        </w:trPr>
        <w:tc>
          <w:tcPr>
            <w:tcW w:w="1740" w:type="dxa"/>
            <w:vMerge/>
          </w:tcPr>
          <w:p w:rsidR="00320EAA" w:rsidRDefault="00320EAA" w:rsidP="00320EAA">
            <w:pPr>
              <w:ind w:left="80"/>
              <w:rPr>
                <w:sz w:val="18"/>
                <w:szCs w:val="18"/>
              </w:rPr>
            </w:pPr>
          </w:p>
        </w:tc>
        <w:tc>
          <w:tcPr>
            <w:tcW w:w="3081" w:type="dxa"/>
            <w:vAlign w:val="bottom"/>
          </w:tcPr>
          <w:p w:rsidR="00320EAA" w:rsidRDefault="00320EAA" w:rsidP="00320EAA">
            <w:pPr>
              <w:ind w:left="80"/>
            </w:pPr>
            <w:r>
              <w:rPr>
                <w:sz w:val="18"/>
                <w:szCs w:val="18"/>
              </w:rPr>
              <w:t>Fogyasztói érdekvédelem</w:t>
            </w:r>
          </w:p>
        </w:tc>
        <w:tc>
          <w:tcPr>
            <w:tcW w:w="363" w:type="dxa"/>
            <w:vAlign w:val="center"/>
          </w:tcPr>
          <w:p w:rsidR="00320EAA" w:rsidRDefault="00320EAA" w:rsidP="00320EAA">
            <w:pPr>
              <w:jc w:val="center"/>
            </w:pPr>
          </w:p>
        </w:tc>
        <w:tc>
          <w:tcPr>
            <w:tcW w:w="363" w:type="dxa"/>
            <w:vAlign w:val="center"/>
          </w:tcPr>
          <w:p w:rsidR="00320EAA" w:rsidRDefault="00320EAA" w:rsidP="00320EAA">
            <w:pPr>
              <w:jc w:val="center"/>
            </w:pPr>
          </w:p>
        </w:tc>
        <w:tc>
          <w:tcPr>
            <w:tcW w:w="365" w:type="dxa"/>
            <w:vAlign w:val="center"/>
          </w:tcPr>
          <w:p w:rsidR="00320EAA" w:rsidRDefault="00320EAA" w:rsidP="00320EAA">
            <w:pPr>
              <w:jc w:val="center"/>
            </w:pPr>
          </w:p>
        </w:tc>
        <w:tc>
          <w:tcPr>
            <w:tcW w:w="431" w:type="dxa"/>
            <w:gridSpan w:val="2"/>
            <w:vAlign w:val="center"/>
          </w:tcPr>
          <w:p w:rsidR="00320EAA" w:rsidRDefault="00320EAA" w:rsidP="00320EAA">
            <w:pPr>
              <w:jc w:val="center"/>
            </w:pPr>
          </w:p>
        </w:tc>
        <w:tc>
          <w:tcPr>
            <w:tcW w:w="392" w:type="dxa"/>
            <w:gridSpan w:val="2"/>
            <w:vAlign w:val="center"/>
          </w:tcPr>
          <w:p w:rsidR="00320EAA" w:rsidRDefault="00320EAA" w:rsidP="00320EAA">
            <w:pPr>
              <w:jc w:val="center"/>
            </w:pPr>
          </w:p>
        </w:tc>
        <w:tc>
          <w:tcPr>
            <w:tcW w:w="416" w:type="dxa"/>
            <w:vAlign w:val="center"/>
          </w:tcPr>
          <w:p w:rsidR="00320EAA" w:rsidRDefault="00320EAA" w:rsidP="00320EAA">
            <w:pPr>
              <w:jc w:val="center"/>
            </w:pPr>
            <w:r>
              <w:t>30</w:t>
            </w:r>
          </w:p>
        </w:tc>
        <w:tc>
          <w:tcPr>
            <w:tcW w:w="612" w:type="dxa"/>
            <w:vAlign w:val="center"/>
          </w:tcPr>
          <w:p w:rsidR="00320EAA" w:rsidRDefault="00320EAA" w:rsidP="00320EAA">
            <w:pPr>
              <w:jc w:val="center"/>
            </w:pPr>
          </w:p>
        </w:tc>
        <w:tc>
          <w:tcPr>
            <w:tcW w:w="613" w:type="dxa"/>
            <w:gridSpan w:val="2"/>
            <w:vAlign w:val="center"/>
          </w:tcPr>
          <w:p w:rsidR="00320EAA" w:rsidRDefault="00320EAA" w:rsidP="00320EAA">
            <w:pPr>
              <w:jc w:val="center"/>
            </w:pPr>
          </w:p>
        </w:tc>
        <w:tc>
          <w:tcPr>
            <w:tcW w:w="613" w:type="dxa"/>
            <w:gridSpan w:val="2"/>
            <w:vAlign w:val="center"/>
          </w:tcPr>
          <w:p w:rsidR="00320EAA" w:rsidRDefault="00320EAA" w:rsidP="00320EAA">
            <w:pPr>
              <w:jc w:val="center"/>
            </w:pPr>
          </w:p>
        </w:tc>
        <w:tc>
          <w:tcPr>
            <w:tcW w:w="1093" w:type="dxa"/>
            <w:vAlign w:val="center"/>
          </w:tcPr>
          <w:p w:rsidR="00320EAA" w:rsidRDefault="00320EAA" w:rsidP="00320EAA">
            <w:pPr>
              <w:jc w:val="center"/>
            </w:pPr>
            <w:r>
              <w:rPr>
                <w:w w:val="99"/>
                <w:sz w:val="18"/>
                <w:szCs w:val="18"/>
              </w:rPr>
              <w:t>30</w:t>
            </w:r>
          </w:p>
        </w:tc>
        <w:tc>
          <w:tcPr>
            <w:tcW w:w="1078" w:type="dxa"/>
            <w:vAlign w:val="center"/>
          </w:tcPr>
          <w:p w:rsidR="00320EAA" w:rsidRDefault="00320EAA" w:rsidP="00320EAA">
            <w:pPr>
              <w:jc w:val="center"/>
            </w:pPr>
            <w:r>
              <w:t>30</w:t>
            </w:r>
          </w:p>
        </w:tc>
        <w:tc>
          <w:tcPr>
            <w:tcW w:w="1083" w:type="dxa"/>
            <w:gridSpan w:val="2"/>
            <w:vAlign w:val="center"/>
          </w:tcPr>
          <w:p w:rsidR="00320EAA" w:rsidRDefault="00320EAA" w:rsidP="00320EAA">
            <w:pPr>
              <w:jc w:val="center"/>
            </w:pPr>
          </w:p>
        </w:tc>
        <w:tc>
          <w:tcPr>
            <w:tcW w:w="1096" w:type="dxa"/>
            <w:gridSpan w:val="2"/>
            <w:vAlign w:val="center"/>
          </w:tcPr>
          <w:p w:rsidR="00320EAA" w:rsidRDefault="00320EAA" w:rsidP="00320EAA">
            <w:pPr>
              <w:jc w:val="center"/>
            </w:pPr>
            <w:r>
              <w:t>30</w:t>
            </w:r>
          </w:p>
        </w:tc>
      </w:tr>
      <w:tr w:rsidR="00320EAA" w:rsidTr="00320EAA">
        <w:trPr>
          <w:gridAfter w:val="1"/>
          <w:wAfter w:w="14" w:type="dxa"/>
        </w:trPr>
        <w:tc>
          <w:tcPr>
            <w:tcW w:w="1740" w:type="dxa"/>
            <w:vMerge/>
          </w:tcPr>
          <w:p w:rsidR="00320EAA" w:rsidRDefault="00320EAA" w:rsidP="00320EAA">
            <w:pPr>
              <w:ind w:left="80"/>
              <w:rPr>
                <w:sz w:val="18"/>
                <w:szCs w:val="18"/>
              </w:rPr>
            </w:pPr>
          </w:p>
        </w:tc>
        <w:tc>
          <w:tcPr>
            <w:tcW w:w="3081" w:type="dxa"/>
            <w:vAlign w:val="bottom"/>
          </w:tcPr>
          <w:p w:rsidR="00320EAA" w:rsidRDefault="00320EAA" w:rsidP="00320EAA">
            <w:pPr>
              <w:ind w:left="80"/>
            </w:pPr>
            <w:r>
              <w:rPr>
                <w:sz w:val="18"/>
                <w:szCs w:val="18"/>
              </w:rPr>
              <w:t>Árufőcsoportok bemutatása</w:t>
            </w:r>
          </w:p>
        </w:tc>
        <w:tc>
          <w:tcPr>
            <w:tcW w:w="363" w:type="dxa"/>
            <w:vAlign w:val="center"/>
          </w:tcPr>
          <w:p w:rsidR="00320EAA" w:rsidRDefault="00320EAA" w:rsidP="00320EAA">
            <w:pPr>
              <w:jc w:val="center"/>
            </w:pPr>
          </w:p>
        </w:tc>
        <w:tc>
          <w:tcPr>
            <w:tcW w:w="363" w:type="dxa"/>
            <w:vAlign w:val="center"/>
          </w:tcPr>
          <w:p w:rsidR="00320EAA" w:rsidRDefault="00320EAA" w:rsidP="00320EAA">
            <w:pPr>
              <w:jc w:val="center"/>
            </w:pPr>
          </w:p>
        </w:tc>
        <w:tc>
          <w:tcPr>
            <w:tcW w:w="365" w:type="dxa"/>
            <w:vAlign w:val="center"/>
          </w:tcPr>
          <w:p w:rsidR="00320EAA" w:rsidRDefault="00320EAA" w:rsidP="00320EAA">
            <w:pPr>
              <w:jc w:val="center"/>
            </w:pPr>
          </w:p>
        </w:tc>
        <w:tc>
          <w:tcPr>
            <w:tcW w:w="431" w:type="dxa"/>
            <w:gridSpan w:val="2"/>
            <w:vAlign w:val="center"/>
          </w:tcPr>
          <w:p w:rsidR="00320EAA" w:rsidRDefault="00320EAA" w:rsidP="00320EAA">
            <w:pPr>
              <w:jc w:val="center"/>
            </w:pPr>
            <w:r>
              <w:t>98</w:t>
            </w:r>
          </w:p>
        </w:tc>
        <w:tc>
          <w:tcPr>
            <w:tcW w:w="392" w:type="dxa"/>
            <w:gridSpan w:val="2"/>
            <w:vAlign w:val="center"/>
          </w:tcPr>
          <w:p w:rsidR="00320EAA" w:rsidRDefault="00320EAA" w:rsidP="00320EAA">
            <w:pPr>
              <w:jc w:val="center"/>
            </w:pPr>
          </w:p>
        </w:tc>
        <w:tc>
          <w:tcPr>
            <w:tcW w:w="416" w:type="dxa"/>
            <w:vAlign w:val="center"/>
          </w:tcPr>
          <w:p w:rsidR="00320EAA" w:rsidRDefault="00320EAA" w:rsidP="00320EAA">
            <w:pPr>
              <w:jc w:val="center"/>
            </w:pPr>
          </w:p>
        </w:tc>
        <w:tc>
          <w:tcPr>
            <w:tcW w:w="612" w:type="dxa"/>
            <w:vAlign w:val="center"/>
          </w:tcPr>
          <w:p w:rsidR="00320EAA" w:rsidRDefault="00320EAA" w:rsidP="00320EAA">
            <w:pPr>
              <w:jc w:val="center"/>
            </w:pPr>
          </w:p>
        </w:tc>
        <w:tc>
          <w:tcPr>
            <w:tcW w:w="613" w:type="dxa"/>
            <w:gridSpan w:val="2"/>
            <w:vAlign w:val="center"/>
          </w:tcPr>
          <w:p w:rsidR="00320EAA" w:rsidRDefault="00320EAA" w:rsidP="00320EAA">
            <w:pPr>
              <w:jc w:val="center"/>
            </w:pPr>
            <w:r>
              <w:t>62</w:t>
            </w:r>
          </w:p>
        </w:tc>
        <w:tc>
          <w:tcPr>
            <w:tcW w:w="613" w:type="dxa"/>
            <w:gridSpan w:val="2"/>
            <w:vAlign w:val="center"/>
          </w:tcPr>
          <w:p w:rsidR="00320EAA" w:rsidRDefault="00320EAA" w:rsidP="00320EAA">
            <w:pPr>
              <w:jc w:val="center"/>
            </w:pPr>
          </w:p>
        </w:tc>
        <w:tc>
          <w:tcPr>
            <w:tcW w:w="1093" w:type="dxa"/>
            <w:vAlign w:val="center"/>
          </w:tcPr>
          <w:p w:rsidR="00320EAA" w:rsidRDefault="00320EAA" w:rsidP="00320EAA">
            <w:pPr>
              <w:jc w:val="center"/>
            </w:pPr>
            <w:r>
              <w:rPr>
                <w:w w:val="99"/>
                <w:sz w:val="18"/>
                <w:szCs w:val="18"/>
              </w:rPr>
              <w:t>160</w:t>
            </w:r>
          </w:p>
        </w:tc>
        <w:tc>
          <w:tcPr>
            <w:tcW w:w="1078" w:type="dxa"/>
            <w:vAlign w:val="center"/>
          </w:tcPr>
          <w:p w:rsidR="00320EAA" w:rsidRDefault="00320EAA" w:rsidP="00320EAA">
            <w:pPr>
              <w:jc w:val="center"/>
            </w:pPr>
            <w:r>
              <w:rPr>
                <w:w w:val="99"/>
                <w:sz w:val="18"/>
                <w:szCs w:val="18"/>
              </w:rPr>
              <w:t>83</w:t>
            </w:r>
          </w:p>
        </w:tc>
        <w:tc>
          <w:tcPr>
            <w:tcW w:w="1083" w:type="dxa"/>
            <w:gridSpan w:val="2"/>
            <w:vAlign w:val="center"/>
          </w:tcPr>
          <w:p w:rsidR="00320EAA" w:rsidRDefault="00320EAA" w:rsidP="00320EAA">
            <w:pPr>
              <w:jc w:val="center"/>
            </w:pPr>
            <w:r>
              <w:rPr>
                <w:w w:val="96"/>
                <w:sz w:val="18"/>
                <w:szCs w:val="18"/>
              </w:rPr>
              <w:t>50</w:t>
            </w:r>
          </w:p>
        </w:tc>
        <w:tc>
          <w:tcPr>
            <w:tcW w:w="1096" w:type="dxa"/>
            <w:gridSpan w:val="2"/>
            <w:vAlign w:val="center"/>
          </w:tcPr>
          <w:p w:rsidR="00320EAA" w:rsidRDefault="00320EAA" w:rsidP="00320EAA">
            <w:pPr>
              <w:jc w:val="center"/>
            </w:pPr>
            <w:r>
              <w:t>133</w:t>
            </w:r>
          </w:p>
        </w:tc>
      </w:tr>
      <w:tr w:rsidR="00320EAA" w:rsidTr="00320EAA">
        <w:trPr>
          <w:gridAfter w:val="1"/>
          <w:wAfter w:w="14" w:type="dxa"/>
        </w:trPr>
        <w:tc>
          <w:tcPr>
            <w:tcW w:w="1740" w:type="dxa"/>
            <w:vMerge/>
          </w:tcPr>
          <w:p w:rsidR="00320EAA" w:rsidRDefault="00320EAA" w:rsidP="00320EAA">
            <w:pPr>
              <w:ind w:left="80"/>
              <w:rPr>
                <w:sz w:val="18"/>
                <w:szCs w:val="18"/>
              </w:rPr>
            </w:pPr>
          </w:p>
        </w:tc>
        <w:tc>
          <w:tcPr>
            <w:tcW w:w="3081" w:type="dxa"/>
            <w:vAlign w:val="bottom"/>
          </w:tcPr>
          <w:p w:rsidR="00320EAA" w:rsidRDefault="00320EAA" w:rsidP="00320EAA">
            <w:pPr>
              <w:ind w:left="80"/>
            </w:pPr>
            <w:r>
              <w:rPr>
                <w:sz w:val="18"/>
                <w:szCs w:val="18"/>
              </w:rPr>
              <w:t>Termékkihelyezés</w:t>
            </w:r>
          </w:p>
        </w:tc>
        <w:tc>
          <w:tcPr>
            <w:tcW w:w="363" w:type="dxa"/>
            <w:vAlign w:val="center"/>
          </w:tcPr>
          <w:p w:rsidR="00320EAA" w:rsidRDefault="00320EAA" w:rsidP="00320EAA">
            <w:pPr>
              <w:jc w:val="center"/>
            </w:pPr>
          </w:p>
        </w:tc>
        <w:tc>
          <w:tcPr>
            <w:tcW w:w="363" w:type="dxa"/>
            <w:vAlign w:val="center"/>
          </w:tcPr>
          <w:p w:rsidR="00320EAA" w:rsidRDefault="00320EAA" w:rsidP="00320EAA">
            <w:pPr>
              <w:jc w:val="center"/>
            </w:pPr>
          </w:p>
        </w:tc>
        <w:tc>
          <w:tcPr>
            <w:tcW w:w="365" w:type="dxa"/>
            <w:vAlign w:val="center"/>
          </w:tcPr>
          <w:p w:rsidR="00320EAA" w:rsidRDefault="00320EAA" w:rsidP="00320EAA">
            <w:pPr>
              <w:jc w:val="center"/>
            </w:pPr>
          </w:p>
        </w:tc>
        <w:tc>
          <w:tcPr>
            <w:tcW w:w="431" w:type="dxa"/>
            <w:gridSpan w:val="2"/>
            <w:vAlign w:val="center"/>
          </w:tcPr>
          <w:p w:rsidR="00320EAA" w:rsidRDefault="00320EAA" w:rsidP="00320EAA">
            <w:pPr>
              <w:jc w:val="center"/>
            </w:pPr>
          </w:p>
        </w:tc>
        <w:tc>
          <w:tcPr>
            <w:tcW w:w="392" w:type="dxa"/>
            <w:gridSpan w:val="2"/>
            <w:vAlign w:val="center"/>
          </w:tcPr>
          <w:p w:rsidR="00320EAA" w:rsidRDefault="00320EAA" w:rsidP="00320EAA">
            <w:pPr>
              <w:jc w:val="center"/>
            </w:pPr>
          </w:p>
        </w:tc>
        <w:tc>
          <w:tcPr>
            <w:tcW w:w="416" w:type="dxa"/>
            <w:vAlign w:val="center"/>
          </w:tcPr>
          <w:p w:rsidR="00320EAA" w:rsidRDefault="00320EAA" w:rsidP="00320EAA">
            <w:pPr>
              <w:jc w:val="center"/>
            </w:pPr>
            <w:r>
              <w:t>56</w:t>
            </w:r>
          </w:p>
        </w:tc>
        <w:tc>
          <w:tcPr>
            <w:tcW w:w="612" w:type="dxa"/>
            <w:vAlign w:val="center"/>
          </w:tcPr>
          <w:p w:rsidR="00320EAA" w:rsidRDefault="00320EAA" w:rsidP="00320EAA">
            <w:pPr>
              <w:jc w:val="center"/>
            </w:pPr>
          </w:p>
        </w:tc>
        <w:tc>
          <w:tcPr>
            <w:tcW w:w="613" w:type="dxa"/>
            <w:gridSpan w:val="2"/>
            <w:vAlign w:val="center"/>
          </w:tcPr>
          <w:p w:rsidR="00320EAA" w:rsidRDefault="00320EAA" w:rsidP="00320EAA">
            <w:pPr>
              <w:jc w:val="center"/>
            </w:pPr>
          </w:p>
        </w:tc>
        <w:tc>
          <w:tcPr>
            <w:tcW w:w="613" w:type="dxa"/>
            <w:gridSpan w:val="2"/>
            <w:vAlign w:val="center"/>
          </w:tcPr>
          <w:p w:rsidR="00320EAA" w:rsidRDefault="00320EAA" w:rsidP="00320EAA">
            <w:pPr>
              <w:jc w:val="center"/>
            </w:pPr>
            <w:r>
              <w:t>38</w:t>
            </w:r>
          </w:p>
        </w:tc>
        <w:tc>
          <w:tcPr>
            <w:tcW w:w="1093" w:type="dxa"/>
            <w:vAlign w:val="center"/>
          </w:tcPr>
          <w:p w:rsidR="00320EAA" w:rsidRDefault="00320EAA" w:rsidP="00320EAA">
            <w:pPr>
              <w:jc w:val="center"/>
            </w:pPr>
            <w:r>
              <w:rPr>
                <w:w w:val="99"/>
                <w:sz w:val="18"/>
                <w:szCs w:val="18"/>
              </w:rPr>
              <w:t>94</w:t>
            </w:r>
          </w:p>
        </w:tc>
        <w:tc>
          <w:tcPr>
            <w:tcW w:w="1078" w:type="dxa"/>
            <w:vAlign w:val="center"/>
          </w:tcPr>
          <w:p w:rsidR="00320EAA" w:rsidRDefault="00320EAA" w:rsidP="00320EAA">
            <w:pPr>
              <w:jc w:val="center"/>
            </w:pPr>
            <w:r>
              <w:rPr>
                <w:w w:val="99"/>
                <w:sz w:val="18"/>
                <w:szCs w:val="18"/>
              </w:rPr>
              <w:t>37</w:t>
            </w:r>
          </w:p>
        </w:tc>
        <w:tc>
          <w:tcPr>
            <w:tcW w:w="1083" w:type="dxa"/>
            <w:gridSpan w:val="2"/>
            <w:vAlign w:val="center"/>
          </w:tcPr>
          <w:p w:rsidR="00320EAA" w:rsidRDefault="00320EAA" w:rsidP="00320EAA">
            <w:pPr>
              <w:jc w:val="center"/>
            </w:pPr>
            <w:r>
              <w:rPr>
                <w:w w:val="99"/>
                <w:sz w:val="18"/>
                <w:szCs w:val="18"/>
              </w:rPr>
              <w:t>35</w:t>
            </w:r>
          </w:p>
        </w:tc>
        <w:tc>
          <w:tcPr>
            <w:tcW w:w="1096" w:type="dxa"/>
            <w:gridSpan w:val="2"/>
            <w:vAlign w:val="center"/>
          </w:tcPr>
          <w:p w:rsidR="00320EAA" w:rsidRDefault="00320EAA" w:rsidP="00320EAA">
            <w:pPr>
              <w:jc w:val="center"/>
            </w:pPr>
            <w:r>
              <w:t>72</w:t>
            </w:r>
          </w:p>
        </w:tc>
      </w:tr>
      <w:tr w:rsidR="00320EAA" w:rsidTr="00320EAA">
        <w:trPr>
          <w:gridAfter w:val="1"/>
          <w:wAfter w:w="14" w:type="dxa"/>
        </w:trPr>
        <w:tc>
          <w:tcPr>
            <w:tcW w:w="1740" w:type="dxa"/>
            <w:vMerge/>
          </w:tcPr>
          <w:p w:rsidR="00320EAA" w:rsidRDefault="00320EAA" w:rsidP="00320EAA">
            <w:pPr>
              <w:ind w:left="80"/>
              <w:rPr>
                <w:sz w:val="18"/>
                <w:szCs w:val="18"/>
              </w:rPr>
            </w:pPr>
          </w:p>
        </w:tc>
        <w:tc>
          <w:tcPr>
            <w:tcW w:w="3081" w:type="dxa"/>
            <w:vAlign w:val="bottom"/>
          </w:tcPr>
          <w:p w:rsidR="00320EAA" w:rsidRDefault="00320EAA" w:rsidP="00320EAA">
            <w:pPr>
              <w:ind w:left="80"/>
            </w:pPr>
            <w:r>
              <w:rPr>
                <w:sz w:val="18"/>
                <w:szCs w:val="18"/>
              </w:rPr>
              <w:t>Csomagolás</w:t>
            </w:r>
          </w:p>
        </w:tc>
        <w:tc>
          <w:tcPr>
            <w:tcW w:w="363" w:type="dxa"/>
            <w:vAlign w:val="center"/>
          </w:tcPr>
          <w:p w:rsidR="00320EAA" w:rsidRDefault="00320EAA" w:rsidP="00320EAA">
            <w:pPr>
              <w:jc w:val="center"/>
            </w:pPr>
          </w:p>
        </w:tc>
        <w:tc>
          <w:tcPr>
            <w:tcW w:w="363" w:type="dxa"/>
            <w:vAlign w:val="center"/>
          </w:tcPr>
          <w:p w:rsidR="00320EAA" w:rsidRDefault="00320EAA" w:rsidP="00320EAA">
            <w:pPr>
              <w:jc w:val="center"/>
            </w:pPr>
          </w:p>
        </w:tc>
        <w:tc>
          <w:tcPr>
            <w:tcW w:w="365" w:type="dxa"/>
            <w:vAlign w:val="center"/>
          </w:tcPr>
          <w:p w:rsidR="00320EAA" w:rsidRDefault="00320EAA" w:rsidP="00320EAA">
            <w:pPr>
              <w:jc w:val="center"/>
            </w:pPr>
          </w:p>
        </w:tc>
        <w:tc>
          <w:tcPr>
            <w:tcW w:w="431" w:type="dxa"/>
            <w:gridSpan w:val="2"/>
            <w:vAlign w:val="center"/>
          </w:tcPr>
          <w:p w:rsidR="00320EAA" w:rsidRDefault="00320EAA" w:rsidP="00320EAA">
            <w:pPr>
              <w:jc w:val="center"/>
            </w:pPr>
          </w:p>
        </w:tc>
        <w:tc>
          <w:tcPr>
            <w:tcW w:w="392" w:type="dxa"/>
            <w:gridSpan w:val="2"/>
            <w:vAlign w:val="center"/>
          </w:tcPr>
          <w:p w:rsidR="00320EAA" w:rsidRDefault="00320EAA" w:rsidP="00320EAA">
            <w:pPr>
              <w:jc w:val="center"/>
            </w:pPr>
          </w:p>
        </w:tc>
        <w:tc>
          <w:tcPr>
            <w:tcW w:w="416" w:type="dxa"/>
            <w:vAlign w:val="center"/>
          </w:tcPr>
          <w:p w:rsidR="00320EAA" w:rsidRDefault="00320EAA" w:rsidP="00320EAA">
            <w:pPr>
              <w:jc w:val="center"/>
            </w:pPr>
            <w:r>
              <w:t>38</w:t>
            </w:r>
          </w:p>
        </w:tc>
        <w:tc>
          <w:tcPr>
            <w:tcW w:w="612" w:type="dxa"/>
            <w:vAlign w:val="center"/>
          </w:tcPr>
          <w:p w:rsidR="00320EAA" w:rsidRDefault="00320EAA" w:rsidP="00320EAA">
            <w:pPr>
              <w:jc w:val="center"/>
            </w:pPr>
          </w:p>
        </w:tc>
        <w:tc>
          <w:tcPr>
            <w:tcW w:w="613" w:type="dxa"/>
            <w:gridSpan w:val="2"/>
            <w:vAlign w:val="center"/>
          </w:tcPr>
          <w:p w:rsidR="00320EAA" w:rsidRDefault="00320EAA" w:rsidP="00320EAA">
            <w:pPr>
              <w:jc w:val="center"/>
            </w:pPr>
          </w:p>
        </w:tc>
        <w:tc>
          <w:tcPr>
            <w:tcW w:w="613" w:type="dxa"/>
            <w:gridSpan w:val="2"/>
            <w:vAlign w:val="center"/>
          </w:tcPr>
          <w:p w:rsidR="00320EAA" w:rsidRDefault="00320EAA" w:rsidP="00320EAA">
            <w:pPr>
              <w:jc w:val="center"/>
            </w:pPr>
          </w:p>
        </w:tc>
        <w:tc>
          <w:tcPr>
            <w:tcW w:w="1093" w:type="dxa"/>
            <w:vAlign w:val="center"/>
          </w:tcPr>
          <w:p w:rsidR="00320EAA" w:rsidRDefault="00320EAA" w:rsidP="00320EAA">
            <w:pPr>
              <w:jc w:val="center"/>
            </w:pPr>
            <w:r>
              <w:rPr>
                <w:w w:val="99"/>
                <w:sz w:val="18"/>
                <w:szCs w:val="18"/>
              </w:rPr>
              <w:t>38</w:t>
            </w:r>
          </w:p>
        </w:tc>
        <w:tc>
          <w:tcPr>
            <w:tcW w:w="1078" w:type="dxa"/>
            <w:vAlign w:val="center"/>
          </w:tcPr>
          <w:p w:rsidR="00320EAA" w:rsidRDefault="00320EAA" w:rsidP="00320EAA">
            <w:pPr>
              <w:jc w:val="center"/>
            </w:pPr>
            <w:r>
              <w:t>18</w:t>
            </w:r>
          </w:p>
        </w:tc>
        <w:tc>
          <w:tcPr>
            <w:tcW w:w="1083" w:type="dxa"/>
            <w:gridSpan w:val="2"/>
            <w:vAlign w:val="center"/>
          </w:tcPr>
          <w:p w:rsidR="00320EAA" w:rsidRDefault="00320EAA" w:rsidP="00320EAA">
            <w:pPr>
              <w:jc w:val="center"/>
            </w:pPr>
          </w:p>
        </w:tc>
        <w:tc>
          <w:tcPr>
            <w:tcW w:w="1096" w:type="dxa"/>
            <w:gridSpan w:val="2"/>
            <w:vAlign w:val="center"/>
          </w:tcPr>
          <w:p w:rsidR="00320EAA" w:rsidRDefault="00320EAA" w:rsidP="00320EAA">
            <w:pPr>
              <w:jc w:val="center"/>
            </w:pPr>
            <w:r>
              <w:t>18</w:t>
            </w:r>
          </w:p>
        </w:tc>
      </w:tr>
      <w:tr w:rsidR="00320EAA" w:rsidTr="00320EAA">
        <w:trPr>
          <w:gridAfter w:val="1"/>
          <w:wAfter w:w="14" w:type="dxa"/>
        </w:trPr>
        <w:tc>
          <w:tcPr>
            <w:tcW w:w="1740" w:type="dxa"/>
            <w:vMerge/>
          </w:tcPr>
          <w:p w:rsidR="00320EAA" w:rsidRDefault="00320EAA" w:rsidP="00320EAA">
            <w:pPr>
              <w:ind w:left="80"/>
              <w:rPr>
                <w:sz w:val="18"/>
                <w:szCs w:val="18"/>
              </w:rPr>
            </w:pPr>
          </w:p>
        </w:tc>
        <w:tc>
          <w:tcPr>
            <w:tcW w:w="3081" w:type="dxa"/>
            <w:vAlign w:val="bottom"/>
          </w:tcPr>
          <w:p w:rsidR="00320EAA" w:rsidRDefault="00320EAA" w:rsidP="00320EAA">
            <w:pPr>
              <w:ind w:left="80"/>
            </w:pPr>
            <w:r>
              <w:rPr>
                <w:sz w:val="18"/>
                <w:szCs w:val="18"/>
              </w:rPr>
              <w:t>Specifikus termékismeret</w:t>
            </w:r>
          </w:p>
        </w:tc>
        <w:tc>
          <w:tcPr>
            <w:tcW w:w="363" w:type="dxa"/>
            <w:vAlign w:val="center"/>
          </w:tcPr>
          <w:p w:rsidR="00320EAA" w:rsidRDefault="00320EAA" w:rsidP="00320EAA">
            <w:pPr>
              <w:jc w:val="center"/>
            </w:pPr>
          </w:p>
        </w:tc>
        <w:tc>
          <w:tcPr>
            <w:tcW w:w="363" w:type="dxa"/>
            <w:vAlign w:val="center"/>
          </w:tcPr>
          <w:p w:rsidR="00320EAA" w:rsidRDefault="00320EAA" w:rsidP="00320EAA">
            <w:pPr>
              <w:jc w:val="center"/>
            </w:pPr>
          </w:p>
        </w:tc>
        <w:tc>
          <w:tcPr>
            <w:tcW w:w="365" w:type="dxa"/>
            <w:vAlign w:val="center"/>
          </w:tcPr>
          <w:p w:rsidR="00320EAA" w:rsidRDefault="00320EAA" w:rsidP="00320EAA">
            <w:pPr>
              <w:jc w:val="center"/>
            </w:pPr>
          </w:p>
        </w:tc>
        <w:tc>
          <w:tcPr>
            <w:tcW w:w="431" w:type="dxa"/>
            <w:gridSpan w:val="2"/>
            <w:vAlign w:val="center"/>
          </w:tcPr>
          <w:p w:rsidR="00320EAA" w:rsidRDefault="00320EAA" w:rsidP="00320EAA">
            <w:pPr>
              <w:jc w:val="center"/>
            </w:pPr>
          </w:p>
        </w:tc>
        <w:tc>
          <w:tcPr>
            <w:tcW w:w="392" w:type="dxa"/>
            <w:gridSpan w:val="2"/>
            <w:vAlign w:val="center"/>
          </w:tcPr>
          <w:p w:rsidR="00320EAA" w:rsidRDefault="00320EAA" w:rsidP="00320EAA">
            <w:pPr>
              <w:jc w:val="center"/>
            </w:pPr>
          </w:p>
        </w:tc>
        <w:tc>
          <w:tcPr>
            <w:tcW w:w="416" w:type="dxa"/>
            <w:vAlign w:val="center"/>
          </w:tcPr>
          <w:p w:rsidR="00320EAA" w:rsidRDefault="00320EAA" w:rsidP="00320EAA">
            <w:pPr>
              <w:jc w:val="center"/>
            </w:pPr>
          </w:p>
        </w:tc>
        <w:tc>
          <w:tcPr>
            <w:tcW w:w="612" w:type="dxa"/>
            <w:vAlign w:val="center"/>
          </w:tcPr>
          <w:p w:rsidR="00320EAA" w:rsidRDefault="00320EAA" w:rsidP="00320EAA">
            <w:pPr>
              <w:jc w:val="center"/>
            </w:pPr>
          </w:p>
        </w:tc>
        <w:tc>
          <w:tcPr>
            <w:tcW w:w="613" w:type="dxa"/>
            <w:gridSpan w:val="2"/>
            <w:vAlign w:val="center"/>
          </w:tcPr>
          <w:p w:rsidR="00320EAA" w:rsidRDefault="00320EAA" w:rsidP="00320EAA">
            <w:pPr>
              <w:jc w:val="center"/>
            </w:pPr>
          </w:p>
        </w:tc>
        <w:tc>
          <w:tcPr>
            <w:tcW w:w="613" w:type="dxa"/>
            <w:gridSpan w:val="2"/>
            <w:vAlign w:val="center"/>
          </w:tcPr>
          <w:p w:rsidR="00320EAA" w:rsidRDefault="00320EAA" w:rsidP="00320EAA">
            <w:pPr>
              <w:jc w:val="center"/>
            </w:pPr>
          </w:p>
        </w:tc>
        <w:tc>
          <w:tcPr>
            <w:tcW w:w="1093" w:type="dxa"/>
            <w:vAlign w:val="center"/>
          </w:tcPr>
          <w:p w:rsidR="00320EAA" w:rsidRDefault="00320EAA" w:rsidP="00320EAA">
            <w:pPr>
              <w:jc w:val="center"/>
            </w:pPr>
            <w:r>
              <w:rPr>
                <w:w w:val="99"/>
                <w:sz w:val="18"/>
                <w:szCs w:val="18"/>
              </w:rPr>
              <w:t>50</w:t>
            </w:r>
          </w:p>
        </w:tc>
        <w:tc>
          <w:tcPr>
            <w:tcW w:w="1078" w:type="dxa"/>
            <w:vAlign w:val="center"/>
          </w:tcPr>
          <w:p w:rsidR="00320EAA" w:rsidRDefault="00320EAA" w:rsidP="00320EAA">
            <w:pPr>
              <w:jc w:val="center"/>
            </w:pPr>
          </w:p>
        </w:tc>
        <w:tc>
          <w:tcPr>
            <w:tcW w:w="1083" w:type="dxa"/>
            <w:gridSpan w:val="2"/>
            <w:vAlign w:val="center"/>
          </w:tcPr>
          <w:p w:rsidR="00320EAA" w:rsidRDefault="00320EAA" w:rsidP="00320EAA">
            <w:pPr>
              <w:jc w:val="center"/>
            </w:pPr>
            <w:r>
              <w:t>50</w:t>
            </w:r>
          </w:p>
        </w:tc>
        <w:tc>
          <w:tcPr>
            <w:tcW w:w="1096" w:type="dxa"/>
            <w:gridSpan w:val="2"/>
            <w:vAlign w:val="center"/>
          </w:tcPr>
          <w:p w:rsidR="00320EAA" w:rsidRDefault="00320EAA" w:rsidP="00320EAA">
            <w:pPr>
              <w:jc w:val="center"/>
            </w:pPr>
            <w:r>
              <w:t>50</w:t>
            </w:r>
          </w:p>
        </w:tc>
      </w:tr>
      <w:tr w:rsidR="00320EAA" w:rsidTr="00320EAA">
        <w:trPr>
          <w:gridAfter w:val="1"/>
          <w:wAfter w:w="14" w:type="dxa"/>
        </w:trPr>
        <w:tc>
          <w:tcPr>
            <w:tcW w:w="1740" w:type="dxa"/>
            <w:vMerge/>
          </w:tcPr>
          <w:p w:rsidR="00320EAA" w:rsidRDefault="00320EAA" w:rsidP="00320EAA">
            <w:pPr>
              <w:ind w:left="80"/>
              <w:rPr>
                <w:sz w:val="18"/>
                <w:szCs w:val="18"/>
              </w:rPr>
            </w:pPr>
          </w:p>
        </w:tc>
        <w:tc>
          <w:tcPr>
            <w:tcW w:w="3081" w:type="dxa"/>
            <w:vAlign w:val="bottom"/>
          </w:tcPr>
          <w:p w:rsidR="00320EAA" w:rsidRDefault="00320EAA" w:rsidP="00320EAA">
            <w:pPr>
              <w:ind w:left="80"/>
            </w:pPr>
            <w:r>
              <w:rPr>
                <w:sz w:val="18"/>
                <w:szCs w:val="18"/>
              </w:rPr>
              <w:t>Fogyasztói trendek</w:t>
            </w:r>
          </w:p>
        </w:tc>
        <w:tc>
          <w:tcPr>
            <w:tcW w:w="363" w:type="dxa"/>
            <w:vAlign w:val="center"/>
          </w:tcPr>
          <w:p w:rsidR="00320EAA" w:rsidRDefault="00320EAA" w:rsidP="00320EAA">
            <w:pPr>
              <w:jc w:val="center"/>
            </w:pPr>
          </w:p>
        </w:tc>
        <w:tc>
          <w:tcPr>
            <w:tcW w:w="363" w:type="dxa"/>
            <w:vAlign w:val="center"/>
          </w:tcPr>
          <w:p w:rsidR="00320EAA" w:rsidRDefault="00320EAA" w:rsidP="00320EAA">
            <w:pPr>
              <w:jc w:val="center"/>
            </w:pPr>
          </w:p>
        </w:tc>
        <w:tc>
          <w:tcPr>
            <w:tcW w:w="365" w:type="dxa"/>
            <w:vAlign w:val="center"/>
          </w:tcPr>
          <w:p w:rsidR="00320EAA" w:rsidRDefault="00320EAA" w:rsidP="00320EAA">
            <w:pPr>
              <w:jc w:val="center"/>
            </w:pPr>
          </w:p>
        </w:tc>
        <w:tc>
          <w:tcPr>
            <w:tcW w:w="431" w:type="dxa"/>
            <w:gridSpan w:val="2"/>
            <w:vAlign w:val="center"/>
          </w:tcPr>
          <w:p w:rsidR="00320EAA" w:rsidRDefault="00320EAA" w:rsidP="00320EAA">
            <w:pPr>
              <w:jc w:val="center"/>
            </w:pPr>
          </w:p>
        </w:tc>
        <w:tc>
          <w:tcPr>
            <w:tcW w:w="392" w:type="dxa"/>
            <w:gridSpan w:val="2"/>
            <w:vAlign w:val="center"/>
          </w:tcPr>
          <w:p w:rsidR="00320EAA" w:rsidRDefault="00320EAA" w:rsidP="00320EAA">
            <w:pPr>
              <w:jc w:val="center"/>
            </w:pPr>
          </w:p>
        </w:tc>
        <w:tc>
          <w:tcPr>
            <w:tcW w:w="416" w:type="dxa"/>
            <w:vAlign w:val="center"/>
          </w:tcPr>
          <w:p w:rsidR="00320EAA" w:rsidRDefault="00320EAA" w:rsidP="00320EAA">
            <w:pPr>
              <w:jc w:val="center"/>
            </w:pPr>
          </w:p>
        </w:tc>
        <w:tc>
          <w:tcPr>
            <w:tcW w:w="612" w:type="dxa"/>
            <w:vAlign w:val="center"/>
          </w:tcPr>
          <w:p w:rsidR="00320EAA" w:rsidRDefault="00320EAA" w:rsidP="00320EAA">
            <w:pPr>
              <w:jc w:val="center"/>
            </w:pPr>
          </w:p>
        </w:tc>
        <w:tc>
          <w:tcPr>
            <w:tcW w:w="613" w:type="dxa"/>
            <w:gridSpan w:val="2"/>
            <w:vAlign w:val="center"/>
          </w:tcPr>
          <w:p w:rsidR="00320EAA" w:rsidRDefault="00320EAA" w:rsidP="00320EAA">
            <w:pPr>
              <w:jc w:val="center"/>
            </w:pPr>
          </w:p>
        </w:tc>
        <w:tc>
          <w:tcPr>
            <w:tcW w:w="613" w:type="dxa"/>
            <w:gridSpan w:val="2"/>
            <w:vAlign w:val="center"/>
          </w:tcPr>
          <w:p w:rsidR="00320EAA" w:rsidRDefault="00320EAA" w:rsidP="00320EAA">
            <w:pPr>
              <w:jc w:val="center"/>
            </w:pPr>
          </w:p>
        </w:tc>
        <w:tc>
          <w:tcPr>
            <w:tcW w:w="1093" w:type="dxa"/>
            <w:vAlign w:val="center"/>
          </w:tcPr>
          <w:p w:rsidR="00320EAA" w:rsidRDefault="00320EAA" w:rsidP="00320EAA">
            <w:pPr>
              <w:jc w:val="center"/>
            </w:pPr>
            <w:r>
              <w:rPr>
                <w:w w:val="99"/>
                <w:sz w:val="18"/>
                <w:szCs w:val="18"/>
              </w:rPr>
              <w:t>20</w:t>
            </w:r>
          </w:p>
        </w:tc>
        <w:tc>
          <w:tcPr>
            <w:tcW w:w="1078" w:type="dxa"/>
            <w:vAlign w:val="center"/>
          </w:tcPr>
          <w:p w:rsidR="00320EAA" w:rsidRDefault="00320EAA" w:rsidP="00320EAA">
            <w:pPr>
              <w:jc w:val="center"/>
            </w:pPr>
          </w:p>
        </w:tc>
        <w:tc>
          <w:tcPr>
            <w:tcW w:w="1083" w:type="dxa"/>
            <w:gridSpan w:val="2"/>
            <w:vAlign w:val="center"/>
          </w:tcPr>
          <w:p w:rsidR="00320EAA" w:rsidRDefault="00320EAA" w:rsidP="00320EAA">
            <w:pPr>
              <w:jc w:val="center"/>
            </w:pPr>
            <w:r>
              <w:t>20</w:t>
            </w:r>
          </w:p>
        </w:tc>
        <w:tc>
          <w:tcPr>
            <w:tcW w:w="1096" w:type="dxa"/>
            <w:gridSpan w:val="2"/>
            <w:vAlign w:val="center"/>
          </w:tcPr>
          <w:p w:rsidR="00320EAA" w:rsidRDefault="00320EAA" w:rsidP="00320EAA">
            <w:pPr>
              <w:jc w:val="center"/>
            </w:pPr>
            <w:r>
              <w:t>20</w:t>
            </w:r>
          </w:p>
        </w:tc>
      </w:tr>
      <w:tr w:rsidR="00320EAA" w:rsidTr="00320EAA">
        <w:trPr>
          <w:gridAfter w:val="1"/>
          <w:wAfter w:w="14" w:type="dxa"/>
          <w:trHeight w:val="424"/>
        </w:trPr>
        <w:tc>
          <w:tcPr>
            <w:tcW w:w="1740" w:type="dxa"/>
            <w:vMerge/>
          </w:tcPr>
          <w:p w:rsidR="00320EAA" w:rsidRDefault="00320EAA" w:rsidP="00320EAA">
            <w:pPr>
              <w:ind w:left="60"/>
              <w:rPr>
                <w:b/>
                <w:bCs/>
                <w:sz w:val="18"/>
                <w:szCs w:val="18"/>
              </w:rPr>
            </w:pPr>
          </w:p>
        </w:tc>
        <w:tc>
          <w:tcPr>
            <w:tcW w:w="3081" w:type="dxa"/>
            <w:shd w:val="clear" w:color="auto" w:fill="F2F2F2" w:themeFill="background1" w:themeFillShade="F2"/>
            <w:vAlign w:val="center"/>
          </w:tcPr>
          <w:p w:rsidR="00320EAA" w:rsidRDefault="00320EAA" w:rsidP="00320EAA">
            <w:pPr>
              <w:ind w:left="60"/>
            </w:pPr>
            <w:r>
              <w:rPr>
                <w:b/>
                <w:bCs/>
                <w:sz w:val="18"/>
                <w:szCs w:val="18"/>
              </w:rPr>
              <w:t>Üzleti kommunikáció</w:t>
            </w:r>
          </w:p>
        </w:tc>
        <w:tc>
          <w:tcPr>
            <w:tcW w:w="1091" w:type="dxa"/>
            <w:gridSpan w:val="3"/>
            <w:shd w:val="clear" w:color="auto" w:fill="F2F2F2" w:themeFill="background1" w:themeFillShade="F2"/>
            <w:vAlign w:val="center"/>
          </w:tcPr>
          <w:p w:rsidR="00320EAA" w:rsidRDefault="00320EAA" w:rsidP="00320EAA">
            <w:pPr>
              <w:ind w:right="270"/>
              <w:jc w:val="center"/>
            </w:pPr>
            <w:r>
              <w:rPr>
                <w:b/>
                <w:bCs/>
                <w:sz w:val="18"/>
                <w:szCs w:val="18"/>
              </w:rPr>
              <w:t>0</w:t>
            </w:r>
          </w:p>
        </w:tc>
        <w:tc>
          <w:tcPr>
            <w:tcW w:w="1239" w:type="dxa"/>
            <w:gridSpan w:val="5"/>
            <w:shd w:val="clear" w:color="auto" w:fill="F2F2F2" w:themeFill="background1" w:themeFillShade="F2"/>
            <w:vAlign w:val="center"/>
          </w:tcPr>
          <w:p w:rsidR="00320EAA" w:rsidRDefault="00320EAA" w:rsidP="00320EAA">
            <w:pPr>
              <w:jc w:val="center"/>
            </w:pPr>
            <w:r>
              <w:rPr>
                <w:b/>
                <w:bCs/>
                <w:sz w:val="18"/>
                <w:szCs w:val="18"/>
              </w:rPr>
              <w:t>180</w:t>
            </w:r>
          </w:p>
        </w:tc>
        <w:tc>
          <w:tcPr>
            <w:tcW w:w="1838" w:type="dxa"/>
            <w:gridSpan w:val="5"/>
            <w:shd w:val="clear" w:color="auto" w:fill="F2F2F2" w:themeFill="background1" w:themeFillShade="F2"/>
            <w:vAlign w:val="center"/>
          </w:tcPr>
          <w:p w:rsidR="00320EAA" w:rsidRDefault="00320EAA" w:rsidP="00320EAA">
            <w:pPr>
              <w:jc w:val="center"/>
            </w:pPr>
            <w:r>
              <w:rPr>
                <w:b/>
                <w:bCs/>
                <w:w w:val="99"/>
                <w:sz w:val="18"/>
                <w:szCs w:val="18"/>
              </w:rPr>
              <w:t>93</w:t>
            </w:r>
          </w:p>
        </w:tc>
        <w:tc>
          <w:tcPr>
            <w:tcW w:w="1093" w:type="dxa"/>
            <w:shd w:val="clear" w:color="auto" w:fill="F2F2F2" w:themeFill="background1" w:themeFillShade="F2"/>
            <w:vAlign w:val="center"/>
          </w:tcPr>
          <w:p w:rsidR="00320EAA" w:rsidRDefault="00320EAA" w:rsidP="00320EAA">
            <w:pPr>
              <w:jc w:val="center"/>
            </w:pPr>
            <w:r>
              <w:rPr>
                <w:b/>
                <w:bCs/>
                <w:w w:val="96"/>
                <w:sz w:val="18"/>
                <w:szCs w:val="18"/>
              </w:rPr>
              <w:t>273</w:t>
            </w:r>
          </w:p>
        </w:tc>
        <w:tc>
          <w:tcPr>
            <w:tcW w:w="1078" w:type="dxa"/>
            <w:shd w:val="clear" w:color="auto" w:fill="F2F2F2" w:themeFill="background1" w:themeFillShade="F2"/>
            <w:vAlign w:val="center"/>
          </w:tcPr>
          <w:p w:rsidR="00320EAA" w:rsidRDefault="00320EAA" w:rsidP="00320EAA">
            <w:pPr>
              <w:jc w:val="center"/>
            </w:pPr>
            <w:r>
              <w:rPr>
                <w:b/>
                <w:bCs/>
                <w:w w:val="99"/>
                <w:sz w:val="18"/>
                <w:szCs w:val="18"/>
              </w:rPr>
              <w:t>90</w:t>
            </w:r>
          </w:p>
        </w:tc>
        <w:tc>
          <w:tcPr>
            <w:tcW w:w="1083" w:type="dxa"/>
            <w:gridSpan w:val="2"/>
            <w:shd w:val="clear" w:color="auto" w:fill="F2F2F2" w:themeFill="background1" w:themeFillShade="F2"/>
            <w:vAlign w:val="center"/>
          </w:tcPr>
          <w:p w:rsidR="00320EAA" w:rsidRDefault="00320EAA" w:rsidP="00320EAA">
            <w:pPr>
              <w:jc w:val="center"/>
            </w:pPr>
            <w:r>
              <w:rPr>
                <w:b/>
                <w:bCs/>
                <w:sz w:val="18"/>
                <w:szCs w:val="18"/>
              </w:rPr>
              <w:t>186</w:t>
            </w:r>
          </w:p>
        </w:tc>
        <w:tc>
          <w:tcPr>
            <w:tcW w:w="1096" w:type="dxa"/>
            <w:gridSpan w:val="2"/>
            <w:shd w:val="clear" w:color="auto" w:fill="F2F2F2" w:themeFill="background1" w:themeFillShade="F2"/>
            <w:vAlign w:val="center"/>
          </w:tcPr>
          <w:p w:rsidR="00320EAA" w:rsidRDefault="00320EAA" w:rsidP="00320EAA">
            <w:pPr>
              <w:jc w:val="center"/>
            </w:pPr>
            <w:r>
              <w:rPr>
                <w:b/>
                <w:bCs/>
                <w:w w:val="96"/>
                <w:sz w:val="18"/>
                <w:szCs w:val="18"/>
              </w:rPr>
              <w:t>276</w:t>
            </w:r>
          </w:p>
        </w:tc>
      </w:tr>
      <w:tr w:rsidR="00320EAA" w:rsidTr="00320EAA">
        <w:trPr>
          <w:gridAfter w:val="1"/>
          <w:wAfter w:w="14" w:type="dxa"/>
        </w:trPr>
        <w:tc>
          <w:tcPr>
            <w:tcW w:w="1740" w:type="dxa"/>
            <w:vMerge/>
          </w:tcPr>
          <w:p w:rsidR="00320EAA" w:rsidRDefault="00320EAA" w:rsidP="00320EAA">
            <w:pPr>
              <w:ind w:left="60"/>
              <w:rPr>
                <w:sz w:val="18"/>
                <w:szCs w:val="18"/>
              </w:rPr>
            </w:pPr>
          </w:p>
        </w:tc>
        <w:tc>
          <w:tcPr>
            <w:tcW w:w="3081" w:type="dxa"/>
            <w:vAlign w:val="bottom"/>
          </w:tcPr>
          <w:p w:rsidR="00320EAA" w:rsidRDefault="00320EAA" w:rsidP="00320EAA">
            <w:pPr>
              <w:ind w:left="60"/>
            </w:pPr>
            <w:r>
              <w:rPr>
                <w:sz w:val="18"/>
                <w:szCs w:val="18"/>
              </w:rPr>
              <w:t>Az értékesítő szerepe</w:t>
            </w:r>
          </w:p>
        </w:tc>
        <w:tc>
          <w:tcPr>
            <w:tcW w:w="363" w:type="dxa"/>
            <w:vAlign w:val="center"/>
          </w:tcPr>
          <w:p w:rsidR="00320EAA" w:rsidRDefault="00320EAA" w:rsidP="00320EAA">
            <w:pPr>
              <w:jc w:val="center"/>
            </w:pPr>
          </w:p>
        </w:tc>
        <w:tc>
          <w:tcPr>
            <w:tcW w:w="363" w:type="dxa"/>
            <w:vAlign w:val="center"/>
          </w:tcPr>
          <w:p w:rsidR="00320EAA" w:rsidRDefault="00320EAA" w:rsidP="00320EAA">
            <w:pPr>
              <w:jc w:val="center"/>
            </w:pPr>
          </w:p>
        </w:tc>
        <w:tc>
          <w:tcPr>
            <w:tcW w:w="365" w:type="dxa"/>
            <w:vAlign w:val="center"/>
          </w:tcPr>
          <w:p w:rsidR="00320EAA" w:rsidRDefault="00320EAA" w:rsidP="00320EAA">
            <w:pPr>
              <w:jc w:val="center"/>
            </w:pPr>
          </w:p>
        </w:tc>
        <w:tc>
          <w:tcPr>
            <w:tcW w:w="416" w:type="dxa"/>
            <w:vAlign w:val="center"/>
          </w:tcPr>
          <w:p w:rsidR="00320EAA" w:rsidRDefault="00320EAA" w:rsidP="00320EAA">
            <w:pPr>
              <w:jc w:val="center"/>
            </w:pPr>
          </w:p>
        </w:tc>
        <w:tc>
          <w:tcPr>
            <w:tcW w:w="399" w:type="dxa"/>
            <w:gridSpan w:val="2"/>
            <w:vAlign w:val="center"/>
          </w:tcPr>
          <w:p w:rsidR="00320EAA" w:rsidRDefault="00320EAA" w:rsidP="00320EAA">
            <w:pPr>
              <w:jc w:val="center"/>
            </w:pPr>
          </w:p>
        </w:tc>
        <w:tc>
          <w:tcPr>
            <w:tcW w:w="424" w:type="dxa"/>
            <w:gridSpan w:val="2"/>
            <w:vAlign w:val="center"/>
          </w:tcPr>
          <w:p w:rsidR="00320EAA" w:rsidRDefault="00320EAA" w:rsidP="00320EAA">
            <w:pPr>
              <w:jc w:val="center"/>
            </w:pPr>
            <w:r>
              <w:t>64</w:t>
            </w:r>
          </w:p>
        </w:tc>
        <w:tc>
          <w:tcPr>
            <w:tcW w:w="612" w:type="dxa"/>
            <w:vAlign w:val="center"/>
          </w:tcPr>
          <w:p w:rsidR="00320EAA" w:rsidRDefault="00320EAA" w:rsidP="00320EAA">
            <w:pPr>
              <w:jc w:val="center"/>
            </w:pPr>
          </w:p>
        </w:tc>
        <w:tc>
          <w:tcPr>
            <w:tcW w:w="613" w:type="dxa"/>
            <w:gridSpan w:val="2"/>
            <w:vAlign w:val="center"/>
          </w:tcPr>
          <w:p w:rsidR="00320EAA" w:rsidRDefault="00320EAA" w:rsidP="00320EAA">
            <w:pPr>
              <w:jc w:val="center"/>
            </w:pPr>
          </w:p>
        </w:tc>
        <w:tc>
          <w:tcPr>
            <w:tcW w:w="613" w:type="dxa"/>
            <w:gridSpan w:val="2"/>
            <w:vAlign w:val="center"/>
          </w:tcPr>
          <w:p w:rsidR="00320EAA" w:rsidRDefault="00320EAA" w:rsidP="00320EAA">
            <w:pPr>
              <w:jc w:val="center"/>
            </w:pPr>
            <w:r>
              <w:t>10</w:t>
            </w:r>
          </w:p>
        </w:tc>
        <w:tc>
          <w:tcPr>
            <w:tcW w:w="1093" w:type="dxa"/>
            <w:vAlign w:val="center"/>
          </w:tcPr>
          <w:p w:rsidR="00320EAA" w:rsidRDefault="00320EAA" w:rsidP="00320EAA">
            <w:pPr>
              <w:jc w:val="center"/>
            </w:pPr>
            <w:r>
              <w:rPr>
                <w:w w:val="99"/>
                <w:sz w:val="18"/>
                <w:szCs w:val="18"/>
              </w:rPr>
              <w:t>74</w:t>
            </w:r>
          </w:p>
        </w:tc>
        <w:tc>
          <w:tcPr>
            <w:tcW w:w="1078" w:type="dxa"/>
            <w:vAlign w:val="center"/>
          </w:tcPr>
          <w:p w:rsidR="00320EAA" w:rsidRDefault="00320EAA" w:rsidP="00320EAA">
            <w:pPr>
              <w:jc w:val="center"/>
            </w:pPr>
            <w:r>
              <w:rPr>
                <w:w w:val="99"/>
                <w:sz w:val="18"/>
                <w:szCs w:val="18"/>
              </w:rPr>
              <w:t>27</w:t>
            </w:r>
          </w:p>
        </w:tc>
        <w:tc>
          <w:tcPr>
            <w:tcW w:w="1083" w:type="dxa"/>
            <w:gridSpan w:val="2"/>
            <w:vAlign w:val="center"/>
          </w:tcPr>
          <w:p w:rsidR="00320EAA" w:rsidRDefault="00320EAA" w:rsidP="00320EAA">
            <w:pPr>
              <w:jc w:val="center"/>
            </w:pPr>
            <w:r>
              <w:rPr>
                <w:w w:val="99"/>
                <w:sz w:val="18"/>
                <w:szCs w:val="18"/>
              </w:rPr>
              <w:t>23</w:t>
            </w:r>
          </w:p>
        </w:tc>
        <w:tc>
          <w:tcPr>
            <w:tcW w:w="1096" w:type="dxa"/>
            <w:gridSpan w:val="2"/>
            <w:vAlign w:val="center"/>
          </w:tcPr>
          <w:p w:rsidR="00320EAA" w:rsidRDefault="00320EAA" w:rsidP="00320EAA">
            <w:pPr>
              <w:jc w:val="center"/>
            </w:pPr>
            <w:r>
              <w:t>50</w:t>
            </w:r>
          </w:p>
        </w:tc>
      </w:tr>
      <w:tr w:rsidR="00320EAA" w:rsidTr="00320EAA">
        <w:trPr>
          <w:gridAfter w:val="1"/>
          <w:wAfter w:w="14" w:type="dxa"/>
        </w:trPr>
        <w:tc>
          <w:tcPr>
            <w:tcW w:w="1740" w:type="dxa"/>
            <w:vMerge/>
          </w:tcPr>
          <w:p w:rsidR="00320EAA" w:rsidRDefault="00320EAA" w:rsidP="00320EAA">
            <w:pPr>
              <w:ind w:left="60"/>
              <w:rPr>
                <w:sz w:val="18"/>
                <w:szCs w:val="18"/>
              </w:rPr>
            </w:pPr>
          </w:p>
        </w:tc>
        <w:tc>
          <w:tcPr>
            <w:tcW w:w="3081" w:type="dxa"/>
            <w:vAlign w:val="bottom"/>
          </w:tcPr>
          <w:p w:rsidR="00320EAA" w:rsidRDefault="00320EAA" w:rsidP="00320EAA">
            <w:pPr>
              <w:ind w:left="60"/>
            </w:pPr>
            <w:r>
              <w:rPr>
                <w:sz w:val="18"/>
                <w:szCs w:val="18"/>
              </w:rPr>
              <w:t>A vásárlói döntést befolyásoló tényezők</w:t>
            </w:r>
          </w:p>
        </w:tc>
        <w:tc>
          <w:tcPr>
            <w:tcW w:w="363" w:type="dxa"/>
            <w:vAlign w:val="center"/>
          </w:tcPr>
          <w:p w:rsidR="00320EAA" w:rsidRDefault="00320EAA" w:rsidP="00320EAA">
            <w:pPr>
              <w:jc w:val="center"/>
            </w:pPr>
          </w:p>
        </w:tc>
        <w:tc>
          <w:tcPr>
            <w:tcW w:w="363" w:type="dxa"/>
            <w:vAlign w:val="center"/>
          </w:tcPr>
          <w:p w:rsidR="00320EAA" w:rsidRDefault="00320EAA" w:rsidP="00320EAA">
            <w:pPr>
              <w:jc w:val="center"/>
            </w:pPr>
          </w:p>
        </w:tc>
        <w:tc>
          <w:tcPr>
            <w:tcW w:w="365" w:type="dxa"/>
            <w:vAlign w:val="center"/>
          </w:tcPr>
          <w:p w:rsidR="00320EAA" w:rsidRDefault="00320EAA" w:rsidP="00320EAA">
            <w:pPr>
              <w:jc w:val="center"/>
            </w:pPr>
          </w:p>
        </w:tc>
        <w:tc>
          <w:tcPr>
            <w:tcW w:w="416" w:type="dxa"/>
            <w:vAlign w:val="center"/>
          </w:tcPr>
          <w:p w:rsidR="00320EAA" w:rsidRDefault="00320EAA" w:rsidP="00320EAA">
            <w:pPr>
              <w:jc w:val="center"/>
            </w:pPr>
            <w:r>
              <w:t>18</w:t>
            </w:r>
          </w:p>
        </w:tc>
        <w:tc>
          <w:tcPr>
            <w:tcW w:w="399" w:type="dxa"/>
            <w:gridSpan w:val="2"/>
            <w:vAlign w:val="center"/>
          </w:tcPr>
          <w:p w:rsidR="00320EAA" w:rsidRDefault="00320EAA" w:rsidP="00320EAA">
            <w:pPr>
              <w:jc w:val="center"/>
            </w:pPr>
          </w:p>
        </w:tc>
        <w:tc>
          <w:tcPr>
            <w:tcW w:w="424" w:type="dxa"/>
            <w:gridSpan w:val="2"/>
            <w:vAlign w:val="center"/>
          </w:tcPr>
          <w:p w:rsidR="00320EAA" w:rsidRDefault="00320EAA" w:rsidP="00320EAA">
            <w:pPr>
              <w:jc w:val="center"/>
            </w:pPr>
          </w:p>
        </w:tc>
        <w:tc>
          <w:tcPr>
            <w:tcW w:w="612" w:type="dxa"/>
            <w:vAlign w:val="center"/>
          </w:tcPr>
          <w:p w:rsidR="00320EAA" w:rsidRDefault="00320EAA" w:rsidP="00320EAA">
            <w:pPr>
              <w:jc w:val="center"/>
            </w:pPr>
          </w:p>
        </w:tc>
        <w:tc>
          <w:tcPr>
            <w:tcW w:w="613" w:type="dxa"/>
            <w:gridSpan w:val="2"/>
            <w:vAlign w:val="center"/>
          </w:tcPr>
          <w:p w:rsidR="00320EAA" w:rsidRDefault="00320EAA" w:rsidP="00320EAA">
            <w:pPr>
              <w:jc w:val="center"/>
            </w:pPr>
          </w:p>
        </w:tc>
        <w:tc>
          <w:tcPr>
            <w:tcW w:w="613" w:type="dxa"/>
            <w:gridSpan w:val="2"/>
            <w:vAlign w:val="center"/>
          </w:tcPr>
          <w:p w:rsidR="00320EAA" w:rsidRDefault="00320EAA" w:rsidP="00320EAA">
            <w:pPr>
              <w:jc w:val="center"/>
            </w:pPr>
          </w:p>
        </w:tc>
        <w:tc>
          <w:tcPr>
            <w:tcW w:w="1093" w:type="dxa"/>
            <w:vAlign w:val="center"/>
          </w:tcPr>
          <w:p w:rsidR="00320EAA" w:rsidRDefault="00320EAA" w:rsidP="00320EAA">
            <w:pPr>
              <w:jc w:val="center"/>
            </w:pPr>
            <w:r>
              <w:rPr>
                <w:w w:val="99"/>
                <w:sz w:val="18"/>
                <w:szCs w:val="18"/>
              </w:rPr>
              <w:t>18</w:t>
            </w:r>
          </w:p>
        </w:tc>
        <w:tc>
          <w:tcPr>
            <w:tcW w:w="1078" w:type="dxa"/>
            <w:vAlign w:val="center"/>
          </w:tcPr>
          <w:p w:rsidR="00320EAA" w:rsidRDefault="00320EAA" w:rsidP="00320EAA">
            <w:pPr>
              <w:jc w:val="center"/>
            </w:pPr>
            <w:r>
              <w:t>30</w:t>
            </w:r>
          </w:p>
        </w:tc>
        <w:tc>
          <w:tcPr>
            <w:tcW w:w="1083" w:type="dxa"/>
            <w:gridSpan w:val="2"/>
            <w:vAlign w:val="center"/>
          </w:tcPr>
          <w:p w:rsidR="00320EAA" w:rsidRDefault="00320EAA" w:rsidP="00320EAA">
            <w:pPr>
              <w:jc w:val="center"/>
            </w:pPr>
          </w:p>
        </w:tc>
        <w:tc>
          <w:tcPr>
            <w:tcW w:w="1096" w:type="dxa"/>
            <w:gridSpan w:val="2"/>
            <w:vAlign w:val="center"/>
          </w:tcPr>
          <w:p w:rsidR="00320EAA" w:rsidRDefault="00320EAA" w:rsidP="00320EAA">
            <w:pPr>
              <w:jc w:val="center"/>
            </w:pPr>
            <w:r>
              <w:t>30</w:t>
            </w:r>
          </w:p>
        </w:tc>
      </w:tr>
      <w:tr w:rsidR="00320EAA" w:rsidTr="00320EAA">
        <w:trPr>
          <w:gridAfter w:val="1"/>
          <w:wAfter w:w="14" w:type="dxa"/>
        </w:trPr>
        <w:tc>
          <w:tcPr>
            <w:tcW w:w="1740" w:type="dxa"/>
            <w:vMerge/>
          </w:tcPr>
          <w:p w:rsidR="00320EAA" w:rsidRDefault="00320EAA" w:rsidP="00320EAA">
            <w:pPr>
              <w:ind w:left="60"/>
              <w:rPr>
                <w:sz w:val="18"/>
                <w:szCs w:val="18"/>
              </w:rPr>
            </w:pPr>
          </w:p>
        </w:tc>
        <w:tc>
          <w:tcPr>
            <w:tcW w:w="3081" w:type="dxa"/>
            <w:vAlign w:val="bottom"/>
          </w:tcPr>
          <w:p w:rsidR="00320EAA" w:rsidRDefault="00320EAA" w:rsidP="00320EAA">
            <w:pPr>
              <w:ind w:left="60"/>
            </w:pPr>
            <w:r>
              <w:rPr>
                <w:sz w:val="18"/>
                <w:szCs w:val="18"/>
              </w:rPr>
              <w:t>Értékesítési technikák és eladásösztönzés</w:t>
            </w:r>
          </w:p>
        </w:tc>
        <w:tc>
          <w:tcPr>
            <w:tcW w:w="363" w:type="dxa"/>
            <w:vAlign w:val="center"/>
          </w:tcPr>
          <w:p w:rsidR="00320EAA" w:rsidRDefault="00320EAA" w:rsidP="00320EAA">
            <w:pPr>
              <w:jc w:val="center"/>
            </w:pPr>
          </w:p>
        </w:tc>
        <w:tc>
          <w:tcPr>
            <w:tcW w:w="363" w:type="dxa"/>
            <w:vAlign w:val="center"/>
          </w:tcPr>
          <w:p w:rsidR="00320EAA" w:rsidRDefault="00320EAA" w:rsidP="00320EAA">
            <w:pPr>
              <w:jc w:val="center"/>
            </w:pPr>
          </w:p>
        </w:tc>
        <w:tc>
          <w:tcPr>
            <w:tcW w:w="365" w:type="dxa"/>
            <w:vAlign w:val="center"/>
          </w:tcPr>
          <w:p w:rsidR="00320EAA" w:rsidRDefault="00320EAA" w:rsidP="00320EAA">
            <w:pPr>
              <w:jc w:val="center"/>
            </w:pPr>
          </w:p>
        </w:tc>
        <w:tc>
          <w:tcPr>
            <w:tcW w:w="416" w:type="dxa"/>
            <w:vAlign w:val="center"/>
          </w:tcPr>
          <w:p w:rsidR="00320EAA" w:rsidRDefault="00320EAA" w:rsidP="00320EAA">
            <w:pPr>
              <w:jc w:val="center"/>
            </w:pPr>
          </w:p>
        </w:tc>
        <w:tc>
          <w:tcPr>
            <w:tcW w:w="399" w:type="dxa"/>
            <w:gridSpan w:val="2"/>
            <w:vAlign w:val="center"/>
          </w:tcPr>
          <w:p w:rsidR="00320EAA" w:rsidRDefault="00320EAA" w:rsidP="00320EAA">
            <w:pPr>
              <w:jc w:val="center"/>
            </w:pPr>
          </w:p>
        </w:tc>
        <w:tc>
          <w:tcPr>
            <w:tcW w:w="424" w:type="dxa"/>
            <w:gridSpan w:val="2"/>
            <w:vAlign w:val="center"/>
          </w:tcPr>
          <w:p w:rsidR="00320EAA" w:rsidRDefault="00320EAA" w:rsidP="00320EAA">
            <w:pPr>
              <w:jc w:val="center"/>
            </w:pPr>
            <w:r>
              <w:t>80</w:t>
            </w:r>
          </w:p>
        </w:tc>
        <w:tc>
          <w:tcPr>
            <w:tcW w:w="612" w:type="dxa"/>
            <w:vAlign w:val="center"/>
          </w:tcPr>
          <w:p w:rsidR="00320EAA" w:rsidRDefault="00320EAA" w:rsidP="00320EAA">
            <w:pPr>
              <w:jc w:val="center"/>
            </w:pPr>
          </w:p>
        </w:tc>
        <w:tc>
          <w:tcPr>
            <w:tcW w:w="613" w:type="dxa"/>
            <w:gridSpan w:val="2"/>
            <w:vAlign w:val="center"/>
          </w:tcPr>
          <w:p w:rsidR="00320EAA" w:rsidRDefault="00320EAA" w:rsidP="00320EAA">
            <w:pPr>
              <w:jc w:val="center"/>
            </w:pPr>
          </w:p>
        </w:tc>
        <w:tc>
          <w:tcPr>
            <w:tcW w:w="613" w:type="dxa"/>
            <w:gridSpan w:val="2"/>
            <w:vAlign w:val="center"/>
          </w:tcPr>
          <w:p w:rsidR="00320EAA" w:rsidRDefault="00320EAA" w:rsidP="00320EAA">
            <w:pPr>
              <w:jc w:val="center"/>
            </w:pPr>
            <w:r>
              <w:t>68</w:t>
            </w:r>
          </w:p>
        </w:tc>
        <w:tc>
          <w:tcPr>
            <w:tcW w:w="1093" w:type="dxa"/>
            <w:vAlign w:val="center"/>
          </w:tcPr>
          <w:p w:rsidR="00320EAA" w:rsidRDefault="00320EAA" w:rsidP="00320EAA">
            <w:pPr>
              <w:jc w:val="center"/>
            </w:pPr>
            <w:r>
              <w:rPr>
                <w:w w:val="99"/>
                <w:sz w:val="18"/>
                <w:szCs w:val="18"/>
              </w:rPr>
              <w:t>148</w:t>
            </w:r>
          </w:p>
        </w:tc>
        <w:tc>
          <w:tcPr>
            <w:tcW w:w="1078" w:type="dxa"/>
            <w:vAlign w:val="center"/>
          </w:tcPr>
          <w:p w:rsidR="00320EAA" w:rsidRDefault="00320EAA" w:rsidP="00320EAA">
            <w:pPr>
              <w:jc w:val="center"/>
            </w:pPr>
            <w:r>
              <w:rPr>
                <w:sz w:val="18"/>
                <w:szCs w:val="18"/>
              </w:rPr>
              <w:t>23</w:t>
            </w:r>
          </w:p>
        </w:tc>
        <w:tc>
          <w:tcPr>
            <w:tcW w:w="1083" w:type="dxa"/>
            <w:gridSpan w:val="2"/>
            <w:vAlign w:val="center"/>
          </w:tcPr>
          <w:p w:rsidR="00320EAA" w:rsidRDefault="00320EAA" w:rsidP="00320EAA">
            <w:pPr>
              <w:jc w:val="center"/>
            </w:pPr>
            <w:r>
              <w:rPr>
                <w:w w:val="96"/>
                <w:sz w:val="18"/>
                <w:szCs w:val="18"/>
              </w:rPr>
              <w:t>133</w:t>
            </w:r>
          </w:p>
        </w:tc>
        <w:tc>
          <w:tcPr>
            <w:tcW w:w="1096" w:type="dxa"/>
            <w:gridSpan w:val="2"/>
            <w:vAlign w:val="center"/>
          </w:tcPr>
          <w:p w:rsidR="00320EAA" w:rsidRDefault="00320EAA" w:rsidP="00320EAA">
            <w:pPr>
              <w:jc w:val="center"/>
            </w:pPr>
            <w:r>
              <w:t>156</w:t>
            </w:r>
          </w:p>
        </w:tc>
      </w:tr>
      <w:tr w:rsidR="00320EAA" w:rsidTr="00320EAA">
        <w:trPr>
          <w:gridAfter w:val="1"/>
          <w:wAfter w:w="14" w:type="dxa"/>
        </w:trPr>
        <w:tc>
          <w:tcPr>
            <w:tcW w:w="1740" w:type="dxa"/>
            <w:vMerge/>
          </w:tcPr>
          <w:p w:rsidR="00320EAA" w:rsidRDefault="00320EAA" w:rsidP="00320EAA">
            <w:pPr>
              <w:ind w:left="60"/>
              <w:rPr>
                <w:sz w:val="18"/>
                <w:szCs w:val="18"/>
              </w:rPr>
            </w:pPr>
          </w:p>
        </w:tc>
        <w:tc>
          <w:tcPr>
            <w:tcW w:w="3081" w:type="dxa"/>
            <w:vAlign w:val="bottom"/>
          </w:tcPr>
          <w:p w:rsidR="00320EAA" w:rsidRDefault="00320EAA" w:rsidP="00320EAA">
            <w:pPr>
              <w:ind w:left="60"/>
            </w:pPr>
            <w:r>
              <w:rPr>
                <w:sz w:val="18"/>
                <w:szCs w:val="18"/>
              </w:rPr>
              <w:t>Digitális kommunikáció</w:t>
            </w:r>
          </w:p>
        </w:tc>
        <w:tc>
          <w:tcPr>
            <w:tcW w:w="363" w:type="dxa"/>
            <w:vAlign w:val="center"/>
          </w:tcPr>
          <w:p w:rsidR="00320EAA" w:rsidRDefault="00320EAA" w:rsidP="00320EAA">
            <w:pPr>
              <w:jc w:val="center"/>
            </w:pPr>
          </w:p>
        </w:tc>
        <w:tc>
          <w:tcPr>
            <w:tcW w:w="363" w:type="dxa"/>
            <w:vAlign w:val="center"/>
          </w:tcPr>
          <w:p w:rsidR="00320EAA" w:rsidRDefault="00320EAA" w:rsidP="00320EAA">
            <w:pPr>
              <w:jc w:val="center"/>
            </w:pPr>
          </w:p>
        </w:tc>
        <w:tc>
          <w:tcPr>
            <w:tcW w:w="365" w:type="dxa"/>
            <w:vAlign w:val="center"/>
          </w:tcPr>
          <w:p w:rsidR="00320EAA" w:rsidRDefault="00320EAA" w:rsidP="00320EAA">
            <w:pPr>
              <w:jc w:val="center"/>
            </w:pPr>
          </w:p>
        </w:tc>
        <w:tc>
          <w:tcPr>
            <w:tcW w:w="416" w:type="dxa"/>
            <w:vAlign w:val="center"/>
          </w:tcPr>
          <w:p w:rsidR="00320EAA" w:rsidRDefault="00320EAA" w:rsidP="00320EAA">
            <w:pPr>
              <w:jc w:val="center"/>
            </w:pPr>
            <w:r>
              <w:t>18</w:t>
            </w:r>
          </w:p>
        </w:tc>
        <w:tc>
          <w:tcPr>
            <w:tcW w:w="399" w:type="dxa"/>
            <w:gridSpan w:val="2"/>
            <w:vAlign w:val="center"/>
          </w:tcPr>
          <w:p w:rsidR="00320EAA" w:rsidRDefault="00320EAA" w:rsidP="00320EAA">
            <w:pPr>
              <w:jc w:val="center"/>
            </w:pPr>
          </w:p>
        </w:tc>
        <w:tc>
          <w:tcPr>
            <w:tcW w:w="424" w:type="dxa"/>
            <w:gridSpan w:val="2"/>
            <w:vAlign w:val="center"/>
          </w:tcPr>
          <w:p w:rsidR="00320EAA" w:rsidRDefault="00320EAA" w:rsidP="00320EAA">
            <w:pPr>
              <w:jc w:val="center"/>
            </w:pPr>
          </w:p>
        </w:tc>
        <w:tc>
          <w:tcPr>
            <w:tcW w:w="612" w:type="dxa"/>
            <w:vAlign w:val="center"/>
          </w:tcPr>
          <w:p w:rsidR="00320EAA" w:rsidRDefault="00320EAA" w:rsidP="00320EAA">
            <w:pPr>
              <w:jc w:val="center"/>
            </w:pPr>
          </w:p>
        </w:tc>
        <w:tc>
          <w:tcPr>
            <w:tcW w:w="613" w:type="dxa"/>
            <w:gridSpan w:val="2"/>
            <w:vAlign w:val="center"/>
          </w:tcPr>
          <w:p w:rsidR="00320EAA" w:rsidRDefault="00320EAA" w:rsidP="00320EAA">
            <w:pPr>
              <w:jc w:val="center"/>
            </w:pPr>
            <w:r>
              <w:t>15</w:t>
            </w:r>
          </w:p>
        </w:tc>
        <w:tc>
          <w:tcPr>
            <w:tcW w:w="613" w:type="dxa"/>
            <w:gridSpan w:val="2"/>
            <w:vAlign w:val="center"/>
          </w:tcPr>
          <w:p w:rsidR="00320EAA" w:rsidRDefault="00320EAA" w:rsidP="00320EAA">
            <w:pPr>
              <w:jc w:val="center"/>
            </w:pPr>
          </w:p>
        </w:tc>
        <w:tc>
          <w:tcPr>
            <w:tcW w:w="1093" w:type="dxa"/>
            <w:vAlign w:val="center"/>
          </w:tcPr>
          <w:p w:rsidR="00320EAA" w:rsidRDefault="00320EAA" w:rsidP="00320EAA">
            <w:pPr>
              <w:jc w:val="center"/>
            </w:pPr>
            <w:r>
              <w:rPr>
                <w:w w:val="99"/>
                <w:sz w:val="18"/>
                <w:szCs w:val="18"/>
              </w:rPr>
              <w:t>33</w:t>
            </w:r>
          </w:p>
        </w:tc>
        <w:tc>
          <w:tcPr>
            <w:tcW w:w="1078" w:type="dxa"/>
            <w:vAlign w:val="center"/>
          </w:tcPr>
          <w:p w:rsidR="00320EAA" w:rsidRDefault="00320EAA" w:rsidP="00320EAA">
            <w:pPr>
              <w:jc w:val="center"/>
            </w:pPr>
            <w:r>
              <w:rPr>
                <w:w w:val="99"/>
                <w:sz w:val="18"/>
                <w:szCs w:val="18"/>
              </w:rPr>
              <w:t>10</w:t>
            </w:r>
          </w:p>
        </w:tc>
        <w:tc>
          <w:tcPr>
            <w:tcW w:w="1083" w:type="dxa"/>
            <w:gridSpan w:val="2"/>
            <w:vAlign w:val="center"/>
          </w:tcPr>
          <w:p w:rsidR="00320EAA" w:rsidRDefault="00320EAA" w:rsidP="00320EAA">
            <w:pPr>
              <w:jc w:val="center"/>
            </w:pPr>
            <w:r>
              <w:rPr>
                <w:w w:val="99"/>
                <w:sz w:val="18"/>
                <w:szCs w:val="18"/>
              </w:rPr>
              <w:t>30</w:t>
            </w:r>
          </w:p>
        </w:tc>
        <w:tc>
          <w:tcPr>
            <w:tcW w:w="1096" w:type="dxa"/>
            <w:gridSpan w:val="2"/>
            <w:vAlign w:val="center"/>
          </w:tcPr>
          <w:p w:rsidR="00320EAA" w:rsidRDefault="00320EAA" w:rsidP="00320EAA">
            <w:pPr>
              <w:jc w:val="center"/>
            </w:pPr>
            <w:r>
              <w:t>40</w:t>
            </w:r>
          </w:p>
        </w:tc>
      </w:tr>
      <w:tr w:rsidR="00320EAA" w:rsidTr="00320EAA">
        <w:trPr>
          <w:gridAfter w:val="1"/>
          <w:wAfter w:w="14" w:type="dxa"/>
        </w:trPr>
        <w:tc>
          <w:tcPr>
            <w:tcW w:w="1740" w:type="dxa"/>
            <w:vMerge/>
          </w:tcPr>
          <w:p w:rsidR="00320EAA" w:rsidRDefault="00320EAA" w:rsidP="00320EAA">
            <w:pPr>
              <w:ind w:left="60"/>
              <w:rPr>
                <w:sz w:val="18"/>
                <w:szCs w:val="18"/>
              </w:rPr>
            </w:pPr>
          </w:p>
        </w:tc>
        <w:tc>
          <w:tcPr>
            <w:tcW w:w="3081" w:type="dxa"/>
            <w:shd w:val="clear" w:color="auto" w:fill="BFBFBF" w:themeFill="background1" w:themeFillShade="BF"/>
            <w:vAlign w:val="bottom"/>
          </w:tcPr>
          <w:p w:rsidR="00320EAA" w:rsidRDefault="00320EAA" w:rsidP="00320EAA">
            <w:pPr>
              <w:ind w:left="60"/>
            </w:pPr>
            <w:r>
              <w:rPr>
                <w:sz w:val="18"/>
                <w:szCs w:val="18"/>
              </w:rPr>
              <w:t>Tanulási terület összóraszáma</w:t>
            </w:r>
          </w:p>
        </w:tc>
        <w:tc>
          <w:tcPr>
            <w:tcW w:w="1091" w:type="dxa"/>
            <w:gridSpan w:val="3"/>
            <w:shd w:val="clear" w:color="auto" w:fill="BFBFBF" w:themeFill="background1" w:themeFillShade="BF"/>
            <w:vAlign w:val="center"/>
          </w:tcPr>
          <w:p w:rsidR="00320EAA" w:rsidRDefault="00320EAA" w:rsidP="00320EAA">
            <w:pPr>
              <w:ind w:right="270"/>
              <w:jc w:val="center"/>
            </w:pPr>
            <w:r>
              <w:rPr>
                <w:sz w:val="18"/>
                <w:szCs w:val="18"/>
              </w:rPr>
              <w:t>0</w:t>
            </w:r>
          </w:p>
        </w:tc>
        <w:tc>
          <w:tcPr>
            <w:tcW w:w="1239" w:type="dxa"/>
            <w:gridSpan w:val="5"/>
            <w:shd w:val="clear" w:color="auto" w:fill="BFBFBF" w:themeFill="background1" w:themeFillShade="BF"/>
            <w:vAlign w:val="center"/>
          </w:tcPr>
          <w:p w:rsidR="00320EAA" w:rsidRDefault="00320EAA" w:rsidP="00320EAA">
            <w:pPr>
              <w:jc w:val="center"/>
            </w:pPr>
            <w:r>
              <w:rPr>
                <w:sz w:val="18"/>
                <w:szCs w:val="18"/>
              </w:rPr>
              <w:t>900</w:t>
            </w:r>
          </w:p>
        </w:tc>
        <w:tc>
          <w:tcPr>
            <w:tcW w:w="1838" w:type="dxa"/>
            <w:gridSpan w:val="5"/>
            <w:shd w:val="clear" w:color="auto" w:fill="BFBFBF" w:themeFill="background1" w:themeFillShade="BF"/>
            <w:vAlign w:val="center"/>
          </w:tcPr>
          <w:p w:rsidR="00320EAA" w:rsidRDefault="00320EAA" w:rsidP="00320EAA">
            <w:pPr>
              <w:jc w:val="center"/>
            </w:pPr>
            <w:r>
              <w:rPr>
                <w:sz w:val="18"/>
                <w:szCs w:val="18"/>
              </w:rPr>
              <w:t>713</w:t>
            </w:r>
          </w:p>
        </w:tc>
        <w:tc>
          <w:tcPr>
            <w:tcW w:w="1093" w:type="dxa"/>
            <w:shd w:val="clear" w:color="auto" w:fill="BFBFBF" w:themeFill="background1" w:themeFillShade="BF"/>
            <w:vAlign w:val="center"/>
          </w:tcPr>
          <w:p w:rsidR="00320EAA" w:rsidRDefault="00320EAA" w:rsidP="00320EAA">
            <w:pPr>
              <w:jc w:val="center"/>
            </w:pPr>
            <w:r>
              <w:rPr>
                <w:w w:val="99"/>
                <w:sz w:val="18"/>
                <w:szCs w:val="18"/>
              </w:rPr>
              <w:t>1613</w:t>
            </w:r>
          </w:p>
        </w:tc>
        <w:tc>
          <w:tcPr>
            <w:tcW w:w="1078" w:type="dxa"/>
            <w:shd w:val="clear" w:color="auto" w:fill="BFBFBF" w:themeFill="background1" w:themeFillShade="BF"/>
            <w:vAlign w:val="center"/>
          </w:tcPr>
          <w:p w:rsidR="00320EAA" w:rsidRDefault="00320EAA" w:rsidP="00320EAA">
            <w:pPr>
              <w:jc w:val="center"/>
            </w:pPr>
            <w:r>
              <w:rPr>
                <w:sz w:val="18"/>
                <w:szCs w:val="18"/>
              </w:rPr>
              <w:t>612</w:t>
            </w:r>
          </w:p>
        </w:tc>
        <w:tc>
          <w:tcPr>
            <w:tcW w:w="1083" w:type="dxa"/>
            <w:gridSpan w:val="2"/>
            <w:shd w:val="clear" w:color="auto" w:fill="BFBFBF" w:themeFill="background1" w:themeFillShade="BF"/>
            <w:vAlign w:val="center"/>
          </w:tcPr>
          <w:p w:rsidR="00320EAA" w:rsidRDefault="00320EAA" w:rsidP="00320EAA">
            <w:pPr>
              <w:jc w:val="center"/>
            </w:pPr>
            <w:r>
              <w:rPr>
                <w:sz w:val="18"/>
                <w:szCs w:val="18"/>
              </w:rPr>
              <w:t>822</w:t>
            </w:r>
          </w:p>
        </w:tc>
        <w:tc>
          <w:tcPr>
            <w:tcW w:w="1096" w:type="dxa"/>
            <w:gridSpan w:val="2"/>
            <w:shd w:val="clear" w:color="auto" w:fill="BFBFBF" w:themeFill="background1" w:themeFillShade="BF"/>
            <w:vAlign w:val="center"/>
          </w:tcPr>
          <w:p w:rsidR="00320EAA" w:rsidRDefault="00320EAA" w:rsidP="00320EAA">
            <w:pPr>
              <w:jc w:val="center"/>
            </w:pPr>
            <w:r>
              <w:rPr>
                <w:w w:val="99"/>
                <w:sz w:val="18"/>
                <w:szCs w:val="18"/>
              </w:rPr>
              <w:t>1434</w:t>
            </w:r>
          </w:p>
        </w:tc>
      </w:tr>
      <w:tr w:rsidR="00320EAA" w:rsidTr="00320EAA">
        <w:tc>
          <w:tcPr>
            <w:tcW w:w="4821" w:type="dxa"/>
            <w:gridSpan w:val="2"/>
            <w:vAlign w:val="bottom"/>
          </w:tcPr>
          <w:p w:rsidR="00320EAA" w:rsidRDefault="00320EAA" w:rsidP="00320EAA">
            <w:pPr>
              <w:rPr>
                <w:sz w:val="18"/>
                <w:szCs w:val="18"/>
              </w:rPr>
            </w:pPr>
            <w:r>
              <w:rPr>
                <w:sz w:val="18"/>
                <w:szCs w:val="18"/>
              </w:rPr>
              <w:t>Egybefüggő szakmai gyakorlat:</w:t>
            </w:r>
          </w:p>
        </w:tc>
        <w:tc>
          <w:tcPr>
            <w:tcW w:w="1091" w:type="dxa"/>
            <w:gridSpan w:val="3"/>
            <w:vAlign w:val="center"/>
          </w:tcPr>
          <w:p w:rsidR="00320EAA" w:rsidRDefault="00320EAA" w:rsidP="00320EAA">
            <w:pPr>
              <w:ind w:right="270"/>
              <w:jc w:val="center"/>
            </w:pPr>
            <w:r>
              <w:rPr>
                <w:sz w:val="18"/>
                <w:szCs w:val="18"/>
              </w:rPr>
              <w:t>0</w:t>
            </w:r>
          </w:p>
        </w:tc>
        <w:tc>
          <w:tcPr>
            <w:tcW w:w="1239" w:type="dxa"/>
            <w:gridSpan w:val="5"/>
            <w:vAlign w:val="center"/>
          </w:tcPr>
          <w:p w:rsidR="00320EAA" w:rsidRDefault="00320EAA" w:rsidP="00320EAA">
            <w:pPr>
              <w:jc w:val="center"/>
            </w:pPr>
            <w:r>
              <w:rPr>
                <w:sz w:val="18"/>
                <w:szCs w:val="18"/>
              </w:rPr>
              <w:t>140</w:t>
            </w:r>
          </w:p>
        </w:tc>
        <w:tc>
          <w:tcPr>
            <w:tcW w:w="1838" w:type="dxa"/>
            <w:gridSpan w:val="5"/>
            <w:vAlign w:val="center"/>
          </w:tcPr>
          <w:p w:rsidR="00320EAA" w:rsidRDefault="00320EAA" w:rsidP="00320EAA">
            <w:pPr>
              <w:jc w:val="center"/>
              <w:rPr>
                <w:w w:val="99"/>
                <w:sz w:val="18"/>
                <w:szCs w:val="18"/>
              </w:rPr>
            </w:pPr>
          </w:p>
        </w:tc>
        <w:tc>
          <w:tcPr>
            <w:tcW w:w="1093" w:type="dxa"/>
            <w:vAlign w:val="center"/>
          </w:tcPr>
          <w:p w:rsidR="00320EAA" w:rsidRDefault="00320EAA" w:rsidP="00320EAA">
            <w:pPr>
              <w:jc w:val="center"/>
              <w:rPr>
                <w:w w:val="99"/>
                <w:sz w:val="18"/>
                <w:szCs w:val="18"/>
              </w:rPr>
            </w:pPr>
          </w:p>
        </w:tc>
        <w:tc>
          <w:tcPr>
            <w:tcW w:w="1092" w:type="dxa"/>
            <w:gridSpan w:val="2"/>
            <w:vAlign w:val="center"/>
          </w:tcPr>
          <w:p w:rsidR="00320EAA" w:rsidRDefault="00320EAA" w:rsidP="00320EAA">
            <w:pPr>
              <w:jc w:val="center"/>
              <w:rPr>
                <w:w w:val="99"/>
                <w:sz w:val="18"/>
                <w:szCs w:val="18"/>
              </w:rPr>
            </w:pPr>
            <w:r>
              <w:rPr>
                <w:sz w:val="18"/>
                <w:szCs w:val="18"/>
              </w:rPr>
              <w:t>140</w:t>
            </w:r>
          </w:p>
        </w:tc>
        <w:tc>
          <w:tcPr>
            <w:tcW w:w="1081" w:type="dxa"/>
            <w:gridSpan w:val="2"/>
            <w:vAlign w:val="center"/>
          </w:tcPr>
          <w:p w:rsidR="00320EAA" w:rsidRDefault="00320EAA" w:rsidP="00320EAA">
            <w:pPr>
              <w:jc w:val="center"/>
              <w:rPr>
                <w:w w:val="99"/>
                <w:sz w:val="18"/>
                <w:szCs w:val="18"/>
              </w:rPr>
            </w:pPr>
          </w:p>
        </w:tc>
        <w:tc>
          <w:tcPr>
            <w:tcW w:w="1098" w:type="dxa"/>
            <w:gridSpan w:val="2"/>
            <w:vAlign w:val="center"/>
          </w:tcPr>
          <w:p w:rsidR="00320EAA" w:rsidRDefault="00320EAA" w:rsidP="00320EAA">
            <w:pPr>
              <w:jc w:val="center"/>
              <w:rPr>
                <w:w w:val="99"/>
                <w:sz w:val="18"/>
                <w:szCs w:val="18"/>
              </w:rPr>
            </w:pPr>
          </w:p>
        </w:tc>
      </w:tr>
    </w:tbl>
    <w:p w:rsidR="00320EAA" w:rsidRDefault="00320EAA" w:rsidP="00320EAA">
      <w:pPr>
        <w:rPr>
          <w:rFonts w:ascii="Garamond"/>
          <w:sz w:val="18"/>
        </w:rPr>
        <w:sectPr w:rsidR="00320EAA">
          <w:pgSz w:w="16840" w:h="11910" w:orient="landscape"/>
          <w:pgMar w:top="1100" w:right="2420" w:bottom="280" w:left="2420" w:header="708" w:footer="708" w:gutter="0"/>
          <w:cols w:space="708"/>
        </w:sectPr>
      </w:pPr>
    </w:p>
    <w:p w:rsidR="00320EAA" w:rsidRDefault="00320EAA" w:rsidP="00320EAA">
      <w:pPr>
        <w:ind w:right="80"/>
        <w:jc w:val="center"/>
        <w:rPr>
          <w:b/>
          <w:color w:val="000000" w:themeColor="text1"/>
          <w:sz w:val="26"/>
        </w:rPr>
      </w:pPr>
      <w:r w:rsidRPr="00320EAA">
        <w:rPr>
          <w:b/>
          <w:color w:val="000000" w:themeColor="text1"/>
          <w:sz w:val="26"/>
        </w:rPr>
        <w:lastRenderedPageBreak/>
        <w:t>PROGRAMTANTERV</w:t>
      </w:r>
    </w:p>
    <w:p w:rsidR="00527B1B" w:rsidRPr="00320EAA" w:rsidRDefault="00527B1B" w:rsidP="00320EAA">
      <w:pPr>
        <w:ind w:right="80"/>
        <w:jc w:val="center"/>
        <w:rPr>
          <w:b/>
          <w:color w:val="000000" w:themeColor="text1"/>
          <w:sz w:val="26"/>
        </w:rPr>
      </w:pPr>
      <w:r>
        <w:rPr>
          <w:b/>
          <w:color w:val="000000" w:themeColor="text1"/>
          <w:sz w:val="26"/>
        </w:rPr>
        <w:t>TURIZMUS-VENDÉGLÁTÁS ÁGAZAT</w:t>
      </w:r>
    </w:p>
    <w:p w:rsidR="00320EAA" w:rsidRDefault="00320EAA" w:rsidP="00320EAA">
      <w:pPr>
        <w:ind w:right="80"/>
        <w:jc w:val="center"/>
        <w:rPr>
          <w:b/>
          <w:color w:val="000000" w:themeColor="text1"/>
          <w:sz w:val="26"/>
        </w:rPr>
      </w:pPr>
      <w:r w:rsidRPr="00320EAA">
        <w:rPr>
          <w:b/>
          <w:color w:val="000000" w:themeColor="text1"/>
          <w:sz w:val="26"/>
        </w:rPr>
        <w:t>PINCÉR-VENDÉGTÉRI SZAKEMBER</w:t>
      </w:r>
      <w:r w:rsidR="00527B1B">
        <w:rPr>
          <w:b/>
          <w:color w:val="000000" w:themeColor="text1"/>
          <w:sz w:val="26"/>
        </w:rPr>
        <w:t xml:space="preserve"> SZAKMA</w:t>
      </w:r>
    </w:p>
    <w:p w:rsidR="00A14D35" w:rsidRDefault="00A14D35" w:rsidP="00320EAA">
      <w:pPr>
        <w:ind w:right="80"/>
        <w:jc w:val="center"/>
        <w:rPr>
          <w:b/>
          <w:color w:val="000000" w:themeColor="text1"/>
          <w:sz w:val="26"/>
        </w:rPr>
      </w:pPr>
      <w:r>
        <w:rPr>
          <w:b/>
          <w:color w:val="000000" w:themeColor="text1"/>
          <w:sz w:val="26"/>
        </w:rPr>
        <w:t>410132304</w:t>
      </w:r>
    </w:p>
    <w:p w:rsidR="00320EAA" w:rsidRDefault="00320EAA" w:rsidP="00320EAA">
      <w:pPr>
        <w:ind w:right="80"/>
        <w:jc w:val="center"/>
        <w:rPr>
          <w:b/>
          <w:color w:val="000000" w:themeColor="text1"/>
          <w:sz w:val="26"/>
        </w:rPr>
      </w:pPr>
    </w:p>
    <w:p w:rsidR="00320EAA" w:rsidRDefault="00320EAA" w:rsidP="00320EAA">
      <w:pPr>
        <w:ind w:right="-1"/>
        <w:jc w:val="center"/>
      </w:pPr>
      <w:r>
        <w:rPr>
          <w:b/>
          <w:bCs/>
          <w:sz w:val="24"/>
          <w:szCs w:val="24"/>
        </w:rPr>
        <w:t>A tanulási területekhez rendelt tantárgyak és témakörök óraszáma évfolyamonként</w:t>
      </w:r>
    </w:p>
    <w:p w:rsidR="00320EAA" w:rsidRDefault="00320EAA" w:rsidP="00320EAA">
      <w:pPr>
        <w:spacing w:line="259" w:lineRule="exact"/>
      </w:pPr>
    </w:p>
    <w:tbl>
      <w:tblPr>
        <w:tblW w:w="0" w:type="auto"/>
        <w:tblInd w:w="1570" w:type="dxa"/>
        <w:tblLayout w:type="fixed"/>
        <w:tblCellMar>
          <w:left w:w="0" w:type="dxa"/>
          <w:right w:w="0" w:type="dxa"/>
        </w:tblCellMar>
        <w:tblLook w:val="04A0" w:firstRow="1" w:lastRow="0" w:firstColumn="1" w:lastColumn="0" w:noHBand="0" w:noVBand="1"/>
      </w:tblPr>
      <w:tblGrid>
        <w:gridCol w:w="1680"/>
        <w:gridCol w:w="3220"/>
        <w:gridCol w:w="282"/>
        <w:gridCol w:w="283"/>
        <w:gridCol w:w="283"/>
        <w:gridCol w:w="283"/>
        <w:gridCol w:w="283"/>
        <w:gridCol w:w="283"/>
        <w:gridCol w:w="282"/>
        <w:gridCol w:w="283"/>
        <w:gridCol w:w="283"/>
        <w:gridCol w:w="849"/>
        <w:gridCol w:w="848"/>
        <w:gridCol w:w="849"/>
        <w:gridCol w:w="849"/>
        <w:gridCol w:w="30"/>
      </w:tblGrid>
      <w:tr w:rsidR="00320EAA" w:rsidTr="00320EAA">
        <w:trPr>
          <w:trHeight w:val="439"/>
        </w:trPr>
        <w:tc>
          <w:tcPr>
            <w:tcW w:w="4900" w:type="dxa"/>
            <w:gridSpan w:val="2"/>
            <w:vMerge w:val="restart"/>
            <w:tcBorders>
              <w:top w:val="single" w:sz="8" w:space="0" w:color="auto"/>
              <w:left w:val="single" w:sz="8" w:space="0" w:color="auto"/>
              <w:right w:val="single" w:sz="8" w:space="0" w:color="auto"/>
            </w:tcBorders>
            <w:vAlign w:val="center"/>
          </w:tcPr>
          <w:p w:rsidR="00320EAA" w:rsidRDefault="00320EAA" w:rsidP="00320EAA">
            <w:pPr>
              <w:jc w:val="center"/>
              <w:rPr>
                <w:sz w:val="24"/>
                <w:szCs w:val="24"/>
              </w:rPr>
            </w:pPr>
            <w:r>
              <w:rPr>
                <w:sz w:val="18"/>
                <w:szCs w:val="18"/>
              </w:rPr>
              <w:t>Évfolyam</w:t>
            </w:r>
          </w:p>
        </w:tc>
        <w:tc>
          <w:tcPr>
            <w:tcW w:w="848" w:type="dxa"/>
            <w:gridSpan w:val="3"/>
            <w:vMerge w:val="restart"/>
            <w:tcBorders>
              <w:top w:val="single" w:sz="8" w:space="0" w:color="auto"/>
              <w:left w:val="single" w:sz="8" w:space="0" w:color="auto"/>
              <w:right w:val="single" w:sz="8" w:space="0" w:color="auto"/>
            </w:tcBorders>
            <w:vAlign w:val="center"/>
          </w:tcPr>
          <w:p w:rsidR="00320EAA" w:rsidRDefault="00320EAA" w:rsidP="00320EAA">
            <w:pPr>
              <w:jc w:val="center"/>
              <w:rPr>
                <w:sz w:val="24"/>
                <w:szCs w:val="24"/>
              </w:rPr>
            </w:pPr>
            <w:r>
              <w:rPr>
                <w:sz w:val="18"/>
                <w:szCs w:val="18"/>
              </w:rPr>
              <w:t>1/9.</w:t>
            </w:r>
          </w:p>
        </w:tc>
        <w:tc>
          <w:tcPr>
            <w:tcW w:w="849" w:type="dxa"/>
            <w:gridSpan w:val="3"/>
            <w:vMerge w:val="restart"/>
            <w:tcBorders>
              <w:top w:val="single" w:sz="8" w:space="0" w:color="auto"/>
              <w:left w:val="single" w:sz="8" w:space="0" w:color="auto"/>
              <w:right w:val="single" w:sz="8" w:space="0" w:color="auto"/>
            </w:tcBorders>
            <w:vAlign w:val="center"/>
          </w:tcPr>
          <w:p w:rsidR="00320EAA" w:rsidRDefault="00320EAA" w:rsidP="00320EAA">
            <w:pPr>
              <w:jc w:val="center"/>
            </w:pPr>
            <w:r>
              <w:rPr>
                <w:w w:val="98"/>
                <w:sz w:val="18"/>
                <w:szCs w:val="18"/>
              </w:rPr>
              <w:t>2/10.</w:t>
            </w:r>
          </w:p>
        </w:tc>
        <w:tc>
          <w:tcPr>
            <w:tcW w:w="848" w:type="dxa"/>
            <w:gridSpan w:val="3"/>
            <w:vMerge w:val="restart"/>
            <w:tcBorders>
              <w:top w:val="single" w:sz="8" w:space="0" w:color="auto"/>
              <w:left w:val="single" w:sz="8" w:space="0" w:color="auto"/>
              <w:right w:val="single" w:sz="8" w:space="0" w:color="auto"/>
            </w:tcBorders>
            <w:vAlign w:val="center"/>
          </w:tcPr>
          <w:p w:rsidR="00320EAA" w:rsidRPr="00ED0CC4" w:rsidRDefault="00320EAA" w:rsidP="00320EAA">
            <w:pPr>
              <w:jc w:val="center"/>
              <w:rPr>
                <w:sz w:val="24"/>
                <w:szCs w:val="24"/>
              </w:rPr>
            </w:pPr>
            <w:r>
              <w:rPr>
                <w:w w:val="98"/>
                <w:sz w:val="18"/>
                <w:szCs w:val="18"/>
              </w:rPr>
              <w:t>3/11.</w:t>
            </w:r>
          </w:p>
        </w:tc>
        <w:tc>
          <w:tcPr>
            <w:tcW w:w="849" w:type="dxa"/>
            <w:vMerge w:val="restart"/>
            <w:tcBorders>
              <w:top w:val="single" w:sz="8" w:space="0" w:color="auto"/>
              <w:left w:val="single" w:sz="8" w:space="0" w:color="auto"/>
              <w:right w:val="single" w:sz="8" w:space="0" w:color="auto"/>
            </w:tcBorders>
            <w:vAlign w:val="center"/>
          </w:tcPr>
          <w:p w:rsidR="00320EAA" w:rsidRDefault="00320EAA" w:rsidP="00320EAA">
            <w:pPr>
              <w:jc w:val="center"/>
              <w:rPr>
                <w:w w:val="99"/>
                <w:sz w:val="18"/>
                <w:szCs w:val="18"/>
              </w:rPr>
            </w:pPr>
            <w:r>
              <w:rPr>
                <w:w w:val="99"/>
                <w:sz w:val="18"/>
                <w:szCs w:val="18"/>
              </w:rPr>
              <w:t>A képzés</w:t>
            </w:r>
          </w:p>
          <w:p w:rsidR="00320EAA" w:rsidRDefault="00320EAA" w:rsidP="00320EAA">
            <w:pPr>
              <w:jc w:val="center"/>
            </w:pPr>
            <w:r>
              <w:rPr>
                <w:w w:val="99"/>
                <w:sz w:val="18"/>
                <w:szCs w:val="18"/>
              </w:rPr>
              <w:t>összes</w:t>
            </w:r>
          </w:p>
          <w:p w:rsidR="00320EAA" w:rsidRDefault="00320EAA" w:rsidP="00320EAA">
            <w:pPr>
              <w:jc w:val="center"/>
            </w:pPr>
            <w:r>
              <w:rPr>
                <w:w w:val="97"/>
                <w:sz w:val="18"/>
                <w:szCs w:val="18"/>
              </w:rPr>
              <w:t>óraszáma</w:t>
            </w:r>
          </w:p>
        </w:tc>
        <w:tc>
          <w:tcPr>
            <w:tcW w:w="848" w:type="dxa"/>
            <w:vMerge w:val="restart"/>
            <w:tcBorders>
              <w:top w:val="single" w:sz="8" w:space="0" w:color="auto"/>
              <w:left w:val="single" w:sz="8" w:space="0" w:color="auto"/>
              <w:right w:val="single" w:sz="8" w:space="0" w:color="auto"/>
            </w:tcBorders>
            <w:vAlign w:val="center"/>
          </w:tcPr>
          <w:p w:rsidR="00320EAA" w:rsidRDefault="00320EAA" w:rsidP="00320EAA">
            <w:pPr>
              <w:jc w:val="center"/>
            </w:pPr>
            <w:r>
              <w:rPr>
                <w:w w:val="99"/>
                <w:sz w:val="18"/>
                <w:szCs w:val="18"/>
              </w:rPr>
              <w:t>1. évfo-</w:t>
            </w:r>
          </w:p>
          <w:p w:rsidR="00320EAA" w:rsidRDefault="00320EAA" w:rsidP="00320EAA">
            <w:pPr>
              <w:ind w:right="50"/>
              <w:jc w:val="center"/>
            </w:pPr>
            <w:r>
              <w:rPr>
                <w:w w:val="99"/>
                <w:sz w:val="18"/>
                <w:szCs w:val="18"/>
              </w:rPr>
              <w:t>lyam</w:t>
            </w:r>
          </w:p>
        </w:tc>
        <w:tc>
          <w:tcPr>
            <w:tcW w:w="849" w:type="dxa"/>
            <w:vMerge w:val="restart"/>
            <w:tcBorders>
              <w:top w:val="single" w:sz="8" w:space="0" w:color="auto"/>
              <w:left w:val="single" w:sz="8" w:space="0" w:color="auto"/>
              <w:right w:val="single" w:sz="8" w:space="0" w:color="auto"/>
            </w:tcBorders>
            <w:vAlign w:val="center"/>
          </w:tcPr>
          <w:p w:rsidR="00320EAA" w:rsidRDefault="00320EAA" w:rsidP="00320EAA">
            <w:pPr>
              <w:ind w:right="50"/>
              <w:jc w:val="center"/>
            </w:pPr>
            <w:r>
              <w:rPr>
                <w:w w:val="99"/>
                <w:sz w:val="18"/>
                <w:szCs w:val="18"/>
              </w:rPr>
              <w:t>2. évfo-</w:t>
            </w:r>
          </w:p>
          <w:p w:rsidR="00320EAA" w:rsidRDefault="00320EAA" w:rsidP="00320EAA">
            <w:pPr>
              <w:jc w:val="center"/>
            </w:pPr>
            <w:r>
              <w:rPr>
                <w:w w:val="99"/>
                <w:sz w:val="18"/>
                <w:szCs w:val="18"/>
              </w:rPr>
              <w:t>lyam</w:t>
            </w:r>
          </w:p>
        </w:tc>
        <w:tc>
          <w:tcPr>
            <w:tcW w:w="849" w:type="dxa"/>
            <w:vMerge w:val="restart"/>
            <w:tcBorders>
              <w:top w:val="single" w:sz="8" w:space="0" w:color="auto"/>
              <w:left w:val="single" w:sz="8" w:space="0" w:color="auto"/>
              <w:right w:val="single" w:sz="8" w:space="0" w:color="auto"/>
            </w:tcBorders>
            <w:vAlign w:val="center"/>
          </w:tcPr>
          <w:p w:rsidR="00320EAA" w:rsidRDefault="00320EAA" w:rsidP="00320EAA">
            <w:pPr>
              <w:jc w:val="center"/>
            </w:pPr>
            <w:r>
              <w:rPr>
                <w:w w:val="99"/>
                <w:sz w:val="18"/>
                <w:szCs w:val="18"/>
              </w:rPr>
              <w:t>A képzés</w:t>
            </w:r>
          </w:p>
          <w:p w:rsidR="00320EAA" w:rsidRDefault="00320EAA" w:rsidP="00320EAA">
            <w:pPr>
              <w:jc w:val="center"/>
            </w:pPr>
            <w:r>
              <w:rPr>
                <w:w w:val="99"/>
                <w:sz w:val="18"/>
                <w:szCs w:val="18"/>
              </w:rPr>
              <w:t>összes</w:t>
            </w:r>
            <w:r>
              <w:rPr>
                <w:w w:val="97"/>
                <w:sz w:val="18"/>
                <w:szCs w:val="18"/>
              </w:rPr>
              <w:t xml:space="preserve"> óraszáma</w:t>
            </w:r>
          </w:p>
        </w:tc>
        <w:tc>
          <w:tcPr>
            <w:tcW w:w="30" w:type="dxa"/>
            <w:vAlign w:val="bottom"/>
          </w:tcPr>
          <w:p w:rsidR="00320EAA" w:rsidRDefault="00320EAA" w:rsidP="00320EAA">
            <w:pPr>
              <w:rPr>
                <w:sz w:val="1"/>
                <w:szCs w:val="1"/>
              </w:rPr>
            </w:pPr>
          </w:p>
        </w:tc>
      </w:tr>
      <w:tr w:rsidR="00320EAA" w:rsidTr="00320EAA">
        <w:trPr>
          <w:trHeight w:val="103"/>
        </w:trPr>
        <w:tc>
          <w:tcPr>
            <w:tcW w:w="4900" w:type="dxa"/>
            <w:gridSpan w:val="2"/>
            <w:vMerge/>
            <w:tcBorders>
              <w:left w:val="single" w:sz="8" w:space="0" w:color="auto"/>
              <w:right w:val="single" w:sz="8" w:space="0" w:color="auto"/>
            </w:tcBorders>
            <w:vAlign w:val="bottom"/>
          </w:tcPr>
          <w:p w:rsidR="00320EAA" w:rsidRDefault="00320EAA" w:rsidP="00320EAA">
            <w:pPr>
              <w:jc w:val="right"/>
            </w:pPr>
          </w:p>
        </w:tc>
        <w:tc>
          <w:tcPr>
            <w:tcW w:w="848" w:type="dxa"/>
            <w:gridSpan w:val="3"/>
            <w:vMerge/>
            <w:tcBorders>
              <w:left w:val="single" w:sz="8" w:space="0" w:color="auto"/>
              <w:right w:val="single" w:sz="8" w:space="0" w:color="auto"/>
            </w:tcBorders>
            <w:vAlign w:val="center"/>
          </w:tcPr>
          <w:p w:rsidR="00320EAA" w:rsidRDefault="00320EAA" w:rsidP="00320EAA">
            <w:pPr>
              <w:jc w:val="center"/>
            </w:pPr>
          </w:p>
        </w:tc>
        <w:tc>
          <w:tcPr>
            <w:tcW w:w="849" w:type="dxa"/>
            <w:gridSpan w:val="3"/>
            <w:vMerge/>
            <w:tcBorders>
              <w:left w:val="single" w:sz="8" w:space="0" w:color="auto"/>
              <w:right w:val="single" w:sz="8" w:space="0" w:color="auto"/>
            </w:tcBorders>
            <w:vAlign w:val="center"/>
          </w:tcPr>
          <w:p w:rsidR="00320EAA" w:rsidRDefault="00320EAA" w:rsidP="00320EAA">
            <w:pPr>
              <w:jc w:val="center"/>
            </w:pPr>
          </w:p>
        </w:tc>
        <w:tc>
          <w:tcPr>
            <w:tcW w:w="848" w:type="dxa"/>
            <w:gridSpan w:val="3"/>
            <w:vMerge/>
            <w:tcBorders>
              <w:left w:val="single" w:sz="8" w:space="0" w:color="auto"/>
              <w:right w:val="single" w:sz="8" w:space="0" w:color="auto"/>
            </w:tcBorders>
            <w:vAlign w:val="center"/>
          </w:tcPr>
          <w:p w:rsidR="00320EAA" w:rsidRDefault="00320EAA" w:rsidP="00320EAA">
            <w:pPr>
              <w:jc w:val="center"/>
            </w:pPr>
          </w:p>
        </w:tc>
        <w:tc>
          <w:tcPr>
            <w:tcW w:w="849" w:type="dxa"/>
            <w:vMerge/>
            <w:tcBorders>
              <w:left w:val="single" w:sz="8" w:space="0" w:color="auto"/>
              <w:right w:val="single" w:sz="8" w:space="0" w:color="auto"/>
            </w:tcBorders>
            <w:vAlign w:val="center"/>
          </w:tcPr>
          <w:p w:rsidR="00320EAA" w:rsidRDefault="00320EAA" w:rsidP="00320EAA">
            <w:pPr>
              <w:jc w:val="center"/>
            </w:pPr>
          </w:p>
        </w:tc>
        <w:tc>
          <w:tcPr>
            <w:tcW w:w="848" w:type="dxa"/>
            <w:vMerge/>
            <w:tcBorders>
              <w:left w:val="single" w:sz="8" w:space="0" w:color="auto"/>
              <w:right w:val="single" w:sz="8" w:space="0" w:color="auto"/>
            </w:tcBorders>
            <w:vAlign w:val="center"/>
          </w:tcPr>
          <w:p w:rsidR="00320EAA" w:rsidRDefault="00320EAA" w:rsidP="00320EAA">
            <w:pPr>
              <w:jc w:val="center"/>
            </w:pPr>
          </w:p>
        </w:tc>
        <w:tc>
          <w:tcPr>
            <w:tcW w:w="849" w:type="dxa"/>
            <w:vMerge/>
            <w:tcBorders>
              <w:left w:val="single" w:sz="8" w:space="0" w:color="auto"/>
              <w:right w:val="single" w:sz="8" w:space="0" w:color="auto"/>
            </w:tcBorders>
            <w:vAlign w:val="center"/>
          </w:tcPr>
          <w:p w:rsidR="00320EAA" w:rsidRDefault="00320EAA" w:rsidP="00320EAA">
            <w:pPr>
              <w:jc w:val="center"/>
            </w:pPr>
          </w:p>
        </w:tc>
        <w:tc>
          <w:tcPr>
            <w:tcW w:w="849" w:type="dxa"/>
            <w:vMerge/>
            <w:tcBorders>
              <w:left w:val="single" w:sz="8" w:space="0" w:color="auto"/>
              <w:right w:val="single" w:sz="8" w:space="0" w:color="auto"/>
            </w:tcBorders>
            <w:vAlign w:val="center"/>
          </w:tcPr>
          <w:p w:rsidR="00320EAA" w:rsidRDefault="00320EAA" w:rsidP="00320EAA">
            <w:pPr>
              <w:jc w:val="center"/>
            </w:pPr>
          </w:p>
        </w:tc>
        <w:tc>
          <w:tcPr>
            <w:tcW w:w="30" w:type="dxa"/>
            <w:vAlign w:val="bottom"/>
          </w:tcPr>
          <w:p w:rsidR="00320EAA" w:rsidRDefault="00320EAA" w:rsidP="00320EAA">
            <w:pPr>
              <w:rPr>
                <w:sz w:val="1"/>
                <w:szCs w:val="1"/>
              </w:rPr>
            </w:pPr>
          </w:p>
        </w:tc>
      </w:tr>
      <w:tr w:rsidR="00320EAA" w:rsidTr="00320EAA">
        <w:trPr>
          <w:trHeight w:val="103"/>
        </w:trPr>
        <w:tc>
          <w:tcPr>
            <w:tcW w:w="4900" w:type="dxa"/>
            <w:gridSpan w:val="2"/>
            <w:vMerge/>
            <w:tcBorders>
              <w:left w:val="single" w:sz="8" w:space="0" w:color="auto"/>
              <w:right w:val="single" w:sz="8" w:space="0" w:color="auto"/>
            </w:tcBorders>
            <w:vAlign w:val="bottom"/>
          </w:tcPr>
          <w:p w:rsidR="00320EAA" w:rsidRDefault="00320EAA" w:rsidP="00320EAA">
            <w:pPr>
              <w:rPr>
                <w:sz w:val="8"/>
                <w:szCs w:val="8"/>
              </w:rPr>
            </w:pPr>
          </w:p>
        </w:tc>
        <w:tc>
          <w:tcPr>
            <w:tcW w:w="848" w:type="dxa"/>
            <w:gridSpan w:val="3"/>
            <w:vMerge/>
            <w:tcBorders>
              <w:left w:val="single" w:sz="8" w:space="0" w:color="auto"/>
              <w:right w:val="single" w:sz="8" w:space="0" w:color="auto"/>
            </w:tcBorders>
            <w:vAlign w:val="center"/>
          </w:tcPr>
          <w:p w:rsidR="00320EAA" w:rsidRDefault="00320EAA" w:rsidP="00320EAA">
            <w:pPr>
              <w:jc w:val="center"/>
              <w:rPr>
                <w:sz w:val="8"/>
                <w:szCs w:val="8"/>
              </w:rPr>
            </w:pPr>
          </w:p>
        </w:tc>
        <w:tc>
          <w:tcPr>
            <w:tcW w:w="849" w:type="dxa"/>
            <w:gridSpan w:val="3"/>
            <w:vMerge/>
            <w:tcBorders>
              <w:left w:val="single" w:sz="8" w:space="0" w:color="auto"/>
              <w:right w:val="single" w:sz="8" w:space="0" w:color="auto"/>
            </w:tcBorders>
            <w:vAlign w:val="center"/>
          </w:tcPr>
          <w:p w:rsidR="00320EAA" w:rsidRDefault="00320EAA" w:rsidP="00320EAA">
            <w:pPr>
              <w:jc w:val="center"/>
              <w:rPr>
                <w:sz w:val="8"/>
                <w:szCs w:val="8"/>
              </w:rPr>
            </w:pPr>
          </w:p>
        </w:tc>
        <w:tc>
          <w:tcPr>
            <w:tcW w:w="848" w:type="dxa"/>
            <w:gridSpan w:val="3"/>
            <w:vMerge/>
            <w:tcBorders>
              <w:left w:val="single" w:sz="8" w:space="0" w:color="auto"/>
              <w:right w:val="single" w:sz="8" w:space="0" w:color="auto"/>
            </w:tcBorders>
            <w:vAlign w:val="center"/>
          </w:tcPr>
          <w:p w:rsidR="00320EAA" w:rsidRDefault="00320EAA" w:rsidP="00320EAA">
            <w:pPr>
              <w:jc w:val="center"/>
              <w:rPr>
                <w:sz w:val="8"/>
                <w:szCs w:val="8"/>
              </w:rPr>
            </w:pPr>
          </w:p>
        </w:tc>
        <w:tc>
          <w:tcPr>
            <w:tcW w:w="849" w:type="dxa"/>
            <w:vMerge/>
            <w:tcBorders>
              <w:left w:val="single" w:sz="8" w:space="0" w:color="auto"/>
              <w:right w:val="single" w:sz="8" w:space="0" w:color="auto"/>
            </w:tcBorders>
            <w:vAlign w:val="center"/>
          </w:tcPr>
          <w:p w:rsidR="00320EAA" w:rsidRDefault="00320EAA" w:rsidP="00320EAA">
            <w:pPr>
              <w:jc w:val="center"/>
              <w:rPr>
                <w:sz w:val="8"/>
                <w:szCs w:val="8"/>
              </w:rPr>
            </w:pPr>
          </w:p>
        </w:tc>
        <w:tc>
          <w:tcPr>
            <w:tcW w:w="848" w:type="dxa"/>
            <w:vMerge/>
            <w:tcBorders>
              <w:left w:val="single" w:sz="8" w:space="0" w:color="auto"/>
              <w:right w:val="single" w:sz="8" w:space="0" w:color="auto"/>
            </w:tcBorders>
            <w:vAlign w:val="center"/>
          </w:tcPr>
          <w:p w:rsidR="00320EAA" w:rsidRDefault="00320EAA" w:rsidP="00320EAA">
            <w:pPr>
              <w:jc w:val="center"/>
              <w:rPr>
                <w:sz w:val="8"/>
                <w:szCs w:val="8"/>
              </w:rPr>
            </w:pPr>
          </w:p>
        </w:tc>
        <w:tc>
          <w:tcPr>
            <w:tcW w:w="849" w:type="dxa"/>
            <w:vMerge/>
            <w:tcBorders>
              <w:left w:val="single" w:sz="8" w:space="0" w:color="auto"/>
              <w:right w:val="single" w:sz="8" w:space="0" w:color="auto"/>
            </w:tcBorders>
            <w:vAlign w:val="center"/>
          </w:tcPr>
          <w:p w:rsidR="00320EAA" w:rsidRDefault="00320EAA" w:rsidP="00320EAA">
            <w:pPr>
              <w:jc w:val="center"/>
              <w:rPr>
                <w:sz w:val="8"/>
                <w:szCs w:val="8"/>
              </w:rPr>
            </w:pPr>
          </w:p>
        </w:tc>
        <w:tc>
          <w:tcPr>
            <w:tcW w:w="849" w:type="dxa"/>
            <w:vMerge/>
            <w:tcBorders>
              <w:left w:val="single" w:sz="8" w:space="0" w:color="auto"/>
              <w:right w:val="single" w:sz="8" w:space="0" w:color="auto"/>
            </w:tcBorders>
            <w:vAlign w:val="center"/>
          </w:tcPr>
          <w:p w:rsidR="00320EAA" w:rsidRDefault="00320EAA" w:rsidP="00320EAA">
            <w:pPr>
              <w:jc w:val="center"/>
              <w:rPr>
                <w:sz w:val="8"/>
                <w:szCs w:val="8"/>
              </w:rPr>
            </w:pPr>
          </w:p>
        </w:tc>
        <w:tc>
          <w:tcPr>
            <w:tcW w:w="30" w:type="dxa"/>
            <w:vAlign w:val="bottom"/>
          </w:tcPr>
          <w:p w:rsidR="00320EAA" w:rsidRDefault="00320EAA" w:rsidP="00320EAA">
            <w:pPr>
              <w:rPr>
                <w:sz w:val="1"/>
                <w:szCs w:val="1"/>
              </w:rPr>
            </w:pPr>
          </w:p>
        </w:tc>
      </w:tr>
      <w:tr w:rsidR="00320EAA" w:rsidTr="00320EAA">
        <w:trPr>
          <w:trHeight w:val="103"/>
        </w:trPr>
        <w:tc>
          <w:tcPr>
            <w:tcW w:w="4900" w:type="dxa"/>
            <w:gridSpan w:val="2"/>
            <w:vMerge/>
            <w:tcBorders>
              <w:left w:val="single" w:sz="8" w:space="0" w:color="auto"/>
              <w:right w:val="single" w:sz="8" w:space="0" w:color="auto"/>
            </w:tcBorders>
            <w:vAlign w:val="bottom"/>
          </w:tcPr>
          <w:p w:rsidR="00320EAA" w:rsidRDefault="00320EAA" w:rsidP="00320EAA">
            <w:pPr>
              <w:rPr>
                <w:sz w:val="8"/>
                <w:szCs w:val="8"/>
              </w:rPr>
            </w:pPr>
          </w:p>
        </w:tc>
        <w:tc>
          <w:tcPr>
            <w:tcW w:w="848" w:type="dxa"/>
            <w:gridSpan w:val="3"/>
            <w:vMerge/>
            <w:tcBorders>
              <w:left w:val="single" w:sz="8" w:space="0" w:color="auto"/>
              <w:right w:val="single" w:sz="8" w:space="0" w:color="auto"/>
            </w:tcBorders>
            <w:vAlign w:val="center"/>
          </w:tcPr>
          <w:p w:rsidR="00320EAA" w:rsidRDefault="00320EAA" w:rsidP="00320EAA">
            <w:pPr>
              <w:jc w:val="center"/>
            </w:pPr>
          </w:p>
        </w:tc>
        <w:tc>
          <w:tcPr>
            <w:tcW w:w="849" w:type="dxa"/>
            <w:gridSpan w:val="3"/>
            <w:vMerge/>
            <w:tcBorders>
              <w:left w:val="single" w:sz="8" w:space="0" w:color="auto"/>
              <w:right w:val="single" w:sz="8" w:space="0" w:color="auto"/>
            </w:tcBorders>
            <w:vAlign w:val="center"/>
          </w:tcPr>
          <w:p w:rsidR="00320EAA" w:rsidRDefault="00320EAA" w:rsidP="00320EAA">
            <w:pPr>
              <w:jc w:val="center"/>
            </w:pPr>
          </w:p>
        </w:tc>
        <w:tc>
          <w:tcPr>
            <w:tcW w:w="848" w:type="dxa"/>
            <w:gridSpan w:val="3"/>
            <w:vMerge/>
            <w:tcBorders>
              <w:left w:val="single" w:sz="8" w:space="0" w:color="auto"/>
              <w:right w:val="single" w:sz="8" w:space="0" w:color="auto"/>
            </w:tcBorders>
            <w:vAlign w:val="center"/>
          </w:tcPr>
          <w:p w:rsidR="00320EAA" w:rsidRDefault="00320EAA" w:rsidP="00320EAA">
            <w:pPr>
              <w:jc w:val="center"/>
            </w:pPr>
          </w:p>
        </w:tc>
        <w:tc>
          <w:tcPr>
            <w:tcW w:w="849" w:type="dxa"/>
            <w:vMerge/>
            <w:tcBorders>
              <w:left w:val="single" w:sz="8" w:space="0" w:color="auto"/>
              <w:right w:val="single" w:sz="8" w:space="0" w:color="auto"/>
            </w:tcBorders>
            <w:vAlign w:val="center"/>
          </w:tcPr>
          <w:p w:rsidR="00320EAA" w:rsidRDefault="00320EAA" w:rsidP="00320EAA">
            <w:pPr>
              <w:jc w:val="center"/>
            </w:pPr>
          </w:p>
        </w:tc>
        <w:tc>
          <w:tcPr>
            <w:tcW w:w="848" w:type="dxa"/>
            <w:vMerge/>
            <w:tcBorders>
              <w:left w:val="single" w:sz="8" w:space="0" w:color="auto"/>
              <w:right w:val="single" w:sz="8" w:space="0" w:color="auto"/>
            </w:tcBorders>
            <w:vAlign w:val="center"/>
          </w:tcPr>
          <w:p w:rsidR="00320EAA" w:rsidRDefault="00320EAA" w:rsidP="00320EAA">
            <w:pPr>
              <w:jc w:val="center"/>
            </w:pPr>
          </w:p>
        </w:tc>
        <w:tc>
          <w:tcPr>
            <w:tcW w:w="849" w:type="dxa"/>
            <w:vMerge/>
            <w:tcBorders>
              <w:left w:val="single" w:sz="8" w:space="0" w:color="auto"/>
              <w:right w:val="single" w:sz="8" w:space="0" w:color="auto"/>
            </w:tcBorders>
            <w:vAlign w:val="center"/>
          </w:tcPr>
          <w:p w:rsidR="00320EAA" w:rsidRDefault="00320EAA" w:rsidP="00320EAA">
            <w:pPr>
              <w:jc w:val="center"/>
            </w:pPr>
          </w:p>
        </w:tc>
        <w:tc>
          <w:tcPr>
            <w:tcW w:w="849" w:type="dxa"/>
            <w:vMerge/>
            <w:tcBorders>
              <w:left w:val="single" w:sz="8" w:space="0" w:color="auto"/>
              <w:right w:val="single" w:sz="8" w:space="0" w:color="auto"/>
            </w:tcBorders>
            <w:vAlign w:val="center"/>
          </w:tcPr>
          <w:p w:rsidR="00320EAA" w:rsidRDefault="00320EAA" w:rsidP="00320EAA">
            <w:pPr>
              <w:jc w:val="center"/>
            </w:pPr>
          </w:p>
        </w:tc>
        <w:tc>
          <w:tcPr>
            <w:tcW w:w="30" w:type="dxa"/>
            <w:vAlign w:val="bottom"/>
          </w:tcPr>
          <w:p w:rsidR="00320EAA" w:rsidRDefault="00320EAA" w:rsidP="00320EAA">
            <w:pPr>
              <w:rPr>
                <w:sz w:val="1"/>
                <w:szCs w:val="1"/>
              </w:rPr>
            </w:pPr>
          </w:p>
        </w:tc>
      </w:tr>
      <w:tr w:rsidR="00320EAA" w:rsidTr="00320EAA">
        <w:trPr>
          <w:trHeight w:val="106"/>
        </w:trPr>
        <w:tc>
          <w:tcPr>
            <w:tcW w:w="4900" w:type="dxa"/>
            <w:gridSpan w:val="2"/>
            <w:vMerge/>
            <w:tcBorders>
              <w:left w:val="single" w:sz="8" w:space="0" w:color="auto"/>
              <w:right w:val="single" w:sz="8" w:space="0" w:color="auto"/>
            </w:tcBorders>
            <w:vAlign w:val="bottom"/>
          </w:tcPr>
          <w:p w:rsidR="00320EAA" w:rsidRDefault="00320EAA" w:rsidP="00320EAA">
            <w:pPr>
              <w:rPr>
                <w:sz w:val="9"/>
                <w:szCs w:val="9"/>
              </w:rPr>
            </w:pPr>
          </w:p>
        </w:tc>
        <w:tc>
          <w:tcPr>
            <w:tcW w:w="848" w:type="dxa"/>
            <w:gridSpan w:val="3"/>
            <w:vMerge/>
            <w:tcBorders>
              <w:left w:val="single" w:sz="8" w:space="0" w:color="auto"/>
              <w:right w:val="single" w:sz="8" w:space="0" w:color="auto"/>
            </w:tcBorders>
            <w:vAlign w:val="center"/>
          </w:tcPr>
          <w:p w:rsidR="00320EAA" w:rsidRDefault="00320EAA" w:rsidP="00320EAA">
            <w:pPr>
              <w:jc w:val="center"/>
              <w:rPr>
                <w:sz w:val="9"/>
                <w:szCs w:val="9"/>
              </w:rPr>
            </w:pPr>
          </w:p>
        </w:tc>
        <w:tc>
          <w:tcPr>
            <w:tcW w:w="849" w:type="dxa"/>
            <w:gridSpan w:val="3"/>
            <w:vMerge/>
            <w:tcBorders>
              <w:left w:val="single" w:sz="8" w:space="0" w:color="auto"/>
              <w:right w:val="single" w:sz="8" w:space="0" w:color="auto"/>
            </w:tcBorders>
            <w:vAlign w:val="center"/>
          </w:tcPr>
          <w:p w:rsidR="00320EAA" w:rsidRDefault="00320EAA" w:rsidP="00320EAA">
            <w:pPr>
              <w:jc w:val="center"/>
              <w:rPr>
                <w:sz w:val="9"/>
                <w:szCs w:val="9"/>
              </w:rPr>
            </w:pPr>
          </w:p>
        </w:tc>
        <w:tc>
          <w:tcPr>
            <w:tcW w:w="848" w:type="dxa"/>
            <w:gridSpan w:val="3"/>
            <w:vMerge/>
            <w:tcBorders>
              <w:left w:val="single" w:sz="8" w:space="0" w:color="auto"/>
              <w:right w:val="single" w:sz="8" w:space="0" w:color="auto"/>
            </w:tcBorders>
            <w:vAlign w:val="center"/>
          </w:tcPr>
          <w:p w:rsidR="00320EAA" w:rsidRDefault="00320EAA" w:rsidP="00320EAA">
            <w:pPr>
              <w:jc w:val="center"/>
              <w:rPr>
                <w:sz w:val="9"/>
                <w:szCs w:val="9"/>
              </w:rPr>
            </w:pPr>
          </w:p>
        </w:tc>
        <w:tc>
          <w:tcPr>
            <w:tcW w:w="849" w:type="dxa"/>
            <w:vMerge/>
            <w:tcBorders>
              <w:left w:val="single" w:sz="8" w:space="0" w:color="auto"/>
              <w:right w:val="single" w:sz="8" w:space="0" w:color="auto"/>
            </w:tcBorders>
            <w:vAlign w:val="center"/>
          </w:tcPr>
          <w:p w:rsidR="00320EAA" w:rsidRDefault="00320EAA" w:rsidP="00320EAA">
            <w:pPr>
              <w:jc w:val="center"/>
              <w:rPr>
                <w:sz w:val="9"/>
                <w:szCs w:val="9"/>
              </w:rPr>
            </w:pPr>
          </w:p>
        </w:tc>
        <w:tc>
          <w:tcPr>
            <w:tcW w:w="848" w:type="dxa"/>
            <w:vMerge/>
            <w:tcBorders>
              <w:left w:val="single" w:sz="8" w:space="0" w:color="auto"/>
              <w:right w:val="single" w:sz="8" w:space="0" w:color="auto"/>
            </w:tcBorders>
            <w:vAlign w:val="center"/>
          </w:tcPr>
          <w:p w:rsidR="00320EAA" w:rsidRDefault="00320EAA" w:rsidP="00320EAA">
            <w:pPr>
              <w:jc w:val="center"/>
              <w:rPr>
                <w:sz w:val="9"/>
                <w:szCs w:val="9"/>
              </w:rPr>
            </w:pPr>
          </w:p>
        </w:tc>
        <w:tc>
          <w:tcPr>
            <w:tcW w:w="849" w:type="dxa"/>
            <w:vMerge/>
            <w:tcBorders>
              <w:left w:val="single" w:sz="8" w:space="0" w:color="auto"/>
              <w:right w:val="single" w:sz="8" w:space="0" w:color="auto"/>
            </w:tcBorders>
            <w:vAlign w:val="center"/>
          </w:tcPr>
          <w:p w:rsidR="00320EAA" w:rsidRDefault="00320EAA" w:rsidP="00320EAA">
            <w:pPr>
              <w:jc w:val="center"/>
              <w:rPr>
                <w:sz w:val="9"/>
                <w:szCs w:val="9"/>
              </w:rPr>
            </w:pPr>
          </w:p>
        </w:tc>
        <w:tc>
          <w:tcPr>
            <w:tcW w:w="849" w:type="dxa"/>
            <w:vMerge/>
            <w:tcBorders>
              <w:left w:val="single" w:sz="8" w:space="0" w:color="auto"/>
              <w:right w:val="single" w:sz="8" w:space="0" w:color="auto"/>
            </w:tcBorders>
            <w:vAlign w:val="center"/>
          </w:tcPr>
          <w:p w:rsidR="00320EAA" w:rsidRDefault="00320EAA" w:rsidP="00320EAA">
            <w:pPr>
              <w:jc w:val="center"/>
              <w:rPr>
                <w:sz w:val="9"/>
                <w:szCs w:val="9"/>
              </w:rPr>
            </w:pPr>
          </w:p>
        </w:tc>
        <w:tc>
          <w:tcPr>
            <w:tcW w:w="30" w:type="dxa"/>
            <w:vAlign w:val="bottom"/>
          </w:tcPr>
          <w:p w:rsidR="00320EAA" w:rsidRDefault="00320EAA" w:rsidP="00320EAA">
            <w:pPr>
              <w:rPr>
                <w:sz w:val="1"/>
                <w:szCs w:val="1"/>
              </w:rPr>
            </w:pPr>
          </w:p>
        </w:tc>
      </w:tr>
      <w:tr w:rsidR="00320EAA" w:rsidTr="00073106">
        <w:trPr>
          <w:trHeight w:val="80"/>
        </w:trPr>
        <w:tc>
          <w:tcPr>
            <w:tcW w:w="4900" w:type="dxa"/>
            <w:gridSpan w:val="2"/>
            <w:vMerge/>
            <w:tcBorders>
              <w:left w:val="single" w:sz="8" w:space="0" w:color="auto"/>
              <w:bottom w:val="single" w:sz="8" w:space="0" w:color="auto"/>
              <w:right w:val="single" w:sz="8" w:space="0" w:color="auto"/>
            </w:tcBorders>
            <w:vAlign w:val="bottom"/>
          </w:tcPr>
          <w:p w:rsidR="00320EAA" w:rsidRDefault="00320EAA" w:rsidP="00320EAA">
            <w:pPr>
              <w:rPr>
                <w:sz w:val="19"/>
                <w:szCs w:val="19"/>
              </w:rPr>
            </w:pPr>
          </w:p>
        </w:tc>
        <w:tc>
          <w:tcPr>
            <w:tcW w:w="848" w:type="dxa"/>
            <w:gridSpan w:val="3"/>
            <w:vMerge/>
            <w:tcBorders>
              <w:left w:val="single" w:sz="8" w:space="0" w:color="auto"/>
              <w:bottom w:val="single" w:sz="8" w:space="0" w:color="auto"/>
              <w:right w:val="single" w:sz="8" w:space="0" w:color="auto"/>
            </w:tcBorders>
            <w:vAlign w:val="center"/>
          </w:tcPr>
          <w:p w:rsidR="00320EAA" w:rsidRDefault="00320EAA" w:rsidP="00320EAA">
            <w:pPr>
              <w:jc w:val="center"/>
              <w:rPr>
                <w:sz w:val="19"/>
                <w:szCs w:val="19"/>
              </w:rPr>
            </w:pPr>
          </w:p>
        </w:tc>
        <w:tc>
          <w:tcPr>
            <w:tcW w:w="849" w:type="dxa"/>
            <w:gridSpan w:val="3"/>
            <w:vMerge/>
            <w:tcBorders>
              <w:left w:val="single" w:sz="8" w:space="0" w:color="auto"/>
              <w:bottom w:val="single" w:sz="8" w:space="0" w:color="auto"/>
              <w:right w:val="single" w:sz="8" w:space="0" w:color="auto"/>
            </w:tcBorders>
            <w:vAlign w:val="center"/>
          </w:tcPr>
          <w:p w:rsidR="00320EAA" w:rsidRDefault="00320EAA" w:rsidP="00320EAA">
            <w:pPr>
              <w:jc w:val="center"/>
              <w:rPr>
                <w:sz w:val="19"/>
                <w:szCs w:val="19"/>
              </w:rPr>
            </w:pPr>
          </w:p>
        </w:tc>
        <w:tc>
          <w:tcPr>
            <w:tcW w:w="848" w:type="dxa"/>
            <w:gridSpan w:val="3"/>
            <w:vMerge/>
            <w:tcBorders>
              <w:left w:val="single" w:sz="8" w:space="0" w:color="auto"/>
              <w:bottom w:val="single" w:sz="8" w:space="0" w:color="auto"/>
              <w:right w:val="single" w:sz="8" w:space="0" w:color="auto"/>
            </w:tcBorders>
            <w:vAlign w:val="center"/>
          </w:tcPr>
          <w:p w:rsidR="00320EAA" w:rsidRDefault="00320EAA" w:rsidP="00320EAA">
            <w:pPr>
              <w:jc w:val="center"/>
              <w:rPr>
                <w:sz w:val="19"/>
                <w:szCs w:val="19"/>
              </w:rPr>
            </w:pPr>
          </w:p>
        </w:tc>
        <w:tc>
          <w:tcPr>
            <w:tcW w:w="849" w:type="dxa"/>
            <w:vMerge/>
            <w:tcBorders>
              <w:left w:val="single" w:sz="8" w:space="0" w:color="auto"/>
              <w:bottom w:val="single" w:sz="8" w:space="0" w:color="auto"/>
              <w:right w:val="single" w:sz="8" w:space="0" w:color="auto"/>
            </w:tcBorders>
            <w:vAlign w:val="center"/>
          </w:tcPr>
          <w:p w:rsidR="00320EAA" w:rsidRDefault="00320EAA" w:rsidP="00320EAA">
            <w:pPr>
              <w:jc w:val="center"/>
              <w:rPr>
                <w:sz w:val="19"/>
                <w:szCs w:val="19"/>
              </w:rPr>
            </w:pPr>
          </w:p>
        </w:tc>
        <w:tc>
          <w:tcPr>
            <w:tcW w:w="848" w:type="dxa"/>
            <w:vMerge/>
            <w:tcBorders>
              <w:left w:val="single" w:sz="8" w:space="0" w:color="auto"/>
              <w:bottom w:val="single" w:sz="8" w:space="0" w:color="auto"/>
              <w:right w:val="single" w:sz="8" w:space="0" w:color="auto"/>
            </w:tcBorders>
            <w:vAlign w:val="center"/>
          </w:tcPr>
          <w:p w:rsidR="00320EAA" w:rsidRDefault="00320EAA" w:rsidP="00320EAA">
            <w:pPr>
              <w:jc w:val="center"/>
              <w:rPr>
                <w:sz w:val="19"/>
                <w:szCs w:val="19"/>
              </w:rPr>
            </w:pPr>
          </w:p>
        </w:tc>
        <w:tc>
          <w:tcPr>
            <w:tcW w:w="849" w:type="dxa"/>
            <w:vMerge/>
            <w:tcBorders>
              <w:left w:val="single" w:sz="8" w:space="0" w:color="auto"/>
              <w:bottom w:val="single" w:sz="8" w:space="0" w:color="auto"/>
              <w:right w:val="single" w:sz="8" w:space="0" w:color="auto"/>
            </w:tcBorders>
            <w:vAlign w:val="center"/>
          </w:tcPr>
          <w:p w:rsidR="00320EAA" w:rsidRDefault="00320EAA" w:rsidP="00320EAA">
            <w:pPr>
              <w:jc w:val="center"/>
              <w:rPr>
                <w:sz w:val="19"/>
                <w:szCs w:val="19"/>
              </w:rPr>
            </w:pPr>
          </w:p>
        </w:tc>
        <w:tc>
          <w:tcPr>
            <w:tcW w:w="849" w:type="dxa"/>
            <w:vMerge/>
            <w:tcBorders>
              <w:left w:val="single" w:sz="8" w:space="0" w:color="auto"/>
              <w:bottom w:val="single" w:sz="8" w:space="0" w:color="auto"/>
              <w:right w:val="single" w:sz="8" w:space="0" w:color="auto"/>
            </w:tcBorders>
            <w:vAlign w:val="center"/>
          </w:tcPr>
          <w:p w:rsidR="00320EAA" w:rsidRDefault="00320EAA" w:rsidP="00320EAA">
            <w:pPr>
              <w:jc w:val="center"/>
              <w:rPr>
                <w:sz w:val="19"/>
                <w:szCs w:val="19"/>
              </w:rPr>
            </w:pPr>
          </w:p>
        </w:tc>
        <w:tc>
          <w:tcPr>
            <w:tcW w:w="30" w:type="dxa"/>
            <w:vAlign w:val="bottom"/>
          </w:tcPr>
          <w:p w:rsidR="00320EAA" w:rsidRDefault="00320EAA" w:rsidP="00320EAA">
            <w:pPr>
              <w:rPr>
                <w:sz w:val="1"/>
                <w:szCs w:val="1"/>
              </w:rPr>
            </w:pPr>
          </w:p>
        </w:tc>
      </w:tr>
      <w:tr w:rsidR="00320EAA" w:rsidTr="00320EAA">
        <w:trPr>
          <w:trHeight w:val="296"/>
        </w:trPr>
        <w:tc>
          <w:tcPr>
            <w:tcW w:w="4900" w:type="dxa"/>
            <w:gridSpan w:val="2"/>
            <w:vMerge w:val="restart"/>
            <w:tcBorders>
              <w:left w:val="single" w:sz="8" w:space="0" w:color="auto"/>
              <w:right w:val="single" w:sz="8" w:space="0" w:color="auto"/>
            </w:tcBorders>
            <w:vAlign w:val="center"/>
          </w:tcPr>
          <w:p w:rsidR="00320EAA" w:rsidRDefault="00320EAA" w:rsidP="00320EAA">
            <w:pPr>
              <w:jc w:val="center"/>
            </w:pPr>
            <w:r>
              <w:rPr>
                <w:sz w:val="18"/>
                <w:szCs w:val="18"/>
              </w:rPr>
              <w:t>Évfolyam összes óraszáma</w:t>
            </w:r>
          </w:p>
        </w:tc>
        <w:tc>
          <w:tcPr>
            <w:tcW w:w="848" w:type="dxa"/>
            <w:gridSpan w:val="3"/>
            <w:vMerge w:val="restart"/>
            <w:tcBorders>
              <w:left w:val="single" w:sz="8" w:space="0" w:color="auto"/>
              <w:right w:val="single" w:sz="8" w:space="0" w:color="auto"/>
            </w:tcBorders>
            <w:shd w:val="clear" w:color="auto" w:fill="F2F2F2"/>
            <w:vAlign w:val="center"/>
          </w:tcPr>
          <w:p w:rsidR="00320EAA" w:rsidRDefault="00320EAA" w:rsidP="00320EAA">
            <w:pPr>
              <w:jc w:val="center"/>
            </w:pPr>
            <w:r>
              <w:rPr>
                <w:b/>
                <w:bCs/>
                <w:sz w:val="18"/>
                <w:szCs w:val="18"/>
              </w:rPr>
              <w:t>576</w:t>
            </w:r>
          </w:p>
        </w:tc>
        <w:tc>
          <w:tcPr>
            <w:tcW w:w="849" w:type="dxa"/>
            <w:gridSpan w:val="3"/>
            <w:vMerge w:val="restart"/>
            <w:tcBorders>
              <w:left w:val="single" w:sz="8" w:space="0" w:color="auto"/>
              <w:right w:val="single" w:sz="8" w:space="0" w:color="auto"/>
            </w:tcBorders>
            <w:shd w:val="clear" w:color="auto" w:fill="F2F2F2"/>
            <w:vAlign w:val="center"/>
          </w:tcPr>
          <w:p w:rsidR="00320EAA" w:rsidRPr="000628E6" w:rsidRDefault="00320EAA" w:rsidP="00320EAA">
            <w:pPr>
              <w:jc w:val="center"/>
              <w:rPr>
                <w:b/>
              </w:rPr>
            </w:pPr>
            <w:r w:rsidRPr="000628E6">
              <w:rPr>
                <w:b/>
              </w:rPr>
              <w:t>900</w:t>
            </w:r>
          </w:p>
        </w:tc>
        <w:tc>
          <w:tcPr>
            <w:tcW w:w="848" w:type="dxa"/>
            <w:gridSpan w:val="3"/>
            <w:vMerge w:val="restart"/>
            <w:tcBorders>
              <w:left w:val="single" w:sz="8" w:space="0" w:color="auto"/>
              <w:right w:val="single" w:sz="8" w:space="0" w:color="auto"/>
            </w:tcBorders>
            <w:shd w:val="clear" w:color="auto" w:fill="F2F2F2"/>
            <w:vAlign w:val="center"/>
          </w:tcPr>
          <w:p w:rsidR="00320EAA" w:rsidRDefault="00320EAA" w:rsidP="00320EAA">
            <w:pPr>
              <w:jc w:val="center"/>
            </w:pPr>
            <w:r>
              <w:rPr>
                <w:b/>
                <w:bCs/>
                <w:sz w:val="18"/>
                <w:szCs w:val="18"/>
              </w:rPr>
              <w:t>775</w:t>
            </w:r>
          </w:p>
        </w:tc>
        <w:tc>
          <w:tcPr>
            <w:tcW w:w="849" w:type="dxa"/>
            <w:vMerge w:val="restart"/>
            <w:tcBorders>
              <w:left w:val="single" w:sz="8" w:space="0" w:color="auto"/>
              <w:right w:val="single" w:sz="8" w:space="0" w:color="auto"/>
            </w:tcBorders>
            <w:shd w:val="clear" w:color="auto" w:fill="F2F2F2"/>
            <w:vAlign w:val="center"/>
          </w:tcPr>
          <w:p w:rsidR="00320EAA" w:rsidRDefault="00320EAA" w:rsidP="00320EAA">
            <w:pPr>
              <w:ind w:right="10"/>
              <w:jc w:val="center"/>
            </w:pPr>
            <w:r>
              <w:rPr>
                <w:b/>
                <w:bCs/>
                <w:w w:val="99"/>
                <w:sz w:val="18"/>
                <w:szCs w:val="18"/>
              </w:rPr>
              <w:t>2251</w:t>
            </w:r>
          </w:p>
        </w:tc>
        <w:tc>
          <w:tcPr>
            <w:tcW w:w="848" w:type="dxa"/>
            <w:vMerge w:val="restart"/>
            <w:tcBorders>
              <w:left w:val="single" w:sz="8" w:space="0" w:color="auto"/>
              <w:right w:val="single" w:sz="8" w:space="0" w:color="auto"/>
            </w:tcBorders>
            <w:shd w:val="clear" w:color="auto" w:fill="F2F2F2"/>
            <w:vAlign w:val="center"/>
          </w:tcPr>
          <w:p w:rsidR="00320EAA" w:rsidRDefault="00320EAA" w:rsidP="00320EAA">
            <w:pPr>
              <w:jc w:val="center"/>
            </w:pPr>
            <w:r>
              <w:rPr>
                <w:b/>
                <w:bCs/>
                <w:w w:val="99"/>
                <w:sz w:val="18"/>
                <w:szCs w:val="18"/>
              </w:rPr>
              <w:t>1160</w:t>
            </w:r>
          </w:p>
        </w:tc>
        <w:tc>
          <w:tcPr>
            <w:tcW w:w="849" w:type="dxa"/>
            <w:vMerge w:val="restart"/>
            <w:tcBorders>
              <w:left w:val="single" w:sz="8" w:space="0" w:color="auto"/>
              <w:right w:val="single" w:sz="8" w:space="0" w:color="auto"/>
            </w:tcBorders>
            <w:shd w:val="clear" w:color="auto" w:fill="F2F2F2"/>
            <w:vAlign w:val="center"/>
          </w:tcPr>
          <w:p w:rsidR="00320EAA" w:rsidRDefault="00320EAA" w:rsidP="00320EAA">
            <w:pPr>
              <w:ind w:right="50"/>
              <w:jc w:val="center"/>
            </w:pPr>
            <w:r>
              <w:rPr>
                <w:b/>
                <w:bCs/>
                <w:sz w:val="18"/>
                <w:szCs w:val="18"/>
              </w:rPr>
              <w:t>921</w:t>
            </w:r>
          </w:p>
        </w:tc>
        <w:tc>
          <w:tcPr>
            <w:tcW w:w="849" w:type="dxa"/>
            <w:vMerge w:val="restart"/>
            <w:tcBorders>
              <w:left w:val="single" w:sz="8" w:space="0" w:color="auto"/>
              <w:right w:val="single" w:sz="8" w:space="0" w:color="auto"/>
            </w:tcBorders>
            <w:shd w:val="clear" w:color="auto" w:fill="F2F2F2"/>
            <w:vAlign w:val="center"/>
          </w:tcPr>
          <w:p w:rsidR="00320EAA" w:rsidRDefault="00320EAA" w:rsidP="00320EAA">
            <w:pPr>
              <w:jc w:val="center"/>
            </w:pPr>
            <w:r>
              <w:rPr>
                <w:b/>
                <w:bCs/>
                <w:w w:val="99"/>
                <w:sz w:val="18"/>
                <w:szCs w:val="18"/>
              </w:rPr>
              <w:t>2081</w:t>
            </w:r>
          </w:p>
        </w:tc>
        <w:tc>
          <w:tcPr>
            <w:tcW w:w="30" w:type="dxa"/>
            <w:vAlign w:val="bottom"/>
          </w:tcPr>
          <w:p w:rsidR="00320EAA" w:rsidRDefault="00320EAA" w:rsidP="00320EAA">
            <w:pPr>
              <w:rPr>
                <w:sz w:val="1"/>
                <w:szCs w:val="1"/>
              </w:rPr>
            </w:pPr>
          </w:p>
        </w:tc>
      </w:tr>
      <w:tr w:rsidR="00320EAA" w:rsidTr="00320EAA">
        <w:trPr>
          <w:trHeight w:val="99"/>
        </w:trPr>
        <w:tc>
          <w:tcPr>
            <w:tcW w:w="4900" w:type="dxa"/>
            <w:gridSpan w:val="2"/>
            <w:vMerge/>
            <w:tcBorders>
              <w:left w:val="single" w:sz="8" w:space="0" w:color="auto"/>
              <w:bottom w:val="single" w:sz="4" w:space="0" w:color="auto"/>
              <w:right w:val="single" w:sz="8" w:space="0" w:color="auto"/>
            </w:tcBorders>
            <w:vAlign w:val="bottom"/>
          </w:tcPr>
          <w:p w:rsidR="00320EAA" w:rsidRDefault="00320EAA" w:rsidP="00320EAA">
            <w:pPr>
              <w:rPr>
                <w:sz w:val="8"/>
                <w:szCs w:val="8"/>
              </w:rPr>
            </w:pPr>
          </w:p>
        </w:tc>
        <w:tc>
          <w:tcPr>
            <w:tcW w:w="848" w:type="dxa"/>
            <w:gridSpan w:val="3"/>
            <w:vMerge/>
            <w:tcBorders>
              <w:left w:val="single" w:sz="8" w:space="0" w:color="auto"/>
              <w:bottom w:val="single" w:sz="4" w:space="0" w:color="auto"/>
              <w:right w:val="single" w:sz="8" w:space="0" w:color="auto"/>
            </w:tcBorders>
            <w:shd w:val="clear" w:color="auto" w:fill="F2F2F2"/>
            <w:vAlign w:val="center"/>
          </w:tcPr>
          <w:p w:rsidR="00320EAA" w:rsidRDefault="00320EAA" w:rsidP="00320EAA">
            <w:pPr>
              <w:jc w:val="center"/>
              <w:rPr>
                <w:sz w:val="8"/>
                <w:szCs w:val="8"/>
              </w:rPr>
            </w:pPr>
          </w:p>
        </w:tc>
        <w:tc>
          <w:tcPr>
            <w:tcW w:w="849" w:type="dxa"/>
            <w:gridSpan w:val="3"/>
            <w:vMerge/>
            <w:tcBorders>
              <w:left w:val="single" w:sz="8" w:space="0" w:color="auto"/>
              <w:bottom w:val="single" w:sz="4" w:space="0" w:color="auto"/>
              <w:right w:val="single" w:sz="8" w:space="0" w:color="auto"/>
            </w:tcBorders>
            <w:shd w:val="clear" w:color="auto" w:fill="F2F2F2"/>
            <w:vAlign w:val="center"/>
          </w:tcPr>
          <w:p w:rsidR="00320EAA" w:rsidRDefault="00320EAA" w:rsidP="00320EAA">
            <w:pPr>
              <w:jc w:val="center"/>
              <w:rPr>
                <w:sz w:val="8"/>
                <w:szCs w:val="8"/>
              </w:rPr>
            </w:pPr>
          </w:p>
        </w:tc>
        <w:tc>
          <w:tcPr>
            <w:tcW w:w="848" w:type="dxa"/>
            <w:gridSpan w:val="3"/>
            <w:vMerge/>
            <w:tcBorders>
              <w:left w:val="single" w:sz="8" w:space="0" w:color="auto"/>
              <w:bottom w:val="single" w:sz="4" w:space="0" w:color="auto"/>
              <w:right w:val="single" w:sz="8" w:space="0" w:color="auto"/>
            </w:tcBorders>
            <w:shd w:val="clear" w:color="auto" w:fill="F2F2F2"/>
            <w:vAlign w:val="center"/>
          </w:tcPr>
          <w:p w:rsidR="00320EAA" w:rsidRDefault="00320EAA" w:rsidP="00320EAA">
            <w:pPr>
              <w:jc w:val="center"/>
              <w:rPr>
                <w:sz w:val="8"/>
                <w:szCs w:val="8"/>
              </w:rPr>
            </w:pPr>
          </w:p>
        </w:tc>
        <w:tc>
          <w:tcPr>
            <w:tcW w:w="849" w:type="dxa"/>
            <w:vMerge/>
            <w:tcBorders>
              <w:left w:val="single" w:sz="8" w:space="0" w:color="auto"/>
              <w:bottom w:val="single" w:sz="4" w:space="0" w:color="auto"/>
              <w:right w:val="single" w:sz="8" w:space="0" w:color="auto"/>
            </w:tcBorders>
            <w:shd w:val="clear" w:color="auto" w:fill="F2F2F2"/>
            <w:vAlign w:val="center"/>
          </w:tcPr>
          <w:p w:rsidR="00320EAA" w:rsidRDefault="00320EAA" w:rsidP="00320EAA">
            <w:pPr>
              <w:jc w:val="center"/>
              <w:rPr>
                <w:sz w:val="8"/>
                <w:szCs w:val="8"/>
              </w:rPr>
            </w:pPr>
          </w:p>
        </w:tc>
        <w:tc>
          <w:tcPr>
            <w:tcW w:w="848" w:type="dxa"/>
            <w:vMerge/>
            <w:tcBorders>
              <w:left w:val="single" w:sz="8" w:space="0" w:color="auto"/>
              <w:bottom w:val="single" w:sz="4" w:space="0" w:color="auto"/>
              <w:right w:val="single" w:sz="8" w:space="0" w:color="auto"/>
            </w:tcBorders>
            <w:shd w:val="clear" w:color="auto" w:fill="F2F2F2"/>
            <w:vAlign w:val="center"/>
          </w:tcPr>
          <w:p w:rsidR="00320EAA" w:rsidRDefault="00320EAA" w:rsidP="00320EAA">
            <w:pPr>
              <w:jc w:val="center"/>
              <w:rPr>
                <w:sz w:val="8"/>
                <w:szCs w:val="8"/>
              </w:rPr>
            </w:pPr>
          </w:p>
        </w:tc>
        <w:tc>
          <w:tcPr>
            <w:tcW w:w="849" w:type="dxa"/>
            <w:vMerge/>
            <w:tcBorders>
              <w:left w:val="single" w:sz="8" w:space="0" w:color="auto"/>
              <w:bottom w:val="single" w:sz="4" w:space="0" w:color="auto"/>
              <w:right w:val="single" w:sz="8" w:space="0" w:color="auto"/>
            </w:tcBorders>
            <w:shd w:val="clear" w:color="auto" w:fill="F2F2F2"/>
            <w:vAlign w:val="center"/>
          </w:tcPr>
          <w:p w:rsidR="00320EAA" w:rsidRDefault="00320EAA" w:rsidP="00320EAA">
            <w:pPr>
              <w:jc w:val="center"/>
              <w:rPr>
                <w:sz w:val="8"/>
                <w:szCs w:val="8"/>
              </w:rPr>
            </w:pPr>
          </w:p>
        </w:tc>
        <w:tc>
          <w:tcPr>
            <w:tcW w:w="849" w:type="dxa"/>
            <w:vMerge/>
            <w:tcBorders>
              <w:left w:val="single" w:sz="8" w:space="0" w:color="auto"/>
              <w:bottom w:val="single" w:sz="4" w:space="0" w:color="auto"/>
              <w:right w:val="single" w:sz="8" w:space="0" w:color="auto"/>
            </w:tcBorders>
            <w:shd w:val="clear" w:color="auto" w:fill="F2F2F2"/>
            <w:vAlign w:val="center"/>
          </w:tcPr>
          <w:p w:rsidR="00320EAA" w:rsidRDefault="00320EAA" w:rsidP="00320EAA">
            <w:pPr>
              <w:jc w:val="center"/>
              <w:rPr>
                <w:sz w:val="8"/>
                <w:szCs w:val="8"/>
              </w:rPr>
            </w:pPr>
          </w:p>
        </w:tc>
        <w:tc>
          <w:tcPr>
            <w:tcW w:w="30" w:type="dxa"/>
            <w:tcBorders>
              <w:bottom w:val="single" w:sz="4" w:space="0" w:color="auto"/>
            </w:tcBorders>
            <w:vAlign w:val="bottom"/>
          </w:tcPr>
          <w:p w:rsidR="00320EAA" w:rsidRDefault="00320EAA" w:rsidP="00320EAA">
            <w:pPr>
              <w:rPr>
                <w:sz w:val="1"/>
                <w:szCs w:val="1"/>
              </w:rPr>
            </w:pPr>
          </w:p>
        </w:tc>
      </w:tr>
      <w:tr w:rsidR="00320EAA" w:rsidTr="00320EAA">
        <w:trPr>
          <w:trHeight w:val="431"/>
        </w:trPr>
        <w:tc>
          <w:tcPr>
            <w:tcW w:w="1680" w:type="dxa"/>
            <w:tcBorders>
              <w:top w:val="single" w:sz="4" w:space="0" w:color="auto"/>
              <w:left w:val="single" w:sz="4" w:space="0" w:color="auto"/>
              <w:bottom w:val="single" w:sz="4" w:space="0" w:color="auto"/>
              <w:right w:val="single" w:sz="4" w:space="0" w:color="auto"/>
            </w:tcBorders>
            <w:shd w:val="clear" w:color="auto" w:fill="FFC000"/>
            <w:textDirection w:val="btLr"/>
            <w:vAlign w:val="center"/>
          </w:tcPr>
          <w:p w:rsidR="00320EAA" w:rsidRDefault="00320EAA" w:rsidP="00320EAA">
            <w:pPr>
              <w:ind w:left="12" w:right="113"/>
              <w:jc w:val="center"/>
              <w:rPr>
                <w:sz w:val="18"/>
                <w:szCs w:val="18"/>
                <w:shd w:val="clear" w:color="auto" w:fill="FFC000"/>
              </w:rPr>
            </w:pPr>
          </w:p>
        </w:tc>
        <w:tc>
          <w:tcPr>
            <w:tcW w:w="3220" w:type="dxa"/>
            <w:tcBorders>
              <w:left w:val="single" w:sz="8" w:space="0" w:color="auto"/>
              <w:right w:val="single" w:sz="4" w:space="0" w:color="auto"/>
            </w:tcBorders>
            <w:vAlign w:val="center"/>
          </w:tcPr>
          <w:p w:rsidR="00320EAA" w:rsidRDefault="00320EAA" w:rsidP="00320EAA">
            <w:pPr>
              <w:ind w:left="60"/>
              <w:rPr>
                <w:b/>
                <w:bCs/>
                <w:sz w:val="18"/>
                <w:szCs w:val="18"/>
              </w:rPr>
            </w:pPr>
            <w:r>
              <w:rPr>
                <w:b/>
                <w:bCs/>
                <w:sz w:val="18"/>
                <w:szCs w:val="18"/>
              </w:rPr>
              <w:t>E: Elmélet</w:t>
            </w:r>
          </w:p>
          <w:p w:rsidR="00320EAA" w:rsidRDefault="00320EAA" w:rsidP="00320EAA">
            <w:pPr>
              <w:ind w:left="60"/>
              <w:rPr>
                <w:b/>
                <w:bCs/>
                <w:sz w:val="18"/>
                <w:szCs w:val="18"/>
              </w:rPr>
            </w:pPr>
            <w:r>
              <w:rPr>
                <w:b/>
                <w:bCs/>
                <w:sz w:val="18"/>
                <w:szCs w:val="18"/>
              </w:rPr>
              <w:t>BGY: Belső gyakorlat</w:t>
            </w:r>
          </w:p>
          <w:p w:rsidR="00320EAA" w:rsidRDefault="00320EAA" w:rsidP="00320EAA">
            <w:pPr>
              <w:ind w:left="60"/>
              <w:rPr>
                <w:b/>
                <w:bCs/>
                <w:sz w:val="18"/>
                <w:szCs w:val="18"/>
              </w:rPr>
            </w:pPr>
            <w:r>
              <w:rPr>
                <w:b/>
                <w:bCs/>
                <w:sz w:val="18"/>
                <w:szCs w:val="18"/>
              </w:rPr>
              <w:t>ÜGY: Üzemi gyakorlat</w:t>
            </w:r>
          </w:p>
        </w:tc>
        <w:tc>
          <w:tcPr>
            <w:tcW w:w="282" w:type="dxa"/>
            <w:tcBorders>
              <w:top w:val="single" w:sz="4" w:space="0" w:color="auto"/>
              <w:left w:val="single" w:sz="4" w:space="0" w:color="auto"/>
              <w:bottom w:val="single" w:sz="4" w:space="0" w:color="auto"/>
              <w:right w:val="single" w:sz="4" w:space="0" w:color="auto"/>
            </w:tcBorders>
            <w:vAlign w:val="bottom"/>
          </w:tcPr>
          <w:p w:rsidR="00320EAA" w:rsidRPr="00663905" w:rsidRDefault="00320EAA" w:rsidP="00320EAA">
            <w:pPr>
              <w:jc w:val="center"/>
              <w:rPr>
                <w:b/>
              </w:rPr>
            </w:pPr>
            <w:r w:rsidRPr="00663905">
              <w:rPr>
                <w:b/>
              </w:rPr>
              <w:t>E</w:t>
            </w:r>
          </w:p>
        </w:tc>
        <w:tc>
          <w:tcPr>
            <w:tcW w:w="283" w:type="dxa"/>
            <w:tcBorders>
              <w:top w:val="single" w:sz="4" w:space="0" w:color="auto"/>
              <w:bottom w:val="single" w:sz="4" w:space="0" w:color="auto"/>
              <w:right w:val="single" w:sz="4" w:space="0" w:color="auto"/>
            </w:tcBorders>
            <w:vAlign w:val="bottom"/>
          </w:tcPr>
          <w:p w:rsidR="00320EAA" w:rsidRPr="00663905" w:rsidRDefault="00320EAA" w:rsidP="00320EAA">
            <w:pPr>
              <w:jc w:val="center"/>
              <w:rPr>
                <w:b/>
              </w:rPr>
            </w:pPr>
            <w:r w:rsidRPr="00663905">
              <w:rPr>
                <w:b/>
              </w:rPr>
              <w:t>BGY</w:t>
            </w:r>
          </w:p>
        </w:tc>
        <w:tc>
          <w:tcPr>
            <w:tcW w:w="283" w:type="dxa"/>
            <w:tcBorders>
              <w:top w:val="single" w:sz="4" w:space="0" w:color="auto"/>
              <w:bottom w:val="single" w:sz="4" w:space="0" w:color="auto"/>
              <w:right w:val="single" w:sz="4" w:space="0" w:color="auto"/>
            </w:tcBorders>
            <w:vAlign w:val="bottom"/>
          </w:tcPr>
          <w:p w:rsidR="00320EAA" w:rsidRPr="00663905" w:rsidRDefault="00320EAA" w:rsidP="00320EAA">
            <w:pPr>
              <w:jc w:val="center"/>
              <w:rPr>
                <w:b/>
                <w:w w:val="88"/>
              </w:rPr>
            </w:pPr>
            <w:r w:rsidRPr="00663905">
              <w:rPr>
                <w:b/>
                <w:w w:val="88"/>
              </w:rPr>
              <w:t>ÜGY</w:t>
            </w:r>
          </w:p>
        </w:tc>
        <w:tc>
          <w:tcPr>
            <w:tcW w:w="283" w:type="dxa"/>
            <w:tcBorders>
              <w:top w:val="single" w:sz="4" w:space="0" w:color="auto"/>
              <w:left w:val="single" w:sz="4" w:space="0" w:color="auto"/>
              <w:bottom w:val="single" w:sz="4" w:space="0" w:color="auto"/>
              <w:right w:val="single" w:sz="4" w:space="0" w:color="auto"/>
            </w:tcBorders>
            <w:vAlign w:val="bottom"/>
          </w:tcPr>
          <w:p w:rsidR="00320EAA" w:rsidRPr="00663905" w:rsidRDefault="00320EAA" w:rsidP="00320EAA">
            <w:pPr>
              <w:jc w:val="center"/>
              <w:rPr>
                <w:b/>
              </w:rPr>
            </w:pPr>
            <w:r w:rsidRPr="00663905">
              <w:rPr>
                <w:b/>
              </w:rPr>
              <w:t>E</w:t>
            </w:r>
          </w:p>
        </w:tc>
        <w:tc>
          <w:tcPr>
            <w:tcW w:w="283" w:type="dxa"/>
            <w:tcBorders>
              <w:top w:val="single" w:sz="4" w:space="0" w:color="auto"/>
              <w:left w:val="single" w:sz="4" w:space="0" w:color="auto"/>
              <w:bottom w:val="single" w:sz="4" w:space="0" w:color="auto"/>
              <w:right w:val="single" w:sz="4" w:space="0" w:color="auto"/>
            </w:tcBorders>
            <w:vAlign w:val="bottom"/>
          </w:tcPr>
          <w:p w:rsidR="00320EAA" w:rsidRPr="00663905" w:rsidRDefault="00320EAA" w:rsidP="00320EAA">
            <w:pPr>
              <w:jc w:val="center"/>
              <w:rPr>
                <w:b/>
              </w:rPr>
            </w:pPr>
            <w:r w:rsidRPr="00663905">
              <w:rPr>
                <w:b/>
              </w:rPr>
              <w:t>BGY</w:t>
            </w:r>
          </w:p>
        </w:tc>
        <w:tc>
          <w:tcPr>
            <w:tcW w:w="283" w:type="dxa"/>
            <w:tcBorders>
              <w:top w:val="single" w:sz="4" w:space="0" w:color="auto"/>
              <w:left w:val="single" w:sz="4" w:space="0" w:color="auto"/>
              <w:bottom w:val="single" w:sz="4" w:space="0" w:color="auto"/>
              <w:right w:val="single" w:sz="4" w:space="0" w:color="auto"/>
            </w:tcBorders>
            <w:vAlign w:val="bottom"/>
          </w:tcPr>
          <w:p w:rsidR="00320EAA" w:rsidRPr="00663905" w:rsidRDefault="00320EAA" w:rsidP="00320EAA">
            <w:pPr>
              <w:jc w:val="center"/>
              <w:rPr>
                <w:b/>
                <w:w w:val="88"/>
              </w:rPr>
            </w:pPr>
            <w:r w:rsidRPr="00663905">
              <w:rPr>
                <w:b/>
                <w:w w:val="88"/>
              </w:rPr>
              <w:t>ÜGY</w:t>
            </w:r>
          </w:p>
        </w:tc>
        <w:tc>
          <w:tcPr>
            <w:tcW w:w="282" w:type="dxa"/>
            <w:tcBorders>
              <w:top w:val="single" w:sz="4" w:space="0" w:color="auto"/>
              <w:left w:val="single" w:sz="4" w:space="0" w:color="auto"/>
              <w:bottom w:val="single" w:sz="4" w:space="0" w:color="auto"/>
              <w:right w:val="single" w:sz="4" w:space="0" w:color="auto"/>
            </w:tcBorders>
            <w:vAlign w:val="bottom"/>
          </w:tcPr>
          <w:p w:rsidR="00320EAA" w:rsidRPr="00663905" w:rsidRDefault="00320EAA" w:rsidP="00320EAA">
            <w:pPr>
              <w:jc w:val="center"/>
              <w:rPr>
                <w:b/>
              </w:rPr>
            </w:pPr>
            <w:r w:rsidRPr="00663905">
              <w:rPr>
                <w:b/>
              </w:rPr>
              <w:t>E</w:t>
            </w:r>
          </w:p>
        </w:tc>
        <w:tc>
          <w:tcPr>
            <w:tcW w:w="283" w:type="dxa"/>
            <w:tcBorders>
              <w:top w:val="single" w:sz="4" w:space="0" w:color="auto"/>
              <w:left w:val="single" w:sz="4" w:space="0" w:color="auto"/>
              <w:bottom w:val="single" w:sz="4" w:space="0" w:color="auto"/>
              <w:right w:val="single" w:sz="4" w:space="0" w:color="auto"/>
            </w:tcBorders>
            <w:vAlign w:val="bottom"/>
          </w:tcPr>
          <w:p w:rsidR="00320EAA" w:rsidRPr="00663905" w:rsidRDefault="00320EAA" w:rsidP="00320EAA">
            <w:pPr>
              <w:jc w:val="center"/>
              <w:rPr>
                <w:b/>
              </w:rPr>
            </w:pPr>
            <w:r w:rsidRPr="00663905">
              <w:rPr>
                <w:b/>
              </w:rPr>
              <w:t>BGY</w:t>
            </w:r>
          </w:p>
        </w:tc>
        <w:tc>
          <w:tcPr>
            <w:tcW w:w="283" w:type="dxa"/>
            <w:tcBorders>
              <w:top w:val="single" w:sz="4" w:space="0" w:color="auto"/>
              <w:left w:val="single" w:sz="4" w:space="0" w:color="auto"/>
              <w:bottom w:val="single" w:sz="4" w:space="0" w:color="auto"/>
              <w:right w:val="single" w:sz="4" w:space="0" w:color="auto"/>
            </w:tcBorders>
            <w:vAlign w:val="bottom"/>
          </w:tcPr>
          <w:p w:rsidR="00320EAA" w:rsidRPr="00663905" w:rsidRDefault="00320EAA" w:rsidP="00320EAA">
            <w:pPr>
              <w:jc w:val="center"/>
              <w:rPr>
                <w:b/>
                <w:w w:val="88"/>
              </w:rPr>
            </w:pPr>
            <w:r w:rsidRPr="00663905">
              <w:rPr>
                <w:b/>
                <w:w w:val="88"/>
              </w:rPr>
              <w:t>ÜGY</w:t>
            </w:r>
          </w:p>
        </w:tc>
        <w:tc>
          <w:tcPr>
            <w:tcW w:w="849" w:type="dxa"/>
            <w:tcBorders>
              <w:top w:val="single" w:sz="4" w:space="0" w:color="auto"/>
              <w:left w:val="single" w:sz="4" w:space="0" w:color="auto"/>
              <w:bottom w:val="single" w:sz="4" w:space="0" w:color="auto"/>
              <w:right w:val="single" w:sz="4" w:space="0" w:color="auto"/>
            </w:tcBorders>
            <w:shd w:val="clear" w:color="auto" w:fill="F2F2F2"/>
            <w:vAlign w:val="center"/>
          </w:tcPr>
          <w:p w:rsidR="00320EAA" w:rsidRDefault="00320EAA" w:rsidP="00320EAA">
            <w:pPr>
              <w:jc w:val="center"/>
              <w:rPr>
                <w:b/>
                <w:bCs/>
                <w:w w:val="99"/>
                <w:sz w:val="18"/>
                <w:szCs w:val="18"/>
              </w:rPr>
            </w:pPr>
          </w:p>
        </w:tc>
        <w:tc>
          <w:tcPr>
            <w:tcW w:w="848" w:type="dxa"/>
            <w:tcBorders>
              <w:top w:val="single" w:sz="4" w:space="0" w:color="auto"/>
              <w:left w:val="single" w:sz="4" w:space="0" w:color="auto"/>
              <w:bottom w:val="single" w:sz="4" w:space="0" w:color="auto"/>
              <w:right w:val="single" w:sz="4" w:space="0" w:color="auto"/>
            </w:tcBorders>
            <w:shd w:val="clear" w:color="auto" w:fill="F2F2F2"/>
            <w:vAlign w:val="center"/>
          </w:tcPr>
          <w:p w:rsidR="00320EAA" w:rsidRDefault="00320EAA" w:rsidP="00320EAA">
            <w:pPr>
              <w:jc w:val="center"/>
              <w:rPr>
                <w:b/>
                <w:bCs/>
                <w:w w:val="99"/>
                <w:sz w:val="18"/>
                <w:szCs w:val="18"/>
              </w:rPr>
            </w:pPr>
          </w:p>
        </w:tc>
        <w:tc>
          <w:tcPr>
            <w:tcW w:w="849" w:type="dxa"/>
            <w:tcBorders>
              <w:top w:val="single" w:sz="4" w:space="0" w:color="auto"/>
              <w:left w:val="single" w:sz="4" w:space="0" w:color="auto"/>
              <w:bottom w:val="single" w:sz="4" w:space="0" w:color="auto"/>
              <w:right w:val="single" w:sz="4" w:space="0" w:color="auto"/>
            </w:tcBorders>
            <w:shd w:val="clear" w:color="auto" w:fill="F2F2F2"/>
            <w:vAlign w:val="center"/>
          </w:tcPr>
          <w:p w:rsidR="00320EAA" w:rsidRDefault="00320EAA" w:rsidP="00320EAA">
            <w:pPr>
              <w:ind w:right="50"/>
              <w:jc w:val="center"/>
              <w:rPr>
                <w:b/>
                <w:bCs/>
                <w:w w:val="88"/>
                <w:sz w:val="18"/>
                <w:szCs w:val="18"/>
              </w:rPr>
            </w:pPr>
          </w:p>
        </w:tc>
        <w:tc>
          <w:tcPr>
            <w:tcW w:w="849" w:type="dxa"/>
            <w:tcBorders>
              <w:top w:val="single" w:sz="4" w:space="0" w:color="auto"/>
              <w:left w:val="single" w:sz="4" w:space="0" w:color="auto"/>
              <w:bottom w:val="single" w:sz="4" w:space="0" w:color="auto"/>
              <w:right w:val="single" w:sz="4" w:space="0" w:color="auto"/>
            </w:tcBorders>
            <w:shd w:val="clear" w:color="auto" w:fill="F2F2F2"/>
            <w:vAlign w:val="center"/>
          </w:tcPr>
          <w:p w:rsidR="00320EAA" w:rsidRDefault="00320EAA" w:rsidP="00320EAA">
            <w:pPr>
              <w:jc w:val="center"/>
              <w:rPr>
                <w:b/>
                <w:bCs/>
                <w:w w:val="99"/>
                <w:sz w:val="18"/>
                <w:szCs w:val="18"/>
              </w:rPr>
            </w:pPr>
          </w:p>
        </w:tc>
        <w:tc>
          <w:tcPr>
            <w:tcW w:w="30" w:type="dxa"/>
            <w:tcBorders>
              <w:top w:val="single" w:sz="4" w:space="0" w:color="auto"/>
              <w:left w:val="single" w:sz="4" w:space="0" w:color="auto"/>
              <w:bottom w:val="single" w:sz="4" w:space="0" w:color="auto"/>
              <w:right w:val="single" w:sz="4" w:space="0" w:color="auto"/>
            </w:tcBorders>
            <w:vAlign w:val="bottom"/>
          </w:tcPr>
          <w:p w:rsidR="00320EAA" w:rsidRDefault="00320EAA" w:rsidP="00320EAA">
            <w:pPr>
              <w:rPr>
                <w:sz w:val="1"/>
                <w:szCs w:val="1"/>
              </w:rPr>
            </w:pPr>
          </w:p>
        </w:tc>
      </w:tr>
      <w:tr w:rsidR="00320EAA" w:rsidTr="00320EAA">
        <w:trPr>
          <w:trHeight w:val="431"/>
        </w:trPr>
        <w:tc>
          <w:tcPr>
            <w:tcW w:w="1680" w:type="dxa"/>
            <w:vMerge w:val="restart"/>
            <w:tcBorders>
              <w:top w:val="single" w:sz="4" w:space="0" w:color="auto"/>
              <w:left w:val="single" w:sz="8" w:space="0" w:color="auto"/>
              <w:right w:val="single" w:sz="8" w:space="0" w:color="auto"/>
            </w:tcBorders>
            <w:shd w:val="clear" w:color="auto" w:fill="FFC000"/>
            <w:textDirection w:val="btLr"/>
            <w:vAlign w:val="center"/>
          </w:tcPr>
          <w:p w:rsidR="00320EAA" w:rsidRDefault="00320EAA" w:rsidP="00320EAA">
            <w:pPr>
              <w:ind w:left="12" w:right="113"/>
              <w:jc w:val="center"/>
            </w:pPr>
            <w:r>
              <w:rPr>
                <w:sz w:val="18"/>
                <w:szCs w:val="18"/>
                <w:shd w:val="clear" w:color="auto" w:fill="FFC000"/>
              </w:rPr>
              <w:t>Munkavállalói</w:t>
            </w:r>
          </w:p>
          <w:p w:rsidR="00320EAA" w:rsidRPr="008032FA" w:rsidRDefault="00320EAA" w:rsidP="00320EAA">
            <w:pPr>
              <w:ind w:left="12" w:right="113"/>
              <w:jc w:val="center"/>
            </w:pPr>
            <w:r>
              <w:rPr>
                <w:w w:val="99"/>
                <w:sz w:val="18"/>
                <w:szCs w:val="18"/>
              </w:rPr>
              <w:t>ismeretek</w:t>
            </w:r>
          </w:p>
        </w:tc>
        <w:tc>
          <w:tcPr>
            <w:tcW w:w="3220" w:type="dxa"/>
            <w:vMerge w:val="restart"/>
            <w:tcBorders>
              <w:top w:val="single" w:sz="4" w:space="0" w:color="auto"/>
              <w:left w:val="single" w:sz="8" w:space="0" w:color="auto"/>
              <w:right w:val="single" w:sz="8" w:space="0" w:color="auto"/>
            </w:tcBorders>
            <w:vAlign w:val="bottom"/>
          </w:tcPr>
          <w:p w:rsidR="00320EAA" w:rsidRDefault="00320EAA" w:rsidP="00320EAA">
            <w:pPr>
              <w:ind w:left="60"/>
            </w:pPr>
            <w:r>
              <w:rPr>
                <w:b/>
                <w:bCs/>
                <w:sz w:val="18"/>
                <w:szCs w:val="18"/>
              </w:rPr>
              <w:t>Munkavállalói ismeretek</w:t>
            </w:r>
          </w:p>
        </w:tc>
        <w:tc>
          <w:tcPr>
            <w:tcW w:w="848" w:type="dxa"/>
            <w:gridSpan w:val="3"/>
            <w:vMerge w:val="restart"/>
            <w:tcBorders>
              <w:top w:val="single" w:sz="4" w:space="0" w:color="auto"/>
              <w:right w:val="single" w:sz="8" w:space="0" w:color="auto"/>
            </w:tcBorders>
            <w:shd w:val="clear" w:color="auto" w:fill="F2F2F2"/>
            <w:vAlign w:val="center"/>
          </w:tcPr>
          <w:p w:rsidR="00320EAA" w:rsidRDefault="00320EAA" w:rsidP="00320EAA">
            <w:pPr>
              <w:jc w:val="center"/>
            </w:pPr>
            <w:r>
              <w:rPr>
                <w:b/>
                <w:bCs/>
                <w:sz w:val="18"/>
                <w:szCs w:val="18"/>
              </w:rPr>
              <w:t>18</w:t>
            </w:r>
          </w:p>
        </w:tc>
        <w:tc>
          <w:tcPr>
            <w:tcW w:w="849" w:type="dxa"/>
            <w:gridSpan w:val="3"/>
            <w:vMerge w:val="restart"/>
            <w:tcBorders>
              <w:top w:val="single" w:sz="4" w:space="0" w:color="auto"/>
              <w:right w:val="single" w:sz="8" w:space="0" w:color="auto"/>
            </w:tcBorders>
            <w:shd w:val="clear" w:color="auto" w:fill="F2F2F2"/>
            <w:vAlign w:val="center"/>
          </w:tcPr>
          <w:p w:rsidR="00320EAA" w:rsidRDefault="00320EAA" w:rsidP="00320EAA">
            <w:pPr>
              <w:jc w:val="center"/>
            </w:pPr>
            <w:r>
              <w:rPr>
                <w:b/>
                <w:bCs/>
                <w:w w:val="88"/>
                <w:sz w:val="18"/>
                <w:szCs w:val="18"/>
              </w:rPr>
              <w:t>0</w:t>
            </w:r>
          </w:p>
        </w:tc>
        <w:tc>
          <w:tcPr>
            <w:tcW w:w="848" w:type="dxa"/>
            <w:gridSpan w:val="3"/>
            <w:vMerge w:val="restart"/>
            <w:tcBorders>
              <w:top w:val="single" w:sz="4" w:space="0" w:color="auto"/>
              <w:right w:val="single" w:sz="8" w:space="0" w:color="auto"/>
            </w:tcBorders>
            <w:shd w:val="clear" w:color="auto" w:fill="F2F2F2"/>
            <w:vAlign w:val="center"/>
          </w:tcPr>
          <w:p w:rsidR="00320EAA" w:rsidRDefault="00320EAA" w:rsidP="00320EAA">
            <w:pPr>
              <w:jc w:val="center"/>
            </w:pPr>
            <w:r>
              <w:rPr>
                <w:b/>
                <w:bCs/>
                <w:w w:val="88"/>
                <w:sz w:val="18"/>
                <w:szCs w:val="18"/>
              </w:rPr>
              <w:t>0</w:t>
            </w:r>
          </w:p>
        </w:tc>
        <w:tc>
          <w:tcPr>
            <w:tcW w:w="849" w:type="dxa"/>
            <w:vMerge w:val="restart"/>
            <w:tcBorders>
              <w:top w:val="single" w:sz="4" w:space="0" w:color="auto"/>
              <w:right w:val="single" w:sz="8" w:space="0" w:color="auto"/>
            </w:tcBorders>
            <w:shd w:val="clear" w:color="auto" w:fill="F2F2F2"/>
            <w:vAlign w:val="center"/>
          </w:tcPr>
          <w:p w:rsidR="00320EAA" w:rsidRDefault="00320EAA" w:rsidP="00320EAA">
            <w:pPr>
              <w:jc w:val="center"/>
            </w:pPr>
            <w:r>
              <w:rPr>
                <w:b/>
                <w:bCs/>
                <w:w w:val="99"/>
                <w:sz w:val="18"/>
                <w:szCs w:val="18"/>
              </w:rPr>
              <w:t>18</w:t>
            </w:r>
          </w:p>
        </w:tc>
        <w:tc>
          <w:tcPr>
            <w:tcW w:w="848" w:type="dxa"/>
            <w:vMerge w:val="restart"/>
            <w:tcBorders>
              <w:top w:val="single" w:sz="4" w:space="0" w:color="auto"/>
              <w:right w:val="single" w:sz="8" w:space="0" w:color="auto"/>
            </w:tcBorders>
            <w:shd w:val="clear" w:color="auto" w:fill="F2F2F2"/>
            <w:vAlign w:val="center"/>
          </w:tcPr>
          <w:p w:rsidR="00320EAA" w:rsidRDefault="00320EAA" w:rsidP="00320EAA">
            <w:pPr>
              <w:jc w:val="center"/>
            </w:pPr>
            <w:r>
              <w:rPr>
                <w:b/>
                <w:bCs/>
                <w:w w:val="99"/>
                <w:sz w:val="18"/>
                <w:szCs w:val="18"/>
              </w:rPr>
              <w:t>18</w:t>
            </w:r>
          </w:p>
        </w:tc>
        <w:tc>
          <w:tcPr>
            <w:tcW w:w="849" w:type="dxa"/>
            <w:vMerge w:val="restart"/>
            <w:tcBorders>
              <w:top w:val="single" w:sz="4" w:space="0" w:color="auto"/>
              <w:right w:val="single" w:sz="8" w:space="0" w:color="auto"/>
            </w:tcBorders>
            <w:shd w:val="clear" w:color="auto" w:fill="F2F2F2"/>
            <w:vAlign w:val="center"/>
          </w:tcPr>
          <w:p w:rsidR="00320EAA" w:rsidRDefault="00320EAA" w:rsidP="00320EAA">
            <w:pPr>
              <w:ind w:right="50"/>
              <w:jc w:val="center"/>
            </w:pPr>
            <w:r>
              <w:rPr>
                <w:b/>
                <w:bCs/>
                <w:w w:val="88"/>
                <w:sz w:val="18"/>
                <w:szCs w:val="18"/>
              </w:rPr>
              <w:t>0</w:t>
            </w:r>
          </w:p>
        </w:tc>
        <w:tc>
          <w:tcPr>
            <w:tcW w:w="849" w:type="dxa"/>
            <w:vMerge w:val="restart"/>
            <w:tcBorders>
              <w:top w:val="single" w:sz="4" w:space="0" w:color="auto"/>
              <w:right w:val="single" w:sz="8" w:space="0" w:color="auto"/>
            </w:tcBorders>
            <w:shd w:val="clear" w:color="auto" w:fill="F2F2F2"/>
            <w:vAlign w:val="center"/>
          </w:tcPr>
          <w:p w:rsidR="00320EAA" w:rsidRDefault="00320EAA" w:rsidP="00320EAA">
            <w:pPr>
              <w:jc w:val="center"/>
            </w:pPr>
            <w:r>
              <w:rPr>
                <w:b/>
                <w:bCs/>
                <w:w w:val="99"/>
                <w:sz w:val="18"/>
                <w:szCs w:val="18"/>
              </w:rPr>
              <w:t>18</w:t>
            </w:r>
          </w:p>
        </w:tc>
        <w:tc>
          <w:tcPr>
            <w:tcW w:w="30" w:type="dxa"/>
            <w:tcBorders>
              <w:top w:val="single" w:sz="4" w:space="0" w:color="auto"/>
            </w:tcBorders>
            <w:vAlign w:val="bottom"/>
          </w:tcPr>
          <w:p w:rsidR="00320EAA" w:rsidRDefault="00320EAA" w:rsidP="00320EAA">
            <w:pPr>
              <w:rPr>
                <w:sz w:val="1"/>
                <w:szCs w:val="1"/>
              </w:rPr>
            </w:pPr>
          </w:p>
        </w:tc>
      </w:tr>
      <w:tr w:rsidR="00320EAA" w:rsidTr="00320EAA">
        <w:trPr>
          <w:trHeight w:val="119"/>
        </w:trPr>
        <w:tc>
          <w:tcPr>
            <w:tcW w:w="1680" w:type="dxa"/>
            <w:vMerge/>
            <w:tcBorders>
              <w:left w:val="single" w:sz="8" w:space="0" w:color="auto"/>
              <w:right w:val="single" w:sz="8" w:space="0" w:color="auto"/>
            </w:tcBorders>
            <w:shd w:val="clear" w:color="auto" w:fill="FFC000"/>
            <w:vAlign w:val="bottom"/>
          </w:tcPr>
          <w:p w:rsidR="00320EAA" w:rsidRDefault="00320EAA" w:rsidP="00320EAA">
            <w:pPr>
              <w:rPr>
                <w:sz w:val="10"/>
                <w:szCs w:val="10"/>
              </w:rPr>
            </w:pPr>
          </w:p>
        </w:tc>
        <w:tc>
          <w:tcPr>
            <w:tcW w:w="3220" w:type="dxa"/>
            <w:vMerge/>
            <w:tcBorders>
              <w:left w:val="single" w:sz="8" w:space="0" w:color="auto"/>
              <w:right w:val="single" w:sz="8" w:space="0" w:color="auto"/>
            </w:tcBorders>
            <w:vAlign w:val="bottom"/>
          </w:tcPr>
          <w:p w:rsidR="00320EAA" w:rsidRDefault="00320EAA" w:rsidP="00320EAA">
            <w:pPr>
              <w:rPr>
                <w:sz w:val="10"/>
                <w:szCs w:val="10"/>
              </w:rPr>
            </w:pPr>
          </w:p>
        </w:tc>
        <w:tc>
          <w:tcPr>
            <w:tcW w:w="848" w:type="dxa"/>
            <w:gridSpan w:val="3"/>
            <w:vMerge/>
            <w:tcBorders>
              <w:right w:val="single" w:sz="8" w:space="0" w:color="auto"/>
            </w:tcBorders>
            <w:shd w:val="clear" w:color="auto" w:fill="F2F2F2"/>
            <w:vAlign w:val="center"/>
          </w:tcPr>
          <w:p w:rsidR="00320EAA" w:rsidRDefault="00320EAA" w:rsidP="00320EAA">
            <w:pPr>
              <w:jc w:val="center"/>
              <w:rPr>
                <w:sz w:val="10"/>
                <w:szCs w:val="10"/>
              </w:rPr>
            </w:pPr>
          </w:p>
        </w:tc>
        <w:tc>
          <w:tcPr>
            <w:tcW w:w="849" w:type="dxa"/>
            <w:gridSpan w:val="3"/>
            <w:vMerge/>
            <w:tcBorders>
              <w:right w:val="single" w:sz="8" w:space="0" w:color="auto"/>
            </w:tcBorders>
            <w:shd w:val="clear" w:color="auto" w:fill="F2F2F2"/>
            <w:vAlign w:val="center"/>
          </w:tcPr>
          <w:p w:rsidR="00320EAA" w:rsidRDefault="00320EAA" w:rsidP="00320EAA">
            <w:pPr>
              <w:jc w:val="center"/>
              <w:rPr>
                <w:sz w:val="10"/>
                <w:szCs w:val="10"/>
              </w:rPr>
            </w:pPr>
          </w:p>
        </w:tc>
        <w:tc>
          <w:tcPr>
            <w:tcW w:w="848" w:type="dxa"/>
            <w:gridSpan w:val="3"/>
            <w:vMerge/>
            <w:tcBorders>
              <w:right w:val="single" w:sz="8" w:space="0" w:color="auto"/>
            </w:tcBorders>
            <w:shd w:val="clear" w:color="auto" w:fill="F2F2F2"/>
            <w:vAlign w:val="center"/>
          </w:tcPr>
          <w:p w:rsidR="00320EAA" w:rsidRDefault="00320EAA" w:rsidP="00320EAA">
            <w:pPr>
              <w:jc w:val="center"/>
              <w:rPr>
                <w:sz w:val="10"/>
                <w:szCs w:val="10"/>
              </w:rPr>
            </w:pPr>
          </w:p>
        </w:tc>
        <w:tc>
          <w:tcPr>
            <w:tcW w:w="849" w:type="dxa"/>
            <w:vMerge/>
            <w:tcBorders>
              <w:right w:val="single" w:sz="8" w:space="0" w:color="auto"/>
            </w:tcBorders>
            <w:shd w:val="clear" w:color="auto" w:fill="F2F2F2"/>
            <w:vAlign w:val="center"/>
          </w:tcPr>
          <w:p w:rsidR="00320EAA" w:rsidRDefault="00320EAA" w:rsidP="00320EAA">
            <w:pPr>
              <w:jc w:val="center"/>
              <w:rPr>
                <w:sz w:val="10"/>
                <w:szCs w:val="10"/>
              </w:rPr>
            </w:pPr>
          </w:p>
        </w:tc>
        <w:tc>
          <w:tcPr>
            <w:tcW w:w="848" w:type="dxa"/>
            <w:vMerge/>
            <w:tcBorders>
              <w:right w:val="single" w:sz="8" w:space="0" w:color="auto"/>
            </w:tcBorders>
            <w:shd w:val="clear" w:color="auto" w:fill="F2F2F2"/>
            <w:vAlign w:val="center"/>
          </w:tcPr>
          <w:p w:rsidR="00320EAA" w:rsidRDefault="00320EAA" w:rsidP="00320EAA">
            <w:pPr>
              <w:jc w:val="center"/>
              <w:rPr>
                <w:sz w:val="10"/>
                <w:szCs w:val="10"/>
              </w:rPr>
            </w:pPr>
          </w:p>
        </w:tc>
        <w:tc>
          <w:tcPr>
            <w:tcW w:w="849" w:type="dxa"/>
            <w:vMerge/>
            <w:tcBorders>
              <w:right w:val="single" w:sz="8" w:space="0" w:color="auto"/>
            </w:tcBorders>
            <w:shd w:val="clear" w:color="auto" w:fill="F2F2F2"/>
            <w:vAlign w:val="center"/>
          </w:tcPr>
          <w:p w:rsidR="00320EAA" w:rsidRDefault="00320EAA" w:rsidP="00320EAA">
            <w:pPr>
              <w:jc w:val="center"/>
              <w:rPr>
                <w:sz w:val="10"/>
                <w:szCs w:val="10"/>
              </w:rPr>
            </w:pPr>
          </w:p>
        </w:tc>
        <w:tc>
          <w:tcPr>
            <w:tcW w:w="849" w:type="dxa"/>
            <w:vMerge/>
            <w:tcBorders>
              <w:right w:val="single" w:sz="8" w:space="0" w:color="auto"/>
            </w:tcBorders>
            <w:shd w:val="clear" w:color="auto" w:fill="F2F2F2"/>
            <w:vAlign w:val="center"/>
          </w:tcPr>
          <w:p w:rsidR="00320EAA" w:rsidRDefault="00320EAA" w:rsidP="00320EAA">
            <w:pPr>
              <w:jc w:val="center"/>
              <w:rPr>
                <w:sz w:val="10"/>
                <w:szCs w:val="10"/>
              </w:rPr>
            </w:pPr>
          </w:p>
        </w:tc>
        <w:tc>
          <w:tcPr>
            <w:tcW w:w="30" w:type="dxa"/>
            <w:vAlign w:val="bottom"/>
          </w:tcPr>
          <w:p w:rsidR="00320EAA" w:rsidRDefault="00320EAA" w:rsidP="00320EAA">
            <w:pPr>
              <w:rPr>
                <w:sz w:val="1"/>
                <w:szCs w:val="1"/>
              </w:rPr>
            </w:pPr>
          </w:p>
        </w:tc>
      </w:tr>
      <w:tr w:rsidR="00320EAA" w:rsidTr="00073106">
        <w:trPr>
          <w:trHeight w:val="80"/>
        </w:trPr>
        <w:tc>
          <w:tcPr>
            <w:tcW w:w="1680" w:type="dxa"/>
            <w:vMerge/>
            <w:tcBorders>
              <w:left w:val="single" w:sz="8" w:space="0" w:color="auto"/>
              <w:right w:val="single" w:sz="8" w:space="0" w:color="auto"/>
            </w:tcBorders>
            <w:shd w:val="clear" w:color="auto" w:fill="FFC000"/>
            <w:vAlign w:val="bottom"/>
          </w:tcPr>
          <w:p w:rsidR="00320EAA" w:rsidRDefault="00320EAA" w:rsidP="00320EAA">
            <w:pPr>
              <w:rPr>
                <w:sz w:val="10"/>
                <w:szCs w:val="10"/>
              </w:rPr>
            </w:pPr>
          </w:p>
        </w:tc>
        <w:tc>
          <w:tcPr>
            <w:tcW w:w="3220" w:type="dxa"/>
            <w:vMerge/>
            <w:tcBorders>
              <w:left w:val="single" w:sz="8" w:space="0" w:color="auto"/>
              <w:bottom w:val="single" w:sz="8" w:space="0" w:color="auto"/>
              <w:right w:val="single" w:sz="8" w:space="0" w:color="auto"/>
            </w:tcBorders>
            <w:vAlign w:val="bottom"/>
          </w:tcPr>
          <w:p w:rsidR="00320EAA" w:rsidRDefault="00320EAA" w:rsidP="00320EAA">
            <w:pPr>
              <w:rPr>
                <w:sz w:val="10"/>
                <w:szCs w:val="10"/>
              </w:rPr>
            </w:pPr>
          </w:p>
        </w:tc>
        <w:tc>
          <w:tcPr>
            <w:tcW w:w="848" w:type="dxa"/>
            <w:gridSpan w:val="3"/>
            <w:vMerge/>
            <w:tcBorders>
              <w:bottom w:val="single" w:sz="8" w:space="0" w:color="auto"/>
              <w:right w:val="single" w:sz="8" w:space="0" w:color="auto"/>
            </w:tcBorders>
            <w:shd w:val="clear" w:color="auto" w:fill="F2F2F2"/>
            <w:vAlign w:val="center"/>
          </w:tcPr>
          <w:p w:rsidR="00320EAA" w:rsidRDefault="00320EAA" w:rsidP="00320EAA">
            <w:pPr>
              <w:jc w:val="center"/>
              <w:rPr>
                <w:sz w:val="10"/>
                <w:szCs w:val="10"/>
              </w:rPr>
            </w:pPr>
          </w:p>
        </w:tc>
        <w:tc>
          <w:tcPr>
            <w:tcW w:w="849" w:type="dxa"/>
            <w:gridSpan w:val="3"/>
            <w:vMerge/>
            <w:tcBorders>
              <w:bottom w:val="single" w:sz="8" w:space="0" w:color="auto"/>
              <w:right w:val="single" w:sz="8" w:space="0" w:color="auto"/>
            </w:tcBorders>
            <w:shd w:val="clear" w:color="auto" w:fill="F2F2F2"/>
            <w:vAlign w:val="center"/>
          </w:tcPr>
          <w:p w:rsidR="00320EAA" w:rsidRDefault="00320EAA" w:rsidP="00320EAA">
            <w:pPr>
              <w:jc w:val="center"/>
              <w:rPr>
                <w:sz w:val="10"/>
                <w:szCs w:val="10"/>
              </w:rPr>
            </w:pPr>
          </w:p>
        </w:tc>
        <w:tc>
          <w:tcPr>
            <w:tcW w:w="848" w:type="dxa"/>
            <w:gridSpan w:val="3"/>
            <w:vMerge/>
            <w:tcBorders>
              <w:bottom w:val="single" w:sz="8" w:space="0" w:color="auto"/>
              <w:right w:val="single" w:sz="8" w:space="0" w:color="auto"/>
            </w:tcBorders>
            <w:shd w:val="clear" w:color="auto" w:fill="F2F2F2"/>
            <w:vAlign w:val="center"/>
          </w:tcPr>
          <w:p w:rsidR="00320EAA" w:rsidRDefault="00320EAA" w:rsidP="00320EAA">
            <w:pPr>
              <w:jc w:val="center"/>
              <w:rPr>
                <w:sz w:val="10"/>
                <w:szCs w:val="10"/>
              </w:rPr>
            </w:pPr>
          </w:p>
        </w:tc>
        <w:tc>
          <w:tcPr>
            <w:tcW w:w="849" w:type="dxa"/>
            <w:vMerge/>
            <w:tcBorders>
              <w:bottom w:val="single" w:sz="8" w:space="0" w:color="auto"/>
              <w:right w:val="single" w:sz="8" w:space="0" w:color="auto"/>
            </w:tcBorders>
            <w:shd w:val="clear" w:color="auto" w:fill="F2F2F2"/>
            <w:vAlign w:val="center"/>
          </w:tcPr>
          <w:p w:rsidR="00320EAA" w:rsidRDefault="00320EAA" w:rsidP="00320EAA">
            <w:pPr>
              <w:jc w:val="center"/>
              <w:rPr>
                <w:sz w:val="10"/>
                <w:szCs w:val="10"/>
              </w:rPr>
            </w:pPr>
          </w:p>
        </w:tc>
        <w:tc>
          <w:tcPr>
            <w:tcW w:w="848" w:type="dxa"/>
            <w:vMerge/>
            <w:tcBorders>
              <w:bottom w:val="single" w:sz="8" w:space="0" w:color="auto"/>
              <w:right w:val="single" w:sz="8" w:space="0" w:color="auto"/>
            </w:tcBorders>
            <w:shd w:val="clear" w:color="auto" w:fill="F2F2F2"/>
            <w:vAlign w:val="center"/>
          </w:tcPr>
          <w:p w:rsidR="00320EAA" w:rsidRDefault="00320EAA" w:rsidP="00320EAA">
            <w:pPr>
              <w:jc w:val="center"/>
              <w:rPr>
                <w:sz w:val="10"/>
                <w:szCs w:val="10"/>
              </w:rPr>
            </w:pPr>
          </w:p>
        </w:tc>
        <w:tc>
          <w:tcPr>
            <w:tcW w:w="849" w:type="dxa"/>
            <w:vMerge/>
            <w:tcBorders>
              <w:bottom w:val="single" w:sz="8" w:space="0" w:color="auto"/>
              <w:right w:val="single" w:sz="8" w:space="0" w:color="auto"/>
            </w:tcBorders>
            <w:shd w:val="clear" w:color="auto" w:fill="F2F2F2"/>
            <w:vAlign w:val="center"/>
          </w:tcPr>
          <w:p w:rsidR="00320EAA" w:rsidRDefault="00320EAA" w:rsidP="00320EAA">
            <w:pPr>
              <w:jc w:val="center"/>
              <w:rPr>
                <w:sz w:val="10"/>
                <w:szCs w:val="10"/>
              </w:rPr>
            </w:pPr>
          </w:p>
        </w:tc>
        <w:tc>
          <w:tcPr>
            <w:tcW w:w="849" w:type="dxa"/>
            <w:vMerge/>
            <w:tcBorders>
              <w:bottom w:val="single" w:sz="8" w:space="0" w:color="auto"/>
              <w:right w:val="single" w:sz="8" w:space="0" w:color="auto"/>
            </w:tcBorders>
            <w:shd w:val="clear" w:color="auto" w:fill="F2F2F2"/>
            <w:vAlign w:val="center"/>
          </w:tcPr>
          <w:p w:rsidR="00320EAA" w:rsidRDefault="00320EAA" w:rsidP="00320EAA">
            <w:pPr>
              <w:jc w:val="center"/>
              <w:rPr>
                <w:sz w:val="10"/>
                <w:szCs w:val="10"/>
              </w:rPr>
            </w:pPr>
          </w:p>
        </w:tc>
        <w:tc>
          <w:tcPr>
            <w:tcW w:w="30" w:type="dxa"/>
            <w:vAlign w:val="bottom"/>
          </w:tcPr>
          <w:p w:rsidR="00320EAA" w:rsidRDefault="00320EAA" w:rsidP="00320EAA">
            <w:pPr>
              <w:rPr>
                <w:sz w:val="1"/>
                <w:szCs w:val="1"/>
              </w:rPr>
            </w:pPr>
          </w:p>
        </w:tc>
      </w:tr>
      <w:tr w:rsidR="00320EAA" w:rsidTr="00320EAA">
        <w:trPr>
          <w:trHeight w:val="221"/>
        </w:trPr>
        <w:tc>
          <w:tcPr>
            <w:tcW w:w="1680" w:type="dxa"/>
            <w:vMerge/>
            <w:tcBorders>
              <w:left w:val="single" w:sz="8" w:space="0" w:color="auto"/>
              <w:right w:val="single" w:sz="8" w:space="0" w:color="auto"/>
            </w:tcBorders>
            <w:shd w:val="clear" w:color="auto" w:fill="FFC000"/>
            <w:vAlign w:val="bottom"/>
          </w:tcPr>
          <w:p w:rsidR="00320EAA" w:rsidRDefault="00320EAA" w:rsidP="00320EAA">
            <w:pPr>
              <w:rPr>
                <w:sz w:val="19"/>
                <w:szCs w:val="19"/>
              </w:rPr>
            </w:pPr>
          </w:p>
        </w:tc>
        <w:tc>
          <w:tcPr>
            <w:tcW w:w="3220" w:type="dxa"/>
            <w:tcBorders>
              <w:left w:val="single" w:sz="8" w:space="0" w:color="auto"/>
              <w:bottom w:val="single" w:sz="8" w:space="0" w:color="auto"/>
              <w:right w:val="single" w:sz="8" w:space="0" w:color="auto"/>
            </w:tcBorders>
            <w:vAlign w:val="bottom"/>
          </w:tcPr>
          <w:p w:rsidR="00320EAA" w:rsidRDefault="00320EAA" w:rsidP="00320EAA">
            <w:pPr>
              <w:ind w:left="60"/>
            </w:pPr>
            <w:r>
              <w:rPr>
                <w:sz w:val="18"/>
                <w:szCs w:val="18"/>
              </w:rPr>
              <w:t>Álláskeresés</w:t>
            </w:r>
          </w:p>
        </w:tc>
        <w:tc>
          <w:tcPr>
            <w:tcW w:w="282" w:type="dxa"/>
            <w:tcBorders>
              <w:bottom w:val="single" w:sz="8" w:space="0" w:color="auto"/>
              <w:right w:val="single" w:sz="8" w:space="0" w:color="auto"/>
            </w:tcBorders>
            <w:vAlign w:val="center"/>
          </w:tcPr>
          <w:p w:rsidR="00320EAA" w:rsidRDefault="00320EAA" w:rsidP="00320EAA">
            <w:pPr>
              <w:jc w:val="center"/>
            </w:pPr>
            <w:r>
              <w:rPr>
                <w:w w:val="88"/>
                <w:sz w:val="18"/>
                <w:szCs w:val="18"/>
              </w:rPr>
              <w:t>5</w:t>
            </w:r>
          </w:p>
        </w:tc>
        <w:tc>
          <w:tcPr>
            <w:tcW w:w="283" w:type="dxa"/>
            <w:tcBorders>
              <w:bottom w:val="single" w:sz="8" w:space="0" w:color="auto"/>
              <w:right w:val="single" w:sz="8" w:space="0" w:color="auto"/>
            </w:tcBorders>
            <w:vAlign w:val="center"/>
          </w:tcPr>
          <w:p w:rsidR="00320EAA" w:rsidRDefault="00320EAA" w:rsidP="00320EAA">
            <w:pPr>
              <w:jc w:val="center"/>
            </w:pPr>
          </w:p>
        </w:tc>
        <w:tc>
          <w:tcPr>
            <w:tcW w:w="283" w:type="dxa"/>
            <w:tcBorders>
              <w:bottom w:val="single" w:sz="8" w:space="0" w:color="auto"/>
              <w:right w:val="single" w:sz="8" w:space="0" w:color="auto"/>
            </w:tcBorders>
            <w:vAlign w:val="center"/>
          </w:tcPr>
          <w:p w:rsidR="00320EAA" w:rsidRDefault="00320EAA" w:rsidP="00320EAA">
            <w:pPr>
              <w:jc w:val="center"/>
            </w:pPr>
          </w:p>
        </w:tc>
        <w:tc>
          <w:tcPr>
            <w:tcW w:w="849" w:type="dxa"/>
            <w:gridSpan w:val="3"/>
            <w:tcBorders>
              <w:bottom w:val="single" w:sz="8" w:space="0" w:color="auto"/>
              <w:right w:val="single" w:sz="8" w:space="0" w:color="auto"/>
            </w:tcBorders>
            <w:vAlign w:val="center"/>
          </w:tcPr>
          <w:p w:rsidR="00320EAA" w:rsidRDefault="00320EAA" w:rsidP="00320EAA">
            <w:pPr>
              <w:jc w:val="center"/>
            </w:pPr>
          </w:p>
        </w:tc>
        <w:tc>
          <w:tcPr>
            <w:tcW w:w="848" w:type="dxa"/>
            <w:gridSpan w:val="3"/>
            <w:tcBorders>
              <w:bottom w:val="single" w:sz="8" w:space="0" w:color="auto"/>
              <w:right w:val="single" w:sz="8" w:space="0" w:color="auto"/>
            </w:tcBorders>
            <w:vAlign w:val="center"/>
          </w:tcPr>
          <w:p w:rsidR="00320EAA" w:rsidRDefault="00320EAA" w:rsidP="00320EAA">
            <w:pPr>
              <w:jc w:val="center"/>
            </w:pPr>
          </w:p>
        </w:tc>
        <w:tc>
          <w:tcPr>
            <w:tcW w:w="849" w:type="dxa"/>
            <w:tcBorders>
              <w:bottom w:val="single" w:sz="8" w:space="0" w:color="auto"/>
              <w:right w:val="single" w:sz="8" w:space="0" w:color="auto"/>
            </w:tcBorders>
            <w:vAlign w:val="center"/>
          </w:tcPr>
          <w:p w:rsidR="00320EAA" w:rsidRDefault="00320EAA" w:rsidP="00320EAA">
            <w:pPr>
              <w:jc w:val="center"/>
            </w:pPr>
            <w:r>
              <w:rPr>
                <w:sz w:val="18"/>
                <w:szCs w:val="18"/>
              </w:rPr>
              <w:t>5</w:t>
            </w:r>
          </w:p>
        </w:tc>
        <w:tc>
          <w:tcPr>
            <w:tcW w:w="848" w:type="dxa"/>
            <w:tcBorders>
              <w:bottom w:val="single" w:sz="8" w:space="0" w:color="auto"/>
              <w:right w:val="single" w:sz="8" w:space="0" w:color="auto"/>
            </w:tcBorders>
            <w:vAlign w:val="center"/>
          </w:tcPr>
          <w:p w:rsidR="00320EAA" w:rsidRDefault="00320EAA" w:rsidP="00320EAA">
            <w:pPr>
              <w:jc w:val="center"/>
            </w:pPr>
            <w:r>
              <w:rPr>
                <w:sz w:val="18"/>
                <w:szCs w:val="18"/>
              </w:rPr>
              <w:t>5</w:t>
            </w:r>
          </w:p>
        </w:tc>
        <w:tc>
          <w:tcPr>
            <w:tcW w:w="849" w:type="dxa"/>
            <w:tcBorders>
              <w:bottom w:val="single" w:sz="8" w:space="0" w:color="auto"/>
              <w:right w:val="single" w:sz="8" w:space="0" w:color="auto"/>
            </w:tcBorders>
            <w:vAlign w:val="center"/>
          </w:tcPr>
          <w:p w:rsidR="00320EAA" w:rsidRDefault="00320EAA" w:rsidP="00320EAA">
            <w:pPr>
              <w:jc w:val="center"/>
            </w:pPr>
          </w:p>
        </w:tc>
        <w:tc>
          <w:tcPr>
            <w:tcW w:w="849" w:type="dxa"/>
            <w:tcBorders>
              <w:bottom w:val="single" w:sz="8" w:space="0" w:color="auto"/>
              <w:right w:val="single" w:sz="8" w:space="0" w:color="auto"/>
            </w:tcBorders>
            <w:vAlign w:val="center"/>
          </w:tcPr>
          <w:p w:rsidR="00320EAA" w:rsidRDefault="00320EAA" w:rsidP="00320EAA">
            <w:pPr>
              <w:jc w:val="center"/>
            </w:pPr>
            <w:r>
              <w:rPr>
                <w:w w:val="88"/>
                <w:sz w:val="18"/>
                <w:szCs w:val="18"/>
              </w:rPr>
              <w:t>5</w:t>
            </w:r>
          </w:p>
        </w:tc>
        <w:tc>
          <w:tcPr>
            <w:tcW w:w="30" w:type="dxa"/>
            <w:vAlign w:val="bottom"/>
          </w:tcPr>
          <w:p w:rsidR="00320EAA" w:rsidRDefault="00320EAA" w:rsidP="00320EAA">
            <w:pPr>
              <w:rPr>
                <w:sz w:val="1"/>
                <w:szCs w:val="1"/>
              </w:rPr>
            </w:pPr>
          </w:p>
        </w:tc>
      </w:tr>
      <w:tr w:rsidR="00320EAA" w:rsidTr="00320EAA">
        <w:trPr>
          <w:trHeight w:val="230"/>
        </w:trPr>
        <w:tc>
          <w:tcPr>
            <w:tcW w:w="1680" w:type="dxa"/>
            <w:vMerge/>
            <w:tcBorders>
              <w:left w:val="single" w:sz="8" w:space="0" w:color="auto"/>
              <w:right w:val="single" w:sz="8" w:space="0" w:color="auto"/>
            </w:tcBorders>
            <w:shd w:val="clear" w:color="auto" w:fill="FFC000"/>
            <w:vAlign w:val="bottom"/>
          </w:tcPr>
          <w:p w:rsidR="00320EAA" w:rsidRDefault="00320EAA" w:rsidP="00320EAA">
            <w:pPr>
              <w:rPr>
                <w:sz w:val="19"/>
                <w:szCs w:val="19"/>
              </w:rPr>
            </w:pPr>
          </w:p>
        </w:tc>
        <w:tc>
          <w:tcPr>
            <w:tcW w:w="3220" w:type="dxa"/>
            <w:tcBorders>
              <w:left w:val="single" w:sz="8" w:space="0" w:color="auto"/>
              <w:bottom w:val="single" w:sz="8" w:space="0" w:color="auto"/>
              <w:right w:val="single" w:sz="8" w:space="0" w:color="auto"/>
            </w:tcBorders>
            <w:vAlign w:val="bottom"/>
          </w:tcPr>
          <w:p w:rsidR="00320EAA" w:rsidRDefault="00320EAA" w:rsidP="00320EAA">
            <w:pPr>
              <w:ind w:left="60"/>
            </w:pPr>
            <w:r>
              <w:rPr>
                <w:sz w:val="18"/>
                <w:szCs w:val="18"/>
              </w:rPr>
              <w:t>Munkajogi alapismeretek</w:t>
            </w:r>
          </w:p>
        </w:tc>
        <w:tc>
          <w:tcPr>
            <w:tcW w:w="282" w:type="dxa"/>
            <w:tcBorders>
              <w:bottom w:val="single" w:sz="8" w:space="0" w:color="auto"/>
              <w:right w:val="single" w:sz="8" w:space="0" w:color="auto"/>
            </w:tcBorders>
            <w:vAlign w:val="center"/>
          </w:tcPr>
          <w:p w:rsidR="00320EAA" w:rsidRDefault="00320EAA" w:rsidP="00320EAA">
            <w:pPr>
              <w:jc w:val="center"/>
            </w:pPr>
            <w:r>
              <w:rPr>
                <w:w w:val="88"/>
                <w:sz w:val="18"/>
                <w:szCs w:val="18"/>
              </w:rPr>
              <w:t>5</w:t>
            </w:r>
          </w:p>
        </w:tc>
        <w:tc>
          <w:tcPr>
            <w:tcW w:w="283" w:type="dxa"/>
            <w:tcBorders>
              <w:bottom w:val="single" w:sz="8" w:space="0" w:color="auto"/>
              <w:right w:val="single" w:sz="8" w:space="0" w:color="auto"/>
            </w:tcBorders>
            <w:vAlign w:val="center"/>
          </w:tcPr>
          <w:p w:rsidR="00320EAA" w:rsidRDefault="00320EAA" w:rsidP="00320EAA">
            <w:pPr>
              <w:jc w:val="center"/>
            </w:pPr>
          </w:p>
        </w:tc>
        <w:tc>
          <w:tcPr>
            <w:tcW w:w="283" w:type="dxa"/>
            <w:tcBorders>
              <w:bottom w:val="single" w:sz="8" w:space="0" w:color="auto"/>
              <w:right w:val="single" w:sz="8" w:space="0" w:color="auto"/>
            </w:tcBorders>
            <w:vAlign w:val="center"/>
          </w:tcPr>
          <w:p w:rsidR="00320EAA" w:rsidRDefault="00320EAA" w:rsidP="00320EAA">
            <w:pPr>
              <w:jc w:val="center"/>
            </w:pPr>
          </w:p>
        </w:tc>
        <w:tc>
          <w:tcPr>
            <w:tcW w:w="849" w:type="dxa"/>
            <w:gridSpan w:val="3"/>
            <w:tcBorders>
              <w:bottom w:val="single" w:sz="8" w:space="0" w:color="auto"/>
              <w:right w:val="single" w:sz="8" w:space="0" w:color="auto"/>
            </w:tcBorders>
            <w:vAlign w:val="center"/>
          </w:tcPr>
          <w:p w:rsidR="00320EAA" w:rsidRDefault="00320EAA" w:rsidP="00320EAA">
            <w:pPr>
              <w:jc w:val="center"/>
            </w:pPr>
          </w:p>
        </w:tc>
        <w:tc>
          <w:tcPr>
            <w:tcW w:w="848" w:type="dxa"/>
            <w:gridSpan w:val="3"/>
            <w:tcBorders>
              <w:bottom w:val="single" w:sz="8" w:space="0" w:color="auto"/>
              <w:right w:val="single" w:sz="8" w:space="0" w:color="auto"/>
            </w:tcBorders>
            <w:vAlign w:val="center"/>
          </w:tcPr>
          <w:p w:rsidR="00320EAA" w:rsidRDefault="00320EAA" w:rsidP="00320EAA">
            <w:pPr>
              <w:jc w:val="center"/>
            </w:pPr>
          </w:p>
        </w:tc>
        <w:tc>
          <w:tcPr>
            <w:tcW w:w="849" w:type="dxa"/>
            <w:tcBorders>
              <w:bottom w:val="single" w:sz="8" w:space="0" w:color="auto"/>
              <w:right w:val="single" w:sz="8" w:space="0" w:color="auto"/>
            </w:tcBorders>
            <w:vAlign w:val="center"/>
          </w:tcPr>
          <w:p w:rsidR="00320EAA" w:rsidRDefault="00320EAA" w:rsidP="00320EAA">
            <w:pPr>
              <w:jc w:val="center"/>
            </w:pPr>
            <w:r>
              <w:rPr>
                <w:sz w:val="18"/>
                <w:szCs w:val="18"/>
              </w:rPr>
              <w:t>5</w:t>
            </w:r>
          </w:p>
        </w:tc>
        <w:tc>
          <w:tcPr>
            <w:tcW w:w="848" w:type="dxa"/>
            <w:tcBorders>
              <w:bottom w:val="single" w:sz="8" w:space="0" w:color="auto"/>
              <w:right w:val="single" w:sz="8" w:space="0" w:color="auto"/>
            </w:tcBorders>
            <w:vAlign w:val="center"/>
          </w:tcPr>
          <w:p w:rsidR="00320EAA" w:rsidRDefault="00320EAA" w:rsidP="00320EAA">
            <w:pPr>
              <w:jc w:val="center"/>
            </w:pPr>
            <w:r>
              <w:rPr>
                <w:sz w:val="18"/>
                <w:szCs w:val="18"/>
              </w:rPr>
              <w:t>5</w:t>
            </w:r>
          </w:p>
        </w:tc>
        <w:tc>
          <w:tcPr>
            <w:tcW w:w="849" w:type="dxa"/>
            <w:tcBorders>
              <w:bottom w:val="single" w:sz="8" w:space="0" w:color="auto"/>
              <w:right w:val="single" w:sz="8" w:space="0" w:color="auto"/>
            </w:tcBorders>
            <w:vAlign w:val="center"/>
          </w:tcPr>
          <w:p w:rsidR="00320EAA" w:rsidRDefault="00320EAA" w:rsidP="00320EAA">
            <w:pPr>
              <w:jc w:val="center"/>
            </w:pPr>
          </w:p>
        </w:tc>
        <w:tc>
          <w:tcPr>
            <w:tcW w:w="849" w:type="dxa"/>
            <w:tcBorders>
              <w:bottom w:val="single" w:sz="8" w:space="0" w:color="auto"/>
              <w:right w:val="single" w:sz="8" w:space="0" w:color="auto"/>
            </w:tcBorders>
            <w:vAlign w:val="center"/>
          </w:tcPr>
          <w:p w:rsidR="00320EAA" w:rsidRDefault="00320EAA" w:rsidP="00320EAA">
            <w:pPr>
              <w:jc w:val="center"/>
            </w:pPr>
            <w:r>
              <w:rPr>
                <w:w w:val="88"/>
                <w:sz w:val="18"/>
                <w:szCs w:val="18"/>
              </w:rPr>
              <w:t>5</w:t>
            </w:r>
          </w:p>
        </w:tc>
        <w:tc>
          <w:tcPr>
            <w:tcW w:w="30" w:type="dxa"/>
            <w:vAlign w:val="bottom"/>
          </w:tcPr>
          <w:p w:rsidR="00320EAA" w:rsidRDefault="00320EAA" w:rsidP="00320EAA">
            <w:pPr>
              <w:rPr>
                <w:sz w:val="1"/>
                <w:szCs w:val="1"/>
              </w:rPr>
            </w:pPr>
          </w:p>
        </w:tc>
      </w:tr>
      <w:tr w:rsidR="00320EAA" w:rsidTr="00320EAA">
        <w:trPr>
          <w:trHeight w:val="234"/>
        </w:trPr>
        <w:tc>
          <w:tcPr>
            <w:tcW w:w="1680" w:type="dxa"/>
            <w:vMerge/>
            <w:tcBorders>
              <w:left w:val="single" w:sz="8" w:space="0" w:color="auto"/>
              <w:right w:val="single" w:sz="8" w:space="0" w:color="auto"/>
            </w:tcBorders>
            <w:shd w:val="clear" w:color="auto" w:fill="FFC000"/>
            <w:vAlign w:val="bottom"/>
          </w:tcPr>
          <w:p w:rsidR="00320EAA" w:rsidRDefault="00320EAA" w:rsidP="00320EAA"/>
        </w:tc>
        <w:tc>
          <w:tcPr>
            <w:tcW w:w="3220" w:type="dxa"/>
            <w:tcBorders>
              <w:left w:val="single" w:sz="8" w:space="0" w:color="auto"/>
              <w:bottom w:val="single" w:sz="8" w:space="0" w:color="auto"/>
              <w:right w:val="single" w:sz="8" w:space="0" w:color="auto"/>
            </w:tcBorders>
            <w:vAlign w:val="bottom"/>
          </w:tcPr>
          <w:p w:rsidR="00320EAA" w:rsidRDefault="00320EAA" w:rsidP="00320EAA">
            <w:pPr>
              <w:ind w:left="60"/>
            </w:pPr>
            <w:r>
              <w:rPr>
                <w:sz w:val="18"/>
                <w:szCs w:val="18"/>
              </w:rPr>
              <w:t>Munkaviszony létesítése</w:t>
            </w:r>
          </w:p>
        </w:tc>
        <w:tc>
          <w:tcPr>
            <w:tcW w:w="282" w:type="dxa"/>
            <w:tcBorders>
              <w:bottom w:val="single" w:sz="8" w:space="0" w:color="auto"/>
              <w:right w:val="single" w:sz="8" w:space="0" w:color="auto"/>
            </w:tcBorders>
            <w:vAlign w:val="center"/>
          </w:tcPr>
          <w:p w:rsidR="00320EAA" w:rsidRDefault="00320EAA" w:rsidP="00320EAA">
            <w:pPr>
              <w:jc w:val="center"/>
            </w:pPr>
            <w:r>
              <w:rPr>
                <w:w w:val="88"/>
                <w:sz w:val="18"/>
                <w:szCs w:val="18"/>
              </w:rPr>
              <w:t>5</w:t>
            </w:r>
          </w:p>
        </w:tc>
        <w:tc>
          <w:tcPr>
            <w:tcW w:w="283" w:type="dxa"/>
            <w:tcBorders>
              <w:bottom w:val="single" w:sz="8" w:space="0" w:color="auto"/>
              <w:right w:val="single" w:sz="8" w:space="0" w:color="auto"/>
            </w:tcBorders>
            <w:vAlign w:val="center"/>
          </w:tcPr>
          <w:p w:rsidR="00320EAA" w:rsidRDefault="00320EAA" w:rsidP="00320EAA">
            <w:pPr>
              <w:jc w:val="center"/>
            </w:pPr>
          </w:p>
        </w:tc>
        <w:tc>
          <w:tcPr>
            <w:tcW w:w="283" w:type="dxa"/>
            <w:tcBorders>
              <w:bottom w:val="single" w:sz="8" w:space="0" w:color="auto"/>
              <w:right w:val="single" w:sz="8" w:space="0" w:color="auto"/>
            </w:tcBorders>
            <w:vAlign w:val="center"/>
          </w:tcPr>
          <w:p w:rsidR="00320EAA" w:rsidRDefault="00320EAA" w:rsidP="00320EAA">
            <w:pPr>
              <w:jc w:val="center"/>
            </w:pPr>
          </w:p>
        </w:tc>
        <w:tc>
          <w:tcPr>
            <w:tcW w:w="849" w:type="dxa"/>
            <w:gridSpan w:val="3"/>
            <w:tcBorders>
              <w:bottom w:val="single" w:sz="8" w:space="0" w:color="auto"/>
              <w:right w:val="single" w:sz="8" w:space="0" w:color="auto"/>
            </w:tcBorders>
            <w:vAlign w:val="center"/>
          </w:tcPr>
          <w:p w:rsidR="00320EAA" w:rsidRDefault="00320EAA" w:rsidP="00320EAA">
            <w:pPr>
              <w:jc w:val="center"/>
            </w:pPr>
          </w:p>
        </w:tc>
        <w:tc>
          <w:tcPr>
            <w:tcW w:w="848" w:type="dxa"/>
            <w:gridSpan w:val="3"/>
            <w:tcBorders>
              <w:bottom w:val="single" w:sz="8" w:space="0" w:color="auto"/>
              <w:right w:val="single" w:sz="8" w:space="0" w:color="auto"/>
            </w:tcBorders>
            <w:vAlign w:val="center"/>
          </w:tcPr>
          <w:p w:rsidR="00320EAA" w:rsidRDefault="00320EAA" w:rsidP="00320EAA">
            <w:pPr>
              <w:jc w:val="center"/>
            </w:pPr>
          </w:p>
        </w:tc>
        <w:tc>
          <w:tcPr>
            <w:tcW w:w="849" w:type="dxa"/>
            <w:tcBorders>
              <w:bottom w:val="single" w:sz="8" w:space="0" w:color="auto"/>
              <w:right w:val="single" w:sz="8" w:space="0" w:color="auto"/>
            </w:tcBorders>
            <w:vAlign w:val="center"/>
          </w:tcPr>
          <w:p w:rsidR="00320EAA" w:rsidRDefault="00320EAA" w:rsidP="00320EAA">
            <w:pPr>
              <w:jc w:val="center"/>
            </w:pPr>
            <w:r>
              <w:rPr>
                <w:sz w:val="18"/>
                <w:szCs w:val="18"/>
              </w:rPr>
              <w:t>5</w:t>
            </w:r>
          </w:p>
        </w:tc>
        <w:tc>
          <w:tcPr>
            <w:tcW w:w="848" w:type="dxa"/>
            <w:tcBorders>
              <w:bottom w:val="single" w:sz="8" w:space="0" w:color="auto"/>
              <w:right w:val="single" w:sz="8" w:space="0" w:color="auto"/>
            </w:tcBorders>
            <w:vAlign w:val="center"/>
          </w:tcPr>
          <w:p w:rsidR="00320EAA" w:rsidRDefault="00320EAA" w:rsidP="00320EAA">
            <w:pPr>
              <w:jc w:val="center"/>
            </w:pPr>
            <w:r>
              <w:rPr>
                <w:sz w:val="18"/>
                <w:szCs w:val="18"/>
              </w:rPr>
              <w:t>5</w:t>
            </w:r>
          </w:p>
        </w:tc>
        <w:tc>
          <w:tcPr>
            <w:tcW w:w="849" w:type="dxa"/>
            <w:tcBorders>
              <w:bottom w:val="single" w:sz="8" w:space="0" w:color="auto"/>
              <w:right w:val="single" w:sz="8" w:space="0" w:color="auto"/>
            </w:tcBorders>
            <w:vAlign w:val="center"/>
          </w:tcPr>
          <w:p w:rsidR="00320EAA" w:rsidRDefault="00320EAA" w:rsidP="00320EAA">
            <w:pPr>
              <w:jc w:val="center"/>
            </w:pPr>
          </w:p>
        </w:tc>
        <w:tc>
          <w:tcPr>
            <w:tcW w:w="849" w:type="dxa"/>
            <w:tcBorders>
              <w:bottom w:val="single" w:sz="8" w:space="0" w:color="auto"/>
              <w:right w:val="single" w:sz="8" w:space="0" w:color="auto"/>
            </w:tcBorders>
            <w:vAlign w:val="center"/>
          </w:tcPr>
          <w:p w:rsidR="00320EAA" w:rsidRDefault="00320EAA" w:rsidP="00320EAA">
            <w:pPr>
              <w:jc w:val="center"/>
            </w:pPr>
            <w:r>
              <w:rPr>
                <w:w w:val="88"/>
                <w:sz w:val="18"/>
                <w:szCs w:val="18"/>
              </w:rPr>
              <w:t>5</w:t>
            </w:r>
          </w:p>
        </w:tc>
        <w:tc>
          <w:tcPr>
            <w:tcW w:w="30" w:type="dxa"/>
            <w:vAlign w:val="bottom"/>
          </w:tcPr>
          <w:p w:rsidR="00320EAA" w:rsidRDefault="00320EAA" w:rsidP="00320EAA">
            <w:pPr>
              <w:rPr>
                <w:sz w:val="1"/>
                <w:szCs w:val="1"/>
              </w:rPr>
            </w:pPr>
          </w:p>
        </w:tc>
      </w:tr>
      <w:tr w:rsidR="00320EAA" w:rsidTr="00320EAA">
        <w:trPr>
          <w:trHeight w:val="225"/>
        </w:trPr>
        <w:tc>
          <w:tcPr>
            <w:tcW w:w="1680" w:type="dxa"/>
            <w:vMerge/>
            <w:tcBorders>
              <w:left w:val="single" w:sz="8" w:space="0" w:color="auto"/>
              <w:bottom w:val="single" w:sz="8" w:space="0" w:color="auto"/>
              <w:right w:val="single" w:sz="8" w:space="0" w:color="auto"/>
            </w:tcBorders>
            <w:shd w:val="clear" w:color="auto" w:fill="FFC000"/>
            <w:vAlign w:val="bottom"/>
          </w:tcPr>
          <w:p w:rsidR="00320EAA" w:rsidRDefault="00320EAA" w:rsidP="00320EAA">
            <w:pPr>
              <w:rPr>
                <w:sz w:val="19"/>
                <w:szCs w:val="19"/>
              </w:rPr>
            </w:pPr>
          </w:p>
        </w:tc>
        <w:tc>
          <w:tcPr>
            <w:tcW w:w="3220" w:type="dxa"/>
            <w:tcBorders>
              <w:left w:val="single" w:sz="8" w:space="0" w:color="auto"/>
              <w:bottom w:val="single" w:sz="8" w:space="0" w:color="auto"/>
              <w:right w:val="single" w:sz="8" w:space="0" w:color="auto"/>
            </w:tcBorders>
            <w:vAlign w:val="bottom"/>
          </w:tcPr>
          <w:p w:rsidR="00320EAA" w:rsidRDefault="00320EAA" w:rsidP="00320EAA">
            <w:pPr>
              <w:ind w:left="60"/>
            </w:pPr>
            <w:r>
              <w:rPr>
                <w:sz w:val="18"/>
                <w:szCs w:val="18"/>
              </w:rPr>
              <w:t>Munkanélküliség</w:t>
            </w:r>
          </w:p>
        </w:tc>
        <w:tc>
          <w:tcPr>
            <w:tcW w:w="282" w:type="dxa"/>
            <w:tcBorders>
              <w:bottom w:val="single" w:sz="8" w:space="0" w:color="auto"/>
              <w:right w:val="single" w:sz="8" w:space="0" w:color="auto"/>
            </w:tcBorders>
            <w:vAlign w:val="center"/>
          </w:tcPr>
          <w:p w:rsidR="00320EAA" w:rsidRDefault="00320EAA" w:rsidP="00320EAA">
            <w:pPr>
              <w:jc w:val="center"/>
            </w:pPr>
            <w:r>
              <w:rPr>
                <w:w w:val="88"/>
                <w:sz w:val="18"/>
                <w:szCs w:val="18"/>
              </w:rPr>
              <w:t>3</w:t>
            </w:r>
          </w:p>
        </w:tc>
        <w:tc>
          <w:tcPr>
            <w:tcW w:w="283" w:type="dxa"/>
            <w:tcBorders>
              <w:bottom w:val="single" w:sz="8" w:space="0" w:color="auto"/>
              <w:right w:val="single" w:sz="8" w:space="0" w:color="auto"/>
            </w:tcBorders>
            <w:vAlign w:val="center"/>
          </w:tcPr>
          <w:p w:rsidR="00320EAA" w:rsidRDefault="00320EAA" w:rsidP="00320EAA">
            <w:pPr>
              <w:jc w:val="center"/>
            </w:pPr>
          </w:p>
        </w:tc>
        <w:tc>
          <w:tcPr>
            <w:tcW w:w="283" w:type="dxa"/>
            <w:tcBorders>
              <w:bottom w:val="single" w:sz="8" w:space="0" w:color="auto"/>
              <w:right w:val="single" w:sz="8" w:space="0" w:color="auto"/>
            </w:tcBorders>
            <w:vAlign w:val="center"/>
          </w:tcPr>
          <w:p w:rsidR="00320EAA" w:rsidRDefault="00320EAA" w:rsidP="00320EAA">
            <w:pPr>
              <w:jc w:val="center"/>
            </w:pPr>
          </w:p>
        </w:tc>
        <w:tc>
          <w:tcPr>
            <w:tcW w:w="849" w:type="dxa"/>
            <w:gridSpan w:val="3"/>
            <w:tcBorders>
              <w:bottom w:val="single" w:sz="8" w:space="0" w:color="auto"/>
              <w:right w:val="single" w:sz="8" w:space="0" w:color="auto"/>
            </w:tcBorders>
            <w:vAlign w:val="center"/>
          </w:tcPr>
          <w:p w:rsidR="00320EAA" w:rsidRDefault="00320EAA" w:rsidP="00320EAA">
            <w:pPr>
              <w:jc w:val="center"/>
            </w:pPr>
          </w:p>
        </w:tc>
        <w:tc>
          <w:tcPr>
            <w:tcW w:w="848" w:type="dxa"/>
            <w:gridSpan w:val="3"/>
            <w:tcBorders>
              <w:bottom w:val="single" w:sz="8" w:space="0" w:color="auto"/>
              <w:right w:val="single" w:sz="8" w:space="0" w:color="auto"/>
            </w:tcBorders>
            <w:vAlign w:val="center"/>
          </w:tcPr>
          <w:p w:rsidR="00320EAA" w:rsidRDefault="00320EAA" w:rsidP="00320EAA">
            <w:pPr>
              <w:jc w:val="center"/>
            </w:pPr>
          </w:p>
        </w:tc>
        <w:tc>
          <w:tcPr>
            <w:tcW w:w="849" w:type="dxa"/>
            <w:tcBorders>
              <w:bottom w:val="single" w:sz="8" w:space="0" w:color="auto"/>
              <w:right w:val="single" w:sz="8" w:space="0" w:color="auto"/>
            </w:tcBorders>
            <w:vAlign w:val="center"/>
          </w:tcPr>
          <w:p w:rsidR="00320EAA" w:rsidRDefault="00320EAA" w:rsidP="00320EAA">
            <w:pPr>
              <w:jc w:val="center"/>
            </w:pPr>
            <w:r>
              <w:rPr>
                <w:sz w:val="18"/>
                <w:szCs w:val="18"/>
              </w:rPr>
              <w:t>3</w:t>
            </w:r>
          </w:p>
        </w:tc>
        <w:tc>
          <w:tcPr>
            <w:tcW w:w="848" w:type="dxa"/>
            <w:tcBorders>
              <w:bottom w:val="single" w:sz="8" w:space="0" w:color="auto"/>
              <w:right w:val="single" w:sz="8" w:space="0" w:color="auto"/>
            </w:tcBorders>
            <w:vAlign w:val="center"/>
          </w:tcPr>
          <w:p w:rsidR="00320EAA" w:rsidRDefault="00320EAA" w:rsidP="00320EAA">
            <w:pPr>
              <w:jc w:val="center"/>
            </w:pPr>
            <w:r>
              <w:rPr>
                <w:sz w:val="18"/>
                <w:szCs w:val="18"/>
              </w:rPr>
              <w:t>3</w:t>
            </w:r>
          </w:p>
        </w:tc>
        <w:tc>
          <w:tcPr>
            <w:tcW w:w="849" w:type="dxa"/>
            <w:tcBorders>
              <w:bottom w:val="single" w:sz="8" w:space="0" w:color="auto"/>
              <w:right w:val="single" w:sz="8" w:space="0" w:color="auto"/>
            </w:tcBorders>
            <w:vAlign w:val="center"/>
          </w:tcPr>
          <w:p w:rsidR="00320EAA" w:rsidRDefault="00320EAA" w:rsidP="00320EAA">
            <w:pPr>
              <w:jc w:val="center"/>
            </w:pPr>
          </w:p>
        </w:tc>
        <w:tc>
          <w:tcPr>
            <w:tcW w:w="849" w:type="dxa"/>
            <w:tcBorders>
              <w:bottom w:val="single" w:sz="8" w:space="0" w:color="auto"/>
              <w:right w:val="single" w:sz="8" w:space="0" w:color="auto"/>
            </w:tcBorders>
            <w:vAlign w:val="center"/>
          </w:tcPr>
          <w:p w:rsidR="00320EAA" w:rsidRDefault="00320EAA" w:rsidP="00320EAA">
            <w:pPr>
              <w:jc w:val="center"/>
            </w:pPr>
            <w:r>
              <w:rPr>
                <w:w w:val="88"/>
                <w:sz w:val="18"/>
                <w:szCs w:val="18"/>
              </w:rPr>
              <w:t>3</w:t>
            </w:r>
          </w:p>
        </w:tc>
        <w:tc>
          <w:tcPr>
            <w:tcW w:w="30" w:type="dxa"/>
            <w:vAlign w:val="bottom"/>
          </w:tcPr>
          <w:p w:rsidR="00320EAA" w:rsidRDefault="00320EAA" w:rsidP="00320EAA">
            <w:pPr>
              <w:rPr>
                <w:sz w:val="1"/>
                <w:szCs w:val="1"/>
              </w:rPr>
            </w:pPr>
          </w:p>
        </w:tc>
      </w:tr>
      <w:tr w:rsidR="00320EAA" w:rsidTr="00320EAA">
        <w:trPr>
          <w:trHeight w:val="439"/>
        </w:trPr>
        <w:tc>
          <w:tcPr>
            <w:tcW w:w="1680" w:type="dxa"/>
            <w:vMerge w:val="restart"/>
            <w:tcBorders>
              <w:left w:val="single" w:sz="8" w:space="0" w:color="auto"/>
              <w:right w:val="single" w:sz="8" w:space="0" w:color="auto"/>
            </w:tcBorders>
            <w:shd w:val="clear" w:color="auto" w:fill="FFC000"/>
            <w:textDirection w:val="btLr"/>
            <w:vAlign w:val="center"/>
          </w:tcPr>
          <w:p w:rsidR="00320EAA" w:rsidRDefault="00320EAA" w:rsidP="00320EAA">
            <w:pPr>
              <w:ind w:left="12" w:right="113"/>
              <w:jc w:val="center"/>
            </w:pPr>
            <w:r>
              <w:rPr>
                <w:sz w:val="18"/>
                <w:szCs w:val="18"/>
                <w:shd w:val="clear" w:color="auto" w:fill="FFC000"/>
              </w:rPr>
              <w:t>Munkavállalói</w:t>
            </w:r>
          </w:p>
          <w:p w:rsidR="00320EAA" w:rsidRDefault="00320EAA" w:rsidP="00320EAA">
            <w:pPr>
              <w:ind w:left="12" w:right="113"/>
              <w:jc w:val="center"/>
            </w:pPr>
            <w:r>
              <w:rPr>
                <w:w w:val="99"/>
                <w:sz w:val="18"/>
                <w:szCs w:val="18"/>
              </w:rPr>
              <w:t>idegen</w:t>
            </w:r>
          </w:p>
          <w:p w:rsidR="00320EAA" w:rsidRDefault="00320EAA" w:rsidP="00320EAA">
            <w:pPr>
              <w:ind w:left="113" w:right="113"/>
              <w:jc w:val="center"/>
              <w:rPr>
                <w:sz w:val="24"/>
                <w:szCs w:val="24"/>
              </w:rPr>
            </w:pPr>
            <w:r>
              <w:rPr>
                <w:w w:val="99"/>
                <w:sz w:val="18"/>
                <w:szCs w:val="18"/>
              </w:rPr>
              <w:t>nyelv</w:t>
            </w:r>
          </w:p>
        </w:tc>
        <w:tc>
          <w:tcPr>
            <w:tcW w:w="3220" w:type="dxa"/>
            <w:vMerge w:val="restart"/>
            <w:tcBorders>
              <w:left w:val="single" w:sz="8" w:space="0" w:color="auto"/>
              <w:right w:val="single" w:sz="8" w:space="0" w:color="auto"/>
            </w:tcBorders>
            <w:vAlign w:val="bottom"/>
          </w:tcPr>
          <w:p w:rsidR="00320EAA" w:rsidRDefault="00320EAA" w:rsidP="00320EAA">
            <w:pPr>
              <w:ind w:left="60"/>
            </w:pPr>
            <w:r>
              <w:rPr>
                <w:b/>
                <w:bCs/>
                <w:sz w:val="18"/>
                <w:szCs w:val="18"/>
              </w:rPr>
              <w:t>Munkavállalói idegen nyelv</w:t>
            </w:r>
          </w:p>
        </w:tc>
        <w:tc>
          <w:tcPr>
            <w:tcW w:w="848" w:type="dxa"/>
            <w:gridSpan w:val="3"/>
            <w:vMerge w:val="restart"/>
            <w:tcBorders>
              <w:right w:val="single" w:sz="8" w:space="0" w:color="auto"/>
            </w:tcBorders>
            <w:shd w:val="clear" w:color="auto" w:fill="F2F2F2"/>
            <w:vAlign w:val="center"/>
          </w:tcPr>
          <w:p w:rsidR="00320EAA" w:rsidRDefault="00320EAA" w:rsidP="00320EAA">
            <w:pPr>
              <w:jc w:val="center"/>
            </w:pPr>
            <w:r>
              <w:rPr>
                <w:b/>
                <w:bCs/>
                <w:w w:val="88"/>
                <w:sz w:val="18"/>
                <w:szCs w:val="18"/>
              </w:rPr>
              <w:t>0</w:t>
            </w:r>
          </w:p>
        </w:tc>
        <w:tc>
          <w:tcPr>
            <w:tcW w:w="849" w:type="dxa"/>
            <w:gridSpan w:val="3"/>
            <w:vMerge w:val="restart"/>
            <w:tcBorders>
              <w:right w:val="single" w:sz="8" w:space="0" w:color="auto"/>
            </w:tcBorders>
            <w:shd w:val="clear" w:color="auto" w:fill="F2F2F2"/>
            <w:vAlign w:val="center"/>
          </w:tcPr>
          <w:p w:rsidR="00320EAA" w:rsidRDefault="00320EAA" w:rsidP="00320EAA">
            <w:pPr>
              <w:jc w:val="center"/>
            </w:pPr>
            <w:r>
              <w:rPr>
                <w:b/>
                <w:bCs/>
                <w:w w:val="88"/>
                <w:sz w:val="18"/>
                <w:szCs w:val="18"/>
              </w:rPr>
              <w:t>0</w:t>
            </w:r>
          </w:p>
        </w:tc>
        <w:tc>
          <w:tcPr>
            <w:tcW w:w="848" w:type="dxa"/>
            <w:gridSpan w:val="3"/>
            <w:vMerge w:val="restart"/>
            <w:tcBorders>
              <w:right w:val="single" w:sz="8" w:space="0" w:color="auto"/>
            </w:tcBorders>
            <w:shd w:val="clear" w:color="auto" w:fill="F2F2F2"/>
            <w:vAlign w:val="center"/>
          </w:tcPr>
          <w:p w:rsidR="00320EAA" w:rsidRDefault="00320EAA" w:rsidP="00320EAA">
            <w:pPr>
              <w:jc w:val="center"/>
            </w:pPr>
            <w:r>
              <w:rPr>
                <w:b/>
                <w:bCs/>
                <w:w w:val="99"/>
                <w:sz w:val="18"/>
                <w:szCs w:val="18"/>
              </w:rPr>
              <w:t>62</w:t>
            </w:r>
          </w:p>
        </w:tc>
        <w:tc>
          <w:tcPr>
            <w:tcW w:w="849" w:type="dxa"/>
            <w:vMerge w:val="restart"/>
            <w:tcBorders>
              <w:right w:val="single" w:sz="8" w:space="0" w:color="auto"/>
            </w:tcBorders>
            <w:shd w:val="clear" w:color="auto" w:fill="F2F2F2"/>
            <w:vAlign w:val="center"/>
          </w:tcPr>
          <w:p w:rsidR="00320EAA" w:rsidRDefault="00320EAA" w:rsidP="00320EAA">
            <w:pPr>
              <w:jc w:val="center"/>
            </w:pPr>
            <w:r>
              <w:rPr>
                <w:b/>
                <w:bCs/>
                <w:w w:val="99"/>
                <w:sz w:val="18"/>
                <w:szCs w:val="18"/>
              </w:rPr>
              <w:t>62</w:t>
            </w:r>
          </w:p>
        </w:tc>
        <w:tc>
          <w:tcPr>
            <w:tcW w:w="848" w:type="dxa"/>
            <w:vMerge w:val="restart"/>
            <w:tcBorders>
              <w:right w:val="single" w:sz="8" w:space="0" w:color="auto"/>
            </w:tcBorders>
            <w:shd w:val="clear" w:color="auto" w:fill="F2F2F2"/>
            <w:vAlign w:val="center"/>
          </w:tcPr>
          <w:p w:rsidR="00320EAA" w:rsidRDefault="00320EAA" w:rsidP="00320EAA">
            <w:pPr>
              <w:jc w:val="center"/>
            </w:pPr>
            <w:r>
              <w:rPr>
                <w:b/>
                <w:bCs/>
                <w:w w:val="88"/>
                <w:sz w:val="18"/>
                <w:szCs w:val="18"/>
              </w:rPr>
              <w:t>0</w:t>
            </w:r>
          </w:p>
        </w:tc>
        <w:tc>
          <w:tcPr>
            <w:tcW w:w="849" w:type="dxa"/>
            <w:vMerge w:val="restart"/>
            <w:tcBorders>
              <w:right w:val="single" w:sz="8" w:space="0" w:color="auto"/>
            </w:tcBorders>
            <w:shd w:val="clear" w:color="auto" w:fill="F2F2F2"/>
            <w:vAlign w:val="center"/>
          </w:tcPr>
          <w:p w:rsidR="00320EAA" w:rsidRDefault="00320EAA" w:rsidP="00320EAA">
            <w:pPr>
              <w:ind w:right="30"/>
              <w:jc w:val="center"/>
            </w:pPr>
            <w:r>
              <w:rPr>
                <w:b/>
                <w:bCs/>
                <w:w w:val="99"/>
                <w:sz w:val="18"/>
                <w:szCs w:val="18"/>
              </w:rPr>
              <w:t>62</w:t>
            </w:r>
          </w:p>
        </w:tc>
        <w:tc>
          <w:tcPr>
            <w:tcW w:w="849" w:type="dxa"/>
            <w:vMerge w:val="restart"/>
            <w:tcBorders>
              <w:right w:val="single" w:sz="8" w:space="0" w:color="auto"/>
            </w:tcBorders>
            <w:shd w:val="clear" w:color="auto" w:fill="F2F2F2"/>
            <w:vAlign w:val="center"/>
          </w:tcPr>
          <w:p w:rsidR="00320EAA" w:rsidRDefault="00320EAA" w:rsidP="00320EAA">
            <w:pPr>
              <w:jc w:val="center"/>
            </w:pPr>
            <w:r>
              <w:rPr>
                <w:b/>
                <w:bCs/>
                <w:w w:val="99"/>
                <w:sz w:val="18"/>
                <w:szCs w:val="18"/>
              </w:rPr>
              <w:t>62</w:t>
            </w:r>
          </w:p>
        </w:tc>
        <w:tc>
          <w:tcPr>
            <w:tcW w:w="30" w:type="dxa"/>
            <w:vAlign w:val="bottom"/>
          </w:tcPr>
          <w:p w:rsidR="00320EAA" w:rsidRDefault="00320EAA" w:rsidP="00320EAA">
            <w:pPr>
              <w:rPr>
                <w:sz w:val="1"/>
                <w:szCs w:val="1"/>
              </w:rPr>
            </w:pPr>
          </w:p>
        </w:tc>
      </w:tr>
      <w:tr w:rsidR="00320EAA" w:rsidTr="00320EAA">
        <w:trPr>
          <w:trHeight w:val="91"/>
        </w:trPr>
        <w:tc>
          <w:tcPr>
            <w:tcW w:w="1680" w:type="dxa"/>
            <w:vMerge/>
            <w:tcBorders>
              <w:left w:val="single" w:sz="8" w:space="0" w:color="auto"/>
              <w:right w:val="single" w:sz="8" w:space="0" w:color="auto"/>
            </w:tcBorders>
            <w:shd w:val="clear" w:color="auto" w:fill="FFC000"/>
            <w:vAlign w:val="bottom"/>
          </w:tcPr>
          <w:p w:rsidR="00320EAA" w:rsidRDefault="00320EAA" w:rsidP="00320EAA">
            <w:pPr>
              <w:rPr>
                <w:sz w:val="7"/>
                <w:szCs w:val="7"/>
              </w:rPr>
            </w:pPr>
          </w:p>
        </w:tc>
        <w:tc>
          <w:tcPr>
            <w:tcW w:w="3220" w:type="dxa"/>
            <w:vMerge/>
            <w:tcBorders>
              <w:left w:val="single" w:sz="8" w:space="0" w:color="auto"/>
              <w:right w:val="single" w:sz="8" w:space="0" w:color="auto"/>
            </w:tcBorders>
            <w:vAlign w:val="bottom"/>
          </w:tcPr>
          <w:p w:rsidR="00320EAA" w:rsidRDefault="00320EAA" w:rsidP="00320EAA">
            <w:pPr>
              <w:rPr>
                <w:sz w:val="7"/>
                <w:szCs w:val="7"/>
              </w:rPr>
            </w:pPr>
          </w:p>
        </w:tc>
        <w:tc>
          <w:tcPr>
            <w:tcW w:w="848" w:type="dxa"/>
            <w:gridSpan w:val="3"/>
            <w:vMerge/>
            <w:tcBorders>
              <w:right w:val="single" w:sz="8" w:space="0" w:color="auto"/>
            </w:tcBorders>
            <w:shd w:val="clear" w:color="auto" w:fill="F2F2F2"/>
            <w:vAlign w:val="center"/>
          </w:tcPr>
          <w:p w:rsidR="00320EAA" w:rsidRDefault="00320EAA" w:rsidP="00320EAA">
            <w:pPr>
              <w:jc w:val="center"/>
              <w:rPr>
                <w:sz w:val="7"/>
                <w:szCs w:val="7"/>
              </w:rPr>
            </w:pPr>
          </w:p>
        </w:tc>
        <w:tc>
          <w:tcPr>
            <w:tcW w:w="849" w:type="dxa"/>
            <w:gridSpan w:val="3"/>
            <w:vMerge/>
            <w:tcBorders>
              <w:right w:val="single" w:sz="8" w:space="0" w:color="auto"/>
            </w:tcBorders>
            <w:shd w:val="clear" w:color="auto" w:fill="F2F2F2"/>
            <w:vAlign w:val="center"/>
          </w:tcPr>
          <w:p w:rsidR="00320EAA" w:rsidRDefault="00320EAA" w:rsidP="00320EAA">
            <w:pPr>
              <w:jc w:val="center"/>
              <w:rPr>
                <w:sz w:val="7"/>
                <w:szCs w:val="7"/>
              </w:rPr>
            </w:pPr>
          </w:p>
        </w:tc>
        <w:tc>
          <w:tcPr>
            <w:tcW w:w="848" w:type="dxa"/>
            <w:gridSpan w:val="3"/>
            <w:vMerge/>
            <w:tcBorders>
              <w:right w:val="single" w:sz="8" w:space="0" w:color="auto"/>
            </w:tcBorders>
            <w:shd w:val="clear" w:color="auto" w:fill="F2F2F2"/>
            <w:vAlign w:val="center"/>
          </w:tcPr>
          <w:p w:rsidR="00320EAA" w:rsidRDefault="00320EAA" w:rsidP="00320EAA">
            <w:pPr>
              <w:jc w:val="center"/>
              <w:rPr>
                <w:sz w:val="7"/>
                <w:szCs w:val="7"/>
              </w:rPr>
            </w:pPr>
          </w:p>
        </w:tc>
        <w:tc>
          <w:tcPr>
            <w:tcW w:w="849" w:type="dxa"/>
            <w:vMerge/>
            <w:tcBorders>
              <w:right w:val="single" w:sz="8" w:space="0" w:color="auto"/>
            </w:tcBorders>
            <w:shd w:val="clear" w:color="auto" w:fill="F2F2F2"/>
            <w:vAlign w:val="center"/>
          </w:tcPr>
          <w:p w:rsidR="00320EAA" w:rsidRDefault="00320EAA" w:rsidP="00320EAA">
            <w:pPr>
              <w:jc w:val="center"/>
              <w:rPr>
                <w:sz w:val="7"/>
                <w:szCs w:val="7"/>
              </w:rPr>
            </w:pPr>
          </w:p>
        </w:tc>
        <w:tc>
          <w:tcPr>
            <w:tcW w:w="848" w:type="dxa"/>
            <w:vMerge/>
            <w:tcBorders>
              <w:right w:val="single" w:sz="8" w:space="0" w:color="auto"/>
            </w:tcBorders>
            <w:shd w:val="clear" w:color="auto" w:fill="F2F2F2"/>
            <w:vAlign w:val="center"/>
          </w:tcPr>
          <w:p w:rsidR="00320EAA" w:rsidRDefault="00320EAA" w:rsidP="00320EAA">
            <w:pPr>
              <w:jc w:val="center"/>
              <w:rPr>
                <w:sz w:val="7"/>
                <w:szCs w:val="7"/>
              </w:rPr>
            </w:pPr>
          </w:p>
        </w:tc>
        <w:tc>
          <w:tcPr>
            <w:tcW w:w="849" w:type="dxa"/>
            <w:vMerge/>
            <w:tcBorders>
              <w:right w:val="single" w:sz="8" w:space="0" w:color="auto"/>
            </w:tcBorders>
            <w:shd w:val="clear" w:color="auto" w:fill="F2F2F2"/>
            <w:vAlign w:val="center"/>
          </w:tcPr>
          <w:p w:rsidR="00320EAA" w:rsidRDefault="00320EAA" w:rsidP="00320EAA">
            <w:pPr>
              <w:jc w:val="center"/>
              <w:rPr>
                <w:sz w:val="7"/>
                <w:szCs w:val="7"/>
              </w:rPr>
            </w:pPr>
          </w:p>
        </w:tc>
        <w:tc>
          <w:tcPr>
            <w:tcW w:w="849" w:type="dxa"/>
            <w:vMerge/>
            <w:tcBorders>
              <w:right w:val="single" w:sz="8" w:space="0" w:color="auto"/>
            </w:tcBorders>
            <w:shd w:val="clear" w:color="auto" w:fill="F2F2F2"/>
            <w:vAlign w:val="center"/>
          </w:tcPr>
          <w:p w:rsidR="00320EAA" w:rsidRDefault="00320EAA" w:rsidP="00320EAA">
            <w:pPr>
              <w:jc w:val="center"/>
              <w:rPr>
                <w:sz w:val="7"/>
                <w:szCs w:val="7"/>
              </w:rPr>
            </w:pPr>
          </w:p>
        </w:tc>
        <w:tc>
          <w:tcPr>
            <w:tcW w:w="30" w:type="dxa"/>
            <w:vAlign w:val="bottom"/>
          </w:tcPr>
          <w:p w:rsidR="00320EAA" w:rsidRDefault="00320EAA" w:rsidP="00320EAA">
            <w:pPr>
              <w:rPr>
                <w:sz w:val="1"/>
                <w:szCs w:val="1"/>
              </w:rPr>
            </w:pPr>
          </w:p>
        </w:tc>
      </w:tr>
      <w:tr w:rsidR="00320EAA" w:rsidTr="00073106">
        <w:trPr>
          <w:trHeight w:val="80"/>
        </w:trPr>
        <w:tc>
          <w:tcPr>
            <w:tcW w:w="1680" w:type="dxa"/>
            <w:vMerge/>
            <w:tcBorders>
              <w:left w:val="single" w:sz="8" w:space="0" w:color="auto"/>
              <w:right w:val="single" w:sz="8" w:space="0" w:color="auto"/>
            </w:tcBorders>
            <w:shd w:val="clear" w:color="auto" w:fill="FFC000"/>
            <w:vAlign w:val="bottom"/>
          </w:tcPr>
          <w:p w:rsidR="00320EAA" w:rsidRDefault="00320EAA" w:rsidP="00320EAA">
            <w:pPr>
              <w:rPr>
                <w:sz w:val="12"/>
                <w:szCs w:val="12"/>
              </w:rPr>
            </w:pPr>
          </w:p>
        </w:tc>
        <w:tc>
          <w:tcPr>
            <w:tcW w:w="3220" w:type="dxa"/>
            <w:vMerge/>
            <w:tcBorders>
              <w:left w:val="single" w:sz="8" w:space="0" w:color="auto"/>
              <w:bottom w:val="single" w:sz="8" w:space="0" w:color="auto"/>
              <w:right w:val="single" w:sz="8" w:space="0" w:color="auto"/>
            </w:tcBorders>
            <w:vAlign w:val="bottom"/>
          </w:tcPr>
          <w:p w:rsidR="00320EAA" w:rsidRDefault="00320EAA" w:rsidP="00320EAA">
            <w:pPr>
              <w:rPr>
                <w:sz w:val="12"/>
                <w:szCs w:val="12"/>
              </w:rPr>
            </w:pPr>
          </w:p>
        </w:tc>
        <w:tc>
          <w:tcPr>
            <w:tcW w:w="848" w:type="dxa"/>
            <w:gridSpan w:val="3"/>
            <w:vMerge/>
            <w:tcBorders>
              <w:bottom w:val="single" w:sz="8" w:space="0" w:color="auto"/>
              <w:right w:val="single" w:sz="8" w:space="0" w:color="auto"/>
            </w:tcBorders>
            <w:shd w:val="clear" w:color="auto" w:fill="F2F2F2"/>
            <w:vAlign w:val="center"/>
          </w:tcPr>
          <w:p w:rsidR="00320EAA" w:rsidRDefault="00320EAA" w:rsidP="00320EAA">
            <w:pPr>
              <w:jc w:val="center"/>
              <w:rPr>
                <w:sz w:val="12"/>
                <w:szCs w:val="12"/>
              </w:rPr>
            </w:pPr>
          </w:p>
        </w:tc>
        <w:tc>
          <w:tcPr>
            <w:tcW w:w="849" w:type="dxa"/>
            <w:gridSpan w:val="3"/>
            <w:vMerge/>
            <w:tcBorders>
              <w:bottom w:val="single" w:sz="8" w:space="0" w:color="auto"/>
              <w:right w:val="single" w:sz="8" w:space="0" w:color="auto"/>
            </w:tcBorders>
            <w:shd w:val="clear" w:color="auto" w:fill="F2F2F2"/>
            <w:vAlign w:val="center"/>
          </w:tcPr>
          <w:p w:rsidR="00320EAA" w:rsidRDefault="00320EAA" w:rsidP="00320EAA">
            <w:pPr>
              <w:jc w:val="center"/>
              <w:rPr>
                <w:sz w:val="12"/>
                <w:szCs w:val="12"/>
              </w:rPr>
            </w:pPr>
          </w:p>
        </w:tc>
        <w:tc>
          <w:tcPr>
            <w:tcW w:w="848" w:type="dxa"/>
            <w:gridSpan w:val="3"/>
            <w:vMerge/>
            <w:tcBorders>
              <w:bottom w:val="single" w:sz="8" w:space="0" w:color="auto"/>
              <w:right w:val="single" w:sz="8" w:space="0" w:color="auto"/>
            </w:tcBorders>
            <w:shd w:val="clear" w:color="auto" w:fill="F2F2F2"/>
            <w:vAlign w:val="center"/>
          </w:tcPr>
          <w:p w:rsidR="00320EAA" w:rsidRDefault="00320EAA" w:rsidP="00320EAA">
            <w:pPr>
              <w:jc w:val="center"/>
              <w:rPr>
                <w:sz w:val="12"/>
                <w:szCs w:val="12"/>
              </w:rPr>
            </w:pPr>
          </w:p>
        </w:tc>
        <w:tc>
          <w:tcPr>
            <w:tcW w:w="849" w:type="dxa"/>
            <w:vMerge/>
            <w:tcBorders>
              <w:bottom w:val="single" w:sz="8" w:space="0" w:color="auto"/>
              <w:right w:val="single" w:sz="8" w:space="0" w:color="auto"/>
            </w:tcBorders>
            <w:shd w:val="clear" w:color="auto" w:fill="F2F2F2"/>
            <w:vAlign w:val="center"/>
          </w:tcPr>
          <w:p w:rsidR="00320EAA" w:rsidRDefault="00320EAA" w:rsidP="00320EAA">
            <w:pPr>
              <w:jc w:val="center"/>
              <w:rPr>
                <w:sz w:val="12"/>
                <w:szCs w:val="12"/>
              </w:rPr>
            </w:pPr>
          </w:p>
        </w:tc>
        <w:tc>
          <w:tcPr>
            <w:tcW w:w="848" w:type="dxa"/>
            <w:vMerge/>
            <w:tcBorders>
              <w:bottom w:val="single" w:sz="8" w:space="0" w:color="auto"/>
              <w:right w:val="single" w:sz="8" w:space="0" w:color="auto"/>
            </w:tcBorders>
            <w:shd w:val="clear" w:color="auto" w:fill="F2F2F2"/>
            <w:vAlign w:val="center"/>
          </w:tcPr>
          <w:p w:rsidR="00320EAA" w:rsidRDefault="00320EAA" w:rsidP="00320EAA">
            <w:pPr>
              <w:jc w:val="center"/>
              <w:rPr>
                <w:sz w:val="12"/>
                <w:szCs w:val="12"/>
              </w:rPr>
            </w:pPr>
          </w:p>
        </w:tc>
        <w:tc>
          <w:tcPr>
            <w:tcW w:w="849" w:type="dxa"/>
            <w:vMerge/>
            <w:tcBorders>
              <w:bottom w:val="single" w:sz="8" w:space="0" w:color="auto"/>
              <w:right w:val="single" w:sz="8" w:space="0" w:color="auto"/>
            </w:tcBorders>
            <w:shd w:val="clear" w:color="auto" w:fill="F2F2F2"/>
            <w:vAlign w:val="center"/>
          </w:tcPr>
          <w:p w:rsidR="00320EAA" w:rsidRDefault="00320EAA" w:rsidP="00320EAA">
            <w:pPr>
              <w:jc w:val="center"/>
              <w:rPr>
                <w:sz w:val="12"/>
                <w:szCs w:val="12"/>
              </w:rPr>
            </w:pPr>
          </w:p>
        </w:tc>
        <w:tc>
          <w:tcPr>
            <w:tcW w:w="849" w:type="dxa"/>
            <w:vMerge/>
            <w:tcBorders>
              <w:bottom w:val="single" w:sz="8" w:space="0" w:color="auto"/>
              <w:right w:val="single" w:sz="8" w:space="0" w:color="auto"/>
            </w:tcBorders>
            <w:shd w:val="clear" w:color="auto" w:fill="F2F2F2"/>
            <w:vAlign w:val="center"/>
          </w:tcPr>
          <w:p w:rsidR="00320EAA" w:rsidRDefault="00320EAA" w:rsidP="00320EAA">
            <w:pPr>
              <w:jc w:val="center"/>
              <w:rPr>
                <w:sz w:val="12"/>
                <w:szCs w:val="12"/>
              </w:rPr>
            </w:pPr>
          </w:p>
        </w:tc>
        <w:tc>
          <w:tcPr>
            <w:tcW w:w="30" w:type="dxa"/>
            <w:vAlign w:val="bottom"/>
          </w:tcPr>
          <w:p w:rsidR="00320EAA" w:rsidRDefault="00320EAA" w:rsidP="00320EAA">
            <w:pPr>
              <w:rPr>
                <w:sz w:val="1"/>
                <w:szCs w:val="1"/>
              </w:rPr>
            </w:pPr>
          </w:p>
        </w:tc>
      </w:tr>
      <w:tr w:rsidR="00320EAA" w:rsidTr="00320EAA">
        <w:trPr>
          <w:trHeight w:val="225"/>
        </w:trPr>
        <w:tc>
          <w:tcPr>
            <w:tcW w:w="1680" w:type="dxa"/>
            <w:vMerge/>
            <w:tcBorders>
              <w:left w:val="single" w:sz="8" w:space="0" w:color="auto"/>
              <w:right w:val="single" w:sz="8" w:space="0" w:color="auto"/>
            </w:tcBorders>
            <w:shd w:val="clear" w:color="auto" w:fill="FFC000"/>
            <w:vAlign w:val="bottom"/>
          </w:tcPr>
          <w:p w:rsidR="00320EAA" w:rsidRDefault="00320EAA" w:rsidP="00320EAA">
            <w:pPr>
              <w:rPr>
                <w:sz w:val="19"/>
                <w:szCs w:val="19"/>
              </w:rPr>
            </w:pPr>
          </w:p>
        </w:tc>
        <w:tc>
          <w:tcPr>
            <w:tcW w:w="3220" w:type="dxa"/>
            <w:tcBorders>
              <w:left w:val="single" w:sz="8" w:space="0" w:color="auto"/>
              <w:bottom w:val="single" w:sz="8" w:space="0" w:color="auto"/>
              <w:right w:val="single" w:sz="8" w:space="0" w:color="auto"/>
            </w:tcBorders>
            <w:vAlign w:val="bottom"/>
          </w:tcPr>
          <w:p w:rsidR="00320EAA" w:rsidRDefault="00320EAA" w:rsidP="00320EAA">
            <w:pPr>
              <w:ind w:left="60"/>
            </w:pPr>
            <w:r>
              <w:rPr>
                <w:sz w:val="18"/>
                <w:szCs w:val="18"/>
              </w:rPr>
              <w:t>Az álláskeresés lépései, álláshirdetések</w:t>
            </w:r>
          </w:p>
        </w:tc>
        <w:tc>
          <w:tcPr>
            <w:tcW w:w="848" w:type="dxa"/>
            <w:gridSpan w:val="3"/>
            <w:tcBorders>
              <w:bottom w:val="single" w:sz="8" w:space="0" w:color="auto"/>
              <w:right w:val="single" w:sz="8" w:space="0" w:color="auto"/>
            </w:tcBorders>
            <w:vAlign w:val="center"/>
          </w:tcPr>
          <w:p w:rsidR="00320EAA" w:rsidRDefault="00320EAA" w:rsidP="00320EAA">
            <w:pPr>
              <w:jc w:val="center"/>
            </w:pPr>
          </w:p>
        </w:tc>
        <w:tc>
          <w:tcPr>
            <w:tcW w:w="849" w:type="dxa"/>
            <w:gridSpan w:val="3"/>
            <w:tcBorders>
              <w:bottom w:val="single" w:sz="8" w:space="0" w:color="auto"/>
              <w:right w:val="single" w:sz="8" w:space="0" w:color="auto"/>
            </w:tcBorders>
            <w:vAlign w:val="center"/>
          </w:tcPr>
          <w:p w:rsidR="00320EAA" w:rsidRDefault="00320EAA" w:rsidP="00320EAA">
            <w:pPr>
              <w:jc w:val="center"/>
            </w:pPr>
          </w:p>
        </w:tc>
        <w:tc>
          <w:tcPr>
            <w:tcW w:w="282" w:type="dxa"/>
            <w:tcBorders>
              <w:bottom w:val="single" w:sz="8" w:space="0" w:color="auto"/>
              <w:right w:val="single" w:sz="8" w:space="0" w:color="auto"/>
            </w:tcBorders>
            <w:vAlign w:val="center"/>
          </w:tcPr>
          <w:p w:rsidR="00320EAA" w:rsidRDefault="00320EAA" w:rsidP="00320EAA">
            <w:pPr>
              <w:jc w:val="center"/>
            </w:pPr>
            <w:r>
              <w:rPr>
                <w:w w:val="99"/>
                <w:sz w:val="18"/>
                <w:szCs w:val="18"/>
              </w:rPr>
              <w:t>11</w:t>
            </w:r>
          </w:p>
        </w:tc>
        <w:tc>
          <w:tcPr>
            <w:tcW w:w="283" w:type="dxa"/>
            <w:tcBorders>
              <w:bottom w:val="single" w:sz="8" w:space="0" w:color="auto"/>
              <w:right w:val="single" w:sz="8" w:space="0" w:color="auto"/>
            </w:tcBorders>
            <w:vAlign w:val="center"/>
          </w:tcPr>
          <w:p w:rsidR="00320EAA" w:rsidRDefault="00320EAA" w:rsidP="00320EAA">
            <w:pPr>
              <w:jc w:val="center"/>
            </w:pPr>
          </w:p>
        </w:tc>
        <w:tc>
          <w:tcPr>
            <w:tcW w:w="283" w:type="dxa"/>
            <w:tcBorders>
              <w:bottom w:val="single" w:sz="8" w:space="0" w:color="auto"/>
              <w:right w:val="single" w:sz="8" w:space="0" w:color="auto"/>
            </w:tcBorders>
            <w:vAlign w:val="center"/>
          </w:tcPr>
          <w:p w:rsidR="00320EAA" w:rsidRDefault="00320EAA" w:rsidP="00320EAA">
            <w:pPr>
              <w:jc w:val="center"/>
            </w:pPr>
          </w:p>
        </w:tc>
        <w:tc>
          <w:tcPr>
            <w:tcW w:w="849" w:type="dxa"/>
            <w:tcBorders>
              <w:bottom w:val="single" w:sz="8" w:space="0" w:color="auto"/>
              <w:right w:val="single" w:sz="8" w:space="0" w:color="auto"/>
            </w:tcBorders>
            <w:vAlign w:val="center"/>
          </w:tcPr>
          <w:p w:rsidR="00320EAA" w:rsidRDefault="00320EAA" w:rsidP="00320EAA">
            <w:pPr>
              <w:jc w:val="center"/>
            </w:pPr>
            <w:r>
              <w:rPr>
                <w:w w:val="99"/>
                <w:sz w:val="18"/>
                <w:szCs w:val="18"/>
              </w:rPr>
              <w:t>11</w:t>
            </w:r>
          </w:p>
        </w:tc>
        <w:tc>
          <w:tcPr>
            <w:tcW w:w="848" w:type="dxa"/>
            <w:tcBorders>
              <w:bottom w:val="single" w:sz="8" w:space="0" w:color="auto"/>
              <w:right w:val="single" w:sz="8" w:space="0" w:color="auto"/>
            </w:tcBorders>
            <w:vAlign w:val="center"/>
          </w:tcPr>
          <w:p w:rsidR="00320EAA" w:rsidRDefault="00320EAA" w:rsidP="00320EAA">
            <w:pPr>
              <w:jc w:val="center"/>
            </w:pPr>
          </w:p>
        </w:tc>
        <w:tc>
          <w:tcPr>
            <w:tcW w:w="849" w:type="dxa"/>
            <w:tcBorders>
              <w:bottom w:val="single" w:sz="8" w:space="0" w:color="auto"/>
              <w:right w:val="single" w:sz="8" w:space="0" w:color="auto"/>
            </w:tcBorders>
            <w:vAlign w:val="center"/>
          </w:tcPr>
          <w:p w:rsidR="00320EAA" w:rsidRDefault="00320EAA" w:rsidP="00320EAA">
            <w:pPr>
              <w:jc w:val="center"/>
            </w:pPr>
            <w:r>
              <w:rPr>
                <w:w w:val="99"/>
                <w:sz w:val="18"/>
                <w:szCs w:val="18"/>
              </w:rPr>
              <w:t>11</w:t>
            </w:r>
          </w:p>
        </w:tc>
        <w:tc>
          <w:tcPr>
            <w:tcW w:w="849" w:type="dxa"/>
            <w:tcBorders>
              <w:bottom w:val="single" w:sz="8" w:space="0" w:color="auto"/>
              <w:right w:val="single" w:sz="8" w:space="0" w:color="auto"/>
            </w:tcBorders>
            <w:vAlign w:val="center"/>
          </w:tcPr>
          <w:p w:rsidR="00320EAA" w:rsidRDefault="00320EAA" w:rsidP="00320EAA">
            <w:pPr>
              <w:jc w:val="center"/>
            </w:pPr>
            <w:r>
              <w:rPr>
                <w:w w:val="99"/>
                <w:sz w:val="18"/>
                <w:szCs w:val="18"/>
              </w:rPr>
              <w:t>11</w:t>
            </w:r>
          </w:p>
        </w:tc>
        <w:tc>
          <w:tcPr>
            <w:tcW w:w="30" w:type="dxa"/>
            <w:vAlign w:val="bottom"/>
          </w:tcPr>
          <w:p w:rsidR="00320EAA" w:rsidRDefault="00320EAA" w:rsidP="00320EAA">
            <w:pPr>
              <w:rPr>
                <w:sz w:val="1"/>
                <w:szCs w:val="1"/>
              </w:rPr>
            </w:pPr>
          </w:p>
        </w:tc>
      </w:tr>
      <w:tr w:rsidR="00320EAA" w:rsidTr="00320EAA">
        <w:trPr>
          <w:trHeight w:val="230"/>
        </w:trPr>
        <w:tc>
          <w:tcPr>
            <w:tcW w:w="1680" w:type="dxa"/>
            <w:vMerge/>
            <w:tcBorders>
              <w:left w:val="single" w:sz="8" w:space="0" w:color="auto"/>
              <w:right w:val="single" w:sz="8" w:space="0" w:color="auto"/>
            </w:tcBorders>
            <w:shd w:val="clear" w:color="auto" w:fill="FFC000"/>
            <w:vAlign w:val="bottom"/>
          </w:tcPr>
          <w:p w:rsidR="00320EAA" w:rsidRDefault="00320EAA" w:rsidP="00320EAA"/>
        </w:tc>
        <w:tc>
          <w:tcPr>
            <w:tcW w:w="3220" w:type="dxa"/>
            <w:tcBorders>
              <w:left w:val="single" w:sz="8" w:space="0" w:color="auto"/>
              <w:bottom w:val="single" w:sz="8" w:space="0" w:color="auto"/>
              <w:right w:val="single" w:sz="8" w:space="0" w:color="auto"/>
            </w:tcBorders>
            <w:vAlign w:val="bottom"/>
          </w:tcPr>
          <w:p w:rsidR="00320EAA" w:rsidRDefault="00320EAA" w:rsidP="00320EAA">
            <w:pPr>
              <w:ind w:left="60"/>
            </w:pPr>
            <w:r>
              <w:rPr>
                <w:sz w:val="18"/>
                <w:szCs w:val="18"/>
              </w:rPr>
              <w:t>Önéletrajz és motivációs levél</w:t>
            </w:r>
          </w:p>
        </w:tc>
        <w:tc>
          <w:tcPr>
            <w:tcW w:w="848" w:type="dxa"/>
            <w:gridSpan w:val="3"/>
            <w:tcBorders>
              <w:bottom w:val="single" w:sz="8" w:space="0" w:color="auto"/>
              <w:right w:val="single" w:sz="8" w:space="0" w:color="auto"/>
            </w:tcBorders>
            <w:vAlign w:val="center"/>
          </w:tcPr>
          <w:p w:rsidR="00320EAA" w:rsidRDefault="00320EAA" w:rsidP="00320EAA">
            <w:pPr>
              <w:jc w:val="center"/>
            </w:pPr>
          </w:p>
        </w:tc>
        <w:tc>
          <w:tcPr>
            <w:tcW w:w="849" w:type="dxa"/>
            <w:gridSpan w:val="3"/>
            <w:tcBorders>
              <w:bottom w:val="single" w:sz="8" w:space="0" w:color="auto"/>
              <w:right w:val="single" w:sz="8" w:space="0" w:color="auto"/>
            </w:tcBorders>
            <w:vAlign w:val="center"/>
          </w:tcPr>
          <w:p w:rsidR="00320EAA" w:rsidRDefault="00320EAA" w:rsidP="00320EAA">
            <w:pPr>
              <w:jc w:val="center"/>
            </w:pPr>
          </w:p>
        </w:tc>
        <w:tc>
          <w:tcPr>
            <w:tcW w:w="282" w:type="dxa"/>
            <w:tcBorders>
              <w:bottom w:val="single" w:sz="8" w:space="0" w:color="auto"/>
              <w:right w:val="single" w:sz="8" w:space="0" w:color="auto"/>
            </w:tcBorders>
            <w:vAlign w:val="center"/>
          </w:tcPr>
          <w:p w:rsidR="00320EAA" w:rsidRDefault="00320EAA" w:rsidP="00320EAA">
            <w:pPr>
              <w:jc w:val="center"/>
            </w:pPr>
            <w:r>
              <w:rPr>
                <w:w w:val="99"/>
                <w:sz w:val="18"/>
                <w:szCs w:val="18"/>
              </w:rPr>
              <w:t>20</w:t>
            </w:r>
          </w:p>
        </w:tc>
        <w:tc>
          <w:tcPr>
            <w:tcW w:w="283" w:type="dxa"/>
            <w:tcBorders>
              <w:bottom w:val="single" w:sz="8" w:space="0" w:color="auto"/>
              <w:right w:val="single" w:sz="8" w:space="0" w:color="auto"/>
            </w:tcBorders>
            <w:vAlign w:val="center"/>
          </w:tcPr>
          <w:p w:rsidR="00320EAA" w:rsidRDefault="00320EAA" w:rsidP="00320EAA">
            <w:pPr>
              <w:jc w:val="center"/>
            </w:pPr>
          </w:p>
        </w:tc>
        <w:tc>
          <w:tcPr>
            <w:tcW w:w="283" w:type="dxa"/>
            <w:tcBorders>
              <w:bottom w:val="single" w:sz="8" w:space="0" w:color="auto"/>
              <w:right w:val="single" w:sz="8" w:space="0" w:color="auto"/>
            </w:tcBorders>
            <w:vAlign w:val="center"/>
          </w:tcPr>
          <w:p w:rsidR="00320EAA" w:rsidRDefault="00320EAA" w:rsidP="00320EAA">
            <w:pPr>
              <w:jc w:val="center"/>
            </w:pPr>
          </w:p>
        </w:tc>
        <w:tc>
          <w:tcPr>
            <w:tcW w:w="849" w:type="dxa"/>
            <w:tcBorders>
              <w:bottom w:val="single" w:sz="8" w:space="0" w:color="auto"/>
              <w:right w:val="single" w:sz="8" w:space="0" w:color="auto"/>
            </w:tcBorders>
            <w:vAlign w:val="center"/>
          </w:tcPr>
          <w:p w:rsidR="00320EAA" w:rsidRDefault="00320EAA" w:rsidP="00320EAA">
            <w:pPr>
              <w:jc w:val="center"/>
            </w:pPr>
            <w:r>
              <w:rPr>
                <w:w w:val="99"/>
                <w:sz w:val="18"/>
                <w:szCs w:val="18"/>
              </w:rPr>
              <w:t>20</w:t>
            </w:r>
          </w:p>
        </w:tc>
        <w:tc>
          <w:tcPr>
            <w:tcW w:w="848" w:type="dxa"/>
            <w:tcBorders>
              <w:bottom w:val="single" w:sz="8" w:space="0" w:color="auto"/>
              <w:right w:val="single" w:sz="8" w:space="0" w:color="auto"/>
            </w:tcBorders>
            <w:vAlign w:val="center"/>
          </w:tcPr>
          <w:p w:rsidR="00320EAA" w:rsidRDefault="00320EAA" w:rsidP="00320EAA">
            <w:pPr>
              <w:jc w:val="center"/>
            </w:pPr>
          </w:p>
        </w:tc>
        <w:tc>
          <w:tcPr>
            <w:tcW w:w="849" w:type="dxa"/>
            <w:tcBorders>
              <w:bottom w:val="single" w:sz="8" w:space="0" w:color="auto"/>
              <w:right w:val="single" w:sz="8" w:space="0" w:color="auto"/>
            </w:tcBorders>
            <w:vAlign w:val="center"/>
          </w:tcPr>
          <w:p w:rsidR="00320EAA" w:rsidRDefault="00320EAA" w:rsidP="00320EAA">
            <w:pPr>
              <w:jc w:val="center"/>
            </w:pPr>
            <w:r>
              <w:rPr>
                <w:w w:val="99"/>
                <w:sz w:val="18"/>
                <w:szCs w:val="18"/>
              </w:rPr>
              <w:t>20</w:t>
            </w:r>
          </w:p>
        </w:tc>
        <w:tc>
          <w:tcPr>
            <w:tcW w:w="849" w:type="dxa"/>
            <w:tcBorders>
              <w:bottom w:val="single" w:sz="8" w:space="0" w:color="auto"/>
              <w:right w:val="single" w:sz="8" w:space="0" w:color="auto"/>
            </w:tcBorders>
            <w:vAlign w:val="center"/>
          </w:tcPr>
          <w:p w:rsidR="00320EAA" w:rsidRDefault="00320EAA" w:rsidP="00320EAA">
            <w:pPr>
              <w:jc w:val="center"/>
            </w:pPr>
            <w:r>
              <w:rPr>
                <w:w w:val="99"/>
                <w:sz w:val="18"/>
                <w:szCs w:val="18"/>
              </w:rPr>
              <w:t>20</w:t>
            </w:r>
          </w:p>
        </w:tc>
        <w:tc>
          <w:tcPr>
            <w:tcW w:w="30" w:type="dxa"/>
            <w:vAlign w:val="bottom"/>
          </w:tcPr>
          <w:p w:rsidR="00320EAA" w:rsidRDefault="00320EAA" w:rsidP="00320EAA">
            <w:pPr>
              <w:rPr>
                <w:sz w:val="1"/>
                <w:szCs w:val="1"/>
              </w:rPr>
            </w:pPr>
          </w:p>
        </w:tc>
      </w:tr>
      <w:tr w:rsidR="00320EAA" w:rsidTr="00320EAA">
        <w:trPr>
          <w:trHeight w:val="225"/>
        </w:trPr>
        <w:tc>
          <w:tcPr>
            <w:tcW w:w="1680" w:type="dxa"/>
            <w:vMerge/>
            <w:tcBorders>
              <w:left w:val="single" w:sz="8" w:space="0" w:color="auto"/>
              <w:right w:val="single" w:sz="8" w:space="0" w:color="auto"/>
            </w:tcBorders>
            <w:shd w:val="clear" w:color="auto" w:fill="FFC000"/>
            <w:vAlign w:val="bottom"/>
          </w:tcPr>
          <w:p w:rsidR="00320EAA" w:rsidRDefault="00320EAA" w:rsidP="00320EAA">
            <w:pPr>
              <w:rPr>
                <w:sz w:val="19"/>
                <w:szCs w:val="19"/>
              </w:rPr>
            </w:pPr>
          </w:p>
        </w:tc>
        <w:tc>
          <w:tcPr>
            <w:tcW w:w="3220" w:type="dxa"/>
            <w:tcBorders>
              <w:left w:val="single" w:sz="8" w:space="0" w:color="auto"/>
              <w:bottom w:val="single" w:sz="8" w:space="0" w:color="auto"/>
              <w:right w:val="single" w:sz="8" w:space="0" w:color="auto"/>
            </w:tcBorders>
            <w:vAlign w:val="bottom"/>
          </w:tcPr>
          <w:p w:rsidR="00320EAA" w:rsidRDefault="00320EAA" w:rsidP="00320EAA">
            <w:pPr>
              <w:ind w:left="60"/>
            </w:pPr>
            <w:r>
              <w:rPr>
                <w:sz w:val="18"/>
                <w:szCs w:val="18"/>
              </w:rPr>
              <w:t>„Small talk” – általános társalgás</w:t>
            </w:r>
          </w:p>
        </w:tc>
        <w:tc>
          <w:tcPr>
            <w:tcW w:w="848" w:type="dxa"/>
            <w:gridSpan w:val="3"/>
            <w:tcBorders>
              <w:bottom w:val="single" w:sz="8" w:space="0" w:color="auto"/>
              <w:right w:val="single" w:sz="8" w:space="0" w:color="auto"/>
            </w:tcBorders>
            <w:vAlign w:val="center"/>
          </w:tcPr>
          <w:p w:rsidR="00320EAA" w:rsidRDefault="00320EAA" w:rsidP="00320EAA">
            <w:pPr>
              <w:jc w:val="center"/>
            </w:pPr>
          </w:p>
        </w:tc>
        <w:tc>
          <w:tcPr>
            <w:tcW w:w="849" w:type="dxa"/>
            <w:gridSpan w:val="3"/>
            <w:tcBorders>
              <w:bottom w:val="single" w:sz="8" w:space="0" w:color="auto"/>
              <w:right w:val="single" w:sz="8" w:space="0" w:color="auto"/>
            </w:tcBorders>
            <w:vAlign w:val="center"/>
          </w:tcPr>
          <w:p w:rsidR="00320EAA" w:rsidRDefault="00320EAA" w:rsidP="00320EAA">
            <w:pPr>
              <w:jc w:val="center"/>
            </w:pPr>
          </w:p>
        </w:tc>
        <w:tc>
          <w:tcPr>
            <w:tcW w:w="282" w:type="dxa"/>
            <w:tcBorders>
              <w:bottom w:val="single" w:sz="8" w:space="0" w:color="auto"/>
              <w:right w:val="single" w:sz="8" w:space="0" w:color="auto"/>
            </w:tcBorders>
            <w:vAlign w:val="center"/>
          </w:tcPr>
          <w:p w:rsidR="00320EAA" w:rsidRDefault="00320EAA" w:rsidP="00320EAA">
            <w:pPr>
              <w:jc w:val="center"/>
            </w:pPr>
            <w:r>
              <w:rPr>
                <w:w w:val="99"/>
                <w:sz w:val="18"/>
                <w:szCs w:val="18"/>
              </w:rPr>
              <w:t>11</w:t>
            </w:r>
          </w:p>
        </w:tc>
        <w:tc>
          <w:tcPr>
            <w:tcW w:w="283" w:type="dxa"/>
            <w:tcBorders>
              <w:bottom w:val="single" w:sz="8" w:space="0" w:color="auto"/>
              <w:right w:val="single" w:sz="8" w:space="0" w:color="auto"/>
            </w:tcBorders>
            <w:vAlign w:val="center"/>
          </w:tcPr>
          <w:p w:rsidR="00320EAA" w:rsidRDefault="00320EAA" w:rsidP="00320EAA">
            <w:pPr>
              <w:jc w:val="center"/>
            </w:pPr>
          </w:p>
        </w:tc>
        <w:tc>
          <w:tcPr>
            <w:tcW w:w="283" w:type="dxa"/>
            <w:tcBorders>
              <w:bottom w:val="single" w:sz="8" w:space="0" w:color="auto"/>
              <w:right w:val="single" w:sz="8" w:space="0" w:color="auto"/>
            </w:tcBorders>
            <w:vAlign w:val="center"/>
          </w:tcPr>
          <w:p w:rsidR="00320EAA" w:rsidRDefault="00320EAA" w:rsidP="00320EAA">
            <w:pPr>
              <w:jc w:val="center"/>
            </w:pPr>
          </w:p>
        </w:tc>
        <w:tc>
          <w:tcPr>
            <w:tcW w:w="849" w:type="dxa"/>
            <w:tcBorders>
              <w:bottom w:val="single" w:sz="8" w:space="0" w:color="auto"/>
              <w:right w:val="single" w:sz="8" w:space="0" w:color="auto"/>
            </w:tcBorders>
            <w:vAlign w:val="center"/>
          </w:tcPr>
          <w:p w:rsidR="00320EAA" w:rsidRDefault="00320EAA" w:rsidP="00320EAA">
            <w:pPr>
              <w:jc w:val="center"/>
            </w:pPr>
            <w:r>
              <w:rPr>
                <w:w w:val="99"/>
                <w:sz w:val="18"/>
                <w:szCs w:val="18"/>
              </w:rPr>
              <w:t>11</w:t>
            </w:r>
          </w:p>
        </w:tc>
        <w:tc>
          <w:tcPr>
            <w:tcW w:w="848" w:type="dxa"/>
            <w:tcBorders>
              <w:bottom w:val="single" w:sz="8" w:space="0" w:color="auto"/>
              <w:right w:val="single" w:sz="8" w:space="0" w:color="auto"/>
            </w:tcBorders>
            <w:vAlign w:val="center"/>
          </w:tcPr>
          <w:p w:rsidR="00320EAA" w:rsidRDefault="00320EAA" w:rsidP="00320EAA">
            <w:pPr>
              <w:jc w:val="center"/>
            </w:pPr>
          </w:p>
        </w:tc>
        <w:tc>
          <w:tcPr>
            <w:tcW w:w="849" w:type="dxa"/>
            <w:tcBorders>
              <w:bottom w:val="single" w:sz="8" w:space="0" w:color="auto"/>
              <w:right w:val="single" w:sz="8" w:space="0" w:color="auto"/>
            </w:tcBorders>
            <w:vAlign w:val="center"/>
          </w:tcPr>
          <w:p w:rsidR="00320EAA" w:rsidRDefault="00320EAA" w:rsidP="00320EAA">
            <w:pPr>
              <w:jc w:val="center"/>
            </w:pPr>
            <w:r>
              <w:rPr>
                <w:w w:val="99"/>
                <w:sz w:val="18"/>
                <w:szCs w:val="18"/>
              </w:rPr>
              <w:t>11</w:t>
            </w:r>
          </w:p>
        </w:tc>
        <w:tc>
          <w:tcPr>
            <w:tcW w:w="849" w:type="dxa"/>
            <w:tcBorders>
              <w:bottom w:val="single" w:sz="8" w:space="0" w:color="auto"/>
              <w:right w:val="single" w:sz="8" w:space="0" w:color="auto"/>
            </w:tcBorders>
            <w:vAlign w:val="center"/>
          </w:tcPr>
          <w:p w:rsidR="00320EAA" w:rsidRDefault="00320EAA" w:rsidP="00320EAA">
            <w:pPr>
              <w:jc w:val="center"/>
            </w:pPr>
            <w:r>
              <w:rPr>
                <w:w w:val="99"/>
                <w:sz w:val="18"/>
                <w:szCs w:val="18"/>
              </w:rPr>
              <w:t>11</w:t>
            </w:r>
          </w:p>
        </w:tc>
        <w:tc>
          <w:tcPr>
            <w:tcW w:w="30" w:type="dxa"/>
            <w:vAlign w:val="bottom"/>
          </w:tcPr>
          <w:p w:rsidR="00320EAA" w:rsidRDefault="00320EAA" w:rsidP="00320EAA">
            <w:pPr>
              <w:rPr>
                <w:sz w:val="1"/>
                <w:szCs w:val="1"/>
              </w:rPr>
            </w:pPr>
          </w:p>
        </w:tc>
      </w:tr>
      <w:tr w:rsidR="00320EAA" w:rsidTr="00320EAA">
        <w:trPr>
          <w:trHeight w:val="234"/>
        </w:trPr>
        <w:tc>
          <w:tcPr>
            <w:tcW w:w="1680" w:type="dxa"/>
            <w:vMerge/>
            <w:tcBorders>
              <w:left w:val="single" w:sz="8" w:space="0" w:color="auto"/>
              <w:bottom w:val="single" w:sz="8" w:space="0" w:color="auto"/>
              <w:right w:val="single" w:sz="8" w:space="0" w:color="auto"/>
            </w:tcBorders>
            <w:shd w:val="clear" w:color="auto" w:fill="FFC000"/>
            <w:vAlign w:val="bottom"/>
          </w:tcPr>
          <w:p w:rsidR="00320EAA" w:rsidRDefault="00320EAA" w:rsidP="00320EAA"/>
        </w:tc>
        <w:tc>
          <w:tcPr>
            <w:tcW w:w="3220" w:type="dxa"/>
            <w:tcBorders>
              <w:left w:val="single" w:sz="8" w:space="0" w:color="auto"/>
              <w:bottom w:val="single" w:sz="8" w:space="0" w:color="auto"/>
              <w:right w:val="single" w:sz="8" w:space="0" w:color="auto"/>
            </w:tcBorders>
            <w:vAlign w:val="bottom"/>
          </w:tcPr>
          <w:p w:rsidR="00320EAA" w:rsidRDefault="00320EAA" w:rsidP="00320EAA">
            <w:pPr>
              <w:ind w:left="60"/>
            </w:pPr>
            <w:r>
              <w:rPr>
                <w:sz w:val="18"/>
                <w:szCs w:val="18"/>
              </w:rPr>
              <w:t>Állásinterjú</w:t>
            </w:r>
          </w:p>
        </w:tc>
        <w:tc>
          <w:tcPr>
            <w:tcW w:w="848" w:type="dxa"/>
            <w:gridSpan w:val="3"/>
            <w:tcBorders>
              <w:bottom w:val="single" w:sz="8" w:space="0" w:color="auto"/>
              <w:right w:val="single" w:sz="8" w:space="0" w:color="auto"/>
            </w:tcBorders>
            <w:vAlign w:val="center"/>
          </w:tcPr>
          <w:p w:rsidR="00320EAA" w:rsidRDefault="00320EAA" w:rsidP="00320EAA">
            <w:pPr>
              <w:jc w:val="center"/>
            </w:pPr>
          </w:p>
        </w:tc>
        <w:tc>
          <w:tcPr>
            <w:tcW w:w="849" w:type="dxa"/>
            <w:gridSpan w:val="3"/>
            <w:tcBorders>
              <w:bottom w:val="single" w:sz="8" w:space="0" w:color="auto"/>
              <w:right w:val="single" w:sz="8" w:space="0" w:color="auto"/>
            </w:tcBorders>
            <w:vAlign w:val="center"/>
          </w:tcPr>
          <w:p w:rsidR="00320EAA" w:rsidRDefault="00320EAA" w:rsidP="00320EAA">
            <w:pPr>
              <w:jc w:val="center"/>
            </w:pPr>
          </w:p>
        </w:tc>
        <w:tc>
          <w:tcPr>
            <w:tcW w:w="282" w:type="dxa"/>
            <w:tcBorders>
              <w:bottom w:val="single" w:sz="8" w:space="0" w:color="auto"/>
              <w:right w:val="single" w:sz="8" w:space="0" w:color="auto"/>
            </w:tcBorders>
            <w:vAlign w:val="center"/>
          </w:tcPr>
          <w:p w:rsidR="00320EAA" w:rsidRDefault="00320EAA" w:rsidP="00320EAA">
            <w:pPr>
              <w:jc w:val="center"/>
            </w:pPr>
            <w:r>
              <w:rPr>
                <w:w w:val="99"/>
                <w:sz w:val="18"/>
                <w:szCs w:val="18"/>
              </w:rPr>
              <w:t>20</w:t>
            </w:r>
          </w:p>
        </w:tc>
        <w:tc>
          <w:tcPr>
            <w:tcW w:w="283" w:type="dxa"/>
            <w:tcBorders>
              <w:bottom w:val="single" w:sz="8" w:space="0" w:color="auto"/>
              <w:right w:val="single" w:sz="8" w:space="0" w:color="auto"/>
            </w:tcBorders>
            <w:vAlign w:val="center"/>
          </w:tcPr>
          <w:p w:rsidR="00320EAA" w:rsidRDefault="00320EAA" w:rsidP="00320EAA">
            <w:pPr>
              <w:jc w:val="center"/>
            </w:pPr>
          </w:p>
        </w:tc>
        <w:tc>
          <w:tcPr>
            <w:tcW w:w="283" w:type="dxa"/>
            <w:tcBorders>
              <w:bottom w:val="single" w:sz="8" w:space="0" w:color="auto"/>
              <w:right w:val="single" w:sz="8" w:space="0" w:color="auto"/>
            </w:tcBorders>
            <w:vAlign w:val="center"/>
          </w:tcPr>
          <w:p w:rsidR="00320EAA" w:rsidRDefault="00320EAA" w:rsidP="00320EAA">
            <w:pPr>
              <w:jc w:val="center"/>
            </w:pPr>
          </w:p>
        </w:tc>
        <w:tc>
          <w:tcPr>
            <w:tcW w:w="849" w:type="dxa"/>
            <w:tcBorders>
              <w:bottom w:val="single" w:sz="8" w:space="0" w:color="auto"/>
              <w:right w:val="single" w:sz="8" w:space="0" w:color="auto"/>
            </w:tcBorders>
            <w:vAlign w:val="center"/>
          </w:tcPr>
          <w:p w:rsidR="00320EAA" w:rsidRDefault="00320EAA" w:rsidP="00320EAA">
            <w:pPr>
              <w:jc w:val="center"/>
            </w:pPr>
            <w:r>
              <w:rPr>
                <w:w w:val="99"/>
                <w:sz w:val="18"/>
                <w:szCs w:val="18"/>
              </w:rPr>
              <w:t>20</w:t>
            </w:r>
          </w:p>
        </w:tc>
        <w:tc>
          <w:tcPr>
            <w:tcW w:w="848" w:type="dxa"/>
            <w:tcBorders>
              <w:bottom w:val="single" w:sz="8" w:space="0" w:color="auto"/>
              <w:right w:val="single" w:sz="8" w:space="0" w:color="auto"/>
            </w:tcBorders>
            <w:vAlign w:val="center"/>
          </w:tcPr>
          <w:p w:rsidR="00320EAA" w:rsidRDefault="00320EAA" w:rsidP="00320EAA">
            <w:pPr>
              <w:jc w:val="center"/>
            </w:pPr>
          </w:p>
        </w:tc>
        <w:tc>
          <w:tcPr>
            <w:tcW w:w="849" w:type="dxa"/>
            <w:tcBorders>
              <w:bottom w:val="single" w:sz="8" w:space="0" w:color="auto"/>
              <w:right w:val="single" w:sz="8" w:space="0" w:color="auto"/>
            </w:tcBorders>
            <w:vAlign w:val="center"/>
          </w:tcPr>
          <w:p w:rsidR="00320EAA" w:rsidRDefault="00320EAA" w:rsidP="00320EAA">
            <w:pPr>
              <w:jc w:val="center"/>
            </w:pPr>
            <w:r>
              <w:rPr>
                <w:w w:val="99"/>
                <w:sz w:val="18"/>
                <w:szCs w:val="18"/>
              </w:rPr>
              <w:t>20</w:t>
            </w:r>
          </w:p>
        </w:tc>
        <w:tc>
          <w:tcPr>
            <w:tcW w:w="849" w:type="dxa"/>
            <w:tcBorders>
              <w:bottom w:val="single" w:sz="8" w:space="0" w:color="auto"/>
              <w:right w:val="single" w:sz="8" w:space="0" w:color="auto"/>
            </w:tcBorders>
            <w:vAlign w:val="center"/>
          </w:tcPr>
          <w:p w:rsidR="00320EAA" w:rsidRDefault="00320EAA" w:rsidP="00320EAA">
            <w:pPr>
              <w:jc w:val="center"/>
            </w:pPr>
            <w:r>
              <w:rPr>
                <w:w w:val="99"/>
                <w:sz w:val="18"/>
                <w:szCs w:val="18"/>
              </w:rPr>
              <w:t>20</w:t>
            </w:r>
          </w:p>
        </w:tc>
        <w:tc>
          <w:tcPr>
            <w:tcW w:w="30" w:type="dxa"/>
            <w:vAlign w:val="bottom"/>
          </w:tcPr>
          <w:p w:rsidR="00320EAA" w:rsidRDefault="00320EAA" w:rsidP="00320EAA">
            <w:pPr>
              <w:rPr>
                <w:sz w:val="1"/>
                <w:szCs w:val="1"/>
              </w:rPr>
            </w:pPr>
          </w:p>
        </w:tc>
      </w:tr>
      <w:tr w:rsidR="00320EAA" w:rsidTr="00320EAA">
        <w:trPr>
          <w:trHeight w:val="435"/>
        </w:trPr>
        <w:tc>
          <w:tcPr>
            <w:tcW w:w="1680" w:type="dxa"/>
            <w:vMerge w:val="restart"/>
            <w:tcBorders>
              <w:left w:val="single" w:sz="8" w:space="0" w:color="auto"/>
              <w:right w:val="single" w:sz="8" w:space="0" w:color="auto"/>
            </w:tcBorders>
            <w:shd w:val="clear" w:color="auto" w:fill="F79646"/>
            <w:textDirection w:val="btLr"/>
            <w:vAlign w:val="center"/>
          </w:tcPr>
          <w:p w:rsidR="00320EAA" w:rsidRDefault="00320EAA" w:rsidP="00320EAA">
            <w:pPr>
              <w:spacing w:line="228" w:lineRule="auto"/>
              <w:ind w:left="18" w:right="113"/>
              <w:jc w:val="center"/>
            </w:pPr>
            <w:r>
              <w:rPr>
                <w:sz w:val="18"/>
                <w:szCs w:val="18"/>
              </w:rPr>
              <w:t>Turizmus</w:t>
            </w:r>
            <w:r>
              <w:rPr>
                <w:w w:val="98"/>
                <w:sz w:val="18"/>
                <w:szCs w:val="18"/>
              </w:rPr>
              <w:t xml:space="preserve"> -vendéglátás</w:t>
            </w:r>
          </w:p>
          <w:p w:rsidR="00320EAA" w:rsidRPr="008032FA" w:rsidRDefault="00320EAA" w:rsidP="00320EAA">
            <w:pPr>
              <w:ind w:left="13" w:right="113"/>
              <w:jc w:val="center"/>
            </w:pPr>
            <w:r>
              <w:rPr>
                <w:w w:val="99"/>
                <w:sz w:val="18"/>
                <w:szCs w:val="18"/>
              </w:rPr>
              <w:t>alapozás</w:t>
            </w:r>
          </w:p>
        </w:tc>
        <w:tc>
          <w:tcPr>
            <w:tcW w:w="3220" w:type="dxa"/>
            <w:vMerge w:val="restart"/>
            <w:tcBorders>
              <w:left w:val="single" w:sz="8" w:space="0" w:color="auto"/>
              <w:right w:val="single" w:sz="8" w:space="0" w:color="auto"/>
            </w:tcBorders>
            <w:vAlign w:val="bottom"/>
          </w:tcPr>
          <w:p w:rsidR="00320EAA" w:rsidRDefault="00320EAA" w:rsidP="00320EAA">
            <w:pPr>
              <w:ind w:left="60"/>
            </w:pPr>
            <w:r>
              <w:rPr>
                <w:b/>
                <w:bCs/>
                <w:sz w:val="18"/>
                <w:szCs w:val="18"/>
              </w:rPr>
              <w:t>A munka világa</w:t>
            </w:r>
          </w:p>
        </w:tc>
        <w:tc>
          <w:tcPr>
            <w:tcW w:w="848" w:type="dxa"/>
            <w:gridSpan w:val="3"/>
            <w:vMerge w:val="restart"/>
            <w:tcBorders>
              <w:right w:val="single" w:sz="8" w:space="0" w:color="auto"/>
            </w:tcBorders>
            <w:shd w:val="clear" w:color="auto" w:fill="F2F2F2"/>
            <w:vAlign w:val="center"/>
          </w:tcPr>
          <w:p w:rsidR="00320EAA" w:rsidRDefault="00320EAA" w:rsidP="00320EAA">
            <w:pPr>
              <w:jc w:val="center"/>
            </w:pPr>
            <w:r>
              <w:rPr>
                <w:b/>
                <w:bCs/>
                <w:sz w:val="18"/>
                <w:szCs w:val="18"/>
              </w:rPr>
              <w:t>54</w:t>
            </w:r>
          </w:p>
        </w:tc>
        <w:tc>
          <w:tcPr>
            <w:tcW w:w="849" w:type="dxa"/>
            <w:gridSpan w:val="3"/>
            <w:vMerge w:val="restart"/>
            <w:tcBorders>
              <w:right w:val="single" w:sz="8" w:space="0" w:color="auto"/>
            </w:tcBorders>
            <w:shd w:val="clear" w:color="auto" w:fill="F2F2F2"/>
            <w:vAlign w:val="center"/>
          </w:tcPr>
          <w:p w:rsidR="00320EAA" w:rsidRDefault="00320EAA" w:rsidP="00320EAA">
            <w:pPr>
              <w:jc w:val="center"/>
            </w:pPr>
            <w:r>
              <w:rPr>
                <w:b/>
                <w:bCs/>
                <w:w w:val="88"/>
                <w:sz w:val="18"/>
                <w:szCs w:val="18"/>
              </w:rPr>
              <w:t>0</w:t>
            </w:r>
          </w:p>
        </w:tc>
        <w:tc>
          <w:tcPr>
            <w:tcW w:w="848" w:type="dxa"/>
            <w:gridSpan w:val="3"/>
            <w:vMerge w:val="restart"/>
            <w:tcBorders>
              <w:right w:val="single" w:sz="8" w:space="0" w:color="auto"/>
            </w:tcBorders>
            <w:shd w:val="clear" w:color="auto" w:fill="F2F2F2"/>
            <w:vAlign w:val="center"/>
          </w:tcPr>
          <w:p w:rsidR="00320EAA" w:rsidRDefault="00320EAA" w:rsidP="00320EAA">
            <w:pPr>
              <w:jc w:val="center"/>
            </w:pPr>
            <w:r>
              <w:rPr>
                <w:b/>
                <w:bCs/>
                <w:w w:val="88"/>
                <w:sz w:val="18"/>
                <w:szCs w:val="18"/>
              </w:rPr>
              <w:t>0</w:t>
            </w:r>
          </w:p>
        </w:tc>
        <w:tc>
          <w:tcPr>
            <w:tcW w:w="849" w:type="dxa"/>
            <w:vMerge w:val="restart"/>
            <w:tcBorders>
              <w:right w:val="single" w:sz="8" w:space="0" w:color="auto"/>
            </w:tcBorders>
            <w:shd w:val="clear" w:color="auto" w:fill="F2F2F2"/>
            <w:vAlign w:val="center"/>
          </w:tcPr>
          <w:p w:rsidR="00320EAA" w:rsidRDefault="00320EAA" w:rsidP="00320EAA">
            <w:pPr>
              <w:jc w:val="center"/>
            </w:pPr>
            <w:r>
              <w:rPr>
                <w:b/>
                <w:bCs/>
                <w:w w:val="99"/>
                <w:sz w:val="18"/>
                <w:szCs w:val="18"/>
              </w:rPr>
              <w:t>54</w:t>
            </w:r>
          </w:p>
        </w:tc>
        <w:tc>
          <w:tcPr>
            <w:tcW w:w="848" w:type="dxa"/>
            <w:vMerge w:val="restart"/>
            <w:tcBorders>
              <w:right w:val="single" w:sz="8" w:space="0" w:color="auto"/>
            </w:tcBorders>
            <w:shd w:val="clear" w:color="auto" w:fill="F2F2F2"/>
            <w:vAlign w:val="center"/>
          </w:tcPr>
          <w:p w:rsidR="00320EAA" w:rsidRDefault="00320EAA" w:rsidP="00320EAA">
            <w:pPr>
              <w:jc w:val="center"/>
            </w:pPr>
            <w:r>
              <w:rPr>
                <w:b/>
                <w:bCs/>
                <w:w w:val="99"/>
                <w:sz w:val="18"/>
                <w:szCs w:val="18"/>
              </w:rPr>
              <w:t>54</w:t>
            </w:r>
          </w:p>
        </w:tc>
        <w:tc>
          <w:tcPr>
            <w:tcW w:w="849" w:type="dxa"/>
            <w:vMerge w:val="restart"/>
            <w:tcBorders>
              <w:right w:val="single" w:sz="8" w:space="0" w:color="auto"/>
            </w:tcBorders>
            <w:shd w:val="clear" w:color="auto" w:fill="F2F2F2"/>
            <w:vAlign w:val="center"/>
          </w:tcPr>
          <w:p w:rsidR="00320EAA" w:rsidRDefault="00320EAA" w:rsidP="00320EAA">
            <w:pPr>
              <w:ind w:right="50"/>
              <w:jc w:val="center"/>
            </w:pPr>
            <w:r>
              <w:rPr>
                <w:b/>
                <w:bCs/>
                <w:w w:val="88"/>
                <w:sz w:val="18"/>
                <w:szCs w:val="18"/>
              </w:rPr>
              <w:t>0</w:t>
            </w:r>
          </w:p>
        </w:tc>
        <w:tc>
          <w:tcPr>
            <w:tcW w:w="849" w:type="dxa"/>
            <w:vMerge w:val="restart"/>
            <w:tcBorders>
              <w:right w:val="single" w:sz="8" w:space="0" w:color="auto"/>
            </w:tcBorders>
            <w:shd w:val="clear" w:color="auto" w:fill="F2F2F2"/>
            <w:vAlign w:val="center"/>
          </w:tcPr>
          <w:p w:rsidR="00320EAA" w:rsidRDefault="00320EAA" w:rsidP="00320EAA">
            <w:pPr>
              <w:jc w:val="center"/>
            </w:pPr>
            <w:r>
              <w:rPr>
                <w:b/>
                <w:bCs/>
                <w:w w:val="99"/>
                <w:sz w:val="18"/>
                <w:szCs w:val="18"/>
              </w:rPr>
              <w:t>54</w:t>
            </w:r>
          </w:p>
        </w:tc>
        <w:tc>
          <w:tcPr>
            <w:tcW w:w="30" w:type="dxa"/>
            <w:vAlign w:val="bottom"/>
          </w:tcPr>
          <w:p w:rsidR="00320EAA" w:rsidRDefault="00320EAA" w:rsidP="00320EAA">
            <w:pPr>
              <w:rPr>
                <w:sz w:val="1"/>
                <w:szCs w:val="1"/>
              </w:rPr>
            </w:pPr>
          </w:p>
        </w:tc>
      </w:tr>
      <w:tr w:rsidR="00320EAA" w:rsidTr="00073106">
        <w:trPr>
          <w:trHeight w:val="80"/>
        </w:trPr>
        <w:tc>
          <w:tcPr>
            <w:tcW w:w="1680" w:type="dxa"/>
            <w:vMerge/>
            <w:tcBorders>
              <w:left w:val="single" w:sz="8" w:space="0" w:color="auto"/>
              <w:right w:val="single" w:sz="8" w:space="0" w:color="auto"/>
            </w:tcBorders>
            <w:shd w:val="clear" w:color="auto" w:fill="F79646"/>
            <w:vAlign w:val="bottom"/>
          </w:tcPr>
          <w:p w:rsidR="00320EAA" w:rsidRDefault="00320EAA" w:rsidP="00320EAA"/>
        </w:tc>
        <w:tc>
          <w:tcPr>
            <w:tcW w:w="3220" w:type="dxa"/>
            <w:vMerge/>
            <w:tcBorders>
              <w:left w:val="single" w:sz="8" w:space="0" w:color="auto"/>
              <w:bottom w:val="single" w:sz="8" w:space="0" w:color="auto"/>
              <w:right w:val="single" w:sz="8" w:space="0" w:color="auto"/>
            </w:tcBorders>
            <w:vAlign w:val="bottom"/>
          </w:tcPr>
          <w:p w:rsidR="00320EAA" w:rsidRDefault="00320EAA" w:rsidP="00320EAA"/>
        </w:tc>
        <w:tc>
          <w:tcPr>
            <w:tcW w:w="848" w:type="dxa"/>
            <w:gridSpan w:val="3"/>
            <w:vMerge/>
            <w:tcBorders>
              <w:bottom w:val="single" w:sz="8" w:space="0" w:color="auto"/>
              <w:right w:val="single" w:sz="8" w:space="0" w:color="auto"/>
            </w:tcBorders>
            <w:shd w:val="clear" w:color="auto" w:fill="F2F2F2"/>
            <w:vAlign w:val="center"/>
          </w:tcPr>
          <w:p w:rsidR="00320EAA" w:rsidRDefault="00320EAA" w:rsidP="00320EAA">
            <w:pPr>
              <w:jc w:val="center"/>
            </w:pPr>
          </w:p>
        </w:tc>
        <w:tc>
          <w:tcPr>
            <w:tcW w:w="849" w:type="dxa"/>
            <w:gridSpan w:val="3"/>
            <w:vMerge/>
            <w:tcBorders>
              <w:bottom w:val="single" w:sz="8" w:space="0" w:color="auto"/>
              <w:right w:val="single" w:sz="8" w:space="0" w:color="auto"/>
            </w:tcBorders>
            <w:shd w:val="clear" w:color="auto" w:fill="F2F2F2"/>
            <w:vAlign w:val="center"/>
          </w:tcPr>
          <w:p w:rsidR="00320EAA" w:rsidRDefault="00320EAA" w:rsidP="00320EAA">
            <w:pPr>
              <w:jc w:val="center"/>
            </w:pPr>
          </w:p>
        </w:tc>
        <w:tc>
          <w:tcPr>
            <w:tcW w:w="848" w:type="dxa"/>
            <w:gridSpan w:val="3"/>
            <w:vMerge/>
            <w:tcBorders>
              <w:bottom w:val="single" w:sz="8" w:space="0" w:color="auto"/>
              <w:right w:val="single" w:sz="8" w:space="0" w:color="auto"/>
            </w:tcBorders>
            <w:shd w:val="clear" w:color="auto" w:fill="F2F2F2"/>
            <w:vAlign w:val="center"/>
          </w:tcPr>
          <w:p w:rsidR="00320EAA" w:rsidRDefault="00320EAA" w:rsidP="00320EAA">
            <w:pPr>
              <w:jc w:val="center"/>
            </w:pPr>
          </w:p>
        </w:tc>
        <w:tc>
          <w:tcPr>
            <w:tcW w:w="849" w:type="dxa"/>
            <w:vMerge/>
            <w:tcBorders>
              <w:bottom w:val="single" w:sz="8" w:space="0" w:color="auto"/>
              <w:right w:val="single" w:sz="8" w:space="0" w:color="auto"/>
            </w:tcBorders>
            <w:shd w:val="clear" w:color="auto" w:fill="F2F2F2"/>
            <w:vAlign w:val="center"/>
          </w:tcPr>
          <w:p w:rsidR="00320EAA" w:rsidRDefault="00320EAA" w:rsidP="00320EAA">
            <w:pPr>
              <w:jc w:val="center"/>
            </w:pPr>
          </w:p>
        </w:tc>
        <w:tc>
          <w:tcPr>
            <w:tcW w:w="848" w:type="dxa"/>
            <w:vMerge/>
            <w:tcBorders>
              <w:bottom w:val="single" w:sz="8" w:space="0" w:color="auto"/>
              <w:right w:val="single" w:sz="8" w:space="0" w:color="auto"/>
            </w:tcBorders>
            <w:shd w:val="clear" w:color="auto" w:fill="F2F2F2"/>
            <w:vAlign w:val="center"/>
          </w:tcPr>
          <w:p w:rsidR="00320EAA" w:rsidRDefault="00320EAA" w:rsidP="00320EAA">
            <w:pPr>
              <w:jc w:val="center"/>
            </w:pPr>
          </w:p>
        </w:tc>
        <w:tc>
          <w:tcPr>
            <w:tcW w:w="849" w:type="dxa"/>
            <w:vMerge/>
            <w:tcBorders>
              <w:bottom w:val="single" w:sz="8" w:space="0" w:color="auto"/>
              <w:right w:val="single" w:sz="8" w:space="0" w:color="auto"/>
            </w:tcBorders>
            <w:shd w:val="clear" w:color="auto" w:fill="F2F2F2"/>
            <w:vAlign w:val="center"/>
          </w:tcPr>
          <w:p w:rsidR="00320EAA" w:rsidRDefault="00320EAA" w:rsidP="00320EAA">
            <w:pPr>
              <w:jc w:val="center"/>
            </w:pPr>
          </w:p>
        </w:tc>
        <w:tc>
          <w:tcPr>
            <w:tcW w:w="849" w:type="dxa"/>
            <w:vMerge/>
            <w:tcBorders>
              <w:bottom w:val="single" w:sz="8" w:space="0" w:color="auto"/>
              <w:right w:val="single" w:sz="8" w:space="0" w:color="auto"/>
            </w:tcBorders>
            <w:shd w:val="clear" w:color="auto" w:fill="F2F2F2"/>
            <w:vAlign w:val="center"/>
          </w:tcPr>
          <w:p w:rsidR="00320EAA" w:rsidRDefault="00320EAA" w:rsidP="00320EAA">
            <w:pPr>
              <w:jc w:val="center"/>
            </w:pPr>
          </w:p>
        </w:tc>
        <w:tc>
          <w:tcPr>
            <w:tcW w:w="30" w:type="dxa"/>
            <w:vAlign w:val="bottom"/>
          </w:tcPr>
          <w:p w:rsidR="00320EAA" w:rsidRDefault="00320EAA" w:rsidP="00320EAA">
            <w:pPr>
              <w:rPr>
                <w:sz w:val="1"/>
                <w:szCs w:val="1"/>
              </w:rPr>
            </w:pPr>
          </w:p>
        </w:tc>
      </w:tr>
      <w:tr w:rsidR="00320EAA" w:rsidTr="00320EAA">
        <w:trPr>
          <w:trHeight w:val="221"/>
        </w:trPr>
        <w:tc>
          <w:tcPr>
            <w:tcW w:w="1680" w:type="dxa"/>
            <w:vMerge/>
            <w:tcBorders>
              <w:left w:val="single" w:sz="8" w:space="0" w:color="auto"/>
              <w:right w:val="single" w:sz="8" w:space="0" w:color="auto"/>
            </w:tcBorders>
            <w:shd w:val="clear" w:color="auto" w:fill="F79646"/>
            <w:vAlign w:val="bottom"/>
          </w:tcPr>
          <w:p w:rsidR="00320EAA" w:rsidRDefault="00320EAA" w:rsidP="00320EAA">
            <w:pPr>
              <w:rPr>
                <w:sz w:val="19"/>
                <w:szCs w:val="19"/>
              </w:rPr>
            </w:pPr>
          </w:p>
        </w:tc>
        <w:tc>
          <w:tcPr>
            <w:tcW w:w="3220" w:type="dxa"/>
            <w:tcBorders>
              <w:left w:val="single" w:sz="8" w:space="0" w:color="auto"/>
              <w:bottom w:val="single" w:sz="8" w:space="0" w:color="auto"/>
              <w:right w:val="single" w:sz="8" w:space="0" w:color="auto"/>
            </w:tcBorders>
            <w:vAlign w:val="bottom"/>
          </w:tcPr>
          <w:p w:rsidR="00320EAA" w:rsidRDefault="00320EAA" w:rsidP="00320EAA">
            <w:pPr>
              <w:ind w:left="60"/>
            </w:pPr>
            <w:r>
              <w:rPr>
                <w:sz w:val="18"/>
                <w:szCs w:val="18"/>
              </w:rPr>
              <w:t>Alapvető szakmai elvárások</w:t>
            </w:r>
          </w:p>
        </w:tc>
        <w:tc>
          <w:tcPr>
            <w:tcW w:w="282" w:type="dxa"/>
            <w:tcBorders>
              <w:bottom w:val="single" w:sz="8" w:space="0" w:color="auto"/>
              <w:right w:val="single" w:sz="8" w:space="0" w:color="auto"/>
            </w:tcBorders>
            <w:vAlign w:val="center"/>
          </w:tcPr>
          <w:p w:rsidR="00320EAA" w:rsidRDefault="00320EAA" w:rsidP="00320EAA">
            <w:pPr>
              <w:jc w:val="center"/>
            </w:pPr>
            <w:r>
              <w:rPr>
                <w:w w:val="88"/>
                <w:sz w:val="18"/>
                <w:szCs w:val="18"/>
              </w:rPr>
              <w:t>9</w:t>
            </w:r>
          </w:p>
        </w:tc>
        <w:tc>
          <w:tcPr>
            <w:tcW w:w="283" w:type="dxa"/>
            <w:tcBorders>
              <w:bottom w:val="single" w:sz="8" w:space="0" w:color="auto"/>
              <w:right w:val="single" w:sz="8" w:space="0" w:color="auto"/>
            </w:tcBorders>
            <w:vAlign w:val="center"/>
          </w:tcPr>
          <w:p w:rsidR="00320EAA" w:rsidRDefault="00320EAA" w:rsidP="00320EAA">
            <w:pPr>
              <w:jc w:val="center"/>
            </w:pPr>
          </w:p>
        </w:tc>
        <w:tc>
          <w:tcPr>
            <w:tcW w:w="283" w:type="dxa"/>
            <w:tcBorders>
              <w:bottom w:val="single" w:sz="8" w:space="0" w:color="auto"/>
              <w:right w:val="single" w:sz="8" w:space="0" w:color="auto"/>
            </w:tcBorders>
            <w:vAlign w:val="center"/>
          </w:tcPr>
          <w:p w:rsidR="00320EAA" w:rsidRDefault="00320EAA" w:rsidP="00320EAA">
            <w:pPr>
              <w:jc w:val="center"/>
            </w:pPr>
          </w:p>
        </w:tc>
        <w:tc>
          <w:tcPr>
            <w:tcW w:w="849" w:type="dxa"/>
            <w:gridSpan w:val="3"/>
            <w:tcBorders>
              <w:bottom w:val="single" w:sz="8" w:space="0" w:color="auto"/>
              <w:right w:val="single" w:sz="8" w:space="0" w:color="auto"/>
            </w:tcBorders>
            <w:vAlign w:val="center"/>
          </w:tcPr>
          <w:p w:rsidR="00320EAA" w:rsidRDefault="00320EAA" w:rsidP="00320EAA">
            <w:pPr>
              <w:jc w:val="center"/>
            </w:pPr>
          </w:p>
        </w:tc>
        <w:tc>
          <w:tcPr>
            <w:tcW w:w="848" w:type="dxa"/>
            <w:gridSpan w:val="3"/>
            <w:tcBorders>
              <w:bottom w:val="single" w:sz="8" w:space="0" w:color="auto"/>
              <w:right w:val="single" w:sz="8" w:space="0" w:color="auto"/>
            </w:tcBorders>
            <w:vAlign w:val="center"/>
          </w:tcPr>
          <w:p w:rsidR="00320EAA" w:rsidRDefault="00320EAA" w:rsidP="00320EAA">
            <w:pPr>
              <w:jc w:val="center"/>
            </w:pPr>
          </w:p>
        </w:tc>
        <w:tc>
          <w:tcPr>
            <w:tcW w:w="849" w:type="dxa"/>
            <w:tcBorders>
              <w:bottom w:val="single" w:sz="8" w:space="0" w:color="auto"/>
              <w:right w:val="single" w:sz="8" w:space="0" w:color="auto"/>
            </w:tcBorders>
            <w:vAlign w:val="center"/>
          </w:tcPr>
          <w:p w:rsidR="00320EAA" w:rsidRDefault="00320EAA" w:rsidP="00320EAA">
            <w:pPr>
              <w:jc w:val="center"/>
            </w:pPr>
            <w:r>
              <w:rPr>
                <w:sz w:val="18"/>
                <w:szCs w:val="18"/>
              </w:rPr>
              <w:t>9</w:t>
            </w:r>
          </w:p>
        </w:tc>
        <w:tc>
          <w:tcPr>
            <w:tcW w:w="848" w:type="dxa"/>
            <w:tcBorders>
              <w:bottom w:val="single" w:sz="8" w:space="0" w:color="auto"/>
              <w:right w:val="single" w:sz="8" w:space="0" w:color="auto"/>
            </w:tcBorders>
            <w:vAlign w:val="center"/>
          </w:tcPr>
          <w:p w:rsidR="00320EAA" w:rsidRDefault="00320EAA" w:rsidP="00320EAA">
            <w:pPr>
              <w:jc w:val="center"/>
            </w:pPr>
            <w:r>
              <w:rPr>
                <w:sz w:val="18"/>
                <w:szCs w:val="18"/>
              </w:rPr>
              <w:t>9</w:t>
            </w:r>
          </w:p>
        </w:tc>
        <w:tc>
          <w:tcPr>
            <w:tcW w:w="849" w:type="dxa"/>
            <w:tcBorders>
              <w:bottom w:val="single" w:sz="8" w:space="0" w:color="auto"/>
              <w:right w:val="single" w:sz="8" w:space="0" w:color="auto"/>
            </w:tcBorders>
            <w:vAlign w:val="center"/>
          </w:tcPr>
          <w:p w:rsidR="00320EAA" w:rsidRDefault="00320EAA" w:rsidP="00320EAA">
            <w:pPr>
              <w:jc w:val="center"/>
            </w:pPr>
          </w:p>
        </w:tc>
        <w:tc>
          <w:tcPr>
            <w:tcW w:w="849" w:type="dxa"/>
            <w:tcBorders>
              <w:bottom w:val="single" w:sz="8" w:space="0" w:color="auto"/>
              <w:right w:val="single" w:sz="8" w:space="0" w:color="auto"/>
            </w:tcBorders>
            <w:vAlign w:val="center"/>
          </w:tcPr>
          <w:p w:rsidR="00320EAA" w:rsidRDefault="00320EAA" w:rsidP="00320EAA">
            <w:pPr>
              <w:jc w:val="center"/>
            </w:pPr>
            <w:r>
              <w:rPr>
                <w:w w:val="88"/>
                <w:sz w:val="18"/>
                <w:szCs w:val="18"/>
              </w:rPr>
              <w:t>9</w:t>
            </w:r>
          </w:p>
        </w:tc>
        <w:tc>
          <w:tcPr>
            <w:tcW w:w="30" w:type="dxa"/>
            <w:vAlign w:val="bottom"/>
          </w:tcPr>
          <w:p w:rsidR="00320EAA" w:rsidRDefault="00320EAA" w:rsidP="00320EAA">
            <w:pPr>
              <w:rPr>
                <w:sz w:val="1"/>
                <w:szCs w:val="1"/>
              </w:rPr>
            </w:pPr>
          </w:p>
        </w:tc>
      </w:tr>
      <w:tr w:rsidR="00320EAA" w:rsidTr="00320EAA">
        <w:trPr>
          <w:trHeight w:val="230"/>
        </w:trPr>
        <w:tc>
          <w:tcPr>
            <w:tcW w:w="1680" w:type="dxa"/>
            <w:vMerge/>
            <w:tcBorders>
              <w:left w:val="single" w:sz="8" w:space="0" w:color="auto"/>
              <w:right w:val="single" w:sz="8" w:space="0" w:color="auto"/>
            </w:tcBorders>
            <w:shd w:val="clear" w:color="auto" w:fill="F79646"/>
            <w:vAlign w:val="bottom"/>
          </w:tcPr>
          <w:p w:rsidR="00320EAA" w:rsidRDefault="00320EAA" w:rsidP="00320EAA"/>
        </w:tc>
        <w:tc>
          <w:tcPr>
            <w:tcW w:w="3220" w:type="dxa"/>
            <w:tcBorders>
              <w:left w:val="single" w:sz="8" w:space="0" w:color="auto"/>
              <w:bottom w:val="single" w:sz="8" w:space="0" w:color="auto"/>
              <w:right w:val="single" w:sz="8" w:space="0" w:color="auto"/>
            </w:tcBorders>
            <w:vAlign w:val="bottom"/>
          </w:tcPr>
          <w:p w:rsidR="00320EAA" w:rsidRDefault="00320EAA" w:rsidP="00320EAA">
            <w:pPr>
              <w:ind w:left="60"/>
            </w:pPr>
            <w:r>
              <w:rPr>
                <w:sz w:val="18"/>
                <w:szCs w:val="18"/>
              </w:rPr>
              <w:t>Kommunikáció és vendégkapcsolatok</w:t>
            </w:r>
          </w:p>
        </w:tc>
        <w:tc>
          <w:tcPr>
            <w:tcW w:w="282" w:type="dxa"/>
            <w:tcBorders>
              <w:bottom w:val="single" w:sz="8" w:space="0" w:color="auto"/>
              <w:right w:val="single" w:sz="8" w:space="0" w:color="auto"/>
            </w:tcBorders>
            <w:vAlign w:val="center"/>
          </w:tcPr>
          <w:p w:rsidR="00320EAA" w:rsidRDefault="00320EAA" w:rsidP="00320EAA">
            <w:pPr>
              <w:jc w:val="center"/>
            </w:pPr>
            <w:r>
              <w:rPr>
                <w:sz w:val="18"/>
                <w:szCs w:val="18"/>
              </w:rPr>
              <w:t>36</w:t>
            </w:r>
          </w:p>
        </w:tc>
        <w:tc>
          <w:tcPr>
            <w:tcW w:w="283" w:type="dxa"/>
            <w:tcBorders>
              <w:bottom w:val="single" w:sz="8" w:space="0" w:color="auto"/>
              <w:right w:val="single" w:sz="8" w:space="0" w:color="auto"/>
            </w:tcBorders>
            <w:vAlign w:val="center"/>
          </w:tcPr>
          <w:p w:rsidR="00320EAA" w:rsidRDefault="00320EAA" w:rsidP="00320EAA">
            <w:pPr>
              <w:jc w:val="center"/>
            </w:pPr>
          </w:p>
        </w:tc>
        <w:tc>
          <w:tcPr>
            <w:tcW w:w="283" w:type="dxa"/>
            <w:tcBorders>
              <w:bottom w:val="single" w:sz="8" w:space="0" w:color="auto"/>
              <w:right w:val="single" w:sz="8" w:space="0" w:color="auto"/>
            </w:tcBorders>
            <w:vAlign w:val="center"/>
          </w:tcPr>
          <w:p w:rsidR="00320EAA" w:rsidRDefault="00320EAA" w:rsidP="00320EAA">
            <w:pPr>
              <w:jc w:val="center"/>
            </w:pPr>
          </w:p>
        </w:tc>
        <w:tc>
          <w:tcPr>
            <w:tcW w:w="849" w:type="dxa"/>
            <w:gridSpan w:val="3"/>
            <w:tcBorders>
              <w:bottom w:val="single" w:sz="8" w:space="0" w:color="auto"/>
              <w:right w:val="single" w:sz="8" w:space="0" w:color="auto"/>
            </w:tcBorders>
            <w:vAlign w:val="center"/>
          </w:tcPr>
          <w:p w:rsidR="00320EAA" w:rsidRDefault="00320EAA" w:rsidP="00320EAA">
            <w:pPr>
              <w:jc w:val="center"/>
            </w:pPr>
          </w:p>
        </w:tc>
        <w:tc>
          <w:tcPr>
            <w:tcW w:w="848" w:type="dxa"/>
            <w:gridSpan w:val="3"/>
            <w:tcBorders>
              <w:bottom w:val="single" w:sz="8" w:space="0" w:color="auto"/>
              <w:right w:val="single" w:sz="8" w:space="0" w:color="auto"/>
            </w:tcBorders>
            <w:vAlign w:val="center"/>
          </w:tcPr>
          <w:p w:rsidR="00320EAA" w:rsidRDefault="00320EAA" w:rsidP="00320EAA">
            <w:pPr>
              <w:jc w:val="center"/>
            </w:pPr>
          </w:p>
        </w:tc>
        <w:tc>
          <w:tcPr>
            <w:tcW w:w="849" w:type="dxa"/>
            <w:tcBorders>
              <w:bottom w:val="single" w:sz="8" w:space="0" w:color="auto"/>
              <w:right w:val="single" w:sz="8" w:space="0" w:color="auto"/>
            </w:tcBorders>
            <w:vAlign w:val="center"/>
          </w:tcPr>
          <w:p w:rsidR="00320EAA" w:rsidRDefault="00320EAA" w:rsidP="00320EAA">
            <w:pPr>
              <w:jc w:val="center"/>
            </w:pPr>
            <w:r>
              <w:rPr>
                <w:w w:val="99"/>
                <w:sz w:val="18"/>
                <w:szCs w:val="18"/>
              </w:rPr>
              <w:t>36</w:t>
            </w:r>
          </w:p>
        </w:tc>
        <w:tc>
          <w:tcPr>
            <w:tcW w:w="848" w:type="dxa"/>
            <w:tcBorders>
              <w:bottom w:val="single" w:sz="8" w:space="0" w:color="auto"/>
              <w:right w:val="single" w:sz="8" w:space="0" w:color="auto"/>
            </w:tcBorders>
            <w:vAlign w:val="center"/>
          </w:tcPr>
          <w:p w:rsidR="00320EAA" w:rsidRDefault="00320EAA" w:rsidP="00320EAA">
            <w:pPr>
              <w:jc w:val="center"/>
            </w:pPr>
            <w:r>
              <w:rPr>
                <w:w w:val="99"/>
                <w:sz w:val="18"/>
                <w:szCs w:val="18"/>
              </w:rPr>
              <w:t>36</w:t>
            </w:r>
          </w:p>
        </w:tc>
        <w:tc>
          <w:tcPr>
            <w:tcW w:w="849" w:type="dxa"/>
            <w:tcBorders>
              <w:bottom w:val="single" w:sz="8" w:space="0" w:color="auto"/>
              <w:right w:val="single" w:sz="8" w:space="0" w:color="auto"/>
            </w:tcBorders>
            <w:vAlign w:val="center"/>
          </w:tcPr>
          <w:p w:rsidR="00320EAA" w:rsidRDefault="00320EAA" w:rsidP="00320EAA">
            <w:pPr>
              <w:jc w:val="center"/>
            </w:pPr>
          </w:p>
        </w:tc>
        <w:tc>
          <w:tcPr>
            <w:tcW w:w="849" w:type="dxa"/>
            <w:tcBorders>
              <w:bottom w:val="single" w:sz="8" w:space="0" w:color="auto"/>
              <w:right w:val="single" w:sz="8" w:space="0" w:color="auto"/>
            </w:tcBorders>
            <w:vAlign w:val="center"/>
          </w:tcPr>
          <w:p w:rsidR="00320EAA" w:rsidRDefault="00320EAA" w:rsidP="00320EAA">
            <w:pPr>
              <w:jc w:val="center"/>
            </w:pPr>
            <w:r>
              <w:rPr>
                <w:w w:val="99"/>
                <w:sz w:val="18"/>
                <w:szCs w:val="18"/>
              </w:rPr>
              <w:t>36</w:t>
            </w:r>
          </w:p>
        </w:tc>
        <w:tc>
          <w:tcPr>
            <w:tcW w:w="30" w:type="dxa"/>
            <w:vAlign w:val="bottom"/>
          </w:tcPr>
          <w:p w:rsidR="00320EAA" w:rsidRDefault="00320EAA" w:rsidP="00320EAA">
            <w:pPr>
              <w:rPr>
                <w:sz w:val="1"/>
                <w:szCs w:val="1"/>
              </w:rPr>
            </w:pPr>
          </w:p>
        </w:tc>
      </w:tr>
      <w:tr w:rsidR="00320EAA" w:rsidTr="00320EAA">
        <w:trPr>
          <w:trHeight w:val="234"/>
        </w:trPr>
        <w:tc>
          <w:tcPr>
            <w:tcW w:w="1680" w:type="dxa"/>
            <w:vMerge/>
            <w:tcBorders>
              <w:left w:val="single" w:sz="8" w:space="0" w:color="auto"/>
              <w:right w:val="single" w:sz="8" w:space="0" w:color="auto"/>
            </w:tcBorders>
            <w:shd w:val="clear" w:color="auto" w:fill="F79646"/>
            <w:vAlign w:val="bottom"/>
          </w:tcPr>
          <w:p w:rsidR="00320EAA" w:rsidRDefault="00320EAA" w:rsidP="00320EAA"/>
        </w:tc>
        <w:tc>
          <w:tcPr>
            <w:tcW w:w="3220" w:type="dxa"/>
            <w:tcBorders>
              <w:left w:val="single" w:sz="8" w:space="0" w:color="auto"/>
              <w:bottom w:val="single" w:sz="8" w:space="0" w:color="auto"/>
              <w:right w:val="single" w:sz="8" w:space="0" w:color="auto"/>
            </w:tcBorders>
            <w:vAlign w:val="bottom"/>
          </w:tcPr>
          <w:p w:rsidR="00320EAA" w:rsidRDefault="00320EAA" w:rsidP="00320EAA">
            <w:pPr>
              <w:ind w:left="60"/>
            </w:pPr>
            <w:r>
              <w:rPr>
                <w:sz w:val="18"/>
                <w:szCs w:val="18"/>
              </w:rPr>
              <w:t>Munkabiztonság és egészségvédelem</w:t>
            </w:r>
          </w:p>
        </w:tc>
        <w:tc>
          <w:tcPr>
            <w:tcW w:w="282" w:type="dxa"/>
            <w:tcBorders>
              <w:bottom w:val="single" w:sz="8" w:space="0" w:color="auto"/>
              <w:right w:val="single" w:sz="8" w:space="0" w:color="auto"/>
            </w:tcBorders>
            <w:vAlign w:val="center"/>
          </w:tcPr>
          <w:p w:rsidR="00320EAA" w:rsidRDefault="00320EAA" w:rsidP="00320EAA">
            <w:pPr>
              <w:jc w:val="center"/>
            </w:pPr>
            <w:r>
              <w:rPr>
                <w:w w:val="88"/>
                <w:sz w:val="18"/>
                <w:szCs w:val="18"/>
              </w:rPr>
              <w:t>9</w:t>
            </w:r>
          </w:p>
        </w:tc>
        <w:tc>
          <w:tcPr>
            <w:tcW w:w="283" w:type="dxa"/>
            <w:tcBorders>
              <w:bottom w:val="single" w:sz="8" w:space="0" w:color="auto"/>
              <w:right w:val="single" w:sz="8" w:space="0" w:color="auto"/>
            </w:tcBorders>
            <w:vAlign w:val="center"/>
          </w:tcPr>
          <w:p w:rsidR="00320EAA" w:rsidRDefault="00320EAA" w:rsidP="00320EAA">
            <w:pPr>
              <w:jc w:val="center"/>
            </w:pPr>
          </w:p>
        </w:tc>
        <w:tc>
          <w:tcPr>
            <w:tcW w:w="283" w:type="dxa"/>
            <w:tcBorders>
              <w:bottom w:val="single" w:sz="8" w:space="0" w:color="auto"/>
              <w:right w:val="single" w:sz="8" w:space="0" w:color="auto"/>
            </w:tcBorders>
            <w:vAlign w:val="center"/>
          </w:tcPr>
          <w:p w:rsidR="00320EAA" w:rsidRDefault="00320EAA" w:rsidP="00320EAA">
            <w:pPr>
              <w:jc w:val="center"/>
            </w:pPr>
          </w:p>
        </w:tc>
        <w:tc>
          <w:tcPr>
            <w:tcW w:w="849" w:type="dxa"/>
            <w:gridSpan w:val="3"/>
            <w:tcBorders>
              <w:bottom w:val="single" w:sz="8" w:space="0" w:color="auto"/>
              <w:right w:val="single" w:sz="8" w:space="0" w:color="auto"/>
            </w:tcBorders>
            <w:vAlign w:val="center"/>
          </w:tcPr>
          <w:p w:rsidR="00320EAA" w:rsidRDefault="00320EAA" w:rsidP="00320EAA">
            <w:pPr>
              <w:jc w:val="center"/>
            </w:pPr>
          </w:p>
        </w:tc>
        <w:tc>
          <w:tcPr>
            <w:tcW w:w="848" w:type="dxa"/>
            <w:gridSpan w:val="3"/>
            <w:tcBorders>
              <w:bottom w:val="single" w:sz="8" w:space="0" w:color="auto"/>
              <w:right w:val="single" w:sz="8" w:space="0" w:color="auto"/>
            </w:tcBorders>
            <w:vAlign w:val="center"/>
          </w:tcPr>
          <w:p w:rsidR="00320EAA" w:rsidRDefault="00320EAA" w:rsidP="00320EAA">
            <w:pPr>
              <w:jc w:val="center"/>
            </w:pPr>
          </w:p>
        </w:tc>
        <w:tc>
          <w:tcPr>
            <w:tcW w:w="849" w:type="dxa"/>
            <w:tcBorders>
              <w:bottom w:val="single" w:sz="8" w:space="0" w:color="auto"/>
              <w:right w:val="single" w:sz="8" w:space="0" w:color="auto"/>
            </w:tcBorders>
            <w:vAlign w:val="center"/>
          </w:tcPr>
          <w:p w:rsidR="00320EAA" w:rsidRDefault="00320EAA" w:rsidP="00320EAA">
            <w:pPr>
              <w:jc w:val="center"/>
            </w:pPr>
            <w:r>
              <w:rPr>
                <w:sz w:val="18"/>
                <w:szCs w:val="18"/>
              </w:rPr>
              <w:t>9</w:t>
            </w:r>
          </w:p>
        </w:tc>
        <w:tc>
          <w:tcPr>
            <w:tcW w:w="848" w:type="dxa"/>
            <w:tcBorders>
              <w:bottom w:val="single" w:sz="8" w:space="0" w:color="auto"/>
              <w:right w:val="single" w:sz="8" w:space="0" w:color="auto"/>
            </w:tcBorders>
            <w:vAlign w:val="center"/>
          </w:tcPr>
          <w:p w:rsidR="00320EAA" w:rsidRDefault="00320EAA" w:rsidP="00320EAA">
            <w:pPr>
              <w:jc w:val="center"/>
            </w:pPr>
            <w:r>
              <w:rPr>
                <w:sz w:val="18"/>
                <w:szCs w:val="18"/>
              </w:rPr>
              <w:t>9</w:t>
            </w:r>
          </w:p>
        </w:tc>
        <w:tc>
          <w:tcPr>
            <w:tcW w:w="849" w:type="dxa"/>
            <w:tcBorders>
              <w:bottom w:val="single" w:sz="8" w:space="0" w:color="auto"/>
              <w:right w:val="single" w:sz="8" w:space="0" w:color="auto"/>
            </w:tcBorders>
            <w:vAlign w:val="center"/>
          </w:tcPr>
          <w:p w:rsidR="00320EAA" w:rsidRDefault="00320EAA" w:rsidP="00320EAA">
            <w:pPr>
              <w:jc w:val="center"/>
            </w:pPr>
          </w:p>
        </w:tc>
        <w:tc>
          <w:tcPr>
            <w:tcW w:w="849" w:type="dxa"/>
            <w:tcBorders>
              <w:bottom w:val="single" w:sz="8" w:space="0" w:color="auto"/>
              <w:right w:val="single" w:sz="8" w:space="0" w:color="auto"/>
            </w:tcBorders>
            <w:vAlign w:val="center"/>
          </w:tcPr>
          <w:p w:rsidR="00320EAA" w:rsidRDefault="00320EAA" w:rsidP="00320EAA">
            <w:pPr>
              <w:jc w:val="center"/>
            </w:pPr>
            <w:r>
              <w:rPr>
                <w:w w:val="88"/>
                <w:sz w:val="18"/>
                <w:szCs w:val="18"/>
              </w:rPr>
              <w:t>9</w:t>
            </w:r>
          </w:p>
        </w:tc>
        <w:tc>
          <w:tcPr>
            <w:tcW w:w="30" w:type="dxa"/>
            <w:vAlign w:val="bottom"/>
          </w:tcPr>
          <w:p w:rsidR="00320EAA" w:rsidRDefault="00320EAA" w:rsidP="00320EAA">
            <w:pPr>
              <w:rPr>
                <w:sz w:val="1"/>
                <w:szCs w:val="1"/>
              </w:rPr>
            </w:pPr>
          </w:p>
        </w:tc>
      </w:tr>
      <w:tr w:rsidR="00320EAA" w:rsidTr="00320EAA">
        <w:trPr>
          <w:trHeight w:val="431"/>
        </w:trPr>
        <w:tc>
          <w:tcPr>
            <w:tcW w:w="1680" w:type="dxa"/>
            <w:vMerge/>
            <w:tcBorders>
              <w:left w:val="single" w:sz="8" w:space="0" w:color="auto"/>
              <w:right w:val="single" w:sz="8" w:space="0" w:color="auto"/>
            </w:tcBorders>
            <w:shd w:val="clear" w:color="auto" w:fill="F79646"/>
            <w:vAlign w:val="bottom"/>
          </w:tcPr>
          <w:p w:rsidR="00320EAA" w:rsidRDefault="00320EAA" w:rsidP="00320EAA">
            <w:pPr>
              <w:rPr>
                <w:sz w:val="24"/>
                <w:szCs w:val="24"/>
              </w:rPr>
            </w:pPr>
          </w:p>
        </w:tc>
        <w:tc>
          <w:tcPr>
            <w:tcW w:w="3220" w:type="dxa"/>
            <w:vMerge w:val="restart"/>
            <w:tcBorders>
              <w:left w:val="single" w:sz="8" w:space="0" w:color="auto"/>
              <w:right w:val="single" w:sz="8" w:space="0" w:color="auto"/>
            </w:tcBorders>
            <w:vAlign w:val="bottom"/>
          </w:tcPr>
          <w:p w:rsidR="00320EAA" w:rsidRDefault="00320EAA" w:rsidP="00320EAA">
            <w:pPr>
              <w:ind w:left="60"/>
            </w:pPr>
            <w:r>
              <w:rPr>
                <w:b/>
                <w:bCs/>
                <w:sz w:val="18"/>
                <w:szCs w:val="18"/>
              </w:rPr>
              <w:t>IKT a vendéglátásban</w:t>
            </w:r>
          </w:p>
        </w:tc>
        <w:tc>
          <w:tcPr>
            <w:tcW w:w="848" w:type="dxa"/>
            <w:gridSpan w:val="3"/>
            <w:vMerge w:val="restart"/>
            <w:tcBorders>
              <w:right w:val="single" w:sz="8" w:space="0" w:color="auto"/>
            </w:tcBorders>
            <w:shd w:val="clear" w:color="auto" w:fill="F2F2F2"/>
            <w:vAlign w:val="center"/>
          </w:tcPr>
          <w:p w:rsidR="00320EAA" w:rsidRDefault="00320EAA" w:rsidP="00320EAA">
            <w:pPr>
              <w:jc w:val="center"/>
            </w:pPr>
            <w:r>
              <w:rPr>
                <w:b/>
                <w:bCs/>
                <w:sz w:val="18"/>
                <w:szCs w:val="18"/>
              </w:rPr>
              <w:t>72</w:t>
            </w:r>
          </w:p>
        </w:tc>
        <w:tc>
          <w:tcPr>
            <w:tcW w:w="849" w:type="dxa"/>
            <w:gridSpan w:val="3"/>
            <w:vMerge w:val="restart"/>
            <w:tcBorders>
              <w:right w:val="single" w:sz="8" w:space="0" w:color="auto"/>
            </w:tcBorders>
            <w:shd w:val="clear" w:color="auto" w:fill="F2F2F2"/>
            <w:vAlign w:val="center"/>
          </w:tcPr>
          <w:p w:rsidR="00320EAA" w:rsidRDefault="00320EAA" w:rsidP="00320EAA">
            <w:pPr>
              <w:jc w:val="center"/>
            </w:pPr>
            <w:r>
              <w:rPr>
                <w:b/>
                <w:bCs/>
                <w:w w:val="88"/>
                <w:sz w:val="18"/>
                <w:szCs w:val="18"/>
              </w:rPr>
              <w:t>0</w:t>
            </w:r>
          </w:p>
        </w:tc>
        <w:tc>
          <w:tcPr>
            <w:tcW w:w="848" w:type="dxa"/>
            <w:gridSpan w:val="3"/>
            <w:vMerge w:val="restart"/>
            <w:tcBorders>
              <w:right w:val="single" w:sz="8" w:space="0" w:color="auto"/>
            </w:tcBorders>
            <w:shd w:val="clear" w:color="auto" w:fill="F2F2F2"/>
            <w:vAlign w:val="center"/>
          </w:tcPr>
          <w:p w:rsidR="00320EAA" w:rsidRDefault="00320EAA" w:rsidP="00320EAA">
            <w:pPr>
              <w:jc w:val="center"/>
            </w:pPr>
            <w:r>
              <w:rPr>
                <w:b/>
                <w:bCs/>
                <w:w w:val="88"/>
                <w:sz w:val="18"/>
                <w:szCs w:val="18"/>
              </w:rPr>
              <w:t>0</w:t>
            </w:r>
          </w:p>
        </w:tc>
        <w:tc>
          <w:tcPr>
            <w:tcW w:w="849" w:type="dxa"/>
            <w:vMerge w:val="restart"/>
            <w:tcBorders>
              <w:right w:val="single" w:sz="8" w:space="0" w:color="auto"/>
            </w:tcBorders>
            <w:shd w:val="clear" w:color="auto" w:fill="F2F2F2"/>
            <w:vAlign w:val="center"/>
          </w:tcPr>
          <w:p w:rsidR="00320EAA" w:rsidRDefault="00320EAA" w:rsidP="00320EAA">
            <w:pPr>
              <w:jc w:val="center"/>
            </w:pPr>
            <w:r>
              <w:rPr>
                <w:b/>
                <w:bCs/>
                <w:w w:val="99"/>
                <w:sz w:val="18"/>
                <w:szCs w:val="18"/>
              </w:rPr>
              <w:t>72</w:t>
            </w:r>
          </w:p>
        </w:tc>
        <w:tc>
          <w:tcPr>
            <w:tcW w:w="848" w:type="dxa"/>
            <w:vMerge w:val="restart"/>
            <w:tcBorders>
              <w:right w:val="single" w:sz="8" w:space="0" w:color="auto"/>
            </w:tcBorders>
            <w:shd w:val="clear" w:color="auto" w:fill="F2F2F2"/>
            <w:vAlign w:val="center"/>
          </w:tcPr>
          <w:p w:rsidR="00320EAA" w:rsidRDefault="00320EAA" w:rsidP="00320EAA">
            <w:pPr>
              <w:jc w:val="center"/>
            </w:pPr>
            <w:r>
              <w:rPr>
                <w:b/>
                <w:bCs/>
                <w:w w:val="99"/>
                <w:sz w:val="18"/>
                <w:szCs w:val="18"/>
              </w:rPr>
              <w:t>72</w:t>
            </w:r>
          </w:p>
        </w:tc>
        <w:tc>
          <w:tcPr>
            <w:tcW w:w="849" w:type="dxa"/>
            <w:vMerge w:val="restart"/>
            <w:tcBorders>
              <w:right w:val="single" w:sz="8" w:space="0" w:color="auto"/>
            </w:tcBorders>
            <w:shd w:val="clear" w:color="auto" w:fill="F2F2F2"/>
            <w:vAlign w:val="center"/>
          </w:tcPr>
          <w:p w:rsidR="00320EAA" w:rsidRDefault="00320EAA" w:rsidP="00320EAA">
            <w:pPr>
              <w:ind w:right="50"/>
              <w:jc w:val="center"/>
            </w:pPr>
            <w:r>
              <w:rPr>
                <w:b/>
                <w:bCs/>
                <w:w w:val="88"/>
                <w:sz w:val="18"/>
                <w:szCs w:val="18"/>
              </w:rPr>
              <w:t>0</w:t>
            </w:r>
          </w:p>
        </w:tc>
        <w:tc>
          <w:tcPr>
            <w:tcW w:w="849" w:type="dxa"/>
            <w:vMerge w:val="restart"/>
            <w:tcBorders>
              <w:right w:val="single" w:sz="8" w:space="0" w:color="auto"/>
            </w:tcBorders>
            <w:shd w:val="clear" w:color="auto" w:fill="F2F2F2"/>
            <w:vAlign w:val="center"/>
          </w:tcPr>
          <w:p w:rsidR="00320EAA" w:rsidRDefault="00320EAA" w:rsidP="00320EAA">
            <w:pPr>
              <w:jc w:val="center"/>
            </w:pPr>
            <w:r>
              <w:rPr>
                <w:b/>
                <w:bCs/>
                <w:w w:val="99"/>
                <w:sz w:val="18"/>
                <w:szCs w:val="18"/>
              </w:rPr>
              <w:t>72</w:t>
            </w:r>
          </w:p>
        </w:tc>
        <w:tc>
          <w:tcPr>
            <w:tcW w:w="30" w:type="dxa"/>
            <w:vAlign w:val="bottom"/>
          </w:tcPr>
          <w:p w:rsidR="00320EAA" w:rsidRDefault="00320EAA" w:rsidP="00320EAA">
            <w:pPr>
              <w:rPr>
                <w:sz w:val="1"/>
                <w:szCs w:val="1"/>
              </w:rPr>
            </w:pPr>
          </w:p>
        </w:tc>
      </w:tr>
      <w:tr w:rsidR="00320EAA" w:rsidTr="00073106">
        <w:trPr>
          <w:trHeight w:val="80"/>
        </w:trPr>
        <w:tc>
          <w:tcPr>
            <w:tcW w:w="1680" w:type="dxa"/>
            <w:vMerge/>
            <w:tcBorders>
              <w:left w:val="single" w:sz="8" w:space="0" w:color="auto"/>
              <w:right w:val="single" w:sz="8" w:space="0" w:color="auto"/>
            </w:tcBorders>
            <w:shd w:val="clear" w:color="auto" w:fill="F79646"/>
            <w:vAlign w:val="bottom"/>
          </w:tcPr>
          <w:p w:rsidR="00320EAA" w:rsidRDefault="00320EAA" w:rsidP="00320EAA"/>
        </w:tc>
        <w:tc>
          <w:tcPr>
            <w:tcW w:w="3220" w:type="dxa"/>
            <w:vMerge/>
            <w:tcBorders>
              <w:left w:val="single" w:sz="8" w:space="0" w:color="auto"/>
              <w:bottom w:val="single" w:sz="8" w:space="0" w:color="auto"/>
              <w:right w:val="single" w:sz="8" w:space="0" w:color="auto"/>
            </w:tcBorders>
            <w:vAlign w:val="bottom"/>
          </w:tcPr>
          <w:p w:rsidR="00320EAA" w:rsidRDefault="00320EAA" w:rsidP="00320EAA"/>
        </w:tc>
        <w:tc>
          <w:tcPr>
            <w:tcW w:w="848" w:type="dxa"/>
            <w:gridSpan w:val="3"/>
            <w:vMerge/>
            <w:tcBorders>
              <w:bottom w:val="single" w:sz="8" w:space="0" w:color="auto"/>
              <w:right w:val="single" w:sz="8" w:space="0" w:color="auto"/>
            </w:tcBorders>
            <w:shd w:val="clear" w:color="auto" w:fill="F2F2F2"/>
            <w:vAlign w:val="center"/>
          </w:tcPr>
          <w:p w:rsidR="00320EAA" w:rsidRDefault="00320EAA" w:rsidP="00320EAA">
            <w:pPr>
              <w:jc w:val="center"/>
            </w:pPr>
          </w:p>
        </w:tc>
        <w:tc>
          <w:tcPr>
            <w:tcW w:w="849" w:type="dxa"/>
            <w:gridSpan w:val="3"/>
            <w:vMerge/>
            <w:tcBorders>
              <w:bottom w:val="single" w:sz="8" w:space="0" w:color="auto"/>
              <w:right w:val="single" w:sz="8" w:space="0" w:color="auto"/>
            </w:tcBorders>
            <w:shd w:val="clear" w:color="auto" w:fill="F2F2F2"/>
            <w:vAlign w:val="center"/>
          </w:tcPr>
          <w:p w:rsidR="00320EAA" w:rsidRDefault="00320EAA" w:rsidP="00320EAA">
            <w:pPr>
              <w:jc w:val="center"/>
            </w:pPr>
          </w:p>
        </w:tc>
        <w:tc>
          <w:tcPr>
            <w:tcW w:w="848" w:type="dxa"/>
            <w:gridSpan w:val="3"/>
            <w:vMerge/>
            <w:tcBorders>
              <w:bottom w:val="single" w:sz="8" w:space="0" w:color="auto"/>
              <w:right w:val="single" w:sz="8" w:space="0" w:color="auto"/>
            </w:tcBorders>
            <w:shd w:val="clear" w:color="auto" w:fill="F2F2F2"/>
            <w:vAlign w:val="center"/>
          </w:tcPr>
          <w:p w:rsidR="00320EAA" w:rsidRDefault="00320EAA" w:rsidP="00320EAA">
            <w:pPr>
              <w:jc w:val="center"/>
            </w:pPr>
          </w:p>
        </w:tc>
        <w:tc>
          <w:tcPr>
            <w:tcW w:w="849" w:type="dxa"/>
            <w:vMerge/>
            <w:tcBorders>
              <w:bottom w:val="single" w:sz="8" w:space="0" w:color="auto"/>
              <w:right w:val="single" w:sz="8" w:space="0" w:color="auto"/>
            </w:tcBorders>
            <w:shd w:val="clear" w:color="auto" w:fill="F2F2F2"/>
            <w:vAlign w:val="center"/>
          </w:tcPr>
          <w:p w:rsidR="00320EAA" w:rsidRDefault="00320EAA" w:rsidP="00320EAA">
            <w:pPr>
              <w:jc w:val="center"/>
            </w:pPr>
          </w:p>
        </w:tc>
        <w:tc>
          <w:tcPr>
            <w:tcW w:w="848" w:type="dxa"/>
            <w:vMerge/>
            <w:tcBorders>
              <w:bottom w:val="single" w:sz="8" w:space="0" w:color="auto"/>
              <w:right w:val="single" w:sz="8" w:space="0" w:color="auto"/>
            </w:tcBorders>
            <w:shd w:val="clear" w:color="auto" w:fill="F2F2F2"/>
            <w:vAlign w:val="center"/>
          </w:tcPr>
          <w:p w:rsidR="00320EAA" w:rsidRDefault="00320EAA" w:rsidP="00320EAA">
            <w:pPr>
              <w:jc w:val="center"/>
            </w:pPr>
          </w:p>
        </w:tc>
        <w:tc>
          <w:tcPr>
            <w:tcW w:w="849" w:type="dxa"/>
            <w:vMerge/>
            <w:tcBorders>
              <w:bottom w:val="single" w:sz="8" w:space="0" w:color="auto"/>
              <w:right w:val="single" w:sz="8" w:space="0" w:color="auto"/>
            </w:tcBorders>
            <w:shd w:val="clear" w:color="auto" w:fill="F2F2F2"/>
            <w:vAlign w:val="center"/>
          </w:tcPr>
          <w:p w:rsidR="00320EAA" w:rsidRDefault="00320EAA" w:rsidP="00320EAA">
            <w:pPr>
              <w:jc w:val="center"/>
            </w:pPr>
          </w:p>
        </w:tc>
        <w:tc>
          <w:tcPr>
            <w:tcW w:w="849" w:type="dxa"/>
            <w:vMerge/>
            <w:tcBorders>
              <w:bottom w:val="single" w:sz="8" w:space="0" w:color="auto"/>
              <w:right w:val="single" w:sz="8" w:space="0" w:color="auto"/>
            </w:tcBorders>
            <w:shd w:val="clear" w:color="auto" w:fill="F2F2F2"/>
            <w:vAlign w:val="center"/>
          </w:tcPr>
          <w:p w:rsidR="00320EAA" w:rsidRDefault="00320EAA" w:rsidP="00320EAA">
            <w:pPr>
              <w:jc w:val="center"/>
            </w:pPr>
          </w:p>
        </w:tc>
        <w:tc>
          <w:tcPr>
            <w:tcW w:w="30" w:type="dxa"/>
            <w:vAlign w:val="bottom"/>
          </w:tcPr>
          <w:p w:rsidR="00320EAA" w:rsidRDefault="00320EAA" w:rsidP="00320EAA">
            <w:pPr>
              <w:rPr>
                <w:sz w:val="1"/>
                <w:szCs w:val="1"/>
              </w:rPr>
            </w:pPr>
          </w:p>
        </w:tc>
      </w:tr>
      <w:tr w:rsidR="00320EAA" w:rsidTr="00320EAA">
        <w:trPr>
          <w:trHeight w:val="225"/>
        </w:trPr>
        <w:tc>
          <w:tcPr>
            <w:tcW w:w="1680" w:type="dxa"/>
            <w:vMerge/>
            <w:tcBorders>
              <w:left w:val="single" w:sz="8" w:space="0" w:color="auto"/>
              <w:right w:val="single" w:sz="8" w:space="0" w:color="auto"/>
            </w:tcBorders>
            <w:shd w:val="clear" w:color="auto" w:fill="F79646"/>
            <w:vAlign w:val="bottom"/>
          </w:tcPr>
          <w:p w:rsidR="00320EAA" w:rsidRDefault="00320EAA" w:rsidP="00320EAA">
            <w:pPr>
              <w:rPr>
                <w:sz w:val="19"/>
                <w:szCs w:val="19"/>
              </w:rPr>
            </w:pPr>
          </w:p>
        </w:tc>
        <w:tc>
          <w:tcPr>
            <w:tcW w:w="3220" w:type="dxa"/>
            <w:tcBorders>
              <w:left w:val="single" w:sz="8" w:space="0" w:color="auto"/>
              <w:bottom w:val="single" w:sz="8" w:space="0" w:color="auto"/>
              <w:right w:val="single" w:sz="8" w:space="0" w:color="auto"/>
            </w:tcBorders>
            <w:vAlign w:val="bottom"/>
          </w:tcPr>
          <w:p w:rsidR="00320EAA" w:rsidRDefault="00320EAA" w:rsidP="00320EAA">
            <w:pPr>
              <w:ind w:left="60"/>
            </w:pPr>
            <w:r>
              <w:rPr>
                <w:sz w:val="18"/>
                <w:szCs w:val="18"/>
              </w:rPr>
              <w:t>Digitális eszközök a vendéglátásban</w:t>
            </w:r>
          </w:p>
        </w:tc>
        <w:tc>
          <w:tcPr>
            <w:tcW w:w="282" w:type="dxa"/>
            <w:tcBorders>
              <w:bottom w:val="single" w:sz="8" w:space="0" w:color="auto"/>
              <w:right w:val="single" w:sz="8" w:space="0" w:color="auto"/>
            </w:tcBorders>
            <w:vAlign w:val="center"/>
          </w:tcPr>
          <w:p w:rsidR="00320EAA" w:rsidRDefault="00320EAA" w:rsidP="00320EAA">
            <w:pPr>
              <w:jc w:val="center"/>
            </w:pPr>
            <w:r>
              <w:rPr>
                <w:sz w:val="18"/>
                <w:szCs w:val="18"/>
              </w:rPr>
              <w:t>36</w:t>
            </w:r>
          </w:p>
        </w:tc>
        <w:tc>
          <w:tcPr>
            <w:tcW w:w="283" w:type="dxa"/>
            <w:tcBorders>
              <w:bottom w:val="single" w:sz="8" w:space="0" w:color="auto"/>
              <w:right w:val="single" w:sz="8" w:space="0" w:color="auto"/>
            </w:tcBorders>
            <w:vAlign w:val="center"/>
          </w:tcPr>
          <w:p w:rsidR="00320EAA" w:rsidRDefault="00320EAA" w:rsidP="00320EAA">
            <w:pPr>
              <w:jc w:val="center"/>
            </w:pPr>
          </w:p>
        </w:tc>
        <w:tc>
          <w:tcPr>
            <w:tcW w:w="283" w:type="dxa"/>
            <w:tcBorders>
              <w:bottom w:val="single" w:sz="8" w:space="0" w:color="auto"/>
              <w:right w:val="single" w:sz="8" w:space="0" w:color="auto"/>
            </w:tcBorders>
            <w:vAlign w:val="center"/>
          </w:tcPr>
          <w:p w:rsidR="00320EAA" w:rsidRDefault="00320EAA" w:rsidP="00320EAA">
            <w:pPr>
              <w:jc w:val="center"/>
            </w:pPr>
          </w:p>
        </w:tc>
        <w:tc>
          <w:tcPr>
            <w:tcW w:w="849" w:type="dxa"/>
            <w:gridSpan w:val="3"/>
            <w:tcBorders>
              <w:bottom w:val="single" w:sz="8" w:space="0" w:color="auto"/>
              <w:right w:val="single" w:sz="8" w:space="0" w:color="auto"/>
            </w:tcBorders>
            <w:vAlign w:val="center"/>
          </w:tcPr>
          <w:p w:rsidR="00320EAA" w:rsidRDefault="00320EAA" w:rsidP="00320EAA">
            <w:pPr>
              <w:jc w:val="center"/>
            </w:pPr>
          </w:p>
        </w:tc>
        <w:tc>
          <w:tcPr>
            <w:tcW w:w="848" w:type="dxa"/>
            <w:gridSpan w:val="3"/>
            <w:tcBorders>
              <w:bottom w:val="single" w:sz="8" w:space="0" w:color="auto"/>
              <w:right w:val="single" w:sz="8" w:space="0" w:color="auto"/>
            </w:tcBorders>
            <w:vAlign w:val="center"/>
          </w:tcPr>
          <w:p w:rsidR="00320EAA" w:rsidRDefault="00320EAA" w:rsidP="00320EAA">
            <w:pPr>
              <w:jc w:val="center"/>
            </w:pPr>
          </w:p>
        </w:tc>
        <w:tc>
          <w:tcPr>
            <w:tcW w:w="849" w:type="dxa"/>
            <w:tcBorders>
              <w:bottom w:val="single" w:sz="8" w:space="0" w:color="auto"/>
              <w:right w:val="single" w:sz="8" w:space="0" w:color="auto"/>
            </w:tcBorders>
            <w:vAlign w:val="center"/>
          </w:tcPr>
          <w:p w:rsidR="00320EAA" w:rsidRDefault="00320EAA" w:rsidP="00320EAA">
            <w:pPr>
              <w:jc w:val="center"/>
            </w:pPr>
            <w:r>
              <w:rPr>
                <w:w w:val="99"/>
                <w:sz w:val="18"/>
                <w:szCs w:val="18"/>
              </w:rPr>
              <w:t>36</w:t>
            </w:r>
          </w:p>
        </w:tc>
        <w:tc>
          <w:tcPr>
            <w:tcW w:w="848" w:type="dxa"/>
            <w:tcBorders>
              <w:bottom w:val="single" w:sz="8" w:space="0" w:color="auto"/>
              <w:right w:val="single" w:sz="8" w:space="0" w:color="auto"/>
            </w:tcBorders>
            <w:vAlign w:val="center"/>
          </w:tcPr>
          <w:p w:rsidR="00320EAA" w:rsidRDefault="00320EAA" w:rsidP="00320EAA">
            <w:pPr>
              <w:jc w:val="center"/>
            </w:pPr>
            <w:r>
              <w:rPr>
                <w:w w:val="99"/>
                <w:sz w:val="18"/>
                <w:szCs w:val="18"/>
              </w:rPr>
              <w:t>36</w:t>
            </w:r>
          </w:p>
        </w:tc>
        <w:tc>
          <w:tcPr>
            <w:tcW w:w="849" w:type="dxa"/>
            <w:tcBorders>
              <w:bottom w:val="single" w:sz="8" w:space="0" w:color="auto"/>
              <w:right w:val="single" w:sz="8" w:space="0" w:color="auto"/>
            </w:tcBorders>
            <w:vAlign w:val="center"/>
          </w:tcPr>
          <w:p w:rsidR="00320EAA" w:rsidRDefault="00320EAA" w:rsidP="00320EAA">
            <w:pPr>
              <w:jc w:val="center"/>
            </w:pPr>
          </w:p>
        </w:tc>
        <w:tc>
          <w:tcPr>
            <w:tcW w:w="849" w:type="dxa"/>
            <w:tcBorders>
              <w:bottom w:val="single" w:sz="8" w:space="0" w:color="auto"/>
              <w:right w:val="single" w:sz="8" w:space="0" w:color="auto"/>
            </w:tcBorders>
            <w:vAlign w:val="center"/>
          </w:tcPr>
          <w:p w:rsidR="00320EAA" w:rsidRDefault="00320EAA" w:rsidP="00320EAA">
            <w:pPr>
              <w:jc w:val="center"/>
            </w:pPr>
            <w:r>
              <w:rPr>
                <w:w w:val="99"/>
                <w:sz w:val="18"/>
                <w:szCs w:val="18"/>
              </w:rPr>
              <w:t>36</w:t>
            </w:r>
          </w:p>
        </w:tc>
        <w:tc>
          <w:tcPr>
            <w:tcW w:w="30" w:type="dxa"/>
            <w:vAlign w:val="bottom"/>
          </w:tcPr>
          <w:p w:rsidR="00320EAA" w:rsidRDefault="00320EAA" w:rsidP="00320EAA">
            <w:pPr>
              <w:rPr>
                <w:sz w:val="1"/>
                <w:szCs w:val="1"/>
              </w:rPr>
            </w:pPr>
          </w:p>
        </w:tc>
      </w:tr>
      <w:tr w:rsidR="00320EAA" w:rsidTr="00320EAA">
        <w:trPr>
          <w:trHeight w:val="225"/>
        </w:trPr>
        <w:tc>
          <w:tcPr>
            <w:tcW w:w="1680" w:type="dxa"/>
            <w:vMerge/>
            <w:tcBorders>
              <w:left w:val="single" w:sz="8" w:space="0" w:color="auto"/>
              <w:right w:val="single" w:sz="8" w:space="0" w:color="auto"/>
            </w:tcBorders>
            <w:shd w:val="clear" w:color="auto" w:fill="F79646"/>
            <w:vAlign w:val="bottom"/>
          </w:tcPr>
          <w:p w:rsidR="00320EAA" w:rsidRDefault="00320EAA" w:rsidP="00320EAA">
            <w:pPr>
              <w:rPr>
                <w:sz w:val="19"/>
                <w:szCs w:val="19"/>
              </w:rPr>
            </w:pPr>
          </w:p>
        </w:tc>
        <w:tc>
          <w:tcPr>
            <w:tcW w:w="3220" w:type="dxa"/>
            <w:tcBorders>
              <w:left w:val="single" w:sz="8" w:space="0" w:color="auto"/>
              <w:bottom w:val="single" w:sz="8" w:space="0" w:color="auto"/>
              <w:right w:val="single" w:sz="8" w:space="0" w:color="auto"/>
            </w:tcBorders>
            <w:vAlign w:val="bottom"/>
          </w:tcPr>
          <w:p w:rsidR="00320EAA" w:rsidRDefault="00320EAA" w:rsidP="00320EAA">
            <w:pPr>
              <w:ind w:left="60"/>
            </w:pPr>
            <w:r>
              <w:rPr>
                <w:sz w:val="18"/>
                <w:szCs w:val="18"/>
              </w:rPr>
              <w:t>Digitális tananyagtartalmak alkalmazása</w:t>
            </w:r>
          </w:p>
        </w:tc>
        <w:tc>
          <w:tcPr>
            <w:tcW w:w="282" w:type="dxa"/>
            <w:tcBorders>
              <w:bottom w:val="single" w:sz="8" w:space="0" w:color="auto"/>
              <w:right w:val="single" w:sz="8" w:space="0" w:color="auto"/>
            </w:tcBorders>
            <w:vAlign w:val="center"/>
          </w:tcPr>
          <w:p w:rsidR="00320EAA" w:rsidRDefault="00320EAA" w:rsidP="00320EAA">
            <w:pPr>
              <w:jc w:val="center"/>
            </w:pPr>
            <w:r>
              <w:rPr>
                <w:w w:val="88"/>
                <w:sz w:val="18"/>
                <w:szCs w:val="18"/>
              </w:rPr>
              <w:t>9</w:t>
            </w:r>
          </w:p>
        </w:tc>
        <w:tc>
          <w:tcPr>
            <w:tcW w:w="283" w:type="dxa"/>
            <w:tcBorders>
              <w:bottom w:val="single" w:sz="8" w:space="0" w:color="auto"/>
              <w:right w:val="single" w:sz="8" w:space="0" w:color="auto"/>
            </w:tcBorders>
            <w:vAlign w:val="center"/>
          </w:tcPr>
          <w:p w:rsidR="00320EAA" w:rsidRDefault="00320EAA" w:rsidP="00320EAA">
            <w:pPr>
              <w:jc w:val="center"/>
            </w:pPr>
          </w:p>
        </w:tc>
        <w:tc>
          <w:tcPr>
            <w:tcW w:w="283" w:type="dxa"/>
            <w:tcBorders>
              <w:bottom w:val="single" w:sz="8" w:space="0" w:color="auto"/>
              <w:right w:val="single" w:sz="8" w:space="0" w:color="auto"/>
            </w:tcBorders>
            <w:vAlign w:val="center"/>
          </w:tcPr>
          <w:p w:rsidR="00320EAA" w:rsidRDefault="00320EAA" w:rsidP="00320EAA">
            <w:pPr>
              <w:jc w:val="center"/>
            </w:pPr>
          </w:p>
        </w:tc>
        <w:tc>
          <w:tcPr>
            <w:tcW w:w="849" w:type="dxa"/>
            <w:gridSpan w:val="3"/>
            <w:tcBorders>
              <w:bottom w:val="single" w:sz="8" w:space="0" w:color="auto"/>
              <w:right w:val="single" w:sz="8" w:space="0" w:color="auto"/>
            </w:tcBorders>
            <w:vAlign w:val="center"/>
          </w:tcPr>
          <w:p w:rsidR="00320EAA" w:rsidRDefault="00320EAA" w:rsidP="00320EAA">
            <w:pPr>
              <w:jc w:val="center"/>
            </w:pPr>
          </w:p>
        </w:tc>
        <w:tc>
          <w:tcPr>
            <w:tcW w:w="848" w:type="dxa"/>
            <w:gridSpan w:val="3"/>
            <w:tcBorders>
              <w:bottom w:val="single" w:sz="8" w:space="0" w:color="auto"/>
              <w:right w:val="single" w:sz="8" w:space="0" w:color="auto"/>
            </w:tcBorders>
            <w:vAlign w:val="center"/>
          </w:tcPr>
          <w:p w:rsidR="00320EAA" w:rsidRDefault="00320EAA" w:rsidP="00320EAA">
            <w:pPr>
              <w:jc w:val="center"/>
            </w:pPr>
          </w:p>
        </w:tc>
        <w:tc>
          <w:tcPr>
            <w:tcW w:w="849" w:type="dxa"/>
            <w:tcBorders>
              <w:bottom w:val="single" w:sz="8" w:space="0" w:color="auto"/>
              <w:right w:val="single" w:sz="8" w:space="0" w:color="auto"/>
            </w:tcBorders>
            <w:vAlign w:val="center"/>
          </w:tcPr>
          <w:p w:rsidR="00320EAA" w:rsidRDefault="00320EAA" w:rsidP="00320EAA">
            <w:pPr>
              <w:jc w:val="center"/>
            </w:pPr>
            <w:r>
              <w:rPr>
                <w:sz w:val="18"/>
                <w:szCs w:val="18"/>
              </w:rPr>
              <w:t>9</w:t>
            </w:r>
          </w:p>
        </w:tc>
        <w:tc>
          <w:tcPr>
            <w:tcW w:w="848" w:type="dxa"/>
            <w:tcBorders>
              <w:bottom w:val="single" w:sz="8" w:space="0" w:color="auto"/>
              <w:right w:val="single" w:sz="8" w:space="0" w:color="auto"/>
            </w:tcBorders>
            <w:vAlign w:val="center"/>
          </w:tcPr>
          <w:p w:rsidR="00320EAA" w:rsidRDefault="00320EAA" w:rsidP="00320EAA">
            <w:pPr>
              <w:jc w:val="center"/>
            </w:pPr>
            <w:r>
              <w:rPr>
                <w:sz w:val="18"/>
                <w:szCs w:val="18"/>
              </w:rPr>
              <w:t>9</w:t>
            </w:r>
          </w:p>
        </w:tc>
        <w:tc>
          <w:tcPr>
            <w:tcW w:w="849" w:type="dxa"/>
            <w:tcBorders>
              <w:bottom w:val="single" w:sz="8" w:space="0" w:color="auto"/>
              <w:right w:val="single" w:sz="8" w:space="0" w:color="auto"/>
            </w:tcBorders>
            <w:vAlign w:val="center"/>
          </w:tcPr>
          <w:p w:rsidR="00320EAA" w:rsidRDefault="00320EAA" w:rsidP="00320EAA">
            <w:pPr>
              <w:jc w:val="center"/>
            </w:pPr>
          </w:p>
        </w:tc>
        <w:tc>
          <w:tcPr>
            <w:tcW w:w="849" w:type="dxa"/>
            <w:tcBorders>
              <w:bottom w:val="single" w:sz="8" w:space="0" w:color="auto"/>
              <w:right w:val="single" w:sz="8" w:space="0" w:color="auto"/>
            </w:tcBorders>
            <w:vAlign w:val="center"/>
          </w:tcPr>
          <w:p w:rsidR="00320EAA" w:rsidRDefault="00320EAA" w:rsidP="00320EAA">
            <w:pPr>
              <w:jc w:val="center"/>
            </w:pPr>
            <w:r>
              <w:rPr>
                <w:w w:val="88"/>
                <w:sz w:val="18"/>
                <w:szCs w:val="18"/>
              </w:rPr>
              <w:t>9</w:t>
            </w:r>
          </w:p>
        </w:tc>
        <w:tc>
          <w:tcPr>
            <w:tcW w:w="30" w:type="dxa"/>
            <w:vAlign w:val="bottom"/>
          </w:tcPr>
          <w:p w:rsidR="00320EAA" w:rsidRDefault="00320EAA" w:rsidP="00320EAA">
            <w:pPr>
              <w:rPr>
                <w:sz w:val="1"/>
                <w:szCs w:val="1"/>
              </w:rPr>
            </w:pPr>
          </w:p>
        </w:tc>
      </w:tr>
      <w:tr w:rsidR="00320EAA" w:rsidTr="00073106">
        <w:trPr>
          <w:trHeight w:val="73"/>
        </w:trPr>
        <w:tc>
          <w:tcPr>
            <w:tcW w:w="1680" w:type="dxa"/>
            <w:vMerge/>
            <w:tcBorders>
              <w:left w:val="single" w:sz="8" w:space="0" w:color="auto"/>
              <w:bottom w:val="single" w:sz="8" w:space="0" w:color="auto"/>
              <w:right w:val="single" w:sz="8" w:space="0" w:color="auto"/>
            </w:tcBorders>
            <w:shd w:val="clear" w:color="auto" w:fill="F79646"/>
            <w:vAlign w:val="bottom"/>
          </w:tcPr>
          <w:p w:rsidR="00320EAA" w:rsidRDefault="00320EAA" w:rsidP="00320EAA"/>
        </w:tc>
        <w:tc>
          <w:tcPr>
            <w:tcW w:w="3220" w:type="dxa"/>
            <w:tcBorders>
              <w:left w:val="single" w:sz="8" w:space="0" w:color="auto"/>
              <w:bottom w:val="single" w:sz="8" w:space="0" w:color="auto"/>
              <w:right w:val="single" w:sz="8" w:space="0" w:color="auto"/>
            </w:tcBorders>
            <w:vAlign w:val="bottom"/>
          </w:tcPr>
          <w:p w:rsidR="00320EAA" w:rsidRDefault="00320EAA" w:rsidP="00320EAA">
            <w:pPr>
              <w:ind w:left="60"/>
            </w:pPr>
            <w:r>
              <w:rPr>
                <w:sz w:val="18"/>
                <w:szCs w:val="18"/>
              </w:rPr>
              <w:t>Digitális eszközök a turizmusban</w:t>
            </w:r>
          </w:p>
        </w:tc>
        <w:tc>
          <w:tcPr>
            <w:tcW w:w="282" w:type="dxa"/>
            <w:tcBorders>
              <w:bottom w:val="single" w:sz="8" w:space="0" w:color="auto"/>
              <w:right w:val="single" w:sz="8" w:space="0" w:color="auto"/>
            </w:tcBorders>
            <w:vAlign w:val="center"/>
          </w:tcPr>
          <w:p w:rsidR="00320EAA" w:rsidRDefault="00320EAA" w:rsidP="00320EAA">
            <w:pPr>
              <w:jc w:val="center"/>
            </w:pPr>
            <w:r>
              <w:rPr>
                <w:sz w:val="18"/>
                <w:szCs w:val="18"/>
              </w:rPr>
              <w:t>27</w:t>
            </w:r>
          </w:p>
        </w:tc>
        <w:tc>
          <w:tcPr>
            <w:tcW w:w="283" w:type="dxa"/>
            <w:tcBorders>
              <w:bottom w:val="single" w:sz="8" w:space="0" w:color="auto"/>
              <w:right w:val="single" w:sz="8" w:space="0" w:color="auto"/>
            </w:tcBorders>
            <w:vAlign w:val="center"/>
          </w:tcPr>
          <w:p w:rsidR="00320EAA" w:rsidRDefault="00320EAA" w:rsidP="00320EAA">
            <w:pPr>
              <w:jc w:val="center"/>
            </w:pPr>
          </w:p>
        </w:tc>
        <w:tc>
          <w:tcPr>
            <w:tcW w:w="283" w:type="dxa"/>
            <w:tcBorders>
              <w:bottom w:val="single" w:sz="8" w:space="0" w:color="auto"/>
              <w:right w:val="single" w:sz="8" w:space="0" w:color="auto"/>
            </w:tcBorders>
            <w:vAlign w:val="center"/>
          </w:tcPr>
          <w:p w:rsidR="00320EAA" w:rsidRDefault="00320EAA" w:rsidP="00320EAA">
            <w:pPr>
              <w:jc w:val="center"/>
            </w:pPr>
          </w:p>
        </w:tc>
        <w:tc>
          <w:tcPr>
            <w:tcW w:w="849" w:type="dxa"/>
            <w:gridSpan w:val="3"/>
            <w:tcBorders>
              <w:bottom w:val="single" w:sz="8" w:space="0" w:color="auto"/>
              <w:right w:val="single" w:sz="8" w:space="0" w:color="auto"/>
            </w:tcBorders>
            <w:vAlign w:val="center"/>
          </w:tcPr>
          <w:p w:rsidR="00320EAA" w:rsidRDefault="00320EAA" w:rsidP="00320EAA">
            <w:pPr>
              <w:jc w:val="center"/>
            </w:pPr>
          </w:p>
        </w:tc>
        <w:tc>
          <w:tcPr>
            <w:tcW w:w="848" w:type="dxa"/>
            <w:gridSpan w:val="3"/>
            <w:tcBorders>
              <w:bottom w:val="single" w:sz="8" w:space="0" w:color="auto"/>
              <w:right w:val="single" w:sz="8" w:space="0" w:color="auto"/>
            </w:tcBorders>
            <w:vAlign w:val="center"/>
          </w:tcPr>
          <w:p w:rsidR="00320EAA" w:rsidRDefault="00320EAA" w:rsidP="00320EAA">
            <w:pPr>
              <w:jc w:val="center"/>
            </w:pPr>
          </w:p>
        </w:tc>
        <w:tc>
          <w:tcPr>
            <w:tcW w:w="849" w:type="dxa"/>
            <w:tcBorders>
              <w:bottom w:val="single" w:sz="8" w:space="0" w:color="auto"/>
              <w:right w:val="single" w:sz="8" w:space="0" w:color="auto"/>
            </w:tcBorders>
            <w:vAlign w:val="center"/>
          </w:tcPr>
          <w:p w:rsidR="00320EAA" w:rsidRDefault="00320EAA" w:rsidP="00320EAA">
            <w:pPr>
              <w:jc w:val="center"/>
            </w:pPr>
            <w:r>
              <w:rPr>
                <w:w w:val="99"/>
                <w:sz w:val="18"/>
                <w:szCs w:val="18"/>
              </w:rPr>
              <w:t>27</w:t>
            </w:r>
          </w:p>
        </w:tc>
        <w:tc>
          <w:tcPr>
            <w:tcW w:w="848" w:type="dxa"/>
            <w:tcBorders>
              <w:bottom w:val="single" w:sz="8" w:space="0" w:color="auto"/>
              <w:right w:val="single" w:sz="8" w:space="0" w:color="auto"/>
            </w:tcBorders>
            <w:vAlign w:val="center"/>
          </w:tcPr>
          <w:p w:rsidR="00320EAA" w:rsidRDefault="00320EAA" w:rsidP="00320EAA">
            <w:pPr>
              <w:jc w:val="center"/>
            </w:pPr>
            <w:r>
              <w:rPr>
                <w:w w:val="99"/>
                <w:sz w:val="18"/>
                <w:szCs w:val="18"/>
              </w:rPr>
              <w:t>27</w:t>
            </w:r>
          </w:p>
        </w:tc>
        <w:tc>
          <w:tcPr>
            <w:tcW w:w="849" w:type="dxa"/>
            <w:tcBorders>
              <w:bottom w:val="single" w:sz="8" w:space="0" w:color="auto"/>
              <w:right w:val="single" w:sz="8" w:space="0" w:color="auto"/>
            </w:tcBorders>
            <w:vAlign w:val="center"/>
          </w:tcPr>
          <w:p w:rsidR="00320EAA" w:rsidRDefault="00320EAA" w:rsidP="00320EAA">
            <w:pPr>
              <w:jc w:val="center"/>
            </w:pPr>
          </w:p>
        </w:tc>
        <w:tc>
          <w:tcPr>
            <w:tcW w:w="849" w:type="dxa"/>
            <w:tcBorders>
              <w:bottom w:val="single" w:sz="8" w:space="0" w:color="auto"/>
              <w:right w:val="single" w:sz="8" w:space="0" w:color="auto"/>
            </w:tcBorders>
            <w:vAlign w:val="center"/>
          </w:tcPr>
          <w:p w:rsidR="00320EAA" w:rsidRDefault="00320EAA" w:rsidP="00320EAA">
            <w:pPr>
              <w:jc w:val="center"/>
            </w:pPr>
            <w:r>
              <w:rPr>
                <w:w w:val="99"/>
                <w:sz w:val="18"/>
                <w:szCs w:val="18"/>
              </w:rPr>
              <w:t>27</w:t>
            </w:r>
          </w:p>
        </w:tc>
        <w:tc>
          <w:tcPr>
            <w:tcW w:w="30" w:type="dxa"/>
            <w:vAlign w:val="bottom"/>
          </w:tcPr>
          <w:p w:rsidR="00320EAA" w:rsidRDefault="00320EAA" w:rsidP="00320EAA">
            <w:pPr>
              <w:rPr>
                <w:sz w:val="1"/>
                <w:szCs w:val="1"/>
              </w:rPr>
            </w:pPr>
          </w:p>
        </w:tc>
      </w:tr>
    </w:tbl>
    <w:p w:rsidR="00320EAA" w:rsidRDefault="00320EAA" w:rsidP="00320EAA">
      <w:pPr>
        <w:spacing w:line="20" w:lineRule="exact"/>
      </w:pPr>
      <w:r>
        <w:rPr>
          <w:noProof/>
        </w:rPr>
        <mc:AlternateContent>
          <mc:Choice Requires="wps">
            <w:drawing>
              <wp:anchor distT="0" distB="0" distL="114300" distR="114300" simplePos="0" relativeHeight="251661312" behindDoc="1" locked="0" layoutInCell="0" allowOverlap="1" wp14:anchorId="4B50A0D9" wp14:editId="6F378197">
                <wp:simplePos x="0" y="0"/>
                <wp:positionH relativeFrom="column">
                  <wp:posOffset>988695</wp:posOffset>
                </wp:positionH>
                <wp:positionV relativeFrom="paragraph">
                  <wp:posOffset>-920750</wp:posOffset>
                </wp:positionV>
                <wp:extent cx="12700" cy="12700"/>
                <wp:effectExtent l="0" t="0" r="0" b="0"/>
                <wp:wrapNone/>
                <wp:docPr id="4" name="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w14:anchorId="76D29121" id="Shape 1" o:spid="_x0000_s1026" style="position:absolute;margin-left:77.85pt;margin-top:-72.5pt;width:1pt;height:1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YYgAEAAAIDAAAOAAAAZHJzL2Uyb0RvYy54bWysUk1vGyEQvVfqf0Dc611bUVOtvM4hUXKJ&#10;EktJfwBmwYsCDJohXvvfZ8AfTdtb1T0ghnn7eO8Ny5t98GJnkBzEXs5nrRQmahhc3Pby5+v9tx9S&#10;UFZxUB6i6eXBkLxZff2ynFJnFjCCHwwKJonUTamXY86paxrSowmKZpBM5KYFDCpzidtmQDUxe/DN&#10;om2/NxPgkBC0IeLTu2NTriq/tUbnZ2vJZOF7ydpyXbGum7I2q6XqtqjS6PRJhvoHFUG5yJdeqO5U&#10;VuId3V9UwWkEAptnGkID1jptqgd2M2//cPMyqmSqFw6H0iUm+n+0+mm3RuGGXl5JEVXgEdVbxbxE&#10;MyXqGPGS1ljMUXoE/UbcaH7rlIJOmL3FULBsTexrzodLzmafhebD+eK65WFo7hy3hVF1518TUn4w&#10;EETZ9BJ5iDVbtXukfISeIVUVeDfcO+9rgdvNrUexU2Xg9StGmJ1+war6o+AifQPDYY1nVxx0xZ8e&#10;RZnk55r3n5/u6gMAAP//AwBQSwMEFAAGAAgAAAAhACBGagXfAAAADQEAAA8AAABkcnMvZG93bnJl&#10;di54bWxMj8FOwzAQRO9I/QdrK3FrnRZCUYhTVUggDnCgIM5OvE3SxOvIdpvw92y5wHFmn2Zn8u1k&#10;e3FGH1pHClbLBARS5UxLtYLPj6fFPYgQNRndO0IF3xhgW8yucp0ZN9I7nvexFhxCIdMKmhiHTMpQ&#10;NWh1WLoBiW8H562OLH0tjdcjh9terpPkTlrdEn9o9ICPDVbd/mQVdAdJY/eyex3L59KE49uX7yqr&#10;1PV82j2AiDjFPxgu9bk6FNypdCcyQfSs03TDqILF6jblVRck3bBV/lo3Ccgil/9XFD8AAAD//wMA&#10;UEsBAi0AFAAGAAgAAAAhALaDOJL+AAAA4QEAABMAAAAAAAAAAAAAAAAAAAAAAFtDb250ZW50X1R5&#10;cGVzXS54bWxQSwECLQAUAAYACAAAACEAOP0h/9YAAACUAQAACwAAAAAAAAAAAAAAAAAvAQAAX3Jl&#10;bHMvLnJlbHNQSwECLQAUAAYACAAAACEA9/32GIABAAACAwAADgAAAAAAAAAAAAAAAAAuAgAAZHJz&#10;L2Uyb0RvYy54bWxQSwECLQAUAAYACAAAACEAIEZqBd8AAAANAQAADwAAAAAAAAAAAAAAAADaAwAA&#10;ZHJzL2Rvd25yZXYueG1sUEsFBgAAAAAEAAQA8wAAAOYEAAAAAA==&#10;" o:allowincell="f" fillcolor="black" stroked="f">
                <v:path arrowok="t"/>
              </v:rect>
            </w:pict>
          </mc:Fallback>
        </mc:AlternateContent>
      </w:r>
    </w:p>
    <w:p w:rsidR="00320EAA" w:rsidRDefault="00320EAA" w:rsidP="00320EAA">
      <w:pPr>
        <w:sectPr w:rsidR="00320EAA">
          <w:pgSz w:w="16840" w:h="11906" w:orient="landscape"/>
          <w:pgMar w:top="1440" w:right="1440" w:bottom="146" w:left="1440" w:header="0" w:footer="0" w:gutter="0"/>
          <w:cols w:space="708" w:equalWidth="0">
            <w:col w:w="13958"/>
          </w:cols>
        </w:sectPr>
      </w:pPr>
    </w:p>
    <w:tbl>
      <w:tblPr>
        <w:tblW w:w="0" w:type="auto"/>
        <w:tblInd w:w="1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80"/>
        <w:gridCol w:w="3280"/>
        <w:gridCol w:w="281"/>
        <w:gridCol w:w="282"/>
        <w:gridCol w:w="282"/>
        <w:gridCol w:w="282"/>
        <w:gridCol w:w="282"/>
        <w:gridCol w:w="282"/>
        <w:gridCol w:w="282"/>
        <w:gridCol w:w="282"/>
        <w:gridCol w:w="282"/>
        <w:gridCol w:w="846"/>
        <w:gridCol w:w="846"/>
        <w:gridCol w:w="846"/>
        <w:gridCol w:w="846"/>
      </w:tblGrid>
      <w:tr w:rsidR="00320EAA" w:rsidTr="00320EAA">
        <w:trPr>
          <w:trHeight w:val="348"/>
        </w:trPr>
        <w:tc>
          <w:tcPr>
            <w:tcW w:w="1680" w:type="dxa"/>
            <w:vMerge w:val="restart"/>
            <w:shd w:val="clear" w:color="auto" w:fill="F79646"/>
            <w:vAlign w:val="bottom"/>
          </w:tcPr>
          <w:p w:rsidR="00320EAA" w:rsidRDefault="00320EAA" w:rsidP="00320EAA">
            <w:pPr>
              <w:rPr>
                <w:sz w:val="24"/>
                <w:szCs w:val="24"/>
              </w:rPr>
            </w:pPr>
          </w:p>
        </w:tc>
        <w:tc>
          <w:tcPr>
            <w:tcW w:w="3280" w:type="dxa"/>
            <w:vMerge w:val="restart"/>
            <w:vAlign w:val="bottom"/>
          </w:tcPr>
          <w:p w:rsidR="00320EAA" w:rsidRDefault="00320EAA" w:rsidP="00320EAA">
            <w:pPr>
              <w:ind w:left="60"/>
            </w:pPr>
            <w:r>
              <w:rPr>
                <w:b/>
                <w:bCs/>
                <w:sz w:val="18"/>
                <w:szCs w:val="18"/>
              </w:rPr>
              <w:t>Termelési, értékesítési és turisztikai</w:t>
            </w:r>
          </w:p>
          <w:p w:rsidR="00320EAA" w:rsidRDefault="00320EAA" w:rsidP="00320EAA">
            <w:pPr>
              <w:ind w:left="60"/>
            </w:pPr>
            <w:r>
              <w:rPr>
                <w:b/>
                <w:bCs/>
                <w:sz w:val="18"/>
                <w:szCs w:val="18"/>
              </w:rPr>
              <w:t>alapismeretek</w:t>
            </w:r>
          </w:p>
        </w:tc>
        <w:tc>
          <w:tcPr>
            <w:tcW w:w="845" w:type="dxa"/>
            <w:gridSpan w:val="3"/>
            <w:vMerge w:val="restart"/>
            <w:shd w:val="clear" w:color="auto" w:fill="F2F2F2"/>
            <w:vAlign w:val="center"/>
          </w:tcPr>
          <w:p w:rsidR="00320EAA" w:rsidRDefault="00320EAA" w:rsidP="00320EAA">
            <w:pPr>
              <w:jc w:val="center"/>
            </w:pPr>
            <w:r>
              <w:rPr>
                <w:b/>
                <w:bCs/>
                <w:sz w:val="18"/>
                <w:szCs w:val="18"/>
              </w:rPr>
              <w:t>432</w:t>
            </w:r>
          </w:p>
        </w:tc>
        <w:tc>
          <w:tcPr>
            <w:tcW w:w="846" w:type="dxa"/>
            <w:gridSpan w:val="3"/>
            <w:vMerge w:val="restart"/>
            <w:shd w:val="clear" w:color="auto" w:fill="F2F2F2"/>
            <w:vAlign w:val="center"/>
          </w:tcPr>
          <w:p w:rsidR="00320EAA" w:rsidRDefault="00320EAA" w:rsidP="00320EAA">
            <w:pPr>
              <w:jc w:val="center"/>
            </w:pPr>
            <w:r>
              <w:rPr>
                <w:b/>
                <w:bCs/>
                <w:w w:val="88"/>
                <w:sz w:val="18"/>
                <w:szCs w:val="18"/>
              </w:rPr>
              <w:t>0</w:t>
            </w:r>
          </w:p>
        </w:tc>
        <w:tc>
          <w:tcPr>
            <w:tcW w:w="846" w:type="dxa"/>
            <w:gridSpan w:val="3"/>
            <w:vMerge w:val="restart"/>
            <w:shd w:val="clear" w:color="auto" w:fill="F2F2F2"/>
            <w:vAlign w:val="center"/>
          </w:tcPr>
          <w:p w:rsidR="00320EAA" w:rsidRDefault="00320EAA" w:rsidP="00320EAA">
            <w:pPr>
              <w:ind w:right="50"/>
              <w:jc w:val="center"/>
            </w:pPr>
            <w:r>
              <w:rPr>
                <w:b/>
                <w:bCs/>
                <w:w w:val="88"/>
                <w:sz w:val="18"/>
                <w:szCs w:val="18"/>
              </w:rPr>
              <w:t>0</w:t>
            </w:r>
          </w:p>
        </w:tc>
        <w:tc>
          <w:tcPr>
            <w:tcW w:w="846" w:type="dxa"/>
            <w:vMerge w:val="restart"/>
            <w:shd w:val="clear" w:color="auto" w:fill="F2F2F2"/>
            <w:vAlign w:val="center"/>
          </w:tcPr>
          <w:p w:rsidR="00320EAA" w:rsidRDefault="00320EAA" w:rsidP="00320EAA">
            <w:pPr>
              <w:jc w:val="center"/>
            </w:pPr>
            <w:r>
              <w:rPr>
                <w:b/>
                <w:bCs/>
                <w:w w:val="96"/>
                <w:sz w:val="18"/>
                <w:szCs w:val="18"/>
              </w:rPr>
              <w:t>432</w:t>
            </w:r>
          </w:p>
        </w:tc>
        <w:tc>
          <w:tcPr>
            <w:tcW w:w="846" w:type="dxa"/>
            <w:vMerge w:val="restart"/>
            <w:shd w:val="clear" w:color="auto" w:fill="F2F2F2"/>
            <w:vAlign w:val="center"/>
          </w:tcPr>
          <w:p w:rsidR="00320EAA" w:rsidRDefault="00320EAA" w:rsidP="00320EAA">
            <w:pPr>
              <w:jc w:val="center"/>
            </w:pPr>
            <w:r>
              <w:rPr>
                <w:b/>
                <w:bCs/>
                <w:sz w:val="18"/>
                <w:szCs w:val="18"/>
              </w:rPr>
              <w:t>432</w:t>
            </w:r>
          </w:p>
        </w:tc>
        <w:tc>
          <w:tcPr>
            <w:tcW w:w="846" w:type="dxa"/>
            <w:vMerge w:val="restart"/>
            <w:shd w:val="clear" w:color="auto" w:fill="F2F2F2"/>
            <w:vAlign w:val="center"/>
          </w:tcPr>
          <w:p w:rsidR="00320EAA" w:rsidRDefault="00320EAA" w:rsidP="00320EAA">
            <w:pPr>
              <w:ind w:right="50"/>
              <w:jc w:val="center"/>
            </w:pPr>
            <w:r>
              <w:rPr>
                <w:b/>
                <w:bCs/>
                <w:w w:val="88"/>
                <w:sz w:val="18"/>
                <w:szCs w:val="18"/>
              </w:rPr>
              <w:t>0</w:t>
            </w:r>
          </w:p>
        </w:tc>
        <w:tc>
          <w:tcPr>
            <w:tcW w:w="846" w:type="dxa"/>
            <w:vMerge w:val="restart"/>
            <w:shd w:val="clear" w:color="auto" w:fill="F2F2F2"/>
            <w:vAlign w:val="center"/>
          </w:tcPr>
          <w:p w:rsidR="00320EAA" w:rsidRDefault="00320EAA" w:rsidP="00320EAA">
            <w:pPr>
              <w:jc w:val="center"/>
            </w:pPr>
            <w:r>
              <w:rPr>
                <w:b/>
                <w:bCs/>
                <w:w w:val="96"/>
                <w:sz w:val="18"/>
                <w:szCs w:val="18"/>
              </w:rPr>
              <w:t>432</w:t>
            </w:r>
          </w:p>
        </w:tc>
      </w:tr>
      <w:tr w:rsidR="00320EAA" w:rsidTr="00320EAA">
        <w:trPr>
          <w:trHeight w:val="103"/>
        </w:trPr>
        <w:tc>
          <w:tcPr>
            <w:tcW w:w="1680" w:type="dxa"/>
            <w:vMerge/>
            <w:shd w:val="clear" w:color="auto" w:fill="F79646"/>
            <w:vAlign w:val="bottom"/>
          </w:tcPr>
          <w:p w:rsidR="00320EAA" w:rsidRDefault="00320EAA" w:rsidP="00320EAA">
            <w:pPr>
              <w:rPr>
                <w:sz w:val="8"/>
                <w:szCs w:val="8"/>
              </w:rPr>
            </w:pPr>
          </w:p>
        </w:tc>
        <w:tc>
          <w:tcPr>
            <w:tcW w:w="3280" w:type="dxa"/>
            <w:vMerge/>
            <w:vAlign w:val="bottom"/>
          </w:tcPr>
          <w:p w:rsidR="00320EAA" w:rsidRDefault="00320EAA" w:rsidP="00320EAA">
            <w:pPr>
              <w:ind w:left="60"/>
            </w:pPr>
          </w:p>
        </w:tc>
        <w:tc>
          <w:tcPr>
            <w:tcW w:w="845" w:type="dxa"/>
            <w:gridSpan w:val="3"/>
            <w:vMerge/>
            <w:shd w:val="clear" w:color="auto" w:fill="F2F2F2"/>
            <w:vAlign w:val="center"/>
          </w:tcPr>
          <w:p w:rsidR="00320EAA" w:rsidRDefault="00320EAA" w:rsidP="00320EAA">
            <w:pPr>
              <w:jc w:val="center"/>
              <w:rPr>
                <w:sz w:val="8"/>
                <w:szCs w:val="8"/>
              </w:rPr>
            </w:pPr>
          </w:p>
        </w:tc>
        <w:tc>
          <w:tcPr>
            <w:tcW w:w="846" w:type="dxa"/>
            <w:gridSpan w:val="3"/>
            <w:vMerge/>
            <w:shd w:val="clear" w:color="auto" w:fill="F2F2F2"/>
            <w:vAlign w:val="center"/>
          </w:tcPr>
          <w:p w:rsidR="00320EAA" w:rsidRDefault="00320EAA" w:rsidP="00320EAA">
            <w:pPr>
              <w:jc w:val="center"/>
              <w:rPr>
                <w:sz w:val="8"/>
                <w:szCs w:val="8"/>
              </w:rPr>
            </w:pPr>
          </w:p>
        </w:tc>
        <w:tc>
          <w:tcPr>
            <w:tcW w:w="846" w:type="dxa"/>
            <w:gridSpan w:val="3"/>
            <w:vMerge/>
            <w:shd w:val="clear" w:color="auto" w:fill="F2F2F2"/>
            <w:vAlign w:val="center"/>
          </w:tcPr>
          <w:p w:rsidR="00320EAA" w:rsidRDefault="00320EAA" w:rsidP="00320EAA">
            <w:pPr>
              <w:jc w:val="center"/>
              <w:rPr>
                <w:sz w:val="8"/>
                <w:szCs w:val="8"/>
              </w:rPr>
            </w:pPr>
          </w:p>
        </w:tc>
        <w:tc>
          <w:tcPr>
            <w:tcW w:w="846" w:type="dxa"/>
            <w:vMerge/>
            <w:shd w:val="clear" w:color="auto" w:fill="F2F2F2"/>
            <w:vAlign w:val="center"/>
          </w:tcPr>
          <w:p w:rsidR="00320EAA" w:rsidRDefault="00320EAA" w:rsidP="00320EAA">
            <w:pPr>
              <w:jc w:val="center"/>
              <w:rPr>
                <w:sz w:val="8"/>
                <w:szCs w:val="8"/>
              </w:rPr>
            </w:pPr>
          </w:p>
        </w:tc>
        <w:tc>
          <w:tcPr>
            <w:tcW w:w="846" w:type="dxa"/>
            <w:vMerge/>
            <w:shd w:val="clear" w:color="auto" w:fill="F2F2F2"/>
            <w:vAlign w:val="center"/>
          </w:tcPr>
          <w:p w:rsidR="00320EAA" w:rsidRDefault="00320EAA" w:rsidP="00320EAA">
            <w:pPr>
              <w:jc w:val="center"/>
              <w:rPr>
                <w:sz w:val="8"/>
                <w:szCs w:val="8"/>
              </w:rPr>
            </w:pPr>
          </w:p>
        </w:tc>
        <w:tc>
          <w:tcPr>
            <w:tcW w:w="846" w:type="dxa"/>
            <w:vMerge/>
            <w:shd w:val="clear" w:color="auto" w:fill="F2F2F2"/>
            <w:vAlign w:val="center"/>
          </w:tcPr>
          <w:p w:rsidR="00320EAA" w:rsidRDefault="00320EAA" w:rsidP="00320EAA">
            <w:pPr>
              <w:jc w:val="center"/>
              <w:rPr>
                <w:sz w:val="8"/>
                <w:szCs w:val="8"/>
              </w:rPr>
            </w:pPr>
          </w:p>
        </w:tc>
        <w:tc>
          <w:tcPr>
            <w:tcW w:w="846" w:type="dxa"/>
            <w:vMerge/>
            <w:shd w:val="clear" w:color="auto" w:fill="F2F2F2"/>
            <w:vAlign w:val="center"/>
          </w:tcPr>
          <w:p w:rsidR="00320EAA" w:rsidRDefault="00320EAA" w:rsidP="00320EAA">
            <w:pPr>
              <w:jc w:val="center"/>
              <w:rPr>
                <w:sz w:val="8"/>
                <w:szCs w:val="8"/>
              </w:rPr>
            </w:pPr>
          </w:p>
        </w:tc>
      </w:tr>
      <w:tr w:rsidR="00320EAA" w:rsidTr="00320EAA">
        <w:trPr>
          <w:trHeight w:val="103"/>
        </w:trPr>
        <w:tc>
          <w:tcPr>
            <w:tcW w:w="1680" w:type="dxa"/>
            <w:vMerge/>
            <w:shd w:val="clear" w:color="auto" w:fill="F79646"/>
            <w:vAlign w:val="bottom"/>
          </w:tcPr>
          <w:p w:rsidR="00320EAA" w:rsidRDefault="00320EAA" w:rsidP="00320EAA">
            <w:pPr>
              <w:rPr>
                <w:sz w:val="8"/>
                <w:szCs w:val="8"/>
              </w:rPr>
            </w:pPr>
          </w:p>
        </w:tc>
        <w:tc>
          <w:tcPr>
            <w:tcW w:w="3280" w:type="dxa"/>
            <w:vMerge/>
            <w:vAlign w:val="bottom"/>
          </w:tcPr>
          <w:p w:rsidR="00320EAA" w:rsidRDefault="00320EAA" w:rsidP="00320EAA">
            <w:pPr>
              <w:rPr>
                <w:sz w:val="8"/>
                <w:szCs w:val="8"/>
              </w:rPr>
            </w:pPr>
          </w:p>
        </w:tc>
        <w:tc>
          <w:tcPr>
            <w:tcW w:w="845" w:type="dxa"/>
            <w:gridSpan w:val="3"/>
            <w:vMerge/>
            <w:shd w:val="clear" w:color="auto" w:fill="F2F2F2"/>
            <w:vAlign w:val="center"/>
          </w:tcPr>
          <w:p w:rsidR="00320EAA" w:rsidRDefault="00320EAA" w:rsidP="00320EAA">
            <w:pPr>
              <w:jc w:val="center"/>
              <w:rPr>
                <w:sz w:val="8"/>
                <w:szCs w:val="8"/>
              </w:rPr>
            </w:pPr>
          </w:p>
        </w:tc>
        <w:tc>
          <w:tcPr>
            <w:tcW w:w="846" w:type="dxa"/>
            <w:gridSpan w:val="3"/>
            <w:vMerge/>
            <w:shd w:val="clear" w:color="auto" w:fill="F2F2F2"/>
            <w:vAlign w:val="center"/>
          </w:tcPr>
          <w:p w:rsidR="00320EAA" w:rsidRDefault="00320EAA" w:rsidP="00320EAA">
            <w:pPr>
              <w:jc w:val="center"/>
              <w:rPr>
                <w:sz w:val="8"/>
                <w:szCs w:val="8"/>
              </w:rPr>
            </w:pPr>
          </w:p>
        </w:tc>
        <w:tc>
          <w:tcPr>
            <w:tcW w:w="846" w:type="dxa"/>
            <w:gridSpan w:val="3"/>
            <w:vMerge/>
            <w:shd w:val="clear" w:color="auto" w:fill="F2F2F2"/>
            <w:vAlign w:val="center"/>
          </w:tcPr>
          <w:p w:rsidR="00320EAA" w:rsidRDefault="00320EAA" w:rsidP="00320EAA">
            <w:pPr>
              <w:jc w:val="center"/>
              <w:rPr>
                <w:sz w:val="8"/>
                <w:szCs w:val="8"/>
              </w:rPr>
            </w:pPr>
          </w:p>
        </w:tc>
        <w:tc>
          <w:tcPr>
            <w:tcW w:w="846" w:type="dxa"/>
            <w:vMerge/>
            <w:shd w:val="clear" w:color="auto" w:fill="F2F2F2"/>
            <w:vAlign w:val="center"/>
          </w:tcPr>
          <w:p w:rsidR="00320EAA" w:rsidRDefault="00320EAA" w:rsidP="00320EAA">
            <w:pPr>
              <w:jc w:val="center"/>
              <w:rPr>
                <w:sz w:val="8"/>
                <w:szCs w:val="8"/>
              </w:rPr>
            </w:pPr>
          </w:p>
        </w:tc>
        <w:tc>
          <w:tcPr>
            <w:tcW w:w="846" w:type="dxa"/>
            <w:vMerge/>
            <w:shd w:val="clear" w:color="auto" w:fill="F2F2F2"/>
            <w:vAlign w:val="center"/>
          </w:tcPr>
          <w:p w:rsidR="00320EAA" w:rsidRDefault="00320EAA" w:rsidP="00320EAA">
            <w:pPr>
              <w:jc w:val="center"/>
              <w:rPr>
                <w:sz w:val="8"/>
                <w:szCs w:val="8"/>
              </w:rPr>
            </w:pPr>
          </w:p>
        </w:tc>
        <w:tc>
          <w:tcPr>
            <w:tcW w:w="846" w:type="dxa"/>
            <w:vMerge/>
            <w:shd w:val="clear" w:color="auto" w:fill="F2F2F2"/>
            <w:vAlign w:val="center"/>
          </w:tcPr>
          <w:p w:rsidR="00320EAA" w:rsidRDefault="00320EAA" w:rsidP="00320EAA">
            <w:pPr>
              <w:jc w:val="center"/>
              <w:rPr>
                <w:sz w:val="8"/>
                <w:szCs w:val="8"/>
              </w:rPr>
            </w:pPr>
          </w:p>
        </w:tc>
        <w:tc>
          <w:tcPr>
            <w:tcW w:w="846" w:type="dxa"/>
            <w:vMerge/>
            <w:shd w:val="clear" w:color="auto" w:fill="F2F2F2"/>
            <w:vAlign w:val="center"/>
          </w:tcPr>
          <w:p w:rsidR="00320EAA" w:rsidRDefault="00320EAA" w:rsidP="00320EAA">
            <w:pPr>
              <w:jc w:val="center"/>
              <w:rPr>
                <w:sz w:val="8"/>
                <w:szCs w:val="8"/>
              </w:rPr>
            </w:pPr>
          </w:p>
        </w:tc>
      </w:tr>
      <w:tr w:rsidR="00320EAA" w:rsidTr="00320EAA">
        <w:trPr>
          <w:trHeight w:val="132"/>
        </w:trPr>
        <w:tc>
          <w:tcPr>
            <w:tcW w:w="1680" w:type="dxa"/>
            <w:vMerge/>
            <w:shd w:val="clear" w:color="auto" w:fill="F79646"/>
            <w:vAlign w:val="bottom"/>
          </w:tcPr>
          <w:p w:rsidR="00320EAA" w:rsidRDefault="00320EAA" w:rsidP="00320EAA">
            <w:pPr>
              <w:rPr>
                <w:sz w:val="11"/>
                <w:szCs w:val="11"/>
              </w:rPr>
            </w:pPr>
          </w:p>
        </w:tc>
        <w:tc>
          <w:tcPr>
            <w:tcW w:w="3280" w:type="dxa"/>
            <w:vMerge/>
            <w:vAlign w:val="bottom"/>
          </w:tcPr>
          <w:p w:rsidR="00320EAA" w:rsidRDefault="00320EAA" w:rsidP="00320EAA">
            <w:pPr>
              <w:rPr>
                <w:sz w:val="11"/>
                <w:szCs w:val="11"/>
              </w:rPr>
            </w:pPr>
          </w:p>
        </w:tc>
        <w:tc>
          <w:tcPr>
            <w:tcW w:w="845" w:type="dxa"/>
            <w:gridSpan w:val="3"/>
            <w:vMerge/>
            <w:shd w:val="clear" w:color="auto" w:fill="F2F2F2"/>
            <w:vAlign w:val="center"/>
          </w:tcPr>
          <w:p w:rsidR="00320EAA" w:rsidRDefault="00320EAA" w:rsidP="00320EAA">
            <w:pPr>
              <w:jc w:val="center"/>
              <w:rPr>
                <w:sz w:val="11"/>
                <w:szCs w:val="11"/>
              </w:rPr>
            </w:pPr>
          </w:p>
        </w:tc>
        <w:tc>
          <w:tcPr>
            <w:tcW w:w="846" w:type="dxa"/>
            <w:gridSpan w:val="3"/>
            <w:vMerge/>
            <w:shd w:val="clear" w:color="auto" w:fill="F2F2F2"/>
            <w:vAlign w:val="center"/>
          </w:tcPr>
          <w:p w:rsidR="00320EAA" w:rsidRDefault="00320EAA" w:rsidP="00320EAA">
            <w:pPr>
              <w:jc w:val="center"/>
              <w:rPr>
                <w:sz w:val="11"/>
                <w:szCs w:val="11"/>
              </w:rPr>
            </w:pPr>
          </w:p>
        </w:tc>
        <w:tc>
          <w:tcPr>
            <w:tcW w:w="846" w:type="dxa"/>
            <w:gridSpan w:val="3"/>
            <w:vMerge/>
            <w:shd w:val="clear" w:color="auto" w:fill="F2F2F2"/>
            <w:vAlign w:val="center"/>
          </w:tcPr>
          <w:p w:rsidR="00320EAA" w:rsidRDefault="00320EAA" w:rsidP="00320EAA">
            <w:pPr>
              <w:jc w:val="center"/>
              <w:rPr>
                <w:sz w:val="11"/>
                <w:szCs w:val="11"/>
              </w:rPr>
            </w:pPr>
          </w:p>
        </w:tc>
        <w:tc>
          <w:tcPr>
            <w:tcW w:w="846" w:type="dxa"/>
            <w:vMerge/>
            <w:shd w:val="clear" w:color="auto" w:fill="F2F2F2"/>
            <w:vAlign w:val="center"/>
          </w:tcPr>
          <w:p w:rsidR="00320EAA" w:rsidRDefault="00320EAA" w:rsidP="00320EAA">
            <w:pPr>
              <w:jc w:val="center"/>
              <w:rPr>
                <w:sz w:val="11"/>
                <w:szCs w:val="11"/>
              </w:rPr>
            </w:pPr>
          </w:p>
        </w:tc>
        <w:tc>
          <w:tcPr>
            <w:tcW w:w="846" w:type="dxa"/>
            <w:vMerge/>
            <w:shd w:val="clear" w:color="auto" w:fill="F2F2F2"/>
            <w:vAlign w:val="center"/>
          </w:tcPr>
          <w:p w:rsidR="00320EAA" w:rsidRDefault="00320EAA" w:rsidP="00320EAA">
            <w:pPr>
              <w:jc w:val="center"/>
              <w:rPr>
                <w:sz w:val="11"/>
                <w:szCs w:val="11"/>
              </w:rPr>
            </w:pPr>
          </w:p>
        </w:tc>
        <w:tc>
          <w:tcPr>
            <w:tcW w:w="846" w:type="dxa"/>
            <w:vMerge/>
            <w:shd w:val="clear" w:color="auto" w:fill="F2F2F2"/>
            <w:vAlign w:val="center"/>
          </w:tcPr>
          <w:p w:rsidR="00320EAA" w:rsidRDefault="00320EAA" w:rsidP="00320EAA">
            <w:pPr>
              <w:jc w:val="center"/>
              <w:rPr>
                <w:sz w:val="11"/>
                <w:szCs w:val="11"/>
              </w:rPr>
            </w:pPr>
          </w:p>
        </w:tc>
        <w:tc>
          <w:tcPr>
            <w:tcW w:w="846" w:type="dxa"/>
            <w:vMerge/>
            <w:shd w:val="clear" w:color="auto" w:fill="F2F2F2"/>
            <w:vAlign w:val="center"/>
          </w:tcPr>
          <w:p w:rsidR="00320EAA" w:rsidRDefault="00320EAA" w:rsidP="00320EAA">
            <w:pPr>
              <w:jc w:val="center"/>
              <w:rPr>
                <w:sz w:val="11"/>
                <w:szCs w:val="11"/>
              </w:rPr>
            </w:pPr>
          </w:p>
        </w:tc>
      </w:tr>
      <w:tr w:rsidR="00320EAA" w:rsidTr="00320EAA">
        <w:trPr>
          <w:trHeight w:val="234"/>
        </w:trPr>
        <w:tc>
          <w:tcPr>
            <w:tcW w:w="1680" w:type="dxa"/>
            <w:vMerge/>
            <w:shd w:val="clear" w:color="auto" w:fill="F79646"/>
            <w:vAlign w:val="bottom"/>
          </w:tcPr>
          <w:p w:rsidR="00320EAA" w:rsidRDefault="00320EAA" w:rsidP="00320EAA"/>
        </w:tc>
        <w:tc>
          <w:tcPr>
            <w:tcW w:w="3280" w:type="dxa"/>
            <w:vAlign w:val="bottom"/>
          </w:tcPr>
          <w:p w:rsidR="00320EAA" w:rsidRDefault="00320EAA" w:rsidP="00320EAA">
            <w:pPr>
              <w:ind w:left="60"/>
              <w:rPr>
                <w:sz w:val="18"/>
                <w:szCs w:val="18"/>
              </w:rPr>
            </w:pPr>
            <w:r>
              <w:rPr>
                <w:sz w:val="18"/>
                <w:szCs w:val="18"/>
              </w:rPr>
              <w:t>A cukrászati termelés alapjai</w:t>
            </w:r>
          </w:p>
        </w:tc>
        <w:tc>
          <w:tcPr>
            <w:tcW w:w="281" w:type="dxa"/>
            <w:vAlign w:val="center"/>
          </w:tcPr>
          <w:p w:rsidR="00320EAA" w:rsidRPr="00985DCE" w:rsidRDefault="00320EAA" w:rsidP="00320EAA">
            <w:pPr>
              <w:jc w:val="center"/>
              <w:rPr>
                <w:sz w:val="16"/>
                <w:szCs w:val="16"/>
              </w:rPr>
            </w:pPr>
          </w:p>
        </w:tc>
        <w:tc>
          <w:tcPr>
            <w:tcW w:w="282" w:type="dxa"/>
            <w:vAlign w:val="center"/>
          </w:tcPr>
          <w:p w:rsidR="00320EAA" w:rsidRPr="00985DCE" w:rsidRDefault="00320EAA" w:rsidP="00320EAA">
            <w:pPr>
              <w:jc w:val="center"/>
              <w:rPr>
                <w:sz w:val="16"/>
                <w:szCs w:val="16"/>
              </w:rPr>
            </w:pPr>
            <w:r w:rsidRPr="00985DCE">
              <w:rPr>
                <w:sz w:val="16"/>
                <w:szCs w:val="16"/>
              </w:rPr>
              <w:t>108</w:t>
            </w:r>
          </w:p>
        </w:tc>
        <w:tc>
          <w:tcPr>
            <w:tcW w:w="282" w:type="dxa"/>
            <w:vAlign w:val="center"/>
          </w:tcPr>
          <w:p w:rsidR="00320EAA" w:rsidRPr="00985DCE" w:rsidRDefault="00320EAA" w:rsidP="00320EAA">
            <w:pPr>
              <w:jc w:val="center"/>
              <w:rPr>
                <w:sz w:val="16"/>
                <w:szCs w:val="16"/>
              </w:rPr>
            </w:pPr>
          </w:p>
        </w:tc>
        <w:tc>
          <w:tcPr>
            <w:tcW w:w="846" w:type="dxa"/>
            <w:gridSpan w:val="3"/>
            <w:vAlign w:val="center"/>
          </w:tcPr>
          <w:p w:rsidR="00320EAA" w:rsidRDefault="00320EAA" w:rsidP="00320EAA">
            <w:pPr>
              <w:jc w:val="center"/>
              <w:rPr>
                <w:w w:val="96"/>
                <w:sz w:val="18"/>
                <w:szCs w:val="18"/>
              </w:rPr>
            </w:pPr>
          </w:p>
        </w:tc>
        <w:tc>
          <w:tcPr>
            <w:tcW w:w="846" w:type="dxa"/>
            <w:gridSpan w:val="3"/>
            <w:vAlign w:val="center"/>
          </w:tcPr>
          <w:p w:rsidR="00320EAA" w:rsidRDefault="00320EAA" w:rsidP="00320EAA">
            <w:pPr>
              <w:jc w:val="center"/>
              <w:rPr>
                <w:sz w:val="18"/>
                <w:szCs w:val="18"/>
              </w:rPr>
            </w:pPr>
          </w:p>
        </w:tc>
        <w:tc>
          <w:tcPr>
            <w:tcW w:w="846" w:type="dxa"/>
            <w:vAlign w:val="center"/>
          </w:tcPr>
          <w:p w:rsidR="00320EAA" w:rsidRDefault="00320EAA" w:rsidP="00320EAA">
            <w:pPr>
              <w:jc w:val="center"/>
              <w:rPr>
                <w:w w:val="96"/>
                <w:sz w:val="18"/>
                <w:szCs w:val="18"/>
              </w:rPr>
            </w:pPr>
            <w:r>
              <w:rPr>
                <w:w w:val="96"/>
                <w:sz w:val="18"/>
                <w:szCs w:val="18"/>
              </w:rPr>
              <w:t>108</w:t>
            </w:r>
          </w:p>
        </w:tc>
        <w:tc>
          <w:tcPr>
            <w:tcW w:w="846" w:type="dxa"/>
            <w:vAlign w:val="center"/>
          </w:tcPr>
          <w:p w:rsidR="00320EAA" w:rsidRDefault="00320EAA" w:rsidP="00320EAA">
            <w:pPr>
              <w:jc w:val="center"/>
            </w:pPr>
            <w:r>
              <w:t>108</w:t>
            </w:r>
          </w:p>
        </w:tc>
        <w:tc>
          <w:tcPr>
            <w:tcW w:w="846" w:type="dxa"/>
            <w:vAlign w:val="center"/>
          </w:tcPr>
          <w:p w:rsidR="00320EAA" w:rsidRDefault="00320EAA" w:rsidP="00320EAA">
            <w:pPr>
              <w:jc w:val="center"/>
            </w:pPr>
          </w:p>
        </w:tc>
        <w:tc>
          <w:tcPr>
            <w:tcW w:w="846" w:type="dxa"/>
            <w:vAlign w:val="center"/>
          </w:tcPr>
          <w:p w:rsidR="00320EAA" w:rsidRDefault="00320EAA" w:rsidP="00320EAA">
            <w:pPr>
              <w:jc w:val="center"/>
            </w:pPr>
            <w:r>
              <w:t>108</w:t>
            </w:r>
          </w:p>
        </w:tc>
      </w:tr>
      <w:tr w:rsidR="00320EAA" w:rsidTr="00320EAA">
        <w:trPr>
          <w:trHeight w:val="234"/>
        </w:trPr>
        <w:tc>
          <w:tcPr>
            <w:tcW w:w="1680" w:type="dxa"/>
            <w:vMerge/>
            <w:shd w:val="clear" w:color="auto" w:fill="F79646"/>
            <w:vAlign w:val="bottom"/>
          </w:tcPr>
          <w:p w:rsidR="00320EAA" w:rsidRDefault="00320EAA" w:rsidP="00320EAA"/>
        </w:tc>
        <w:tc>
          <w:tcPr>
            <w:tcW w:w="3280" w:type="dxa"/>
            <w:vAlign w:val="bottom"/>
          </w:tcPr>
          <w:p w:rsidR="00320EAA" w:rsidRDefault="00320EAA" w:rsidP="00320EAA">
            <w:pPr>
              <w:ind w:left="60"/>
            </w:pPr>
            <w:r>
              <w:rPr>
                <w:sz w:val="18"/>
                <w:szCs w:val="18"/>
              </w:rPr>
              <w:t>Az ételkészítés alapjai</w:t>
            </w:r>
          </w:p>
        </w:tc>
        <w:tc>
          <w:tcPr>
            <w:tcW w:w="281" w:type="dxa"/>
            <w:vAlign w:val="center"/>
          </w:tcPr>
          <w:p w:rsidR="00320EAA" w:rsidRPr="00985DCE" w:rsidRDefault="00320EAA" w:rsidP="00320EAA">
            <w:pPr>
              <w:jc w:val="center"/>
              <w:rPr>
                <w:sz w:val="16"/>
                <w:szCs w:val="16"/>
              </w:rPr>
            </w:pPr>
          </w:p>
        </w:tc>
        <w:tc>
          <w:tcPr>
            <w:tcW w:w="282" w:type="dxa"/>
            <w:vAlign w:val="center"/>
          </w:tcPr>
          <w:p w:rsidR="00320EAA" w:rsidRPr="00985DCE" w:rsidRDefault="00320EAA" w:rsidP="00320EAA">
            <w:pPr>
              <w:jc w:val="center"/>
              <w:rPr>
                <w:sz w:val="16"/>
                <w:szCs w:val="16"/>
              </w:rPr>
            </w:pPr>
            <w:r w:rsidRPr="00985DCE">
              <w:rPr>
                <w:sz w:val="16"/>
                <w:szCs w:val="16"/>
              </w:rPr>
              <w:t>108</w:t>
            </w:r>
          </w:p>
        </w:tc>
        <w:tc>
          <w:tcPr>
            <w:tcW w:w="282" w:type="dxa"/>
            <w:vAlign w:val="center"/>
          </w:tcPr>
          <w:p w:rsidR="00320EAA" w:rsidRPr="00985DCE" w:rsidRDefault="00320EAA" w:rsidP="00320EAA">
            <w:pPr>
              <w:jc w:val="center"/>
              <w:rPr>
                <w:sz w:val="16"/>
                <w:szCs w:val="16"/>
              </w:rPr>
            </w:pPr>
          </w:p>
        </w:tc>
        <w:tc>
          <w:tcPr>
            <w:tcW w:w="846" w:type="dxa"/>
            <w:gridSpan w:val="3"/>
            <w:vAlign w:val="center"/>
          </w:tcPr>
          <w:p w:rsidR="00320EAA" w:rsidRDefault="00320EAA" w:rsidP="00320EAA">
            <w:pPr>
              <w:jc w:val="center"/>
            </w:pPr>
          </w:p>
        </w:tc>
        <w:tc>
          <w:tcPr>
            <w:tcW w:w="846" w:type="dxa"/>
            <w:gridSpan w:val="3"/>
            <w:vAlign w:val="center"/>
          </w:tcPr>
          <w:p w:rsidR="00320EAA" w:rsidRDefault="00320EAA" w:rsidP="00320EAA">
            <w:pPr>
              <w:jc w:val="center"/>
            </w:pPr>
          </w:p>
        </w:tc>
        <w:tc>
          <w:tcPr>
            <w:tcW w:w="846" w:type="dxa"/>
            <w:vAlign w:val="center"/>
          </w:tcPr>
          <w:p w:rsidR="00320EAA" w:rsidRDefault="00320EAA" w:rsidP="00320EAA">
            <w:pPr>
              <w:jc w:val="center"/>
            </w:pPr>
            <w:r>
              <w:rPr>
                <w:w w:val="96"/>
                <w:sz w:val="18"/>
                <w:szCs w:val="18"/>
              </w:rPr>
              <w:t>108</w:t>
            </w:r>
          </w:p>
        </w:tc>
        <w:tc>
          <w:tcPr>
            <w:tcW w:w="846" w:type="dxa"/>
            <w:vAlign w:val="center"/>
          </w:tcPr>
          <w:p w:rsidR="00320EAA" w:rsidRDefault="00320EAA" w:rsidP="00320EAA">
            <w:pPr>
              <w:jc w:val="center"/>
            </w:pPr>
            <w:r>
              <w:rPr>
                <w:w w:val="96"/>
                <w:sz w:val="18"/>
                <w:szCs w:val="18"/>
              </w:rPr>
              <w:t>108</w:t>
            </w:r>
          </w:p>
        </w:tc>
        <w:tc>
          <w:tcPr>
            <w:tcW w:w="846" w:type="dxa"/>
            <w:vAlign w:val="center"/>
          </w:tcPr>
          <w:p w:rsidR="00320EAA" w:rsidRDefault="00320EAA" w:rsidP="00320EAA">
            <w:pPr>
              <w:jc w:val="center"/>
            </w:pPr>
          </w:p>
        </w:tc>
        <w:tc>
          <w:tcPr>
            <w:tcW w:w="846" w:type="dxa"/>
            <w:vAlign w:val="center"/>
          </w:tcPr>
          <w:p w:rsidR="00320EAA" w:rsidRDefault="00320EAA" w:rsidP="00320EAA">
            <w:pPr>
              <w:jc w:val="center"/>
            </w:pPr>
            <w:r>
              <w:rPr>
                <w:sz w:val="18"/>
                <w:szCs w:val="18"/>
              </w:rPr>
              <w:t>108</w:t>
            </w:r>
          </w:p>
        </w:tc>
      </w:tr>
      <w:tr w:rsidR="00320EAA" w:rsidTr="00320EAA">
        <w:trPr>
          <w:trHeight w:val="225"/>
        </w:trPr>
        <w:tc>
          <w:tcPr>
            <w:tcW w:w="1680" w:type="dxa"/>
            <w:vMerge/>
            <w:shd w:val="clear" w:color="auto" w:fill="F79646"/>
            <w:vAlign w:val="bottom"/>
          </w:tcPr>
          <w:p w:rsidR="00320EAA" w:rsidRDefault="00320EAA" w:rsidP="00320EAA">
            <w:pPr>
              <w:rPr>
                <w:sz w:val="19"/>
                <w:szCs w:val="19"/>
              </w:rPr>
            </w:pPr>
          </w:p>
        </w:tc>
        <w:tc>
          <w:tcPr>
            <w:tcW w:w="3280" w:type="dxa"/>
            <w:vAlign w:val="bottom"/>
          </w:tcPr>
          <w:p w:rsidR="00320EAA" w:rsidRDefault="00320EAA" w:rsidP="00320EAA">
            <w:pPr>
              <w:ind w:left="60"/>
            </w:pPr>
            <w:r>
              <w:rPr>
                <w:sz w:val="18"/>
                <w:szCs w:val="18"/>
              </w:rPr>
              <w:t>A vendégtéri értékesítés alapjai</w:t>
            </w:r>
          </w:p>
        </w:tc>
        <w:tc>
          <w:tcPr>
            <w:tcW w:w="281" w:type="dxa"/>
            <w:vAlign w:val="center"/>
          </w:tcPr>
          <w:p w:rsidR="00320EAA" w:rsidRPr="00985DCE" w:rsidRDefault="00320EAA" w:rsidP="00320EAA">
            <w:pPr>
              <w:jc w:val="center"/>
              <w:rPr>
                <w:sz w:val="16"/>
                <w:szCs w:val="16"/>
              </w:rPr>
            </w:pPr>
          </w:p>
        </w:tc>
        <w:tc>
          <w:tcPr>
            <w:tcW w:w="282" w:type="dxa"/>
            <w:vAlign w:val="center"/>
          </w:tcPr>
          <w:p w:rsidR="00320EAA" w:rsidRPr="00985DCE" w:rsidRDefault="00320EAA" w:rsidP="00320EAA">
            <w:pPr>
              <w:jc w:val="center"/>
              <w:rPr>
                <w:sz w:val="16"/>
                <w:szCs w:val="16"/>
              </w:rPr>
            </w:pPr>
            <w:r w:rsidRPr="00985DCE">
              <w:rPr>
                <w:sz w:val="16"/>
                <w:szCs w:val="16"/>
              </w:rPr>
              <w:t>108</w:t>
            </w:r>
          </w:p>
        </w:tc>
        <w:tc>
          <w:tcPr>
            <w:tcW w:w="282" w:type="dxa"/>
            <w:vAlign w:val="center"/>
          </w:tcPr>
          <w:p w:rsidR="00320EAA" w:rsidRPr="00985DCE" w:rsidRDefault="00320EAA" w:rsidP="00320EAA">
            <w:pPr>
              <w:jc w:val="center"/>
              <w:rPr>
                <w:sz w:val="16"/>
                <w:szCs w:val="16"/>
              </w:rPr>
            </w:pPr>
          </w:p>
        </w:tc>
        <w:tc>
          <w:tcPr>
            <w:tcW w:w="846" w:type="dxa"/>
            <w:gridSpan w:val="3"/>
            <w:vAlign w:val="center"/>
          </w:tcPr>
          <w:p w:rsidR="00320EAA" w:rsidRDefault="00320EAA" w:rsidP="00320EAA">
            <w:pPr>
              <w:jc w:val="center"/>
            </w:pPr>
          </w:p>
        </w:tc>
        <w:tc>
          <w:tcPr>
            <w:tcW w:w="846" w:type="dxa"/>
            <w:gridSpan w:val="3"/>
            <w:vAlign w:val="center"/>
          </w:tcPr>
          <w:p w:rsidR="00320EAA" w:rsidRDefault="00320EAA" w:rsidP="00320EAA">
            <w:pPr>
              <w:jc w:val="center"/>
            </w:pPr>
          </w:p>
        </w:tc>
        <w:tc>
          <w:tcPr>
            <w:tcW w:w="846" w:type="dxa"/>
            <w:vAlign w:val="center"/>
          </w:tcPr>
          <w:p w:rsidR="00320EAA" w:rsidRDefault="00320EAA" w:rsidP="00320EAA">
            <w:pPr>
              <w:jc w:val="center"/>
            </w:pPr>
            <w:r>
              <w:rPr>
                <w:w w:val="96"/>
                <w:sz w:val="18"/>
                <w:szCs w:val="18"/>
              </w:rPr>
              <w:t>108</w:t>
            </w:r>
          </w:p>
        </w:tc>
        <w:tc>
          <w:tcPr>
            <w:tcW w:w="846" w:type="dxa"/>
            <w:vAlign w:val="center"/>
          </w:tcPr>
          <w:p w:rsidR="00320EAA" w:rsidRDefault="00320EAA" w:rsidP="00320EAA">
            <w:pPr>
              <w:jc w:val="center"/>
            </w:pPr>
            <w:r>
              <w:rPr>
                <w:w w:val="96"/>
                <w:sz w:val="18"/>
                <w:szCs w:val="18"/>
              </w:rPr>
              <w:t>108</w:t>
            </w:r>
          </w:p>
        </w:tc>
        <w:tc>
          <w:tcPr>
            <w:tcW w:w="846" w:type="dxa"/>
            <w:vAlign w:val="center"/>
          </w:tcPr>
          <w:p w:rsidR="00320EAA" w:rsidRDefault="00320EAA" w:rsidP="00320EAA">
            <w:pPr>
              <w:jc w:val="center"/>
            </w:pPr>
          </w:p>
        </w:tc>
        <w:tc>
          <w:tcPr>
            <w:tcW w:w="846" w:type="dxa"/>
            <w:vAlign w:val="center"/>
          </w:tcPr>
          <w:p w:rsidR="00320EAA" w:rsidRDefault="00320EAA" w:rsidP="00320EAA">
            <w:pPr>
              <w:jc w:val="center"/>
            </w:pPr>
            <w:r>
              <w:rPr>
                <w:sz w:val="18"/>
                <w:szCs w:val="18"/>
              </w:rPr>
              <w:t>108</w:t>
            </w:r>
          </w:p>
        </w:tc>
      </w:tr>
      <w:tr w:rsidR="00320EAA" w:rsidTr="00320EAA">
        <w:trPr>
          <w:trHeight w:val="238"/>
        </w:trPr>
        <w:tc>
          <w:tcPr>
            <w:tcW w:w="1680" w:type="dxa"/>
            <w:vMerge/>
            <w:shd w:val="clear" w:color="auto" w:fill="F79646"/>
            <w:vAlign w:val="bottom"/>
          </w:tcPr>
          <w:p w:rsidR="00320EAA" w:rsidRDefault="00320EAA" w:rsidP="00320EAA"/>
        </w:tc>
        <w:tc>
          <w:tcPr>
            <w:tcW w:w="3280" w:type="dxa"/>
            <w:vAlign w:val="bottom"/>
          </w:tcPr>
          <w:p w:rsidR="00320EAA" w:rsidRDefault="00320EAA" w:rsidP="00320EAA">
            <w:pPr>
              <w:ind w:left="60"/>
            </w:pPr>
            <w:r>
              <w:rPr>
                <w:sz w:val="18"/>
                <w:szCs w:val="18"/>
              </w:rPr>
              <w:t>A turisztikai és szálláshelyi tevékenység</w:t>
            </w:r>
          </w:p>
        </w:tc>
        <w:tc>
          <w:tcPr>
            <w:tcW w:w="281" w:type="dxa"/>
            <w:vMerge w:val="restart"/>
            <w:vAlign w:val="center"/>
          </w:tcPr>
          <w:p w:rsidR="00320EAA" w:rsidRPr="00985DCE" w:rsidRDefault="00320EAA" w:rsidP="00320EAA">
            <w:pPr>
              <w:jc w:val="center"/>
              <w:rPr>
                <w:sz w:val="16"/>
                <w:szCs w:val="16"/>
              </w:rPr>
            </w:pPr>
          </w:p>
        </w:tc>
        <w:tc>
          <w:tcPr>
            <w:tcW w:w="282" w:type="dxa"/>
            <w:vMerge w:val="restart"/>
            <w:vAlign w:val="center"/>
          </w:tcPr>
          <w:p w:rsidR="00320EAA" w:rsidRPr="00985DCE" w:rsidRDefault="00320EAA" w:rsidP="00320EAA">
            <w:pPr>
              <w:jc w:val="center"/>
              <w:rPr>
                <w:sz w:val="16"/>
                <w:szCs w:val="16"/>
              </w:rPr>
            </w:pPr>
            <w:r w:rsidRPr="00985DCE">
              <w:rPr>
                <w:sz w:val="16"/>
                <w:szCs w:val="16"/>
              </w:rPr>
              <w:t>108</w:t>
            </w:r>
          </w:p>
        </w:tc>
        <w:tc>
          <w:tcPr>
            <w:tcW w:w="282" w:type="dxa"/>
            <w:vMerge w:val="restart"/>
            <w:vAlign w:val="center"/>
          </w:tcPr>
          <w:p w:rsidR="00320EAA" w:rsidRPr="00985DCE" w:rsidRDefault="00320EAA" w:rsidP="00320EAA">
            <w:pPr>
              <w:jc w:val="center"/>
              <w:rPr>
                <w:sz w:val="16"/>
                <w:szCs w:val="16"/>
              </w:rPr>
            </w:pPr>
          </w:p>
        </w:tc>
        <w:tc>
          <w:tcPr>
            <w:tcW w:w="846" w:type="dxa"/>
            <w:gridSpan w:val="3"/>
            <w:vMerge w:val="restart"/>
            <w:vAlign w:val="center"/>
          </w:tcPr>
          <w:p w:rsidR="00320EAA" w:rsidRDefault="00320EAA" w:rsidP="00320EAA">
            <w:pPr>
              <w:jc w:val="center"/>
            </w:pPr>
          </w:p>
        </w:tc>
        <w:tc>
          <w:tcPr>
            <w:tcW w:w="846" w:type="dxa"/>
            <w:gridSpan w:val="3"/>
            <w:vMerge w:val="restart"/>
            <w:vAlign w:val="center"/>
          </w:tcPr>
          <w:p w:rsidR="00320EAA" w:rsidRDefault="00320EAA" w:rsidP="00320EAA">
            <w:pPr>
              <w:jc w:val="center"/>
            </w:pPr>
          </w:p>
        </w:tc>
        <w:tc>
          <w:tcPr>
            <w:tcW w:w="846" w:type="dxa"/>
            <w:vMerge w:val="restart"/>
            <w:vAlign w:val="center"/>
          </w:tcPr>
          <w:p w:rsidR="00320EAA" w:rsidRDefault="00320EAA" w:rsidP="00320EAA">
            <w:pPr>
              <w:jc w:val="center"/>
            </w:pPr>
            <w:r>
              <w:rPr>
                <w:w w:val="96"/>
                <w:sz w:val="18"/>
                <w:szCs w:val="18"/>
              </w:rPr>
              <w:t>108</w:t>
            </w:r>
          </w:p>
        </w:tc>
        <w:tc>
          <w:tcPr>
            <w:tcW w:w="846" w:type="dxa"/>
            <w:vMerge w:val="restart"/>
            <w:vAlign w:val="center"/>
          </w:tcPr>
          <w:p w:rsidR="00320EAA" w:rsidRDefault="00320EAA" w:rsidP="00320EAA">
            <w:pPr>
              <w:jc w:val="center"/>
            </w:pPr>
            <w:r>
              <w:rPr>
                <w:w w:val="96"/>
                <w:sz w:val="18"/>
                <w:szCs w:val="18"/>
              </w:rPr>
              <w:t>108</w:t>
            </w:r>
          </w:p>
        </w:tc>
        <w:tc>
          <w:tcPr>
            <w:tcW w:w="846" w:type="dxa"/>
            <w:vMerge w:val="restart"/>
            <w:vAlign w:val="center"/>
          </w:tcPr>
          <w:p w:rsidR="00320EAA" w:rsidRDefault="00320EAA" w:rsidP="00320EAA">
            <w:pPr>
              <w:jc w:val="center"/>
            </w:pPr>
          </w:p>
        </w:tc>
        <w:tc>
          <w:tcPr>
            <w:tcW w:w="846" w:type="dxa"/>
            <w:vMerge w:val="restart"/>
            <w:vAlign w:val="center"/>
          </w:tcPr>
          <w:p w:rsidR="00320EAA" w:rsidRDefault="00320EAA" w:rsidP="00320EAA">
            <w:pPr>
              <w:jc w:val="center"/>
            </w:pPr>
            <w:r>
              <w:rPr>
                <w:sz w:val="18"/>
                <w:szCs w:val="18"/>
              </w:rPr>
              <w:t>108</w:t>
            </w:r>
          </w:p>
        </w:tc>
      </w:tr>
      <w:tr w:rsidR="00320EAA" w:rsidTr="00320EAA">
        <w:trPr>
          <w:trHeight w:val="103"/>
        </w:trPr>
        <w:tc>
          <w:tcPr>
            <w:tcW w:w="1680" w:type="dxa"/>
            <w:vMerge/>
            <w:shd w:val="clear" w:color="auto" w:fill="F79646"/>
            <w:vAlign w:val="bottom"/>
          </w:tcPr>
          <w:p w:rsidR="00320EAA" w:rsidRDefault="00320EAA" w:rsidP="00320EAA">
            <w:pPr>
              <w:rPr>
                <w:sz w:val="8"/>
                <w:szCs w:val="8"/>
              </w:rPr>
            </w:pPr>
          </w:p>
        </w:tc>
        <w:tc>
          <w:tcPr>
            <w:tcW w:w="3280" w:type="dxa"/>
            <w:vMerge w:val="restart"/>
            <w:vAlign w:val="bottom"/>
          </w:tcPr>
          <w:p w:rsidR="00320EAA" w:rsidRDefault="00320EAA" w:rsidP="00320EAA">
            <w:pPr>
              <w:ind w:left="60"/>
            </w:pPr>
            <w:r>
              <w:rPr>
                <w:sz w:val="18"/>
                <w:szCs w:val="18"/>
              </w:rPr>
              <w:t>alapjai</w:t>
            </w:r>
          </w:p>
        </w:tc>
        <w:tc>
          <w:tcPr>
            <w:tcW w:w="281" w:type="dxa"/>
            <w:vMerge/>
            <w:vAlign w:val="center"/>
          </w:tcPr>
          <w:p w:rsidR="00320EAA" w:rsidRDefault="00320EAA" w:rsidP="00320EAA">
            <w:pPr>
              <w:jc w:val="center"/>
              <w:rPr>
                <w:sz w:val="8"/>
                <w:szCs w:val="8"/>
              </w:rPr>
            </w:pPr>
          </w:p>
        </w:tc>
        <w:tc>
          <w:tcPr>
            <w:tcW w:w="282" w:type="dxa"/>
            <w:vMerge/>
            <w:vAlign w:val="center"/>
          </w:tcPr>
          <w:p w:rsidR="00320EAA" w:rsidRDefault="00320EAA" w:rsidP="00320EAA">
            <w:pPr>
              <w:jc w:val="center"/>
              <w:rPr>
                <w:sz w:val="8"/>
                <w:szCs w:val="8"/>
              </w:rPr>
            </w:pPr>
          </w:p>
        </w:tc>
        <w:tc>
          <w:tcPr>
            <w:tcW w:w="282" w:type="dxa"/>
            <w:vMerge/>
            <w:vAlign w:val="center"/>
          </w:tcPr>
          <w:p w:rsidR="00320EAA" w:rsidRDefault="00320EAA" w:rsidP="00320EAA">
            <w:pPr>
              <w:jc w:val="center"/>
              <w:rPr>
                <w:sz w:val="8"/>
                <w:szCs w:val="8"/>
              </w:rPr>
            </w:pPr>
          </w:p>
        </w:tc>
        <w:tc>
          <w:tcPr>
            <w:tcW w:w="846" w:type="dxa"/>
            <w:gridSpan w:val="3"/>
            <w:vMerge/>
            <w:vAlign w:val="center"/>
          </w:tcPr>
          <w:p w:rsidR="00320EAA" w:rsidRDefault="00320EAA" w:rsidP="00320EAA">
            <w:pPr>
              <w:jc w:val="center"/>
              <w:rPr>
                <w:sz w:val="8"/>
                <w:szCs w:val="8"/>
              </w:rPr>
            </w:pPr>
          </w:p>
        </w:tc>
        <w:tc>
          <w:tcPr>
            <w:tcW w:w="846" w:type="dxa"/>
            <w:gridSpan w:val="3"/>
            <w:vMerge/>
            <w:vAlign w:val="center"/>
          </w:tcPr>
          <w:p w:rsidR="00320EAA" w:rsidRDefault="00320EAA" w:rsidP="00320EAA">
            <w:pPr>
              <w:jc w:val="center"/>
              <w:rPr>
                <w:sz w:val="8"/>
                <w:szCs w:val="8"/>
              </w:rPr>
            </w:pPr>
          </w:p>
        </w:tc>
        <w:tc>
          <w:tcPr>
            <w:tcW w:w="846" w:type="dxa"/>
            <w:vMerge/>
            <w:vAlign w:val="center"/>
          </w:tcPr>
          <w:p w:rsidR="00320EAA" w:rsidRDefault="00320EAA" w:rsidP="00320EAA">
            <w:pPr>
              <w:jc w:val="center"/>
              <w:rPr>
                <w:sz w:val="8"/>
                <w:szCs w:val="8"/>
              </w:rPr>
            </w:pPr>
          </w:p>
        </w:tc>
        <w:tc>
          <w:tcPr>
            <w:tcW w:w="846" w:type="dxa"/>
            <w:vMerge/>
            <w:vAlign w:val="center"/>
          </w:tcPr>
          <w:p w:rsidR="00320EAA" w:rsidRDefault="00320EAA" w:rsidP="00320EAA">
            <w:pPr>
              <w:jc w:val="center"/>
              <w:rPr>
                <w:sz w:val="8"/>
                <w:szCs w:val="8"/>
              </w:rPr>
            </w:pPr>
          </w:p>
        </w:tc>
        <w:tc>
          <w:tcPr>
            <w:tcW w:w="846" w:type="dxa"/>
            <w:vMerge/>
            <w:vAlign w:val="center"/>
          </w:tcPr>
          <w:p w:rsidR="00320EAA" w:rsidRDefault="00320EAA" w:rsidP="00320EAA">
            <w:pPr>
              <w:jc w:val="center"/>
              <w:rPr>
                <w:sz w:val="8"/>
                <w:szCs w:val="8"/>
              </w:rPr>
            </w:pPr>
          </w:p>
        </w:tc>
        <w:tc>
          <w:tcPr>
            <w:tcW w:w="846" w:type="dxa"/>
            <w:vMerge/>
            <w:vAlign w:val="center"/>
          </w:tcPr>
          <w:p w:rsidR="00320EAA" w:rsidRDefault="00320EAA" w:rsidP="00320EAA">
            <w:pPr>
              <w:jc w:val="center"/>
              <w:rPr>
                <w:sz w:val="8"/>
                <w:szCs w:val="8"/>
              </w:rPr>
            </w:pPr>
          </w:p>
        </w:tc>
      </w:tr>
      <w:tr w:rsidR="00320EAA" w:rsidTr="00320EAA">
        <w:trPr>
          <w:trHeight w:val="140"/>
        </w:trPr>
        <w:tc>
          <w:tcPr>
            <w:tcW w:w="1680" w:type="dxa"/>
            <w:vMerge/>
            <w:shd w:val="clear" w:color="auto" w:fill="F79646"/>
            <w:vAlign w:val="bottom"/>
          </w:tcPr>
          <w:p w:rsidR="00320EAA" w:rsidRDefault="00320EAA" w:rsidP="00320EAA">
            <w:pPr>
              <w:rPr>
                <w:sz w:val="12"/>
                <w:szCs w:val="12"/>
              </w:rPr>
            </w:pPr>
          </w:p>
        </w:tc>
        <w:tc>
          <w:tcPr>
            <w:tcW w:w="3280" w:type="dxa"/>
            <w:vMerge/>
            <w:vAlign w:val="bottom"/>
          </w:tcPr>
          <w:p w:rsidR="00320EAA" w:rsidRDefault="00320EAA" w:rsidP="00320EAA">
            <w:pPr>
              <w:rPr>
                <w:sz w:val="12"/>
                <w:szCs w:val="12"/>
              </w:rPr>
            </w:pPr>
          </w:p>
        </w:tc>
        <w:tc>
          <w:tcPr>
            <w:tcW w:w="281" w:type="dxa"/>
            <w:vMerge/>
            <w:vAlign w:val="center"/>
          </w:tcPr>
          <w:p w:rsidR="00320EAA" w:rsidRDefault="00320EAA" w:rsidP="00320EAA">
            <w:pPr>
              <w:jc w:val="center"/>
              <w:rPr>
                <w:sz w:val="12"/>
                <w:szCs w:val="12"/>
              </w:rPr>
            </w:pPr>
          </w:p>
        </w:tc>
        <w:tc>
          <w:tcPr>
            <w:tcW w:w="282" w:type="dxa"/>
            <w:vMerge/>
            <w:vAlign w:val="center"/>
          </w:tcPr>
          <w:p w:rsidR="00320EAA" w:rsidRDefault="00320EAA" w:rsidP="00320EAA">
            <w:pPr>
              <w:jc w:val="center"/>
              <w:rPr>
                <w:sz w:val="12"/>
                <w:szCs w:val="12"/>
              </w:rPr>
            </w:pPr>
          </w:p>
        </w:tc>
        <w:tc>
          <w:tcPr>
            <w:tcW w:w="282" w:type="dxa"/>
            <w:vMerge/>
            <w:vAlign w:val="center"/>
          </w:tcPr>
          <w:p w:rsidR="00320EAA" w:rsidRDefault="00320EAA" w:rsidP="00320EAA">
            <w:pPr>
              <w:jc w:val="center"/>
              <w:rPr>
                <w:sz w:val="12"/>
                <w:szCs w:val="12"/>
              </w:rPr>
            </w:pPr>
          </w:p>
        </w:tc>
        <w:tc>
          <w:tcPr>
            <w:tcW w:w="846" w:type="dxa"/>
            <w:gridSpan w:val="3"/>
            <w:vMerge/>
            <w:vAlign w:val="center"/>
          </w:tcPr>
          <w:p w:rsidR="00320EAA" w:rsidRDefault="00320EAA" w:rsidP="00320EAA">
            <w:pPr>
              <w:jc w:val="center"/>
              <w:rPr>
                <w:sz w:val="12"/>
                <w:szCs w:val="12"/>
              </w:rPr>
            </w:pPr>
          </w:p>
        </w:tc>
        <w:tc>
          <w:tcPr>
            <w:tcW w:w="846" w:type="dxa"/>
            <w:gridSpan w:val="3"/>
            <w:vMerge/>
            <w:vAlign w:val="center"/>
          </w:tcPr>
          <w:p w:rsidR="00320EAA" w:rsidRDefault="00320EAA" w:rsidP="00320EAA">
            <w:pPr>
              <w:jc w:val="center"/>
              <w:rPr>
                <w:sz w:val="12"/>
                <w:szCs w:val="12"/>
              </w:rPr>
            </w:pPr>
          </w:p>
        </w:tc>
        <w:tc>
          <w:tcPr>
            <w:tcW w:w="846" w:type="dxa"/>
            <w:vMerge/>
            <w:vAlign w:val="center"/>
          </w:tcPr>
          <w:p w:rsidR="00320EAA" w:rsidRDefault="00320EAA" w:rsidP="00320EAA">
            <w:pPr>
              <w:jc w:val="center"/>
              <w:rPr>
                <w:sz w:val="12"/>
                <w:szCs w:val="12"/>
              </w:rPr>
            </w:pPr>
          </w:p>
        </w:tc>
        <w:tc>
          <w:tcPr>
            <w:tcW w:w="846" w:type="dxa"/>
            <w:vMerge/>
            <w:vAlign w:val="center"/>
          </w:tcPr>
          <w:p w:rsidR="00320EAA" w:rsidRDefault="00320EAA" w:rsidP="00320EAA">
            <w:pPr>
              <w:jc w:val="center"/>
              <w:rPr>
                <w:sz w:val="12"/>
                <w:szCs w:val="12"/>
              </w:rPr>
            </w:pPr>
          </w:p>
        </w:tc>
        <w:tc>
          <w:tcPr>
            <w:tcW w:w="846" w:type="dxa"/>
            <w:vMerge/>
            <w:vAlign w:val="center"/>
          </w:tcPr>
          <w:p w:rsidR="00320EAA" w:rsidRDefault="00320EAA" w:rsidP="00320EAA">
            <w:pPr>
              <w:jc w:val="center"/>
              <w:rPr>
                <w:sz w:val="12"/>
                <w:szCs w:val="12"/>
              </w:rPr>
            </w:pPr>
          </w:p>
        </w:tc>
        <w:tc>
          <w:tcPr>
            <w:tcW w:w="846" w:type="dxa"/>
            <w:vMerge/>
            <w:vAlign w:val="center"/>
          </w:tcPr>
          <w:p w:rsidR="00320EAA" w:rsidRDefault="00320EAA" w:rsidP="00320EAA">
            <w:pPr>
              <w:jc w:val="center"/>
              <w:rPr>
                <w:sz w:val="12"/>
                <w:szCs w:val="12"/>
              </w:rPr>
            </w:pPr>
          </w:p>
        </w:tc>
      </w:tr>
      <w:tr w:rsidR="00320EAA" w:rsidTr="00320EAA">
        <w:trPr>
          <w:trHeight w:val="225"/>
        </w:trPr>
        <w:tc>
          <w:tcPr>
            <w:tcW w:w="1680" w:type="dxa"/>
            <w:vMerge/>
            <w:shd w:val="clear" w:color="auto" w:fill="F79646"/>
            <w:vAlign w:val="bottom"/>
          </w:tcPr>
          <w:p w:rsidR="00320EAA" w:rsidRDefault="00320EAA" w:rsidP="00320EAA">
            <w:pPr>
              <w:rPr>
                <w:sz w:val="19"/>
                <w:szCs w:val="19"/>
              </w:rPr>
            </w:pPr>
          </w:p>
        </w:tc>
        <w:tc>
          <w:tcPr>
            <w:tcW w:w="3280" w:type="dxa"/>
            <w:shd w:val="clear" w:color="auto" w:fill="BFBFBF"/>
            <w:vAlign w:val="bottom"/>
          </w:tcPr>
          <w:p w:rsidR="00320EAA" w:rsidRDefault="00320EAA" w:rsidP="00320EAA">
            <w:pPr>
              <w:ind w:left="60"/>
            </w:pPr>
            <w:r>
              <w:rPr>
                <w:sz w:val="18"/>
                <w:szCs w:val="18"/>
              </w:rPr>
              <w:t>Tanulási terület összóraszáma</w:t>
            </w:r>
          </w:p>
        </w:tc>
        <w:tc>
          <w:tcPr>
            <w:tcW w:w="845" w:type="dxa"/>
            <w:gridSpan w:val="3"/>
            <w:shd w:val="clear" w:color="auto" w:fill="BFBFBF"/>
            <w:vAlign w:val="center"/>
          </w:tcPr>
          <w:p w:rsidR="00320EAA" w:rsidRDefault="00320EAA" w:rsidP="00320EAA">
            <w:pPr>
              <w:jc w:val="center"/>
            </w:pPr>
            <w:r>
              <w:rPr>
                <w:sz w:val="18"/>
                <w:szCs w:val="18"/>
              </w:rPr>
              <w:t>576</w:t>
            </w:r>
          </w:p>
        </w:tc>
        <w:tc>
          <w:tcPr>
            <w:tcW w:w="846" w:type="dxa"/>
            <w:gridSpan w:val="3"/>
            <w:shd w:val="clear" w:color="auto" w:fill="BFBFBF"/>
            <w:vAlign w:val="center"/>
          </w:tcPr>
          <w:p w:rsidR="00320EAA" w:rsidRDefault="00320EAA" w:rsidP="00320EAA">
            <w:pPr>
              <w:jc w:val="center"/>
            </w:pPr>
            <w:r>
              <w:rPr>
                <w:w w:val="88"/>
                <w:sz w:val="18"/>
                <w:szCs w:val="18"/>
              </w:rPr>
              <w:t>0</w:t>
            </w:r>
          </w:p>
        </w:tc>
        <w:tc>
          <w:tcPr>
            <w:tcW w:w="846" w:type="dxa"/>
            <w:gridSpan w:val="3"/>
            <w:shd w:val="clear" w:color="auto" w:fill="BFBFBF"/>
            <w:vAlign w:val="center"/>
          </w:tcPr>
          <w:p w:rsidR="00320EAA" w:rsidRDefault="00320EAA" w:rsidP="00320EAA">
            <w:pPr>
              <w:ind w:right="50"/>
              <w:jc w:val="center"/>
            </w:pPr>
            <w:r>
              <w:rPr>
                <w:w w:val="88"/>
                <w:sz w:val="18"/>
                <w:szCs w:val="18"/>
              </w:rPr>
              <w:t>62</w:t>
            </w:r>
          </w:p>
        </w:tc>
        <w:tc>
          <w:tcPr>
            <w:tcW w:w="846" w:type="dxa"/>
            <w:shd w:val="clear" w:color="auto" w:fill="BFBFBF"/>
            <w:vAlign w:val="center"/>
          </w:tcPr>
          <w:p w:rsidR="00320EAA" w:rsidRDefault="00320EAA" w:rsidP="00320EAA">
            <w:pPr>
              <w:jc w:val="center"/>
            </w:pPr>
            <w:r>
              <w:rPr>
                <w:w w:val="96"/>
                <w:sz w:val="18"/>
                <w:szCs w:val="18"/>
              </w:rPr>
              <w:t>638</w:t>
            </w:r>
          </w:p>
        </w:tc>
        <w:tc>
          <w:tcPr>
            <w:tcW w:w="846" w:type="dxa"/>
            <w:shd w:val="clear" w:color="auto" w:fill="BFBFBF"/>
            <w:vAlign w:val="center"/>
          </w:tcPr>
          <w:p w:rsidR="00320EAA" w:rsidRDefault="00320EAA" w:rsidP="00320EAA">
            <w:pPr>
              <w:jc w:val="center"/>
            </w:pPr>
            <w:r>
              <w:rPr>
                <w:sz w:val="18"/>
                <w:szCs w:val="18"/>
              </w:rPr>
              <w:t>558</w:t>
            </w:r>
          </w:p>
        </w:tc>
        <w:tc>
          <w:tcPr>
            <w:tcW w:w="846" w:type="dxa"/>
            <w:shd w:val="clear" w:color="auto" w:fill="BFBFBF"/>
            <w:vAlign w:val="center"/>
          </w:tcPr>
          <w:p w:rsidR="00320EAA" w:rsidRDefault="00320EAA" w:rsidP="00320EAA">
            <w:pPr>
              <w:ind w:right="50"/>
              <w:jc w:val="center"/>
            </w:pPr>
            <w:r>
              <w:rPr>
                <w:w w:val="88"/>
                <w:sz w:val="18"/>
                <w:szCs w:val="18"/>
              </w:rPr>
              <w:t>0</w:t>
            </w:r>
          </w:p>
        </w:tc>
        <w:tc>
          <w:tcPr>
            <w:tcW w:w="846" w:type="dxa"/>
            <w:shd w:val="clear" w:color="auto" w:fill="BFBFBF"/>
            <w:vAlign w:val="center"/>
          </w:tcPr>
          <w:p w:rsidR="00320EAA" w:rsidRDefault="00320EAA" w:rsidP="00320EAA">
            <w:pPr>
              <w:jc w:val="center"/>
            </w:pPr>
            <w:r>
              <w:rPr>
                <w:w w:val="96"/>
                <w:sz w:val="18"/>
                <w:szCs w:val="18"/>
              </w:rPr>
              <w:t>558</w:t>
            </w:r>
          </w:p>
        </w:tc>
      </w:tr>
      <w:tr w:rsidR="00320EAA" w:rsidTr="00320EAA">
        <w:trPr>
          <w:trHeight w:val="433"/>
        </w:trPr>
        <w:tc>
          <w:tcPr>
            <w:tcW w:w="1680" w:type="dxa"/>
            <w:vMerge w:val="restart"/>
            <w:textDirection w:val="btLr"/>
            <w:vAlign w:val="center"/>
          </w:tcPr>
          <w:p w:rsidR="00320EAA" w:rsidRPr="00ED0CC4" w:rsidRDefault="00320EAA" w:rsidP="00320EAA">
            <w:pPr>
              <w:ind w:left="825" w:right="113"/>
              <w:jc w:val="center"/>
              <w:rPr>
                <w:sz w:val="24"/>
                <w:szCs w:val="24"/>
              </w:rPr>
            </w:pPr>
            <w:r w:rsidRPr="00ED0CC4">
              <w:rPr>
                <w:w w:val="89"/>
                <w:sz w:val="24"/>
                <w:szCs w:val="24"/>
              </w:rPr>
              <w:t>Vendégtéri-szakember középszintű képzés</w:t>
            </w:r>
          </w:p>
        </w:tc>
        <w:tc>
          <w:tcPr>
            <w:tcW w:w="3280" w:type="dxa"/>
            <w:vMerge w:val="restart"/>
            <w:vAlign w:val="center"/>
          </w:tcPr>
          <w:p w:rsidR="00320EAA" w:rsidRDefault="00320EAA" w:rsidP="00320EAA">
            <w:pPr>
              <w:ind w:left="60"/>
            </w:pPr>
            <w:r w:rsidRPr="000354F7">
              <w:rPr>
                <w:b/>
                <w:bCs/>
                <w:sz w:val="18"/>
                <w:szCs w:val="18"/>
              </w:rPr>
              <w:t>Rendezvényszervezési ismeretek</w:t>
            </w:r>
          </w:p>
        </w:tc>
        <w:tc>
          <w:tcPr>
            <w:tcW w:w="845" w:type="dxa"/>
            <w:gridSpan w:val="3"/>
            <w:vMerge w:val="restart"/>
            <w:shd w:val="clear" w:color="auto" w:fill="F2F2F2"/>
            <w:vAlign w:val="center"/>
          </w:tcPr>
          <w:p w:rsidR="00320EAA" w:rsidRDefault="00320EAA" w:rsidP="00320EAA">
            <w:pPr>
              <w:jc w:val="center"/>
            </w:pPr>
            <w:r>
              <w:rPr>
                <w:b/>
                <w:bCs/>
                <w:w w:val="88"/>
                <w:sz w:val="18"/>
                <w:szCs w:val="18"/>
              </w:rPr>
              <w:t>0</w:t>
            </w:r>
          </w:p>
        </w:tc>
        <w:tc>
          <w:tcPr>
            <w:tcW w:w="846" w:type="dxa"/>
            <w:gridSpan w:val="3"/>
            <w:vMerge w:val="restart"/>
            <w:shd w:val="clear" w:color="auto" w:fill="F2F2F2"/>
            <w:vAlign w:val="center"/>
          </w:tcPr>
          <w:p w:rsidR="00320EAA" w:rsidRDefault="00320EAA" w:rsidP="00320EAA">
            <w:pPr>
              <w:jc w:val="center"/>
            </w:pPr>
            <w:r>
              <w:rPr>
                <w:b/>
                <w:bCs/>
                <w:sz w:val="18"/>
                <w:szCs w:val="18"/>
              </w:rPr>
              <w:t>108</w:t>
            </w:r>
          </w:p>
        </w:tc>
        <w:tc>
          <w:tcPr>
            <w:tcW w:w="846" w:type="dxa"/>
            <w:gridSpan w:val="3"/>
            <w:vMerge w:val="restart"/>
            <w:shd w:val="clear" w:color="auto" w:fill="F2F2F2"/>
            <w:vAlign w:val="center"/>
          </w:tcPr>
          <w:p w:rsidR="00320EAA" w:rsidRDefault="00320EAA" w:rsidP="00320EAA">
            <w:pPr>
              <w:ind w:right="30"/>
              <w:jc w:val="center"/>
            </w:pPr>
            <w:r>
              <w:rPr>
                <w:b/>
                <w:bCs/>
                <w:w w:val="99"/>
                <w:sz w:val="18"/>
                <w:szCs w:val="18"/>
              </w:rPr>
              <w:t>62</w:t>
            </w:r>
          </w:p>
        </w:tc>
        <w:tc>
          <w:tcPr>
            <w:tcW w:w="846" w:type="dxa"/>
            <w:vMerge w:val="restart"/>
            <w:shd w:val="clear" w:color="auto" w:fill="F2F2F2"/>
            <w:vAlign w:val="center"/>
          </w:tcPr>
          <w:p w:rsidR="00320EAA" w:rsidRDefault="00320EAA" w:rsidP="00320EAA">
            <w:pPr>
              <w:jc w:val="center"/>
            </w:pPr>
            <w:r>
              <w:rPr>
                <w:b/>
                <w:bCs/>
                <w:w w:val="96"/>
                <w:sz w:val="18"/>
                <w:szCs w:val="18"/>
              </w:rPr>
              <w:t>170</w:t>
            </w:r>
          </w:p>
        </w:tc>
        <w:tc>
          <w:tcPr>
            <w:tcW w:w="846" w:type="dxa"/>
            <w:vMerge w:val="restart"/>
            <w:shd w:val="clear" w:color="auto" w:fill="F2F2F2"/>
            <w:vAlign w:val="center"/>
          </w:tcPr>
          <w:p w:rsidR="00320EAA" w:rsidRDefault="00320EAA" w:rsidP="00320EAA">
            <w:pPr>
              <w:jc w:val="center"/>
            </w:pPr>
            <w:r>
              <w:rPr>
                <w:b/>
                <w:bCs/>
                <w:sz w:val="18"/>
                <w:szCs w:val="18"/>
              </w:rPr>
              <w:t>108</w:t>
            </w:r>
          </w:p>
        </w:tc>
        <w:tc>
          <w:tcPr>
            <w:tcW w:w="846" w:type="dxa"/>
            <w:vMerge w:val="restart"/>
            <w:shd w:val="clear" w:color="auto" w:fill="F2F2F2"/>
            <w:vAlign w:val="center"/>
          </w:tcPr>
          <w:p w:rsidR="00320EAA" w:rsidRDefault="00320EAA" w:rsidP="00320EAA">
            <w:pPr>
              <w:ind w:right="30"/>
              <w:jc w:val="center"/>
            </w:pPr>
            <w:r>
              <w:rPr>
                <w:b/>
                <w:bCs/>
                <w:w w:val="99"/>
                <w:sz w:val="18"/>
                <w:szCs w:val="18"/>
              </w:rPr>
              <w:t>62</w:t>
            </w:r>
          </w:p>
        </w:tc>
        <w:tc>
          <w:tcPr>
            <w:tcW w:w="846" w:type="dxa"/>
            <w:vMerge w:val="restart"/>
            <w:shd w:val="clear" w:color="auto" w:fill="F2F2F2"/>
            <w:vAlign w:val="center"/>
          </w:tcPr>
          <w:p w:rsidR="00320EAA" w:rsidRDefault="00320EAA" w:rsidP="00320EAA">
            <w:pPr>
              <w:jc w:val="center"/>
            </w:pPr>
            <w:r>
              <w:rPr>
                <w:b/>
                <w:bCs/>
                <w:w w:val="96"/>
                <w:sz w:val="18"/>
                <w:szCs w:val="18"/>
              </w:rPr>
              <w:t>170</w:t>
            </w:r>
          </w:p>
        </w:tc>
      </w:tr>
      <w:tr w:rsidR="00320EAA" w:rsidTr="00320EAA">
        <w:trPr>
          <w:trHeight w:val="236"/>
        </w:trPr>
        <w:tc>
          <w:tcPr>
            <w:tcW w:w="1680" w:type="dxa"/>
            <w:vMerge/>
            <w:vAlign w:val="bottom"/>
          </w:tcPr>
          <w:p w:rsidR="00320EAA" w:rsidRDefault="00320EAA" w:rsidP="00320EAA">
            <w:pPr>
              <w:ind w:left="825"/>
            </w:pPr>
          </w:p>
        </w:tc>
        <w:tc>
          <w:tcPr>
            <w:tcW w:w="3280" w:type="dxa"/>
            <w:vMerge/>
            <w:vAlign w:val="center"/>
          </w:tcPr>
          <w:p w:rsidR="00320EAA" w:rsidRDefault="00320EAA" w:rsidP="00320EAA"/>
        </w:tc>
        <w:tc>
          <w:tcPr>
            <w:tcW w:w="845" w:type="dxa"/>
            <w:gridSpan w:val="3"/>
            <w:vMerge/>
            <w:shd w:val="clear" w:color="auto" w:fill="F2F2F2"/>
            <w:vAlign w:val="center"/>
          </w:tcPr>
          <w:p w:rsidR="00320EAA" w:rsidRDefault="00320EAA" w:rsidP="00320EAA">
            <w:pPr>
              <w:jc w:val="center"/>
            </w:pPr>
          </w:p>
        </w:tc>
        <w:tc>
          <w:tcPr>
            <w:tcW w:w="846" w:type="dxa"/>
            <w:gridSpan w:val="3"/>
            <w:vMerge/>
            <w:shd w:val="clear" w:color="auto" w:fill="F2F2F2"/>
            <w:vAlign w:val="center"/>
          </w:tcPr>
          <w:p w:rsidR="00320EAA" w:rsidRDefault="00320EAA" w:rsidP="00320EAA">
            <w:pPr>
              <w:jc w:val="center"/>
            </w:pPr>
          </w:p>
        </w:tc>
        <w:tc>
          <w:tcPr>
            <w:tcW w:w="846" w:type="dxa"/>
            <w:gridSpan w:val="3"/>
            <w:vMerge/>
            <w:shd w:val="clear" w:color="auto" w:fill="F2F2F2"/>
            <w:vAlign w:val="center"/>
          </w:tcPr>
          <w:p w:rsidR="00320EAA" w:rsidRDefault="00320EAA" w:rsidP="00320EAA">
            <w:pPr>
              <w:jc w:val="center"/>
            </w:pPr>
          </w:p>
        </w:tc>
        <w:tc>
          <w:tcPr>
            <w:tcW w:w="846" w:type="dxa"/>
            <w:vMerge/>
            <w:shd w:val="clear" w:color="auto" w:fill="F2F2F2"/>
            <w:vAlign w:val="center"/>
          </w:tcPr>
          <w:p w:rsidR="00320EAA" w:rsidRDefault="00320EAA" w:rsidP="00320EAA">
            <w:pPr>
              <w:jc w:val="center"/>
            </w:pPr>
          </w:p>
        </w:tc>
        <w:tc>
          <w:tcPr>
            <w:tcW w:w="846" w:type="dxa"/>
            <w:vMerge/>
            <w:shd w:val="clear" w:color="auto" w:fill="F2F2F2"/>
            <w:vAlign w:val="center"/>
          </w:tcPr>
          <w:p w:rsidR="00320EAA" w:rsidRDefault="00320EAA" w:rsidP="00320EAA">
            <w:pPr>
              <w:jc w:val="center"/>
            </w:pPr>
          </w:p>
        </w:tc>
        <w:tc>
          <w:tcPr>
            <w:tcW w:w="846" w:type="dxa"/>
            <w:vMerge/>
            <w:shd w:val="clear" w:color="auto" w:fill="F2F2F2"/>
            <w:vAlign w:val="center"/>
          </w:tcPr>
          <w:p w:rsidR="00320EAA" w:rsidRDefault="00320EAA" w:rsidP="00320EAA">
            <w:pPr>
              <w:jc w:val="center"/>
            </w:pPr>
          </w:p>
        </w:tc>
        <w:tc>
          <w:tcPr>
            <w:tcW w:w="846" w:type="dxa"/>
            <w:vMerge/>
            <w:shd w:val="clear" w:color="auto" w:fill="F2F2F2"/>
            <w:vAlign w:val="center"/>
          </w:tcPr>
          <w:p w:rsidR="00320EAA" w:rsidRDefault="00320EAA" w:rsidP="00320EAA">
            <w:pPr>
              <w:jc w:val="center"/>
            </w:pPr>
          </w:p>
        </w:tc>
      </w:tr>
      <w:tr w:rsidR="00320EAA" w:rsidTr="00320EAA">
        <w:trPr>
          <w:trHeight w:val="221"/>
        </w:trPr>
        <w:tc>
          <w:tcPr>
            <w:tcW w:w="1680" w:type="dxa"/>
            <w:vMerge/>
            <w:vAlign w:val="bottom"/>
          </w:tcPr>
          <w:p w:rsidR="00320EAA" w:rsidRDefault="00320EAA" w:rsidP="00320EAA">
            <w:pPr>
              <w:ind w:left="825"/>
              <w:rPr>
                <w:sz w:val="19"/>
                <w:szCs w:val="19"/>
              </w:rPr>
            </w:pPr>
          </w:p>
        </w:tc>
        <w:tc>
          <w:tcPr>
            <w:tcW w:w="3280" w:type="dxa"/>
            <w:vAlign w:val="center"/>
          </w:tcPr>
          <w:p w:rsidR="00320EAA" w:rsidRDefault="00320EAA" w:rsidP="00320EAA">
            <w:pPr>
              <w:ind w:left="60"/>
            </w:pPr>
            <w:r>
              <w:rPr>
                <w:sz w:val="18"/>
                <w:szCs w:val="18"/>
              </w:rPr>
              <w:t>Rendezvények típusai, fajtái</w:t>
            </w:r>
          </w:p>
        </w:tc>
        <w:tc>
          <w:tcPr>
            <w:tcW w:w="845" w:type="dxa"/>
            <w:gridSpan w:val="3"/>
            <w:vAlign w:val="center"/>
          </w:tcPr>
          <w:p w:rsidR="00320EAA" w:rsidRDefault="00320EAA" w:rsidP="00320EAA">
            <w:pPr>
              <w:jc w:val="center"/>
            </w:pPr>
          </w:p>
        </w:tc>
        <w:tc>
          <w:tcPr>
            <w:tcW w:w="282" w:type="dxa"/>
            <w:vAlign w:val="center"/>
          </w:tcPr>
          <w:p w:rsidR="00320EAA" w:rsidRDefault="00320EAA" w:rsidP="00320EAA">
            <w:pPr>
              <w:jc w:val="center"/>
            </w:pPr>
          </w:p>
        </w:tc>
        <w:tc>
          <w:tcPr>
            <w:tcW w:w="282" w:type="dxa"/>
            <w:vAlign w:val="center"/>
          </w:tcPr>
          <w:p w:rsidR="00320EAA" w:rsidRDefault="00320EAA" w:rsidP="00320EAA">
            <w:pPr>
              <w:jc w:val="center"/>
            </w:pPr>
          </w:p>
        </w:tc>
        <w:tc>
          <w:tcPr>
            <w:tcW w:w="282" w:type="dxa"/>
            <w:vAlign w:val="center"/>
          </w:tcPr>
          <w:p w:rsidR="00320EAA" w:rsidRDefault="00320EAA" w:rsidP="00320EAA">
            <w:pPr>
              <w:jc w:val="center"/>
            </w:pPr>
            <w:r>
              <w:rPr>
                <w:w w:val="99"/>
                <w:sz w:val="18"/>
                <w:szCs w:val="18"/>
              </w:rPr>
              <w:t>35</w:t>
            </w:r>
          </w:p>
        </w:tc>
        <w:tc>
          <w:tcPr>
            <w:tcW w:w="846" w:type="dxa"/>
            <w:gridSpan w:val="3"/>
            <w:vAlign w:val="center"/>
          </w:tcPr>
          <w:p w:rsidR="00320EAA" w:rsidRDefault="00320EAA" w:rsidP="00320EAA">
            <w:pPr>
              <w:jc w:val="center"/>
            </w:pPr>
          </w:p>
        </w:tc>
        <w:tc>
          <w:tcPr>
            <w:tcW w:w="846" w:type="dxa"/>
            <w:vAlign w:val="center"/>
          </w:tcPr>
          <w:p w:rsidR="00320EAA" w:rsidRDefault="00320EAA" w:rsidP="00320EAA">
            <w:pPr>
              <w:jc w:val="center"/>
            </w:pPr>
            <w:r>
              <w:rPr>
                <w:w w:val="99"/>
                <w:sz w:val="18"/>
                <w:szCs w:val="18"/>
              </w:rPr>
              <w:t>35</w:t>
            </w:r>
          </w:p>
        </w:tc>
        <w:tc>
          <w:tcPr>
            <w:tcW w:w="846" w:type="dxa"/>
            <w:vAlign w:val="center"/>
          </w:tcPr>
          <w:p w:rsidR="00320EAA" w:rsidRDefault="00320EAA" w:rsidP="00320EAA">
            <w:pPr>
              <w:jc w:val="center"/>
            </w:pPr>
            <w:r>
              <w:rPr>
                <w:w w:val="99"/>
                <w:sz w:val="18"/>
                <w:szCs w:val="18"/>
              </w:rPr>
              <w:t>35</w:t>
            </w:r>
          </w:p>
        </w:tc>
        <w:tc>
          <w:tcPr>
            <w:tcW w:w="846" w:type="dxa"/>
            <w:vAlign w:val="center"/>
          </w:tcPr>
          <w:p w:rsidR="00320EAA" w:rsidRDefault="00320EAA" w:rsidP="00320EAA">
            <w:pPr>
              <w:jc w:val="center"/>
            </w:pPr>
          </w:p>
        </w:tc>
        <w:tc>
          <w:tcPr>
            <w:tcW w:w="846" w:type="dxa"/>
            <w:vAlign w:val="center"/>
          </w:tcPr>
          <w:p w:rsidR="00320EAA" w:rsidRDefault="00320EAA" w:rsidP="00320EAA">
            <w:pPr>
              <w:jc w:val="center"/>
            </w:pPr>
            <w:r>
              <w:rPr>
                <w:w w:val="99"/>
                <w:sz w:val="18"/>
                <w:szCs w:val="18"/>
              </w:rPr>
              <w:t>35</w:t>
            </w:r>
          </w:p>
        </w:tc>
      </w:tr>
      <w:tr w:rsidR="00320EAA" w:rsidTr="00320EAA">
        <w:trPr>
          <w:trHeight w:val="234"/>
        </w:trPr>
        <w:tc>
          <w:tcPr>
            <w:tcW w:w="1680" w:type="dxa"/>
            <w:vMerge/>
            <w:vAlign w:val="bottom"/>
          </w:tcPr>
          <w:p w:rsidR="00320EAA" w:rsidRDefault="00320EAA" w:rsidP="00320EAA">
            <w:pPr>
              <w:ind w:left="825"/>
            </w:pPr>
          </w:p>
        </w:tc>
        <w:tc>
          <w:tcPr>
            <w:tcW w:w="3280" w:type="dxa"/>
            <w:vAlign w:val="center"/>
          </w:tcPr>
          <w:p w:rsidR="00320EAA" w:rsidRDefault="00320EAA" w:rsidP="00320EAA">
            <w:pPr>
              <w:ind w:left="60"/>
            </w:pPr>
            <w:r>
              <w:rPr>
                <w:sz w:val="18"/>
                <w:szCs w:val="18"/>
              </w:rPr>
              <w:t>Értékesítés folyamata</w:t>
            </w:r>
          </w:p>
        </w:tc>
        <w:tc>
          <w:tcPr>
            <w:tcW w:w="845" w:type="dxa"/>
            <w:gridSpan w:val="3"/>
            <w:vAlign w:val="center"/>
          </w:tcPr>
          <w:p w:rsidR="00320EAA" w:rsidRDefault="00320EAA" w:rsidP="00320EAA">
            <w:pPr>
              <w:jc w:val="center"/>
            </w:pPr>
          </w:p>
        </w:tc>
        <w:tc>
          <w:tcPr>
            <w:tcW w:w="282" w:type="dxa"/>
            <w:vAlign w:val="center"/>
          </w:tcPr>
          <w:p w:rsidR="00320EAA" w:rsidRDefault="00320EAA" w:rsidP="00320EAA">
            <w:pPr>
              <w:jc w:val="center"/>
            </w:pPr>
          </w:p>
        </w:tc>
        <w:tc>
          <w:tcPr>
            <w:tcW w:w="282" w:type="dxa"/>
            <w:vAlign w:val="center"/>
          </w:tcPr>
          <w:p w:rsidR="00320EAA" w:rsidRDefault="00320EAA" w:rsidP="00320EAA">
            <w:pPr>
              <w:jc w:val="center"/>
            </w:pPr>
          </w:p>
        </w:tc>
        <w:tc>
          <w:tcPr>
            <w:tcW w:w="282" w:type="dxa"/>
            <w:vAlign w:val="center"/>
          </w:tcPr>
          <w:p w:rsidR="00320EAA" w:rsidRDefault="00320EAA" w:rsidP="00320EAA">
            <w:pPr>
              <w:jc w:val="center"/>
            </w:pPr>
            <w:r>
              <w:rPr>
                <w:w w:val="99"/>
                <w:sz w:val="18"/>
                <w:szCs w:val="18"/>
              </w:rPr>
              <w:t>25</w:t>
            </w:r>
          </w:p>
        </w:tc>
        <w:tc>
          <w:tcPr>
            <w:tcW w:w="846" w:type="dxa"/>
            <w:gridSpan w:val="3"/>
            <w:vAlign w:val="center"/>
          </w:tcPr>
          <w:p w:rsidR="00320EAA" w:rsidRDefault="00320EAA" w:rsidP="00320EAA">
            <w:pPr>
              <w:jc w:val="center"/>
            </w:pPr>
          </w:p>
        </w:tc>
        <w:tc>
          <w:tcPr>
            <w:tcW w:w="846" w:type="dxa"/>
            <w:vAlign w:val="center"/>
          </w:tcPr>
          <w:p w:rsidR="00320EAA" w:rsidRDefault="00320EAA" w:rsidP="00320EAA">
            <w:pPr>
              <w:jc w:val="center"/>
            </w:pPr>
            <w:r>
              <w:rPr>
                <w:w w:val="99"/>
                <w:sz w:val="18"/>
                <w:szCs w:val="18"/>
              </w:rPr>
              <w:t>25</w:t>
            </w:r>
          </w:p>
        </w:tc>
        <w:tc>
          <w:tcPr>
            <w:tcW w:w="846" w:type="dxa"/>
            <w:vAlign w:val="center"/>
          </w:tcPr>
          <w:p w:rsidR="00320EAA" w:rsidRDefault="00320EAA" w:rsidP="00320EAA">
            <w:pPr>
              <w:jc w:val="center"/>
            </w:pPr>
            <w:r>
              <w:rPr>
                <w:w w:val="99"/>
                <w:sz w:val="18"/>
                <w:szCs w:val="18"/>
              </w:rPr>
              <w:t>25</w:t>
            </w:r>
          </w:p>
        </w:tc>
        <w:tc>
          <w:tcPr>
            <w:tcW w:w="846" w:type="dxa"/>
            <w:vAlign w:val="center"/>
          </w:tcPr>
          <w:p w:rsidR="00320EAA" w:rsidRDefault="00320EAA" w:rsidP="00320EAA">
            <w:pPr>
              <w:jc w:val="center"/>
            </w:pPr>
          </w:p>
        </w:tc>
        <w:tc>
          <w:tcPr>
            <w:tcW w:w="846" w:type="dxa"/>
            <w:vAlign w:val="center"/>
          </w:tcPr>
          <w:p w:rsidR="00320EAA" w:rsidRDefault="00320EAA" w:rsidP="00320EAA">
            <w:pPr>
              <w:jc w:val="center"/>
            </w:pPr>
            <w:r>
              <w:rPr>
                <w:w w:val="99"/>
                <w:sz w:val="18"/>
                <w:szCs w:val="18"/>
              </w:rPr>
              <w:t>25</w:t>
            </w:r>
          </w:p>
        </w:tc>
      </w:tr>
      <w:tr w:rsidR="00320EAA" w:rsidTr="00320EAA">
        <w:trPr>
          <w:trHeight w:val="227"/>
        </w:trPr>
        <w:tc>
          <w:tcPr>
            <w:tcW w:w="1680" w:type="dxa"/>
            <w:vMerge/>
            <w:vAlign w:val="bottom"/>
          </w:tcPr>
          <w:p w:rsidR="00320EAA" w:rsidRDefault="00320EAA" w:rsidP="00320EAA">
            <w:pPr>
              <w:ind w:left="825"/>
              <w:rPr>
                <w:sz w:val="19"/>
                <w:szCs w:val="19"/>
              </w:rPr>
            </w:pPr>
          </w:p>
        </w:tc>
        <w:tc>
          <w:tcPr>
            <w:tcW w:w="3280" w:type="dxa"/>
            <w:vAlign w:val="center"/>
          </w:tcPr>
          <w:p w:rsidR="00320EAA" w:rsidRDefault="00320EAA" w:rsidP="00320EAA">
            <w:pPr>
              <w:ind w:left="60"/>
            </w:pPr>
            <w:r>
              <w:rPr>
                <w:sz w:val="18"/>
                <w:szCs w:val="18"/>
              </w:rPr>
              <w:t>Kommunikáció a vendéggel</w:t>
            </w:r>
          </w:p>
        </w:tc>
        <w:tc>
          <w:tcPr>
            <w:tcW w:w="845" w:type="dxa"/>
            <w:gridSpan w:val="3"/>
            <w:vAlign w:val="center"/>
          </w:tcPr>
          <w:p w:rsidR="00320EAA" w:rsidRDefault="00320EAA" w:rsidP="00320EAA">
            <w:pPr>
              <w:jc w:val="center"/>
            </w:pPr>
          </w:p>
        </w:tc>
        <w:tc>
          <w:tcPr>
            <w:tcW w:w="282" w:type="dxa"/>
            <w:vAlign w:val="center"/>
          </w:tcPr>
          <w:p w:rsidR="00320EAA" w:rsidRDefault="00320EAA" w:rsidP="00320EAA">
            <w:pPr>
              <w:jc w:val="center"/>
            </w:pPr>
          </w:p>
        </w:tc>
        <w:tc>
          <w:tcPr>
            <w:tcW w:w="282" w:type="dxa"/>
            <w:vAlign w:val="center"/>
          </w:tcPr>
          <w:p w:rsidR="00320EAA" w:rsidRDefault="00320EAA" w:rsidP="00320EAA">
            <w:pPr>
              <w:jc w:val="center"/>
            </w:pPr>
          </w:p>
        </w:tc>
        <w:tc>
          <w:tcPr>
            <w:tcW w:w="282" w:type="dxa"/>
            <w:vAlign w:val="center"/>
          </w:tcPr>
          <w:p w:rsidR="00320EAA" w:rsidRDefault="00320EAA" w:rsidP="00320EAA">
            <w:pPr>
              <w:jc w:val="center"/>
            </w:pPr>
            <w:r>
              <w:rPr>
                <w:w w:val="99"/>
                <w:sz w:val="18"/>
                <w:szCs w:val="18"/>
              </w:rPr>
              <w:t>12</w:t>
            </w:r>
          </w:p>
        </w:tc>
        <w:tc>
          <w:tcPr>
            <w:tcW w:w="846" w:type="dxa"/>
            <w:gridSpan w:val="3"/>
            <w:vAlign w:val="center"/>
          </w:tcPr>
          <w:p w:rsidR="00320EAA" w:rsidRDefault="00320EAA" w:rsidP="00320EAA">
            <w:pPr>
              <w:jc w:val="center"/>
            </w:pPr>
          </w:p>
        </w:tc>
        <w:tc>
          <w:tcPr>
            <w:tcW w:w="846" w:type="dxa"/>
            <w:vAlign w:val="center"/>
          </w:tcPr>
          <w:p w:rsidR="00320EAA" w:rsidRDefault="00320EAA" w:rsidP="00320EAA">
            <w:pPr>
              <w:jc w:val="center"/>
            </w:pPr>
            <w:r>
              <w:rPr>
                <w:w w:val="99"/>
                <w:sz w:val="18"/>
                <w:szCs w:val="18"/>
              </w:rPr>
              <w:t>12</w:t>
            </w:r>
          </w:p>
        </w:tc>
        <w:tc>
          <w:tcPr>
            <w:tcW w:w="846" w:type="dxa"/>
            <w:vAlign w:val="center"/>
          </w:tcPr>
          <w:p w:rsidR="00320EAA" w:rsidRDefault="00320EAA" w:rsidP="00320EAA">
            <w:pPr>
              <w:jc w:val="center"/>
            </w:pPr>
            <w:r>
              <w:rPr>
                <w:w w:val="99"/>
                <w:sz w:val="18"/>
                <w:szCs w:val="18"/>
              </w:rPr>
              <w:t>12</w:t>
            </w:r>
          </w:p>
        </w:tc>
        <w:tc>
          <w:tcPr>
            <w:tcW w:w="846" w:type="dxa"/>
            <w:vAlign w:val="center"/>
          </w:tcPr>
          <w:p w:rsidR="00320EAA" w:rsidRDefault="00320EAA" w:rsidP="00320EAA">
            <w:pPr>
              <w:jc w:val="center"/>
            </w:pPr>
          </w:p>
        </w:tc>
        <w:tc>
          <w:tcPr>
            <w:tcW w:w="846" w:type="dxa"/>
            <w:vAlign w:val="center"/>
          </w:tcPr>
          <w:p w:rsidR="00320EAA" w:rsidRDefault="00320EAA" w:rsidP="00320EAA">
            <w:pPr>
              <w:jc w:val="center"/>
            </w:pPr>
            <w:r>
              <w:rPr>
                <w:w w:val="99"/>
                <w:sz w:val="18"/>
                <w:szCs w:val="18"/>
              </w:rPr>
              <w:t>12</w:t>
            </w:r>
          </w:p>
        </w:tc>
      </w:tr>
      <w:tr w:rsidR="00320EAA" w:rsidTr="00320EAA">
        <w:trPr>
          <w:trHeight w:val="235"/>
        </w:trPr>
        <w:tc>
          <w:tcPr>
            <w:tcW w:w="1680" w:type="dxa"/>
            <w:vMerge/>
            <w:vAlign w:val="bottom"/>
          </w:tcPr>
          <w:p w:rsidR="00320EAA" w:rsidRDefault="00320EAA" w:rsidP="00320EAA">
            <w:pPr>
              <w:ind w:left="825"/>
            </w:pPr>
          </w:p>
        </w:tc>
        <w:tc>
          <w:tcPr>
            <w:tcW w:w="3280" w:type="dxa"/>
            <w:vAlign w:val="center"/>
          </w:tcPr>
          <w:p w:rsidR="00320EAA" w:rsidRDefault="00320EAA" w:rsidP="00320EAA">
            <w:pPr>
              <w:ind w:left="60"/>
            </w:pPr>
            <w:r>
              <w:rPr>
                <w:sz w:val="18"/>
                <w:szCs w:val="18"/>
              </w:rPr>
              <w:t>Rendezvény logisztika</w:t>
            </w:r>
          </w:p>
        </w:tc>
        <w:tc>
          <w:tcPr>
            <w:tcW w:w="845" w:type="dxa"/>
            <w:gridSpan w:val="3"/>
            <w:vAlign w:val="center"/>
          </w:tcPr>
          <w:p w:rsidR="00320EAA" w:rsidRDefault="00320EAA" w:rsidP="00320EAA">
            <w:pPr>
              <w:jc w:val="center"/>
            </w:pPr>
          </w:p>
        </w:tc>
        <w:tc>
          <w:tcPr>
            <w:tcW w:w="282" w:type="dxa"/>
            <w:vAlign w:val="center"/>
          </w:tcPr>
          <w:p w:rsidR="00320EAA" w:rsidRDefault="00320EAA" w:rsidP="00320EAA">
            <w:pPr>
              <w:jc w:val="center"/>
            </w:pPr>
          </w:p>
        </w:tc>
        <w:tc>
          <w:tcPr>
            <w:tcW w:w="282" w:type="dxa"/>
            <w:vAlign w:val="center"/>
          </w:tcPr>
          <w:p w:rsidR="00320EAA" w:rsidRDefault="00320EAA" w:rsidP="00320EAA">
            <w:pPr>
              <w:jc w:val="center"/>
            </w:pPr>
          </w:p>
        </w:tc>
        <w:tc>
          <w:tcPr>
            <w:tcW w:w="282" w:type="dxa"/>
            <w:vAlign w:val="center"/>
          </w:tcPr>
          <w:p w:rsidR="00320EAA" w:rsidRDefault="00320EAA" w:rsidP="00320EAA">
            <w:pPr>
              <w:jc w:val="center"/>
            </w:pPr>
            <w:r>
              <w:rPr>
                <w:w w:val="99"/>
                <w:sz w:val="18"/>
                <w:szCs w:val="18"/>
              </w:rPr>
              <w:t>20</w:t>
            </w:r>
          </w:p>
        </w:tc>
        <w:tc>
          <w:tcPr>
            <w:tcW w:w="846" w:type="dxa"/>
            <w:gridSpan w:val="3"/>
            <w:vAlign w:val="center"/>
          </w:tcPr>
          <w:p w:rsidR="00320EAA" w:rsidRDefault="00320EAA" w:rsidP="00320EAA">
            <w:pPr>
              <w:jc w:val="center"/>
            </w:pPr>
          </w:p>
        </w:tc>
        <w:tc>
          <w:tcPr>
            <w:tcW w:w="846" w:type="dxa"/>
            <w:vAlign w:val="center"/>
          </w:tcPr>
          <w:p w:rsidR="00320EAA" w:rsidRDefault="00320EAA" w:rsidP="00320EAA">
            <w:pPr>
              <w:jc w:val="center"/>
            </w:pPr>
            <w:r>
              <w:rPr>
                <w:w w:val="99"/>
                <w:sz w:val="18"/>
                <w:szCs w:val="18"/>
              </w:rPr>
              <w:t>20</w:t>
            </w:r>
          </w:p>
        </w:tc>
        <w:tc>
          <w:tcPr>
            <w:tcW w:w="846" w:type="dxa"/>
            <w:vAlign w:val="center"/>
          </w:tcPr>
          <w:p w:rsidR="00320EAA" w:rsidRDefault="00320EAA" w:rsidP="00320EAA">
            <w:pPr>
              <w:jc w:val="center"/>
            </w:pPr>
            <w:r>
              <w:rPr>
                <w:w w:val="99"/>
                <w:sz w:val="18"/>
                <w:szCs w:val="18"/>
              </w:rPr>
              <w:t>20</w:t>
            </w:r>
          </w:p>
        </w:tc>
        <w:tc>
          <w:tcPr>
            <w:tcW w:w="846" w:type="dxa"/>
            <w:vAlign w:val="center"/>
          </w:tcPr>
          <w:p w:rsidR="00320EAA" w:rsidRDefault="00320EAA" w:rsidP="00320EAA">
            <w:pPr>
              <w:jc w:val="center"/>
            </w:pPr>
          </w:p>
        </w:tc>
        <w:tc>
          <w:tcPr>
            <w:tcW w:w="846" w:type="dxa"/>
            <w:vAlign w:val="center"/>
          </w:tcPr>
          <w:p w:rsidR="00320EAA" w:rsidRDefault="00320EAA" w:rsidP="00320EAA">
            <w:pPr>
              <w:jc w:val="center"/>
            </w:pPr>
            <w:r>
              <w:rPr>
                <w:w w:val="99"/>
                <w:sz w:val="18"/>
                <w:szCs w:val="18"/>
              </w:rPr>
              <w:t>20</w:t>
            </w:r>
          </w:p>
        </w:tc>
      </w:tr>
      <w:tr w:rsidR="00320EAA" w:rsidTr="00320EAA">
        <w:trPr>
          <w:trHeight w:val="230"/>
        </w:trPr>
        <w:tc>
          <w:tcPr>
            <w:tcW w:w="1680" w:type="dxa"/>
            <w:vMerge/>
            <w:textDirection w:val="btLr"/>
            <w:vAlign w:val="bottom"/>
          </w:tcPr>
          <w:p w:rsidR="00320EAA" w:rsidRDefault="00320EAA" w:rsidP="00320EAA">
            <w:pPr>
              <w:ind w:left="825"/>
            </w:pPr>
          </w:p>
        </w:tc>
        <w:tc>
          <w:tcPr>
            <w:tcW w:w="3280" w:type="dxa"/>
            <w:vAlign w:val="center"/>
          </w:tcPr>
          <w:p w:rsidR="00320EAA" w:rsidRDefault="00320EAA" w:rsidP="00320EAA">
            <w:pPr>
              <w:ind w:left="60"/>
            </w:pPr>
            <w:r>
              <w:rPr>
                <w:sz w:val="18"/>
                <w:szCs w:val="18"/>
              </w:rPr>
              <w:t>Rendezvény bonyolítása</w:t>
            </w:r>
          </w:p>
        </w:tc>
        <w:tc>
          <w:tcPr>
            <w:tcW w:w="845" w:type="dxa"/>
            <w:gridSpan w:val="3"/>
            <w:vAlign w:val="center"/>
          </w:tcPr>
          <w:p w:rsidR="00320EAA" w:rsidRDefault="00320EAA" w:rsidP="00320EAA">
            <w:pPr>
              <w:jc w:val="center"/>
            </w:pPr>
          </w:p>
        </w:tc>
        <w:tc>
          <w:tcPr>
            <w:tcW w:w="282" w:type="dxa"/>
            <w:vAlign w:val="center"/>
          </w:tcPr>
          <w:p w:rsidR="00320EAA" w:rsidRDefault="00320EAA" w:rsidP="00320EAA">
            <w:pPr>
              <w:jc w:val="center"/>
            </w:pPr>
          </w:p>
        </w:tc>
        <w:tc>
          <w:tcPr>
            <w:tcW w:w="282" w:type="dxa"/>
            <w:vAlign w:val="center"/>
          </w:tcPr>
          <w:p w:rsidR="00320EAA" w:rsidRDefault="00320EAA" w:rsidP="00320EAA">
            <w:pPr>
              <w:jc w:val="center"/>
            </w:pPr>
          </w:p>
        </w:tc>
        <w:tc>
          <w:tcPr>
            <w:tcW w:w="282" w:type="dxa"/>
            <w:vAlign w:val="center"/>
          </w:tcPr>
          <w:p w:rsidR="00320EAA" w:rsidRDefault="00320EAA" w:rsidP="00320EAA">
            <w:pPr>
              <w:jc w:val="center"/>
            </w:pPr>
            <w:r>
              <w:rPr>
                <w:w w:val="99"/>
                <w:sz w:val="18"/>
                <w:szCs w:val="18"/>
              </w:rPr>
              <w:t>16</w:t>
            </w:r>
          </w:p>
        </w:tc>
        <w:tc>
          <w:tcPr>
            <w:tcW w:w="282" w:type="dxa"/>
            <w:vAlign w:val="center"/>
          </w:tcPr>
          <w:p w:rsidR="00320EAA" w:rsidRDefault="00320EAA" w:rsidP="00320EAA">
            <w:pPr>
              <w:jc w:val="center"/>
            </w:pPr>
          </w:p>
        </w:tc>
        <w:tc>
          <w:tcPr>
            <w:tcW w:w="282" w:type="dxa"/>
            <w:vAlign w:val="center"/>
          </w:tcPr>
          <w:p w:rsidR="00320EAA" w:rsidRDefault="00320EAA" w:rsidP="00320EAA">
            <w:pPr>
              <w:jc w:val="center"/>
            </w:pPr>
          </w:p>
        </w:tc>
        <w:tc>
          <w:tcPr>
            <w:tcW w:w="282" w:type="dxa"/>
            <w:vAlign w:val="center"/>
          </w:tcPr>
          <w:p w:rsidR="00320EAA" w:rsidRDefault="00320EAA" w:rsidP="00320EAA">
            <w:pPr>
              <w:jc w:val="center"/>
            </w:pPr>
            <w:r>
              <w:t>22</w:t>
            </w:r>
          </w:p>
        </w:tc>
        <w:tc>
          <w:tcPr>
            <w:tcW w:w="846" w:type="dxa"/>
            <w:vAlign w:val="center"/>
          </w:tcPr>
          <w:p w:rsidR="00320EAA" w:rsidRDefault="00320EAA" w:rsidP="00320EAA">
            <w:pPr>
              <w:jc w:val="center"/>
            </w:pPr>
            <w:r>
              <w:rPr>
                <w:w w:val="99"/>
                <w:sz w:val="18"/>
                <w:szCs w:val="18"/>
              </w:rPr>
              <w:t>38</w:t>
            </w:r>
          </w:p>
        </w:tc>
        <w:tc>
          <w:tcPr>
            <w:tcW w:w="846" w:type="dxa"/>
            <w:vAlign w:val="center"/>
          </w:tcPr>
          <w:p w:rsidR="00320EAA" w:rsidRDefault="00320EAA" w:rsidP="00320EAA">
            <w:pPr>
              <w:jc w:val="center"/>
            </w:pPr>
            <w:r>
              <w:rPr>
                <w:w w:val="99"/>
                <w:sz w:val="18"/>
                <w:szCs w:val="18"/>
              </w:rPr>
              <w:t>16</w:t>
            </w:r>
          </w:p>
        </w:tc>
        <w:tc>
          <w:tcPr>
            <w:tcW w:w="846" w:type="dxa"/>
            <w:vAlign w:val="center"/>
          </w:tcPr>
          <w:p w:rsidR="00320EAA" w:rsidRDefault="00320EAA" w:rsidP="00320EAA">
            <w:pPr>
              <w:jc w:val="center"/>
            </w:pPr>
            <w:r>
              <w:t>22</w:t>
            </w:r>
          </w:p>
        </w:tc>
        <w:tc>
          <w:tcPr>
            <w:tcW w:w="846" w:type="dxa"/>
            <w:vAlign w:val="center"/>
          </w:tcPr>
          <w:p w:rsidR="00320EAA" w:rsidRDefault="00320EAA" w:rsidP="00320EAA">
            <w:pPr>
              <w:jc w:val="center"/>
            </w:pPr>
            <w:r>
              <w:rPr>
                <w:w w:val="99"/>
                <w:sz w:val="18"/>
                <w:szCs w:val="18"/>
              </w:rPr>
              <w:t>38</w:t>
            </w:r>
          </w:p>
        </w:tc>
      </w:tr>
      <w:tr w:rsidR="00320EAA" w:rsidTr="00320EAA">
        <w:trPr>
          <w:trHeight w:val="223"/>
        </w:trPr>
        <w:tc>
          <w:tcPr>
            <w:tcW w:w="1680" w:type="dxa"/>
            <w:vMerge/>
            <w:vAlign w:val="bottom"/>
          </w:tcPr>
          <w:p w:rsidR="00320EAA" w:rsidRDefault="00320EAA" w:rsidP="00320EAA">
            <w:pPr>
              <w:ind w:left="825"/>
              <w:rPr>
                <w:sz w:val="19"/>
                <w:szCs w:val="19"/>
              </w:rPr>
            </w:pPr>
          </w:p>
        </w:tc>
        <w:tc>
          <w:tcPr>
            <w:tcW w:w="3280" w:type="dxa"/>
            <w:vAlign w:val="center"/>
          </w:tcPr>
          <w:p w:rsidR="00320EAA" w:rsidRDefault="00320EAA" w:rsidP="00320EAA">
            <w:pPr>
              <w:ind w:left="60"/>
            </w:pPr>
            <w:r>
              <w:rPr>
                <w:sz w:val="18"/>
                <w:szCs w:val="18"/>
              </w:rPr>
              <w:t>Elszámolás, fizettetés</w:t>
            </w:r>
          </w:p>
        </w:tc>
        <w:tc>
          <w:tcPr>
            <w:tcW w:w="845" w:type="dxa"/>
            <w:gridSpan w:val="3"/>
            <w:vAlign w:val="center"/>
          </w:tcPr>
          <w:p w:rsidR="00320EAA" w:rsidRDefault="00320EAA" w:rsidP="00320EAA">
            <w:pPr>
              <w:jc w:val="center"/>
            </w:pPr>
          </w:p>
        </w:tc>
        <w:tc>
          <w:tcPr>
            <w:tcW w:w="846" w:type="dxa"/>
            <w:gridSpan w:val="3"/>
            <w:vAlign w:val="center"/>
          </w:tcPr>
          <w:p w:rsidR="00320EAA" w:rsidRDefault="00320EAA" w:rsidP="00320EAA">
            <w:pPr>
              <w:jc w:val="center"/>
            </w:pPr>
          </w:p>
        </w:tc>
        <w:tc>
          <w:tcPr>
            <w:tcW w:w="282" w:type="dxa"/>
            <w:vAlign w:val="center"/>
          </w:tcPr>
          <w:p w:rsidR="00320EAA" w:rsidRDefault="00320EAA" w:rsidP="00320EAA">
            <w:pPr>
              <w:jc w:val="center"/>
            </w:pPr>
          </w:p>
        </w:tc>
        <w:tc>
          <w:tcPr>
            <w:tcW w:w="282" w:type="dxa"/>
            <w:vAlign w:val="center"/>
          </w:tcPr>
          <w:p w:rsidR="00320EAA" w:rsidRDefault="00320EAA" w:rsidP="00320EAA">
            <w:pPr>
              <w:jc w:val="center"/>
            </w:pPr>
          </w:p>
        </w:tc>
        <w:tc>
          <w:tcPr>
            <w:tcW w:w="282" w:type="dxa"/>
            <w:vAlign w:val="center"/>
          </w:tcPr>
          <w:p w:rsidR="00320EAA" w:rsidRDefault="00320EAA" w:rsidP="00320EAA">
            <w:pPr>
              <w:jc w:val="center"/>
            </w:pPr>
            <w:r>
              <w:t>40</w:t>
            </w:r>
          </w:p>
        </w:tc>
        <w:tc>
          <w:tcPr>
            <w:tcW w:w="846" w:type="dxa"/>
            <w:vAlign w:val="center"/>
          </w:tcPr>
          <w:p w:rsidR="00320EAA" w:rsidRDefault="00320EAA" w:rsidP="00320EAA">
            <w:pPr>
              <w:jc w:val="center"/>
            </w:pPr>
            <w:r>
              <w:rPr>
                <w:w w:val="99"/>
                <w:sz w:val="18"/>
                <w:szCs w:val="18"/>
              </w:rPr>
              <w:t>40</w:t>
            </w:r>
          </w:p>
        </w:tc>
        <w:tc>
          <w:tcPr>
            <w:tcW w:w="846" w:type="dxa"/>
            <w:vAlign w:val="center"/>
          </w:tcPr>
          <w:p w:rsidR="00320EAA" w:rsidRDefault="00320EAA" w:rsidP="00320EAA">
            <w:pPr>
              <w:jc w:val="center"/>
            </w:pPr>
          </w:p>
        </w:tc>
        <w:tc>
          <w:tcPr>
            <w:tcW w:w="846" w:type="dxa"/>
            <w:vAlign w:val="center"/>
          </w:tcPr>
          <w:p w:rsidR="00320EAA" w:rsidRDefault="00320EAA" w:rsidP="00320EAA">
            <w:pPr>
              <w:jc w:val="center"/>
            </w:pPr>
            <w:r>
              <w:t>40</w:t>
            </w:r>
          </w:p>
        </w:tc>
        <w:tc>
          <w:tcPr>
            <w:tcW w:w="846" w:type="dxa"/>
            <w:vAlign w:val="center"/>
          </w:tcPr>
          <w:p w:rsidR="00320EAA" w:rsidRDefault="00320EAA" w:rsidP="00320EAA">
            <w:pPr>
              <w:jc w:val="center"/>
            </w:pPr>
            <w:r>
              <w:rPr>
                <w:w w:val="99"/>
                <w:sz w:val="18"/>
                <w:szCs w:val="18"/>
              </w:rPr>
              <w:t>40</w:t>
            </w:r>
          </w:p>
        </w:tc>
      </w:tr>
      <w:tr w:rsidR="00320EAA" w:rsidTr="00320EAA">
        <w:trPr>
          <w:trHeight w:val="250"/>
        </w:trPr>
        <w:tc>
          <w:tcPr>
            <w:tcW w:w="1680" w:type="dxa"/>
            <w:vMerge/>
            <w:textDirection w:val="btLr"/>
            <w:vAlign w:val="bottom"/>
          </w:tcPr>
          <w:p w:rsidR="00320EAA" w:rsidRDefault="00320EAA" w:rsidP="00320EAA">
            <w:pPr>
              <w:ind w:left="825"/>
            </w:pPr>
          </w:p>
        </w:tc>
        <w:tc>
          <w:tcPr>
            <w:tcW w:w="3280" w:type="dxa"/>
            <w:vMerge w:val="restart"/>
            <w:vAlign w:val="center"/>
          </w:tcPr>
          <w:p w:rsidR="00320EAA" w:rsidRDefault="00320EAA" w:rsidP="00320EAA">
            <w:pPr>
              <w:spacing w:line="191" w:lineRule="exact"/>
              <w:ind w:left="60"/>
            </w:pPr>
            <w:r>
              <w:rPr>
                <w:b/>
                <w:bCs/>
                <w:sz w:val="18"/>
                <w:szCs w:val="18"/>
              </w:rPr>
              <w:t>Vendégtéri ismeretek</w:t>
            </w:r>
          </w:p>
        </w:tc>
        <w:tc>
          <w:tcPr>
            <w:tcW w:w="845" w:type="dxa"/>
            <w:gridSpan w:val="3"/>
            <w:vMerge w:val="restart"/>
            <w:shd w:val="clear" w:color="auto" w:fill="F2F2F2"/>
            <w:vAlign w:val="center"/>
          </w:tcPr>
          <w:p w:rsidR="00320EAA" w:rsidRDefault="00320EAA" w:rsidP="00320EAA">
            <w:pPr>
              <w:jc w:val="center"/>
            </w:pPr>
            <w:r>
              <w:rPr>
                <w:b/>
                <w:bCs/>
                <w:w w:val="88"/>
                <w:sz w:val="18"/>
                <w:szCs w:val="18"/>
              </w:rPr>
              <w:t>0</w:t>
            </w:r>
          </w:p>
        </w:tc>
        <w:tc>
          <w:tcPr>
            <w:tcW w:w="846" w:type="dxa"/>
            <w:gridSpan w:val="3"/>
            <w:vMerge w:val="restart"/>
            <w:shd w:val="clear" w:color="auto" w:fill="F2F2F2"/>
            <w:vAlign w:val="center"/>
          </w:tcPr>
          <w:p w:rsidR="00320EAA" w:rsidRDefault="00320EAA" w:rsidP="00320EAA">
            <w:pPr>
              <w:spacing w:line="191" w:lineRule="exact"/>
              <w:jc w:val="center"/>
            </w:pPr>
            <w:r>
              <w:rPr>
                <w:b/>
                <w:bCs/>
                <w:w w:val="99"/>
                <w:sz w:val="18"/>
                <w:szCs w:val="18"/>
              </w:rPr>
              <w:t>126</w:t>
            </w:r>
          </w:p>
        </w:tc>
        <w:tc>
          <w:tcPr>
            <w:tcW w:w="846" w:type="dxa"/>
            <w:gridSpan w:val="3"/>
            <w:vMerge w:val="restart"/>
            <w:shd w:val="clear" w:color="auto" w:fill="F2F2F2"/>
            <w:vAlign w:val="center"/>
          </w:tcPr>
          <w:p w:rsidR="00320EAA" w:rsidRDefault="00320EAA" w:rsidP="00320EAA">
            <w:pPr>
              <w:spacing w:line="191" w:lineRule="exact"/>
              <w:ind w:right="30"/>
              <w:jc w:val="center"/>
            </w:pPr>
            <w:r>
              <w:rPr>
                <w:b/>
                <w:bCs/>
                <w:w w:val="99"/>
                <w:sz w:val="18"/>
                <w:szCs w:val="18"/>
              </w:rPr>
              <w:t>62</w:t>
            </w:r>
          </w:p>
        </w:tc>
        <w:tc>
          <w:tcPr>
            <w:tcW w:w="846" w:type="dxa"/>
            <w:vMerge w:val="restart"/>
            <w:shd w:val="clear" w:color="auto" w:fill="F2F2F2"/>
            <w:vAlign w:val="center"/>
          </w:tcPr>
          <w:p w:rsidR="00320EAA" w:rsidRDefault="00320EAA" w:rsidP="00320EAA">
            <w:pPr>
              <w:spacing w:line="191" w:lineRule="exact"/>
              <w:jc w:val="center"/>
            </w:pPr>
            <w:r>
              <w:rPr>
                <w:b/>
                <w:bCs/>
                <w:w w:val="96"/>
                <w:sz w:val="18"/>
                <w:szCs w:val="18"/>
              </w:rPr>
              <w:t>188</w:t>
            </w:r>
          </w:p>
        </w:tc>
        <w:tc>
          <w:tcPr>
            <w:tcW w:w="846" w:type="dxa"/>
            <w:vMerge w:val="restart"/>
            <w:shd w:val="clear" w:color="auto" w:fill="F2F2F2"/>
            <w:vAlign w:val="center"/>
          </w:tcPr>
          <w:p w:rsidR="00320EAA" w:rsidRDefault="00320EAA" w:rsidP="00320EAA">
            <w:pPr>
              <w:spacing w:line="191" w:lineRule="exact"/>
              <w:jc w:val="center"/>
            </w:pPr>
            <w:r>
              <w:rPr>
                <w:b/>
                <w:bCs/>
                <w:w w:val="99"/>
                <w:sz w:val="18"/>
                <w:szCs w:val="18"/>
              </w:rPr>
              <w:t>72</w:t>
            </w:r>
          </w:p>
        </w:tc>
        <w:tc>
          <w:tcPr>
            <w:tcW w:w="846" w:type="dxa"/>
            <w:vMerge w:val="restart"/>
            <w:shd w:val="clear" w:color="auto" w:fill="F2F2F2"/>
            <w:vAlign w:val="center"/>
          </w:tcPr>
          <w:p w:rsidR="00320EAA" w:rsidRDefault="00320EAA" w:rsidP="00320EAA">
            <w:pPr>
              <w:spacing w:line="191" w:lineRule="exact"/>
              <w:ind w:right="30"/>
              <w:jc w:val="center"/>
            </w:pPr>
            <w:r>
              <w:rPr>
                <w:b/>
                <w:bCs/>
                <w:w w:val="99"/>
                <w:sz w:val="18"/>
                <w:szCs w:val="18"/>
              </w:rPr>
              <w:t>62</w:t>
            </w:r>
          </w:p>
        </w:tc>
        <w:tc>
          <w:tcPr>
            <w:tcW w:w="846" w:type="dxa"/>
            <w:vMerge w:val="restart"/>
            <w:shd w:val="clear" w:color="auto" w:fill="F2F2F2"/>
            <w:vAlign w:val="center"/>
          </w:tcPr>
          <w:p w:rsidR="00320EAA" w:rsidRDefault="00320EAA" w:rsidP="00320EAA">
            <w:pPr>
              <w:spacing w:line="191" w:lineRule="exact"/>
              <w:jc w:val="center"/>
            </w:pPr>
            <w:r>
              <w:rPr>
                <w:b/>
                <w:bCs/>
                <w:w w:val="96"/>
                <w:sz w:val="18"/>
                <w:szCs w:val="18"/>
              </w:rPr>
              <w:t>134</w:t>
            </w:r>
          </w:p>
        </w:tc>
      </w:tr>
      <w:tr w:rsidR="00320EAA" w:rsidTr="00320EAA">
        <w:trPr>
          <w:trHeight w:val="191"/>
        </w:trPr>
        <w:tc>
          <w:tcPr>
            <w:tcW w:w="1680" w:type="dxa"/>
            <w:vMerge/>
            <w:vAlign w:val="bottom"/>
          </w:tcPr>
          <w:p w:rsidR="00320EAA" w:rsidRDefault="00320EAA" w:rsidP="00320EAA">
            <w:pPr>
              <w:ind w:left="825"/>
              <w:rPr>
                <w:sz w:val="16"/>
                <w:szCs w:val="16"/>
              </w:rPr>
            </w:pPr>
          </w:p>
        </w:tc>
        <w:tc>
          <w:tcPr>
            <w:tcW w:w="3280" w:type="dxa"/>
            <w:vMerge/>
            <w:vAlign w:val="center"/>
          </w:tcPr>
          <w:p w:rsidR="00320EAA" w:rsidRDefault="00320EAA" w:rsidP="00320EAA">
            <w:pPr>
              <w:spacing w:line="191" w:lineRule="exact"/>
              <w:ind w:left="60"/>
            </w:pPr>
          </w:p>
        </w:tc>
        <w:tc>
          <w:tcPr>
            <w:tcW w:w="845" w:type="dxa"/>
            <w:gridSpan w:val="3"/>
            <w:vMerge/>
            <w:shd w:val="clear" w:color="auto" w:fill="F2F2F2"/>
            <w:vAlign w:val="center"/>
          </w:tcPr>
          <w:p w:rsidR="00320EAA" w:rsidRDefault="00320EAA" w:rsidP="00320EAA">
            <w:pPr>
              <w:spacing w:line="191" w:lineRule="exact"/>
              <w:jc w:val="center"/>
            </w:pPr>
          </w:p>
        </w:tc>
        <w:tc>
          <w:tcPr>
            <w:tcW w:w="846" w:type="dxa"/>
            <w:gridSpan w:val="3"/>
            <w:vMerge/>
            <w:shd w:val="clear" w:color="auto" w:fill="F2F2F2"/>
            <w:vAlign w:val="center"/>
          </w:tcPr>
          <w:p w:rsidR="00320EAA" w:rsidRDefault="00320EAA" w:rsidP="00320EAA">
            <w:pPr>
              <w:spacing w:line="191" w:lineRule="exact"/>
              <w:jc w:val="center"/>
            </w:pPr>
          </w:p>
        </w:tc>
        <w:tc>
          <w:tcPr>
            <w:tcW w:w="846" w:type="dxa"/>
            <w:gridSpan w:val="3"/>
            <w:vMerge/>
            <w:shd w:val="clear" w:color="auto" w:fill="F2F2F2"/>
            <w:vAlign w:val="center"/>
          </w:tcPr>
          <w:p w:rsidR="00320EAA" w:rsidRDefault="00320EAA" w:rsidP="00320EAA">
            <w:pPr>
              <w:spacing w:line="191" w:lineRule="exact"/>
              <w:jc w:val="center"/>
            </w:pPr>
          </w:p>
        </w:tc>
        <w:tc>
          <w:tcPr>
            <w:tcW w:w="846" w:type="dxa"/>
            <w:vMerge/>
            <w:shd w:val="clear" w:color="auto" w:fill="F2F2F2"/>
            <w:vAlign w:val="center"/>
          </w:tcPr>
          <w:p w:rsidR="00320EAA" w:rsidRDefault="00320EAA" w:rsidP="00320EAA">
            <w:pPr>
              <w:spacing w:line="191" w:lineRule="exact"/>
              <w:jc w:val="center"/>
            </w:pPr>
          </w:p>
        </w:tc>
        <w:tc>
          <w:tcPr>
            <w:tcW w:w="846" w:type="dxa"/>
            <w:vMerge/>
            <w:shd w:val="clear" w:color="auto" w:fill="F2F2F2"/>
            <w:vAlign w:val="center"/>
          </w:tcPr>
          <w:p w:rsidR="00320EAA" w:rsidRDefault="00320EAA" w:rsidP="00320EAA">
            <w:pPr>
              <w:spacing w:line="191" w:lineRule="exact"/>
              <w:jc w:val="center"/>
            </w:pPr>
          </w:p>
        </w:tc>
        <w:tc>
          <w:tcPr>
            <w:tcW w:w="846" w:type="dxa"/>
            <w:vMerge/>
            <w:shd w:val="clear" w:color="auto" w:fill="F2F2F2"/>
            <w:vAlign w:val="center"/>
          </w:tcPr>
          <w:p w:rsidR="00320EAA" w:rsidRDefault="00320EAA" w:rsidP="00320EAA">
            <w:pPr>
              <w:spacing w:line="191" w:lineRule="exact"/>
              <w:jc w:val="center"/>
            </w:pPr>
          </w:p>
        </w:tc>
        <w:tc>
          <w:tcPr>
            <w:tcW w:w="846" w:type="dxa"/>
            <w:vMerge/>
            <w:shd w:val="clear" w:color="auto" w:fill="F2F2F2"/>
            <w:vAlign w:val="center"/>
          </w:tcPr>
          <w:p w:rsidR="00320EAA" w:rsidRDefault="00320EAA" w:rsidP="00320EAA">
            <w:pPr>
              <w:spacing w:line="191" w:lineRule="exact"/>
              <w:jc w:val="center"/>
            </w:pPr>
          </w:p>
        </w:tc>
      </w:tr>
      <w:tr w:rsidR="00320EAA" w:rsidTr="00320EAA">
        <w:trPr>
          <w:trHeight w:val="236"/>
        </w:trPr>
        <w:tc>
          <w:tcPr>
            <w:tcW w:w="1680" w:type="dxa"/>
            <w:vMerge/>
            <w:vAlign w:val="bottom"/>
          </w:tcPr>
          <w:p w:rsidR="00320EAA" w:rsidRDefault="00320EAA" w:rsidP="00320EAA">
            <w:pPr>
              <w:ind w:left="825"/>
            </w:pPr>
          </w:p>
        </w:tc>
        <w:tc>
          <w:tcPr>
            <w:tcW w:w="3280" w:type="dxa"/>
            <w:vMerge/>
            <w:vAlign w:val="center"/>
          </w:tcPr>
          <w:p w:rsidR="00320EAA" w:rsidRDefault="00320EAA" w:rsidP="00320EAA"/>
        </w:tc>
        <w:tc>
          <w:tcPr>
            <w:tcW w:w="845" w:type="dxa"/>
            <w:gridSpan w:val="3"/>
            <w:vMerge/>
            <w:shd w:val="clear" w:color="auto" w:fill="F2F2F2"/>
            <w:vAlign w:val="center"/>
          </w:tcPr>
          <w:p w:rsidR="00320EAA" w:rsidRDefault="00320EAA" w:rsidP="00320EAA">
            <w:pPr>
              <w:jc w:val="center"/>
            </w:pPr>
          </w:p>
        </w:tc>
        <w:tc>
          <w:tcPr>
            <w:tcW w:w="846" w:type="dxa"/>
            <w:gridSpan w:val="3"/>
            <w:vMerge/>
            <w:shd w:val="clear" w:color="auto" w:fill="F2F2F2"/>
            <w:vAlign w:val="center"/>
          </w:tcPr>
          <w:p w:rsidR="00320EAA" w:rsidRDefault="00320EAA" w:rsidP="00320EAA">
            <w:pPr>
              <w:jc w:val="center"/>
            </w:pPr>
          </w:p>
        </w:tc>
        <w:tc>
          <w:tcPr>
            <w:tcW w:w="846" w:type="dxa"/>
            <w:gridSpan w:val="3"/>
            <w:vMerge/>
            <w:shd w:val="clear" w:color="auto" w:fill="F2F2F2"/>
            <w:vAlign w:val="center"/>
          </w:tcPr>
          <w:p w:rsidR="00320EAA" w:rsidRDefault="00320EAA" w:rsidP="00320EAA">
            <w:pPr>
              <w:jc w:val="center"/>
            </w:pPr>
          </w:p>
        </w:tc>
        <w:tc>
          <w:tcPr>
            <w:tcW w:w="846" w:type="dxa"/>
            <w:vMerge/>
            <w:shd w:val="clear" w:color="auto" w:fill="F2F2F2"/>
            <w:vAlign w:val="center"/>
          </w:tcPr>
          <w:p w:rsidR="00320EAA" w:rsidRDefault="00320EAA" w:rsidP="00320EAA">
            <w:pPr>
              <w:jc w:val="center"/>
            </w:pPr>
          </w:p>
        </w:tc>
        <w:tc>
          <w:tcPr>
            <w:tcW w:w="846" w:type="dxa"/>
            <w:vMerge/>
            <w:shd w:val="clear" w:color="auto" w:fill="F2F2F2"/>
            <w:vAlign w:val="center"/>
          </w:tcPr>
          <w:p w:rsidR="00320EAA" w:rsidRDefault="00320EAA" w:rsidP="00320EAA">
            <w:pPr>
              <w:jc w:val="center"/>
            </w:pPr>
          </w:p>
        </w:tc>
        <w:tc>
          <w:tcPr>
            <w:tcW w:w="846" w:type="dxa"/>
            <w:vMerge/>
            <w:shd w:val="clear" w:color="auto" w:fill="F2F2F2"/>
            <w:vAlign w:val="center"/>
          </w:tcPr>
          <w:p w:rsidR="00320EAA" w:rsidRDefault="00320EAA" w:rsidP="00320EAA">
            <w:pPr>
              <w:jc w:val="center"/>
            </w:pPr>
          </w:p>
        </w:tc>
        <w:tc>
          <w:tcPr>
            <w:tcW w:w="846" w:type="dxa"/>
            <w:vMerge/>
            <w:shd w:val="clear" w:color="auto" w:fill="F2F2F2"/>
            <w:vAlign w:val="center"/>
          </w:tcPr>
          <w:p w:rsidR="00320EAA" w:rsidRDefault="00320EAA" w:rsidP="00320EAA">
            <w:pPr>
              <w:jc w:val="center"/>
            </w:pPr>
          </w:p>
        </w:tc>
      </w:tr>
      <w:tr w:rsidR="00320EAA" w:rsidTr="00320EAA">
        <w:trPr>
          <w:trHeight w:val="219"/>
        </w:trPr>
        <w:tc>
          <w:tcPr>
            <w:tcW w:w="1680" w:type="dxa"/>
            <w:vMerge/>
            <w:vAlign w:val="bottom"/>
          </w:tcPr>
          <w:p w:rsidR="00320EAA" w:rsidRDefault="00320EAA" w:rsidP="00320EAA">
            <w:pPr>
              <w:ind w:left="825"/>
              <w:rPr>
                <w:sz w:val="19"/>
                <w:szCs w:val="19"/>
              </w:rPr>
            </w:pPr>
          </w:p>
        </w:tc>
        <w:tc>
          <w:tcPr>
            <w:tcW w:w="3280" w:type="dxa"/>
            <w:vAlign w:val="center"/>
          </w:tcPr>
          <w:p w:rsidR="00320EAA" w:rsidRDefault="00320EAA" w:rsidP="00320EAA">
            <w:pPr>
              <w:ind w:left="60"/>
            </w:pPr>
            <w:r>
              <w:rPr>
                <w:sz w:val="18"/>
                <w:szCs w:val="18"/>
              </w:rPr>
              <w:t>Felszolgálási ismeretek</w:t>
            </w:r>
          </w:p>
        </w:tc>
        <w:tc>
          <w:tcPr>
            <w:tcW w:w="845" w:type="dxa"/>
            <w:gridSpan w:val="3"/>
            <w:vAlign w:val="center"/>
          </w:tcPr>
          <w:p w:rsidR="00320EAA" w:rsidRDefault="00320EAA" w:rsidP="00320EAA">
            <w:pPr>
              <w:jc w:val="center"/>
            </w:pPr>
          </w:p>
        </w:tc>
        <w:tc>
          <w:tcPr>
            <w:tcW w:w="282" w:type="dxa"/>
            <w:vAlign w:val="center"/>
          </w:tcPr>
          <w:p w:rsidR="00320EAA" w:rsidRPr="000628E6" w:rsidRDefault="00320EAA" w:rsidP="00320EAA">
            <w:pPr>
              <w:jc w:val="center"/>
            </w:pPr>
          </w:p>
        </w:tc>
        <w:tc>
          <w:tcPr>
            <w:tcW w:w="282" w:type="dxa"/>
            <w:vAlign w:val="center"/>
          </w:tcPr>
          <w:p w:rsidR="00320EAA" w:rsidRPr="000628E6" w:rsidRDefault="00320EAA" w:rsidP="00320EAA">
            <w:pPr>
              <w:jc w:val="center"/>
            </w:pPr>
            <w:r w:rsidRPr="000628E6">
              <w:rPr>
                <w:w w:val="99"/>
              </w:rPr>
              <w:t>63</w:t>
            </w:r>
          </w:p>
        </w:tc>
        <w:tc>
          <w:tcPr>
            <w:tcW w:w="282" w:type="dxa"/>
            <w:vAlign w:val="center"/>
          </w:tcPr>
          <w:p w:rsidR="00320EAA" w:rsidRPr="000628E6" w:rsidRDefault="00320EAA" w:rsidP="00320EAA">
            <w:pPr>
              <w:jc w:val="center"/>
            </w:pPr>
          </w:p>
        </w:tc>
        <w:tc>
          <w:tcPr>
            <w:tcW w:w="282" w:type="dxa"/>
            <w:vAlign w:val="center"/>
          </w:tcPr>
          <w:p w:rsidR="00320EAA" w:rsidRDefault="00320EAA" w:rsidP="00320EAA">
            <w:pPr>
              <w:jc w:val="center"/>
            </w:pPr>
          </w:p>
        </w:tc>
        <w:tc>
          <w:tcPr>
            <w:tcW w:w="282" w:type="dxa"/>
            <w:vAlign w:val="center"/>
          </w:tcPr>
          <w:p w:rsidR="00320EAA" w:rsidRDefault="00320EAA" w:rsidP="00320EAA">
            <w:pPr>
              <w:jc w:val="center"/>
            </w:pPr>
            <w:r>
              <w:t>28</w:t>
            </w:r>
          </w:p>
        </w:tc>
        <w:tc>
          <w:tcPr>
            <w:tcW w:w="282" w:type="dxa"/>
            <w:vAlign w:val="center"/>
          </w:tcPr>
          <w:p w:rsidR="00320EAA" w:rsidRDefault="00320EAA" w:rsidP="00320EAA">
            <w:pPr>
              <w:jc w:val="center"/>
            </w:pPr>
          </w:p>
        </w:tc>
        <w:tc>
          <w:tcPr>
            <w:tcW w:w="846" w:type="dxa"/>
            <w:vAlign w:val="center"/>
          </w:tcPr>
          <w:p w:rsidR="00320EAA" w:rsidRDefault="00320EAA" w:rsidP="00320EAA">
            <w:pPr>
              <w:jc w:val="center"/>
            </w:pPr>
            <w:r>
              <w:t>91</w:t>
            </w:r>
          </w:p>
        </w:tc>
        <w:tc>
          <w:tcPr>
            <w:tcW w:w="846" w:type="dxa"/>
            <w:vAlign w:val="center"/>
          </w:tcPr>
          <w:p w:rsidR="00320EAA" w:rsidRDefault="00320EAA" w:rsidP="00320EAA">
            <w:pPr>
              <w:jc w:val="center"/>
            </w:pPr>
            <w:r>
              <w:t>36</w:t>
            </w:r>
          </w:p>
        </w:tc>
        <w:tc>
          <w:tcPr>
            <w:tcW w:w="846" w:type="dxa"/>
            <w:vAlign w:val="center"/>
          </w:tcPr>
          <w:p w:rsidR="00320EAA" w:rsidRDefault="00320EAA" w:rsidP="00320EAA">
            <w:pPr>
              <w:jc w:val="center"/>
            </w:pPr>
            <w:r>
              <w:t>28</w:t>
            </w:r>
          </w:p>
        </w:tc>
        <w:tc>
          <w:tcPr>
            <w:tcW w:w="846" w:type="dxa"/>
            <w:vAlign w:val="center"/>
          </w:tcPr>
          <w:p w:rsidR="00320EAA" w:rsidRDefault="00320EAA" w:rsidP="00320EAA">
            <w:pPr>
              <w:jc w:val="center"/>
            </w:pPr>
            <w:r>
              <w:t>64</w:t>
            </w:r>
          </w:p>
        </w:tc>
      </w:tr>
      <w:tr w:rsidR="00320EAA" w:rsidTr="00320EAA">
        <w:trPr>
          <w:trHeight w:val="240"/>
        </w:trPr>
        <w:tc>
          <w:tcPr>
            <w:tcW w:w="1680" w:type="dxa"/>
            <w:vMerge/>
            <w:textDirection w:val="btLr"/>
            <w:vAlign w:val="bottom"/>
          </w:tcPr>
          <w:p w:rsidR="00320EAA" w:rsidRDefault="00320EAA" w:rsidP="00320EAA">
            <w:pPr>
              <w:ind w:left="825"/>
            </w:pPr>
          </w:p>
        </w:tc>
        <w:tc>
          <w:tcPr>
            <w:tcW w:w="3280" w:type="dxa"/>
            <w:vAlign w:val="center"/>
          </w:tcPr>
          <w:p w:rsidR="00320EAA" w:rsidRDefault="00320EAA" w:rsidP="00320EAA">
            <w:r>
              <w:rPr>
                <w:sz w:val="18"/>
                <w:szCs w:val="18"/>
              </w:rPr>
              <w:t>Felszolgálás lebonyolítása</w:t>
            </w:r>
          </w:p>
        </w:tc>
        <w:tc>
          <w:tcPr>
            <w:tcW w:w="845" w:type="dxa"/>
            <w:gridSpan w:val="3"/>
            <w:vAlign w:val="center"/>
          </w:tcPr>
          <w:p w:rsidR="00320EAA" w:rsidRDefault="00320EAA" w:rsidP="00320EAA">
            <w:pPr>
              <w:jc w:val="center"/>
            </w:pPr>
          </w:p>
        </w:tc>
        <w:tc>
          <w:tcPr>
            <w:tcW w:w="282" w:type="dxa"/>
            <w:vAlign w:val="center"/>
          </w:tcPr>
          <w:p w:rsidR="00320EAA" w:rsidRDefault="00320EAA" w:rsidP="00320EAA">
            <w:pPr>
              <w:jc w:val="center"/>
            </w:pPr>
          </w:p>
        </w:tc>
        <w:tc>
          <w:tcPr>
            <w:tcW w:w="282" w:type="dxa"/>
            <w:vAlign w:val="center"/>
          </w:tcPr>
          <w:p w:rsidR="00320EAA" w:rsidRDefault="00320EAA" w:rsidP="00320EAA">
            <w:pPr>
              <w:jc w:val="center"/>
            </w:pPr>
            <w:r>
              <w:t>63</w:t>
            </w:r>
          </w:p>
        </w:tc>
        <w:tc>
          <w:tcPr>
            <w:tcW w:w="282" w:type="dxa"/>
            <w:vAlign w:val="center"/>
          </w:tcPr>
          <w:p w:rsidR="00320EAA" w:rsidRDefault="00320EAA" w:rsidP="00320EAA">
            <w:pPr>
              <w:jc w:val="center"/>
            </w:pPr>
          </w:p>
        </w:tc>
        <w:tc>
          <w:tcPr>
            <w:tcW w:w="282" w:type="dxa"/>
            <w:vAlign w:val="center"/>
          </w:tcPr>
          <w:p w:rsidR="00320EAA" w:rsidRDefault="00320EAA" w:rsidP="00320EAA">
            <w:pPr>
              <w:jc w:val="center"/>
            </w:pPr>
          </w:p>
        </w:tc>
        <w:tc>
          <w:tcPr>
            <w:tcW w:w="282" w:type="dxa"/>
            <w:vAlign w:val="center"/>
          </w:tcPr>
          <w:p w:rsidR="00320EAA" w:rsidRDefault="00320EAA" w:rsidP="00320EAA">
            <w:pPr>
              <w:jc w:val="center"/>
            </w:pPr>
            <w:r>
              <w:t>28</w:t>
            </w:r>
          </w:p>
        </w:tc>
        <w:tc>
          <w:tcPr>
            <w:tcW w:w="282" w:type="dxa"/>
            <w:vAlign w:val="center"/>
          </w:tcPr>
          <w:p w:rsidR="00320EAA" w:rsidRDefault="00320EAA" w:rsidP="00320EAA">
            <w:pPr>
              <w:jc w:val="center"/>
            </w:pPr>
          </w:p>
        </w:tc>
        <w:tc>
          <w:tcPr>
            <w:tcW w:w="846" w:type="dxa"/>
            <w:vAlign w:val="center"/>
          </w:tcPr>
          <w:p w:rsidR="00320EAA" w:rsidRDefault="00320EAA" w:rsidP="00320EAA">
            <w:pPr>
              <w:jc w:val="center"/>
            </w:pPr>
            <w:r>
              <w:t>91</w:t>
            </w:r>
          </w:p>
        </w:tc>
        <w:tc>
          <w:tcPr>
            <w:tcW w:w="846" w:type="dxa"/>
            <w:vAlign w:val="center"/>
          </w:tcPr>
          <w:p w:rsidR="00320EAA" w:rsidRDefault="00320EAA" w:rsidP="00320EAA">
            <w:pPr>
              <w:jc w:val="center"/>
            </w:pPr>
            <w:r>
              <w:t>36</w:t>
            </w:r>
          </w:p>
        </w:tc>
        <w:tc>
          <w:tcPr>
            <w:tcW w:w="846" w:type="dxa"/>
            <w:vAlign w:val="center"/>
          </w:tcPr>
          <w:p w:rsidR="00320EAA" w:rsidRDefault="00320EAA" w:rsidP="00320EAA">
            <w:pPr>
              <w:jc w:val="center"/>
            </w:pPr>
            <w:r>
              <w:t>28</w:t>
            </w:r>
          </w:p>
        </w:tc>
        <w:tc>
          <w:tcPr>
            <w:tcW w:w="846" w:type="dxa"/>
            <w:vAlign w:val="center"/>
          </w:tcPr>
          <w:p w:rsidR="00320EAA" w:rsidRDefault="00320EAA" w:rsidP="00320EAA">
            <w:pPr>
              <w:jc w:val="center"/>
            </w:pPr>
            <w:r>
              <w:t>64</w:t>
            </w:r>
          </w:p>
        </w:tc>
      </w:tr>
      <w:tr w:rsidR="00320EAA" w:rsidTr="00320EAA">
        <w:trPr>
          <w:trHeight w:val="221"/>
        </w:trPr>
        <w:tc>
          <w:tcPr>
            <w:tcW w:w="1680" w:type="dxa"/>
            <w:vMerge/>
            <w:vAlign w:val="bottom"/>
          </w:tcPr>
          <w:p w:rsidR="00320EAA" w:rsidRDefault="00320EAA" w:rsidP="00320EAA">
            <w:pPr>
              <w:ind w:left="825"/>
              <w:rPr>
                <w:sz w:val="19"/>
                <w:szCs w:val="19"/>
              </w:rPr>
            </w:pPr>
          </w:p>
        </w:tc>
        <w:tc>
          <w:tcPr>
            <w:tcW w:w="3280" w:type="dxa"/>
            <w:vAlign w:val="center"/>
          </w:tcPr>
          <w:p w:rsidR="00320EAA" w:rsidRDefault="00320EAA" w:rsidP="00320EAA">
            <w:pPr>
              <w:ind w:left="60"/>
            </w:pPr>
            <w:r>
              <w:rPr>
                <w:sz w:val="18"/>
                <w:szCs w:val="18"/>
              </w:rPr>
              <w:t>Fizetési módok</w:t>
            </w:r>
          </w:p>
        </w:tc>
        <w:tc>
          <w:tcPr>
            <w:tcW w:w="845" w:type="dxa"/>
            <w:gridSpan w:val="3"/>
            <w:vAlign w:val="center"/>
          </w:tcPr>
          <w:p w:rsidR="00320EAA" w:rsidRDefault="00320EAA" w:rsidP="00320EAA">
            <w:pPr>
              <w:jc w:val="center"/>
            </w:pPr>
          </w:p>
        </w:tc>
        <w:tc>
          <w:tcPr>
            <w:tcW w:w="846" w:type="dxa"/>
            <w:gridSpan w:val="3"/>
            <w:vAlign w:val="center"/>
          </w:tcPr>
          <w:p w:rsidR="00320EAA" w:rsidRDefault="00320EAA" w:rsidP="00320EAA">
            <w:pPr>
              <w:jc w:val="center"/>
            </w:pPr>
          </w:p>
        </w:tc>
        <w:tc>
          <w:tcPr>
            <w:tcW w:w="282" w:type="dxa"/>
            <w:vAlign w:val="center"/>
          </w:tcPr>
          <w:p w:rsidR="00320EAA" w:rsidRDefault="00320EAA" w:rsidP="00320EAA">
            <w:pPr>
              <w:jc w:val="center"/>
            </w:pPr>
          </w:p>
        </w:tc>
        <w:tc>
          <w:tcPr>
            <w:tcW w:w="282" w:type="dxa"/>
            <w:vAlign w:val="center"/>
          </w:tcPr>
          <w:p w:rsidR="00320EAA" w:rsidRDefault="00320EAA" w:rsidP="00320EAA">
            <w:pPr>
              <w:jc w:val="center"/>
            </w:pPr>
            <w:r>
              <w:t>6</w:t>
            </w:r>
          </w:p>
        </w:tc>
        <w:tc>
          <w:tcPr>
            <w:tcW w:w="282" w:type="dxa"/>
            <w:vAlign w:val="center"/>
          </w:tcPr>
          <w:p w:rsidR="00320EAA" w:rsidRDefault="00320EAA" w:rsidP="00320EAA">
            <w:pPr>
              <w:jc w:val="center"/>
            </w:pPr>
          </w:p>
        </w:tc>
        <w:tc>
          <w:tcPr>
            <w:tcW w:w="846" w:type="dxa"/>
            <w:vAlign w:val="center"/>
          </w:tcPr>
          <w:p w:rsidR="00320EAA" w:rsidRDefault="00320EAA" w:rsidP="00320EAA">
            <w:pPr>
              <w:jc w:val="center"/>
            </w:pPr>
            <w:r>
              <w:rPr>
                <w:sz w:val="18"/>
                <w:szCs w:val="18"/>
              </w:rPr>
              <w:t>6</w:t>
            </w:r>
          </w:p>
        </w:tc>
        <w:tc>
          <w:tcPr>
            <w:tcW w:w="846" w:type="dxa"/>
            <w:vAlign w:val="center"/>
          </w:tcPr>
          <w:p w:rsidR="00320EAA" w:rsidRDefault="00320EAA" w:rsidP="00320EAA">
            <w:pPr>
              <w:jc w:val="center"/>
            </w:pPr>
          </w:p>
        </w:tc>
        <w:tc>
          <w:tcPr>
            <w:tcW w:w="846" w:type="dxa"/>
            <w:vAlign w:val="center"/>
          </w:tcPr>
          <w:p w:rsidR="00320EAA" w:rsidRDefault="00320EAA" w:rsidP="00320EAA">
            <w:pPr>
              <w:jc w:val="center"/>
            </w:pPr>
            <w:r>
              <w:t>6</w:t>
            </w:r>
          </w:p>
        </w:tc>
        <w:tc>
          <w:tcPr>
            <w:tcW w:w="846" w:type="dxa"/>
            <w:vAlign w:val="center"/>
          </w:tcPr>
          <w:p w:rsidR="00320EAA" w:rsidRDefault="00320EAA" w:rsidP="00320EAA">
            <w:pPr>
              <w:jc w:val="center"/>
            </w:pPr>
            <w:r>
              <w:t>6</w:t>
            </w:r>
          </w:p>
        </w:tc>
      </w:tr>
      <w:tr w:rsidR="00320EAA" w:rsidTr="00320EAA">
        <w:trPr>
          <w:trHeight w:val="439"/>
        </w:trPr>
        <w:tc>
          <w:tcPr>
            <w:tcW w:w="1680" w:type="dxa"/>
            <w:vMerge/>
            <w:vAlign w:val="bottom"/>
          </w:tcPr>
          <w:p w:rsidR="00320EAA" w:rsidRDefault="00320EAA" w:rsidP="00320EAA">
            <w:pPr>
              <w:ind w:left="825"/>
              <w:rPr>
                <w:sz w:val="24"/>
                <w:szCs w:val="24"/>
              </w:rPr>
            </w:pPr>
          </w:p>
        </w:tc>
        <w:tc>
          <w:tcPr>
            <w:tcW w:w="3280" w:type="dxa"/>
            <w:vMerge w:val="restart"/>
            <w:vAlign w:val="center"/>
          </w:tcPr>
          <w:p w:rsidR="00320EAA" w:rsidRDefault="00320EAA" w:rsidP="00320EAA">
            <w:pPr>
              <w:ind w:left="60"/>
            </w:pPr>
            <w:r w:rsidRPr="000354F7">
              <w:rPr>
                <w:b/>
                <w:bCs/>
                <w:sz w:val="18"/>
                <w:szCs w:val="18"/>
              </w:rPr>
              <w:t>Étel és italismeret</w:t>
            </w:r>
          </w:p>
        </w:tc>
        <w:tc>
          <w:tcPr>
            <w:tcW w:w="845" w:type="dxa"/>
            <w:gridSpan w:val="3"/>
            <w:vMerge w:val="restart"/>
            <w:shd w:val="clear" w:color="auto" w:fill="F2F2F2"/>
            <w:vAlign w:val="center"/>
          </w:tcPr>
          <w:p w:rsidR="00320EAA" w:rsidRDefault="00320EAA" w:rsidP="00320EAA">
            <w:pPr>
              <w:jc w:val="center"/>
            </w:pPr>
            <w:r>
              <w:rPr>
                <w:b/>
                <w:bCs/>
                <w:w w:val="88"/>
                <w:sz w:val="18"/>
                <w:szCs w:val="18"/>
              </w:rPr>
              <w:t>0</w:t>
            </w:r>
          </w:p>
        </w:tc>
        <w:tc>
          <w:tcPr>
            <w:tcW w:w="846" w:type="dxa"/>
            <w:gridSpan w:val="3"/>
            <w:vMerge w:val="restart"/>
            <w:shd w:val="clear" w:color="auto" w:fill="F2F2F2"/>
            <w:vAlign w:val="center"/>
          </w:tcPr>
          <w:p w:rsidR="00320EAA" w:rsidRDefault="00320EAA" w:rsidP="00320EAA">
            <w:pPr>
              <w:jc w:val="center"/>
            </w:pPr>
            <w:r>
              <w:rPr>
                <w:b/>
                <w:bCs/>
                <w:sz w:val="18"/>
                <w:szCs w:val="18"/>
              </w:rPr>
              <w:t>522</w:t>
            </w:r>
          </w:p>
        </w:tc>
        <w:tc>
          <w:tcPr>
            <w:tcW w:w="846" w:type="dxa"/>
            <w:gridSpan w:val="3"/>
            <w:vMerge w:val="restart"/>
            <w:shd w:val="clear" w:color="auto" w:fill="F2F2F2"/>
            <w:vAlign w:val="center"/>
          </w:tcPr>
          <w:p w:rsidR="00320EAA" w:rsidRDefault="00320EAA" w:rsidP="00320EAA">
            <w:pPr>
              <w:ind w:right="50"/>
              <w:jc w:val="center"/>
            </w:pPr>
            <w:r>
              <w:rPr>
                <w:b/>
                <w:bCs/>
                <w:sz w:val="18"/>
                <w:szCs w:val="18"/>
              </w:rPr>
              <w:t>481</w:t>
            </w:r>
          </w:p>
        </w:tc>
        <w:tc>
          <w:tcPr>
            <w:tcW w:w="846" w:type="dxa"/>
            <w:vMerge w:val="restart"/>
            <w:shd w:val="clear" w:color="auto" w:fill="F2F2F2"/>
            <w:vAlign w:val="center"/>
          </w:tcPr>
          <w:p w:rsidR="00320EAA" w:rsidRDefault="00320EAA" w:rsidP="00320EAA">
            <w:pPr>
              <w:jc w:val="center"/>
            </w:pPr>
            <w:r>
              <w:t>1003</w:t>
            </w:r>
          </w:p>
        </w:tc>
        <w:tc>
          <w:tcPr>
            <w:tcW w:w="846" w:type="dxa"/>
            <w:vMerge w:val="restart"/>
            <w:shd w:val="clear" w:color="auto" w:fill="F2F2F2"/>
            <w:vAlign w:val="center"/>
          </w:tcPr>
          <w:p w:rsidR="00320EAA" w:rsidRDefault="00320EAA" w:rsidP="00320EAA">
            <w:pPr>
              <w:jc w:val="center"/>
            </w:pPr>
            <w:r>
              <w:rPr>
                <w:b/>
                <w:bCs/>
                <w:sz w:val="18"/>
                <w:szCs w:val="18"/>
              </w:rPr>
              <w:t>260</w:t>
            </w:r>
          </w:p>
        </w:tc>
        <w:tc>
          <w:tcPr>
            <w:tcW w:w="846" w:type="dxa"/>
            <w:vMerge w:val="restart"/>
            <w:shd w:val="clear" w:color="auto" w:fill="F2F2F2"/>
            <w:vAlign w:val="center"/>
          </w:tcPr>
          <w:p w:rsidR="00320EAA" w:rsidRDefault="00320EAA" w:rsidP="00320EAA">
            <w:pPr>
              <w:ind w:right="50"/>
              <w:jc w:val="center"/>
            </w:pPr>
            <w:r>
              <w:rPr>
                <w:b/>
                <w:bCs/>
                <w:sz w:val="18"/>
                <w:szCs w:val="18"/>
              </w:rPr>
              <w:t>611</w:t>
            </w:r>
          </w:p>
        </w:tc>
        <w:tc>
          <w:tcPr>
            <w:tcW w:w="846" w:type="dxa"/>
            <w:vMerge w:val="restart"/>
            <w:shd w:val="clear" w:color="auto" w:fill="F2F2F2"/>
            <w:vAlign w:val="center"/>
          </w:tcPr>
          <w:p w:rsidR="00320EAA" w:rsidRDefault="00320EAA" w:rsidP="00320EAA">
            <w:pPr>
              <w:jc w:val="center"/>
            </w:pPr>
            <w:r>
              <w:rPr>
                <w:b/>
                <w:bCs/>
                <w:w w:val="96"/>
                <w:sz w:val="18"/>
                <w:szCs w:val="18"/>
              </w:rPr>
              <w:t>871</w:t>
            </w:r>
          </w:p>
        </w:tc>
      </w:tr>
      <w:tr w:rsidR="00320EAA" w:rsidTr="00320EAA">
        <w:trPr>
          <w:trHeight w:val="233"/>
        </w:trPr>
        <w:tc>
          <w:tcPr>
            <w:tcW w:w="1680" w:type="dxa"/>
            <w:vMerge/>
            <w:textDirection w:val="btLr"/>
            <w:vAlign w:val="bottom"/>
          </w:tcPr>
          <w:p w:rsidR="00320EAA" w:rsidRDefault="00320EAA" w:rsidP="00320EAA">
            <w:pPr>
              <w:ind w:left="825"/>
            </w:pPr>
          </w:p>
        </w:tc>
        <w:tc>
          <w:tcPr>
            <w:tcW w:w="3280" w:type="dxa"/>
            <w:vMerge/>
            <w:vAlign w:val="center"/>
          </w:tcPr>
          <w:p w:rsidR="00320EAA" w:rsidRDefault="00320EAA" w:rsidP="00320EAA"/>
        </w:tc>
        <w:tc>
          <w:tcPr>
            <w:tcW w:w="845" w:type="dxa"/>
            <w:gridSpan w:val="3"/>
            <w:vMerge/>
            <w:shd w:val="clear" w:color="auto" w:fill="F2F2F2"/>
            <w:vAlign w:val="center"/>
          </w:tcPr>
          <w:p w:rsidR="00320EAA" w:rsidRDefault="00320EAA" w:rsidP="00320EAA">
            <w:pPr>
              <w:jc w:val="center"/>
            </w:pPr>
          </w:p>
        </w:tc>
        <w:tc>
          <w:tcPr>
            <w:tcW w:w="846" w:type="dxa"/>
            <w:gridSpan w:val="3"/>
            <w:vMerge/>
            <w:shd w:val="clear" w:color="auto" w:fill="F2F2F2"/>
            <w:vAlign w:val="center"/>
          </w:tcPr>
          <w:p w:rsidR="00320EAA" w:rsidRDefault="00320EAA" w:rsidP="00320EAA">
            <w:pPr>
              <w:jc w:val="center"/>
            </w:pPr>
          </w:p>
        </w:tc>
        <w:tc>
          <w:tcPr>
            <w:tcW w:w="846" w:type="dxa"/>
            <w:gridSpan w:val="3"/>
            <w:vMerge/>
            <w:shd w:val="clear" w:color="auto" w:fill="F2F2F2"/>
            <w:vAlign w:val="center"/>
          </w:tcPr>
          <w:p w:rsidR="00320EAA" w:rsidRDefault="00320EAA" w:rsidP="00320EAA">
            <w:pPr>
              <w:jc w:val="center"/>
            </w:pPr>
          </w:p>
        </w:tc>
        <w:tc>
          <w:tcPr>
            <w:tcW w:w="846" w:type="dxa"/>
            <w:vMerge/>
            <w:shd w:val="clear" w:color="auto" w:fill="F2F2F2"/>
            <w:vAlign w:val="center"/>
          </w:tcPr>
          <w:p w:rsidR="00320EAA" w:rsidRDefault="00320EAA" w:rsidP="00320EAA">
            <w:pPr>
              <w:jc w:val="center"/>
            </w:pPr>
          </w:p>
        </w:tc>
        <w:tc>
          <w:tcPr>
            <w:tcW w:w="846" w:type="dxa"/>
            <w:vMerge/>
            <w:shd w:val="clear" w:color="auto" w:fill="F2F2F2"/>
            <w:vAlign w:val="center"/>
          </w:tcPr>
          <w:p w:rsidR="00320EAA" w:rsidRDefault="00320EAA" w:rsidP="00320EAA">
            <w:pPr>
              <w:jc w:val="center"/>
            </w:pPr>
          </w:p>
        </w:tc>
        <w:tc>
          <w:tcPr>
            <w:tcW w:w="846" w:type="dxa"/>
            <w:vMerge/>
            <w:shd w:val="clear" w:color="auto" w:fill="F2F2F2"/>
            <w:vAlign w:val="center"/>
          </w:tcPr>
          <w:p w:rsidR="00320EAA" w:rsidRDefault="00320EAA" w:rsidP="00320EAA">
            <w:pPr>
              <w:jc w:val="center"/>
            </w:pPr>
          </w:p>
        </w:tc>
        <w:tc>
          <w:tcPr>
            <w:tcW w:w="846" w:type="dxa"/>
            <w:vMerge/>
            <w:shd w:val="clear" w:color="auto" w:fill="F2F2F2"/>
            <w:vAlign w:val="center"/>
          </w:tcPr>
          <w:p w:rsidR="00320EAA" w:rsidRDefault="00320EAA" w:rsidP="00320EAA">
            <w:pPr>
              <w:jc w:val="center"/>
            </w:pPr>
          </w:p>
        </w:tc>
      </w:tr>
      <w:tr w:rsidR="00320EAA" w:rsidTr="00320EAA">
        <w:trPr>
          <w:trHeight w:val="227"/>
        </w:trPr>
        <w:tc>
          <w:tcPr>
            <w:tcW w:w="1680" w:type="dxa"/>
            <w:vMerge/>
            <w:vAlign w:val="bottom"/>
          </w:tcPr>
          <w:p w:rsidR="00320EAA" w:rsidRDefault="00320EAA" w:rsidP="00320EAA">
            <w:pPr>
              <w:rPr>
                <w:sz w:val="19"/>
                <w:szCs w:val="19"/>
              </w:rPr>
            </w:pPr>
          </w:p>
        </w:tc>
        <w:tc>
          <w:tcPr>
            <w:tcW w:w="3280" w:type="dxa"/>
            <w:vAlign w:val="center"/>
          </w:tcPr>
          <w:p w:rsidR="00320EAA" w:rsidRDefault="00320EAA" w:rsidP="00320EAA">
            <w:pPr>
              <w:ind w:left="60"/>
            </w:pPr>
            <w:r>
              <w:rPr>
                <w:sz w:val="18"/>
                <w:szCs w:val="18"/>
              </w:rPr>
              <w:t>Konyhatechnológiai alapismeretek</w:t>
            </w:r>
          </w:p>
        </w:tc>
        <w:tc>
          <w:tcPr>
            <w:tcW w:w="845" w:type="dxa"/>
            <w:gridSpan w:val="3"/>
            <w:vAlign w:val="center"/>
          </w:tcPr>
          <w:p w:rsidR="00320EAA" w:rsidRDefault="00320EAA" w:rsidP="00320EAA">
            <w:pPr>
              <w:jc w:val="center"/>
            </w:pPr>
          </w:p>
        </w:tc>
        <w:tc>
          <w:tcPr>
            <w:tcW w:w="282" w:type="dxa"/>
            <w:vAlign w:val="center"/>
          </w:tcPr>
          <w:p w:rsidR="00320EAA" w:rsidRDefault="00320EAA" w:rsidP="00320EAA">
            <w:pPr>
              <w:jc w:val="center"/>
            </w:pPr>
          </w:p>
        </w:tc>
        <w:tc>
          <w:tcPr>
            <w:tcW w:w="282" w:type="dxa"/>
            <w:vAlign w:val="center"/>
          </w:tcPr>
          <w:p w:rsidR="00320EAA" w:rsidRDefault="00320EAA" w:rsidP="00320EAA">
            <w:pPr>
              <w:jc w:val="center"/>
            </w:pPr>
          </w:p>
        </w:tc>
        <w:tc>
          <w:tcPr>
            <w:tcW w:w="282" w:type="dxa"/>
            <w:vAlign w:val="center"/>
          </w:tcPr>
          <w:p w:rsidR="00320EAA" w:rsidRDefault="00320EAA" w:rsidP="00320EAA">
            <w:pPr>
              <w:jc w:val="center"/>
            </w:pPr>
            <w:r>
              <w:rPr>
                <w:w w:val="99"/>
                <w:sz w:val="18"/>
                <w:szCs w:val="18"/>
              </w:rPr>
              <w:t>72</w:t>
            </w:r>
          </w:p>
        </w:tc>
        <w:tc>
          <w:tcPr>
            <w:tcW w:w="846" w:type="dxa"/>
            <w:gridSpan w:val="3"/>
            <w:vAlign w:val="center"/>
          </w:tcPr>
          <w:p w:rsidR="00320EAA" w:rsidRDefault="00320EAA" w:rsidP="00320EAA">
            <w:pPr>
              <w:jc w:val="center"/>
            </w:pPr>
          </w:p>
        </w:tc>
        <w:tc>
          <w:tcPr>
            <w:tcW w:w="846" w:type="dxa"/>
            <w:vAlign w:val="center"/>
          </w:tcPr>
          <w:p w:rsidR="00320EAA" w:rsidRDefault="00320EAA" w:rsidP="00320EAA">
            <w:pPr>
              <w:jc w:val="center"/>
            </w:pPr>
            <w:r>
              <w:rPr>
                <w:w w:val="99"/>
                <w:sz w:val="18"/>
                <w:szCs w:val="18"/>
              </w:rPr>
              <w:t>72</w:t>
            </w:r>
          </w:p>
        </w:tc>
        <w:tc>
          <w:tcPr>
            <w:tcW w:w="846" w:type="dxa"/>
            <w:vAlign w:val="center"/>
          </w:tcPr>
          <w:p w:rsidR="00320EAA" w:rsidRDefault="00320EAA" w:rsidP="00320EAA">
            <w:pPr>
              <w:jc w:val="center"/>
            </w:pPr>
            <w:r>
              <w:t>76</w:t>
            </w:r>
          </w:p>
        </w:tc>
        <w:tc>
          <w:tcPr>
            <w:tcW w:w="846" w:type="dxa"/>
            <w:vAlign w:val="center"/>
          </w:tcPr>
          <w:p w:rsidR="00320EAA" w:rsidRDefault="00320EAA" w:rsidP="00320EAA">
            <w:pPr>
              <w:jc w:val="center"/>
            </w:pPr>
          </w:p>
        </w:tc>
        <w:tc>
          <w:tcPr>
            <w:tcW w:w="846" w:type="dxa"/>
            <w:vAlign w:val="center"/>
          </w:tcPr>
          <w:p w:rsidR="00320EAA" w:rsidRDefault="00320EAA" w:rsidP="00320EAA">
            <w:pPr>
              <w:jc w:val="center"/>
            </w:pPr>
            <w:r>
              <w:t>76</w:t>
            </w:r>
          </w:p>
        </w:tc>
      </w:tr>
      <w:tr w:rsidR="00320EAA" w:rsidTr="00320EAA">
        <w:trPr>
          <w:trHeight w:val="226"/>
        </w:trPr>
        <w:tc>
          <w:tcPr>
            <w:tcW w:w="1680" w:type="dxa"/>
            <w:vMerge/>
            <w:vAlign w:val="bottom"/>
          </w:tcPr>
          <w:p w:rsidR="00320EAA" w:rsidRDefault="00320EAA" w:rsidP="00320EAA">
            <w:pPr>
              <w:rPr>
                <w:sz w:val="19"/>
                <w:szCs w:val="19"/>
              </w:rPr>
            </w:pPr>
          </w:p>
        </w:tc>
        <w:tc>
          <w:tcPr>
            <w:tcW w:w="3280" w:type="dxa"/>
            <w:vAlign w:val="center"/>
          </w:tcPr>
          <w:p w:rsidR="00320EAA" w:rsidRDefault="00320EAA" w:rsidP="00320EAA">
            <w:pPr>
              <w:ind w:left="60"/>
            </w:pPr>
            <w:r>
              <w:rPr>
                <w:sz w:val="18"/>
                <w:szCs w:val="18"/>
              </w:rPr>
              <w:t>Ételkészítési ismeretek</w:t>
            </w:r>
          </w:p>
        </w:tc>
        <w:tc>
          <w:tcPr>
            <w:tcW w:w="845" w:type="dxa"/>
            <w:gridSpan w:val="3"/>
            <w:vAlign w:val="center"/>
          </w:tcPr>
          <w:p w:rsidR="00320EAA" w:rsidRDefault="00320EAA" w:rsidP="00320EAA">
            <w:pPr>
              <w:jc w:val="center"/>
            </w:pPr>
          </w:p>
        </w:tc>
        <w:tc>
          <w:tcPr>
            <w:tcW w:w="282" w:type="dxa"/>
            <w:vAlign w:val="center"/>
          </w:tcPr>
          <w:p w:rsidR="00320EAA" w:rsidRPr="00985DCE" w:rsidRDefault="00320EAA" w:rsidP="00320EAA">
            <w:pPr>
              <w:jc w:val="center"/>
              <w:rPr>
                <w:sz w:val="16"/>
                <w:szCs w:val="16"/>
              </w:rPr>
            </w:pPr>
          </w:p>
        </w:tc>
        <w:tc>
          <w:tcPr>
            <w:tcW w:w="282" w:type="dxa"/>
            <w:vAlign w:val="center"/>
          </w:tcPr>
          <w:p w:rsidR="00320EAA" w:rsidRPr="00985DCE" w:rsidRDefault="00320EAA" w:rsidP="00320EAA">
            <w:pPr>
              <w:jc w:val="center"/>
              <w:rPr>
                <w:sz w:val="16"/>
                <w:szCs w:val="16"/>
              </w:rPr>
            </w:pPr>
          </w:p>
        </w:tc>
        <w:tc>
          <w:tcPr>
            <w:tcW w:w="282" w:type="dxa"/>
            <w:vAlign w:val="center"/>
          </w:tcPr>
          <w:p w:rsidR="00320EAA" w:rsidRPr="00985DCE" w:rsidRDefault="00320EAA" w:rsidP="00320EAA">
            <w:pPr>
              <w:jc w:val="center"/>
              <w:rPr>
                <w:sz w:val="16"/>
                <w:szCs w:val="16"/>
              </w:rPr>
            </w:pPr>
            <w:r w:rsidRPr="00985DCE">
              <w:rPr>
                <w:sz w:val="16"/>
                <w:szCs w:val="16"/>
              </w:rPr>
              <w:t>265</w:t>
            </w:r>
          </w:p>
        </w:tc>
        <w:tc>
          <w:tcPr>
            <w:tcW w:w="282" w:type="dxa"/>
            <w:vAlign w:val="center"/>
          </w:tcPr>
          <w:p w:rsidR="00320EAA" w:rsidRDefault="00320EAA" w:rsidP="00320EAA">
            <w:pPr>
              <w:jc w:val="center"/>
            </w:pPr>
          </w:p>
        </w:tc>
        <w:tc>
          <w:tcPr>
            <w:tcW w:w="282" w:type="dxa"/>
            <w:vAlign w:val="center"/>
          </w:tcPr>
          <w:p w:rsidR="00320EAA" w:rsidRDefault="00320EAA" w:rsidP="00320EAA">
            <w:pPr>
              <w:jc w:val="center"/>
            </w:pPr>
          </w:p>
        </w:tc>
        <w:tc>
          <w:tcPr>
            <w:tcW w:w="282" w:type="dxa"/>
            <w:vAlign w:val="center"/>
          </w:tcPr>
          <w:p w:rsidR="00320EAA" w:rsidRPr="008C6E81" w:rsidRDefault="00320EAA" w:rsidP="00320EAA">
            <w:pPr>
              <w:jc w:val="center"/>
              <w:rPr>
                <w:sz w:val="16"/>
                <w:szCs w:val="16"/>
              </w:rPr>
            </w:pPr>
            <w:r w:rsidRPr="008C6E81">
              <w:rPr>
                <w:sz w:val="16"/>
                <w:szCs w:val="16"/>
              </w:rPr>
              <w:t>150</w:t>
            </w:r>
          </w:p>
        </w:tc>
        <w:tc>
          <w:tcPr>
            <w:tcW w:w="846" w:type="dxa"/>
            <w:vAlign w:val="center"/>
          </w:tcPr>
          <w:p w:rsidR="00320EAA" w:rsidRDefault="00320EAA" w:rsidP="00320EAA">
            <w:pPr>
              <w:jc w:val="center"/>
            </w:pPr>
            <w:r>
              <w:rPr>
                <w:sz w:val="18"/>
                <w:szCs w:val="18"/>
              </w:rPr>
              <w:t>415</w:t>
            </w:r>
          </w:p>
        </w:tc>
        <w:tc>
          <w:tcPr>
            <w:tcW w:w="846" w:type="dxa"/>
            <w:vAlign w:val="center"/>
          </w:tcPr>
          <w:p w:rsidR="00320EAA" w:rsidRDefault="00320EAA" w:rsidP="00320EAA">
            <w:pPr>
              <w:jc w:val="center"/>
            </w:pPr>
            <w:r>
              <w:rPr>
                <w:sz w:val="18"/>
                <w:szCs w:val="18"/>
              </w:rPr>
              <w:t>112</w:t>
            </w:r>
          </w:p>
        </w:tc>
        <w:tc>
          <w:tcPr>
            <w:tcW w:w="846" w:type="dxa"/>
            <w:vAlign w:val="center"/>
          </w:tcPr>
          <w:p w:rsidR="00320EAA" w:rsidRDefault="00320EAA" w:rsidP="00320EAA">
            <w:pPr>
              <w:jc w:val="center"/>
            </w:pPr>
            <w:r>
              <w:rPr>
                <w:w w:val="96"/>
                <w:sz w:val="18"/>
                <w:szCs w:val="18"/>
              </w:rPr>
              <w:t>183</w:t>
            </w:r>
          </w:p>
        </w:tc>
        <w:tc>
          <w:tcPr>
            <w:tcW w:w="846" w:type="dxa"/>
            <w:vAlign w:val="center"/>
          </w:tcPr>
          <w:p w:rsidR="00320EAA" w:rsidRDefault="00320EAA" w:rsidP="00320EAA">
            <w:pPr>
              <w:jc w:val="center"/>
            </w:pPr>
            <w:r>
              <w:t>295</w:t>
            </w:r>
          </w:p>
        </w:tc>
      </w:tr>
      <w:tr w:rsidR="00320EAA" w:rsidTr="00320EAA">
        <w:trPr>
          <w:trHeight w:val="238"/>
        </w:trPr>
        <w:tc>
          <w:tcPr>
            <w:tcW w:w="1680" w:type="dxa"/>
            <w:vMerge/>
            <w:vAlign w:val="bottom"/>
          </w:tcPr>
          <w:p w:rsidR="00320EAA" w:rsidRDefault="00320EAA" w:rsidP="00320EAA"/>
        </w:tc>
        <w:tc>
          <w:tcPr>
            <w:tcW w:w="3280" w:type="dxa"/>
            <w:vMerge w:val="restart"/>
            <w:vAlign w:val="center"/>
          </w:tcPr>
          <w:p w:rsidR="00320EAA" w:rsidRDefault="00320EAA" w:rsidP="00320EAA">
            <w:pPr>
              <w:ind w:left="60"/>
            </w:pPr>
            <w:r>
              <w:rPr>
                <w:sz w:val="18"/>
                <w:szCs w:val="18"/>
              </w:rPr>
              <w:t>Betekintés a csúcsgasztronómia világába,</w:t>
            </w:r>
          </w:p>
          <w:p w:rsidR="00320EAA" w:rsidRDefault="00320EAA" w:rsidP="00320EAA">
            <w:pPr>
              <w:ind w:left="60"/>
            </w:pPr>
            <w:r>
              <w:rPr>
                <w:sz w:val="18"/>
                <w:szCs w:val="18"/>
              </w:rPr>
              <w:t>fine dining</w:t>
            </w:r>
          </w:p>
        </w:tc>
        <w:tc>
          <w:tcPr>
            <w:tcW w:w="845" w:type="dxa"/>
            <w:gridSpan w:val="3"/>
            <w:vMerge w:val="restart"/>
            <w:vAlign w:val="center"/>
          </w:tcPr>
          <w:p w:rsidR="00320EAA" w:rsidRDefault="00320EAA" w:rsidP="00320EAA">
            <w:pPr>
              <w:jc w:val="center"/>
            </w:pPr>
          </w:p>
        </w:tc>
        <w:tc>
          <w:tcPr>
            <w:tcW w:w="846" w:type="dxa"/>
            <w:gridSpan w:val="3"/>
            <w:vMerge w:val="restart"/>
            <w:vAlign w:val="center"/>
          </w:tcPr>
          <w:p w:rsidR="00320EAA" w:rsidRDefault="00320EAA" w:rsidP="00320EAA">
            <w:pPr>
              <w:jc w:val="center"/>
            </w:pPr>
          </w:p>
        </w:tc>
        <w:tc>
          <w:tcPr>
            <w:tcW w:w="282" w:type="dxa"/>
            <w:vMerge w:val="restart"/>
            <w:vAlign w:val="center"/>
          </w:tcPr>
          <w:p w:rsidR="00320EAA" w:rsidRDefault="00320EAA" w:rsidP="00320EAA">
            <w:pPr>
              <w:jc w:val="center"/>
            </w:pPr>
          </w:p>
        </w:tc>
        <w:tc>
          <w:tcPr>
            <w:tcW w:w="282" w:type="dxa"/>
            <w:vMerge w:val="restart"/>
            <w:vAlign w:val="center"/>
          </w:tcPr>
          <w:p w:rsidR="00320EAA" w:rsidRDefault="00320EAA" w:rsidP="00320EAA">
            <w:pPr>
              <w:jc w:val="center"/>
            </w:pPr>
          </w:p>
        </w:tc>
        <w:tc>
          <w:tcPr>
            <w:tcW w:w="282" w:type="dxa"/>
            <w:vMerge w:val="restart"/>
            <w:vAlign w:val="center"/>
          </w:tcPr>
          <w:p w:rsidR="00320EAA" w:rsidRPr="008C6E81" w:rsidRDefault="00320EAA" w:rsidP="00320EAA">
            <w:pPr>
              <w:jc w:val="center"/>
              <w:rPr>
                <w:sz w:val="16"/>
                <w:szCs w:val="16"/>
              </w:rPr>
            </w:pPr>
            <w:r w:rsidRPr="008C6E81">
              <w:rPr>
                <w:sz w:val="16"/>
                <w:szCs w:val="16"/>
              </w:rPr>
              <w:t>30</w:t>
            </w:r>
          </w:p>
        </w:tc>
        <w:tc>
          <w:tcPr>
            <w:tcW w:w="846" w:type="dxa"/>
            <w:vMerge w:val="restart"/>
            <w:vAlign w:val="center"/>
          </w:tcPr>
          <w:p w:rsidR="00320EAA" w:rsidRDefault="00320EAA" w:rsidP="00320EAA">
            <w:pPr>
              <w:jc w:val="center"/>
            </w:pPr>
            <w:r>
              <w:rPr>
                <w:w w:val="99"/>
                <w:sz w:val="18"/>
                <w:szCs w:val="18"/>
              </w:rPr>
              <w:t>30</w:t>
            </w:r>
          </w:p>
        </w:tc>
        <w:tc>
          <w:tcPr>
            <w:tcW w:w="846" w:type="dxa"/>
            <w:vMerge w:val="restart"/>
            <w:vAlign w:val="center"/>
          </w:tcPr>
          <w:p w:rsidR="00320EAA" w:rsidRDefault="00320EAA" w:rsidP="00320EAA">
            <w:pPr>
              <w:jc w:val="center"/>
            </w:pPr>
          </w:p>
        </w:tc>
        <w:tc>
          <w:tcPr>
            <w:tcW w:w="846" w:type="dxa"/>
            <w:vMerge w:val="restart"/>
            <w:vAlign w:val="center"/>
          </w:tcPr>
          <w:p w:rsidR="00320EAA" w:rsidRDefault="00320EAA" w:rsidP="00320EAA">
            <w:pPr>
              <w:jc w:val="center"/>
            </w:pPr>
            <w:r>
              <w:t>20</w:t>
            </w:r>
          </w:p>
        </w:tc>
        <w:tc>
          <w:tcPr>
            <w:tcW w:w="846" w:type="dxa"/>
            <w:vMerge w:val="restart"/>
            <w:vAlign w:val="center"/>
          </w:tcPr>
          <w:p w:rsidR="00320EAA" w:rsidRDefault="00320EAA" w:rsidP="00320EAA">
            <w:pPr>
              <w:jc w:val="center"/>
            </w:pPr>
            <w:r>
              <w:t>20</w:t>
            </w:r>
          </w:p>
        </w:tc>
      </w:tr>
      <w:tr w:rsidR="00320EAA" w:rsidTr="00320EAA">
        <w:trPr>
          <w:trHeight w:val="103"/>
        </w:trPr>
        <w:tc>
          <w:tcPr>
            <w:tcW w:w="1680" w:type="dxa"/>
            <w:vMerge/>
            <w:vAlign w:val="bottom"/>
          </w:tcPr>
          <w:p w:rsidR="00320EAA" w:rsidRDefault="00320EAA" w:rsidP="00320EAA">
            <w:pPr>
              <w:rPr>
                <w:sz w:val="8"/>
                <w:szCs w:val="8"/>
              </w:rPr>
            </w:pPr>
          </w:p>
        </w:tc>
        <w:tc>
          <w:tcPr>
            <w:tcW w:w="3280" w:type="dxa"/>
            <w:vMerge/>
            <w:vAlign w:val="center"/>
          </w:tcPr>
          <w:p w:rsidR="00320EAA" w:rsidRDefault="00320EAA" w:rsidP="00320EAA">
            <w:pPr>
              <w:ind w:left="60"/>
            </w:pPr>
          </w:p>
        </w:tc>
        <w:tc>
          <w:tcPr>
            <w:tcW w:w="845" w:type="dxa"/>
            <w:gridSpan w:val="3"/>
            <w:vMerge/>
            <w:vAlign w:val="center"/>
          </w:tcPr>
          <w:p w:rsidR="00320EAA" w:rsidRDefault="00320EAA" w:rsidP="00320EAA">
            <w:pPr>
              <w:jc w:val="center"/>
              <w:rPr>
                <w:sz w:val="8"/>
                <w:szCs w:val="8"/>
              </w:rPr>
            </w:pPr>
          </w:p>
        </w:tc>
        <w:tc>
          <w:tcPr>
            <w:tcW w:w="846" w:type="dxa"/>
            <w:gridSpan w:val="3"/>
            <w:vMerge/>
            <w:vAlign w:val="center"/>
          </w:tcPr>
          <w:p w:rsidR="00320EAA" w:rsidRDefault="00320EAA" w:rsidP="00320EAA">
            <w:pPr>
              <w:jc w:val="center"/>
              <w:rPr>
                <w:sz w:val="8"/>
                <w:szCs w:val="8"/>
              </w:rPr>
            </w:pPr>
          </w:p>
        </w:tc>
        <w:tc>
          <w:tcPr>
            <w:tcW w:w="282" w:type="dxa"/>
            <w:vMerge/>
            <w:vAlign w:val="center"/>
          </w:tcPr>
          <w:p w:rsidR="00320EAA" w:rsidRDefault="00320EAA" w:rsidP="00320EAA">
            <w:pPr>
              <w:jc w:val="center"/>
              <w:rPr>
                <w:sz w:val="8"/>
                <w:szCs w:val="8"/>
              </w:rPr>
            </w:pPr>
          </w:p>
        </w:tc>
        <w:tc>
          <w:tcPr>
            <w:tcW w:w="282" w:type="dxa"/>
            <w:vMerge/>
            <w:vAlign w:val="center"/>
          </w:tcPr>
          <w:p w:rsidR="00320EAA" w:rsidRDefault="00320EAA" w:rsidP="00320EAA">
            <w:pPr>
              <w:jc w:val="center"/>
              <w:rPr>
                <w:sz w:val="8"/>
                <w:szCs w:val="8"/>
              </w:rPr>
            </w:pPr>
          </w:p>
        </w:tc>
        <w:tc>
          <w:tcPr>
            <w:tcW w:w="282" w:type="dxa"/>
            <w:vMerge/>
            <w:vAlign w:val="center"/>
          </w:tcPr>
          <w:p w:rsidR="00320EAA" w:rsidRPr="008C6E81" w:rsidRDefault="00320EAA" w:rsidP="00320EAA">
            <w:pPr>
              <w:jc w:val="center"/>
              <w:rPr>
                <w:sz w:val="16"/>
                <w:szCs w:val="16"/>
              </w:rPr>
            </w:pPr>
          </w:p>
        </w:tc>
        <w:tc>
          <w:tcPr>
            <w:tcW w:w="846" w:type="dxa"/>
            <w:vMerge/>
            <w:vAlign w:val="center"/>
          </w:tcPr>
          <w:p w:rsidR="00320EAA" w:rsidRDefault="00320EAA" w:rsidP="00320EAA">
            <w:pPr>
              <w:jc w:val="center"/>
              <w:rPr>
                <w:sz w:val="8"/>
                <w:szCs w:val="8"/>
              </w:rPr>
            </w:pPr>
          </w:p>
        </w:tc>
        <w:tc>
          <w:tcPr>
            <w:tcW w:w="846" w:type="dxa"/>
            <w:vMerge/>
            <w:vAlign w:val="center"/>
          </w:tcPr>
          <w:p w:rsidR="00320EAA" w:rsidRDefault="00320EAA" w:rsidP="00320EAA">
            <w:pPr>
              <w:jc w:val="center"/>
              <w:rPr>
                <w:sz w:val="8"/>
                <w:szCs w:val="8"/>
              </w:rPr>
            </w:pPr>
          </w:p>
        </w:tc>
        <w:tc>
          <w:tcPr>
            <w:tcW w:w="846" w:type="dxa"/>
            <w:vMerge/>
            <w:vAlign w:val="center"/>
          </w:tcPr>
          <w:p w:rsidR="00320EAA" w:rsidRDefault="00320EAA" w:rsidP="00320EAA">
            <w:pPr>
              <w:jc w:val="center"/>
              <w:rPr>
                <w:sz w:val="8"/>
                <w:szCs w:val="8"/>
              </w:rPr>
            </w:pPr>
          </w:p>
        </w:tc>
        <w:tc>
          <w:tcPr>
            <w:tcW w:w="846" w:type="dxa"/>
            <w:vMerge/>
            <w:vAlign w:val="center"/>
          </w:tcPr>
          <w:p w:rsidR="00320EAA" w:rsidRDefault="00320EAA" w:rsidP="00320EAA">
            <w:pPr>
              <w:jc w:val="center"/>
              <w:rPr>
                <w:sz w:val="8"/>
                <w:szCs w:val="8"/>
              </w:rPr>
            </w:pPr>
          </w:p>
        </w:tc>
      </w:tr>
      <w:tr w:rsidR="00320EAA" w:rsidTr="00320EAA">
        <w:trPr>
          <w:trHeight w:val="137"/>
        </w:trPr>
        <w:tc>
          <w:tcPr>
            <w:tcW w:w="1680" w:type="dxa"/>
            <w:vMerge/>
            <w:vAlign w:val="bottom"/>
          </w:tcPr>
          <w:p w:rsidR="00320EAA" w:rsidRDefault="00320EAA" w:rsidP="00320EAA">
            <w:pPr>
              <w:rPr>
                <w:sz w:val="11"/>
                <w:szCs w:val="11"/>
              </w:rPr>
            </w:pPr>
          </w:p>
        </w:tc>
        <w:tc>
          <w:tcPr>
            <w:tcW w:w="3280" w:type="dxa"/>
            <w:vMerge/>
            <w:vAlign w:val="center"/>
          </w:tcPr>
          <w:p w:rsidR="00320EAA" w:rsidRDefault="00320EAA" w:rsidP="00320EAA">
            <w:pPr>
              <w:rPr>
                <w:sz w:val="11"/>
                <w:szCs w:val="11"/>
              </w:rPr>
            </w:pPr>
          </w:p>
        </w:tc>
        <w:tc>
          <w:tcPr>
            <w:tcW w:w="845" w:type="dxa"/>
            <w:gridSpan w:val="3"/>
            <w:vMerge/>
            <w:vAlign w:val="center"/>
          </w:tcPr>
          <w:p w:rsidR="00320EAA" w:rsidRDefault="00320EAA" w:rsidP="00320EAA">
            <w:pPr>
              <w:jc w:val="center"/>
              <w:rPr>
                <w:sz w:val="11"/>
                <w:szCs w:val="11"/>
              </w:rPr>
            </w:pPr>
          </w:p>
        </w:tc>
        <w:tc>
          <w:tcPr>
            <w:tcW w:w="846" w:type="dxa"/>
            <w:gridSpan w:val="3"/>
            <w:vMerge/>
            <w:vAlign w:val="center"/>
          </w:tcPr>
          <w:p w:rsidR="00320EAA" w:rsidRDefault="00320EAA" w:rsidP="00320EAA">
            <w:pPr>
              <w:jc w:val="center"/>
              <w:rPr>
                <w:sz w:val="11"/>
                <w:szCs w:val="11"/>
              </w:rPr>
            </w:pPr>
          </w:p>
        </w:tc>
        <w:tc>
          <w:tcPr>
            <w:tcW w:w="282" w:type="dxa"/>
            <w:vMerge/>
            <w:vAlign w:val="center"/>
          </w:tcPr>
          <w:p w:rsidR="00320EAA" w:rsidRDefault="00320EAA" w:rsidP="00320EAA">
            <w:pPr>
              <w:jc w:val="center"/>
              <w:rPr>
                <w:sz w:val="11"/>
                <w:szCs w:val="11"/>
              </w:rPr>
            </w:pPr>
          </w:p>
        </w:tc>
        <w:tc>
          <w:tcPr>
            <w:tcW w:w="282" w:type="dxa"/>
            <w:vMerge/>
            <w:vAlign w:val="center"/>
          </w:tcPr>
          <w:p w:rsidR="00320EAA" w:rsidRDefault="00320EAA" w:rsidP="00320EAA">
            <w:pPr>
              <w:jc w:val="center"/>
              <w:rPr>
                <w:sz w:val="11"/>
                <w:szCs w:val="11"/>
              </w:rPr>
            </w:pPr>
          </w:p>
        </w:tc>
        <w:tc>
          <w:tcPr>
            <w:tcW w:w="282" w:type="dxa"/>
            <w:vMerge/>
            <w:vAlign w:val="center"/>
          </w:tcPr>
          <w:p w:rsidR="00320EAA" w:rsidRPr="008C6E81" w:rsidRDefault="00320EAA" w:rsidP="00320EAA">
            <w:pPr>
              <w:jc w:val="center"/>
              <w:rPr>
                <w:sz w:val="16"/>
                <w:szCs w:val="16"/>
              </w:rPr>
            </w:pPr>
          </w:p>
        </w:tc>
        <w:tc>
          <w:tcPr>
            <w:tcW w:w="846" w:type="dxa"/>
            <w:vMerge/>
            <w:vAlign w:val="center"/>
          </w:tcPr>
          <w:p w:rsidR="00320EAA" w:rsidRDefault="00320EAA" w:rsidP="00320EAA">
            <w:pPr>
              <w:jc w:val="center"/>
              <w:rPr>
                <w:sz w:val="11"/>
                <w:szCs w:val="11"/>
              </w:rPr>
            </w:pPr>
          </w:p>
        </w:tc>
        <w:tc>
          <w:tcPr>
            <w:tcW w:w="846" w:type="dxa"/>
            <w:vMerge/>
            <w:vAlign w:val="center"/>
          </w:tcPr>
          <w:p w:rsidR="00320EAA" w:rsidRDefault="00320EAA" w:rsidP="00320EAA">
            <w:pPr>
              <w:jc w:val="center"/>
              <w:rPr>
                <w:sz w:val="11"/>
                <w:szCs w:val="11"/>
              </w:rPr>
            </w:pPr>
          </w:p>
        </w:tc>
        <w:tc>
          <w:tcPr>
            <w:tcW w:w="846" w:type="dxa"/>
            <w:vMerge/>
            <w:vAlign w:val="center"/>
          </w:tcPr>
          <w:p w:rsidR="00320EAA" w:rsidRDefault="00320EAA" w:rsidP="00320EAA">
            <w:pPr>
              <w:jc w:val="center"/>
              <w:rPr>
                <w:sz w:val="11"/>
                <w:szCs w:val="11"/>
              </w:rPr>
            </w:pPr>
          </w:p>
        </w:tc>
        <w:tc>
          <w:tcPr>
            <w:tcW w:w="846" w:type="dxa"/>
            <w:vMerge/>
            <w:vAlign w:val="center"/>
          </w:tcPr>
          <w:p w:rsidR="00320EAA" w:rsidRDefault="00320EAA" w:rsidP="00320EAA">
            <w:pPr>
              <w:jc w:val="center"/>
              <w:rPr>
                <w:sz w:val="11"/>
                <w:szCs w:val="11"/>
              </w:rPr>
            </w:pPr>
          </w:p>
        </w:tc>
      </w:tr>
      <w:tr w:rsidR="00320EAA" w:rsidTr="00320EAA">
        <w:trPr>
          <w:trHeight w:val="230"/>
        </w:trPr>
        <w:tc>
          <w:tcPr>
            <w:tcW w:w="1680" w:type="dxa"/>
            <w:vMerge/>
            <w:vAlign w:val="bottom"/>
          </w:tcPr>
          <w:p w:rsidR="00320EAA" w:rsidRDefault="00320EAA" w:rsidP="00320EAA">
            <w:pPr>
              <w:rPr>
                <w:sz w:val="19"/>
                <w:szCs w:val="19"/>
              </w:rPr>
            </w:pPr>
          </w:p>
        </w:tc>
        <w:tc>
          <w:tcPr>
            <w:tcW w:w="3280" w:type="dxa"/>
            <w:vMerge w:val="restart"/>
            <w:vAlign w:val="center"/>
          </w:tcPr>
          <w:p w:rsidR="00320EAA" w:rsidRDefault="00320EAA" w:rsidP="00320EAA">
            <w:pPr>
              <w:ind w:left="60"/>
            </w:pPr>
            <w:r>
              <w:rPr>
                <w:sz w:val="18"/>
                <w:szCs w:val="18"/>
              </w:rPr>
              <w:t>Étterem értékelő és minősítő rendszerek a</w:t>
            </w:r>
          </w:p>
          <w:p w:rsidR="00320EAA" w:rsidRDefault="00320EAA" w:rsidP="00320EAA">
            <w:pPr>
              <w:ind w:left="60"/>
            </w:pPr>
            <w:r>
              <w:rPr>
                <w:sz w:val="18"/>
                <w:szCs w:val="18"/>
              </w:rPr>
              <w:t>világban</w:t>
            </w:r>
          </w:p>
        </w:tc>
        <w:tc>
          <w:tcPr>
            <w:tcW w:w="845" w:type="dxa"/>
            <w:gridSpan w:val="3"/>
            <w:vMerge w:val="restart"/>
            <w:vAlign w:val="center"/>
          </w:tcPr>
          <w:p w:rsidR="00320EAA" w:rsidRDefault="00320EAA" w:rsidP="00320EAA">
            <w:pPr>
              <w:jc w:val="center"/>
            </w:pPr>
          </w:p>
        </w:tc>
        <w:tc>
          <w:tcPr>
            <w:tcW w:w="846" w:type="dxa"/>
            <w:gridSpan w:val="3"/>
            <w:vMerge w:val="restart"/>
            <w:vAlign w:val="center"/>
          </w:tcPr>
          <w:p w:rsidR="00320EAA" w:rsidRDefault="00320EAA" w:rsidP="00320EAA">
            <w:pPr>
              <w:jc w:val="center"/>
            </w:pPr>
          </w:p>
        </w:tc>
        <w:tc>
          <w:tcPr>
            <w:tcW w:w="282" w:type="dxa"/>
            <w:vMerge w:val="restart"/>
            <w:vAlign w:val="center"/>
          </w:tcPr>
          <w:p w:rsidR="00320EAA" w:rsidRDefault="00320EAA" w:rsidP="00320EAA">
            <w:pPr>
              <w:jc w:val="center"/>
            </w:pPr>
          </w:p>
        </w:tc>
        <w:tc>
          <w:tcPr>
            <w:tcW w:w="282" w:type="dxa"/>
            <w:vMerge w:val="restart"/>
            <w:vAlign w:val="center"/>
          </w:tcPr>
          <w:p w:rsidR="00320EAA" w:rsidRDefault="00320EAA" w:rsidP="00320EAA">
            <w:pPr>
              <w:jc w:val="center"/>
            </w:pPr>
          </w:p>
        </w:tc>
        <w:tc>
          <w:tcPr>
            <w:tcW w:w="282" w:type="dxa"/>
            <w:vMerge w:val="restart"/>
            <w:vAlign w:val="center"/>
          </w:tcPr>
          <w:p w:rsidR="00320EAA" w:rsidRPr="008C6E81" w:rsidRDefault="00320EAA" w:rsidP="00320EAA">
            <w:pPr>
              <w:jc w:val="center"/>
              <w:rPr>
                <w:sz w:val="16"/>
                <w:szCs w:val="16"/>
              </w:rPr>
            </w:pPr>
            <w:r w:rsidRPr="008C6E81">
              <w:rPr>
                <w:sz w:val="16"/>
                <w:szCs w:val="16"/>
              </w:rPr>
              <w:t>30</w:t>
            </w:r>
          </w:p>
        </w:tc>
        <w:tc>
          <w:tcPr>
            <w:tcW w:w="846" w:type="dxa"/>
            <w:vMerge w:val="restart"/>
            <w:vAlign w:val="center"/>
          </w:tcPr>
          <w:p w:rsidR="00320EAA" w:rsidRDefault="00320EAA" w:rsidP="00320EAA">
            <w:pPr>
              <w:jc w:val="center"/>
            </w:pPr>
            <w:r>
              <w:rPr>
                <w:w w:val="99"/>
                <w:sz w:val="18"/>
                <w:szCs w:val="18"/>
              </w:rPr>
              <w:t>30</w:t>
            </w:r>
          </w:p>
        </w:tc>
        <w:tc>
          <w:tcPr>
            <w:tcW w:w="846" w:type="dxa"/>
            <w:vMerge w:val="restart"/>
            <w:vAlign w:val="center"/>
          </w:tcPr>
          <w:p w:rsidR="00320EAA" w:rsidRDefault="00320EAA" w:rsidP="00320EAA">
            <w:pPr>
              <w:jc w:val="center"/>
            </w:pPr>
          </w:p>
        </w:tc>
        <w:tc>
          <w:tcPr>
            <w:tcW w:w="846" w:type="dxa"/>
            <w:vMerge w:val="restart"/>
            <w:vAlign w:val="center"/>
          </w:tcPr>
          <w:p w:rsidR="00320EAA" w:rsidRDefault="00320EAA" w:rsidP="00320EAA">
            <w:pPr>
              <w:jc w:val="center"/>
            </w:pPr>
            <w:r>
              <w:t>20</w:t>
            </w:r>
          </w:p>
        </w:tc>
        <w:tc>
          <w:tcPr>
            <w:tcW w:w="846" w:type="dxa"/>
            <w:vMerge w:val="restart"/>
            <w:vAlign w:val="center"/>
          </w:tcPr>
          <w:p w:rsidR="00320EAA" w:rsidRDefault="00320EAA" w:rsidP="00320EAA">
            <w:pPr>
              <w:jc w:val="center"/>
            </w:pPr>
            <w:r>
              <w:t>20</w:t>
            </w:r>
          </w:p>
        </w:tc>
      </w:tr>
      <w:tr w:rsidR="00320EAA" w:rsidTr="00320EAA">
        <w:trPr>
          <w:trHeight w:val="103"/>
        </w:trPr>
        <w:tc>
          <w:tcPr>
            <w:tcW w:w="1680" w:type="dxa"/>
            <w:vMerge/>
            <w:vAlign w:val="bottom"/>
          </w:tcPr>
          <w:p w:rsidR="00320EAA" w:rsidRDefault="00320EAA" w:rsidP="00320EAA">
            <w:pPr>
              <w:rPr>
                <w:sz w:val="8"/>
                <w:szCs w:val="8"/>
              </w:rPr>
            </w:pPr>
          </w:p>
        </w:tc>
        <w:tc>
          <w:tcPr>
            <w:tcW w:w="3280" w:type="dxa"/>
            <w:vMerge/>
            <w:vAlign w:val="center"/>
          </w:tcPr>
          <w:p w:rsidR="00320EAA" w:rsidRDefault="00320EAA" w:rsidP="00320EAA">
            <w:pPr>
              <w:ind w:left="60"/>
            </w:pPr>
          </w:p>
        </w:tc>
        <w:tc>
          <w:tcPr>
            <w:tcW w:w="845" w:type="dxa"/>
            <w:gridSpan w:val="3"/>
            <w:vMerge/>
            <w:vAlign w:val="center"/>
          </w:tcPr>
          <w:p w:rsidR="00320EAA" w:rsidRDefault="00320EAA" w:rsidP="00320EAA">
            <w:pPr>
              <w:jc w:val="center"/>
              <w:rPr>
                <w:sz w:val="8"/>
                <w:szCs w:val="8"/>
              </w:rPr>
            </w:pPr>
          </w:p>
        </w:tc>
        <w:tc>
          <w:tcPr>
            <w:tcW w:w="846" w:type="dxa"/>
            <w:gridSpan w:val="3"/>
            <w:vMerge/>
            <w:vAlign w:val="center"/>
          </w:tcPr>
          <w:p w:rsidR="00320EAA" w:rsidRDefault="00320EAA" w:rsidP="00320EAA">
            <w:pPr>
              <w:jc w:val="center"/>
              <w:rPr>
                <w:sz w:val="8"/>
                <w:szCs w:val="8"/>
              </w:rPr>
            </w:pPr>
          </w:p>
        </w:tc>
        <w:tc>
          <w:tcPr>
            <w:tcW w:w="282" w:type="dxa"/>
            <w:vMerge/>
            <w:vAlign w:val="center"/>
          </w:tcPr>
          <w:p w:rsidR="00320EAA" w:rsidRDefault="00320EAA" w:rsidP="00320EAA">
            <w:pPr>
              <w:jc w:val="center"/>
              <w:rPr>
                <w:sz w:val="8"/>
                <w:szCs w:val="8"/>
              </w:rPr>
            </w:pPr>
          </w:p>
        </w:tc>
        <w:tc>
          <w:tcPr>
            <w:tcW w:w="282" w:type="dxa"/>
            <w:vMerge/>
            <w:vAlign w:val="center"/>
          </w:tcPr>
          <w:p w:rsidR="00320EAA" w:rsidRDefault="00320EAA" w:rsidP="00320EAA">
            <w:pPr>
              <w:jc w:val="center"/>
              <w:rPr>
                <w:sz w:val="8"/>
                <w:szCs w:val="8"/>
              </w:rPr>
            </w:pPr>
          </w:p>
        </w:tc>
        <w:tc>
          <w:tcPr>
            <w:tcW w:w="282" w:type="dxa"/>
            <w:vMerge/>
            <w:vAlign w:val="center"/>
          </w:tcPr>
          <w:p w:rsidR="00320EAA" w:rsidRPr="008C6E81" w:rsidRDefault="00320EAA" w:rsidP="00320EAA">
            <w:pPr>
              <w:jc w:val="center"/>
              <w:rPr>
                <w:sz w:val="16"/>
                <w:szCs w:val="16"/>
              </w:rPr>
            </w:pPr>
          </w:p>
        </w:tc>
        <w:tc>
          <w:tcPr>
            <w:tcW w:w="846" w:type="dxa"/>
            <w:vMerge/>
            <w:vAlign w:val="center"/>
          </w:tcPr>
          <w:p w:rsidR="00320EAA" w:rsidRDefault="00320EAA" w:rsidP="00320EAA">
            <w:pPr>
              <w:jc w:val="center"/>
              <w:rPr>
                <w:sz w:val="8"/>
                <w:szCs w:val="8"/>
              </w:rPr>
            </w:pPr>
          </w:p>
        </w:tc>
        <w:tc>
          <w:tcPr>
            <w:tcW w:w="846" w:type="dxa"/>
            <w:vMerge/>
            <w:vAlign w:val="center"/>
          </w:tcPr>
          <w:p w:rsidR="00320EAA" w:rsidRDefault="00320EAA" w:rsidP="00320EAA">
            <w:pPr>
              <w:jc w:val="center"/>
              <w:rPr>
                <w:sz w:val="8"/>
                <w:szCs w:val="8"/>
              </w:rPr>
            </w:pPr>
          </w:p>
        </w:tc>
        <w:tc>
          <w:tcPr>
            <w:tcW w:w="846" w:type="dxa"/>
            <w:vMerge/>
            <w:vAlign w:val="center"/>
          </w:tcPr>
          <w:p w:rsidR="00320EAA" w:rsidRDefault="00320EAA" w:rsidP="00320EAA">
            <w:pPr>
              <w:jc w:val="center"/>
              <w:rPr>
                <w:sz w:val="8"/>
                <w:szCs w:val="8"/>
              </w:rPr>
            </w:pPr>
          </w:p>
        </w:tc>
        <w:tc>
          <w:tcPr>
            <w:tcW w:w="846" w:type="dxa"/>
            <w:vMerge/>
            <w:vAlign w:val="center"/>
          </w:tcPr>
          <w:p w:rsidR="00320EAA" w:rsidRDefault="00320EAA" w:rsidP="00320EAA">
            <w:pPr>
              <w:jc w:val="center"/>
              <w:rPr>
                <w:sz w:val="8"/>
                <w:szCs w:val="8"/>
              </w:rPr>
            </w:pPr>
          </w:p>
        </w:tc>
      </w:tr>
      <w:tr w:rsidR="00320EAA" w:rsidTr="00320EAA">
        <w:trPr>
          <w:trHeight w:val="137"/>
        </w:trPr>
        <w:tc>
          <w:tcPr>
            <w:tcW w:w="1680" w:type="dxa"/>
            <w:vMerge/>
            <w:vAlign w:val="bottom"/>
          </w:tcPr>
          <w:p w:rsidR="00320EAA" w:rsidRDefault="00320EAA" w:rsidP="00320EAA">
            <w:pPr>
              <w:rPr>
                <w:sz w:val="11"/>
                <w:szCs w:val="11"/>
              </w:rPr>
            </w:pPr>
          </w:p>
        </w:tc>
        <w:tc>
          <w:tcPr>
            <w:tcW w:w="3280" w:type="dxa"/>
            <w:vMerge/>
            <w:vAlign w:val="center"/>
          </w:tcPr>
          <w:p w:rsidR="00320EAA" w:rsidRDefault="00320EAA" w:rsidP="00320EAA">
            <w:pPr>
              <w:rPr>
                <w:sz w:val="11"/>
                <w:szCs w:val="11"/>
              </w:rPr>
            </w:pPr>
          </w:p>
        </w:tc>
        <w:tc>
          <w:tcPr>
            <w:tcW w:w="845" w:type="dxa"/>
            <w:gridSpan w:val="3"/>
            <w:vMerge/>
            <w:vAlign w:val="center"/>
          </w:tcPr>
          <w:p w:rsidR="00320EAA" w:rsidRDefault="00320EAA" w:rsidP="00320EAA">
            <w:pPr>
              <w:jc w:val="center"/>
              <w:rPr>
                <w:sz w:val="11"/>
                <w:szCs w:val="11"/>
              </w:rPr>
            </w:pPr>
          </w:p>
        </w:tc>
        <w:tc>
          <w:tcPr>
            <w:tcW w:w="846" w:type="dxa"/>
            <w:gridSpan w:val="3"/>
            <w:vMerge/>
            <w:vAlign w:val="center"/>
          </w:tcPr>
          <w:p w:rsidR="00320EAA" w:rsidRDefault="00320EAA" w:rsidP="00320EAA">
            <w:pPr>
              <w:jc w:val="center"/>
              <w:rPr>
                <w:sz w:val="11"/>
                <w:szCs w:val="11"/>
              </w:rPr>
            </w:pPr>
          </w:p>
        </w:tc>
        <w:tc>
          <w:tcPr>
            <w:tcW w:w="282" w:type="dxa"/>
            <w:vMerge/>
            <w:vAlign w:val="center"/>
          </w:tcPr>
          <w:p w:rsidR="00320EAA" w:rsidRDefault="00320EAA" w:rsidP="00320EAA">
            <w:pPr>
              <w:jc w:val="center"/>
              <w:rPr>
                <w:sz w:val="11"/>
                <w:szCs w:val="11"/>
              </w:rPr>
            </w:pPr>
          </w:p>
        </w:tc>
        <w:tc>
          <w:tcPr>
            <w:tcW w:w="282" w:type="dxa"/>
            <w:vMerge/>
            <w:vAlign w:val="center"/>
          </w:tcPr>
          <w:p w:rsidR="00320EAA" w:rsidRDefault="00320EAA" w:rsidP="00320EAA">
            <w:pPr>
              <w:jc w:val="center"/>
              <w:rPr>
                <w:sz w:val="11"/>
                <w:szCs w:val="11"/>
              </w:rPr>
            </w:pPr>
          </w:p>
        </w:tc>
        <w:tc>
          <w:tcPr>
            <w:tcW w:w="282" w:type="dxa"/>
            <w:vMerge/>
            <w:vAlign w:val="center"/>
          </w:tcPr>
          <w:p w:rsidR="00320EAA" w:rsidRPr="008C6E81" w:rsidRDefault="00320EAA" w:rsidP="00320EAA">
            <w:pPr>
              <w:jc w:val="center"/>
              <w:rPr>
                <w:sz w:val="16"/>
                <w:szCs w:val="16"/>
              </w:rPr>
            </w:pPr>
          </w:p>
        </w:tc>
        <w:tc>
          <w:tcPr>
            <w:tcW w:w="846" w:type="dxa"/>
            <w:vMerge/>
            <w:vAlign w:val="center"/>
          </w:tcPr>
          <w:p w:rsidR="00320EAA" w:rsidRDefault="00320EAA" w:rsidP="00320EAA">
            <w:pPr>
              <w:jc w:val="center"/>
              <w:rPr>
                <w:sz w:val="11"/>
                <w:szCs w:val="11"/>
              </w:rPr>
            </w:pPr>
          </w:p>
        </w:tc>
        <w:tc>
          <w:tcPr>
            <w:tcW w:w="846" w:type="dxa"/>
            <w:vMerge/>
            <w:vAlign w:val="center"/>
          </w:tcPr>
          <w:p w:rsidR="00320EAA" w:rsidRDefault="00320EAA" w:rsidP="00320EAA">
            <w:pPr>
              <w:jc w:val="center"/>
              <w:rPr>
                <w:sz w:val="11"/>
                <w:szCs w:val="11"/>
              </w:rPr>
            </w:pPr>
          </w:p>
        </w:tc>
        <w:tc>
          <w:tcPr>
            <w:tcW w:w="846" w:type="dxa"/>
            <w:vMerge/>
            <w:vAlign w:val="center"/>
          </w:tcPr>
          <w:p w:rsidR="00320EAA" w:rsidRDefault="00320EAA" w:rsidP="00320EAA">
            <w:pPr>
              <w:jc w:val="center"/>
              <w:rPr>
                <w:sz w:val="11"/>
                <w:szCs w:val="11"/>
              </w:rPr>
            </w:pPr>
          </w:p>
        </w:tc>
        <w:tc>
          <w:tcPr>
            <w:tcW w:w="846" w:type="dxa"/>
            <w:vMerge/>
            <w:vAlign w:val="center"/>
          </w:tcPr>
          <w:p w:rsidR="00320EAA" w:rsidRDefault="00320EAA" w:rsidP="00320EAA">
            <w:pPr>
              <w:jc w:val="center"/>
              <w:rPr>
                <w:sz w:val="11"/>
                <w:szCs w:val="11"/>
              </w:rPr>
            </w:pPr>
          </w:p>
        </w:tc>
      </w:tr>
      <w:tr w:rsidR="00320EAA" w:rsidTr="00320EAA">
        <w:trPr>
          <w:trHeight w:val="225"/>
        </w:trPr>
        <w:tc>
          <w:tcPr>
            <w:tcW w:w="1680" w:type="dxa"/>
            <w:vMerge/>
            <w:vAlign w:val="bottom"/>
          </w:tcPr>
          <w:p w:rsidR="00320EAA" w:rsidRDefault="00320EAA" w:rsidP="00320EAA">
            <w:pPr>
              <w:rPr>
                <w:sz w:val="19"/>
                <w:szCs w:val="19"/>
              </w:rPr>
            </w:pPr>
          </w:p>
        </w:tc>
        <w:tc>
          <w:tcPr>
            <w:tcW w:w="3280" w:type="dxa"/>
            <w:vAlign w:val="center"/>
          </w:tcPr>
          <w:p w:rsidR="00320EAA" w:rsidRDefault="00320EAA" w:rsidP="00320EAA">
            <w:pPr>
              <w:ind w:left="60"/>
            </w:pPr>
            <w:r>
              <w:rPr>
                <w:sz w:val="18"/>
                <w:szCs w:val="18"/>
              </w:rPr>
              <w:t>Italismeret és felszolgálásuk szabályai</w:t>
            </w:r>
          </w:p>
        </w:tc>
        <w:tc>
          <w:tcPr>
            <w:tcW w:w="845" w:type="dxa"/>
            <w:gridSpan w:val="3"/>
            <w:vAlign w:val="center"/>
          </w:tcPr>
          <w:p w:rsidR="00320EAA" w:rsidRDefault="00320EAA" w:rsidP="00320EAA">
            <w:pPr>
              <w:jc w:val="center"/>
            </w:pPr>
          </w:p>
        </w:tc>
        <w:tc>
          <w:tcPr>
            <w:tcW w:w="282" w:type="dxa"/>
            <w:vAlign w:val="center"/>
          </w:tcPr>
          <w:p w:rsidR="00320EAA" w:rsidRPr="00985DCE" w:rsidRDefault="00320EAA" w:rsidP="00320EAA">
            <w:pPr>
              <w:jc w:val="center"/>
              <w:rPr>
                <w:sz w:val="16"/>
                <w:szCs w:val="16"/>
              </w:rPr>
            </w:pPr>
          </w:p>
        </w:tc>
        <w:tc>
          <w:tcPr>
            <w:tcW w:w="282" w:type="dxa"/>
            <w:vAlign w:val="center"/>
          </w:tcPr>
          <w:p w:rsidR="00320EAA" w:rsidRPr="00985DCE" w:rsidRDefault="00320EAA" w:rsidP="00320EAA">
            <w:pPr>
              <w:jc w:val="center"/>
              <w:rPr>
                <w:sz w:val="16"/>
                <w:szCs w:val="16"/>
              </w:rPr>
            </w:pPr>
          </w:p>
        </w:tc>
        <w:tc>
          <w:tcPr>
            <w:tcW w:w="282" w:type="dxa"/>
            <w:vAlign w:val="center"/>
          </w:tcPr>
          <w:p w:rsidR="00320EAA" w:rsidRPr="00985DCE" w:rsidRDefault="00320EAA" w:rsidP="00320EAA">
            <w:pPr>
              <w:jc w:val="center"/>
              <w:rPr>
                <w:sz w:val="16"/>
                <w:szCs w:val="16"/>
              </w:rPr>
            </w:pPr>
            <w:r>
              <w:rPr>
                <w:sz w:val="16"/>
                <w:szCs w:val="16"/>
              </w:rPr>
              <w:t>225</w:t>
            </w:r>
          </w:p>
        </w:tc>
        <w:tc>
          <w:tcPr>
            <w:tcW w:w="282" w:type="dxa"/>
            <w:vAlign w:val="center"/>
          </w:tcPr>
          <w:p w:rsidR="00320EAA" w:rsidRDefault="00320EAA" w:rsidP="00320EAA">
            <w:pPr>
              <w:jc w:val="center"/>
            </w:pPr>
          </w:p>
        </w:tc>
        <w:tc>
          <w:tcPr>
            <w:tcW w:w="282" w:type="dxa"/>
            <w:vAlign w:val="center"/>
          </w:tcPr>
          <w:p w:rsidR="00320EAA" w:rsidRDefault="00320EAA" w:rsidP="00320EAA">
            <w:pPr>
              <w:jc w:val="center"/>
            </w:pPr>
          </w:p>
        </w:tc>
        <w:tc>
          <w:tcPr>
            <w:tcW w:w="282" w:type="dxa"/>
            <w:vAlign w:val="center"/>
          </w:tcPr>
          <w:p w:rsidR="00320EAA" w:rsidRPr="008C6E81" w:rsidRDefault="00320EAA" w:rsidP="00320EAA">
            <w:pPr>
              <w:jc w:val="center"/>
              <w:rPr>
                <w:sz w:val="16"/>
                <w:szCs w:val="16"/>
              </w:rPr>
            </w:pPr>
            <w:r w:rsidRPr="008C6E81">
              <w:rPr>
                <w:sz w:val="16"/>
                <w:szCs w:val="16"/>
              </w:rPr>
              <w:t>150</w:t>
            </w:r>
          </w:p>
        </w:tc>
        <w:tc>
          <w:tcPr>
            <w:tcW w:w="846" w:type="dxa"/>
            <w:vAlign w:val="center"/>
          </w:tcPr>
          <w:p w:rsidR="00320EAA" w:rsidRDefault="00320EAA" w:rsidP="00320EAA">
            <w:pPr>
              <w:jc w:val="center"/>
            </w:pPr>
            <w:r>
              <w:rPr>
                <w:w w:val="99"/>
                <w:sz w:val="18"/>
                <w:szCs w:val="18"/>
              </w:rPr>
              <w:t>375</w:t>
            </w:r>
          </w:p>
        </w:tc>
        <w:tc>
          <w:tcPr>
            <w:tcW w:w="846" w:type="dxa"/>
            <w:vAlign w:val="center"/>
          </w:tcPr>
          <w:p w:rsidR="00320EAA" w:rsidRDefault="00320EAA" w:rsidP="00320EAA">
            <w:pPr>
              <w:jc w:val="center"/>
            </w:pPr>
            <w:r>
              <w:rPr>
                <w:sz w:val="18"/>
                <w:szCs w:val="18"/>
              </w:rPr>
              <w:t>72</w:t>
            </w:r>
          </w:p>
        </w:tc>
        <w:tc>
          <w:tcPr>
            <w:tcW w:w="846" w:type="dxa"/>
            <w:vAlign w:val="center"/>
          </w:tcPr>
          <w:p w:rsidR="00320EAA" w:rsidRDefault="00320EAA" w:rsidP="00320EAA">
            <w:pPr>
              <w:jc w:val="center"/>
            </w:pPr>
            <w:r>
              <w:rPr>
                <w:w w:val="96"/>
                <w:sz w:val="18"/>
                <w:szCs w:val="18"/>
              </w:rPr>
              <w:t>281</w:t>
            </w:r>
          </w:p>
        </w:tc>
        <w:tc>
          <w:tcPr>
            <w:tcW w:w="846" w:type="dxa"/>
            <w:vAlign w:val="center"/>
          </w:tcPr>
          <w:p w:rsidR="00320EAA" w:rsidRDefault="00320EAA" w:rsidP="00320EAA">
            <w:pPr>
              <w:jc w:val="center"/>
            </w:pPr>
            <w:r>
              <w:t>353</w:t>
            </w:r>
          </w:p>
        </w:tc>
      </w:tr>
      <w:tr w:rsidR="00320EAA" w:rsidTr="00320EAA">
        <w:trPr>
          <w:trHeight w:val="225"/>
        </w:trPr>
        <w:tc>
          <w:tcPr>
            <w:tcW w:w="1680" w:type="dxa"/>
            <w:vMerge/>
            <w:vAlign w:val="bottom"/>
          </w:tcPr>
          <w:p w:rsidR="00320EAA" w:rsidRDefault="00320EAA" w:rsidP="00320EAA">
            <w:pPr>
              <w:rPr>
                <w:sz w:val="19"/>
                <w:szCs w:val="19"/>
              </w:rPr>
            </w:pPr>
          </w:p>
        </w:tc>
        <w:tc>
          <w:tcPr>
            <w:tcW w:w="3280" w:type="dxa"/>
            <w:vAlign w:val="center"/>
          </w:tcPr>
          <w:p w:rsidR="00320EAA" w:rsidRDefault="00320EAA" w:rsidP="00320EAA">
            <w:pPr>
              <w:ind w:left="60"/>
            </w:pPr>
            <w:r>
              <w:rPr>
                <w:sz w:val="18"/>
                <w:szCs w:val="18"/>
              </w:rPr>
              <w:t>Italok készítésének szabályai</w:t>
            </w:r>
          </w:p>
        </w:tc>
        <w:tc>
          <w:tcPr>
            <w:tcW w:w="845" w:type="dxa"/>
            <w:gridSpan w:val="3"/>
            <w:vAlign w:val="center"/>
          </w:tcPr>
          <w:p w:rsidR="00320EAA" w:rsidRDefault="00320EAA" w:rsidP="00320EAA">
            <w:pPr>
              <w:jc w:val="center"/>
            </w:pPr>
          </w:p>
        </w:tc>
        <w:tc>
          <w:tcPr>
            <w:tcW w:w="846" w:type="dxa"/>
            <w:gridSpan w:val="3"/>
            <w:vAlign w:val="center"/>
          </w:tcPr>
          <w:p w:rsidR="00320EAA" w:rsidRDefault="00320EAA" w:rsidP="00320EAA">
            <w:pPr>
              <w:jc w:val="center"/>
            </w:pPr>
          </w:p>
        </w:tc>
        <w:tc>
          <w:tcPr>
            <w:tcW w:w="282" w:type="dxa"/>
            <w:vAlign w:val="center"/>
          </w:tcPr>
          <w:p w:rsidR="00320EAA" w:rsidRDefault="00320EAA" w:rsidP="00320EAA">
            <w:pPr>
              <w:jc w:val="center"/>
            </w:pPr>
          </w:p>
        </w:tc>
        <w:tc>
          <w:tcPr>
            <w:tcW w:w="282" w:type="dxa"/>
            <w:vAlign w:val="center"/>
          </w:tcPr>
          <w:p w:rsidR="00320EAA" w:rsidRDefault="00320EAA" w:rsidP="00320EAA">
            <w:pPr>
              <w:jc w:val="center"/>
            </w:pPr>
          </w:p>
        </w:tc>
        <w:tc>
          <w:tcPr>
            <w:tcW w:w="282" w:type="dxa"/>
            <w:vAlign w:val="center"/>
          </w:tcPr>
          <w:p w:rsidR="00320EAA" w:rsidRPr="008C6E81" w:rsidRDefault="00320EAA" w:rsidP="00320EAA">
            <w:pPr>
              <w:jc w:val="center"/>
              <w:rPr>
                <w:sz w:val="16"/>
                <w:szCs w:val="16"/>
              </w:rPr>
            </w:pPr>
            <w:r w:rsidRPr="008C6E81">
              <w:rPr>
                <w:sz w:val="16"/>
                <w:szCs w:val="16"/>
              </w:rPr>
              <w:t>40</w:t>
            </w:r>
          </w:p>
        </w:tc>
        <w:tc>
          <w:tcPr>
            <w:tcW w:w="846" w:type="dxa"/>
            <w:vAlign w:val="center"/>
          </w:tcPr>
          <w:p w:rsidR="00320EAA" w:rsidRDefault="00320EAA" w:rsidP="00320EAA">
            <w:pPr>
              <w:jc w:val="center"/>
            </w:pPr>
            <w:r>
              <w:rPr>
                <w:w w:val="99"/>
                <w:sz w:val="18"/>
                <w:szCs w:val="18"/>
              </w:rPr>
              <w:t>40</w:t>
            </w:r>
          </w:p>
        </w:tc>
        <w:tc>
          <w:tcPr>
            <w:tcW w:w="846" w:type="dxa"/>
            <w:vAlign w:val="center"/>
          </w:tcPr>
          <w:p w:rsidR="00320EAA" w:rsidRDefault="00320EAA" w:rsidP="00320EAA">
            <w:pPr>
              <w:jc w:val="center"/>
            </w:pPr>
          </w:p>
        </w:tc>
        <w:tc>
          <w:tcPr>
            <w:tcW w:w="846" w:type="dxa"/>
            <w:vAlign w:val="center"/>
          </w:tcPr>
          <w:p w:rsidR="00320EAA" w:rsidRDefault="00320EAA" w:rsidP="00320EAA">
            <w:pPr>
              <w:jc w:val="center"/>
            </w:pPr>
            <w:r>
              <w:t>34</w:t>
            </w:r>
          </w:p>
        </w:tc>
        <w:tc>
          <w:tcPr>
            <w:tcW w:w="846" w:type="dxa"/>
            <w:vAlign w:val="center"/>
          </w:tcPr>
          <w:p w:rsidR="00320EAA" w:rsidRDefault="00320EAA" w:rsidP="00320EAA">
            <w:pPr>
              <w:jc w:val="center"/>
            </w:pPr>
            <w:r>
              <w:t>34</w:t>
            </w:r>
          </w:p>
        </w:tc>
      </w:tr>
      <w:tr w:rsidR="00320EAA" w:rsidTr="00320EAA">
        <w:trPr>
          <w:trHeight w:val="238"/>
        </w:trPr>
        <w:tc>
          <w:tcPr>
            <w:tcW w:w="1680" w:type="dxa"/>
            <w:vMerge/>
            <w:vAlign w:val="bottom"/>
          </w:tcPr>
          <w:p w:rsidR="00320EAA" w:rsidRDefault="00320EAA" w:rsidP="00320EAA"/>
        </w:tc>
        <w:tc>
          <w:tcPr>
            <w:tcW w:w="3280" w:type="dxa"/>
            <w:vMerge w:val="restart"/>
            <w:vAlign w:val="center"/>
          </w:tcPr>
          <w:p w:rsidR="00320EAA" w:rsidRDefault="00320EAA" w:rsidP="00320EAA">
            <w:pPr>
              <w:ind w:left="60"/>
            </w:pPr>
            <w:r>
              <w:rPr>
                <w:sz w:val="18"/>
                <w:szCs w:val="18"/>
              </w:rPr>
              <w:t>Ételek és italok párosítása, étrend összeál-</w:t>
            </w:r>
          </w:p>
          <w:p w:rsidR="00320EAA" w:rsidRDefault="00320EAA" w:rsidP="00320EAA">
            <w:pPr>
              <w:ind w:left="60"/>
            </w:pPr>
            <w:r>
              <w:rPr>
                <w:sz w:val="18"/>
                <w:szCs w:val="18"/>
              </w:rPr>
              <w:t>lítás</w:t>
            </w:r>
          </w:p>
        </w:tc>
        <w:tc>
          <w:tcPr>
            <w:tcW w:w="845" w:type="dxa"/>
            <w:gridSpan w:val="3"/>
            <w:vMerge w:val="restart"/>
            <w:vAlign w:val="center"/>
          </w:tcPr>
          <w:p w:rsidR="00320EAA" w:rsidRDefault="00320EAA" w:rsidP="00320EAA">
            <w:pPr>
              <w:jc w:val="center"/>
            </w:pPr>
          </w:p>
        </w:tc>
        <w:tc>
          <w:tcPr>
            <w:tcW w:w="846" w:type="dxa"/>
            <w:gridSpan w:val="3"/>
            <w:vMerge w:val="restart"/>
            <w:vAlign w:val="center"/>
          </w:tcPr>
          <w:p w:rsidR="00320EAA" w:rsidRDefault="00320EAA" w:rsidP="00320EAA">
            <w:pPr>
              <w:jc w:val="center"/>
            </w:pPr>
          </w:p>
        </w:tc>
        <w:tc>
          <w:tcPr>
            <w:tcW w:w="282" w:type="dxa"/>
            <w:vMerge w:val="restart"/>
            <w:vAlign w:val="center"/>
          </w:tcPr>
          <w:p w:rsidR="00320EAA" w:rsidRDefault="00320EAA" w:rsidP="00320EAA">
            <w:pPr>
              <w:jc w:val="center"/>
            </w:pPr>
          </w:p>
        </w:tc>
        <w:tc>
          <w:tcPr>
            <w:tcW w:w="282" w:type="dxa"/>
            <w:vMerge w:val="restart"/>
            <w:vAlign w:val="center"/>
          </w:tcPr>
          <w:p w:rsidR="00320EAA" w:rsidRDefault="00320EAA" w:rsidP="00320EAA">
            <w:pPr>
              <w:jc w:val="center"/>
            </w:pPr>
          </w:p>
        </w:tc>
        <w:tc>
          <w:tcPr>
            <w:tcW w:w="282" w:type="dxa"/>
            <w:vMerge w:val="restart"/>
            <w:vAlign w:val="center"/>
          </w:tcPr>
          <w:p w:rsidR="00320EAA" w:rsidRPr="008C6E81" w:rsidRDefault="00320EAA" w:rsidP="00320EAA">
            <w:pPr>
              <w:jc w:val="center"/>
              <w:rPr>
                <w:sz w:val="16"/>
                <w:szCs w:val="16"/>
              </w:rPr>
            </w:pPr>
            <w:r w:rsidRPr="008C6E81">
              <w:rPr>
                <w:sz w:val="16"/>
                <w:szCs w:val="16"/>
              </w:rPr>
              <w:t>40</w:t>
            </w:r>
          </w:p>
        </w:tc>
        <w:tc>
          <w:tcPr>
            <w:tcW w:w="846" w:type="dxa"/>
            <w:vMerge w:val="restart"/>
            <w:vAlign w:val="center"/>
          </w:tcPr>
          <w:p w:rsidR="00320EAA" w:rsidRDefault="00320EAA" w:rsidP="00320EAA">
            <w:pPr>
              <w:jc w:val="center"/>
            </w:pPr>
            <w:r>
              <w:rPr>
                <w:w w:val="99"/>
                <w:sz w:val="18"/>
                <w:szCs w:val="18"/>
              </w:rPr>
              <w:t>40</w:t>
            </w:r>
          </w:p>
        </w:tc>
        <w:tc>
          <w:tcPr>
            <w:tcW w:w="846" w:type="dxa"/>
            <w:vMerge w:val="restart"/>
            <w:vAlign w:val="center"/>
          </w:tcPr>
          <w:p w:rsidR="00320EAA" w:rsidRDefault="00320EAA" w:rsidP="00320EAA">
            <w:pPr>
              <w:jc w:val="center"/>
            </w:pPr>
          </w:p>
        </w:tc>
        <w:tc>
          <w:tcPr>
            <w:tcW w:w="846" w:type="dxa"/>
            <w:vMerge w:val="restart"/>
            <w:vAlign w:val="center"/>
          </w:tcPr>
          <w:p w:rsidR="00320EAA" w:rsidRDefault="00320EAA" w:rsidP="00320EAA">
            <w:pPr>
              <w:jc w:val="center"/>
            </w:pPr>
            <w:r>
              <w:t>40</w:t>
            </w:r>
          </w:p>
        </w:tc>
        <w:tc>
          <w:tcPr>
            <w:tcW w:w="846" w:type="dxa"/>
            <w:vMerge w:val="restart"/>
            <w:vAlign w:val="center"/>
          </w:tcPr>
          <w:p w:rsidR="00320EAA" w:rsidRDefault="00320EAA" w:rsidP="00320EAA">
            <w:pPr>
              <w:jc w:val="center"/>
            </w:pPr>
            <w:r>
              <w:t>40</w:t>
            </w:r>
          </w:p>
        </w:tc>
      </w:tr>
      <w:tr w:rsidR="00320EAA" w:rsidTr="00320EAA">
        <w:trPr>
          <w:trHeight w:val="103"/>
        </w:trPr>
        <w:tc>
          <w:tcPr>
            <w:tcW w:w="1680" w:type="dxa"/>
            <w:vMerge/>
            <w:vAlign w:val="bottom"/>
          </w:tcPr>
          <w:p w:rsidR="00320EAA" w:rsidRDefault="00320EAA" w:rsidP="00320EAA">
            <w:pPr>
              <w:rPr>
                <w:sz w:val="8"/>
                <w:szCs w:val="8"/>
              </w:rPr>
            </w:pPr>
          </w:p>
        </w:tc>
        <w:tc>
          <w:tcPr>
            <w:tcW w:w="3280" w:type="dxa"/>
            <w:vMerge/>
            <w:vAlign w:val="bottom"/>
          </w:tcPr>
          <w:p w:rsidR="00320EAA" w:rsidRDefault="00320EAA" w:rsidP="00320EAA">
            <w:pPr>
              <w:ind w:left="60"/>
            </w:pPr>
          </w:p>
        </w:tc>
        <w:tc>
          <w:tcPr>
            <w:tcW w:w="845" w:type="dxa"/>
            <w:gridSpan w:val="3"/>
            <w:vMerge/>
            <w:vAlign w:val="bottom"/>
          </w:tcPr>
          <w:p w:rsidR="00320EAA" w:rsidRDefault="00320EAA" w:rsidP="00320EAA">
            <w:pPr>
              <w:rPr>
                <w:sz w:val="8"/>
                <w:szCs w:val="8"/>
              </w:rPr>
            </w:pPr>
          </w:p>
        </w:tc>
        <w:tc>
          <w:tcPr>
            <w:tcW w:w="846" w:type="dxa"/>
            <w:gridSpan w:val="3"/>
            <w:vMerge/>
            <w:vAlign w:val="bottom"/>
          </w:tcPr>
          <w:p w:rsidR="00320EAA" w:rsidRDefault="00320EAA" w:rsidP="00320EAA">
            <w:pPr>
              <w:rPr>
                <w:sz w:val="8"/>
                <w:szCs w:val="8"/>
              </w:rPr>
            </w:pPr>
          </w:p>
        </w:tc>
        <w:tc>
          <w:tcPr>
            <w:tcW w:w="282" w:type="dxa"/>
            <w:vMerge/>
            <w:vAlign w:val="bottom"/>
          </w:tcPr>
          <w:p w:rsidR="00320EAA" w:rsidRDefault="00320EAA" w:rsidP="00320EAA">
            <w:pPr>
              <w:rPr>
                <w:sz w:val="8"/>
                <w:szCs w:val="8"/>
              </w:rPr>
            </w:pPr>
          </w:p>
        </w:tc>
        <w:tc>
          <w:tcPr>
            <w:tcW w:w="282" w:type="dxa"/>
            <w:vMerge/>
            <w:vAlign w:val="bottom"/>
          </w:tcPr>
          <w:p w:rsidR="00320EAA" w:rsidRDefault="00320EAA" w:rsidP="00320EAA">
            <w:pPr>
              <w:rPr>
                <w:sz w:val="8"/>
                <w:szCs w:val="8"/>
              </w:rPr>
            </w:pPr>
          </w:p>
        </w:tc>
        <w:tc>
          <w:tcPr>
            <w:tcW w:w="282" w:type="dxa"/>
            <w:vMerge/>
            <w:vAlign w:val="bottom"/>
          </w:tcPr>
          <w:p w:rsidR="00320EAA" w:rsidRDefault="00320EAA" w:rsidP="00320EAA">
            <w:pPr>
              <w:rPr>
                <w:sz w:val="8"/>
                <w:szCs w:val="8"/>
              </w:rPr>
            </w:pPr>
          </w:p>
        </w:tc>
        <w:tc>
          <w:tcPr>
            <w:tcW w:w="846" w:type="dxa"/>
            <w:vMerge/>
            <w:vAlign w:val="bottom"/>
          </w:tcPr>
          <w:p w:rsidR="00320EAA" w:rsidRDefault="00320EAA" w:rsidP="00320EAA">
            <w:pPr>
              <w:rPr>
                <w:sz w:val="8"/>
                <w:szCs w:val="8"/>
              </w:rPr>
            </w:pPr>
          </w:p>
        </w:tc>
        <w:tc>
          <w:tcPr>
            <w:tcW w:w="846" w:type="dxa"/>
            <w:vMerge/>
            <w:vAlign w:val="bottom"/>
          </w:tcPr>
          <w:p w:rsidR="00320EAA" w:rsidRDefault="00320EAA" w:rsidP="00320EAA">
            <w:pPr>
              <w:rPr>
                <w:sz w:val="8"/>
                <w:szCs w:val="8"/>
              </w:rPr>
            </w:pPr>
          </w:p>
        </w:tc>
        <w:tc>
          <w:tcPr>
            <w:tcW w:w="846" w:type="dxa"/>
            <w:vMerge/>
            <w:vAlign w:val="bottom"/>
          </w:tcPr>
          <w:p w:rsidR="00320EAA" w:rsidRDefault="00320EAA" w:rsidP="00320EAA">
            <w:pPr>
              <w:rPr>
                <w:sz w:val="8"/>
                <w:szCs w:val="8"/>
              </w:rPr>
            </w:pPr>
          </w:p>
        </w:tc>
        <w:tc>
          <w:tcPr>
            <w:tcW w:w="846" w:type="dxa"/>
            <w:vMerge/>
            <w:vAlign w:val="bottom"/>
          </w:tcPr>
          <w:p w:rsidR="00320EAA" w:rsidRDefault="00320EAA" w:rsidP="00320EAA">
            <w:pPr>
              <w:rPr>
                <w:sz w:val="8"/>
                <w:szCs w:val="8"/>
              </w:rPr>
            </w:pPr>
          </w:p>
        </w:tc>
      </w:tr>
      <w:tr w:rsidR="00320EAA" w:rsidTr="00320EAA">
        <w:trPr>
          <w:trHeight w:val="140"/>
        </w:trPr>
        <w:tc>
          <w:tcPr>
            <w:tcW w:w="1680" w:type="dxa"/>
            <w:vMerge/>
            <w:vAlign w:val="bottom"/>
          </w:tcPr>
          <w:p w:rsidR="00320EAA" w:rsidRDefault="00320EAA" w:rsidP="00320EAA">
            <w:pPr>
              <w:rPr>
                <w:sz w:val="12"/>
                <w:szCs w:val="12"/>
              </w:rPr>
            </w:pPr>
          </w:p>
        </w:tc>
        <w:tc>
          <w:tcPr>
            <w:tcW w:w="3280" w:type="dxa"/>
            <w:vMerge/>
            <w:vAlign w:val="bottom"/>
          </w:tcPr>
          <w:p w:rsidR="00320EAA" w:rsidRDefault="00320EAA" w:rsidP="00320EAA">
            <w:pPr>
              <w:rPr>
                <w:sz w:val="12"/>
                <w:szCs w:val="12"/>
              </w:rPr>
            </w:pPr>
          </w:p>
        </w:tc>
        <w:tc>
          <w:tcPr>
            <w:tcW w:w="845" w:type="dxa"/>
            <w:gridSpan w:val="3"/>
            <w:vMerge/>
            <w:vAlign w:val="bottom"/>
          </w:tcPr>
          <w:p w:rsidR="00320EAA" w:rsidRDefault="00320EAA" w:rsidP="00320EAA">
            <w:pPr>
              <w:rPr>
                <w:sz w:val="12"/>
                <w:szCs w:val="12"/>
              </w:rPr>
            </w:pPr>
          </w:p>
        </w:tc>
        <w:tc>
          <w:tcPr>
            <w:tcW w:w="846" w:type="dxa"/>
            <w:gridSpan w:val="3"/>
            <w:vMerge/>
            <w:vAlign w:val="bottom"/>
          </w:tcPr>
          <w:p w:rsidR="00320EAA" w:rsidRDefault="00320EAA" w:rsidP="00320EAA">
            <w:pPr>
              <w:rPr>
                <w:sz w:val="12"/>
                <w:szCs w:val="12"/>
              </w:rPr>
            </w:pPr>
          </w:p>
        </w:tc>
        <w:tc>
          <w:tcPr>
            <w:tcW w:w="282" w:type="dxa"/>
            <w:vMerge/>
            <w:vAlign w:val="bottom"/>
          </w:tcPr>
          <w:p w:rsidR="00320EAA" w:rsidRDefault="00320EAA" w:rsidP="00320EAA">
            <w:pPr>
              <w:rPr>
                <w:sz w:val="12"/>
                <w:szCs w:val="12"/>
              </w:rPr>
            </w:pPr>
          </w:p>
        </w:tc>
        <w:tc>
          <w:tcPr>
            <w:tcW w:w="282" w:type="dxa"/>
            <w:vMerge/>
            <w:vAlign w:val="bottom"/>
          </w:tcPr>
          <w:p w:rsidR="00320EAA" w:rsidRDefault="00320EAA" w:rsidP="00320EAA">
            <w:pPr>
              <w:rPr>
                <w:sz w:val="12"/>
                <w:szCs w:val="12"/>
              </w:rPr>
            </w:pPr>
          </w:p>
        </w:tc>
        <w:tc>
          <w:tcPr>
            <w:tcW w:w="282" w:type="dxa"/>
            <w:vMerge/>
            <w:vAlign w:val="bottom"/>
          </w:tcPr>
          <w:p w:rsidR="00320EAA" w:rsidRDefault="00320EAA" w:rsidP="00320EAA">
            <w:pPr>
              <w:rPr>
                <w:sz w:val="12"/>
                <w:szCs w:val="12"/>
              </w:rPr>
            </w:pPr>
          </w:p>
        </w:tc>
        <w:tc>
          <w:tcPr>
            <w:tcW w:w="846" w:type="dxa"/>
            <w:vMerge/>
            <w:vAlign w:val="bottom"/>
          </w:tcPr>
          <w:p w:rsidR="00320EAA" w:rsidRDefault="00320EAA" w:rsidP="00320EAA">
            <w:pPr>
              <w:rPr>
                <w:sz w:val="12"/>
                <w:szCs w:val="12"/>
              </w:rPr>
            </w:pPr>
          </w:p>
        </w:tc>
        <w:tc>
          <w:tcPr>
            <w:tcW w:w="846" w:type="dxa"/>
            <w:vMerge/>
            <w:vAlign w:val="bottom"/>
          </w:tcPr>
          <w:p w:rsidR="00320EAA" w:rsidRDefault="00320EAA" w:rsidP="00320EAA">
            <w:pPr>
              <w:rPr>
                <w:sz w:val="12"/>
                <w:szCs w:val="12"/>
              </w:rPr>
            </w:pPr>
          </w:p>
        </w:tc>
        <w:tc>
          <w:tcPr>
            <w:tcW w:w="846" w:type="dxa"/>
            <w:vMerge/>
            <w:vAlign w:val="bottom"/>
          </w:tcPr>
          <w:p w:rsidR="00320EAA" w:rsidRDefault="00320EAA" w:rsidP="00320EAA">
            <w:pPr>
              <w:rPr>
                <w:sz w:val="12"/>
                <w:szCs w:val="12"/>
              </w:rPr>
            </w:pPr>
          </w:p>
        </w:tc>
        <w:tc>
          <w:tcPr>
            <w:tcW w:w="846" w:type="dxa"/>
            <w:vMerge/>
            <w:vAlign w:val="bottom"/>
          </w:tcPr>
          <w:p w:rsidR="00320EAA" w:rsidRDefault="00320EAA" w:rsidP="00320EAA">
            <w:pPr>
              <w:rPr>
                <w:sz w:val="12"/>
                <w:szCs w:val="12"/>
              </w:rPr>
            </w:pPr>
          </w:p>
        </w:tc>
      </w:tr>
    </w:tbl>
    <w:p w:rsidR="00320EAA" w:rsidRDefault="00320EAA" w:rsidP="00320EAA">
      <w:pPr>
        <w:sectPr w:rsidR="00320EAA">
          <w:pgSz w:w="16840" w:h="11906" w:orient="landscape"/>
          <w:pgMar w:top="1396" w:right="1440" w:bottom="146" w:left="1440" w:header="0" w:footer="0" w:gutter="0"/>
          <w:cols w:space="708" w:equalWidth="0">
            <w:col w:w="13958"/>
          </w:cols>
        </w:sectPr>
      </w:pPr>
    </w:p>
    <w:p w:rsidR="00320EAA" w:rsidRDefault="00320EAA" w:rsidP="00320EAA">
      <w:pPr>
        <w:spacing w:line="1" w:lineRule="exact"/>
      </w:pPr>
    </w:p>
    <w:tbl>
      <w:tblPr>
        <w:tblW w:w="0" w:type="auto"/>
        <w:tblInd w:w="1570" w:type="dxa"/>
        <w:tblLayout w:type="fixed"/>
        <w:tblCellMar>
          <w:left w:w="0" w:type="dxa"/>
          <w:right w:w="0" w:type="dxa"/>
        </w:tblCellMar>
        <w:tblLook w:val="04A0" w:firstRow="1" w:lastRow="0" w:firstColumn="1" w:lastColumn="0" w:noHBand="0" w:noVBand="1"/>
      </w:tblPr>
      <w:tblGrid>
        <w:gridCol w:w="1740"/>
        <w:gridCol w:w="3160"/>
        <w:gridCol w:w="848"/>
        <w:gridCol w:w="283"/>
        <w:gridCol w:w="283"/>
        <w:gridCol w:w="283"/>
        <w:gridCol w:w="282"/>
        <w:gridCol w:w="283"/>
        <w:gridCol w:w="283"/>
        <w:gridCol w:w="849"/>
        <w:gridCol w:w="848"/>
        <w:gridCol w:w="849"/>
        <w:gridCol w:w="849"/>
        <w:gridCol w:w="30"/>
      </w:tblGrid>
      <w:tr w:rsidR="00320EAA" w:rsidTr="00320EAA">
        <w:trPr>
          <w:trHeight w:val="249"/>
        </w:trPr>
        <w:tc>
          <w:tcPr>
            <w:tcW w:w="1740" w:type="dxa"/>
            <w:vMerge w:val="restart"/>
            <w:tcBorders>
              <w:top w:val="single" w:sz="8" w:space="0" w:color="auto"/>
              <w:left w:val="single" w:sz="8" w:space="0" w:color="auto"/>
              <w:right w:val="single" w:sz="8" w:space="0" w:color="auto"/>
            </w:tcBorders>
            <w:vAlign w:val="bottom"/>
          </w:tcPr>
          <w:p w:rsidR="00320EAA" w:rsidRDefault="00320EAA" w:rsidP="00320EAA">
            <w:pPr>
              <w:rPr>
                <w:sz w:val="21"/>
                <w:szCs w:val="21"/>
              </w:rPr>
            </w:pPr>
          </w:p>
        </w:tc>
        <w:tc>
          <w:tcPr>
            <w:tcW w:w="3160" w:type="dxa"/>
            <w:vMerge w:val="restart"/>
            <w:tcBorders>
              <w:top w:val="single" w:sz="8" w:space="0" w:color="auto"/>
              <w:right w:val="single" w:sz="8" w:space="0" w:color="auto"/>
            </w:tcBorders>
            <w:vAlign w:val="bottom"/>
          </w:tcPr>
          <w:p w:rsidR="00320EAA" w:rsidRDefault="00320EAA" w:rsidP="00320EAA">
            <w:r>
              <w:rPr>
                <w:sz w:val="18"/>
                <w:szCs w:val="18"/>
              </w:rPr>
              <w:t>Étel és ital érzékenységek, intoleranciák,</w:t>
            </w:r>
          </w:p>
          <w:p w:rsidR="00320EAA" w:rsidRDefault="00320EAA" w:rsidP="00320EAA">
            <w:r>
              <w:rPr>
                <w:sz w:val="18"/>
                <w:szCs w:val="18"/>
              </w:rPr>
              <w:t>allergiák</w:t>
            </w:r>
          </w:p>
        </w:tc>
        <w:tc>
          <w:tcPr>
            <w:tcW w:w="848" w:type="dxa"/>
            <w:vMerge w:val="restart"/>
            <w:tcBorders>
              <w:top w:val="single" w:sz="8" w:space="0" w:color="auto"/>
              <w:right w:val="single" w:sz="8" w:space="0" w:color="auto"/>
            </w:tcBorders>
            <w:vAlign w:val="center"/>
          </w:tcPr>
          <w:p w:rsidR="00320EAA" w:rsidRDefault="00320EAA" w:rsidP="00320EAA">
            <w:pPr>
              <w:jc w:val="center"/>
            </w:pPr>
          </w:p>
        </w:tc>
        <w:tc>
          <w:tcPr>
            <w:tcW w:w="849" w:type="dxa"/>
            <w:gridSpan w:val="3"/>
            <w:vMerge w:val="restart"/>
            <w:tcBorders>
              <w:top w:val="single" w:sz="8" w:space="0" w:color="auto"/>
              <w:right w:val="single" w:sz="8" w:space="0" w:color="auto"/>
            </w:tcBorders>
            <w:vAlign w:val="center"/>
          </w:tcPr>
          <w:p w:rsidR="00320EAA" w:rsidRDefault="00320EAA" w:rsidP="00320EAA">
            <w:pPr>
              <w:jc w:val="center"/>
            </w:pPr>
          </w:p>
        </w:tc>
        <w:tc>
          <w:tcPr>
            <w:tcW w:w="282" w:type="dxa"/>
            <w:vMerge w:val="restart"/>
            <w:tcBorders>
              <w:top w:val="single" w:sz="8" w:space="0" w:color="auto"/>
              <w:right w:val="single" w:sz="8" w:space="0" w:color="auto"/>
            </w:tcBorders>
            <w:vAlign w:val="center"/>
          </w:tcPr>
          <w:p w:rsidR="00320EAA" w:rsidRDefault="00320EAA" w:rsidP="00320EAA">
            <w:pPr>
              <w:jc w:val="center"/>
            </w:pPr>
          </w:p>
        </w:tc>
        <w:tc>
          <w:tcPr>
            <w:tcW w:w="283" w:type="dxa"/>
            <w:vMerge w:val="restart"/>
            <w:tcBorders>
              <w:top w:val="single" w:sz="8" w:space="0" w:color="auto"/>
              <w:right w:val="single" w:sz="8" w:space="0" w:color="auto"/>
            </w:tcBorders>
            <w:vAlign w:val="center"/>
          </w:tcPr>
          <w:p w:rsidR="00320EAA" w:rsidRDefault="00320EAA" w:rsidP="00320EAA">
            <w:pPr>
              <w:jc w:val="center"/>
            </w:pPr>
          </w:p>
        </w:tc>
        <w:tc>
          <w:tcPr>
            <w:tcW w:w="283" w:type="dxa"/>
            <w:vMerge w:val="restart"/>
            <w:tcBorders>
              <w:top w:val="single" w:sz="8" w:space="0" w:color="auto"/>
              <w:right w:val="single" w:sz="8" w:space="0" w:color="auto"/>
            </w:tcBorders>
            <w:vAlign w:val="center"/>
          </w:tcPr>
          <w:p w:rsidR="00320EAA" w:rsidRDefault="00320EAA" w:rsidP="00320EAA">
            <w:pPr>
              <w:jc w:val="center"/>
            </w:pPr>
            <w:r>
              <w:t>41</w:t>
            </w:r>
          </w:p>
        </w:tc>
        <w:tc>
          <w:tcPr>
            <w:tcW w:w="849" w:type="dxa"/>
            <w:vMerge w:val="restart"/>
            <w:tcBorders>
              <w:top w:val="single" w:sz="8" w:space="0" w:color="auto"/>
              <w:right w:val="single" w:sz="8" w:space="0" w:color="auto"/>
            </w:tcBorders>
            <w:vAlign w:val="center"/>
          </w:tcPr>
          <w:p w:rsidR="00320EAA" w:rsidRDefault="00320EAA" w:rsidP="00320EAA">
            <w:pPr>
              <w:jc w:val="center"/>
            </w:pPr>
            <w:r>
              <w:rPr>
                <w:w w:val="99"/>
                <w:sz w:val="18"/>
                <w:szCs w:val="18"/>
              </w:rPr>
              <w:t>41</w:t>
            </w:r>
          </w:p>
        </w:tc>
        <w:tc>
          <w:tcPr>
            <w:tcW w:w="848" w:type="dxa"/>
            <w:vMerge w:val="restart"/>
            <w:tcBorders>
              <w:top w:val="single" w:sz="8" w:space="0" w:color="auto"/>
              <w:right w:val="single" w:sz="8" w:space="0" w:color="auto"/>
            </w:tcBorders>
            <w:vAlign w:val="center"/>
          </w:tcPr>
          <w:p w:rsidR="00320EAA" w:rsidRDefault="00320EAA" w:rsidP="00320EAA">
            <w:pPr>
              <w:jc w:val="center"/>
            </w:pPr>
          </w:p>
        </w:tc>
        <w:tc>
          <w:tcPr>
            <w:tcW w:w="849" w:type="dxa"/>
            <w:vMerge w:val="restart"/>
            <w:tcBorders>
              <w:top w:val="single" w:sz="8" w:space="0" w:color="auto"/>
              <w:right w:val="single" w:sz="8" w:space="0" w:color="auto"/>
            </w:tcBorders>
            <w:vAlign w:val="center"/>
          </w:tcPr>
          <w:p w:rsidR="00320EAA" w:rsidRDefault="00320EAA" w:rsidP="00320EAA">
            <w:pPr>
              <w:jc w:val="center"/>
            </w:pPr>
            <w:r>
              <w:rPr>
                <w:w w:val="99"/>
                <w:sz w:val="18"/>
                <w:szCs w:val="18"/>
              </w:rPr>
              <w:t>33</w:t>
            </w:r>
          </w:p>
        </w:tc>
        <w:tc>
          <w:tcPr>
            <w:tcW w:w="849" w:type="dxa"/>
            <w:vMerge w:val="restart"/>
            <w:tcBorders>
              <w:top w:val="single" w:sz="8" w:space="0" w:color="auto"/>
              <w:right w:val="single" w:sz="8" w:space="0" w:color="auto"/>
            </w:tcBorders>
            <w:vAlign w:val="center"/>
          </w:tcPr>
          <w:p w:rsidR="00320EAA" w:rsidRDefault="00320EAA" w:rsidP="00320EAA">
            <w:pPr>
              <w:jc w:val="center"/>
            </w:pPr>
            <w:r>
              <w:rPr>
                <w:w w:val="99"/>
                <w:sz w:val="18"/>
                <w:szCs w:val="18"/>
              </w:rPr>
              <w:t>33</w:t>
            </w:r>
          </w:p>
        </w:tc>
        <w:tc>
          <w:tcPr>
            <w:tcW w:w="30" w:type="dxa"/>
            <w:vAlign w:val="bottom"/>
          </w:tcPr>
          <w:p w:rsidR="00320EAA" w:rsidRDefault="00320EAA" w:rsidP="00320EAA">
            <w:pPr>
              <w:rPr>
                <w:sz w:val="1"/>
                <w:szCs w:val="1"/>
              </w:rPr>
            </w:pPr>
          </w:p>
        </w:tc>
      </w:tr>
      <w:tr w:rsidR="00320EAA" w:rsidTr="00320EAA">
        <w:trPr>
          <w:trHeight w:val="103"/>
        </w:trPr>
        <w:tc>
          <w:tcPr>
            <w:tcW w:w="1740" w:type="dxa"/>
            <w:vMerge/>
            <w:tcBorders>
              <w:left w:val="single" w:sz="8" w:space="0" w:color="auto"/>
              <w:right w:val="single" w:sz="8" w:space="0" w:color="auto"/>
            </w:tcBorders>
            <w:vAlign w:val="bottom"/>
          </w:tcPr>
          <w:p w:rsidR="00320EAA" w:rsidRDefault="00320EAA" w:rsidP="00320EAA">
            <w:pPr>
              <w:rPr>
                <w:sz w:val="8"/>
                <w:szCs w:val="8"/>
              </w:rPr>
            </w:pPr>
          </w:p>
        </w:tc>
        <w:tc>
          <w:tcPr>
            <w:tcW w:w="3160" w:type="dxa"/>
            <w:vMerge/>
            <w:tcBorders>
              <w:right w:val="single" w:sz="8" w:space="0" w:color="auto"/>
            </w:tcBorders>
            <w:vAlign w:val="bottom"/>
          </w:tcPr>
          <w:p w:rsidR="00320EAA" w:rsidRDefault="00320EAA" w:rsidP="00320EAA"/>
        </w:tc>
        <w:tc>
          <w:tcPr>
            <w:tcW w:w="848" w:type="dxa"/>
            <w:vMerge/>
            <w:tcBorders>
              <w:right w:val="single" w:sz="8" w:space="0" w:color="auto"/>
            </w:tcBorders>
            <w:vAlign w:val="center"/>
          </w:tcPr>
          <w:p w:rsidR="00320EAA" w:rsidRDefault="00320EAA" w:rsidP="00320EAA">
            <w:pPr>
              <w:jc w:val="center"/>
              <w:rPr>
                <w:sz w:val="8"/>
                <w:szCs w:val="8"/>
              </w:rPr>
            </w:pPr>
          </w:p>
        </w:tc>
        <w:tc>
          <w:tcPr>
            <w:tcW w:w="849" w:type="dxa"/>
            <w:gridSpan w:val="3"/>
            <w:vMerge/>
            <w:tcBorders>
              <w:right w:val="single" w:sz="8" w:space="0" w:color="auto"/>
            </w:tcBorders>
            <w:vAlign w:val="center"/>
          </w:tcPr>
          <w:p w:rsidR="00320EAA" w:rsidRDefault="00320EAA" w:rsidP="00320EAA">
            <w:pPr>
              <w:jc w:val="center"/>
              <w:rPr>
                <w:sz w:val="8"/>
                <w:szCs w:val="8"/>
              </w:rPr>
            </w:pPr>
          </w:p>
        </w:tc>
        <w:tc>
          <w:tcPr>
            <w:tcW w:w="282" w:type="dxa"/>
            <w:vMerge/>
            <w:tcBorders>
              <w:right w:val="single" w:sz="8" w:space="0" w:color="auto"/>
            </w:tcBorders>
            <w:vAlign w:val="center"/>
          </w:tcPr>
          <w:p w:rsidR="00320EAA" w:rsidRDefault="00320EAA" w:rsidP="00320EAA">
            <w:pPr>
              <w:jc w:val="center"/>
              <w:rPr>
                <w:sz w:val="8"/>
                <w:szCs w:val="8"/>
              </w:rPr>
            </w:pPr>
          </w:p>
        </w:tc>
        <w:tc>
          <w:tcPr>
            <w:tcW w:w="283" w:type="dxa"/>
            <w:vMerge/>
            <w:tcBorders>
              <w:right w:val="single" w:sz="8" w:space="0" w:color="auto"/>
            </w:tcBorders>
            <w:vAlign w:val="center"/>
          </w:tcPr>
          <w:p w:rsidR="00320EAA" w:rsidRDefault="00320EAA" w:rsidP="00320EAA">
            <w:pPr>
              <w:jc w:val="center"/>
              <w:rPr>
                <w:sz w:val="8"/>
                <w:szCs w:val="8"/>
              </w:rPr>
            </w:pPr>
          </w:p>
        </w:tc>
        <w:tc>
          <w:tcPr>
            <w:tcW w:w="283" w:type="dxa"/>
            <w:vMerge/>
            <w:tcBorders>
              <w:right w:val="single" w:sz="8" w:space="0" w:color="auto"/>
            </w:tcBorders>
            <w:vAlign w:val="center"/>
          </w:tcPr>
          <w:p w:rsidR="00320EAA" w:rsidRDefault="00320EAA" w:rsidP="00320EAA">
            <w:pPr>
              <w:jc w:val="center"/>
              <w:rPr>
                <w:sz w:val="8"/>
                <w:szCs w:val="8"/>
              </w:rPr>
            </w:pPr>
          </w:p>
        </w:tc>
        <w:tc>
          <w:tcPr>
            <w:tcW w:w="849" w:type="dxa"/>
            <w:vMerge/>
            <w:tcBorders>
              <w:right w:val="single" w:sz="8" w:space="0" w:color="auto"/>
            </w:tcBorders>
            <w:vAlign w:val="center"/>
          </w:tcPr>
          <w:p w:rsidR="00320EAA" w:rsidRDefault="00320EAA" w:rsidP="00320EAA">
            <w:pPr>
              <w:jc w:val="center"/>
              <w:rPr>
                <w:sz w:val="8"/>
                <w:szCs w:val="8"/>
              </w:rPr>
            </w:pPr>
          </w:p>
        </w:tc>
        <w:tc>
          <w:tcPr>
            <w:tcW w:w="848" w:type="dxa"/>
            <w:vMerge/>
            <w:tcBorders>
              <w:right w:val="single" w:sz="8" w:space="0" w:color="auto"/>
            </w:tcBorders>
            <w:vAlign w:val="center"/>
          </w:tcPr>
          <w:p w:rsidR="00320EAA" w:rsidRDefault="00320EAA" w:rsidP="00320EAA">
            <w:pPr>
              <w:jc w:val="center"/>
              <w:rPr>
                <w:sz w:val="8"/>
                <w:szCs w:val="8"/>
              </w:rPr>
            </w:pPr>
          </w:p>
        </w:tc>
        <w:tc>
          <w:tcPr>
            <w:tcW w:w="849" w:type="dxa"/>
            <w:vMerge/>
            <w:tcBorders>
              <w:right w:val="single" w:sz="8" w:space="0" w:color="auto"/>
            </w:tcBorders>
            <w:vAlign w:val="center"/>
          </w:tcPr>
          <w:p w:rsidR="00320EAA" w:rsidRDefault="00320EAA" w:rsidP="00320EAA">
            <w:pPr>
              <w:jc w:val="center"/>
              <w:rPr>
                <w:sz w:val="8"/>
                <w:szCs w:val="8"/>
              </w:rPr>
            </w:pPr>
          </w:p>
        </w:tc>
        <w:tc>
          <w:tcPr>
            <w:tcW w:w="849" w:type="dxa"/>
            <w:vMerge/>
            <w:tcBorders>
              <w:right w:val="single" w:sz="8" w:space="0" w:color="auto"/>
            </w:tcBorders>
            <w:vAlign w:val="center"/>
          </w:tcPr>
          <w:p w:rsidR="00320EAA" w:rsidRDefault="00320EAA" w:rsidP="00320EAA">
            <w:pPr>
              <w:jc w:val="center"/>
              <w:rPr>
                <w:sz w:val="8"/>
                <w:szCs w:val="8"/>
              </w:rPr>
            </w:pPr>
          </w:p>
        </w:tc>
        <w:tc>
          <w:tcPr>
            <w:tcW w:w="30" w:type="dxa"/>
            <w:vAlign w:val="bottom"/>
          </w:tcPr>
          <w:p w:rsidR="00320EAA" w:rsidRDefault="00320EAA" w:rsidP="00320EAA">
            <w:pPr>
              <w:rPr>
                <w:sz w:val="1"/>
                <w:szCs w:val="1"/>
              </w:rPr>
            </w:pPr>
          </w:p>
        </w:tc>
      </w:tr>
      <w:tr w:rsidR="00320EAA" w:rsidTr="00320EAA">
        <w:trPr>
          <w:trHeight w:val="140"/>
        </w:trPr>
        <w:tc>
          <w:tcPr>
            <w:tcW w:w="1740" w:type="dxa"/>
            <w:vMerge/>
            <w:tcBorders>
              <w:left w:val="single" w:sz="8" w:space="0" w:color="auto"/>
              <w:right w:val="single" w:sz="8" w:space="0" w:color="auto"/>
            </w:tcBorders>
            <w:vAlign w:val="bottom"/>
          </w:tcPr>
          <w:p w:rsidR="00320EAA" w:rsidRDefault="00320EAA" w:rsidP="00320EAA">
            <w:pPr>
              <w:rPr>
                <w:sz w:val="12"/>
                <w:szCs w:val="12"/>
              </w:rPr>
            </w:pPr>
          </w:p>
        </w:tc>
        <w:tc>
          <w:tcPr>
            <w:tcW w:w="3160" w:type="dxa"/>
            <w:vMerge/>
            <w:tcBorders>
              <w:right w:val="single" w:sz="8" w:space="0" w:color="auto"/>
            </w:tcBorders>
            <w:vAlign w:val="bottom"/>
          </w:tcPr>
          <w:p w:rsidR="00320EAA" w:rsidRDefault="00320EAA" w:rsidP="00320EAA">
            <w:pPr>
              <w:rPr>
                <w:sz w:val="12"/>
                <w:szCs w:val="12"/>
              </w:rPr>
            </w:pPr>
          </w:p>
        </w:tc>
        <w:tc>
          <w:tcPr>
            <w:tcW w:w="848" w:type="dxa"/>
            <w:vMerge/>
            <w:tcBorders>
              <w:right w:val="single" w:sz="8" w:space="0" w:color="auto"/>
            </w:tcBorders>
            <w:vAlign w:val="center"/>
          </w:tcPr>
          <w:p w:rsidR="00320EAA" w:rsidRDefault="00320EAA" w:rsidP="00320EAA">
            <w:pPr>
              <w:jc w:val="center"/>
              <w:rPr>
                <w:sz w:val="12"/>
                <w:szCs w:val="12"/>
              </w:rPr>
            </w:pPr>
          </w:p>
        </w:tc>
        <w:tc>
          <w:tcPr>
            <w:tcW w:w="849" w:type="dxa"/>
            <w:gridSpan w:val="3"/>
            <w:vMerge/>
            <w:tcBorders>
              <w:right w:val="single" w:sz="8" w:space="0" w:color="auto"/>
            </w:tcBorders>
            <w:vAlign w:val="center"/>
          </w:tcPr>
          <w:p w:rsidR="00320EAA" w:rsidRDefault="00320EAA" w:rsidP="00320EAA">
            <w:pPr>
              <w:jc w:val="center"/>
              <w:rPr>
                <w:sz w:val="12"/>
                <w:szCs w:val="12"/>
              </w:rPr>
            </w:pPr>
          </w:p>
        </w:tc>
        <w:tc>
          <w:tcPr>
            <w:tcW w:w="282" w:type="dxa"/>
            <w:vMerge/>
            <w:tcBorders>
              <w:right w:val="single" w:sz="8" w:space="0" w:color="auto"/>
            </w:tcBorders>
            <w:vAlign w:val="center"/>
          </w:tcPr>
          <w:p w:rsidR="00320EAA" w:rsidRDefault="00320EAA" w:rsidP="00320EAA">
            <w:pPr>
              <w:jc w:val="center"/>
              <w:rPr>
                <w:sz w:val="12"/>
                <w:szCs w:val="12"/>
              </w:rPr>
            </w:pPr>
          </w:p>
        </w:tc>
        <w:tc>
          <w:tcPr>
            <w:tcW w:w="283" w:type="dxa"/>
            <w:vMerge/>
            <w:tcBorders>
              <w:right w:val="single" w:sz="8" w:space="0" w:color="auto"/>
            </w:tcBorders>
            <w:vAlign w:val="center"/>
          </w:tcPr>
          <w:p w:rsidR="00320EAA" w:rsidRDefault="00320EAA" w:rsidP="00320EAA">
            <w:pPr>
              <w:jc w:val="center"/>
              <w:rPr>
                <w:sz w:val="12"/>
                <w:szCs w:val="12"/>
              </w:rPr>
            </w:pPr>
          </w:p>
        </w:tc>
        <w:tc>
          <w:tcPr>
            <w:tcW w:w="283" w:type="dxa"/>
            <w:vMerge/>
            <w:tcBorders>
              <w:right w:val="single" w:sz="8" w:space="0" w:color="auto"/>
            </w:tcBorders>
            <w:vAlign w:val="center"/>
          </w:tcPr>
          <w:p w:rsidR="00320EAA" w:rsidRDefault="00320EAA" w:rsidP="00320EAA">
            <w:pPr>
              <w:jc w:val="center"/>
              <w:rPr>
                <w:sz w:val="12"/>
                <w:szCs w:val="12"/>
              </w:rPr>
            </w:pPr>
          </w:p>
        </w:tc>
        <w:tc>
          <w:tcPr>
            <w:tcW w:w="849" w:type="dxa"/>
            <w:vMerge/>
            <w:tcBorders>
              <w:right w:val="single" w:sz="8" w:space="0" w:color="auto"/>
            </w:tcBorders>
            <w:vAlign w:val="center"/>
          </w:tcPr>
          <w:p w:rsidR="00320EAA" w:rsidRDefault="00320EAA" w:rsidP="00320EAA">
            <w:pPr>
              <w:jc w:val="center"/>
              <w:rPr>
                <w:sz w:val="12"/>
                <w:szCs w:val="12"/>
              </w:rPr>
            </w:pPr>
          </w:p>
        </w:tc>
        <w:tc>
          <w:tcPr>
            <w:tcW w:w="848" w:type="dxa"/>
            <w:vMerge/>
            <w:tcBorders>
              <w:right w:val="single" w:sz="8" w:space="0" w:color="auto"/>
            </w:tcBorders>
            <w:vAlign w:val="center"/>
          </w:tcPr>
          <w:p w:rsidR="00320EAA" w:rsidRDefault="00320EAA" w:rsidP="00320EAA">
            <w:pPr>
              <w:jc w:val="center"/>
              <w:rPr>
                <w:sz w:val="12"/>
                <w:szCs w:val="12"/>
              </w:rPr>
            </w:pPr>
          </w:p>
        </w:tc>
        <w:tc>
          <w:tcPr>
            <w:tcW w:w="849" w:type="dxa"/>
            <w:vMerge/>
            <w:tcBorders>
              <w:right w:val="single" w:sz="8" w:space="0" w:color="auto"/>
            </w:tcBorders>
            <w:vAlign w:val="center"/>
          </w:tcPr>
          <w:p w:rsidR="00320EAA" w:rsidRDefault="00320EAA" w:rsidP="00320EAA">
            <w:pPr>
              <w:jc w:val="center"/>
              <w:rPr>
                <w:sz w:val="12"/>
                <w:szCs w:val="12"/>
              </w:rPr>
            </w:pPr>
          </w:p>
        </w:tc>
        <w:tc>
          <w:tcPr>
            <w:tcW w:w="849" w:type="dxa"/>
            <w:vMerge/>
            <w:tcBorders>
              <w:right w:val="single" w:sz="8" w:space="0" w:color="auto"/>
            </w:tcBorders>
            <w:vAlign w:val="center"/>
          </w:tcPr>
          <w:p w:rsidR="00320EAA" w:rsidRDefault="00320EAA" w:rsidP="00320EAA">
            <w:pPr>
              <w:jc w:val="center"/>
              <w:rPr>
                <w:sz w:val="12"/>
                <w:szCs w:val="12"/>
              </w:rPr>
            </w:pPr>
          </w:p>
        </w:tc>
        <w:tc>
          <w:tcPr>
            <w:tcW w:w="30" w:type="dxa"/>
            <w:vAlign w:val="bottom"/>
          </w:tcPr>
          <w:p w:rsidR="00320EAA" w:rsidRDefault="00320EAA" w:rsidP="00320EAA">
            <w:pPr>
              <w:rPr>
                <w:sz w:val="1"/>
                <w:szCs w:val="1"/>
              </w:rPr>
            </w:pPr>
          </w:p>
        </w:tc>
      </w:tr>
      <w:tr w:rsidR="00320EAA" w:rsidTr="00320EAA">
        <w:trPr>
          <w:trHeight w:val="428"/>
        </w:trPr>
        <w:tc>
          <w:tcPr>
            <w:tcW w:w="1740" w:type="dxa"/>
            <w:vMerge/>
            <w:tcBorders>
              <w:left w:val="single" w:sz="8" w:space="0" w:color="auto"/>
              <w:right w:val="single" w:sz="8" w:space="0" w:color="auto"/>
            </w:tcBorders>
            <w:vAlign w:val="bottom"/>
          </w:tcPr>
          <w:p w:rsidR="00320EAA" w:rsidRDefault="00320EAA" w:rsidP="00320EAA">
            <w:pPr>
              <w:rPr>
                <w:sz w:val="24"/>
                <w:szCs w:val="24"/>
              </w:rPr>
            </w:pPr>
          </w:p>
        </w:tc>
        <w:tc>
          <w:tcPr>
            <w:tcW w:w="3160" w:type="dxa"/>
            <w:vMerge w:val="restart"/>
            <w:tcBorders>
              <w:top w:val="single" w:sz="8" w:space="0" w:color="auto"/>
              <w:right w:val="single" w:sz="8" w:space="0" w:color="auto"/>
            </w:tcBorders>
            <w:vAlign w:val="center"/>
          </w:tcPr>
          <w:p w:rsidR="00320EAA" w:rsidRDefault="00320EAA" w:rsidP="00320EAA">
            <w:r>
              <w:rPr>
                <w:b/>
                <w:bCs/>
                <w:sz w:val="18"/>
                <w:szCs w:val="18"/>
              </w:rPr>
              <w:t>Értékesítési ismeretek</w:t>
            </w:r>
          </w:p>
        </w:tc>
        <w:tc>
          <w:tcPr>
            <w:tcW w:w="848" w:type="dxa"/>
            <w:vMerge w:val="restart"/>
            <w:tcBorders>
              <w:top w:val="single" w:sz="8" w:space="0" w:color="auto"/>
              <w:right w:val="single" w:sz="8" w:space="0" w:color="auto"/>
            </w:tcBorders>
            <w:shd w:val="clear" w:color="auto" w:fill="F2F2F2"/>
            <w:vAlign w:val="center"/>
          </w:tcPr>
          <w:p w:rsidR="00320EAA" w:rsidRDefault="00320EAA" w:rsidP="00320EAA">
            <w:pPr>
              <w:ind w:right="290"/>
              <w:jc w:val="center"/>
            </w:pPr>
            <w:r>
              <w:rPr>
                <w:b/>
                <w:bCs/>
                <w:sz w:val="18"/>
                <w:szCs w:val="18"/>
              </w:rPr>
              <w:t>0</w:t>
            </w:r>
          </w:p>
        </w:tc>
        <w:tc>
          <w:tcPr>
            <w:tcW w:w="849" w:type="dxa"/>
            <w:gridSpan w:val="3"/>
            <w:vMerge w:val="restart"/>
            <w:tcBorders>
              <w:top w:val="single" w:sz="8" w:space="0" w:color="auto"/>
              <w:right w:val="single" w:sz="8" w:space="0" w:color="auto"/>
            </w:tcBorders>
            <w:shd w:val="clear" w:color="auto" w:fill="F2F2F2"/>
            <w:vAlign w:val="center"/>
          </w:tcPr>
          <w:p w:rsidR="00320EAA" w:rsidRDefault="00320EAA" w:rsidP="00320EAA">
            <w:pPr>
              <w:jc w:val="center"/>
            </w:pPr>
            <w:r>
              <w:rPr>
                <w:b/>
                <w:bCs/>
                <w:w w:val="99"/>
                <w:sz w:val="18"/>
                <w:szCs w:val="18"/>
              </w:rPr>
              <w:t>72</w:t>
            </w:r>
          </w:p>
        </w:tc>
        <w:tc>
          <w:tcPr>
            <w:tcW w:w="848" w:type="dxa"/>
            <w:gridSpan w:val="3"/>
            <w:vMerge w:val="restart"/>
            <w:tcBorders>
              <w:top w:val="single" w:sz="8" w:space="0" w:color="auto"/>
              <w:right w:val="single" w:sz="8" w:space="0" w:color="auto"/>
            </w:tcBorders>
            <w:shd w:val="clear" w:color="auto" w:fill="F2F2F2"/>
            <w:vAlign w:val="center"/>
          </w:tcPr>
          <w:p w:rsidR="00320EAA" w:rsidRDefault="00320EAA" w:rsidP="00320EAA">
            <w:pPr>
              <w:jc w:val="center"/>
            </w:pPr>
            <w:r>
              <w:rPr>
                <w:b/>
                <w:bCs/>
                <w:w w:val="99"/>
                <w:sz w:val="18"/>
                <w:szCs w:val="18"/>
              </w:rPr>
              <w:t>46</w:t>
            </w:r>
          </w:p>
        </w:tc>
        <w:tc>
          <w:tcPr>
            <w:tcW w:w="849" w:type="dxa"/>
            <w:vMerge w:val="restart"/>
            <w:tcBorders>
              <w:top w:val="single" w:sz="8" w:space="0" w:color="auto"/>
              <w:right w:val="single" w:sz="8" w:space="0" w:color="auto"/>
            </w:tcBorders>
            <w:shd w:val="clear" w:color="auto" w:fill="F2F2F2"/>
            <w:vAlign w:val="center"/>
          </w:tcPr>
          <w:p w:rsidR="00320EAA" w:rsidRDefault="00320EAA" w:rsidP="00320EAA">
            <w:pPr>
              <w:jc w:val="center"/>
            </w:pPr>
            <w:r>
              <w:rPr>
                <w:b/>
                <w:bCs/>
                <w:w w:val="96"/>
                <w:sz w:val="18"/>
                <w:szCs w:val="18"/>
              </w:rPr>
              <w:t>118</w:t>
            </w:r>
          </w:p>
        </w:tc>
        <w:tc>
          <w:tcPr>
            <w:tcW w:w="848" w:type="dxa"/>
            <w:vMerge w:val="restart"/>
            <w:tcBorders>
              <w:top w:val="single" w:sz="8" w:space="0" w:color="auto"/>
              <w:right w:val="single" w:sz="8" w:space="0" w:color="auto"/>
            </w:tcBorders>
            <w:shd w:val="clear" w:color="auto" w:fill="F2F2F2"/>
            <w:vAlign w:val="center"/>
          </w:tcPr>
          <w:p w:rsidR="00320EAA" w:rsidRDefault="00320EAA" w:rsidP="00320EAA">
            <w:pPr>
              <w:jc w:val="center"/>
            </w:pPr>
            <w:r>
              <w:rPr>
                <w:b/>
                <w:bCs/>
                <w:w w:val="99"/>
                <w:sz w:val="18"/>
                <w:szCs w:val="18"/>
              </w:rPr>
              <w:t>72</w:t>
            </w:r>
          </w:p>
        </w:tc>
        <w:tc>
          <w:tcPr>
            <w:tcW w:w="849" w:type="dxa"/>
            <w:vMerge w:val="restart"/>
            <w:tcBorders>
              <w:top w:val="single" w:sz="8" w:space="0" w:color="auto"/>
              <w:right w:val="single" w:sz="8" w:space="0" w:color="auto"/>
            </w:tcBorders>
            <w:shd w:val="clear" w:color="auto" w:fill="F2F2F2"/>
            <w:vAlign w:val="center"/>
          </w:tcPr>
          <w:p w:rsidR="00320EAA" w:rsidRDefault="00320EAA" w:rsidP="00320EAA">
            <w:pPr>
              <w:jc w:val="center"/>
            </w:pPr>
            <w:r>
              <w:rPr>
                <w:b/>
                <w:bCs/>
                <w:w w:val="99"/>
                <w:sz w:val="18"/>
                <w:szCs w:val="18"/>
              </w:rPr>
              <w:t>62</w:t>
            </w:r>
          </w:p>
        </w:tc>
        <w:tc>
          <w:tcPr>
            <w:tcW w:w="849" w:type="dxa"/>
            <w:vMerge w:val="restart"/>
            <w:tcBorders>
              <w:top w:val="single" w:sz="8" w:space="0" w:color="auto"/>
              <w:right w:val="single" w:sz="8" w:space="0" w:color="auto"/>
            </w:tcBorders>
            <w:shd w:val="clear" w:color="auto" w:fill="F2F2F2"/>
            <w:vAlign w:val="center"/>
          </w:tcPr>
          <w:p w:rsidR="00320EAA" w:rsidRDefault="00320EAA" w:rsidP="00320EAA">
            <w:pPr>
              <w:jc w:val="center"/>
            </w:pPr>
            <w:r>
              <w:rPr>
                <w:b/>
                <w:bCs/>
                <w:w w:val="96"/>
                <w:sz w:val="18"/>
                <w:szCs w:val="18"/>
              </w:rPr>
              <w:t>134</w:t>
            </w:r>
          </w:p>
        </w:tc>
        <w:tc>
          <w:tcPr>
            <w:tcW w:w="30" w:type="dxa"/>
            <w:vAlign w:val="bottom"/>
          </w:tcPr>
          <w:p w:rsidR="00320EAA" w:rsidRDefault="00320EAA" w:rsidP="00320EAA">
            <w:pPr>
              <w:rPr>
                <w:sz w:val="1"/>
                <w:szCs w:val="1"/>
              </w:rPr>
            </w:pPr>
          </w:p>
        </w:tc>
      </w:tr>
      <w:tr w:rsidR="00320EAA" w:rsidTr="00320EAA">
        <w:trPr>
          <w:trHeight w:val="236"/>
        </w:trPr>
        <w:tc>
          <w:tcPr>
            <w:tcW w:w="1740" w:type="dxa"/>
            <w:vMerge/>
            <w:tcBorders>
              <w:left w:val="single" w:sz="8" w:space="0" w:color="auto"/>
              <w:right w:val="single" w:sz="8" w:space="0" w:color="auto"/>
            </w:tcBorders>
            <w:vAlign w:val="bottom"/>
          </w:tcPr>
          <w:p w:rsidR="00320EAA" w:rsidRDefault="00320EAA" w:rsidP="00320EAA"/>
        </w:tc>
        <w:tc>
          <w:tcPr>
            <w:tcW w:w="3160" w:type="dxa"/>
            <w:vMerge/>
            <w:tcBorders>
              <w:bottom w:val="single" w:sz="8" w:space="0" w:color="auto"/>
              <w:right w:val="single" w:sz="8" w:space="0" w:color="auto"/>
            </w:tcBorders>
            <w:vAlign w:val="bottom"/>
          </w:tcPr>
          <w:p w:rsidR="00320EAA" w:rsidRDefault="00320EAA" w:rsidP="00320EAA"/>
        </w:tc>
        <w:tc>
          <w:tcPr>
            <w:tcW w:w="848" w:type="dxa"/>
            <w:vMerge/>
            <w:tcBorders>
              <w:bottom w:val="single" w:sz="8" w:space="0" w:color="auto"/>
              <w:right w:val="single" w:sz="8" w:space="0" w:color="auto"/>
            </w:tcBorders>
            <w:shd w:val="clear" w:color="auto" w:fill="F2F2F2"/>
            <w:vAlign w:val="center"/>
          </w:tcPr>
          <w:p w:rsidR="00320EAA" w:rsidRDefault="00320EAA" w:rsidP="00320EAA">
            <w:pPr>
              <w:jc w:val="center"/>
            </w:pPr>
          </w:p>
        </w:tc>
        <w:tc>
          <w:tcPr>
            <w:tcW w:w="849" w:type="dxa"/>
            <w:gridSpan w:val="3"/>
            <w:vMerge/>
            <w:tcBorders>
              <w:bottom w:val="single" w:sz="8" w:space="0" w:color="auto"/>
              <w:right w:val="single" w:sz="8" w:space="0" w:color="auto"/>
            </w:tcBorders>
            <w:shd w:val="clear" w:color="auto" w:fill="F2F2F2"/>
            <w:vAlign w:val="center"/>
          </w:tcPr>
          <w:p w:rsidR="00320EAA" w:rsidRDefault="00320EAA" w:rsidP="00320EAA">
            <w:pPr>
              <w:jc w:val="center"/>
            </w:pPr>
          </w:p>
        </w:tc>
        <w:tc>
          <w:tcPr>
            <w:tcW w:w="848" w:type="dxa"/>
            <w:gridSpan w:val="3"/>
            <w:vMerge/>
            <w:tcBorders>
              <w:bottom w:val="single" w:sz="8" w:space="0" w:color="auto"/>
              <w:right w:val="single" w:sz="8" w:space="0" w:color="auto"/>
            </w:tcBorders>
            <w:shd w:val="clear" w:color="auto" w:fill="F2F2F2"/>
            <w:vAlign w:val="center"/>
          </w:tcPr>
          <w:p w:rsidR="00320EAA" w:rsidRDefault="00320EAA" w:rsidP="00320EAA">
            <w:pPr>
              <w:jc w:val="center"/>
            </w:pPr>
          </w:p>
        </w:tc>
        <w:tc>
          <w:tcPr>
            <w:tcW w:w="849" w:type="dxa"/>
            <w:vMerge/>
            <w:tcBorders>
              <w:bottom w:val="single" w:sz="8" w:space="0" w:color="auto"/>
              <w:right w:val="single" w:sz="8" w:space="0" w:color="auto"/>
            </w:tcBorders>
            <w:shd w:val="clear" w:color="auto" w:fill="F2F2F2"/>
            <w:vAlign w:val="center"/>
          </w:tcPr>
          <w:p w:rsidR="00320EAA" w:rsidRDefault="00320EAA" w:rsidP="00320EAA">
            <w:pPr>
              <w:jc w:val="center"/>
            </w:pPr>
          </w:p>
        </w:tc>
        <w:tc>
          <w:tcPr>
            <w:tcW w:w="848" w:type="dxa"/>
            <w:vMerge/>
            <w:tcBorders>
              <w:bottom w:val="single" w:sz="8" w:space="0" w:color="auto"/>
              <w:right w:val="single" w:sz="8" w:space="0" w:color="auto"/>
            </w:tcBorders>
            <w:shd w:val="clear" w:color="auto" w:fill="F2F2F2"/>
            <w:vAlign w:val="center"/>
          </w:tcPr>
          <w:p w:rsidR="00320EAA" w:rsidRDefault="00320EAA" w:rsidP="00320EAA">
            <w:pPr>
              <w:jc w:val="center"/>
            </w:pPr>
          </w:p>
        </w:tc>
        <w:tc>
          <w:tcPr>
            <w:tcW w:w="849" w:type="dxa"/>
            <w:vMerge/>
            <w:tcBorders>
              <w:bottom w:val="single" w:sz="8" w:space="0" w:color="auto"/>
              <w:right w:val="single" w:sz="8" w:space="0" w:color="auto"/>
            </w:tcBorders>
            <w:shd w:val="clear" w:color="auto" w:fill="F2F2F2"/>
            <w:vAlign w:val="center"/>
          </w:tcPr>
          <w:p w:rsidR="00320EAA" w:rsidRDefault="00320EAA" w:rsidP="00320EAA">
            <w:pPr>
              <w:jc w:val="center"/>
            </w:pPr>
          </w:p>
        </w:tc>
        <w:tc>
          <w:tcPr>
            <w:tcW w:w="849" w:type="dxa"/>
            <w:vMerge/>
            <w:tcBorders>
              <w:bottom w:val="single" w:sz="8" w:space="0" w:color="auto"/>
              <w:right w:val="single" w:sz="8" w:space="0" w:color="auto"/>
            </w:tcBorders>
            <w:shd w:val="clear" w:color="auto" w:fill="F2F2F2"/>
            <w:vAlign w:val="center"/>
          </w:tcPr>
          <w:p w:rsidR="00320EAA" w:rsidRDefault="00320EAA" w:rsidP="00320EAA">
            <w:pPr>
              <w:jc w:val="center"/>
            </w:pPr>
          </w:p>
        </w:tc>
        <w:tc>
          <w:tcPr>
            <w:tcW w:w="30" w:type="dxa"/>
            <w:vAlign w:val="bottom"/>
          </w:tcPr>
          <w:p w:rsidR="00320EAA" w:rsidRDefault="00320EAA" w:rsidP="00320EAA">
            <w:pPr>
              <w:rPr>
                <w:sz w:val="1"/>
                <w:szCs w:val="1"/>
              </w:rPr>
            </w:pPr>
          </w:p>
        </w:tc>
      </w:tr>
      <w:tr w:rsidR="00320EAA" w:rsidTr="00320EAA">
        <w:trPr>
          <w:trHeight w:val="229"/>
        </w:trPr>
        <w:tc>
          <w:tcPr>
            <w:tcW w:w="1740" w:type="dxa"/>
            <w:vMerge/>
            <w:tcBorders>
              <w:left w:val="single" w:sz="8" w:space="0" w:color="auto"/>
              <w:right w:val="single" w:sz="8" w:space="0" w:color="auto"/>
            </w:tcBorders>
            <w:vAlign w:val="bottom"/>
          </w:tcPr>
          <w:p w:rsidR="00320EAA" w:rsidRDefault="00320EAA" w:rsidP="00320EAA">
            <w:pPr>
              <w:rPr>
                <w:sz w:val="19"/>
                <w:szCs w:val="19"/>
              </w:rPr>
            </w:pPr>
          </w:p>
        </w:tc>
        <w:tc>
          <w:tcPr>
            <w:tcW w:w="3160" w:type="dxa"/>
            <w:vMerge w:val="restart"/>
            <w:tcBorders>
              <w:right w:val="single" w:sz="8" w:space="0" w:color="auto"/>
            </w:tcBorders>
            <w:vAlign w:val="bottom"/>
          </w:tcPr>
          <w:p w:rsidR="00320EAA" w:rsidRDefault="00320EAA" w:rsidP="00320EAA">
            <w:r>
              <w:rPr>
                <w:sz w:val="18"/>
                <w:szCs w:val="18"/>
              </w:rPr>
              <w:t>Étlap és itallap szerkesztésének marketing</w:t>
            </w:r>
          </w:p>
          <w:p w:rsidR="00320EAA" w:rsidRDefault="00320EAA" w:rsidP="00320EAA">
            <w:r>
              <w:rPr>
                <w:sz w:val="18"/>
                <w:szCs w:val="18"/>
              </w:rPr>
              <w:t>szempontjai</w:t>
            </w:r>
          </w:p>
        </w:tc>
        <w:tc>
          <w:tcPr>
            <w:tcW w:w="848" w:type="dxa"/>
            <w:vMerge w:val="restart"/>
            <w:tcBorders>
              <w:right w:val="single" w:sz="8" w:space="0" w:color="auto"/>
            </w:tcBorders>
            <w:vAlign w:val="center"/>
          </w:tcPr>
          <w:p w:rsidR="00320EAA" w:rsidRDefault="00320EAA" w:rsidP="00320EAA">
            <w:pPr>
              <w:jc w:val="center"/>
            </w:pPr>
          </w:p>
        </w:tc>
        <w:tc>
          <w:tcPr>
            <w:tcW w:w="283" w:type="dxa"/>
            <w:vMerge w:val="restart"/>
            <w:tcBorders>
              <w:right w:val="single" w:sz="8" w:space="0" w:color="auto"/>
            </w:tcBorders>
            <w:vAlign w:val="center"/>
          </w:tcPr>
          <w:p w:rsidR="00320EAA" w:rsidRDefault="00320EAA" w:rsidP="00320EAA">
            <w:pPr>
              <w:jc w:val="center"/>
            </w:pPr>
          </w:p>
        </w:tc>
        <w:tc>
          <w:tcPr>
            <w:tcW w:w="283" w:type="dxa"/>
            <w:vMerge w:val="restart"/>
            <w:tcBorders>
              <w:right w:val="single" w:sz="8" w:space="0" w:color="auto"/>
            </w:tcBorders>
            <w:vAlign w:val="center"/>
          </w:tcPr>
          <w:p w:rsidR="00320EAA" w:rsidRDefault="00320EAA" w:rsidP="00320EAA">
            <w:pPr>
              <w:jc w:val="center"/>
            </w:pPr>
            <w:r>
              <w:rPr>
                <w:w w:val="99"/>
                <w:sz w:val="18"/>
                <w:szCs w:val="18"/>
              </w:rPr>
              <w:t>42</w:t>
            </w:r>
          </w:p>
        </w:tc>
        <w:tc>
          <w:tcPr>
            <w:tcW w:w="283" w:type="dxa"/>
            <w:vMerge w:val="restart"/>
            <w:tcBorders>
              <w:right w:val="single" w:sz="8" w:space="0" w:color="auto"/>
            </w:tcBorders>
            <w:vAlign w:val="center"/>
          </w:tcPr>
          <w:p w:rsidR="00320EAA" w:rsidRDefault="00320EAA" w:rsidP="00320EAA">
            <w:pPr>
              <w:jc w:val="center"/>
            </w:pPr>
          </w:p>
        </w:tc>
        <w:tc>
          <w:tcPr>
            <w:tcW w:w="848" w:type="dxa"/>
            <w:gridSpan w:val="3"/>
            <w:vMerge w:val="restart"/>
            <w:tcBorders>
              <w:right w:val="single" w:sz="8" w:space="0" w:color="auto"/>
            </w:tcBorders>
            <w:vAlign w:val="center"/>
          </w:tcPr>
          <w:p w:rsidR="00320EAA" w:rsidRDefault="00320EAA" w:rsidP="00320EAA">
            <w:pPr>
              <w:jc w:val="center"/>
            </w:pPr>
          </w:p>
        </w:tc>
        <w:tc>
          <w:tcPr>
            <w:tcW w:w="849" w:type="dxa"/>
            <w:vMerge w:val="restart"/>
            <w:tcBorders>
              <w:right w:val="single" w:sz="8" w:space="0" w:color="auto"/>
            </w:tcBorders>
            <w:vAlign w:val="center"/>
          </w:tcPr>
          <w:p w:rsidR="00320EAA" w:rsidRDefault="00320EAA" w:rsidP="00320EAA">
            <w:pPr>
              <w:jc w:val="center"/>
            </w:pPr>
            <w:r>
              <w:rPr>
                <w:w w:val="99"/>
                <w:sz w:val="18"/>
                <w:szCs w:val="18"/>
              </w:rPr>
              <w:t>42</w:t>
            </w:r>
          </w:p>
        </w:tc>
        <w:tc>
          <w:tcPr>
            <w:tcW w:w="848" w:type="dxa"/>
            <w:vMerge w:val="restart"/>
            <w:tcBorders>
              <w:right w:val="single" w:sz="8" w:space="0" w:color="auto"/>
            </w:tcBorders>
            <w:vAlign w:val="center"/>
          </w:tcPr>
          <w:p w:rsidR="00320EAA" w:rsidRDefault="00320EAA" w:rsidP="00320EAA">
            <w:pPr>
              <w:jc w:val="center"/>
            </w:pPr>
            <w:r>
              <w:rPr>
                <w:w w:val="99"/>
                <w:sz w:val="18"/>
                <w:szCs w:val="18"/>
              </w:rPr>
              <w:t>42</w:t>
            </w:r>
          </w:p>
        </w:tc>
        <w:tc>
          <w:tcPr>
            <w:tcW w:w="849" w:type="dxa"/>
            <w:vMerge w:val="restart"/>
            <w:tcBorders>
              <w:right w:val="single" w:sz="8" w:space="0" w:color="auto"/>
            </w:tcBorders>
            <w:vAlign w:val="center"/>
          </w:tcPr>
          <w:p w:rsidR="00320EAA" w:rsidRDefault="00320EAA" w:rsidP="00320EAA">
            <w:pPr>
              <w:jc w:val="center"/>
            </w:pPr>
          </w:p>
        </w:tc>
        <w:tc>
          <w:tcPr>
            <w:tcW w:w="849" w:type="dxa"/>
            <w:vMerge w:val="restart"/>
            <w:tcBorders>
              <w:right w:val="single" w:sz="8" w:space="0" w:color="auto"/>
            </w:tcBorders>
            <w:vAlign w:val="center"/>
          </w:tcPr>
          <w:p w:rsidR="00320EAA" w:rsidRDefault="00320EAA" w:rsidP="00320EAA">
            <w:pPr>
              <w:jc w:val="center"/>
            </w:pPr>
            <w:r>
              <w:rPr>
                <w:w w:val="99"/>
                <w:sz w:val="18"/>
                <w:szCs w:val="18"/>
              </w:rPr>
              <w:t>42</w:t>
            </w:r>
          </w:p>
        </w:tc>
        <w:tc>
          <w:tcPr>
            <w:tcW w:w="30" w:type="dxa"/>
            <w:vAlign w:val="bottom"/>
          </w:tcPr>
          <w:p w:rsidR="00320EAA" w:rsidRDefault="00320EAA" w:rsidP="00320EAA">
            <w:pPr>
              <w:rPr>
                <w:sz w:val="1"/>
                <w:szCs w:val="1"/>
              </w:rPr>
            </w:pPr>
          </w:p>
        </w:tc>
      </w:tr>
      <w:tr w:rsidR="00320EAA" w:rsidTr="00320EAA">
        <w:trPr>
          <w:trHeight w:val="103"/>
        </w:trPr>
        <w:tc>
          <w:tcPr>
            <w:tcW w:w="1740" w:type="dxa"/>
            <w:vMerge/>
            <w:tcBorders>
              <w:left w:val="single" w:sz="8" w:space="0" w:color="auto"/>
              <w:right w:val="single" w:sz="8" w:space="0" w:color="auto"/>
            </w:tcBorders>
            <w:vAlign w:val="bottom"/>
          </w:tcPr>
          <w:p w:rsidR="00320EAA" w:rsidRDefault="00320EAA" w:rsidP="00320EAA">
            <w:pPr>
              <w:rPr>
                <w:sz w:val="8"/>
                <w:szCs w:val="8"/>
              </w:rPr>
            </w:pPr>
          </w:p>
        </w:tc>
        <w:tc>
          <w:tcPr>
            <w:tcW w:w="3160" w:type="dxa"/>
            <w:vMerge/>
            <w:tcBorders>
              <w:right w:val="single" w:sz="8" w:space="0" w:color="auto"/>
            </w:tcBorders>
            <w:vAlign w:val="bottom"/>
          </w:tcPr>
          <w:p w:rsidR="00320EAA" w:rsidRDefault="00320EAA" w:rsidP="00320EAA"/>
        </w:tc>
        <w:tc>
          <w:tcPr>
            <w:tcW w:w="848" w:type="dxa"/>
            <w:vMerge/>
            <w:tcBorders>
              <w:right w:val="single" w:sz="8" w:space="0" w:color="auto"/>
            </w:tcBorders>
            <w:vAlign w:val="center"/>
          </w:tcPr>
          <w:p w:rsidR="00320EAA" w:rsidRDefault="00320EAA" w:rsidP="00320EAA">
            <w:pPr>
              <w:jc w:val="center"/>
              <w:rPr>
                <w:sz w:val="8"/>
                <w:szCs w:val="8"/>
              </w:rPr>
            </w:pPr>
          </w:p>
        </w:tc>
        <w:tc>
          <w:tcPr>
            <w:tcW w:w="283" w:type="dxa"/>
            <w:vMerge/>
            <w:tcBorders>
              <w:right w:val="single" w:sz="8" w:space="0" w:color="auto"/>
            </w:tcBorders>
            <w:vAlign w:val="center"/>
          </w:tcPr>
          <w:p w:rsidR="00320EAA" w:rsidRDefault="00320EAA" w:rsidP="00320EAA">
            <w:pPr>
              <w:jc w:val="center"/>
              <w:rPr>
                <w:sz w:val="8"/>
                <w:szCs w:val="8"/>
              </w:rPr>
            </w:pPr>
          </w:p>
        </w:tc>
        <w:tc>
          <w:tcPr>
            <w:tcW w:w="283" w:type="dxa"/>
            <w:vMerge/>
            <w:tcBorders>
              <w:right w:val="single" w:sz="8" w:space="0" w:color="auto"/>
            </w:tcBorders>
            <w:vAlign w:val="center"/>
          </w:tcPr>
          <w:p w:rsidR="00320EAA" w:rsidRDefault="00320EAA" w:rsidP="00320EAA">
            <w:pPr>
              <w:jc w:val="center"/>
              <w:rPr>
                <w:sz w:val="8"/>
                <w:szCs w:val="8"/>
              </w:rPr>
            </w:pPr>
          </w:p>
        </w:tc>
        <w:tc>
          <w:tcPr>
            <w:tcW w:w="283" w:type="dxa"/>
            <w:vMerge/>
            <w:tcBorders>
              <w:right w:val="single" w:sz="8" w:space="0" w:color="auto"/>
            </w:tcBorders>
            <w:vAlign w:val="center"/>
          </w:tcPr>
          <w:p w:rsidR="00320EAA" w:rsidRDefault="00320EAA" w:rsidP="00320EAA">
            <w:pPr>
              <w:jc w:val="center"/>
              <w:rPr>
                <w:sz w:val="8"/>
                <w:szCs w:val="8"/>
              </w:rPr>
            </w:pPr>
          </w:p>
        </w:tc>
        <w:tc>
          <w:tcPr>
            <w:tcW w:w="848" w:type="dxa"/>
            <w:gridSpan w:val="3"/>
            <w:vMerge/>
            <w:tcBorders>
              <w:right w:val="single" w:sz="8" w:space="0" w:color="auto"/>
            </w:tcBorders>
            <w:vAlign w:val="center"/>
          </w:tcPr>
          <w:p w:rsidR="00320EAA" w:rsidRDefault="00320EAA" w:rsidP="00320EAA">
            <w:pPr>
              <w:jc w:val="center"/>
              <w:rPr>
                <w:sz w:val="8"/>
                <w:szCs w:val="8"/>
              </w:rPr>
            </w:pPr>
          </w:p>
        </w:tc>
        <w:tc>
          <w:tcPr>
            <w:tcW w:w="849" w:type="dxa"/>
            <w:vMerge/>
            <w:tcBorders>
              <w:right w:val="single" w:sz="8" w:space="0" w:color="auto"/>
            </w:tcBorders>
            <w:vAlign w:val="center"/>
          </w:tcPr>
          <w:p w:rsidR="00320EAA" w:rsidRDefault="00320EAA" w:rsidP="00320EAA">
            <w:pPr>
              <w:jc w:val="center"/>
              <w:rPr>
                <w:sz w:val="8"/>
                <w:szCs w:val="8"/>
              </w:rPr>
            </w:pPr>
          </w:p>
        </w:tc>
        <w:tc>
          <w:tcPr>
            <w:tcW w:w="848" w:type="dxa"/>
            <w:vMerge/>
            <w:tcBorders>
              <w:right w:val="single" w:sz="8" w:space="0" w:color="auto"/>
            </w:tcBorders>
            <w:vAlign w:val="center"/>
          </w:tcPr>
          <w:p w:rsidR="00320EAA" w:rsidRDefault="00320EAA" w:rsidP="00320EAA">
            <w:pPr>
              <w:jc w:val="center"/>
              <w:rPr>
                <w:sz w:val="8"/>
                <w:szCs w:val="8"/>
              </w:rPr>
            </w:pPr>
          </w:p>
        </w:tc>
        <w:tc>
          <w:tcPr>
            <w:tcW w:w="849" w:type="dxa"/>
            <w:vMerge/>
            <w:tcBorders>
              <w:right w:val="single" w:sz="8" w:space="0" w:color="auto"/>
            </w:tcBorders>
            <w:vAlign w:val="center"/>
          </w:tcPr>
          <w:p w:rsidR="00320EAA" w:rsidRDefault="00320EAA" w:rsidP="00320EAA">
            <w:pPr>
              <w:jc w:val="center"/>
              <w:rPr>
                <w:sz w:val="8"/>
                <w:szCs w:val="8"/>
              </w:rPr>
            </w:pPr>
          </w:p>
        </w:tc>
        <w:tc>
          <w:tcPr>
            <w:tcW w:w="849" w:type="dxa"/>
            <w:vMerge/>
            <w:tcBorders>
              <w:right w:val="single" w:sz="8" w:space="0" w:color="auto"/>
            </w:tcBorders>
            <w:vAlign w:val="center"/>
          </w:tcPr>
          <w:p w:rsidR="00320EAA" w:rsidRDefault="00320EAA" w:rsidP="00320EAA">
            <w:pPr>
              <w:jc w:val="center"/>
              <w:rPr>
                <w:sz w:val="8"/>
                <w:szCs w:val="8"/>
              </w:rPr>
            </w:pPr>
          </w:p>
        </w:tc>
        <w:tc>
          <w:tcPr>
            <w:tcW w:w="30" w:type="dxa"/>
            <w:vAlign w:val="bottom"/>
          </w:tcPr>
          <w:p w:rsidR="00320EAA" w:rsidRDefault="00320EAA" w:rsidP="00320EAA">
            <w:pPr>
              <w:rPr>
                <w:sz w:val="1"/>
                <w:szCs w:val="1"/>
              </w:rPr>
            </w:pPr>
          </w:p>
        </w:tc>
      </w:tr>
      <w:tr w:rsidR="00320EAA" w:rsidTr="00320EAA">
        <w:trPr>
          <w:trHeight w:val="137"/>
        </w:trPr>
        <w:tc>
          <w:tcPr>
            <w:tcW w:w="1740" w:type="dxa"/>
            <w:vMerge/>
            <w:tcBorders>
              <w:left w:val="single" w:sz="8" w:space="0" w:color="auto"/>
              <w:right w:val="single" w:sz="8" w:space="0" w:color="auto"/>
            </w:tcBorders>
            <w:vAlign w:val="bottom"/>
          </w:tcPr>
          <w:p w:rsidR="00320EAA" w:rsidRDefault="00320EAA" w:rsidP="00320EAA">
            <w:pPr>
              <w:rPr>
                <w:sz w:val="11"/>
                <w:szCs w:val="11"/>
              </w:rPr>
            </w:pPr>
          </w:p>
        </w:tc>
        <w:tc>
          <w:tcPr>
            <w:tcW w:w="3160" w:type="dxa"/>
            <w:vMerge/>
            <w:tcBorders>
              <w:right w:val="single" w:sz="8" w:space="0" w:color="auto"/>
            </w:tcBorders>
            <w:vAlign w:val="bottom"/>
          </w:tcPr>
          <w:p w:rsidR="00320EAA" w:rsidRDefault="00320EAA" w:rsidP="00320EAA">
            <w:pPr>
              <w:rPr>
                <w:sz w:val="11"/>
                <w:szCs w:val="11"/>
              </w:rPr>
            </w:pPr>
          </w:p>
        </w:tc>
        <w:tc>
          <w:tcPr>
            <w:tcW w:w="848" w:type="dxa"/>
            <w:vMerge/>
            <w:tcBorders>
              <w:right w:val="single" w:sz="8" w:space="0" w:color="auto"/>
            </w:tcBorders>
            <w:vAlign w:val="center"/>
          </w:tcPr>
          <w:p w:rsidR="00320EAA" w:rsidRDefault="00320EAA" w:rsidP="00320EAA">
            <w:pPr>
              <w:jc w:val="center"/>
              <w:rPr>
                <w:sz w:val="11"/>
                <w:szCs w:val="11"/>
              </w:rPr>
            </w:pPr>
          </w:p>
        </w:tc>
        <w:tc>
          <w:tcPr>
            <w:tcW w:w="283" w:type="dxa"/>
            <w:vMerge/>
            <w:tcBorders>
              <w:right w:val="single" w:sz="8" w:space="0" w:color="auto"/>
            </w:tcBorders>
            <w:vAlign w:val="center"/>
          </w:tcPr>
          <w:p w:rsidR="00320EAA" w:rsidRDefault="00320EAA" w:rsidP="00320EAA">
            <w:pPr>
              <w:jc w:val="center"/>
              <w:rPr>
                <w:sz w:val="11"/>
                <w:szCs w:val="11"/>
              </w:rPr>
            </w:pPr>
          </w:p>
        </w:tc>
        <w:tc>
          <w:tcPr>
            <w:tcW w:w="283" w:type="dxa"/>
            <w:vMerge/>
            <w:tcBorders>
              <w:right w:val="single" w:sz="8" w:space="0" w:color="auto"/>
            </w:tcBorders>
            <w:vAlign w:val="center"/>
          </w:tcPr>
          <w:p w:rsidR="00320EAA" w:rsidRDefault="00320EAA" w:rsidP="00320EAA">
            <w:pPr>
              <w:jc w:val="center"/>
              <w:rPr>
                <w:sz w:val="11"/>
                <w:szCs w:val="11"/>
              </w:rPr>
            </w:pPr>
          </w:p>
        </w:tc>
        <w:tc>
          <w:tcPr>
            <w:tcW w:w="283" w:type="dxa"/>
            <w:vMerge/>
            <w:tcBorders>
              <w:right w:val="single" w:sz="8" w:space="0" w:color="auto"/>
            </w:tcBorders>
            <w:vAlign w:val="center"/>
          </w:tcPr>
          <w:p w:rsidR="00320EAA" w:rsidRDefault="00320EAA" w:rsidP="00320EAA">
            <w:pPr>
              <w:jc w:val="center"/>
              <w:rPr>
                <w:sz w:val="11"/>
                <w:szCs w:val="11"/>
              </w:rPr>
            </w:pPr>
          </w:p>
        </w:tc>
        <w:tc>
          <w:tcPr>
            <w:tcW w:w="848" w:type="dxa"/>
            <w:gridSpan w:val="3"/>
            <w:vMerge/>
            <w:tcBorders>
              <w:right w:val="single" w:sz="8" w:space="0" w:color="auto"/>
            </w:tcBorders>
            <w:vAlign w:val="center"/>
          </w:tcPr>
          <w:p w:rsidR="00320EAA" w:rsidRDefault="00320EAA" w:rsidP="00320EAA">
            <w:pPr>
              <w:jc w:val="center"/>
              <w:rPr>
                <w:sz w:val="11"/>
                <w:szCs w:val="11"/>
              </w:rPr>
            </w:pPr>
          </w:p>
        </w:tc>
        <w:tc>
          <w:tcPr>
            <w:tcW w:w="849" w:type="dxa"/>
            <w:vMerge/>
            <w:tcBorders>
              <w:right w:val="single" w:sz="8" w:space="0" w:color="auto"/>
            </w:tcBorders>
            <w:vAlign w:val="center"/>
          </w:tcPr>
          <w:p w:rsidR="00320EAA" w:rsidRDefault="00320EAA" w:rsidP="00320EAA">
            <w:pPr>
              <w:jc w:val="center"/>
              <w:rPr>
                <w:sz w:val="11"/>
                <w:szCs w:val="11"/>
              </w:rPr>
            </w:pPr>
          </w:p>
        </w:tc>
        <w:tc>
          <w:tcPr>
            <w:tcW w:w="848" w:type="dxa"/>
            <w:vMerge/>
            <w:tcBorders>
              <w:right w:val="single" w:sz="8" w:space="0" w:color="auto"/>
            </w:tcBorders>
            <w:vAlign w:val="center"/>
          </w:tcPr>
          <w:p w:rsidR="00320EAA" w:rsidRDefault="00320EAA" w:rsidP="00320EAA">
            <w:pPr>
              <w:jc w:val="center"/>
              <w:rPr>
                <w:sz w:val="11"/>
                <w:szCs w:val="11"/>
              </w:rPr>
            </w:pPr>
          </w:p>
        </w:tc>
        <w:tc>
          <w:tcPr>
            <w:tcW w:w="849" w:type="dxa"/>
            <w:vMerge/>
            <w:tcBorders>
              <w:right w:val="single" w:sz="8" w:space="0" w:color="auto"/>
            </w:tcBorders>
            <w:vAlign w:val="center"/>
          </w:tcPr>
          <w:p w:rsidR="00320EAA" w:rsidRDefault="00320EAA" w:rsidP="00320EAA">
            <w:pPr>
              <w:jc w:val="center"/>
              <w:rPr>
                <w:sz w:val="11"/>
                <w:szCs w:val="11"/>
              </w:rPr>
            </w:pPr>
          </w:p>
        </w:tc>
        <w:tc>
          <w:tcPr>
            <w:tcW w:w="849" w:type="dxa"/>
            <w:vMerge/>
            <w:tcBorders>
              <w:right w:val="single" w:sz="8" w:space="0" w:color="auto"/>
            </w:tcBorders>
            <w:vAlign w:val="center"/>
          </w:tcPr>
          <w:p w:rsidR="00320EAA" w:rsidRDefault="00320EAA" w:rsidP="00320EAA">
            <w:pPr>
              <w:jc w:val="center"/>
              <w:rPr>
                <w:sz w:val="11"/>
                <w:szCs w:val="11"/>
              </w:rPr>
            </w:pPr>
          </w:p>
        </w:tc>
        <w:tc>
          <w:tcPr>
            <w:tcW w:w="30" w:type="dxa"/>
            <w:vAlign w:val="bottom"/>
          </w:tcPr>
          <w:p w:rsidR="00320EAA" w:rsidRDefault="00320EAA" w:rsidP="00320EAA">
            <w:pPr>
              <w:rPr>
                <w:sz w:val="1"/>
                <w:szCs w:val="1"/>
              </w:rPr>
            </w:pPr>
          </w:p>
        </w:tc>
      </w:tr>
      <w:tr w:rsidR="00320EAA" w:rsidTr="00320EAA">
        <w:trPr>
          <w:trHeight w:val="229"/>
        </w:trPr>
        <w:tc>
          <w:tcPr>
            <w:tcW w:w="1740" w:type="dxa"/>
            <w:vMerge/>
            <w:tcBorders>
              <w:left w:val="single" w:sz="8" w:space="0" w:color="auto"/>
              <w:right w:val="single" w:sz="8" w:space="0" w:color="auto"/>
            </w:tcBorders>
            <w:vAlign w:val="bottom"/>
          </w:tcPr>
          <w:p w:rsidR="00320EAA" w:rsidRDefault="00320EAA" w:rsidP="00320EAA">
            <w:pPr>
              <w:rPr>
                <w:sz w:val="19"/>
                <w:szCs w:val="19"/>
              </w:rPr>
            </w:pPr>
          </w:p>
        </w:tc>
        <w:tc>
          <w:tcPr>
            <w:tcW w:w="3160" w:type="dxa"/>
            <w:vMerge w:val="restart"/>
            <w:tcBorders>
              <w:top w:val="single" w:sz="8" w:space="0" w:color="auto"/>
              <w:right w:val="single" w:sz="8" w:space="0" w:color="auto"/>
            </w:tcBorders>
            <w:vAlign w:val="bottom"/>
          </w:tcPr>
          <w:p w:rsidR="00320EAA" w:rsidRDefault="00320EAA" w:rsidP="00320EAA">
            <w:r>
              <w:rPr>
                <w:sz w:val="18"/>
                <w:szCs w:val="18"/>
              </w:rPr>
              <w:t>A bankett kínálat kialakításának szem-</w:t>
            </w:r>
          </w:p>
          <w:p w:rsidR="00320EAA" w:rsidRDefault="00320EAA" w:rsidP="00320EAA">
            <w:r>
              <w:rPr>
                <w:sz w:val="18"/>
                <w:szCs w:val="18"/>
              </w:rPr>
              <w:t>pontjai</w:t>
            </w:r>
          </w:p>
        </w:tc>
        <w:tc>
          <w:tcPr>
            <w:tcW w:w="848" w:type="dxa"/>
            <w:vMerge w:val="restart"/>
            <w:tcBorders>
              <w:top w:val="single" w:sz="8" w:space="0" w:color="auto"/>
              <w:right w:val="single" w:sz="8" w:space="0" w:color="auto"/>
            </w:tcBorders>
            <w:vAlign w:val="center"/>
          </w:tcPr>
          <w:p w:rsidR="00320EAA" w:rsidRDefault="00320EAA" w:rsidP="00320EAA">
            <w:pPr>
              <w:jc w:val="center"/>
            </w:pPr>
          </w:p>
        </w:tc>
        <w:tc>
          <w:tcPr>
            <w:tcW w:w="283" w:type="dxa"/>
            <w:vMerge w:val="restart"/>
            <w:tcBorders>
              <w:top w:val="single" w:sz="8" w:space="0" w:color="auto"/>
              <w:right w:val="single" w:sz="8" w:space="0" w:color="auto"/>
            </w:tcBorders>
            <w:vAlign w:val="center"/>
          </w:tcPr>
          <w:p w:rsidR="00320EAA" w:rsidRDefault="00320EAA" w:rsidP="00320EAA">
            <w:pPr>
              <w:jc w:val="center"/>
            </w:pPr>
          </w:p>
        </w:tc>
        <w:tc>
          <w:tcPr>
            <w:tcW w:w="283" w:type="dxa"/>
            <w:vMerge w:val="restart"/>
            <w:tcBorders>
              <w:top w:val="single" w:sz="8" w:space="0" w:color="auto"/>
              <w:right w:val="single" w:sz="8" w:space="0" w:color="auto"/>
            </w:tcBorders>
            <w:vAlign w:val="center"/>
          </w:tcPr>
          <w:p w:rsidR="00320EAA" w:rsidRDefault="00320EAA" w:rsidP="00320EAA">
            <w:pPr>
              <w:jc w:val="center"/>
            </w:pPr>
            <w:r>
              <w:rPr>
                <w:w w:val="99"/>
                <w:sz w:val="18"/>
                <w:szCs w:val="18"/>
              </w:rPr>
              <w:t>30</w:t>
            </w:r>
          </w:p>
        </w:tc>
        <w:tc>
          <w:tcPr>
            <w:tcW w:w="283" w:type="dxa"/>
            <w:vMerge w:val="restart"/>
            <w:tcBorders>
              <w:top w:val="single" w:sz="8" w:space="0" w:color="auto"/>
              <w:right w:val="single" w:sz="8" w:space="0" w:color="auto"/>
            </w:tcBorders>
            <w:vAlign w:val="center"/>
          </w:tcPr>
          <w:p w:rsidR="00320EAA" w:rsidRDefault="00320EAA" w:rsidP="00320EAA">
            <w:pPr>
              <w:jc w:val="center"/>
            </w:pPr>
          </w:p>
        </w:tc>
        <w:tc>
          <w:tcPr>
            <w:tcW w:w="282" w:type="dxa"/>
            <w:vMerge w:val="restart"/>
            <w:tcBorders>
              <w:top w:val="single" w:sz="8" w:space="0" w:color="auto"/>
              <w:right w:val="single" w:sz="8" w:space="0" w:color="auto"/>
            </w:tcBorders>
            <w:vAlign w:val="center"/>
          </w:tcPr>
          <w:p w:rsidR="00320EAA" w:rsidRDefault="00320EAA" w:rsidP="00320EAA">
            <w:pPr>
              <w:jc w:val="center"/>
            </w:pPr>
          </w:p>
        </w:tc>
        <w:tc>
          <w:tcPr>
            <w:tcW w:w="283" w:type="dxa"/>
            <w:vMerge w:val="restart"/>
            <w:tcBorders>
              <w:top w:val="single" w:sz="8" w:space="0" w:color="auto"/>
              <w:right w:val="single" w:sz="8" w:space="0" w:color="auto"/>
            </w:tcBorders>
            <w:vAlign w:val="center"/>
          </w:tcPr>
          <w:p w:rsidR="00320EAA" w:rsidRDefault="00320EAA" w:rsidP="00320EAA">
            <w:pPr>
              <w:jc w:val="center"/>
            </w:pPr>
            <w:r>
              <w:t>10</w:t>
            </w:r>
          </w:p>
        </w:tc>
        <w:tc>
          <w:tcPr>
            <w:tcW w:w="283" w:type="dxa"/>
            <w:vMerge w:val="restart"/>
            <w:tcBorders>
              <w:top w:val="single" w:sz="8" w:space="0" w:color="auto"/>
              <w:right w:val="single" w:sz="8" w:space="0" w:color="auto"/>
            </w:tcBorders>
            <w:vAlign w:val="center"/>
          </w:tcPr>
          <w:p w:rsidR="00320EAA" w:rsidRDefault="00320EAA" w:rsidP="00320EAA">
            <w:pPr>
              <w:jc w:val="center"/>
            </w:pPr>
          </w:p>
        </w:tc>
        <w:tc>
          <w:tcPr>
            <w:tcW w:w="849" w:type="dxa"/>
            <w:vMerge w:val="restart"/>
            <w:tcBorders>
              <w:top w:val="single" w:sz="8" w:space="0" w:color="auto"/>
              <w:right w:val="single" w:sz="8" w:space="0" w:color="auto"/>
            </w:tcBorders>
            <w:vAlign w:val="center"/>
          </w:tcPr>
          <w:p w:rsidR="00320EAA" w:rsidRDefault="00320EAA" w:rsidP="00320EAA">
            <w:pPr>
              <w:jc w:val="center"/>
            </w:pPr>
            <w:r>
              <w:rPr>
                <w:w w:val="99"/>
                <w:sz w:val="18"/>
                <w:szCs w:val="18"/>
              </w:rPr>
              <w:t>40</w:t>
            </w:r>
          </w:p>
        </w:tc>
        <w:tc>
          <w:tcPr>
            <w:tcW w:w="848" w:type="dxa"/>
            <w:vMerge w:val="restart"/>
            <w:tcBorders>
              <w:top w:val="single" w:sz="8" w:space="0" w:color="auto"/>
              <w:right w:val="single" w:sz="8" w:space="0" w:color="auto"/>
            </w:tcBorders>
            <w:vAlign w:val="center"/>
          </w:tcPr>
          <w:p w:rsidR="00320EAA" w:rsidRDefault="00320EAA" w:rsidP="00320EAA">
            <w:pPr>
              <w:jc w:val="center"/>
            </w:pPr>
            <w:r>
              <w:rPr>
                <w:w w:val="99"/>
                <w:sz w:val="18"/>
                <w:szCs w:val="18"/>
              </w:rPr>
              <w:t>30</w:t>
            </w:r>
          </w:p>
        </w:tc>
        <w:tc>
          <w:tcPr>
            <w:tcW w:w="849" w:type="dxa"/>
            <w:vMerge w:val="restart"/>
            <w:tcBorders>
              <w:top w:val="single" w:sz="8" w:space="0" w:color="auto"/>
              <w:right w:val="single" w:sz="8" w:space="0" w:color="auto"/>
            </w:tcBorders>
            <w:vAlign w:val="center"/>
          </w:tcPr>
          <w:p w:rsidR="00320EAA" w:rsidRDefault="00320EAA" w:rsidP="00320EAA">
            <w:pPr>
              <w:jc w:val="center"/>
            </w:pPr>
            <w:r>
              <w:rPr>
                <w:w w:val="99"/>
                <w:sz w:val="18"/>
                <w:szCs w:val="18"/>
              </w:rPr>
              <w:t>15</w:t>
            </w:r>
          </w:p>
        </w:tc>
        <w:tc>
          <w:tcPr>
            <w:tcW w:w="849" w:type="dxa"/>
            <w:vMerge w:val="restart"/>
            <w:tcBorders>
              <w:top w:val="single" w:sz="8" w:space="0" w:color="auto"/>
              <w:right w:val="single" w:sz="8" w:space="0" w:color="auto"/>
            </w:tcBorders>
            <w:vAlign w:val="center"/>
          </w:tcPr>
          <w:p w:rsidR="00320EAA" w:rsidRDefault="00320EAA" w:rsidP="00320EAA">
            <w:pPr>
              <w:jc w:val="center"/>
            </w:pPr>
            <w:r>
              <w:rPr>
                <w:w w:val="99"/>
                <w:sz w:val="18"/>
                <w:szCs w:val="18"/>
              </w:rPr>
              <w:t>45</w:t>
            </w:r>
          </w:p>
        </w:tc>
        <w:tc>
          <w:tcPr>
            <w:tcW w:w="30" w:type="dxa"/>
            <w:vAlign w:val="bottom"/>
          </w:tcPr>
          <w:p w:rsidR="00320EAA" w:rsidRDefault="00320EAA" w:rsidP="00320EAA">
            <w:pPr>
              <w:rPr>
                <w:sz w:val="1"/>
                <w:szCs w:val="1"/>
              </w:rPr>
            </w:pPr>
          </w:p>
        </w:tc>
      </w:tr>
      <w:tr w:rsidR="00320EAA" w:rsidTr="00320EAA">
        <w:trPr>
          <w:trHeight w:val="103"/>
        </w:trPr>
        <w:tc>
          <w:tcPr>
            <w:tcW w:w="1740" w:type="dxa"/>
            <w:vMerge/>
            <w:tcBorders>
              <w:left w:val="single" w:sz="8" w:space="0" w:color="auto"/>
              <w:right w:val="single" w:sz="8" w:space="0" w:color="auto"/>
            </w:tcBorders>
            <w:vAlign w:val="bottom"/>
          </w:tcPr>
          <w:p w:rsidR="00320EAA" w:rsidRDefault="00320EAA" w:rsidP="00320EAA">
            <w:pPr>
              <w:rPr>
                <w:sz w:val="8"/>
                <w:szCs w:val="8"/>
              </w:rPr>
            </w:pPr>
          </w:p>
        </w:tc>
        <w:tc>
          <w:tcPr>
            <w:tcW w:w="3160" w:type="dxa"/>
            <w:vMerge/>
            <w:tcBorders>
              <w:right w:val="single" w:sz="8" w:space="0" w:color="auto"/>
            </w:tcBorders>
            <w:vAlign w:val="bottom"/>
          </w:tcPr>
          <w:p w:rsidR="00320EAA" w:rsidRDefault="00320EAA" w:rsidP="00320EAA"/>
        </w:tc>
        <w:tc>
          <w:tcPr>
            <w:tcW w:w="848" w:type="dxa"/>
            <w:vMerge/>
            <w:tcBorders>
              <w:right w:val="single" w:sz="8" w:space="0" w:color="auto"/>
            </w:tcBorders>
            <w:vAlign w:val="center"/>
          </w:tcPr>
          <w:p w:rsidR="00320EAA" w:rsidRDefault="00320EAA" w:rsidP="00320EAA">
            <w:pPr>
              <w:jc w:val="center"/>
              <w:rPr>
                <w:sz w:val="8"/>
                <w:szCs w:val="8"/>
              </w:rPr>
            </w:pPr>
          </w:p>
        </w:tc>
        <w:tc>
          <w:tcPr>
            <w:tcW w:w="283" w:type="dxa"/>
            <w:vMerge/>
            <w:tcBorders>
              <w:right w:val="single" w:sz="8" w:space="0" w:color="auto"/>
            </w:tcBorders>
            <w:vAlign w:val="center"/>
          </w:tcPr>
          <w:p w:rsidR="00320EAA" w:rsidRDefault="00320EAA" w:rsidP="00320EAA">
            <w:pPr>
              <w:jc w:val="center"/>
              <w:rPr>
                <w:sz w:val="8"/>
                <w:szCs w:val="8"/>
              </w:rPr>
            </w:pPr>
          </w:p>
        </w:tc>
        <w:tc>
          <w:tcPr>
            <w:tcW w:w="283" w:type="dxa"/>
            <w:vMerge/>
            <w:tcBorders>
              <w:right w:val="single" w:sz="8" w:space="0" w:color="auto"/>
            </w:tcBorders>
            <w:vAlign w:val="center"/>
          </w:tcPr>
          <w:p w:rsidR="00320EAA" w:rsidRDefault="00320EAA" w:rsidP="00320EAA">
            <w:pPr>
              <w:jc w:val="center"/>
              <w:rPr>
                <w:sz w:val="8"/>
                <w:szCs w:val="8"/>
              </w:rPr>
            </w:pPr>
          </w:p>
        </w:tc>
        <w:tc>
          <w:tcPr>
            <w:tcW w:w="283" w:type="dxa"/>
            <w:vMerge/>
            <w:tcBorders>
              <w:right w:val="single" w:sz="8" w:space="0" w:color="auto"/>
            </w:tcBorders>
            <w:vAlign w:val="center"/>
          </w:tcPr>
          <w:p w:rsidR="00320EAA" w:rsidRDefault="00320EAA" w:rsidP="00320EAA">
            <w:pPr>
              <w:jc w:val="center"/>
              <w:rPr>
                <w:sz w:val="8"/>
                <w:szCs w:val="8"/>
              </w:rPr>
            </w:pPr>
          </w:p>
        </w:tc>
        <w:tc>
          <w:tcPr>
            <w:tcW w:w="282" w:type="dxa"/>
            <w:vMerge/>
            <w:tcBorders>
              <w:right w:val="single" w:sz="8" w:space="0" w:color="auto"/>
            </w:tcBorders>
            <w:vAlign w:val="center"/>
          </w:tcPr>
          <w:p w:rsidR="00320EAA" w:rsidRDefault="00320EAA" w:rsidP="00320EAA">
            <w:pPr>
              <w:jc w:val="center"/>
              <w:rPr>
                <w:sz w:val="8"/>
                <w:szCs w:val="8"/>
              </w:rPr>
            </w:pPr>
          </w:p>
        </w:tc>
        <w:tc>
          <w:tcPr>
            <w:tcW w:w="283" w:type="dxa"/>
            <w:vMerge/>
            <w:tcBorders>
              <w:right w:val="single" w:sz="8" w:space="0" w:color="auto"/>
            </w:tcBorders>
            <w:vAlign w:val="center"/>
          </w:tcPr>
          <w:p w:rsidR="00320EAA" w:rsidRDefault="00320EAA" w:rsidP="00320EAA">
            <w:pPr>
              <w:jc w:val="center"/>
              <w:rPr>
                <w:sz w:val="8"/>
                <w:szCs w:val="8"/>
              </w:rPr>
            </w:pPr>
          </w:p>
        </w:tc>
        <w:tc>
          <w:tcPr>
            <w:tcW w:w="283" w:type="dxa"/>
            <w:vMerge/>
            <w:tcBorders>
              <w:right w:val="single" w:sz="8" w:space="0" w:color="auto"/>
            </w:tcBorders>
            <w:vAlign w:val="center"/>
          </w:tcPr>
          <w:p w:rsidR="00320EAA" w:rsidRDefault="00320EAA" w:rsidP="00320EAA">
            <w:pPr>
              <w:jc w:val="center"/>
              <w:rPr>
                <w:sz w:val="8"/>
                <w:szCs w:val="8"/>
              </w:rPr>
            </w:pPr>
          </w:p>
        </w:tc>
        <w:tc>
          <w:tcPr>
            <w:tcW w:w="849" w:type="dxa"/>
            <w:vMerge/>
            <w:tcBorders>
              <w:right w:val="single" w:sz="8" w:space="0" w:color="auto"/>
            </w:tcBorders>
            <w:vAlign w:val="center"/>
          </w:tcPr>
          <w:p w:rsidR="00320EAA" w:rsidRDefault="00320EAA" w:rsidP="00320EAA">
            <w:pPr>
              <w:jc w:val="center"/>
              <w:rPr>
                <w:sz w:val="8"/>
                <w:szCs w:val="8"/>
              </w:rPr>
            </w:pPr>
          </w:p>
        </w:tc>
        <w:tc>
          <w:tcPr>
            <w:tcW w:w="848" w:type="dxa"/>
            <w:vMerge/>
            <w:tcBorders>
              <w:right w:val="single" w:sz="8" w:space="0" w:color="auto"/>
            </w:tcBorders>
            <w:vAlign w:val="center"/>
          </w:tcPr>
          <w:p w:rsidR="00320EAA" w:rsidRDefault="00320EAA" w:rsidP="00320EAA">
            <w:pPr>
              <w:jc w:val="center"/>
              <w:rPr>
                <w:sz w:val="8"/>
                <w:szCs w:val="8"/>
              </w:rPr>
            </w:pPr>
          </w:p>
        </w:tc>
        <w:tc>
          <w:tcPr>
            <w:tcW w:w="849" w:type="dxa"/>
            <w:vMerge/>
            <w:tcBorders>
              <w:right w:val="single" w:sz="8" w:space="0" w:color="auto"/>
            </w:tcBorders>
            <w:vAlign w:val="center"/>
          </w:tcPr>
          <w:p w:rsidR="00320EAA" w:rsidRDefault="00320EAA" w:rsidP="00320EAA">
            <w:pPr>
              <w:jc w:val="center"/>
              <w:rPr>
                <w:sz w:val="8"/>
                <w:szCs w:val="8"/>
              </w:rPr>
            </w:pPr>
          </w:p>
        </w:tc>
        <w:tc>
          <w:tcPr>
            <w:tcW w:w="849" w:type="dxa"/>
            <w:vMerge/>
            <w:tcBorders>
              <w:right w:val="single" w:sz="8" w:space="0" w:color="auto"/>
            </w:tcBorders>
            <w:vAlign w:val="center"/>
          </w:tcPr>
          <w:p w:rsidR="00320EAA" w:rsidRDefault="00320EAA" w:rsidP="00320EAA">
            <w:pPr>
              <w:jc w:val="center"/>
              <w:rPr>
                <w:sz w:val="8"/>
                <w:szCs w:val="8"/>
              </w:rPr>
            </w:pPr>
          </w:p>
        </w:tc>
        <w:tc>
          <w:tcPr>
            <w:tcW w:w="30" w:type="dxa"/>
            <w:vAlign w:val="bottom"/>
          </w:tcPr>
          <w:p w:rsidR="00320EAA" w:rsidRDefault="00320EAA" w:rsidP="00320EAA">
            <w:pPr>
              <w:rPr>
                <w:sz w:val="1"/>
                <w:szCs w:val="1"/>
              </w:rPr>
            </w:pPr>
          </w:p>
        </w:tc>
      </w:tr>
      <w:tr w:rsidR="00320EAA" w:rsidTr="00320EAA">
        <w:trPr>
          <w:trHeight w:val="137"/>
        </w:trPr>
        <w:tc>
          <w:tcPr>
            <w:tcW w:w="1740" w:type="dxa"/>
            <w:vMerge/>
            <w:tcBorders>
              <w:left w:val="single" w:sz="8" w:space="0" w:color="auto"/>
              <w:right w:val="single" w:sz="8" w:space="0" w:color="auto"/>
            </w:tcBorders>
            <w:vAlign w:val="bottom"/>
          </w:tcPr>
          <w:p w:rsidR="00320EAA" w:rsidRDefault="00320EAA" w:rsidP="00320EAA">
            <w:pPr>
              <w:rPr>
                <w:sz w:val="11"/>
                <w:szCs w:val="11"/>
              </w:rPr>
            </w:pPr>
          </w:p>
        </w:tc>
        <w:tc>
          <w:tcPr>
            <w:tcW w:w="3160" w:type="dxa"/>
            <w:vMerge/>
            <w:tcBorders>
              <w:right w:val="single" w:sz="8" w:space="0" w:color="auto"/>
            </w:tcBorders>
            <w:vAlign w:val="bottom"/>
          </w:tcPr>
          <w:p w:rsidR="00320EAA" w:rsidRDefault="00320EAA" w:rsidP="00320EAA">
            <w:pPr>
              <w:rPr>
                <w:sz w:val="11"/>
                <w:szCs w:val="11"/>
              </w:rPr>
            </w:pPr>
          </w:p>
        </w:tc>
        <w:tc>
          <w:tcPr>
            <w:tcW w:w="848" w:type="dxa"/>
            <w:vMerge/>
            <w:tcBorders>
              <w:right w:val="single" w:sz="8" w:space="0" w:color="auto"/>
            </w:tcBorders>
            <w:vAlign w:val="center"/>
          </w:tcPr>
          <w:p w:rsidR="00320EAA" w:rsidRDefault="00320EAA" w:rsidP="00320EAA">
            <w:pPr>
              <w:jc w:val="center"/>
              <w:rPr>
                <w:sz w:val="11"/>
                <w:szCs w:val="11"/>
              </w:rPr>
            </w:pPr>
          </w:p>
        </w:tc>
        <w:tc>
          <w:tcPr>
            <w:tcW w:w="283" w:type="dxa"/>
            <w:vMerge/>
            <w:tcBorders>
              <w:right w:val="single" w:sz="8" w:space="0" w:color="auto"/>
            </w:tcBorders>
            <w:vAlign w:val="center"/>
          </w:tcPr>
          <w:p w:rsidR="00320EAA" w:rsidRDefault="00320EAA" w:rsidP="00320EAA">
            <w:pPr>
              <w:jc w:val="center"/>
              <w:rPr>
                <w:sz w:val="11"/>
                <w:szCs w:val="11"/>
              </w:rPr>
            </w:pPr>
          </w:p>
        </w:tc>
        <w:tc>
          <w:tcPr>
            <w:tcW w:w="283" w:type="dxa"/>
            <w:vMerge/>
            <w:tcBorders>
              <w:right w:val="single" w:sz="8" w:space="0" w:color="auto"/>
            </w:tcBorders>
            <w:vAlign w:val="center"/>
          </w:tcPr>
          <w:p w:rsidR="00320EAA" w:rsidRDefault="00320EAA" w:rsidP="00320EAA">
            <w:pPr>
              <w:jc w:val="center"/>
              <w:rPr>
                <w:sz w:val="11"/>
                <w:szCs w:val="11"/>
              </w:rPr>
            </w:pPr>
          </w:p>
        </w:tc>
        <w:tc>
          <w:tcPr>
            <w:tcW w:w="283" w:type="dxa"/>
            <w:vMerge/>
            <w:tcBorders>
              <w:right w:val="single" w:sz="8" w:space="0" w:color="auto"/>
            </w:tcBorders>
            <w:vAlign w:val="center"/>
          </w:tcPr>
          <w:p w:rsidR="00320EAA" w:rsidRDefault="00320EAA" w:rsidP="00320EAA">
            <w:pPr>
              <w:jc w:val="center"/>
              <w:rPr>
                <w:sz w:val="11"/>
                <w:szCs w:val="11"/>
              </w:rPr>
            </w:pPr>
          </w:p>
        </w:tc>
        <w:tc>
          <w:tcPr>
            <w:tcW w:w="282" w:type="dxa"/>
            <w:vMerge/>
            <w:tcBorders>
              <w:right w:val="single" w:sz="8" w:space="0" w:color="auto"/>
            </w:tcBorders>
            <w:vAlign w:val="center"/>
          </w:tcPr>
          <w:p w:rsidR="00320EAA" w:rsidRDefault="00320EAA" w:rsidP="00320EAA">
            <w:pPr>
              <w:jc w:val="center"/>
              <w:rPr>
                <w:sz w:val="11"/>
                <w:szCs w:val="11"/>
              </w:rPr>
            </w:pPr>
          </w:p>
        </w:tc>
        <w:tc>
          <w:tcPr>
            <w:tcW w:w="283" w:type="dxa"/>
            <w:vMerge/>
            <w:tcBorders>
              <w:right w:val="single" w:sz="8" w:space="0" w:color="auto"/>
            </w:tcBorders>
            <w:vAlign w:val="center"/>
          </w:tcPr>
          <w:p w:rsidR="00320EAA" w:rsidRDefault="00320EAA" w:rsidP="00320EAA">
            <w:pPr>
              <w:jc w:val="center"/>
              <w:rPr>
                <w:sz w:val="11"/>
                <w:szCs w:val="11"/>
              </w:rPr>
            </w:pPr>
          </w:p>
        </w:tc>
        <w:tc>
          <w:tcPr>
            <w:tcW w:w="283" w:type="dxa"/>
            <w:vMerge/>
            <w:tcBorders>
              <w:right w:val="single" w:sz="8" w:space="0" w:color="auto"/>
            </w:tcBorders>
            <w:vAlign w:val="center"/>
          </w:tcPr>
          <w:p w:rsidR="00320EAA" w:rsidRDefault="00320EAA" w:rsidP="00320EAA">
            <w:pPr>
              <w:jc w:val="center"/>
              <w:rPr>
                <w:sz w:val="11"/>
                <w:szCs w:val="11"/>
              </w:rPr>
            </w:pPr>
          </w:p>
        </w:tc>
        <w:tc>
          <w:tcPr>
            <w:tcW w:w="849" w:type="dxa"/>
            <w:vMerge/>
            <w:tcBorders>
              <w:right w:val="single" w:sz="8" w:space="0" w:color="auto"/>
            </w:tcBorders>
            <w:vAlign w:val="center"/>
          </w:tcPr>
          <w:p w:rsidR="00320EAA" w:rsidRDefault="00320EAA" w:rsidP="00320EAA">
            <w:pPr>
              <w:jc w:val="center"/>
              <w:rPr>
                <w:sz w:val="11"/>
                <w:szCs w:val="11"/>
              </w:rPr>
            </w:pPr>
          </w:p>
        </w:tc>
        <w:tc>
          <w:tcPr>
            <w:tcW w:w="848" w:type="dxa"/>
            <w:vMerge/>
            <w:tcBorders>
              <w:right w:val="single" w:sz="8" w:space="0" w:color="auto"/>
            </w:tcBorders>
            <w:vAlign w:val="center"/>
          </w:tcPr>
          <w:p w:rsidR="00320EAA" w:rsidRDefault="00320EAA" w:rsidP="00320EAA">
            <w:pPr>
              <w:jc w:val="center"/>
              <w:rPr>
                <w:sz w:val="11"/>
                <w:szCs w:val="11"/>
              </w:rPr>
            </w:pPr>
          </w:p>
        </w:tc>
        <w:tc>
          <w:tcPr>
            <w:tcW w:w="849" w:type="dxa"/>
            <w:vMerge/>
            <w:tcBorders>
              <w:right w:val="single" w:sz="8" w:space="0" w:color="auto"/>
            </w:tcBorders>
            <w:vAlign w:val="center"/>
          </w:tcPr>
          <w:p w:rsidR="00320EAA" w:rsidRDefault="00320EAA" w:rsidP="00320EAA">
            <w:pPr>
              <w:jc w:val="center"/>
              <w:rPr>
                <w:sz w:val="11"/>
                <w:szCs w:val="11"/>
              </w:rPr>
            </w:pPr>
          </w:p>
        </w:tc>
        <w:tc>
          <w:tcPr>
            <w:tcW w:w="849" w:type="dxa"/>
            <w:vMerge/>
            <w:tcBorders>
              <w:right w:val="single" w:sz="8" w:space="0" w:color="auto"/>
            </w:tcBorders>
            <w:vAlign w:val="center"/>
          </w:tcPr>
          <w:p w:rsidR="00320EAA" w:rsidRDefault="00320EAA" w:rsidP="00320EAA">
            <w:pPr>
              <w:jc w:val="center"/>
              <w:rPr>
                <w:sz w:val="11"/>
                <w:szCs w:val="11"/>
              </w:rPr>
            </w:pPr>
          </w:p>
        </w:tc>
        <w:tc>
          <w:tcPr>
            <w:tcW w:w="30" w:type="dxa"/>
            <w:vAlign w:val="bottom"/>
          </w:tcPr>
          <w:p w:rsidR="00320EAA" w:rsidRDefault="00320EAA" w:rsidP="00320EAA">
            <w:pPr>
              <w:rPr>
                <w:sz w:val="1"/>
                <w:szCs w:val="1"/>
              </w:rPr>
            </w:pPr>
          </w:p>
        </w:tc>
      </w:tr>
      <w:tr w:rsidR="00320EAA" w:rsidTr="00320EAA">
        <w:trPr>
          <w:trHeight w:val="229"/>
        </w:trPr>
        <w:tc>
          <w:tcPr>
            <w:tcW w:w="1740" w:type="dxa"/>
            <w:vMerge/>
            <w:tcBorders>
              <w:left w:val="single" w:sz="8" w:space="0" w:color="auto"/>
              <w:right w:val="single" w:sz="8" w:space="0" w:color="auto"/>
            </w:tcBorders>
            <w:vAlign w:val="bottom"/>
          </w:tcPr>
          <w:p w:rsidR="00320EAA" w:rsidRDefault="00320EAA" w:rsidP="00320EAA">
            <w:pPr>
              <w:rPr>
                <w:sz w:val="19"/>
                <w:szCs w:val="19"/>
              </w:rPr>
            </w:pPr>
          </w:p>
        </w:tc>
        <w:tc>
          <w:tcPr>
            <w:tcW w:w="3160" w:type="dxa"/>
            <w:vMerge w:val="restart"/>
            <w:tcBorders>
              <w:top w:val="single" w:sz="8" w:space="0" w:color="auto"/>
              <w:right w:val="single" w:sz="8" w:space="0" w:color="auto"/>
            </w:tcBorders>
            <w:vAlign w:val="bottom"/>
          </w:tcPr>
          <w:p w:rsidR="00320EAA" w:rsidRDefault="00320EAA" w:rsidP="00320EAA">
            <w:r>
              <w:rPr>
                <w:sz w:val="18"/>
                <w:szCs w:val="18"/>
              </w:rPr>
              <w:t>A Séf (táblás) ajánlat kialakításának</w:t>
            </w:r>
          </w:p>
          <w:p w:rsidR="00320EAA" w:rsidRDefault="00320EAA" w:rsidP="00320EAA">
            <w:r>
              <w:rPr>
                <w:sz w:val="18"/>
                <w:szCs w:val="18"/>
              </w:rPr>
              <w:t>szempontjai</w:t>
            </w:r>
          </w:p>
        </w:tc>
        <w:tc>
          <w:tcPr>
            <w:tcW w:w="848" w:type="dxa"/>
            <w:vMerge w:val="restart"/>
            <w:tcBorders>
              <w:top w:val="single" w:sz="8" w:space="0" w:color="auto"/>
              <w:right w:val="single" w:sz="8" w:space="0" w:color="auto"/>
            </w:tcBorders>
            <w:vAlign w:val="center"/>
          </w:tcPr>
          <w:p w:rsidR="00320EAA" w:rsidRDefault="00320EAA" w:rsidP="00320EAA">
            <w:pPr>
              <w:jc w:val="center"/>
            </w:pPr>
          </w:p>
        </w:tc>
        <w:tc>
          <w:tcPr>
            <w:tcW w:w="849" w:type="dxa"/>
            <w:gridSpan w:val="3"/>
            <w:vMerge w:val="restart"/>
            <w:tcBorders>
              <w:top w:val="single" w:sz="8" w:space="0" w:color="auto"/>
              <w:right w:val="single" w:sz="8" w:space="0" w:color="auto"/>
            </w:tcBorders>
            <w:vAlign w:val="center"/>
          </w:tcPr>
          <w:p w:rsidR="00320EAA" w:rsidRDefault="00320EAA" w:rsidP="00320EAA">
            <w:pPr>
              <w:jc w:val="center"/>
            </w:pPr>
          </w:p>
        </w:tc>
        <w:tc>
          <w:tcPr>
            <w:tcW w:w="282" w:type="dxa"/>
            <w:vMerge w:val="restart"/>
            <w:tcBorders>
              <w:top w:val="single" w:sz="8" w:space="0" w:color="auto"/>
              <w:right w:val="single" w:sz="8" w:space="0" w:color="auto"/>
            </w:tcBorders>
            <w:vAlign w:val="center"/>
          </w:tcPr>
          <w:p w:rsidR="00320EAA" w:rsidRDefault="00320EAA" w:rsidP="00320EAA">
            <w:pPr>
              <w:jc w:val="center"/>
            </w:pPr>
          </w:p>
        </w:tc>
        <w:tc>
          <w:tcPr>
            <w:tcW w:w="283" w:type="dxa"/>
            <w:vMerge w:val="restart"/>
            <w:tcBorders>
              <w:top w:val="single" w:sz="8" w:space="0" w:color="auto"/>
              <w:right w:val="single" w:sz="8" w:space="0" w:color="auto"/>
            </w:tcBorders>
            <w:vAlign w:val="center"/>
          </w:tcPr>
          <w:p w:rsidR="00320EAA" w:rsidRDefault="00320EAA" w:rsidP="00320EAA">
            <w:pPr>
              <w:jc w:val="center"/>
            </w:pPr>
            <w:r>
              <w:t>7</w:t>
            </w:r>
          </w:p>
        </w:tc>
        <w:tc>
          <w:tcPr>
            <w:tcW w:w="283" w:type="dxa"/>
            <w:vMerge w:val="restart"/>
            <w:tcBorders>
              <w:top w:val="single" w:sz="8" w:space="0" w:color="auto"/>
              <w:right w:val="single" w:sz="8" w:space="0" w:color="auto"/>
            </w:tcBorders>
            <w:vAlign w:val="center"/>
          </w:tcPr>
          <w:p w:rsidR="00320EAA" w:rsidRDefault="00320EAA" w:rsidP="00320EAA">
            <w:pPr>
              <w:jc w:val="center"/>
            </w:pPr>
          </w:p>
        </w:tc>
        <w:tc>
          <w:tcPr>
            <w:tcW w:w="849" w:type="dxa"/>
            <w:vMerge w:val="restart"/>
            <w:tcBorders>
              <w:top w:val="single" w:sz="8" w:space="0" w:color="auto"/>
              <w:right w:val="single" w:sz="8" w:space="0" w:color="auto"/>
            </w:tcBorders>
            <w:vAlign w:val="center"/>
          </w:tcPr>
          <w:p w:rsidR="00320EAA" w:rsidRDefault="00320EAA" w:rsidP="00320EAA">
            <w:pPr>
              <w:jc w:val="center"/>
            </w:pPr>
            <w:r>
              <w:rPr>
                <w:w w:val="99"/>
                <w:sz w:val="18"/>
                <w:szCs w:val="18"/>
              </w:rPr>
              <w:t>7</w:t>
            </w:r>
          </w:p>
        </w:tc>
        <w:tc>
          <w:tcPr>
            <w:tcW w:w="848" w:type="dxa"/>
            <w:vMerge w:val="restart"/>
            <w:tcBorders>
              <w:top w:val="single" w:sz="8" w:space="0" w:color="auto"/>
              <w:right w:val="single" w:sz="8" w:space="0" w:color="auto"/>
            </w:tcBorders>
            <w:vAlign w:val="center"/>
          </w:tcPr>
          <w:p w:rsidR="00320EAA" w:rsidRDefault="00320EAA" w:rsidP="00320EAA">
            <w:pPr>
              <w:jc w:val="center"/>
            </w:pPr>
          </w:p>
        </w:tc>
        <w:tc>
          <w:tcPr>
            <w:tcW w:w="849" w:type="dxa"/>
            <w:vMerge w:val="restart"/>
            <w:tcBorders>
              <w:top w:val="single" w:sz="8" w:space="0" w:color="auto"/>
              <w:right w:val="single" w:sz="8" w:space="0" w:color="auto"/>
            </w:tcBorders>
            <w:vAlign w:val="center"/>
          </w:tcPr>
          <w:p w:rsidR="00320EAA" w:rsidRDefault="00320EAA" w:rsidP="00320EAA">
            <w:pPr>
              <w:jc w:val="center"/>
            </w:pPr>
            <w:r>
              <w:rPr>
                <w:w w:val="99"/>
                <w:sz w:val="18"/>
                <w:szCs w:val="18"/>
              </w:rPr>
              <w:t>10</w:t>
            </w:r>
          </w:p>
        </w:tc>
        <w:tc>
          <w:tcPr>
            <w:tcW w:w="849" w:type="dxa"/>
            <w:vMerge w:val="restart"/>
            <w:tcBorders>
              <w:top w:val="single" w:sz="8" w:space="0" w:color="auto"/>
              <w:right w:val="single" w:sz="8" w:space="0" w:color="auto"/>
            </w:tcBorders>
            <w:vAlign w:val="center"/>
          </w:tcPr>
          <w:p w:rsidR="00320EAA" w:rsidRDefault="00320EAA" w:rsidP="00320EAA">
            <w:pPr>
              <w:jc w:val="center"/>
            </w:pPr>
            <w:r>
              <w:rPr>
                <w:w w:val="99"/>
                <w:sz w:val="18"/>
                <w:szCs w:val="18"/>
              </w:rPr>
              <w:t>10</w:t>
            </w:r>
          </w:p>
        </w:tc>
        <w:tc>
          <w:tcPr>
            <w:tcW w:w="30" w:type="dxa"/>
            <w:vAlign w:val="bottom"/>
          </w:tcPr>
          <w:p w:rsidR="00320EAA" w:rsidRDefault="00320EAA" w:rsidP="00320EAA">
            <w:pPr>
              <w:rPr>
                <w:sz w:val="1"/>
                <w:szCs w:val="1"/>
              </w:rPr>
            </w:pPr>
          </w:p>
        </w:tc>
      </w:tr>
      <w:tr w:rsidR="00320EAA" w:rsidTr="00320EAA">
        <w:trPr>
          <w:trHeight w:val="104"/>
        </w:trPr>
        <w:tc>
          <w:tcPr>
            <w:tcW w:w="1740" w:type="dxa"/>
            <w:vMerge/>
            <w:tcBorders>
              <w:left w:val="single" w:sz="8" w:space="0" w:color="auto"/>
              <w:right w:val="single" w:sz="8" w:space="0" w:color="auto"/>
            </w:tcBorders>
            <w:vAlign w:val="bottom"/>
          </w:tcPr>
          <w:p w:rsidR="00320EAA" w:rsidRDefault="00320EAA" w:rsidP="00320EAA">
            <w:pPr>
              <w:rPr>
                <w:sz w:val="9"/>
                <w:szCs w:val="9"/>
              </w:rPr>
            </w:pPr>
          </w:p>
        </w:tc>
        <w:tc>
          <w:tcPr>
            <w:tcW w:w="3160" w:type="dxa"/>
            <w:vMerge/>
            <w:tcBorders>
              <w:right w:val="single" w:sz="8" w:space="0" w:color="auto"/>
            </w:tcBorders>
            <w:vAlign w:val="bottom"/>
          </w:tcPr>
          <w:p w:rsidR="00320EAA" w:rsidRDefault="00320EAA" w:rsidP="00320EAA"/>
        </w:tc>
        <w:tc>
          <w:tcPr>
            <w:tcW w:w="848" w:type="dxa"/>
            <w:vMerge/>
            <w:tcBorders>
              <w:right w:val="single" w:sz="8" w:space="0" w:color="auto"/>
            </w:tcBorders>
            <w:vAlign w:val="center"/>
          </w:tcPr>
          <w:p w:rsidR="00320EAA" w:rsidRDefault="00320EAA" w:rsidP="00320EAA">
            <w:pPr>
              <w:jc w:val="center"/>
              <w:rPr>
                <w:sz w:val="9"/>
                <w:szCs w:val="9"/>
              </w:rPr>
            </w:pPr>
          </w:p>
        </w:tc>
        <w:tc>
          <w:tcPr>
            <w:tcW w:w="849" w:type="dxa"/>
            <w:gridSpan w:val="3"/>
            <w:vMerge/>
            <w:tcBorders>
              <w:right w:val="single" w:sz="8" w:space="0" w:color="auto"/>
            </w:tcBorders>
            <w:vAlign w:val="center"/>
          </w:tcPr>
          <w:p w:rsidR="00320EAA" w:rsidRDefault="00320EAA" w:rsidP="00320EAA">
            <w:pPr>
              <w:jc w:val="center"/>
              <w:rPr>
                <w:sz w:val="9"/>
                <w:szCs w:val="9"/>
              </w:rPr>
            </w:pPr>
          </w:p>
        </w:tc>
        <w:tc>
          <w:tcPr>
            <w:tcW w:w="282" w:type="dxa"/>
            <w:vMerge/>
            <w:tcBorders>
              <w:right w:val="single" w:sz="8" w:space="0" w:color="auto"/>
            </w:tcBorders>
            <w:vAlign w:val="center"/>
          </w:tcPr>
          <w:p w:rsidR="00320EAA" w:rsidRDefault="00320EAA" w:rsidP="00320EAA">
            <w:pPr>
              <w:jc w:val="center"/>
              <w:rPr>
                <w:sz w:val="9"/>
                <w:szCs w:val="9"/>
              </w:rPr>
            </w:pPr>
          </w:p>
        </w:tc>
        <w:tc>
          <w:tcPr>
            <w:tcW w:w="283" w:type="dxa"/>
            <w:vMerge/>
            <w:tcBorders>
              <w:right w:val="single" w:sz="8" w:space="0" w:color="auto"/>
            </w:tcBorders>
            <w:vAlign w:val="center"/>
          </w:tcPr>
          <w:p w:rsidR="00320EAA" w:rsidRDefault="00320EAA" w:rsidP="00320EAA">
            <w:pPr>
              <w:jc w:val="center"/>
              <w:rPr>
                <w:sz w:val="9"/>
                <w:szCs w:val="9"/>
              </w:rPr>
            </w:pPr>
          </w:p>
        </w:tc>
        <w:tc>
          <w:tcPr>
            <w:tcW w:w="283" w:type="dxa"/>
            <w:vMerge/>
            <w:tcBorders>
              <w:right w:val="single" w:sz="8" w:space="0" w:color="auto"/>
            </w:tcBorders>
            <w:vAlign w:val="center"/>
          </w:tcPr>
          <w:p w:rsidR="00320EAA" w:rsidRDefault="00320EAA" w:rsidP="00320EAA">
            <w:pPr>
              <w:jc w:val="center"/>
              <w:rPr>
                <w:sz w:val="9"/>
                <w:szCs w:val="9"/>
              </w:rPr>
            </w:pPr>
          </w:p>
        </w:tc>
        <w:tc>
          <w:tcPr>
            <w:tcW w:w="849" w:type="dxa"/>
            <w:vMerge/>
            <w:tcBorders>
              <w:right w:val="single" w:sz="8" w:space="0" w:color="auto"/>
            </w:tcBorders>
            <w:vAlign w:val="center"/>
          </w:tcPr>
          <w:p w:rsidR="00320EAA" w:rsidRDefault="00320EAA" w:rsidP="00320EAA">
            <w:pPr>
              <w:jc w:val="center"/>
              <w:rPr>
                <w:sz w:val="9"/>
                <w:szCs w:val="9"/>
              </w:rPr>
            </w:pPr>
          </w:p>
        </w:tc>
        <w:tc>
          <w:tcPr>
            <w:tcW w:w="848" w:type="dxa"/>
            <w:vMerge/>
            <w:tcBorders>
              <w:right w:val="single" w:sz="8" w:space="0" w:color="auto"/>
            </w:tcBorders>
            <w:vAlign w:val="center"/>
          </w:tcPr>
          <w:p w:rsidR="00320EAA" w:rsidRDefault="00320EAA" w:rsidP="00320EAA">
            <w:pPr>
              <w:jc w:val="center"/>
              <w:rPr>
                <w:sz w:val="9"/>
                <w:szCs w:val="9"/>
              </w:rPr>
            </w:pPr>
          </w:p>
        </w:tc>
        <w:tc>
          <w:tcPr>
            <w:tcW w:w="849" w:type="dxa"/>
            <w:vMerge/>
            <w:tcBorders>
              <w:right w:val="single" w:sz="8" w:space="0" w:color="auto"/>
            </w:tcBorders>
            <w:vAlign w:val="center"/>
          </w:tcPr>
          <w:p w:rsidR="00320EAA" w:rsidRDefault="00320EAA" w:rsidP="00320EAA">
            <w:pPr>
              <w:jc w:val="center"/>
              <w:rPr>
                <w:sz w:val="9"/>
                <w:szCs w:val="9"/>
              </w:rPr>
            </w:pPr>
          </w:p>
        </w:tc>
        <w:tc>
          <w:tcPr>
            <w:tcW w:w="849" w:type="dxa"/>
            <w:vMerge/>
            <w:tcBorders>
              <w:right w:val="single" w:sz="8" w:space="0" w:color="auto"/>
            </w:tcBorders>
            <w:vAlign w:val="center"/>
          </w:tcPr>
          <w:p w:rsidR="00320EAA" w:rsidRDefault="00320EAA" w:rsidP="00320EAA">
            <w:pPr>
              <w:jc w:val="center"/>
              <w:rPr>
                <w:sz w:val="9"/>
                <w:szCs w:val="9"/>
              </w:rPr>
            </w:pPr>
          </w:p>
        </w:tc>
        <w:tc>
          <w:tcPr>
            <w:tcW w:w="30" w:type="dxa"/>
            <w:vAlign w:val="bottom"/>
          </w:tcPr>
          <w:p w:rsidR="00320EAA" w:rsidRDefault="00320EAA" w:rsidP="00320EAA">
            <w:pPr>
              <w:rPr>
                <w:sz w:val="1"/>
                <w:szCs w:val="1"/>
              </w:rPr>
            </w:pPr>
          </w:p>
        </w:tc>
      </w:tr>
      <w:tr w:rsidR="00320EAA" w:rsidTr="00320EAA">
        <w:trPr>
          <w:trHeight w:val="140"/>
        </w:trPr>
        <w:tc>
          <w:tcPr>
            <w:tcW w:w="1740" w:type="dxa"/>
            <w:vMerge/>
            <w:tcBorders>
              <w:left w:val="single" w:sz="8" w:space="0" w:color="auto"/>
              <w:right w:val="single" w:sz="8" w:space="0" w:color="auto"/>
            </w:tcBorders>
            <w:vAlign w:val="bottom"/>
          </w:tcPr>
          <w:p w:rsidR="00320EAA" w:rsidRDefault="00320EAA" w:rsidP="00320EAA">
            <w:pPr>
              <w:rPr>
                <w:sz w:val="12"/>
                <w:szCs w:val="12"/>
              </w:rPr>
            </w:pPr>
          </w:p>
        </w:tc>
        <w:tc>
          <w:tcPr>
            <w:tcW w:w="3160" w:type="dxa"/>
            <w:vMerge/>
            <w:tcBorders>
              <w:right w:val="single" w:sz="8" w:space="0" w:color="auto"/>
            </w:tcBorders>
            <w:vAlign w:val="bottom"/>
          </w:tcPr>
          <w:p w:rsidR="00320EAA" w:rsidRDefault="00320EAA" w:rsidP="00320EAA">
            <w:pPr>
              <w:rPr>
                <w:sz w:val="12"/>
                <w:szCs w:val="12"/>
              </w:rPr>
            </w:pPr>
          </w:p>
        </w:tc>
        <w:tc>
          <w:tcPr>
            <w:tcW w:w="848" w:type="dxa"/>
            <w:vMerge/>
            <w:tcBorders>
              <w:right w:val="single" w:sz="8" w:space="0" w:color="auto"/>
            </w:tcBorders>
            <w:vAlign w:val="center"/>
          </w:tcPr>
          <w:p w:rsidR="00320EAA" w:rsidRDefault="00320EAA" w:rsidP="00320EAA">
            <w:pPr>
              <w:jc w:val="center"/>
              <w:rPr>
                <w:sz w:val="12"/>
                <w:szCs w:val="12"/>
              </w:rPr>
            </w:pPr>
          </w:p>
        </w:tc>
        <w:tc>
          <w:tcPr>
            <w:tcW w:w="849" w:type="dxa"/>
            <w:gridSpan w:val="3"/>
            <w:vMerge/>
            <w:tcBorders>
              <w:right w:val="single" w:sz="8" w:space="0" w:color="auto"/>
            </w:tcBorders>
            <w:vAlign w:val="center"/>
          </w:tcPr>
          <w:p w:rsidR="00320EAA" w:rsidRDefault="00320EAA" w:rsidP="00320EAA">
            <w:pPr>
              <w:jc w:val="center"/>
              <w:rPr>
                <w:sz w:val="12"/>
                <w:szCs w:val="12"/>
              </w:rPr>
            </w:pPr>
          </w:p>
        </w:tc>
        <w:tc>
          <w:tcPr>
            <w:tcW w:w="282" w:type="dxa"/>
            <w:vMerge/>
            <w:tcBorders>
              <w:right w:val="single" w:sz="8" w:space="0" w:color="auto"/>
            </w:tcBorders>
            <w:vAlign w:val="center"/>
          </w:tcPr>
          <w:p w:rsidR="00320EAA" w:rsidRDefault="00320EAA" w:rsidP="00320EAA">
            <w:pPr>
              <w:jc w:val="center"/>
              <w:rPr>
                <w:sz w:val="12"/>
                <w:szCs w:val="12"/>
              </w:rPr>
            </w:pPr>
          </w:p>
        </w:tc>
        <w:tc>
          <w:tcPr>
            <w:tcW w:w="283" w:type="dxa"/>
            <w:vMerge/>
            <w:tcBorders>
              <w:right w:val="single" w:sz="8" w:space="0" w:color="auto"/>
            </w:tcBorders>
            <w:vAlign w:val="center"/>
          </w:tcPr>
          <w:p w:rsidR="00320EAA" w:rsidRDefault="00320EAA" w:rsidP="00320EAA">
            <w:pPr>
              <w:jc w:val="center"/>
              <w:rPr>
                <w:sz w:val="12"/>
                <w:szCs w:val="12"/>
              </w:rPr>
            </w:pPr>
          </w:p>
        </w:tc>
        <w:tc>
          <w:tcPr>
            <w:tcW w:w="283" w:type="dxa"/>
            <w:vMerge/>
            <w:tcBorders>
              <w:right w:val="single" w:sz="8" w:space="0" w:color="auto"/>
            </w:tcBorders>
            <w:vAlign w:val="center"/>
          </w:tcPr>
          <w:p w:rsidR="00320EAA" w:rsidRDefault="00320EAA" w:rsidP="00320EAA">
            <w:pPr>
              <w:jc w:val="center"/>
              <w:rPr>
                <w:sz w:val="12"/>
                <w:szCs w:val="12"/>
              </w:rPr>
            </w:pPr>
          </w:p>
        </w:tc>
        <w:tc>
          <w:tcPr>
            <w:tcW w:w="849" w:type="dxa"/>
            <w:vMerge/>
            <w:tcBorders>
              <w:right w:val="single" w:sz="8" w:space="0" w:color="auto"/>
            </w:tcBorders>
            <w:vAlign w:val="center"/>
          </w:tcPr>
          <w:p w:rsidR="00320EAA" w:rsidRDefault="00320EAA" w:rsidP="00320EAA">
            <w:pPr>
              <w:jc w:val="center"/>
              <w:rPr>
                <w:sz w:val="12"/>
                <w:szCs w:val="12"/>
              </w:rPr>
            </w:pPr>
          </w:p>
        </w:tc>
        <w:tc>
          <w:tcPr>
            <w:tcW w:w="848" w:type="dxa"/>
            <w:vMerge/>
            <w:tcBorders>
              <w:right w:val="single" w:sz="8" w:space="0" w:color="auto"/>
            </w:tcBorders>
            <w:vAlign w:val="center"/>
          </w:tcPr>
          <w:p w:rsidR="00320EAA" w:rsidRDefault="00320EAA" w:rsidP="00320EAA">
            <w:pPr>
              <w:jc w:val="center"/>
              <w:rPr>
                <w:sz w:val="12"/>
                <w:szCs w:val="12"/>
              </w:rPr>
            </w:pPr>
          </w:p>
        </w:tc>
        <w:tc>
          <w:tcPr>
            <w:tcW w:w="849" w:type="dxa"/>
            <w:vMerge/>
            <w:tcBorders>
              <w:right w:val="single" w:sz="8" w:space="0" w:color="auto"/>
            </w:tcBorders>
            <w:vAlign w:val="center"/>
          </w:tcPr>
          <w:p w:rsidR="00320EAA" w:rsidRDefault="00320EAA" w:rsidP="00320EAA">
            <w:pPr>
              <w:jc w:val="center"/>
              <w:rPr>
                <w:sz w:val="12"/>
                <w:szCs w:val="12"/>
              </w:rPr>
            </w:pPr>
          </w:p>
        </w:tc>
        <w:tc>
          <w:tcPr>
            <w:tcW w:w="849" w:type="dxa"/>
            <w:vMerge/>
            <w:tcBorders>
              <w:right w:val="single" w:sz="8" w:space="0" w:color="auto"/>
            </w:tcBorders>
            <w:vAlign w:val="center"/>
          </w:tcPr>
          <w:p w:rsidR="00320EAA" w:rsidRDefault="00320EAA" w:rsidP="00320EAA">
            <w:pPr>
              <w:jc w:val="center"/>
              <w:rPr>
                <w:sz w:val="12"/>
                <w:szCs w:val="12"/>
              </w:rPr>
            </w:pPr>
          </w:p>
        </w:tc>
        <w:tc>
          <w:tcPr>
            <w:tcW w:w="30" w:type="dxa"/>
            <w:vAlign w:val="bottom"/>
          </w:tcPr>
          <w:p w:rsidR="00320EAA" w:rsidRDefault="00320EAA" w:rsidP="00320EAA">
            <w:pPr>
              <w:rPr>
                <w:sz w:val="1"/>
                <w:szCs w:val="1"/>
              </w:rPr>
            </w:pPr>
          </w:p>
        </w:tc>
      </w:tr>
      <w:tr w:rsidR="00320EAA" w:rsidTr="00320EAA">
        <w:trPr>
          <w:trHeight w:val="227"/>
        </w:trPr>
        <w:tc>
          <w:tcPr>
            <w:tcW w:w="1740" w:type="dxa"/>
            <w:vMerge/>
            <w:tcBorders>
              <w:left w:val="single" w:sz="8" w:space="0" w:color="auto"/>
              <w:right w:val="single" w:sz="8" w:space="0" w:color="auto"/>
            </w:tcBorders>
            <w:vAlign w:val="bottom"/>
          </w:tcPr>
          <w:p w:rsidR="00320EAA" w:rsidRDefault="00320EAA" w:rsidP="00320EAA">
            <w:pPr>
              <w:rPr>
                <w:sz w:val="19"/>
                <w:szCs w:val="19"/>
              </w:rPr>
            </w:pPr>
          </w:p>
        </w:tc>
        <w:tc>
          <w:tcPr>
            <w:tcW w:w="3160" w:type="dxa"/>
            <w:vMerge w:val="restart"/>
            <w:tcBorders>
              <w:top w:val="single" w:sz="8" w:space="0" w:color="auto"/>
              <w:right w:val="single" w:sz="8" w:space="0" w:color="auto"/>
            </w:tcBorders>
            <w:vAlign w:val="bottom"/>
          </w:tcPr>
          <w:p w:rsidR="00320EAA" w:rsidRDefault="00320EAA" w:rsidP="00320EAA">
            <w:r>
              <w:rPr>
                <w:sz w:val="18"/>
                <w:szCs w:val="18"/>
              </w:rPr>
              <w:t>Sommelier feladatának marketing vonat-</w:t>
            </w:r>
          </w:p>
          <w:p w:rsidR="00320EAA" w:rsidRDefault="00320EAA" w:rsidP="00320EAA">
            <w:r>
              <w:rPr>
                <w:sz w:val="18"/>
                <w:szCs w:val="18"/>
              </w:rPr>
              <w:t>kozásai</w:t>
            </w:r>
          </w:p>
        </w:tc>
        <w:tc>
          <w:tcPr>
            <w:tcW w:w="848" w:type="dxa"/>
            <w:vMerge w:val="restart"/>
            <w:tcBorders>
              <w:top w:val="single" w:sz="8" w:space="0" w:color="auto"/>
              <w:right w:val="single" w:sz="8" w:space="0" w:color="auto"/>
            </w:tcBorders>
            <w:vAlign w:val="center"/>
          </w:tcPr>
          <w:p w:rsidR="00320EAA" w:rsidRDefault="00320EAA" w:rsidP="00320EAA">
            <w:pPr>
              <w:jc w:val="center"/>
            </w:pPr>
          </w:p>
        </w:tc>
        <w:tc>
          <w:tcPr>
            <w:tcW w:w="849" w:type="dxa"/>
            <w:gridSpan w:val="3"/>
            <w:vMerge w:val="restart"/>
            <w:tcBorders>
              <w:top w:val="single" w:sz="8" w:space="0" w:color="auto"/>
              <w:right w:val="single" w:sz="8" w:space="0" w:color="auto"/>
            </w:tcBorders>
            <w:vAlign w:val="center"/>
          </w:tcPr>
          <w:p w:rsidR="00320EAA" w:rsidRDefault="00320EAA" w:rsidP="00320EAA">
            <w:pPr>
              <w:jc w:val="center"/>
            </w:pPr>
          </w:p>
        </w:tc>
        <w:tc>
          <w:tcPr>
            <w:tcW w:w="282" w:type="dxa"/>
            <w:vMerge w:val="restart"/>
            <w:tcBorders>
              <w:top w:val="single" w:sz="8" w:space="0" w:color="auto"/>
              <w:right w:val="single" w:sz="8" w:space="0" w:color="auto"/>
            </w:tcBorders>
            <w:vAlign w:val="center"/>
          </w:tcPr>
          <w:p w:rsidR="00320EAA" w:rsidRDefault="00320EAA" w:rsidP="00320EAA">
            <w:pPr>
              <w:jc w:val="center"/>
            </w:pPr>
          </w:p>
        </w:tc>
        <w:tc>
          <w:tcPr>
            <w:tcW w:w="283" w:type="dxa"/>
            <w:vMerge w:val="restart"/>
            <w:tcBorders>
              <w:top w:val="single" w:sz="8" w:space="0" w:color="auto"/>
              <w:right w:val="single" w:sz="8" w:space="0" w:color="auto"/>
            </w:tcBorders>
            <w:vAlign w:val="center"/>
          </w:tcPr>
          <w:p w:rsidR="00320EAA" w:rsidRDefault="00320EAA" w:rsidP="00320EAA">
            <w:pPr>
              <w:jc w:val="center"/>
            </w:pPr>
            <w:r>
              <w:t>6</w:t>
            </w:r>
          </w:p>
        </w:tc>
        <w:tc>
          <w:tcPr>
            <w:tcW w:w="283" w:type="dxa"/>
            <w:vMerge w:val="restart"/>
            <w:tcBorders>
              <w:top w:val="single" w:sz="8" w:space="0" w:color="auto"/>
              <w:right w:val="single" w:sz="8" w:space="0" w:color="auto"/>
            </w:tcBorders>
            <w:vAlign w:val="center"/>
          </w:tcPr>
          <w:p w:rsidR="00320EAA" w:rsidRDefault="00320EAA" w:rsidP="00320EAA">
            <w:pPr>
              <w:jc w:val="center"/>
            </w:pPr>
          </w:p>
        </w:tc>
        <w:tc>
          <w:tcPr>
            <w:tcW w:w="849" w:type="dxa"/>
            <w:vMerge w:val="restart"/>
            <w:tcBorders>
              <w:top w:val="single" w:sz="8" w:space="0" w:color="auto"/>
              <w:right w:val="single" w:sz="8" w:space="0" w:color="auto"/>
            </w:tcBorders>
            <w:vAlign w:val="center"/>
          </w:tcPr>
          <w:p w:rsidR="00320EAA" w:rsidRDefault="00320EAA" w:rsidP="00320EAA">
            <w:pPr>
              <w:jc w:val="center"/>
            </w:pPr>
            <w:r>
              <w:rPr>
                <w:sz w:val="18"/>
                <w:szCs w:val="18"/>
              </w:rPr>
              <w:t>6</w:t>
            </w:r>
          </w:p>
        </w:tc>
        <w:tc>
          <w:tcPr>
            <w:tcW w:w="848" w:type="dxa"/>
            <w:vMerge w:val="restart"/>
            <w:tcBorders>
              <w:top w:val="single" w:sz="8" w:space="0" w:color="auto"/>
              <w:right w:val="single" w:sz="8" w:space="0" w:color="auto"/>
            </w:tcBorders>
            <w:vAlign w:val="center"/>
          </w:tcPr>
          <w:p w:rsidR="00320EAA" w:rsidRDefault="00320EAA" w:rsidP="00320EAA">
            <w:pPr>
              <w:jc w:val="center"/>
            </w:pPr>
          </w:p>
        </w:tc>
        <w:tc>
          <w:tcPr>
            <w:tcW w:w="849" w:type="dxa"/>
            <w:vMerge w:val="restart"/>
            <w:tcBorders>
              <w:top w:val="single" w:sz="8" w:space="0" w:color="auto"/>
              <w:right w:val="single" w:sz="8" w:space="0" w:color="auto"/>
            </w:tcBorders>
            <w:vAlign w:val="center"/>
          </w:tcPr>
          <w:p w:rsidR="00320EAA" w:rsidRDefault="00320EAA" w:rsidP="00320EAA">
            <w:pPr>
              <w:jc w:val="center"/>
            </w:pPr>
            <w:r>
              <w:rPr>
                <w:w w:val="88"/>
                <w:sz w:val="18"/>
                <w:szCs w:val="18"/>
              </w:rPr>
              <w:t>7</w:t>
            </w:r>
          </w:p>
        </w:tc>
        <w:tc>
          <w:tcPr>
            <w:tcW w:w="849" w:type="dxa"/>
            <w:vMerge w:val="restart"/>
            <w:tcBorders>
              <w:top w:val="single" w:sz="8" w:space="0" w:color="auto"/>
              <w:right w:val="single" w:sz="8" w:space="0" w:color="auto"/>
            </w:tcBorders>
            <w:vAlign w:val="center"/>
          </w:tcPr>
          <w:p w:rsidR="00320EAA" w:rsidRDefault="00320EAA" w:rsidP="00320EAA">
            <w:pPr>
              <w:jc w:val="center"/>
            </w:pPr>
            <w:r>
              <w:rPr>
                <w:sz w:val="18"/>
                <w:szCs w:val="18"/>
              </w:rPr>
              <w:t>7</w:t>
            </w:r>
          </w:p>
        </w:tc>
        <w:tc>
          <w:tcPr>
            <w:tcW w:w="30" w:type="dxa"/>
            <w:vAlign w:val="bottom"/>
          </w:tcPr>
          <w:p w:rsidR="00320EAA" w:rsidRDefault="00320EAA" w:rsidP="00320EAA">
            <w:pPr>
              <w:rPr>
                <w:sz w:val="1"/>
                <w:szCs w:val="1"/>
              </w:rPr>
            </w:pPr>
          </w:p>
        </w:tc>
      </w:tr>
      <w:tr w:rsidR="00320EAA" w:rsidTr="00320EAA">
        <w:trPr>
          <w:trHeight w:val="106"/>
        </w:trPr>
        <w:tc>
          <w:tcPr>
            <w:tcW w:w="1740" w:type="dxa"/>
            <w:vMerge/>
            <w:tcBorders>
              <w:left w:val="single" w:sz="8" w:space="0" w:color="auto"/>
              <w:right w:val="single" w:sz="8" w:space="0" w:color="auto"/>
            </w:tcBorders>
            <w:vAlign w:val="bottom"/>
          </w:tcPr>
          <w:p w:rsidR="00320EAA" w:rsidRDefault="00320EAA" w:rsidP="00320EAA">
            <w:pPr>
              <w:rPr>
                <w:sz w:val="9"/>
                <w:szCs w:val="9"/>
              </w:rPr>
            </w:pPr>
          </w:p>
        </w:tc>
        <w:tc>
          <w:tcPr>
            <w:tcW w:w="3160" w:type="dxa"/>
            <w:vMerge/>
            <w:tcBorders>
              <w:right w:val="single" w:sz="8" w:space="0" w:color="auto"/>
            </w:tcBorders>
            <w:vAlign w:val="bottom"/>
          </w:tcPr>
          <w:p w:rsidR="00320EAA" w:rsidRDefault="00320EAA" w:rsidP="00320EAA"/>
        </w:tc>
        <w:tc>
          <w:tcPr>
            <w:tcW w:w="848" w:type="dxa"/>
            <w:vMerge/>
            <w:tcBorders>
              <w:right w:val="single" w:sz="8" w:space="0" w:color="auto"/>
            </w:tcBorders>
            <w:vAlign w:val="center"/>
          </w:tcPr>
          <w:p w:rsidR="00320EAA" w:rsidRDefault="00320EAA" w:rsidP="00320EAA">
            <w:pPr>
              <w:jc w:val="center"/>
              <w:rPr>
                <w:sz w:val="9"/>
                <w:szCs w:val="9"/>
              </w:rPr>
            </w:pPr>
          </w:p>
        </w:tc>
        <w:tc>
          <w:tcPr>
            <w:tcW w:w="849" w:type="dxa"/>
            <w:gridSpan w:val="3"/>
            <w:vMerge/>
            <w:tcBorders>
              <w:right w:val="single" w:sz="8" w:space="0" w:color="auto"/>
            </w:tcBorders>
            <w:vAlign w:val="center"/>
          </w:tcPr>
          <w:p w:rsidR="00320EAA" w:rsidRDefault="00320EAA" w:rsidP="00320EAA">
            <w:pPr>
              <w:jc w:val="center"/>
              <w:rPr>
                <w:sz w:val="9"/>
                <w:szCs w:val="9"/>
              </w:rPr>
            </w:pPr>
          </w:p>
        </w:tc>
        <w:tc>
          <w:tcPr>
            <w:tcW w:w="282" w:type="dxa"/>
            <w:vMerge/>
            <w:tcBorders>
              <w:right w:val="single" w:sz="8" w:space="0" w:color="auto"/>
            </w:tcBorders>
            <w:vAlign w:val="center"/>
          </w:tcPr>
          <w:p w:rsidR="00320EAA" w:rsidRDefault="00320EAA" w:rsidP="00320EAA">
            <w:pPr>
              <w:jc w:val="center"/>
              <w:rPr>
                <w:sz w:val="9"/>
                <w:szCs w:val="9"/>
              </w:rPr>
            </w:pPr>
          </w:p>
        </w:tc>
        <w:tc>
          <w:tcPr>
            <w:tcW w:w="283" w:type="dxa"/>
            <w:vMerge/>
            <w:tcBorders>
              <w:right w:val="single" w:sz="8" w:space="0" w:color="auto"/>
            </w:tcBorders>
            <w:vAlign w:val="center"/>
          </w:tcPr>
          <w:p w:rsidR="00320EAA" w:rsidRDefault="00320EAA" w:rsidP="00320EAA">
            <w:pPr>
              <w:jc w:val="center"/>
              <w:rPr>
                <w:sz w:val="9"/>
                <w:szCs w:val="9"/>
              </w:rPr>
            </w:pPr>
          </w:p>
        </w:tc>
        <w:tc>
          <w:tcPr>
            <w:tcW w:w="283" w:type="dxa"/>
            <w:vMerge/>
            <w:tcBorders>
              <w:right w:val="single" w:sz="8" w:space="0" w:color="auto"/>
            </w:tcBorders>
            <w:vAlign w:val="center"/>
          </w:tcPr>
          <w:p w:rsidR="00320EAA" w:rsidRDefault="00320EAA" w:rsidP="00320EAA">
            <w:pPr>
              <w:jc w:val="center"/>
              <w:rPr>
                <w:sz w:val="9"/>
                <w:szCs w:val="9"/>
              </w:rPr>
            </w:pPr>
          </w:p>
        </w:tc>
        <w:tc>
          <w:tcPr>
            <w:tcW w:w="849" w:type="dxa"/>
            <w:vMerge/>
            <w:tcBorders>
              <w:right w:val="single" w:sz="8" w:space="0" w:color="auto"/>
            </w:tcBorders>
            <w:vAlign w:val="center"/>
          </w:tcPr>
          <w:p w:rsidR="00320EAA" w:rsidRDefault="00320EAA" w:rsidP="00320EAA">
            <w:pPr>
              <w:jc w:val="center"/>
              <w:rPr>
                <w:sz w:val="9"/>
                <w:szCs w:val="9"/>
              </w:rPr>
            </w:pPr>
          </w:p>
        </w:tc>
        <w:tc>
          <w:tcPr>
            <w:tcW w:w="848" w:type="dxa"/>
            <w:vMerge/>
            <w:tcBorders>
              <w:right w:val="single" w:sz="8" w:space="0" w:color="auto"/>
            </w:tcBorders>
            <w:vAlign w:val="center"/>
          </w:tcPr>
          <w:p w:rsidR="00320EAA" w:rsidRDefault="00320EAA" w:rsidP="00320EAA">
            <w:pPr>
              <w:jc w:val="center"/>
              <w:rPr>
                <w:sz w:val="9"/>
                <w:szCs w:val="9"/>
              </w:rPr>
            </w:pPr>
          </w:p>
        </w:tc>
        <w:tc>
          <w:tcPr>
            <w:tcW w:w="849" w:type="dxa"/>
            <w:vMerge/>
            <w:tcBorders>
              <w:right w:val="single" w:sz="8" w:space="0" w:color="auto"/>
            </w:tcBorders>
            <w:vAlign w:val="center"/>
          </w:tcPr>
          <w:p w:rsidR="00320EAA" w:rsidRDefault="00320EAA" w:rsidP="00320EAA">
            <w:pPr>
              <w:jc w:val="center"/>
              <w:rPr>
                <w:sz w:val="9"/>
                <w:szCs w:val="9"/>
              </w:rPr>
            </w:pPr>
          </w:p>
        </w:tc>
        <w:tc>
          <w:tcPr>
            <w:tcW w:w="849" w:type="dxa"/>
            <w:vMerge/>
            <w:tcBorders>
              <w:right w:val="single" w:sz="8" w:space="0" w:color="auto"/>
            </w:tcBorders>
            <w:vAlign w:val="center"/>
          </w:tcPr>
          <w:p w:rsidR="00320EAA" w:rsidRDefault="00320EAA" w:rsidP="00320EAA">
            <w:pPr>
              <w:jc w:val="center"/>
              <w:rPr>
                <w:sz w:val="9"/>
                <w:szCs w:val="9"/>
              </w:rPr>
            </w:pPr>
          </w:p>
        </w:tc>
        <w:tc>
          <w:tcPr>
            <w:tcW w:w="30" w:type="dxa"/>
            <w:vAlign w:val="bottom"/>
          </w:tcPr>
          <w:p w:rsidR="00320EAA" w:rsidRDefault="00320EAA" w:rsidP="00320EAA">
            <w:pPr>
              <w:rPr>
                <w:sz w:val="1"/>
                <w:szCs w:val="1"/>
              </w:rPr>
            </w:pPr>
          </w:p>
        </w:tc>
      </w:tr>
      <w:tr w:rsidR="00320EAA" w:rsidTr="00320EAA">
        <w:trPr>
          <w:trHeight w:val="137"/>
        </w:trPr>
        <w:tc>
          <w:tcPr>
            <w:tcW w:w="1740" w:type="dxa"/>
            <w:vMerge/>
            <w:tcBorders>
              <w:left w:val="single" w:sz="8" w:space="0" w:color="auto"/>
              <w:right w:val="single" w:sz="8" w:space="0" w:color="auto"/>
            </w:tcBorders>
            <w:vAlign w:val="bottom"/>
          </w:tcPr>
          <w:p w:rsidR="00320EAA" w:rsidRDefault="00320EAA" w:rsidP="00320EAA">
            <w:pPr>
              <w:rPr>
                <w:sz w:val="11"/>
                <w:szCs w:val="11"/>
              </w:rPr>
            </w:pPr>
          </w:p>
        </w:tc>
        <w:tc>
          <w:tcPr>
            <w:tcW w:w="3160" w:type="dxa"/>
            <w:vMerge/>
            <w:tcBorders>
              <w:right w:val="single" w:sz="8" w:space="0" w:color="auto"/>
            </w:tcBorders>
            <w:vAlign w:val="bottom"/>
          </w:tcPr>
          <w:p w:rsidR="00320EAA" w:rsidRDefault="00320EAA" w:rsidP="00320EAA">
            <w:pPr>
              <w:rPr>
                <w:sz w:val="11"/>
                <w:szCs w:val="11"/>
              </w:rPr>
            </w:pPr>
          </w:p>
        </w:tc>
        <w:tc>
          <w:tcPr>
            <w:tcW w:w="848" w:type="dxa"/>
            <w:vMerge/>
            <w:tcBorders>
              <w:right w:val="single" w:sz="8" w:space="0" w:color="auto"/>
            </w:tcBorders>
            <w:vAlign w:val="center"/>
          </w:tcPr>
          <w:p w:rsidR="00320EAA" w:rsidRDefault="00320EAA" w:rsidP="00320EAA">
            <w:pPr>
              <w:jc w:val="center"/>
              <w:rPr>
                <w:sz w:val="11"/>
                <w:szCs w:val="11"/>
              </w:rPr>
            </w:pPr>
          </w:p>
        </w:tc>
        <w:tc>
          <w:tcPr>
            <w:tcW w:w="849" w:type="dxa"/>
            <w:gridSpan w:val="3"/>
            <w:vMerge/>
            <w:tcBorders>
              <w:right w:val="single" w:sz="8" w:space="0" w:color="auto"/>
            </w:tcBorders>
            <w:vAlign w:val="center"/>
          </w:tcPr>
          <w:p w:rsidR="00320EAA" w:rsidRDefault="00320EAA" w:rsidP="00320EAA">
            <w:pPr>
              <w:jc w:val="center"/>
              <w:rPr>
                <w:sz w:val="11"/>
                <w:szCs w:val="11"/>
              </w:rPr>
            </w:pPr>
          </w:p>
        </w:tc>
        <w:tc>
          <w:tcPr>
            <w:tcW w:w="282" w:type="dxa"/>
            <w:vMerge/>
            <w:tcBorders>
              <w:right w:val="single" w:sz="8" w:space="0" w:color="auto"/>
            </w:tcBorders>
            <w:vAlign w:val="center"/>
          </w:tcPr>
          <w:p w:rsidR="00320EAA" w:rsidRDefault="00320EAA" w:rsidP="00320EAA">
            <w:pPr>
              <w:jc w:val="center"/>
              <w:rPr>
                <w:sz w:val="11"/>
                <w:szCs w:val="11"/>
              </w:rPr>
            </w:pPr>
          </w:p>
        </w:tc>
        <w:tc>
          <w:tcPr>
            <w:tcW w:w="283" w:type="dxa"/>
            <w:vMerge/>
            <w:tcBorders>
              <w:right w:val="single" w:sz="8" w:space="0" w:color="auto"/>
            </w:tcBorders>
            <w:vAlign w:val="center"/>
          </w:tcPr>
          <w:p w:rsidR="00320EAA" w:rsidRDefault="00320EAA" w:rsidP="00320EAA">
            <w:pPr>
              <w:jc w:val="center"/>
              <w:rPr>
                <w:sz w:val="11"/>
                <w:szCs w:val="11"/>
              </w:rPr>
            </w:pPr>
          </w:p>
        </w:tc>
        <w:tc>
          <w:tcPr>
            <w:tcW w:w="283" w:type="dxa"/>
            <w:vMerge/>
            <w:tcBorders>
              <w:right w:val="single" w:sz="8" w:space="0" w:color="auto"/>
            </w:tcBorders>
            <w:vAlign w:val="center"/>
          </w:tcPr>
          <w:p w:rsidR="00320EAA" w:rsidRDefault="00320EAA" w:rsidP="00320EAA">
            <w:pPr>
              <w:jc w:val="center"/>
              <w:rPr>
                <w:sz w:val="11"/>
                <w:szCs w:val="11"/>
              </w:rPr>
            </w:pPr>
          </w:p>
        </w:tc>
        <w:tc>
          <w:tcPr>
            <w:tcW w:w="849" w:type="dxa"/>
            <w:vMerge/>
            <w:tcBorders>
              <w:right w:val="single" w:sz="8" w:space="0" w:color="auto"/>
            </w:tcBorders>
            <w:vAlign w:val="center"/>
          </w:tcPr>
          <w:p w:rsidR="00320EAA" w:rsidRDefault="00320EAA" w:rsidP="00320EAA">
            <w:pPr>
              <w:jc w:val="center"/>
              <w:rPr>
                <w:sz w:val="11"/>
                <w:szCs w:val="11"/>
              </w:rPr>
            </w:pPr>
          </w:p>
        </w:tc>
        <w:tc>
          <w:tcPr>
            <w:tcW w:w="848" w:type="dxa"/>
            <w:vMerge/>
            <w:tcBorders>
              <w:right w:val="single" w:sz="8" w:space="0" w:color="auto"/>
            </w:tcBorders>
            <w:vAlign w:val="center"/>
          </w:tcPr>
          <w:p w:rsidR="00320EAA" w:rsidRDefault="00320EAA" w:rsidP="00320EAA">
            <w:pPr>
              <w:jc w:val="center"/>
              <w:rPr>
                <w:sz w:val="11"/>
                <w:szCs w:val="11"/>
              </w:rPr>
            </w:pPr>
          </w:p>
        </w:tc>
        <w:tc>
          <w:tcPr>
            <w:tcW w:w="849" w:type="dxa"/>
            <w:vMerge/>
            <w:tcBorders>
              <w:right w:val="single" w:sz="8" w:space="0" w:color="auto"/>
            </w:tcBorders>
            <w:vAlign w:val="center"/>
          </w:tcPr>
          <w:p w:rsidR="00320EAA" w:rsidRDefault="00320EAA" w:rsidP="00320EAA">
            <w:pPr>
              <w:jc w:val="center"/>
              <w:rPr>
                <w:sz w:val="11"/>
                <w:szCs w:val="11"/>
              </w:rPr>
            </w:pPr>
          </w:p>
        </w:tc>
        <w:tc>
          <w:tcPr>
            <w:tcW w:w="849" w:type="dxa"/>
            <w:vMerge/>
            <w:tcBorders>
              <w:right w:val="single" w:sz="8" w:space="0" w:color="auto"/>
            </w:tcBorders>
            <w:vAlign w:val="center"/>
          </w:tcPr>
          <w:p w:rsidR="00320EAA" w:rsidRDefault="00320EAA" w:rsidP="00320EAA">
            <w:pPr>
              <w:jc w:val="center"/>
              <w:rPr>
                <w:sz w:val="11"/>
                <w:szCs w:val="11"/>
              </w:rPr>
            </w:pPr>
          </w:p>
        </w:tc>
        <w:tc>
          <w:tcPr>
            <w:tcW w:w="30" w:type="dxa"/>
            <w:vAlign w:val="bottom"/>
          </w:tcPr>
          <w:p w:rsidR="00320EAA" w:rsidRDefault="00320EAA" w:rsidP="00320EAA">
            <w:pPr>
              <w:rPr>
                <w:sz w:val="1"/>
                <w:szCs w:val="1"/>
              </w:rPr>
            </w:pPr>
          </w:p>
        </w:tc>
      </w:tr>
      <w:tr w:rsidR="00320EAA" w:rsidTr="00320EAA">
        <w:trPr>
          <w:trHeight w:val="229"/>
        </w:trPr>
        <w:tc>
          <w:tcPr>
            <w:tcW w:w="1740" w:type="dxa"/>
            <w:vMerge/>
            <w:tcBorders>
              <w:left w:val="single" w:sz="8" w:space="0" w:color="auto"/>
              <w:right w:val="single" w:sz="8" w:space="0" w:color="auto"/>
            </w:tcBorders>
            <w:vAlign w:val="bottom"/>
          </w:tcPr>
          <w:p w:rsidR="00320EAA" w:rsidRDefault="00320EAA" w:rsidP="00320EAA">
            <w:pPr>
              <w:rPr>
                <w:sz w:val="19"/>
                <w:szCs w:val="19"/>
              </w:rPr>
            </w:pPr>
          </w:p>
        </w:tc>
        <w:tc>
          <w:tcPr>
            <w:tcW w:w="3160" w:type="dxa"/>
            <w:vMerge w:val="restart"/>
            <w:tcBorders>
              <w:top w:val="single" w:sz="8" w:space="0" w:color="auto"/>
              <w:right w:val="single" w:sz="8" w:space="0" w:color="auto"/>
            </w:tcBorders>
            <w:vAlign w:val="bottom"/>
          </w:tcPr>
          <w:p w:rsidR="00320EAA" w:rsidRDefault="00320EAA" w:rsidP="00320EAA">
            <w:r>
              <w:rPr>
                <w:sz w:val="18"/>
                <w:szCs w:val="18"/>
              </w:rPr>
              <w:t>Vendéglátó egységek online tevékenysé-</w:t>
            </w:r>
          </w:p>
          <w:p w:rsidR="00320EAA" w:rsidRDefault="00320EAA" w:rsidP="00320EAA">
            <w:r>
              <w:rPr>
                <w:sz w:val="18"/>
                <w:szCs w:val="18"/>
              </w:rPr>
              <w:t>gének elemzése</w:t>
            </w:r>
          </w:p>
        </w:tc>
        <w:tc>
          <w:tcPr>
            <w:tcW w:w="848" w:type="dxa"/>
            <w:vMerge w:val="restart"/>
            <w:tcBorders>
              <w:top w:val="single" w:sz="8" w:space="0" w:color="auto"/>
              <w:right w:val="single" w:sz="8" w:space="0" w:color="auto"/>
            </w:tcBorders>
            <w:vAlign w:val="center"/>
          </w:tcPr>
          <w:p w:rsidR="00320EAA" w:rsidRDefault="00320EAA" w:rsidP="00320EAA">
            <w:pPr>
              <w:jc w:val="center"/>
            </w:pPr>
          </w:p>
        </w:tc>
        <w:tc>
          <w:tcPr>
            <w:tcW w:w="849" w:type="dxa"/>
            <w:gridSpan w:val="3"/>
            <w:vMerge w:val="restart"/>
            <w:tcBorders>
              <w:top w:val="single" w:sz="8" w:space="0" w:color="auto"/>
              <w:right w:val="single" w:sz="8" w:space="0" w:color="auto"/>
            </w:tcBorders>
            <w:vAlign w:val="center"/>
          </w:tcPr>
          <w:p w:rsidR="00320EAA" w:rsidRDefault="00320EAA" w:rsidP="00320EAA">
            <w:pPr>
              <w:jc w:val="center"/>
            </w:pPr>
          </w:p>
        </w:tc>
        <w:tc>
          <w:tcPr>
            <w:tcW w:w="282" w:type="dxa"/>
            <w:vMerge w:val="restart"/>
            <w:tcBorders>
              <w:top w:val="single" w:sz="8" w:space="0" w:color="auto"/>
              <w:right w:val="single" w:sz="8" w:space="0" w:color="auto"/>
            </w:tcBorders>
            <w:vAlign w:val="center"/>
          </w:tcPr>
          <w:p w:rsidR="00320EAA" w:rsidRDefault="00320EAA" w:rsidP="00320EAA">
            <w:pPr>
              <w:jc w:val="center"/>
            </w:pPr>
          </w:p>
        </w:tc>
        <w:tc>
          <w:tcPr>
            <w:tcW w:w="283" w:type="dxa"/>
            <w:vMerge w:val="restart"/>
            <w:tcBorders>
              <w:top w:val="single" w:sz="8" w:space="0" w:color="auto"/>
              <w:right w:val="single" w:sz="8" w:space="0" w:color="auto"/>
            </w:tcBorders>
            <w:vAlign w:val="center"/>
          </w:tcPr>
          <w:p w:rsidR="00320EAA" w:rsidRDefault="00320EAA" w:rsidP="00320EAA">
            <w:pPr>
              <w:jc w:val="center"/>
            </w:pPr>
            <w:r>
              <w:t>10</w:t>
            </w:r>
          </w:p>
        </w:tc>
        <w:tc>
          <w:tcPr>
            <w:tcW w:w="283" w:type="dxa"/>
            <w:vMerge w:val="restart"/>
            <w:tcBorders>
              <w:top w:val="single" w:sz="8" w:space="0" w:color="auto"/>
              <w:right w:val="single" w:sz="8" w:space="0" w:color="auto"/>
            </w:tcBorders>
            <w:vAlign w:val="center"/>
          </w:tcPr>
          <w:p w:rsidR="00320EAA" w:rsidRDefault="00320EAA" w:rsidP="00320EAA">
            <w:pPr>
              <w:jc w:val="center"/>
            </w:pPr>
          </w:p>
        </w:tc>
        <w:tc>
          <w:tcPr>
            <w:tcW w:w="849" w:type="dxa"/>
            <w:vMerge w:val="restart"/>
            <w:tcBorders>
              <w:top w:val="single" w:sz="8" w:space="0" w:color="auto"/>
              <w:right w:val="single" w:sz="8" w:space="0" w:color="auto"/>
            </w:tcBorders>
            <w:vAlign w:val="center"/>
          </w:tcPr>
          <w:p w:rsidR="00320EAA" w:rsidRDefault="00320EAA" w:rsidP="00320EAA">
            <w:pPr>
              <w:jc w:val="center"/>
            </w:pPr>
            <w:r>
              <w:rPr>
                <w:w w:val="99"/>
                <w:sz w:val="18"/>
                <w:szCs w:val="18"/>
              </w:rPr>
              <w:t>10</w:t>
            </w:r>
          </w:p>
        </w:tc>
        <w:tc>
          <w:tcPr>
            <w:tcW w:w="848" w:type="dxa"/>
            <w:vMerge w:val="restart"/>
            <w:tcBorders>
              <w:top w:val="single" w:sz="8" w:space="0" w:color="auto"/>
              <w:right w:val="single" w:sz="8" w:space="0" w:color="auto"/>
            </w:tcBorders>
            <w:vAlign w:val="center"/>
          </w:tcPr>
          <w:p w:rsidR="00320EAA" w:rsidRDefault="00320EAA" w:rsidP="00320EAA">
            <w:pPr>
              <w:jc w:val="center"/>
            </w:pPr>
          </w:p>
        </w:tc>
        <w:tc>
          <w:tcPr>
            <w:tcW w:w="849" w:type="dxa"/>
            <w:vMerge w:val="restart"/>
            <w:tcBorders>
              <w:top w:val="single" w:sz="8" w:space="0" w:color="auto"/>
              <w:right w:val="single" w:sz="8" w:space="0" w:color="auto"/>
            </w:tcBorders>
            <w:vAlign w:val="center"/>
          </w:tcPr>
          <w:p w:rsidR="00320EAA" w:rsidRDefault="00320EAA" w:rsidP="00320EAA">
            <w:pPr>
              <w:jc w:val="center"/>
            </w:pPr>
            <w:r>
              <w:rPr>
                <w:w w:val="99"/>
                <w:sz w:val="18"/>
                <w:szCs w:val="18"/>
              </w:rPr>
              <w:t>15</w:t>
            </w:r>
          </w:p>
        </w:tc>
        <w:tc>
          <w:tcPr>
            <w:tcW w:w="849" w:type="dxa"/>
            <w:vMerge w:val="restart"/>
            <w:tcBorders>
              <w:top w:val="single" w:sz="8" w:space="0" w:color="auto"/>
              <w:right w:val="single" w:sz="8" w:space="0" w:color="auto"/>
            </w:tcBorders>
            <w:vAlign w:val="center"/>
          </w:tcPr>
          <w:p w:rsidR="00320EAA" w:rsidRDefault="00320EAA" w:rsidP="00320EAA">
            <w:pPr>
              <w:jc w:val="center"/>
            </w:pPr>
            <w:r>
              <w:rPr>
                <w:w w:val="99"/>
                <w:sz w:val="18"/>
                <w:szCs w:val="18"/>
              </w:rPr>
              <w:t>15</w:t>
            </w:r>
          </w:p>
        </w:tc>
        <w:tc>
          <w:tcPr>
            <w:tcW w:w="30" w:type="dxa"/>
            <w:vAlign w:val="bottom"/>
          </w:tcPr>
          <w:p w:rsidR="00320EAA" w:rsidRDefault="00320EAA" w:rsidP="00320EAA">
            <w:pPr>
              <w:rPr>
                <w:sz w:val="1"/>
                <w:szCs w:val="1"/>
              </w:rPr>
            </w:pPr>
          </w:p>
        </w:tc>
      </w:tr>
      <w:tr w:rsidR="00320EAA" w:rsidTr="00320EAA">
        <w:trPr>
          <w:trHeight w:val="103"/>
        </w:trPr>
        <w:tc>
          <w:tcPr>
            <w:tcW w:w="1740" w:type="dxa"/>
            <w:vMerge/>
            <w:tcBorders>
              <w:left w:val="single" w:sz="8" w:space="0" w:color="auto"/>
              <w:right w:val="single" w:sz="8" w:space="0" w:color="auto"/>
            </w:tcBorders>
            <w:vAlign w:val="bottom"/>
          </w:tcPr>
          <w:p w:rsidR="00320EAA" w:rsidRDefault="00320EAA" w:rsidP="00320EAA">
            <w:pPr>
              <w:rPr>
                <w:sz w:val="8"/>
                <w:szCs w:val="8"/>
              </w:rPr>
            </w:pPr>
          </w:p>
        </w:tc>
        <w:tc>
          <w:tcPr>
            <w:tcW w:w="3160" w:type="dxa"/>
            <w:vMerge/>
            <w:tcBorders>
              <w:right w:val="single" w:sz="8" w:space="0" w:color="auto"/>
            </w:tcBorders>
            <w:vAlign w:val="bottom"/>
          </w:tcPr>
          <w:p w:rsidR="00320EAA" w:rsidRDefault="00320EAA" w:rsidP="00320EAA"/>
        </w:tc>
        <w:tc>
          <w:tcPr>
            <w:tcW w:w="848" w:type="dxa"/>
            <w:vMerge/>
            <w:tcBorders>
              <w:right w:val="single" w:sz="8" w:space="0" w:color="auto"/>
            </w:tcBorders>
            <w:vAlign w:val="center"/>
          </w:tcPr>
          <w:p w:rsidR="00320EAA" w:rsidRDefault="00320EAA" w:rsidP="00320EAA">
            <w:pPr>
              <w:jc w:val="center"/>
              <w:rPr>
                <w:sz w:val="8"/>
                <w:szCs w:val="8"/>
              </w:rPr>
            </w:pPr>
          </w:p>
        </w:tc>
        <w:tc>
          <w:tcPr>
            <w:tcW w:w="849" w:type="dxa"/>
            <w:gridSpan w:val="3"/>
            <w:vMerge/>
            <w:tcBorders>
              <w:right w:val="single" w:sz="8" w:space="0" w:color="auto"/>
            </w:tcBorders>
            <w:vAlign w:val="center"/>
          </w:tcPr>
          <w:p w:rsidR="00320EAA" w:rsidRDefault="00320EAA" w:rsidP="00320EAA">
            <w:pPr>
              <w:jc w:val="center"/>
              <w:rPr>
                <w:sz w:val="8"/>
                <w:szCs w:val="8"/>
              </w:rPr>
            </w:pPr>
          </w:p>
        </w:tc>
        <w:tc>
          <w:tcPr>
            <w:tcW w:w="282" w:type="dxa"/>
            <w:vMerge/>
            <w:tcBorders>
              <w:right w:val="single" w:sz="8" w:space="0" w:color="auto"/>
            </w:tcBorders>
            <w:vAlign w:val="center"/>
          </w:tcPr>
          <w:p w:rsidR="00320EAA" w:rsidRDefault="00320EAA" w:rsidP="00320EAA">
            <w:pPr>
              <w:jc w:val="center"/>
              <w:rPr>
                <w:sz w:val="8"/>
                <w:szCs w:val="8"/>
              </w:rPr>
            </w:pPr>
          </w:p>
        </w:tc>
        <w:tc>
          <w:tcPr>
            <w:tcW w:w="283" w:type="dxa"/>
            <w:vMerge/>
            <w:tcBorders>
              <w:right w:val="single" w:sz="8" w:space="0" w:color="auto"/>
            </w:tcBorders>
            <w:vAlign w:val="center"/>
          </w:tcPr>
          <w:p w:rsidR="00320EAA" w:rsidRDefault="00320EAA" w:rsidP="00320EAA">
            <w:pPr>
              <w:jc w:val="center"/>
              <w:rPr>
                <w:sz w:val="8"/>
                <w:szCs w:val="8"/>
              </w:rPr>
            </w:pPr>
          </w:p>
        </w:tc>
        <w:tc>
          <w:tcPr>
            <w:tcW w:w="283" w:type="dxa"/>
            <w:vMerge/>
            <w:tcBorders>
              <w:right w:val="single" w:sz="8" w:space="0" w:color="auto"/>
            </w:tcBorders>
            <w:vAlign w:val="center"/>
          </w:tcPr>
          <w:p w:rsidR="00320EAA" w:rsidRDefault="00320EAA" w:rsidP="00320EAA">
            <w:pPr>
              <w:jc w:val="center"/>
              <w:rPr>
                <w:sz w:val="8"/>
                <w:szCs w:val="8"/>
              </w:rPr>
            </w:pPr>
          </w:p>
        </w:tc>
        <w:tc>
          <w:tcPr>
            <w:tcW w:w="849" w:type="dxa"/>
            <w:vMerge/>
            <w:tcBorders>
              <w:right w:val="single" w:sz="8" w:space="0" w:color="auto"/>
            </w:tcBorders>
            <w:vAlign w:val="center"/>
          </w:tcPr>
          <w:p w:rsidR="00320EAA" w:rsidRDefault="00320EAA" w:rsidP="00320EAA">
            <w:pPr>
              <w:jc w:val="center"/>
              <w:rPr>
                <w:sz w:val="8"/>
                <w:szCs w:val="8"/>
              </w:rPr>
            </w:pPr>
          </w:p>
        </w:tc>
        <w:tc>
          <w:tcPr>
            <w:tcW w:w="848" w:type="dxa"/>
            <w:vMerge/>
            <w:tcBorders>
              <w:right w:val="single" w:sz="8" w:space="0" w:color="auto"/>
            </w:tcBorders>
            <w:vAlign w:val="center"/>
          </w:tcPr>
          <w:p w:rsidR="00320EAA" w:rsidRDefault="00320EAA" w:rsidP="00320EAA">
            <w:pPr>
              <w:jc w:val="center"/>
              <w:rPr>
                <w:sz w:val="8"/>
                <w:szCs w:val="8"/>
              </w:rPr>
            </w:pPr>
          </w:p>
        </w:tc>
        <w:tc>
          <w:tcPr>
            <w:tcW w:w="849" w:type="dxa"/>
            <w:vMerge/>
            <w:tcBorders>
              <w:right w:val="single" w:sz="8" w:space="0" w:color="auto"/>
            </w:tcBorders>
            <w:vAlign w:val="center"/>
          </w:tcPr>
          <w:p w:rsidR="00320EAA" w:rsidRDefault="00320EAA" w:rsidP="00320EAA">
            <w:pPr>
              <w:jc w:val="center"/>
              <w:rPr>
                <w:sz w:val="8"/>
                <w:szCs w:val="8"/>
              </w:rPr>
            </w:pPr>
          </w:p>
        </w:tc>
        <w:tc>
          <w:tcPr>
            <w:tcW w:w="849" w:type="dxa"/>
            <w:vMerge/>
            <w:tcBorders>
              <w:right w:val="single" w:sz="8" w:space="0" w:color="auto"/>
            </w:tcBorders>
            <w:vAlign w:val="center"/>
          </w:tcPr>
          <w:p w:rsidR="00320EAA" w:rsidRDefault="00320EAA" w:rsidP="00320EAA">
            <w:pPr>
              <w:jc w:val="center"/>
              <w:rPr>
                <w:sz w:val="8"/>
                <w:szCs w:val="8"/>
              </w:rPr>
            </w:pPr>
          </w:p>
        </w:tc>
        <w:tc>
          <w:tcPr>
            <w:tcW w:w="30" w:type="dxa"/>
            <w:vAlign w:val="bottom"/>
          </w:tcPr>
          <w:p w:rsidR="00320EAA" w:rsidRDefault="00320EAA" w:rsidP="00320EAA">
            <w:pPr>
              <w:rPr>
                <w:sz w:val="1"/>
                <w:szCs w:val="1"/>
              </w:rPr>
            </w:pPr>
          </w:p>
        </w:tc>
      </w:tr>
      <w:tr w:rsidR="00320EAA" w:rsidTr="00320EAA">
        <w:trPr>
          <w:trHeight w:val="137"/>
        </w:trPr>
        <w:tc>
          <w:tcPr>
            <w:tcW w:w="1740" w:type="dxa"/>
            <w:vMerge/>
            <w:tcBorders>
              <w:left w:val="single" w:sz="8" w:space="0" w:color="auto"/>
              <w:right w:val="single" w:sz="8" w:space="0" w:color="auto"/>
            </w:tcBorders>
            <w:vAlign w:val="bottom"/>
          </w:tcPr>
          <w:p w:rsidR="00320EAA" w:rsidRDefault="00320EAA" w:rsidP="00320EAA">
            <w:pPr>
              <w:rPr>
                <w:sz w:val="11"/>
                <w:szCs w:val="11"/>
              </w:rPr>
            </w:pPr>
          </w:p>
        </w:tc>
        <w:tc>
          <w:tcPr>
            <w:tcW w:w="3160" w:type="dxa"/>
            <w:vMerge/>
            <w:tcBorders>
              <w:right w:val="single" w:sz="8" w:space="0" w:color="auto"/>
            </w:tcBorders>
            <w:vAlign w:val="bottom"/>
          </w:tcPr>
          <w:p w:rsidR="00320EAA" w:rsidRDefault="00320EAA" w:rsidP="00320EAA">
            <w:pPr>
              <w:rPr>
                <w:sz w:val="11"/>
                <w:szCs w:val="11"/>
              </w:rPr>
            </w:pPr>
          </w:p>
        </w:tc>
        <w:tc>
          <w:tcPr>
            <w:tcW w:w="848" w:type="dxa"/>
            <w:vMerge/>
            <w:tcBorders>
              <w:right w:val="single" w:sz="8" w:space="0" w:color="auto"/>
            </w:tcBorders>
            <w:vAlign w:val="center"/>
          </w:tcPr>
          <w:p w:rsidR="00320EAA" w:rsidRDefault="00320EAA" w:rsidP="00320EAA">
            <w:pPr>
              <w:jc w:val="center"/>
              <w:rPr>
                <w:sz w:val="11"/>
                <w:szCs w:val="11"/>
              </w:rPr>
            </w:pPr>
          </w:p>
        </w:tc>
        <w:tc>
          <w:tcPr>
            <w:tcW w:w="849" w:type="dxa"/>
            <w:gridSpan w:val="3"/>
            <w:vMerge/>
            <w:tcBorders>
              <w:right w:val="single" w:sz="8" w:space="0" w:color="auto"/>
            </w:tcBorders>
            <w:vAlign w:val="center"/>
          </w:tcPr>
          <w:p w:rsidR="00320EAA" w:rsidRDefault="00320EAA" w:rsidP="00320EAA">
            <w:pPr>
              <w:jc w:val="center"/>
              <w:rPr>
                <w:sz w:val="11"/>
                <w:szCs w:val="11"/>
              </w:rPr>
            </w:pPr>
          </w:p>
        </w:tc>
        <w:tc>
          <w:tcPr>
            <w:tcW w:w="282" w:type="dxa"/>
            <w:vMerge/>
            <w:tcBorders>
              <w:right w:val="single" w:sz="8" w:space="0" w:color="auto"/>
            </w:tcBorders>
            <w:vAlign w:val="center"/>
          </w:tcPr>
          <w:p w:rsidR="00320EAA" w:rsidRDefault="00320EAA" w:rsidP="00320EAA">
            <w:pPr>
              <w:jc w:val="center"/>
              <w:rPr>
                <w:sz w:val="11"/>
                <w:szCs w:val="11"/>
              </w:rPr>
            </w:pPr>
          </w:p>
        </w:tc>
        <w:tc>
          <w:tcPr>
            <w:tcW w:w="283" w:type="dxa"/>
            <w:vMerge/>
            <w:tcBorders>
              <w:right w:val="single" w:sz="8" w:space="0" w:color="auto"/>
            </w:tcBorders>
            <w:vAlign w:val="center"/>
          </w:tcPr>
          <w:p w:rsidR="00320EAA" w:rsidRDefault="00320EAA" w:rsidP="00320EAA">
            <w:pPr>
              <w:jc w:val="center"/>
              <w:rPr>
                <w:sz w:val="11"/>
                <w:szCs w:val="11"/>
              </w:rPr>
            </w:pPr>
          </w:p>
        </w:tc>
        <w:tc>
          <w:tcPr>
            <w:tcW w:w="283" w:type="dxa"/>
            <w:vMerge/>
            <w:tcBorders>
              <w:right w:val="single" w:sz="8" w:space="0" w:color="auto"/>
            </w:tcBorders>
            <w:vAlign w:val="center"/>
          </w:tcPr>
          <w:p w:rsidR="00320EAA" w:rsidRDefault="00320EAA" w:rsidP="00320EAA">
            <w:pPr>
              <w:jc w:val="center"/>
              <w:rPr>
                <w:sz w:val="11"/>
                <w:szCs w:val="11"/>
              </w:rPr>
            </w:pPr>
          </w:p>
        </w:tc>
        <w:tc>
          <w:tcPr>
            <w:tcW w:w="849" w:type="dxa"/>
            <w:vMerge/>
            <w:tcBorders>
              <w:right w:val="single" w:sz="8" w:space="0" w:color="auto"/>
            </w:tcBorders>
            <w:vAlign w:val="center"/>
          </w:tcPr>
          <w:p w:rsidR="00320EAA" w:rsidRDefault="00320EAA" w:rsidP="00320EAA">
            <w:pPr>
              <w:jc w:val="center"/>
              <w:rPr>
                <w:sz w:val="11"/>
                <w:szCs w:val="11"/>
              </w:rPr>
            </w:pPr>
          </w:p>
        </w:tc>
        <w:tc>
          <w:tcPr>
            <w:tcW w:w="848" w:type="dxa"/>
            <w:vMerge/>
            <w:tcBorders>
              <w:right w:val="single" w:sz="8" w:space="0" w:color="auto"/>
            </w:tcBorders>
            <w:vAlign w:val="center"/>
          </w:tcPr>
          <w:p w:rsidR="00320EAA" w:rsidRDefault="00320EAA" w:rsidP="00320EAA">
            <w:pPr>
              <w:jc w:val="center"/>
              <w:rPr>
                <w:sz w:val="11"/>
                <w:szCs w:val="11"/>
              </w:rPr>
            </w:pPr>
          </w:p>
        </w:tc>
        <w:tc>
          <w:tcPr>
            <w:tcW w:w="849" w:type="dxa"/>
            <w:vMerge/>
            <w:tcBorders>
              <w:right w:val="single" w:sz="8" w:space="0" w:color="auto"/>
            </w:tcBorders>
            <w:vAlign w:val="center"/>
          </w:tcPr>
          <w:p w:rsidR="00320EAA" w:rsidRDefault="00320EAA" w:rsidP="00320EAA">
            <w:pPr>
              <w:jc w:val="center"/>
              <w:rPr>
                <w:sz w:val="11"/>
                <w:szCs w:val="11"/>
              </w:rPr>
            </w:pPr>
          </w:p>
        </w:tc>
        <w:tc>
          <w:tcPr>
            <w:tcW w:w="849" w:type="dxa"/>
            <w:vMerge/>
            <w:tcBorders>
              <w:right w:val="single" w:sz="8" w:space="0" w:color="auto"/>
            </w:tcBorders>
            <w:vAlign w:val="center"/>
          </w:tcPr>
          <w:p w:rsidR="00320EAA" w:rsidRDefault="00320EAA" w:rsidP="00320EAA">
            <w:pPr>
              <w:jc w:val="center"/>
              <w:rPr>
                <w:sz w:val="11"/>
                <w:szCs w:val="11"/>
              </w:rPr>
            </w:pPr>
          </w:p>
        </w:tc>
        <w:tc>
          <w:tcPr>
            <w:tcW w:w="30" w:type="dxa"/>
            <w:vAlign w:val="bottom"/>
          </w:tcPr>
          <w:p w:rsidR="00320EAA" w:rsidRDefault="00320EAA" w:rsidP="00320EAA">
            <w:pPr>
              <w:rPr>
                <w:sz w:val="1"/>
                <w:szCs w:val="1"/>
              </w:rPr>
            </w:pPr>
          </w:p>
        </w:tc>
      </w:tr>
      <w:tr w:rsidR="00320EAA" w:rsidTr="00320EAA">
        <w:trPr>
          <w:trHeight w:val="225"/>
        </w:trPr>
        <w:tc>
          <w:tcPr>
            <w:tcW w:w="1740" w:type="dxa"/>
            <w:vMerge/>
            <w:tcBorders>
              <w:left w:val="single" w:sz="8" w:space="0" w:color="auto"/>
              <w:right w:val="single" w:sz="8" w:space="0" w:color="auto"/>
            </w:tcBorders>
            <w:vAlign w:val="bottom"/>
          </w:tcPr>
          <w:p w:rsidR="00320EAA" w:rsidRDefault="00320EAA" w:rsidP="00320EAA">
            <w:pPr>
              <w:rPr>
                <w:sz w:val="19"/>
                <w:szCs w:val="19"/>
              </w:rPr>
            </w:pPr>
          </w:p>
        </w:tc>
        <w:tc>
          <w:tcPr>
            <w:tcW w:w="3160" w:type="dxa"/>
            <w:tcBorders>
              <w:top w:val="single" w:sz="8" w:space="0" w:color="auto"/>
              <w:bottom w:val="single" w:sz="8" w:space="0" w:color="auto"/>
              <w:right w:val="single" w:sz="8" w:space="0" w:color="auto"/>
            </w:tcBorders>
            <w:vAlign w:val="bottom"/>
          </w:tcPr>
          <w:p w:rsidR="00320EAA" w:rsidRDefault="00320EAA" w:rsidP="00320EAA">
            <w:r>
              <w:rPr>
                <w:sz w:val="18"/>
                <w:szCs w:val="18"/>
              </w:rPr>
              <w:t>Gasztroesemények az online térben</w:t>
            </w:r>
          </w:p>
        </w:tc>
        <w:tc>
          <w:tcPr>
            <w:tcW w:w="848" w:type="dxa"/>
            <w:tcBorders>
              <w:top w:val="single" w:sz="8" w:space="0" w:color="auto"/>
              <w:bottom w:val="single" w:sz="8" w:space="0" w:color="auto"/>
              <w:right w:val="single" w:sz="8" w:space="0" w:color="auto"/>
            </w:tcBorders>
            <w:vAlign w:val="center"/>
          </w:tcPr>
          <w:p w:rsidR="00320EAA" w:rsidRDefault="00320EAA" w:rsidP="00320EAA">
            <w:pPr>
              <w:jc w:val="center"/>
            </w:pPr>
          </w:p>
        </w:tc>
        <w:tc>
          <w:tcPr>
            <w:tcW w:w="849" w:type="dxa"/>
            <w:gridSpan w:val="3"/>
            <w:tcBorders>
              <w:top w:val="single" w:sz="8" w:space="0" w:color="auto"/>
              <w:bottom w:val="single" w:sz="8" w:space="0" w:color="auto"/>
              <w:right w:val="single" w:sz="8" w:space="0" w:color="auto"/>
            </w:tcBorders>
            <w:vAlign w:val="center"/>
          </w:tcPr>
          <w:p w:rsidR="00320EAA" w:rsidRDefault="00320EAA" w:rsidP="00320EAA">
            <w:pPr>
              <w:jc w:val="center"/>
            </w:pPr>
          </w:p>
        </w:tc>
        <w:tc>
          <w:tcPr>
            <w:tcW w:w="282" w:type="dxa"/>
            <w:tcBorders>
              <w:top w:val="single" w:sz="8" w:space="0" w:color="auto"/>
              <w:bottom w:val="single" w:sz="8" w:space="0" w:color="auto"/>
              <w:right w:val="single" w:sz="8" w:space="0" w:color="auto"/>
            </w:tcBorders>
            <w:vAlign w:val="center"/>
          </w:tcPr>
          <w:p w:rsidR="00320EAA" w:rsidRDefault="00320EAA" w:rsidP="00320EAA">
            <w:pPr>
              <w:jc w:val="center"/>
            </w:pPr>
          </w:p>
        </w:tc>
        <w:tc>
          <w:tcPr>
            <w:tcW w:w="283" w:type="dxa"/>
            <w:tcBorders>
              <w:top w:val="single" w:sz="8" w:space="0" w:color="auto"/>
              <w:bottom w:val="single" w:sz="8" w:space="0" w:color="auto"/>
              <w:right w:val="single" w:sz="8" w:space="0" w:color="auto"/>
            </w:tcBorders>
            <w:vAlign w:val="center"/>
          </w:tcPr>
          <w:p w:rsidR="00320EAA" w:rsidRDefault="00320EAA" w:rsidP="00320EAA">
            <w:pPr>
              <w:jc w:val="center"/>
            </w:pPr>
            <w:r>
              <w:t>7</w:t>
            </w:r>
          </w:p>
        </w:tc>
        <w:tc>
          <w:tcPr>
            <w:tcW w:w="283" w:type="dxa"/>
            <w:tcBorders>
              <w:top w:val="single" w:sz="8" w:space="0" w:color="auto"/>
              <w:bottom w:val="single" w:sz="8" w:space="0" w:color="auto"/>
              <w:right w:val="single" w:sz="8" w:space="0" w:color="auto"/>
            </w:tcBorders>
            <w:vAlign w:val="center"/>
          </w:tcPr>
          <w:p w:rsidR="00320EAA" w:rsidRDefault="00320EAA" w:rsidP="00320EAA">
            <w:pPr>
              <w:jc w:val="center"/>
            </w:pPr>
          </w:p>
        </w:tc>
        <w:tc>
          <w:tcPr>
            <w:tcW w:w="849" w:type="dxa"/>
            <w:tcBorders>
              <w:top w:val="single" w:sz="8" w:space="0" w:color="auto"/>
              <w:bottom w:val="single" w:sz="8" w:space="0" w:color="auto"/>
              <w:right w:val="single" w:sz="8" w:space="0" w:color="auto"/>
            </w:tcBorders>
            <w:vAlign w:val="center"/>
          </w:tcPr>
          <w:p w:rsidR="00320EAA" w:rsidRDefault="00320EAA" w:rsidP="00320EAA">
            <w:pPr>
              <w:jc w:val="center"/>
            </w:pPr>
            <w:r>
              <w:rPr>
                <w:sz w:val="18"/>
                <w:szCs w:val="18"/>
              </w:rPr>
              <w:t>7</w:t>
            </w:r>
          </w:p>
        </w:tc>
        <w:tc>
          <w:tcPr>
            <w:tcW w:w="848" w:type="dxa"/>
            <w:tcBorders>
              <w:top w:val="single" w:sz="8" w:space="0" w:color="auto"/>
              <w:bottom w:val="single" w:sz="8" w:space="0" w:color="auto"/>
              <w:right w:val="single" w:sz="8" w:space="0" w:color="auto"/>
            </w:tcBorders>
            <w:vAlign w:val="center"/>
          </w:tcPr>
          <w:p w:rsidR="00320EAA" w:rsidRDefault="00320EAA" w:rsidP="00320EAA">
            <w:pPr>
              <w:jc w:val="center"/>
            </w:pPr>
          </w:p>
        </w:tc>
        <w:tc>
          <w:tcPr>
            <w:tcW w:w="849" w:type="dxa"/>
            <w:tcBorders>
              <w:top w:val="single" w:sz="8" w:space="0" w:color="auto"/>
              <w:bottom w:val="single" w:sz="8" w:space="0" w:color="auto"/>
              <w:right w:val="single" w:sz="8" w:space="0" w:color="auto"/>
            </w:tcBorders>
            <w:vAlign w:val="center"/>
          </w:tcPr>
          <w:p w:rsidR="00320EAA" w:rsidRDefault="00320EAA" w:rsidP="00320EAA">
            <w:pPr>
              <w:jc w:val="center"/>
            </w:pPr>
            <w:r>
              <w:rPr>
                <w:w w:val="88"/>
                <w:sz w:val="18"/>
                <w:szCs w:val="18"/>
              </w:rPr>
              <w:t>8</w:t>
            </w:r>
          </w:p>
        </w:tc>
        <w:tc>
          <w:tcPr>
            <w:tcW w:w="849" w:type="dxa"/>
            <w:tcBorders>
              <w:top w:val="single" w:sz="8" w:space="0" w:color="auto"/>
              <w:bottom w:val="single" w:sz="8" w:space="0" w:color="auto"/>
              <w:right w:val="single" w:sz="8" w:space="0" w:color="auto"/>
            </w:tcBorders>
            <w:vAlign w:val="center"/>
          </w:tcPr>
          <w:p w:rsidR="00320EAA" w:rsidRDefault="00320EAA" w:rsidP="00320EAA">
            <w:pPr>
              <w:jc w:val="center"/>
            </w:pPr>
            <w:r>
              <w:rPr>
                <w:sz w:val="18"/>
                <w:szCs w:val="18"/>
              </w:rPr>
              <w:t>8</w:t>
            </w:r>
          </w:p>
        </w:tc>
        <w:tc>
          <w:tcPr>
            <w:tcW w:w="30" w:type="dxa"/>
            <w:vAlign w:val="bottom"/>
          </w:tcPr>
          <w:p w:rsidR="00320EAA" w:rsidRDefault="00320EAA" w:rsidP="00320EAA">
            <w:pPr>
              <w:rPr>
                <w:sz w:val="1"/>
                <w:szCs w:val="1"/>
              </w:rPr>
            </w:pPr>
          </w:p>
        </w:tc>
      </w:tr>
      <w:tr w:rsidR="00320EAA" w:rsidTr="00320EAA">
        <w:trPr>
          <w:trHeight w:val="234"/>
        </w:trPr>
        <w:tc>
          <w:tcPr>
            <w:tcW w:w="1740" w:type="dxa"/>
            <w:vMerge/>
            <w:tcBorders>
              <w:left w:val="single" w:sz="8" w:space="0" w:color="auto"/>
              <w:right w:val="single" w:sz="8" w:space="0" w:color="auto"/>
            </w:tcBorders>
            <w:vAlign w:val="bottom"/>
          </w:tcPr>
          <w:p w:rsidR="00320EAA" w:rsidRDefault="00320EAA" w:rsidP="00320EAA"/>
        </w:tc>
        <w:tc>
          <w:tcPr>
            <w:tcW w:w="3160" w:type="dxa"/>
            <w:vMerge w:val="restart"/>
            <w:tcBorders>
              <w:right w:val="single" w:sz="8" w:space="0" w:color="auto"/>
            </w:tcBorders>
            <w:vAlign w:val="bottom"/>
          </w:tcPr>
          <w:p w:rsidR="00320EAA" w:rsidRDefault="00320EAA" w:rsidP="00320EAA">
            <w:r>
              <w:rPr>
                <w:sz w:val="18"/>
                <w:szCs w:val="18"/>
              </w:rPr>
              <w:t>Hírlevelek szerkesztése és marketing</w:t>
            </w:r>
          </w:p>
          <w:p w:rsidR="00320EAA" w:rsidRDefault="00320EAA" w:rsidP="00320EAA">
            <w:r>
              <w:rPr>
                <w:sz w:val="18"/>
                <w:szCs w:val="18"/>
              </w:rPr>
              <w:t>vonatkozásai</w:t>
            </w:r>
          </w:p>
        </w:tc>
        <w:tc>
          <w:tcPr>
            <w:tcW w:w="848" w:type="dxa"/>
            <w:vMerge w:val="restart"/>
            <w:tcBorders>
              <w:right w:val="single" w:sz="8" w:space="0" w:color="auto"/>
            </w:tcBorders>
            <w:vAlign w:val="center"/>
          </w:tcPr>
          <w:p w:rsidR="00320EAA" w:rsidRDefault="00320EAA" w:rsidP="00320EAA">
            <w:pPr>
              <w:jc w:val="center"/>
            </w:pPr>
          </w:p>
        </w:tc>
        <w:tc>
          <w:tcPr>
            <w:tcW w:w="849" w:type="dxa"/>
            <w:gridSpan w:val="3"/>
            <w:vMerge w:val="restart"/>
            <w:tcBorders>
              <w:right w:val="single" w:sz="8" w:space="0" w:color="auto"/>
            </w:tcBorders>
            <w:vAlign w:val="center"/>
          </w:tcPr>
          <w:p w:rsidR="00320EAA" w:rsidRDefault="00320EAA" w:rsidP="00320EAA">
            <w:pPr>
              <w:jc w:val="center"/>
            </w:pPr>
          </w:p>
        </w:tc>
        <w:tc>
          <w:tcPr>
            <w:tcW w:w="282" w:type="dxa"/>
            <w:vMerge w:val="restart"/>
            <w:tcBorders>
              <w:right w:val="single" w:sz="8" w:space="0" w:color="auto"/>
            </w:tcBorders>
            <w:vAlign w:val="center"/>
          </w:tcPr>
          <w:p w:rsidR="00320EAA" w:rsidRDefault="00320EAA" w:rsidP="00320EAA">
            <w:pPr>
              <w:jc w:val="center"/>
            </w:pPr>
          </w:p>
        </w:tc>
        <w:tc>
          <w:tcPr>
            <w:tcW w:w="283" w:type="dxa"/>
            <w:vMerge w:val="restart"/>
            <w:tcBorders>
              <w:right w:val="single" w:sz="8" w:space="0" w:color="auto"/>
            </w:tcBorders>
            <w:vAlign w:val="center"/>
          </w:tcPr>
          <w:p w:rsidR="00320EAA" w:rsidRDefault="00320EAA" w:rsidP="00320EAA">
            <w:pPr>
              <w:jc w:val="center"/>
            </w:pPr>
            <w:r>
              <w:t>6</w:t>
            </w:r>
          </w:p>
        </w:tc>
        <w:tc>
          <w:tcPr>
            <w:tcW w:w="283" w:type="dxa"/>
            <w:vMerge w:val="restart"/>
            <w:tcBorders>
              <w:right w:val="single" w:sz="8" w:space="0" w:color="auto"/>
            </w:tcBorders>
            <w:vAlign w:val="center"/>
          </w:tcPr>
          <w:p w:rsidR="00320EAA" w:rsidRDefault="00320EAA" w:rsidP="00320EAA">
            <w:pPr>
              <w:jc w:val="center"/>
            </w:pPr>
          </w:p>
        </w:tc>
        <w:tc>
          <w:tcPr>
            <w:tcW w:w="849" w:type="dxa"/>
            <w:vMerge w:val="restart"/>
            <w:tcBorders>
              <w:right w:val="single" w:sz="8" w:space="0" w:color="auto"/>
            </w:tcBorders>
            <w:vAlign w:val="center"/>
          </w:tcPr>
          <w:p w:rsidR="00320EAA" w:rsidRDefault="00320EAA" w:rsidP="00320EAA">
            <w:pPr>
              <w:jc w:val="center"/>
            </w:pPr>
            <w:r>
              <w:rPr>
                <w:sz w:val="18"/>
                <w:szCs w:val="18"/>
              </w:rPr>
              <w:t>6</w:t>
            </w:r>
          </w:p>
        </w:tc>
        <w:tc>
          <w:tcPr>
            <w:tcW w:w="848" w:type="dxa"/>
            <w:vMerge w:val="restart"/>
            <w:tcBorders>
              <w:right w:val="single" w:sz="8" w:space="0" w:color="auto"/>
            </w:tcBorders>
            <w:vAlign w:val="center"/>
          </w:tcPr>
          <w:p w:rsidR="00320EAA" w:rsidRDefault="00320EAA" w:rsidP="00320EAA">
            <w:pPr>
              <w:jc w:val="center"/>
            </w:pPr>
          </w:p>
        </w:tc>
        <w:tc>
          <w:tcPr>
            <w:tcW w:w="849" w:type="dxa"/>
            <w:vMerge w:val="restart"/>
            <w:tcBorders>
              <w:right w:val="single" w:sz="8" w:space="0" w:color="auto"/>
            </w:tcBorders>
            <w:vAlign w:val="center"/>
          </w:tcPr>
          <w:p w:rsidR="00320EAA" w:rsidRDefault="00320EAA" w:rsidP="00320EAA">
            <w:pPr>
              <w:jc w:val="center"/>
            </w:pPr>
            <w:r>
              <w:rPr>
                <w:w w:val="88"/>
                <w:sz w:val="18"/>
                <w:szCs w:val="18"/>
              </w:rPr>
              <w:t>7</w:t>
            </w:r>
          </w:p>
        </w:tc>
        <w:tc>
          <w:tcPr>
            <w:tcW w:w="849" w:type="dxa"/>
            <w:vMerge w:val="restart"/>
            <w:tcBorders>
              <w:right w:val="single" w:sz="8" w:space="0" w:color="auto"/>
            </w:tcBorders>
            <w:vAlign w:val="center"/>
          </w:tcPr>
          <w:p w:rsidR="00320EAA" w:rsidRDefault="00320EAA" w:rsidP="00320EAA">
            <w:pPr>
              <w:jc w:val="center"/>
            </w:pPr>
            <w:r>
              <w:rPr>
                <w:sz w:val="18"/>
                <w:szCs w:val="18"/>
              </w:rPr>
              <w:t>7</w:t>
            </w:r>
          </w:p>
        </w:tc>
        <w:tc>
          <w:tcPr>
            <w:tcW w:w="30" w:type="dxa"/>
            <w:vAlign w:val="bottom"/>
          </w:tcPr>
          <w:p w:rsidR="00320EAA" w:rsidRDefault="00320EAA" w:rsidP="00320EAA">
            <w:pPr>
              <w:rPr>
                <w:sz w:val="1"/>
                <w:szCs w:val="1"/>
              </w:rPr>
            </w:pPr>
          </w:p>
        </w:tc>
      </w:tr>
      <w:tr w:rsidR="00320EAA" w:rsidTr="00320EAA">
        <w:trPr>
          <w:trHeight w:val="103"/>
        </w:trPr>
        <w:tc>
          <w:tcPr>
            <w:tcW w:w="1740" w:type="dxa"/>
            <w:vMerge/>
            <w:tcBorders>
              <w:left w:val="single" w:sz="8" w:space="0" w:color="auto"/>
              <w:right w:val="single" w:sz="8" w:space="0" w:color="auto"/>
            </w:tcBorders>
            <w:vAlign w:val="bottom"/>
          </w:tcPr>
          <w:p w:rsidR="00320EAA" w:rsidRDefault="00320EAA" w:rsidP="00320EAA">
            <w:pPr>
              <w:rPr>
                <w:sz w:val="8"/>
                <w:szCs w:val="8"/>
              </w:rPr>
            </w:pPr>
          </w:p>
        </w:tc>
        <w:tc>
          <w:tcPr>
            <w:tcW w:w="3160" w:type="dxa"/>
            <w:vMerge/>
            <w:tcBorders>
              <w:right w:val="single" w:sz="8" w:space="0" w:color="auto"/>
            </w:tcBorders>
            <w:vAlign w:val="bottom"/>
          </w:tcPr>
          <w:p w:rsidR="00320EAA" w:rsidRDefault="00320EAA" w:rsidP="00320EAA"/>
        </w:tc>
        <w:tc>
          <w:tcPr>
            <w:tcW w:w="848" w:type="dxa"/>
            <w:vMerge/>
            <w:tcBorders>
              <w:right w:val="single" w:sz="8" w:space="0" w:color="auto"/>
            </w:tcBorders>
            <w:vAlign w:val="center"/>
          </w:tcPr>
          <w:p w:rsidR="00320EAA" w:rsidRDefault="00320EAA" w:rsidP="00320EAA">
            <w:pPr>
              <w:jc w:val="center"/>
              <w:rPr>
                <w:sz w:val="8"/>
                <w:szCs w:val="8"/>
              </w:rPr>
            </w:pPr>
          </w:p>
        </w:tc>
        <w:tc>
          <w:tcPr>
            <w:tcW w:w="849" w:type="dxa"/>
            <w:gridSpan w:val="3"/>
            <w:vMerge/>
            <w:tcBorders>
              <w:right w:val="single" w:sz="8" w:space="0" w:color="auto"/>
            </w:tcBorders>
            <w:vAlign w:val="center"/>
          </w:tcPr>
          <w:p w:rsidR="00320EAA" w:rsidRDefault="00320EAA" w:rsidP="00320EAA">
            <w:pPr>
              <w:jc w:val="center"/>
              <w:rPr>
                <w:sz w:val="8"/>
                <w:szCs w:val="8"/>
              </w:rPr>
            </w:pPr>
          </w:p>
        </w:tc>
        <w:tc>
          <w:tcPr>
            <w:tcW w:w="282" w:type="dxa"/>
            <w:vMerge/>
            <w:tcBorders>
              <w:right w:val="single" w:sz="8" w:space="0" w:color="auto"/>
            </w:tcBorders>
            <w:vAlign w:val="center"/>
          </w:tcPr>
          <w:p w:rsidR="00320EAA" w:rsidRDefault="00320EAA" w:rsidP="00320EAA">
            <w:pPr>
              <w:jc w:val="center"/>
              <w:rPr>
                <w:sz w:val="8"/>
                <w:szCs w:val="8"/>
              </w:rPr>
            </w:pPr>
          </w:p>
        </w:tc>
        <w:tc>
          <w:tcPr>
            <w:tcW w:w="283" w:type="dxa"/>
            <w:vMerge/>
            <w:tcBorders>
              <w:right w:val="single" w:sz="8" w:space="0" w:color="auto"/>
            </w:tcBorders>
            <w:vAlign w:val="center"/>
          </w:tcPr>
          <w:p w:rsidR="00320EAA" w:rsidRDefault="00320EAA" w:rsidP="00320EAA">
            <w:pPr>
              <w:jc w:val="center"/>
              <w:rPr>
                <w:sz w:val="8"/>
                <w:szCs w:val="8"/>
              </w:rPr>
            </w:pPr>
          </w:p>
        </w:tc>
        <w:tc>
          <w:tcPr>
            <w:tcW w:w="283" w:type="dxa"/>
            <w:vMerge/>
            <w:tcBorders>
              <w:right w:val="single" w:sz="8" w:space="0" w:color="auto"/>
            </w:tcBorders>
            <w:vAlign w:val="center"/>
          </w:tcPr>
          <w:p w:rsidR="00320EAA" w:rsidRDefault="00320EAA" w:rsidP="00320EAA">
            <w:pPr>
              <w:jc w:val="center"/>
              <w:rPr>
                <w:sz w:val="8"/>
                <w:szCs w:val="8"/>
              </w:rPr>
            </w:pPr>
          </w:p>
        </w:tc>
        <w:tc>
          <w:tcPr>
            <w:tcW w:w="849" w:type="dxa"/>
            <w:vMerge/>
            <w:tcBorders>
              <w:right w:val="single" w:sz="8" w:space="0" w:color="auto"/>
            </w:tcBorders>
            <w:vAlign w:val="center"/>
          </w:tcPr>
          <w:p w:rsidR="00320EAA" w:rsidRDefault="00320EAA" w:rsidP="00320EAA">
            <w:pPr>
              <w:jc w:val="center"/>
              <w:rPr>
                <w:sz w:val="8"/>
                <w:szCs w:val="8"/>
              </w:rPr>
            </w:pPr>
          </w:p>
        </w:tc>
        <w:tc>
          <w:tcPr>
            <w:tcW w:w="848" w:type="dxa"/>
            <w:vMerge/>
            <w:tcBorders>
              <w:right w:val="single" w:sz="8" w:space="0" w:color="auto"/>
            </w:tcBorders>
            <w:vAlign w:val="center"/>
          </w:tcPr>
          <w:p w:rsidR="00320EAA" w:rsidRDefault="00320EAA" w:rsidP="00320EAA">
            <w:pPr>
              <w:jc w:val="center"/>
              <w:rPr>
                <w:sz w:val="8"/>
                <w:szCs w:val="8"/>
              </w:rPr>
            </w:pPr>
          </w:p>
        </w:tc>
        <w:tc>
          <w:tcPr>
            <w:tcW w:w="849" w:type="dxa"/>
            <w:vMerge/>
            <w:tcBorders>
              <w:right w:val="single" w:sz="8" w:space="0" w:color="auto"/>
            </w:tcBorders>
            <w:vAlign w:val="center"/>
          </w:tcPr>
          <w:p w:rsidR="00320EAA" w:rsidRDefault="00320EAA" w:rsidP="00320EAA">
            <w:pPr>
              <w:jc w:val="center"/>
              <w:rPr>
                <w:sz w:val="8"/>
                <w:szCs w:val="8"/>
              </w:rPr>
            </w:pPr>
          </w:p>
        </w:tc>
        <w:tc>
          <w:tcPr>
            <w:tcW w:w="849" w:type="dxa"/>
            <w:vMerge/>
            <w:tcBorders>
              <w:right w:val="single" w:sz="8" w:space="0" w:color="auto"/>
            </w:tcBorders>
            <w:vAlign w:val="center"/>
          </w:tcPr>
          <w:p w:rsidR="00320EAA" w:rsidRDefault="00320EAA" w:rsidP="00320EAA">
            <w:pPr>
              <w:jc w:val="center"/>
              <w:rPr>
                <w:sz w:val="8"/>
                <w:szCs w:val="8"/>
              </w:rPr>
            </w:pPr>
          </w:p>
        </w:tc>
        <w:tc>
          <w:tcPr>
            <w:tcW w:w="30" w:type="dxa"/>
            <w:vAlign w:val="bottom"/>
          </w:tcPr>
          <w:p w:rsidR="00320EAA" w:rsidRDefault="00320EAA" w:rsidP="00320EAA">
            <w:pPr>
              <w:rPr>
                <w:sz w:val="1"/>
                <w:szCs w:val="1"/>
              </w:rPr>
            </w:pPr>
          </w:p>
        </w:tc>
      </w:tr>
      <w:tr w:rsidR="00320EAA" w:rsidTr="00320EAA">
        <w:trPr>
          <w:trHeight w:val="137"/>
        </w:trPr>
        <w:tc>
          <w:tcPr>
            <w:tcW w:w="1740" w:type="dxa"/>
            <w:vMerge/>
            <w:tcBorders>
              <w:left w:val="single" w:sz="8" w:space="0" w:color="auto"/>
              <w:right w:val="single" w:sz="8" w:space="0" w:color="auto"/>
            </w:tcBorders>
            <w:vAlign w:val="bottom"/>
          </w:tcPr>
          <w:p w:rsidR="00320EAA" w:rsidRDefault="00320EAA" w:rsidP="00320EAA">
            <w:pPr>
              <w:rPr>
                <w:sz w:val="11"/>
                <w:szCs w:val="11"/>
              </w:rPr>
            </w:pPr>
          </w:p>
        </w:tc>
        <w:tc>
          <w:tcPr>
            <w:tcW w:w="3160" w:type="dxa"/>
            <w:vMerge/>
            <w:tcBorders>
              <w:right w:val="single" w:sz="8" w:space="0" w:color="auto"/>
            </w:tcBorders>
            <w:vAlign w:val="bottom"/>
          </w:tcPr>
          <w:p w:rsidR="00320EAA" w:rsidRDefault="00320EAA" w:rsidP="00320EAA">
            <w:pPr>
              <w:rPr>
                <w:sz w:val="11"/>
                <w:szCs w:val="11"/>
              </w:rPr>
            </w:pPr>
          </w:p>
        </w:tc>
        <w:tc>
          <w:tcPr>
            <w:tcW w:w="848" w:type="dxa"/>
            <w:vMerge/>
            <w:tcBorders>
              <w:right w:val="single" w:sz="8" w:space="0" w:color="auto"/>
            </w:tcBorders>
            <w:vAlign w:val="center"/>
          </w:tcPr>
          <w:p w:rsidR="00320EAA" w:rsidRDefault="00320EAA" w:rsidP="00320EAA">
            <w:pPr>
              <w:jc w:val="center"/>
              <w:rPr>
                <w:sz w:val="11"/>
                <w:szCs w:val="11"/>
              </w:rPr>
            </w:pPr>
          </w:p>
        </w:tc>
        <w:tc>
          <w:tcPr>
            <w:tcW w:w="849" w:type="dxa"/>
            <w:gridSpan w:val="3"/>
            <w:vMerge/>
            <w:tcBorders>
              <w:right w:val="single" w:sz="8" w:space="0" w:color="auto"/>
            </w:tcBorders>
            <w:vAlign w:val="center"/>
          </w:tcPr>
          <w:p w:rsidR="00320EAA" w:rsidRDefault="00320EAA" w:rsidP="00320EAA">
            <w:pPr>
              <w:jc w:val="center"/>
              <w:rPr>
                <w:sz w:val="11"/>
                <w:szCs w:val="11"/>
              </w:rPr>
            </w:pPr>
          </w:p>
        </w:tc>
        <w:tc>
          <w:tcPr>
            <w:tcW w:w="282" w:type="dxa"/>
            <w:vMerge/>
            <w:tcBorders>
              <w:right w:val="single" w:sz="8" w:space="0" w:color="auto"/>
            </w:tcBorders>
            <w:vAlign w:val="center"/>
          </w:tcPr>
          <w:p w:rsidR="00320EAA" w:rsidRDefault="00320EAA" w:rsidP="00320EAA">
            <w:pPr>
              <w:jc w:val="center"/>
              <w:rPr>
                <w:sz w:val="11"/>
                <w:szCs w:val="11"/>
              </w:rPr>
            </w:pPr>
          </w:p>
        </w:tc>
        <w:tc>
          <w:tcPr>
            <w:tcW w:w="283" w:type="dxa"/>
            <w:vMerge/>
            <w:tcBorders>
              <w:right w:val="single" w:sz="8" w:space="0" w:color="auto"/>
            </w:tcBorders>
            <w:vAlign w:val="center"/>
          </w:tcPr>
          <w:p w:rsidR="00320EAA" w:rsidRDefault="00320EAA" w:rsidP="00320EAA">
            <w:pPr>
              <w:jc w:val="center"/>
              <w:rPr>
                <w:sz w:val="11"/>
                <w:szCs w:val="11"/>
              </w:rPr>
            </w:pPr>
          </w:p>
        </w:tc>
        <w:tc>
          <w:tcPr>
            <w:tcW w:w="283" w:type="dxa"/>
            <w:vMerge/>
            <w:tcBorders>
              <w:right w:val="single" w:sz="8" w:space="0" w:color="auto"/>
            </w:tcBorders>
            <w:vAlign w:val="center"/>
          </w:tcPr>
          <w:p w:rsidR="00320EAA" w:rsidRDefault="00320EAA" w:rsidP="00320EAA">
            <w:pPr>
              <w:jc w:val="center"/>
              <w:rPr>
                <w:sz w:val="11"/>
                <w:szCs w:val="11"/>
              </w:rPr>
            </w:pPr>
          </w:p>
        </w:tc>
        <w:tc>
          <w:tcPr>
            <w:tcW w:w="849" w:type="dxa"/>
            <w:vMerge/>
            <w:tcBorders>
              <w:right w:val="single" w:sz="8" w:space="0" w:color="auto"/>
            </w:tcBorders>
            <w:vAlign w:val="center"/>
          </w:tcPr>
          <w:p w:rsidR="00320EAA" w:rsidRDefault="00320EAA" w:rsidP="00320EAA">
            <w:pPr>
              <w:jc w:val="center"/>
              <w:rPr>
                <w:sz w:val="11"/>
                <w:szCs w:val="11"/>
              </w:rPr>
            </w:pPr>
          </w:p>
        </w:tc>
        <w:tc>
          <w:tcPr>
            <w:tcW w:w="848" w:type="dxa"/>
            <w:vMerge/>
            <w:tcBorders>
              <w:right w:val="single" w:sz="8" w:space="0" w:color="auto"/>
            </w:tcBorders>
            <w:vAlign w:val="center"/>
          </w:tcPr>
          <w:p w:rsidR="00320EAA" w:rsidRDefault="00320EAA" w:rsidP="00320EAA">
            <w:pPr>
              <w:jc w:val="center"/>
              <w:rPr>
                <w:sz w:val="11"/>
                <w:szCs w:val="11"/>
              </w:rPr>
            </w:pPr>
          </w:p>
        </w:tc>
        <w:tc>
          <w:tcPr>
            <w:tcW w:w="849" w:type="dxa"/>
            <w:vMerge/>
            <w:tcBorders>
              <w:right w:val="single" w:sz="8" w:space="0" w:color="auto"/>
            </w:tcBorders>
            <w:vAlign w:val="center"/>
          </w:tcPr>
          <w:p w:rsidR="00320EAA" w:rsidRDefault="00320EAA" w:rsidP="00320EAA">
            <w:pPr>
              <w:jc w:val="center"/>
              <w:rPr>
                <w:sz w:val="11"/>
                <w:szCs w:val="11"/>
              </w:rPr>
            </w:pPr>
          </w:p>
        </w:tc>
        <w:tc>
          <w:tcPr>
            <w:tcW w:w="849" w:type="dxa"/>
            <w:vMerge/>
            <w:tcBorders>
              <w:right w:val="single" w:sz="8" w:space="0" w:color="auto"/>
            </w:tcBorders>
            <w:vAlign w:val="center"/>
          </w:tcPr>
          <w:p w:rsidR="00320EAA" w:rsidRDefault="00320EAA" w:rsidP="00320EAA">
            <w:pPr>
              <w:jc w:val="center"/>
              <w:rPr>
                <w:sz w:val="11"/>
                <w:szCs w:val="11"/>
              </w:rPr>
            </w:pPr>
          </w:p>
        </w:tc>
        <w:tc>
          <w:tcPr>
            <w:tcW w:w="30" w:type="dxa"/>
            <w:vAlign w:val="bottom"/>
          </w:tcPr>
          <w:p w:rsidR="00320EAA" w:rsidRDefault="00320EAA" w:rsidP="00320EAA">
            <w:pPr>
              <w:rPr>
                <w:sz w:val="1"/>
                <w:szCs w:val="1"/>
              </w:rPr>
            </w:pPr>
          </w:p>
        </w:tc>
      </w:tr>
      <w:tr w:rsidR="00320EAA" w:rsidTr="00320EAA">
        <w:trPr>
          <w:trHeight w:val="431"/>
        </w:trPr>
        <w:tc>
          <w:tcPr>
            <w:tcW w:w="1740" w:type="dxa"/>
            <w:vMerge/>
            <w:tcBorders>
              <w:left w:val="single" w:sz="8" w:space="0" w:color="auto"/>
              <w:right w:val="single" w:sz="8" w:space="0" w:color="auto"/>
            </w:tcBorders>
            <w:vAlign w:val="bottom"/>
          </w:tcPr>
          <w:p w:rsidR="00320EAA" w:rsidRDefault="00320EAA" w:rsidP="00320EAA">
            <w:pPr>
              <w:rPr>
                <w:sz w:val="24"/>
                <w:szCs w:val="24"/>
              </w:rPr>
            </w:pPr>
          </w:p>
        </w:tc>
        <w:tc>
          <w:tcPr>
            <w:tcW w:w="3160" w:type="dxa"/>
            <w:vMerge w:val="restart"/>
            <w:tcBorders>
              <w:top w:val="single" w:sz="8" w:space="0" w:color="auto"/>
              <w:right w:val="single" w:sz="8" w:space="0" w:color="auto"/>
            </w:tcBorders>
            <w:vAlign w:val="center"/>
          </w:tcPr>
          <w:p w:rsidR="00320EAA" w:rsidRDefault="00320EAA" w:rsidP="00320EAA">
            <w:r>
              <w:rPr>
                <w:b/>
                <w:bCs/>
                <w:sz w:val="18"/>
                <w:szCs w:val="18"/>
              </w:rPr>
              <w:t>Gazdálkodás és ügyviteli ismeretek</w:t>
            </w:r>
          </w:p>
        </w:tc>
        <w:tc>
          <w:tcPr>
            <w:tcW w:w="848" w:type="dxa"/>
            <w:vMerge w:val="restart"/>
            <w:tcBorders>
              <w:top w:val="single" w:sz="8" w:space="0" w:color="auto"/>
              <w:right w:val="single" w:sz="8" w:space="0" w:color="auto"/>
            </w:tcBorders>
            <w:shd w:val="clear" w:color="auto" w:fill="F2F2F2"/>
            <w:vAlign w:val="center"/>
          </w:tcPr>
          <w:p w:rsidR="00320EAA" w:rsidRDefault="00320EAA" w:rsidP="00320EAA">
            <w:pPr>
              <w:ind w:right="290"/>
              <w:jc w:val="center"/>
            </w:pPr>
            <w:r>
              <w:rPr>
                <w:b/>
                <w:bCs/>
                <w:sz w:val="18"/>
                <w:szCs w:val="18"/>
              </w:rPr>
              <w:t xml:space="preserve">      0</w:t>
            </w:r>
          </w:p>
        </w:tc>
        <w:tc>
          <w:tcPr>
            <w:tcW w:w="849" w:type="dxa"/>
            <w:gridSpan w:val="3"/>
            <w:vMerge w:val="restart"/>
            <w:tcBorders>
              <w:top w:val="single" w:sz="8" w:space="0" w:color="auto"/>
              <w:right w:val="single" w:sz="8" w:space="0" w:color="auto"/>
            </w:tcBorders>
            <w:shd w:val="clear" w:color="auto" w:fill="F2F2F2"/>
            <w:vAlign w:val="center"/>
          </w:tcPr>
          <w:p w:rsidR="00320EAA" w:rsidRDefault="00320EAA" w:rsidP="00320EAA">
            <w:pPr>
              <w:jc w:val="center"/>
            </w:pPr>
            <w:r>
              <w:rPr>
                <w:b/>
                <w:bCs/>
                <w:w w:val="99"/>
                <w:sz w:val="18"/>
                <w:szCs w:val="18"/>
              </w:rPr>
              <w:t>72</w:t>
            </w:r>
          </w:p>
        </w:tc>
        <w:tc>
          <w:tcPr>
            <w:tcW w:w="848" w:type="dxa"/>
            <w:gridSpan w:val="3"/>
            <w:vMerge w:val="restart"/>
            <w:tcBorders>
              <w:top w:val="single" w:sz="8" w:space="0" w:color="auto"/>
              <w:right w:val="single" w:sz="8" w:space="0" w:color="auto"/>
            </w:tcBorders>
            <w:shd w:val="clear" w:color="auto" w:fill="F2F2F2"/>
            <w:vAlign w:val="center"/>
          </w:tcPr>
          <w:p w:rsidR="00320EAA" w:rsidRDefault="00320EAA" w:rsidP="00320EAA">
            <w:pPr>
              <w:jc w:val="center"/>
            </w:pPr>
            <w:r>
              <w:rPr>
                <w:b/>
                <w:bCs/>
                <w:w w:val="99"/>
                <w:sz w:val="18"/>
                <w:szCs w:val="18"/>
              </w:rPr>
              <w:t>62</w:t>
            </w:r>
          </w:p>
        </w:tc>
        <w:tc>
          <w:tcPr>
            <w:tcW w:w="849" w:type="dxa"/>
            <w:vMerge w:val="restart"/>
            <w:tcBorders>
              <w:top w:val="single" w:sz="8" w:space="0" w:color="auto"/>
              <w:right w:val="single" w:sz="8" w:space="0" w:color="auto"/>
            </w:tcBorders>
            <w:shd w:val="clear" w:color="auto" w:fill="F2F2F2"/>
            <w:vAlign w:val="center"/>
          </w:tcPr>
          <w:p w:rsidR="00320EAA" w:rsidRDefault="00320EAA" w:rsidP="00320EAA">
            <w:pPr>
              <w:jc w:val="center"/>
            </w:pPr>
            <w:r>
              <w:rPr>
                <w:b/>
                <w:bCs/>
                <w:w w:val="96"/>
                <w:sz w:val="18"/>
                <w:szCs w:val="18"/>
              </w:rPr>
              <w:t>134</w:t>
            </w:r>
          </w:p>
        </w:tc>
        <w:tc>
          <w:tcPr>
            <w:tcW w:w="848" w:type="dxa"/>
            <w:vMerge w:val="restart"/>
            <w:tcBorders>
              <w:top w:val="single" w:sz="8" w:space="0" w:color="auto"/>
              <w:right w:val="single" w:sz="8" w:space="0" w:color="auto"/>
            </w:tcBorders>
            <w:shd w:val="clear" w:color="auto" w:fill="F2F2F2"/>
            <w:vAlign w:val="center"/>
          </w:tcPr>
          <w:p w:rsidR="00320EAA" w:rsidRDefault="00320EAA" w:rsidP="00320EAA">
            <w:pPr>
              <w:jc w:val="center"/>
            </w:pPr>
            <w:r>
              <w:rPr>
                <w:b/>
                <w:bCs/>
                <w:w w:val="99"/>
                <w:sz w:val="18"/>
                <w:szCs w:val="18"/>
              </w:rPr>
              <w:t>72</w:t>
            </w:r>
          </w:p>
        </w:tc>
        <w:tc>
          <w:tcPr>
            <w:tcW w:w="849" w:type="dxa"/>
            <w:vMerge w:val="restart"/>
            <w:tcBorders>
              <w:top w:val="single" w:sz="8" w:space="0" w:color="auto"/>
              <w:right w:val="single" w:sz="8" w:space="0" w:color="auto"/>
            </w:tcBorders>
            <w:shd w:val="clear" w:color="auto" w:fill="F2F2F2"/>
            <w:vAlign w:val="center"/>
          </w:tcPr>
          <w:p w:rsidR="00320EAA" w:rsidRDefault="00320EAA" w:rsidP="00320EAA">
            <w:pPr>
              <w:jc w:val="center"/>
            </w:pPr>
            <w:r>
              <w:rPr>
                <w:b/>
                <w:bCs/>
                <w:w w:val="99"/>
                <w:sz w:val="18"/>
                <w:szCs w:val="18"/>
              </w:rPr>
              <w:t>62</w:t>
            </w:r>
          </w:p>
        </w:tc>
        <w:tc>
          <w:tcPr>
            <w:tcW w:w="849" w:type="dxa"/>
            <w:vMerge w:val="restart"/>
            <w:tcBorders>
              <w:top w:val="single" w:sz="8" w:space="0" w:color="auto"/>
              <w:right w:val="single" w:sz="8" w:space="0" w:color="auto"/>
            </w:tcBorders>
            <w:shd w:val="clear" w:color="auto" w:fill="F2F2F2"/>
            <w:vAlign w:val="center"/>
          </w:tcPr>
          <w:p w:rsidR="00320EAA" w:rsidRDefault="00320EAA" w:rsidP="00320EAA">
            <w:pPr>
              <w:jc w:val="center"/>
            </w:pPr>
            <w:r>
              <w:rPr>
                <w:b/>
                <w:bCs/>
                <w:w w:val="96"/>
                <w:sz w:val="18"/>
                <w:szCs w:val="18"/>
              </w:rPr>
              <w:t>134</w:t>
            </w:r>
          </w:p>
        </w:tc>
        <w:tc>
          <w:tcPr>
            <w:tcW w:w="30" w:type="dxa"/>
            <w:vAlign w:val="bottom"/>
          </w:tcPr>
          <w:p w:rsidR="00320EAA" w:rsidRDefault="00320EAA" w:rsidP="00320EAA">
            <w:pPr>
              <w:rPr>
                <w:sz w:val="1"/>
                <w:szCs w:val="1"/>
              </w:rPr>
            </w:pPr>
          </w:p>
        </w:tc>
      </w:tr>
      <w:tr w:rsidR="00320EAA" w:rsidTr="00320EAA">
        <w:trPr>
          <w:trHeight w:val="236"/>
        </w:trPr>
        <w:tc>
          <w:tcPr>
            <w:tcW w:w="1740" w:type="dxa"/>
            <w:vMerge/>
            <w:tcBorders>
              <w:left w:val="single" w:sz="8" w:space="0" w:color="auto"/>
              <w:right w:val="single" w:sz="8" w:space="0" w:color="auto"/>
            </w:tcBorders>
            <w:vAlign w:val="bottom"/>
          </w:tcPr>
          <w:p w:rsidR="00320EAA" w:rsidRDefault="00320EAA" w:rsidP="00320EAA"/>
        </w:tc>
        <w:tc>
          <w:tcPr>
            <w:tcW w:w="3160" w:type="dxa"/>
            <w:vMerge/>
            <w:tcBorders>
              <w:bottom w:val="single" w:sz="8" w:space="0" w:color="auto"/>
              <w:right w:val="single" w:sz="8" w:space="0" w:color="auto"/>
            </w:tcBorders>
            <w:vAlign w:val="bottom"/>
          </w:tcPr>
          <w:p w:rsidR="00320EAA" w:rsidRDefault="00320EAA" w:rsidP="00320EAA"/>
        </w:tc>
        <w:tc>
          <w:tcPr>
            <w:tcW w:w="848" w:type="dxa"/>
            <w:vMerge/>
            <w:tcBorders>
              <w:bottom w:val="single" w:sz="8" w:space="0" w:color="auto"/>
              <w:right w:val="single" w:sz="8" w:space="0" w:color="auto"/>
            </w:tcBorders>
            <w:shd w:val="clear" w:color="auto" w:fill="F2F2F2"/>
            <w:vAlign w:val="center"/>
          </w:tcPr>
          <w:p w:rsidR="00320EAA" w:rsidRDefault="00320EAA" w:rsidP="00320EAA">
            <w:pPr>
              <w:jc w:val="center"/>
            </w:pPr>
          </w:p>
        </w:tc>
        <w:tc>
          <w:tcPr>
            <w:tcW w:w="849" w:type="dxa"/>
            <w:gridSpan w:val="3"/>
            <w:vMerge/>
            <w:tcBorders>
              <w:bottom w:val="single" w:sz="8" w:space="0" w:color="auto"/>
              <w:right w:val="single" w:sz="8" w:space="0" w:color="auto"/>
            </w:tcBorders>
            <w:shd w:val="clear" w:color="auto" w:fill="F2F2F2"/>
            <w:vAlign w:val="center"/>
          </w:tcPr>
          <w:p w:rsidR="00320EAA" w:rsidRDefault="00320EAA" w:rsidP="00320EAA">
            <w:pPr>
              <w:jc w:val="center"/>
            </w:pPr>
          </w:p>
        </w:tc>
        <w:tc>
          <w:tcPr>
            <w:tcW w:w="848" w:type="dxa"/>
            <w:gridSpan w:val="3"/>
            <w:vMerge/>
            <w:tcBorders>
              <w:bottom w:val="single" w:sz="8" w:space="0" w:color="auto"/>
              <w:right w:val="single" w:sz="8" w:space="0" w:color="auto"/>
            </w:tcBorders>
            <w:shd w:val="clear" w:color="auto" w:fill="F2F2F2"/>
            <w:vAlign w:val="center"/>
          </w:tcPr>
          <w:p w:rsidR="00320EAA" w:rsidRDefault="00320EAA" w:rsidP="00320EAA">
            <w:pPr>
              <w:jc w:val="center"/>
            </w:pPr>
          </w:p>
        </w:tc>
        <w:tc>
          <w:tcPr>
            <w:tcW w:w="849" w:type="dxa"/>
            <w:vMerge/>
            <w:tcBorders>
              <w:bottom w:val="single" w:sz="8" w:space="0" w:color="auto"/>
              <w:right w:val="single" w:sz="8" w:space="0" w:color="auto"/>
            </w:tcBorders>
            <w:shd w:val="clear" w:color="auto" w:fill="F2F2F2"/>
            <w:vAlign w:val="center"/>
          </w:tcPr>
          <w:p w:rsidR="00320EAA" w:rsidRDefault="00320EAA" w:rsidP="00320EAA">
            <w:pPr>
              <w:jc w:val="center"/>
            </w:pPr>
          </w:p>
        </w:tc>
        <w:tc>
          <w:tcPr>
            <w:tcW w:w="848" w:type="dxa"/>
            <w:vMerge/>
            <w:tcBorders>
              <w:bottom w:val="single" w:sz="8" w:space="0" w:color="auto"/>
              <w:right w:val="single" w:sz="8" w:space="0" w:color="auto"/>
            </w:tcBorders>
            <w:shd w:val="clear" w:color="auto" w:fill="F2F2F2"/>
            <w:vAlign w:val="center"/>
          </w:tcPr>
          <w:p w:rsidR="00320EAA" w:rsidRDefault="00320EAA" w:rsidP="00320EAA">
            <w:pPr>
              <w:jc w:val="center"/>
            </w:pPr>
          </w:p>
        </w:tc>
        <w:tc>
          <w:tcPr>
            <w:tcW w:w="849" w:type="dxa"/>
            <w:vMerge/>
            <w:tcBorders>
              <w:bottom w:val="single" w:sz="8" w:space="0" w:color="auto"/>
              <w:right w:val="single" w:sz="8" w:space="0" w:color="auto"/>
            </w:tcBorders>
            <w:shd w:val="clear" w:color="auto" w:fill="F2F2F2"/>
            <w:vAlign w:val="center"/>
          </w:tcPr>
          <w:p w:rsidR="00320EAA" w:rsidRDefault="00320EAA" w:rsidP="00320EAA">
            <w:pPr>
              <w:jc w:val="center"/>
            </w:pPr>
          </w:p>
        </w:tc>
        <w:tc>
          <w:tcPr>
            <w:tcW w:w="849" w:type="dxa"/>
            <w:vMerge/>
            <w:tcBorders>
              <w:bottom w:val="single" w:sz="8" w:space="0" w:color="auto"/>
              <w:right w:val="single" w:sz="8" w:space="0" w:color="auto"/>
            </w:tcBorders>
            <w:shd w:val="clear" w:color="auto" w:fill="F2F2F2"/>
            <w:vAlign w:val="center"/>
          </w:tcPr>
          <w:p w:rsidR="00320EAA" w:rsidRDefault="00320EAA" w:rsidP="00320EAA">
            <w:pPr>
              <w:jc w:val="center"/>
            </w:pPr>
          </w:p>
        </w:tc>
        <w:tc>
          <w:tcPr>
            <w:tcW w:w="30" w:type="dxa"/>
            <w:vAlign w:val="bottom"/>
          </w:tcPr>
          <w:p w:rsidR="00320EAA" w:rsidRDefault="00320EAA" w:rsidP="00320EAA">
            <w:pPr>
              <w:rPr>
                <w:sz w:val="1"/>
                <w:szCs w:val="1"/>
              </w:rPr>
            </w:pPr>
          </w:p>
        </w:tc>
      </w:tr>
      <w:tr w:rsidR="00320EAA" w:rsidTr="00320EAA">
        <w:trPr>
          <w:trHeight w:val="221"/>
        </w:trPr>
        <w:tc>
          <w:tcPr>
            <w:tcW w:w="1740" w:type="dxa"/>
            <w:vMerge/>
            <w:tcBorders>
              <w:left w:val="single" w:sz="8" w:space="0" w:color="auto"/>
              <w:right w:val="single" w:sz="8" w:space="0" w:color="auto"/>
            </w:tcBorders>
            <w:vAlign w:val="bottom"/>
          </w:tcPr>
          <w:p w:rsidR="00320EAA" w:rsidRDefault="00320EAA" w:rsidP="00320EAA">
            <w:pPr>
              <w:rPr>
                <w:sz w:val="19"/>
                <w:szCs w:val="19"/>
              </w:rPr>
            </w:pPr>
          </w:p>
        </w:tc>
        <w:tc>
          <w:tcPr>
            <w:tcW w:w="3160" w:type="dxa"/>
            <w:tcBorders>
              <w:bottom w:val="single" w:sz="8" w:space="0" w:color="auto"/>
              <w:right w:val="single" w:sz="8" w:space="0" w:color="auto"/>
            </w:tcBorders>
            <w:vAlign w:val="bottom"/>
          </w:tcPr>
          <w:p w:rsidR="00320EAA" w:rsidRDefault="00320EAA" w:rsidP="00320EAA">
            <w:r>
              <w:rPr>
                <w:sz w:val="18"/>
                <w:szCs w:val="18"/>
              </w:rPr>
              <w:t>Beszerzés</w:t>
            </w:r>
          </w:p>
        </w:tc>
        <w:tc>
          <w:tcPr>
            <w:tcW w:w="848" w:type="dxa"/>
            <w:tcBorders>
              <w:bottom w:val="single" w:sz="8" w:space="0" w:color="auto"/>
              <w:right w:val="single" w:sz="8" w:space="0" w:color="auto"/>
            </w:tcBorders>
            <w:vAlign w:val="center"/>
          </w:tcPr>
          <w:p w:rsidR="00320EAA" w:rsidRDefault="00320EAA" w:rsidP="00320EAA">
            <w:pPr>
              <w:jc w:val="center"/>
            </w:pPr>
          </w:p>
        </w:tc>
        <w:tc>
          <w:tcPr>
            <w:tcW w:w="283" w:type="dxa"/>
            <w:tcBorders>
              <w:bottom w:val="single" w:sz="8" w:space="0" w:color="auto"/>
              <w:right w:val="single" w:sz="8" w:space="0" w:color="auto"/>
            </w:tcBorders>
            <w:vAlign w:val="center"/>
          </w:tcPr>
          <w:p w:rsidR="00320EAA" w:rsidRDefault="00320EAA" w:rsidP="00320EAA">
            <w:pPr>
              <w:jc w:val="center"/>
            </w:pPr>
            <w:r>
              <w:rPr>
                <w:sz w:val="18"/>
                <w:szCs w:val="18"/>
              </w:rPr>
              <w:t>8</w:t>
            </w:r>
          </w:p>
        </w:tc>
        <w:tc>
          <w:tcPr>
            <w:tcW w:w="283" w:type="dxa"/>
            <w:tcBorders>
              <w:bottom w:val="single" w:sz="8" w:space="0" w:color="auto"/>
              <w:right w:val="single" w:sz="8" w:space="0" w:color="auto"/>
            </w:tcBorders>
            <w:vAlign w:val="center"/>
          </w:tcPr>
          <w:p w:rsidR="00320EAA" w:rsidRDefault="00320EAA" w:rsidP="00320EAA">
            <w:pPr>
              <w:jc w:val="center"/>
            </w:pPr>
          </w:p>
        </w:tc>
        <w:tc>
          <w:tcPr>
            <w:tcW w:w="283" w:type="dxa"/>
            <w:tcBorders>
              <w:bottom w:val="single" w:sz="8" w:space="0" w:color="auto"/>
              <w:right w:val="single" w:sz="8" w:space="0" w:color="auto"/>
            </w:tcBorders>
            <w:vAlign w:val="center"/>
          </w:tcPr>
          <w:p w:rsidR="00320EAA" w:rsidRDefault="00320EAA" w:rsidP="00320EAA">
            <w:pPr>
              <w:jc w:val="center"/>
            </w:pPr>
          </w:p>
        </w:tc>
        <w:tc>
          <w:tcPr>
            <w:tcW w:w="848" w:type="dxa"/>
            <w:gridSpan w:val="3"/>
            <w:tcBorders>
              <w:bottom w:val="single" w:sz="8" w:space="0" w:color="auto"/>
              <w:right w:val="single" w:sz="8" w:space="0" w:color="auto"/>
            </w:tcBorders>
            <w:vAlign w:val="center"/>
          </w:tcPr>
          <w:p w:rsidR="00320EAA" w:rsidRDefault="00320EAA" w:rsidP="00320EAA">
            <w:pPr>
              <w:jc w:val="center"/>
            </w:pPr>
          </w:p>
        </w:tc>
        <w:tc>
          <w:tcPr>
            <w:tcW w:w="849" w:type="dxa"/>
            <w:tcBorders>
              <w:bottom w:val="single" w:sz="8" w:space="0" w:color="auto"/>
              <w:right w:val="single" w:sz="8" w:space="0" w:color="auto"/>
            </w:tcBorders>
            <w:vAlign w:val="center"/>
          </w:tcPr>
          <w:p w:rsidR="00320EAA" w:rsidRDefault="00320EAA" w:rsidP="00320EAA">
            <w:pPr>
              <w:jc w:val="center"/>
            </w:pPr>
            <w:r>
              <w:rPr>
                <w:sz w:val="18"/>
                <w:szCs w:val="18"/>
              </w:rPr>
              <w:t>8</w:t>
            </w:r>
          </w:p>
        </w:tc>
        <w:tc>
          <w:tcPr>
            <w:tcW w:w="848" w:type="dxa"/>
            <w:tcBorders>
              <w:bottom w:val="single" w:sz="8" w:space="0" w:color="auto"/>
              <w:right w:val="single" w:sz="8" w:space="0" w:color="auto"/>
            </w:tcBorders>
            <w:vAlign w:val="center"/>
          </w:tcPr>
          <w:p w:rsidR="00320EAA" w:rsidRDefault="00320EAA" w:rsidP="00320EAA">
            <w:pPr>
              <w:jc w:val="center"/>
            </w:pPr>
            <w:r>
              <w:t>8</w:t>
            </w:r>
          </w:p>
        </w:tc>
        <w:tc>
          <w:tcPr>
            <w:tcW w:w="849" w:type="dxa"/>
            <w:tcBorders>
              <w:bottom w:val="single" w:sz="8" w:space="0" w:color="auto"/>
              <w:right w:val="single" w:sz="8" w:space="0" w:color="auto"/>
            </w:tcBorders>
            <w:vAlign w:val="center"/>
          </w:tcPr>
          <w:p w:rsidR="00320EAA" w:rsidRDefault="00320EAA" w:rsidP="00320EAA">
            <w:pPr>
              <w:jc w:val="center"/>
            </w:pPr>
          </w:p>
        </w:tc>
        <w:tc>
          <w:tcPr>
            <w:tcW w:w="849" w:type="dxa"/>
            <w:tcBorders>
              <w:bottom w:val="single" w:sz="8" w:space="0" w:color="auto"/>
              <w:right w:val="single" w:sz="8" w:space="0" w:color="auto"/>
            </w:tcBorders>
            <w:vAlign w:val="center"/>
          </w:tcPr>
          <w:p w:rsidR="00320EAA" w:rsidRDefault="00320EAA" w:rsidP="00320EAA">
            <w:pPr>
              <w:jc w:val="center"/>
            </w:pPr>
          </w:p>
        </w:tc>
        <w:tc>
          <w:tcPr>
            <w:tcW w:w="30" w:type="dxa"/>
            <w:vAlign w:val="bottom"/>
          </w:tcPr>
          <w:p w:rsidR="00320EAA" w:rsidRDefault="00320EAA" w:rsidP="00320EAA">
            <w:pPr>
              <w:rPr>
                <w:sz w:val="1"/>
                <w:szCs w:val="1"/>
              </w:rPr>
            </w:pPr>
          </w:p>
        </w:tc>
      </w:tr>
      <w:tr w:rsidR="00320EAA" w:rsidTr="00320EAA">
        <w:trPr>
          <w:trHeight w:val="230"/>
        </w:trPr>
        <w:tc>
          <w:tcPr>
            <w:tcW w:w="1740" w:type="dxa"/>
            <w:vMerge/>
            <w:tcBorders>
              <w:left w:val="single" w:sz="8" w:space="0" w:color="auto"/>
              <w:right w:val="single" w:sz="8" w:space="0" w:color="auto"/>
            </w:tcBorders>
            <w:vAlign w:val="bottom"/>
          </w:tcPr>
          <w:p w:rsidR="00320EAA" w:rsidRDefault="00320EAA" w:rsidP="00320EAA">
            <w:pPr>
              <w:rPr>
                <w:sz w:val="19"/>
                <w:szCs w:val="19"/>
              </w:rPr>
            </w:pPr>
          </w:p>
        </w:tc>
        <w:tc>
          <w:tcPr>
            <w:tcW w:w="3160" w:type="dxa"/>
            <w:tcBorders>
              <w:bottom w:val="single" w:sz="8" w:space="0" w:color="auto"/>
              <w:right w:val="single" w:sz="8" w:space="0" w:color="auto"/>
            </w:tcBorders>
            <w:vAlign w:val="bottom"/>
          </w:tcPr>
          <w:p w:rsidR="00320EAA" w:rsidRDefault="00320EAA" w:rsidP="00320EAA">
            <w:r>
              <w:rPr>
                <w:sz w:val="18"/>
                <w:szCs w:val="18"/>
              </w:rPr>
              <w:t>Raktározás</w:t>
            </w:r>
          </w:p>
        </w:tc>
        <w:tc>
          <w:tcPr>
            <w:tcW w:w="848" w:type="dxa"/>
            <w:tcBorders>
              <w:bottom w:val="single" w:sz="8" w:space="0" w:color="auto"/>
              <w:right w:val="single" w:sz="8" w:space="0" w:color="auto"/>
            </w:tcBorders>
            <w:vAlign w:val="center"/>
          </w:tcPr>
          <w:p w:rsidR="00320EAA" w:rsidRDefault="00320EAA" w:rsidP="00320EAA">
            <w:pPr>
              <w:jc w:val="center"/>
            </w:pPr>
          </w:p>
        </w:tc>
        <w:tc>
          <w:tcPr>
            <w:tcW w:w="283" w:type="dxa"/>
            <w:tcBorders>
              <w:bottom w:val="single" w:sz="8" w:space="0" w:color="auto"/>
              <w:right w:val="single" w:sz="8" w:space="0" w:color="auto"/>
            </w:tcBorders>
            <w:vAlign w:val="center"/>
          </w:tcPr>
          <w:p w:rsidR="00320EAA" w:rsidRDefault="00320EAA" w:rsidP="00320EAA">
            <w:pPr>
              <w:jc w:val="center"/>
            </w:pPr>
            <w:r>
              <w:rPr>
                <w:sz w:val="18"/>
                <w:szCs w:val="18"/>
              </w:rPr>
              <w:t>8</w:t>
            </w:r>
          </w:p>
        </w:tc>
        <w:tc>
          <w:tcPr>
            <w:tcW w:w="283" w:type="dxa"/>
            <w:tcBorders>
              <w:bottom w:val="single" w:sz="8" w:space="0" w:color="auto"/>
              <w:right w:val="single" w:sz="8" w:space="0" w:color="auto"/>
            </w:tcBorders>
            <w:vAlign w:val="center"/>
          </w:tcPr>
          <w:p w:rsidR="00320EAA" w:rsidRDefault="00320EAA" w:rsidP="00320EAA">
            <w:pPr>
              <w:jc w:val="center"/>
            </w:pPr>
          </w:p>
        </w:tc>
        <w:tc>
          <w:tcPr>
            <w:tcW w:w="283" w:type="dxa"/>
            <w:tcBorders>
              <w:bottom w:val="single" w:sz="8" w:space="0" w:color="auto"/>
              <w:right w:val="single" w:sz="8" w:space="0" w:color="auto"/>
            </w:tcBorders>
            <w:vAlign w:val="center"/>
          </w:tcPr>
          <w:p w:rsidR="00320EAA" w:rsidRDefault="00320EAA" w:rsidP="00320EAA">
            <w:pPr>
              <w:jc w:val="center"/>
            </w:pPr>
          </w:p>
        </w:tc>
        <w:tc>
          <w:tcPr>
            <w:tcW w:w="848" w:type="dxa"/>
            <w:gridSpan w:val="3"/>
            <w:tcBorders>
              <w:bottom w:val="single" w:sz="8" w:space="0" w:color="auto"/>
              <w:right w:val="single" w:sz="8" w:space="0" w:color="auto"/>
            </w:tcBorders>
            <w:vAlign w:val="center"/>
          </w:tcPr>
          <w:p w:rsidR="00320EAA" w:rsidRDefault="00320EAA" w:rsidP="00320EAA">
            <w:pPr>
              <w:jc w:val="center"/>
            </w:pPr>
          </w:p>
        </w:tc>
        <w:tc>
          <w:tcPr>
            <w:tcW w:w="849" w:type="dxa"/>
            <w:tcBorders>
              <w:bottom w:val="single" w:sz="8" w:space="0" w:color="auto"/>
              <w:right w:val="single" w:sz="8" w:space="0" w:color="auto"/>
            </w:tcBorders>
            <w:vAlign w:val="center"/>
          </w:tcPr>
          <w:p w:rsidR="00320EAA" w:rsidRDefault="00320EAA" w:rsidP="00320EAA">
            <w:pPr>
              <w:jc w:val="center"/>
            </w:pPr>
            <w:r>
              <w:rPr>
                <w:sz w:val="18"/>
                <w:szCs w:val="18"/>
              </w:rPr>
              <w:t>8</w:t>
            </w:r>
          </w:p>
        </w:tc>
        <w:tc>
          <w:tcPr>
            <w:tcW w:w="848" w:type="dxa"/>
            <w:tcBorders>
              <w:bottom w:val="single" w:sz="8" w:space="0" w:color="auto"/>
              <w:right w:val="single" w:sz="8" w:space="0" w:color="auto"/>
            </w:tcBorders>
            <w:vAlign w:val="center"/>
          </w:tcPr>
          <w:p w:rsidR="00320EAA" w:rsidRDefault="00320EAA" w:rsidP="00320EAA">
            <w:pPr>
              <w:jc w:val="center"/>
            </w:pPr>
            <w:r>
              <w:t>8</w:t>
            </w:r>
          </w:p>
        </w:tc>
        <w:tc>
          <w:tcPr>
            <w:tcW w:w="849" w:type="dxa"/>
            <w:tcBorders>
              <w:bottom w:val="single" w:sz="8" w:space="0" w:color="auto"/>
              <w:right w:val="single" w:sz="8" w:space="0" w:color="auto"/>
            </w:tcBorders>
            <w:vAlign w:val="center"/>
          </w:tcPr>
          <w:p w:rsidR="00320EAA" w:rsidRDefault="00320EAA" w:rsidP="00320EAA">
            <w:pPr>
              <w:jc w:val="center"/>
            </w:pPr>
          </w:p>
        </w:tc>
        <w:tc>
          <w:tcPr>
            <w:tcW w:w="849" w:type="dxa"/>
            <w:tcBorders>
              <w:bottom w:val="single" w:sz="8" w:space="0" w:color="auto"/>
              <w:right w:val="single" w:sz="8" w:space="0" w:color="auto"/>
            </w:tcBorders>
            <w:vAlign w:val="center"/>
          </w:tcPr>
          <w:p w:rsidR="00320EAA" w:rsidRDefault="00320EAA" w:rsidP="00320EAA">
            <w:pPr>
              <w:jc w:val="center"/>
            </w:pPr>
          </w:p>
        </w:tc>
        <w:tc>
          <w:tcPr>
            <w:tcW w:w="30" w:type="dxa"/>
            <w:vAlign w:val="bottom"/>
          </w:tcPr>
          <w:p w:rsidR="00320EAA" w:rsidRDefault="00320EAA" w:rsidP="00320EAA">
            <w:pPr>
              <w:rPr>
                <w:sz w:val="1"/>
                <w:szCs w:val="1"/>
              </w:rPr>
            </w:pPr>
          </w:p>
        </w:tc>
      </w:tr>
      <w:tr w:rsidR="00320EAA" w:rsidTr="00320EAA">
        <w:trPr>
          <w:trHeight w:val="234"/>
        </w:trPr>
        <w:tc>
          <w:tcPr>
            <w:tcW w:w="1740" w:type="dxa"/>
            <w:vMerge/>
            <w:tcBorders>
              <w:left w:val="single" w:sz="8" w:space="0" w:color="auto"/>
              <w:right w:val="single" w:sz="8" w:space="0" w:color="auto"/>
            </w:tcBorders>
            <w:vAlign w:val="bottom"/>
          </w:tcPr>
          <w:p w:rsidR="00320EAA" w:rsidRDefault="00320EAA" w:rsidP="00320EAA"/>
        </w:tc>
        <w:tc>
          <w:tcPr>
            <w:tcW w:w="3160" w:type="dxa"/>
            <w:tcBorders>
              <w:bottom w:val="single" w:sz="8" w:space="0" w:color="auto"/>
              <w:right w:val="single" w:sz="8" w:space="0" w:color="auto"/>
            </w:tcBorders>
            <w:vAlign w:val="bottom"/>
          </w:tcPr>
          <w:p w:rsidR="00320EAA" w:rsidRDefault="00320EAA" w:rsidP="00320EAA">
            <w:r>
              <w:rPr>
                <w:sz w:val="18"/>
                <w:szCs w:val="18"/>
              </w:rPr>
              <w:t>Termelés</w:t>
            </w:r>
          </w:p>
        </w:tc>
        <w:tc>
          <w:tcPr>
            <w:tcW w:w="848" w:type="dxa"/>
            <w:tcBorders>
              <w:bottom w:val="single" w:sz="8" w:space="0" w:color="auto"/>
              <w:right w:val="single" w:sz="8" w:space="0" w:color="auto"/>
            </w:tcBorders>
            <w:vAlign w:val="center"/>
          </w:tcPr>
          <w:p w:rsidR="00320EAA" w:rsidRDefault="00320EAA" w:rsidP="00320EAA">
            <w:pPr>
              <w:jc w:val="center"/>
            </w:pPr>
          </w:p>
        </w:tc>
        <w:tc>
          <w:tcPr>
            <w:tcW w:w="283" w:type="dxa"/>
            <w:tcBorders>
              <w:bottom w:val="single" w:sz="8" w:space="0" w:color="auto"/>
              <w:right w:val="single" w:sz="8" w:space="0" w:color="auto"/>
            </w:tcBorders>
            <w:vAlign w:val="center"/>
          </w:tcPr>
          <w:p w:rsidR="00320EAA" w:rsidRDefault="00320EAA" w:rsidP="00320EAA">
            <w:pPr>
              <w:jc w:val="center"/>
            </w:pPr>
            <w:r>
              <w:rPr>
                <w:sz w:val="18"/>
                <w:szCs w:val="18"/>
              </w:rPr>
              <w:t>8</w:t>
            </w:r>
          </w:p>
        </w:tc>
        <w:tc>
          <w:tcPr>
            <w:tcW w:w="283" w:type="dxa"/>
            <w:tcBorders>
              <w:bottom w:val="single" w:sz="8" w:space="0" w:color="auto"/>
              <w:right w:val="single" w:sz="8" w:space="0" w:color="auto"/>
            </w:tcBorders>
            <w:vAlign w:val="center"/>
          </w:tcPr>
          <w:p w:rsidR="00320EAA" w:rsidRDefault="00320EAA" w:rsidP="00320EAA">
            <w:pPr>
              <w:jc w:val="center"/>
            </w:pPr>
          </w:p>
        </w:tc>
        <w:tc>
          <w:tcPr>
            <w:tcW w:w="283" w:type="dxa"/>
            <w:tcBorders>
              <w:bottom w:val="single" w:sz="8" w:space="0" w:color="auto"/>
              <w:right w:val="single" w:sz="8" w:space="0" w:color="auto"/>
            </w:tcBorders>
            <w:vAlign w:val="center"/>
          </w:tcPr>
          <w:p w:rsidR="00320EAA" w:rsidRDefault="00320EAA" w:rsidP="00320EAA">
            <w:pPr>
              <w:jc w:val="center"/>
            </w:pPr>
          </w:p>
        </w:tc>
        <w:tc>
          <w:tcPr>
            <w:tcW w:w="848" w:type="dxa"/>
            <w:gridSpan w:val="3"/>
            <w:tcBorders>
              <w:bottom w:val="single" w:sz="8" w:space="0" w:color="auto"/>
              <w:right w:val="single" w:sz="8" w:space="0" w:color="auto"/>
            </w:tcBorders>
            <w:vAlign w:val="center"/>
          </w:tcPr>
          <w:p w:rsidR="00320EAA" w:rsidRDefault="00320EAA" w:rsidP="00320EAA">
            <w:pPr>
              <w:jc w:val="center"/>
            </w:pPr>
          </w:p>
        </w:tc>
        <w:tc>
          <w:tcPr>
            <w:tcW w:w="849" w:type="dxa"/>
            <w:tcBorders>
              <w:bottom w:val="single" w:sz="8" w:space="0" w:color="auto"/>
              <w:right w:val="single" w:sz="8" w:space="0" w:color="auto"/>
            </w:tcBorders>
            <w:vAlign w:val="center"/>
          </w:tcPr>
          <w:p w:rsidR="00320EAA" w:rsidRDefault="00320EAA" w:rsidP="00320EAA">
            <w:pPr>
              <w:jc w:val="center"/>
            </w:pPr>
            <w:r>
              <w:rPr>
                <w:sz w:val="18"/>
                <w:szCs w:val="18"/>
              </w:rPr>
              <w:t>8</w:t>
            </w:r>
          </w:p>
        </w:tc>
        <w:tc>
          <w:tcPr>
            <w:tcW w:w="848" w:type="dxa"/>
            <w:tcBorders>
              <w:bottom w:val="single" w:sz="8" w:space="0" w:color="auto"/>
              <w:right w:val="single" w:sz="8" w:space="0" w:color="auto"/>
            </w:tcBorders>
            <w:vAlign w:val="center"/>
          </w:tcPr>
          <w:p w:rsidR="00320EAA" w:rsidRDefault="00320EAA" w:rsidP="00320EAA">
            <w:pPr>
              <w:jc w:val="center"/>
            </w:pPr>
            <w:r>
              <w:t>8</w:t>
            </w:r>
          </w:p>
        </w:tc>
        <w:tc>
          <w:tcPr>
            <w:tcW w:w="849" w:type="dxa"/>
            <w:tcBorders>
              <w:bottom w:val="single" w:sz="8" w:space="0" w:color="auto"/>
              <w:right w:val="single" w:sz="8" w:space="0" w:color="auto"/>
            </w:tcBorders>
            <w:vAlign w:val="center"/>
          </w:tcPr>
          <w:p w:rsidR="00320EAA" w:rsidRDefault="00320EAA" w:rsidP="00320EAA">
            <w:pPr>
              <w:jc w:val="center"/>
            </w:pPr>
          </w:p>
        </w:tc>
        <w:tc>
          <w:tcPr>
            <w:tcW w:w="849" w:type="dxa"/>
            <w:tcBorders>
              <w:bottom w:val="single" w:sz="8" w:space="0" w:color="auto"/>
              <w:right w:val="single" w:sz="8" w:space="0" w:color="auto"/>
            </w:tcBorders>
            <w:vAlign w:val="center"/>
          </w:tcPr>
          <w:p w:rsidR="00320EAA" w:rsidRDefault="00320EAA" w:rsidP="00320EAA">
            <w:pPr>
              <w:jc w:val="center"/>
            </w:pPr>
          </w:p>
        </w:tc>
        <w:tc>
          <w:tcPr>
            <w:tcW w:w="30" w:type="dxa"/>
            <w:vAlign w:val="bottom"/>
          </w:tcPr>
          <w:p w:rsidR="00320EAA" w:rsidRDefault="00320EAA" w:rsidP="00320EAA">
            <w:pPr>
              <w:rPr>
                <w:sz w:val="1"/>
                <w:szCs w:val="1"/>
              </w:rPr>
            </w:pPr>
          </w:p>
        </w:tc>
      </w:tr>
      <w:tr w:rsidR="00320EAA" w:rsidTr="00320EAA">
        <w:trPr>
          <w:trHeight w:val="225"/>
        </w:trPr>
        <w:tc>
          <w:tcPr>
            <w:tcW w:w="1740" w:type="dxa"/>
            <w:vMerge/>
            <w:tcBorders>
              <w:left w:val="single" w:sz="8" w:space="0" w:color="auto"/>
              <w:right w:val="single" w:sz="8" w:space="0" w:color="auto"/>
            </w:tcBorders>
            <w:vAlign w:val="bottom"/>
          </w:tcPr>
          <w:p w:rsidR="00320EAA" w:rsidRDefault="00320EAA" w:rsidP="00320EAA">
            <w:pPr>
              <w:rPr>
                <w:sz w:val="19"/>
                <w:szCs w:val="19"/>
              </w:rPr>
            </w:pPr>
          </w:p>
        </w:tc>
        <w:tc>
          <w:tcPr>
            <w:tcW w:w="3160" w:type="dxa"/>
            <w:tcBorders>
              <w:bottom w:val="single" w:sz="8" w:space="0" w:color="auto"/>
              <w:right w:val="single" w:sz="8" w:space="0" w:color="auto"/>
            </w:tcBorders>
            <w:vAlign w:val="bottom"/>
          </w:tcPr>
          <w:p w:rsidR="00320EAA" w:rsidRDefault="00320EAA" w:rsidP="00320EAA">
            <w:r>
              <w:rPr>
                <w:sz w:val="18"/>
                <w:szCs w:val="18"/>
              </w:rPr>
              <w:t>Ügyvitel a vendéglátásban</w:t>
            </w:r>
          </w:p>
        </w:tc>
        <w:tc>
          <w:tcPr>
            <w:tcW w:w="848" w:type="dxa"/>
            <w:tcBorders>
              <w:bottom w:val="single" w:sz="8" w:space="0" w:color="auto"/>
              <w:right w:val="single" w:sz="8" w:space="0" w:color="auto"/>
            </w:tcBorders>
            <w:vAlign w:val="center"/>
          </w:tcPr>
          <w:p w:rsidR="00320EAA" w:rsidRDefault="00320EAA" w:rsidP="00320EAA">
            <w:pPr>
              <w:jc w:val="center"/>
            </w:pPr>
          </w:p>
        </w:tc>
        <w:tc>
          <w:tcPr>
            <w:tcW w:w="849" w:type="dxa"/>
            <w:gridSpan w:val="3"/>
            <w:tcBorders>
              <w:bottom w:val="single" w:sz="8" w:space="0" w:color="auto"/>
              <w:right w:val="single" w:sz="8" w:space="0" w:color="auto"/>
            </w:tcBorders>
            <w:vAlign w:val="center"/>
          </w:tcPr>
          <w:p w:rsidR="00320EAA" w:rsidRDefault="00320EAA" w:rsidP="00320EAA">
            <w:pPr>
              <w:jc w:val="center"/>
            </w:pPr>
          </w:p>
        </w:tc>
        <w:tc>
          <w:tcPr>
            <w:tcW w:w="282" w:type="dxa"/>
            <w:tcBorders>
              <w:bottom w:val="single" w:sz="8" w:space="0" w:color="auto"/>
              <w:right w:val="single" w:sz="8" w:space="0" w:color="auto"/>
            </w:tcBorders>
            <w:vAlign w:val="center"/>
          </w:tcPr>
          <w:p w:rsidR="00320EAA" w:rsidRDefault="00320EAA" w:rsidP="00320EAA">
            <w:pPr>
              <w:jc w:val="center"/>
            </w:pPr>
            <w:r>
              <w:rPr>
                <w:w w:val="99"/>
                <w:sz w:val="18"/>
                <w:szCs w:val="18"/>
              </w:rPr>
              <w:t>13</w:t>
            </w:r>
          </w:p>
        </w:tc>
        <w:tc>
          <w:tcPr>
            <w:tcW w:w="283" w:type="dxa"/>
            <w:tcBorders>
              <w:bottom w:val="single" w:sz="8" w:space="0" w:color="auto"/>
              <w:right w:val="single" w:sz="8" w:space="0" w:color="auto"/>
            </w:tcBorders>
            <w:vAlign w:val="center"/>
          </w:tcPr>
          <w:p w:rsidR="00320EAA" w:rsidRDefault="00320EAA" w:rsidP="00320EAA">
            <w:pPr>
              <w:jc w:val="center"/>
            </w:pPr>
          </w:p>
        </w:tc>
        <w:tc>
          <w:tcPr>
            <w:tcW w:w="283" w:type="dxa"/>
            <w:tcBorders>
              <w:bottom w:val="single" w:sz="8" w:space="0" w:color="auto"/>
              <w:right w:val="single" w:sz="8" w:space="0" w:color="auto"/>
            </w:tcBorders>
            <w:vAlign w:val="center"/>
          </w:tcPr>
          <w:p w:rsidR="00320EAA" w:rsidRDefault="00320EAA" w:rsidP="00320EAA">
            <w:pPr>
              <w:jc w:val="center"/>
            </w:pPr>
          </w:p>
        </w:tc>
        <w:tc>
          <w:tcPr>
            <w:tcW w:w="849" w:type="dxa"/>
            <w:tcBorders>
              <w:bottom w:val="single" w:sz="8" w:space="0" w:color="auto"/>
              <w:right w:val="single" w:sz="8" w:space="0" w:color="auto"/>
            </w:tcBorders>
            <w:vAlign w:val="center"/>
          </w:tcPr>
          <w:p w:rsidR="00320EAA" w:rsidRDefault="00320EAA" w:rsidP="00320EAA">
            <w:pPr>
              <w:jc w:val="center"/>
            </w:pPr>
            <w:r>
              <w:rPr>
                <w:w w:val="99"/>
                <w:sz w:val="18"/>
                <w:szCs w:val="18"/>
              </w:rPr>
              <w:t>13</w:t>
            </w:r>
          </w:p>
        </w:tc>
        <w:tc>
          <w:tcPr>
            <w:tcW w:w="848" w:type="dxa"/>
            <w:tcBorders>
              <w:bottom w:val="single" w:sz="8" w:space="0" w:color="auto"/>
              <w:right w:val="single" w:sz="8" w:space="0" w:color="auto"/>
            </w:tcBorders>
            <w:vAlign w:val="center"/>
          </w:tcPr>
          <w:p w:rsidR="00320EAA" w:rsidRDefault="00320EAA" w:rsidP="00320EAA">
            <w:pPr>
              <w:jc w:val="center"/>
            </w:pPr>
          </w:p>
        </w:tc>
        <w:tc>
          <w:tcPr>
            <w:tcW w:w="849" w:type="dxa"/>
            <w:tcBorders>
              <w:bottom w:val="single" w:sz="8" w:space="0" w:color="auto"/>
              <w:right w:val="single" w:sz="8" w:space="0" w:color="auto"/>
            </w:tcBorders>
            <w:vAlign w:val="center"/>
          </w:tcPr>
          <w:p w:rsidR="00320EAA" w:rsidRDefault="00320EAA" w:rsidP="00320EAA">
            <w:pPr>
              <w:jc w:val="center"/>
            </w:pPr>
            <w:r>
              <w:rPr>
                <w:w w:val="99"/>
                <w:sz w:val="18"/>
                <w:szCs w:val="18"/>
              </w:rPr>
              <w:t>13</w:t>
            </w:r>
          </w:p>
        </w:tc>
        <w:tc>
          <w:tcPr>
            <w:tcW w:w="849" w:type="dxa"/>
            <w:tcBorders>
              <w:bottom w:val="single" w:sz="8" w:space="0" w:color="auto"/>
              <w:right w:val="single" w:sz="8" w:space="0" w:color="auto"/>
            </w:tcBorders>
            <w:vAlign w:val="center"/>
          </w:tcPr>
          <w:p w:rsidR="00320EAA" w:rsidRDefault="00320EAA" w:rsidP="00320EAA">
            <w:pPr>
              <w:jc w:val="center"/>
            </w:pPr>
            <w:r>
              <w:rPr>
                <w:w w:val="99"/>
                <w:sz w:val="18"/>
                <w:szCs w:val="18"/>
              </w:rPr>
              <w:t>13</w:t>
            </w:r>
          </w:p>
        </w:tc>
        <w:tc>
          <w:tcPr>
            <w:tcW w:w="30" w:type="dxa"/>
            <w:vAlign w:val="bottom"/>
          </w:tcPr>
          <w:p w:rsidR="00320EAA" w:rsidRDefault="00320EAA" w:rsidP="00320EAA">
            <w:pPr>
              <w:rPr>
                <w:sz w:val="1"/>
                <w:szCs w:val="1"/>
              </w:rPr>
            </w:pPr>
          </w:p>
        </w:tc>
      </w:tr>
      <w:tr w:rsidR="00320EAA" w:rsidTr="00320EAA">
        <w:trPr>
          <w:trHeight w:val="238"/>
        </w:trPr>
        <w:tc>
          <w:tcPr>
            <w:tcW w:w="1740" w:type="dxa"/>
            <w:vMerge/>
            <w:tcBorders>
              <w:left w:val="single" w:sz="8" w:space="0" w:color="auto"/>
              <w:right w:val="single" w:sz="8" w:space="0" w:color="auto"/>
            </w:tcBorders>
            <w:vAlign w:val="bottom"/>
          </w:tcPr>
          <w:p w:rsidR="00320EAA" w:rsidRDefault="00320EAA" w:rsidP="00320EAA"/>
        </w:tc>
        <w:tc>
          <w:tcPr>
            <w:tcW w:w="3160" w:type="dxa"/>
            <w:vMerge w:val="restart"/>
            <w:tcBorders>
              <w:right w:val="single" w:sz="8" w:space="0" w:color="auto"/>
            </w:tcBorders>
            <w:vAlign w:val="bottom"/>
          </w:tcPr>
          <w:p w:rsidR="00320EAA" w:rsidRDefault="00320EAA" w:rsidP="00320EAA">
            <w:r>
              <w:rPr>
                <w:sz w:val="18"/>
                <w:szCs w:val="18"/>
              </w:rPr>
              <w:t>Százalék számítás, mértékegység átváltá-</w:t>
            </w:r>
          </w:p>
          <w:p w:rsidR="00320EAA" w:rsidRDefault="00320EAA" w:rsidP="00320EAA">
            <w:r>
              <w:rPr>
                <w:sz w:val="18"/>
                <w:szCs w:val="18"/>
              </w:rPr>
              <w:t>sok</w:t>
            </w:r>
          </w:p>
        </w:tc>
        <w:tc>
          <w:tcPr>
            <w:tcW w:w="848" w:type="dxa"/>
            <w:vMerge w:val="restart"/>
            <w:tcBorders>
              <w:right w:val="single" w:sz="8" w:space="0" w:color="auto"/>
            </w:tcBorders>
            <w:vAlign w:val="center"/>
          </w:tcPr>
          <w:p w:rsidR="00320EAA" w:rsidRDefault="00320EAA" w:rsidP="00320EAA">
            <w:pPr>
              <w:jc w:val="center"/>
            </w:pPr>
          </w:p>
        </w:tc>
        <w:tc>
          <w:tcPr>
            <w:tcW w:w="283" w:type="dxa"/>
            <w:vMerge w:val="restart"/>
            <w:tcBorders>
              <w:right w:val="single" w:sz="8" w:space="0" w:color="auto"/>
            </w:tcBorders>
            <w:vAlign w:val="center"/>
          </w:tcPr>
          <w:p w:rsidR="00320EAA" w:rsidRDefault="00320EAA" w:rsidP="00320EAA">
            <w:pPr>
              <w:jc w:val="center"/>
            </w:pPr>
            <w:r>
              <w:rPr>
                <w:w w:val="99"/>
                <w:sz w:val="18"/>
                <w:szCs w:val="18"/>
              </w:rPr>
              <w:t>17</w:t>
            </w:r>
          </w:p>
        </w:tc>
        <w:tc>
          <w:tcPr>
            <w:tcW w:w="283" w:type="dxa"/>
            <w:vMerge w:val="restart"/>
            <w:tcBorders>
              <w:right w:val="single" w:sz="8" w:space="0" w:color="auto"/>
            </w:tcBorders>
            <w:vAlign w:val="center"/>
          </w:tcPr>
          <w:p w:rsidR="00320EAA" w:rsidRDefault="00320EAA" w:rsidP="00320EAA">
            <w:pPr>
              <w:jc w:val="center"/>
            </w:pPr>
          </w:p>
        </w:tc>
        <w:tc>
          <w:tcPr>
            <w:tcW w:w="283" w:type="dxa"/>
            <w:vMerge w:val="restart"/>
            <w:tcBorders>
              <w:right w:val="single" w:sz="8" w:space="0" w:color="auto"/>
            </w:tcBorders>
            <w:vAlign w:val="center"/>
          </w:tcPr>
          <w:p w:rsidR="00320EAA" w:rsidRDefault="00320EAA" w:rsidP="00320EAA">
            <w:pPr>
              <w:jc w:val="center"/>
            </w:pPr>
          </w:p>
        </w:tc>
        <w:tc>
          <w:tcPr>
            <w:tcW w:w="848" w:type="dxa"/>
            <w:gridSpan w:val="3"/>
            <w:vMerge w:val="restart"/>
            <w:tcBorders>
              <w:right w:val="single" w:sz="8" w:space="0" w:color="auto"/>
            </w:tcBorders>
            <w:vAlign w:val="center"/>
          </w:tcPr>
          <w:p w:rsidR="00320EAA" w:rsidRDefault="00320EAA" w:rsidP="00320EAA">
            <w:pPr>
              <w:jc w:val="center"/>
            </w:pPr>
          </w:p>
        </w:tc>
        <w:tc>
          <w:tcPr>
            <w:tcW w:w="849" w:type="dxa"/>
            <w:vMerge w:val="restart"/>
            <w:tcBorders>
              <w:right w:val="single" w:sz="8" w:space="0" w:color="auto"/>
            </w:tcBorders>
            <w:vAlign w:val="center"/>
          </w:tcPr>
          <w:p w:rsidR="00320EAA" w:rsidRDefault="00320EAA" w:rsidP="00320EAA">
            <w:pPr>
              <w:jc w:val="center"/>
            </w:pPr>
            <w:r>
              <w:rPr>
                <w:w w:val="99"/>
                <w:sz w:val="18"/>
                <w:szCs w:val="18"/>
              </w:rPr>
              <w:t>17</w:t>
            </w:r>
          </w:p>
        </w:tc>
        <w:tc>
          <w:tcPr>
            <w:tcW w:w="848" w:type="dxa"/>
            <w:vMerge w:val="restart"/>
            <w:tcBorders>
              <w:right w:val="single" w:sz="8" w:space="0" w:color="auto"/>
            </w:tcBorders>
            <w:vAlign w:val="center"/>
          </w:tcPr>
          <w:p w:rsidR="00320EAA" w:rsidRDefault="00320EAA" w:rsidP="00320EAA">
            <w:pPr>
              <w:jc w:val="center"/>
            </w:pPr>
            <w:r>
              <w:rPr>
                <w:w w:val="99"/>
                <w:sz w:val="18"/>
                <w:szCs w:val="18"/>
              </w:rPr>
              <w:t>17</w:t>
            </w:r>
          </w:p>
        </w:tc>
        <w:tc>
          <w:tcPr>
            <w:tcW w:w="849" w:type="dxa"/>
            <w:vMerge w:val="restart"/>
            <w:tcBorders>
              <w:right w:val="single" w:sz="8" w:space="0" w:color="auto"/>
            </w:tcBorders>
            <w:vAlign w:val="center"/>
          </w:tcPr>
          <w:p w:rsidR="00320EAA" w:rsidRDefault="00320EAA" w:rsidP="00320EAA">
            <w:pPr>
              <w:jc w:val="center"/>
            </w:pPr>
          </w:p>
        </w:tc>
        <w:tc>
          <w:tcPr>
            <w:tcW w:w="849" w:type="dxa"/>
            <w:vMerge w:val="restart"/>
            <w:tcBorders>
              <w:right w:val="single" w:sz="8" w:space="0" w:color="auto"/>
            </w:tcBorders>
            <w:vAlign w:val="center"/>
          </w:tcPr>
          <w:p w:rsidR="00320EAA" w:rsidRDefault="00320EAA" w:rsidP="00320EAA">
            <w:pPr>
              <w:jc w:val="center"/>
            </w:pPr>
            <w:r>
              <w:rPr>
                <w:w w:val="99"/>
                <w:sz w:val="18"/>
                <w:szCs w:val="18"/>
              </w:rPr>
              <w:t>17</w:t>
            </w:r>
          </w:p>
        </w:tc>
        <w:tc>
          <w:tcPr>
            <w:tcW w:w="30" w:type="dxa"/>
            <w:vAlign w:val="bottom"/>
          </w:tcPr>
          <w:p w:rsidR="00320EAA" w:rsidRDefault="00320EAA" w:rsidP="00320EAA">
            <w:pPr>
              <w:rPr>
                <w:sz w:val="1"/>
                <w:szCs w:val="1"/>
              </w:rPr>
            </w:pPr>
          </w:p>
        </w:tc>
      </w:tr>
      <w:tr w:rsidR="00320EAA" w:rsidTr="00320EAA">
        <w:trPr>
          <w:trHeight w:val="103"/>
        </w:trPr>
        <w:tc>
          <w:tcPr>
            <w:tcW w:w="1740" w:type="dxa"/>
            <w:vMerge/>
            <w:tcBorders>
              <w:left w:val="single" w:sz="8" w:space="0" w:color="auto"/>
              <w:right w:val="single" w:sz="8" w:space="0" w:color="auto"/>
            </w:tcBorders>
            <w:vAlign w:val="bottom"/>
          </w:tcPr>
          <w:p w:rsidR="00320EAA" w:rsidRDefault="00320EAA" w:rsidP="00320EAA">
            <w:pPr>
              <w:rPr>
                <w:sz w:val="8"/>
                <w:szCs w:val="8"/>
              </w:rPr>
            </w:pPr>
          </w:p>
        </w:tc>
        <w:tc>
          <w:tcPr>
            <w:tcW w:w="3160" w:type="dxa"/>
            <w:vMerge/>
            <w:tcBorders>
              <w:right w:val="single" w:sz="8" w:space="0" w:color="auto"/>
            </w:tcBorders>
            <w:vAlign w:val="bottom"/>
          </w:tcPr>
          <w:p w:rsidR="00320EAA" w:rsidRDefault="00320EAA" w:rsidP="00320EAA"/>
        </w:tc>
        <w:tc>
          <w:tcPr>
            <w:tcW w:w="848" w:type="dxa"/>
            <w:vMerge/>
            <w:tcBorders>
              <w:right w:val="single" w:sz="8" w:space="0" w:color="auto"/>
            </w:tcBorders>
            <w:vAlign w:val="center"/>
          </w:tcPr>
          <w:p w:rsidR="00320EAA" w:rsidRDefault="00320EAA" w:rsidP="00320EAA">
            <w:pPr>
              <w:jc w:val="center"/>
              <w:rPr>
                <w:sz w:val="8"/>
                <w:szCs w:val="8"/>
              </w:rPr>
            </w:pPr>
          </w:p>
        </w:tc>
        <w:tc>
          <w:tcPr>
            <w:tcW w:w="283" w:type="dxa"/>
            <w:vMerge/>
            <w:tcBorders>
              <w:right w:val="single" w:sz="8" w:space="0" w:color="auto"/>
            </w:tcBorders>
            <w:vAlign w:val="center"/>
          </w:tcPr>
          <w:p w:rsidR="00320EAA" w:rsidRDefault="00320EAA" w:rsidP="00320EAA">
            <w:pPr>
              <w:jc w:val="center"/>
              <w:rPr>
                <w:sz w:val="8"/>
                <w:szCs w:val="8"/>
              </w:rPr>
            </w:pPr>
          </w:p>
        </w:tc>
        <w:tc>
          <w:tcPr>
            <w:tcW w:w="283" w:type="dxa"/>
            <w:vMerge/>
            <w:tcBorders>
              <w:right w:val="single" w:sz="8" w:space="0" w:color="auto"/>
            </w:tcBorders>
            <w:vAlign w:val="center"/>
          </w:tcPr>
          <w:p w:rsidR="00320EAA" w:rsidRDefault="00320EAA" w:rsidP="00320EAA">
            <w:pPr>
              <w:jc w:val="center"/>
              <w:rPr>
                <w:sz w:val="8"/>
                <w:szCs w:val="8"/>
              </w:rPr>
            </w:pPr>
          </w:p>
        </w:tc>
        <w:tc>
          <w:tcPr>
            <w:tcW w:w="283" w:type="dxa"/>
            <w:vMerge/>
            <w:tcBorders>
              <w:right w:val="single" w:sz="8" w:space="0" w:color="auto"/>
            </w:tcBorders>
            <w:vAlign w:val="center"/>
          </w:tcPr>
          <w:p w:rsidR="00320EAA" w:rsidRDefault="00320EAA" w:rsidP="00320EAA">
            <w:pPr>
              <w:jc w:val="center"/>
              <w:rPr>
                <w:sz w:val="8"/>
                <w:szCs w:val="8"/>
              </w:rPr>
            </w:pPr>
          </w:p>
        </w:tc>
        <w:tc>
          <w:tcPr>
            <w:tcW w:w="848" w:type="dxa"/>
            <w:gridSpan w:val="3"/>
            <w:vMerge/>
            <w:tcBorders>
              <w:right w:val="single" w:sz="8" w:space="0" w:color="auto"/>
            </w:tcBorders>
            <w:vAlign w:val="center"/>
          </w:tcPr>
          <w:p w:rsidR="00320EAA" w:rsidRDefault="00320EAA" w:rsidP="00320EAA">
            <w:pPr>
              <w:jc w:val="center"/>
              <w:rPr>
                <w:sz w:val="8"/>
                <w:szCs w:val="8"/>
              </w:rPr>
            </w:pPr>
          </w:p>
        </w:tc>
        <w:tc>
          <w:tcPr>
            <w:tcW w:w="849" w:type="dxa"/>
            <w:vMerge/>
            <w:tcBorders>
              <w:right w:val="single" w:sz="8" w:space="0" w:color="auto"/>
            </w:tcBorders>
            <w:vAlign w:val="center"/>
          </w:tcPr>
          <w:p w:rsidR="00320EAA" w:rsidRDefault="00320EAA" w:rsidP="00320EAA">
            <w:pPr>
              <w:jc w:val="center"/>
              <w:rPr>
                <w:sz w:val="8"/>
                <w:szCs w:val="8"/>
              </w:rPr>
            </w:pPr>
          </w:p>
        </w:tc>
        <w:tc>
          <w:tcPr>
            <w:tcW w:w="848" w:type="dxa"/>
            <w:vMerge/>
            <w:tcBorders>
              <w:right w:val="single" w:sz="8" w:space="0" w:color="auto"/>
            </w:tcBorders>
            <w:vAlign w:val="center"/>
          </w:tcPr>
          <w:p w:rsidR="00320EAA" w:rsidRDefault="00320EAA" w:rsidP="00320EAA">
            <w:pPr>
              <w:jc w:val="center"/>
              <w:rPr>
                <w:sz w:val="8"/>
                <w:szCs w:val="8"/>
              </w:rPr>
            </w:pPr>
          </w:p>
        </w:tc>
        <w:tc>
          <w:tcPr>
            <w:tcW w:w="849" w:type="dxa"/>
            <w:vMerge/>
            <w:tcBorders>
              <w:right w:val="single" w:sz="8" w:space="0" w:color="auto"/>
            </w:tcBorders>
            <w:vAlign w:val="center"/>
          </w:tcPr>
          <w:p w:rsidR="00320EAA" w:rsidRDefault="00320EAA" w:rsidP="00320EAA">
            <w:pPr>
              <w:jc w:val="center"/>
              <w:rPr>
                <w:sz w:val="8"/>
                <w:szCs w:val="8"/>
              </w:rPr>
            </w:pPr>
          </w:p>
        </w:tc>
        <w:tc>
          <w:tcPr>
            <w:tcW w:w="849" w:type="dxa"/>
            <w:vMerge/>
            <w:tcBorders>
              <w:right w:val="single" w:sz="8" w:space="0" w:color="auto"/>
            </w:tcBorders>
            <w:vAlign w:val="center"/>
          </w:tcPr>
          <w:p w:rsidR="00320EAA" w:rsidRDefault="00320EAA" w:rsidP="00320EAA">
            <w:pPr>
              <w:jc w:val="center"/>
              <w:rPr>
                <w:sz w:val="8"/>
                <w:szCs w:val="8"/>
              </w:rPr>
            </w:pPr>
          </w:p>
        </w:tc>
        <w:tc>
          <w:tcPr>
            <w:tcW w:w="30" w:type="dxa"/>
            <w:vAlign w:val="bottom"/>
          </w:tcPr>
          <w:p w:rsidR="00320EAA" w:rsidRDefault="00320EAA" w:rsidP="00320EAA">
            <w:pPr>
              <w:rPr>
                <w:sz w:val="1"/>
                <w:szCs w:val="1"/>
              </w:rPr>
            </w:pPr>
          </w:p>
        </w:tc>
      </w:tr>
      <w:tr w:rsidR="00320EAA" w:rsidTr="00320EAA">
        <w:trPr>
          <w:trHeight w:val="137"/>
        </w:trPr>
        <w:tc>
          <w:tcPr>
            <w:tcW w:w="1740" w:type="dxa"/>
            <w:vMerge/>
            <w:tcBorders>
              <w:left w:val="single" w:sz="8" w:space="0" w:color="auto"/>
              <w:right w:val="single" w:sz="8" w:space="0" w:color="auto"/>
            </w:tcBorders>
            <w:vAlign w:val="bottom"/>
          </w:tcPr>
          <w:p w:rsidR="00320EAA" w:rsidRDefault="00320EAA" w:rsidP="00320EAA">
            <w:pPr>
              <w:rPr>
                <w:sz w:val="11"/>
                <w:szCs w:val="11"/>
              </w:rPr>
            </w:pPr>
          </w:p>
        </w:tc>
        <w:tc>
          <w:tcPr>
            <w:tcW w:w="3160" w:type="dxa"/>
            <w:vMerge/>
            <w:tcBorders>
              <w:right w:val="single" w:sz="8" w:space="0" w:color="auto"/>
            </w:tcBorders>
            <w:vAlign w:val="bottom"/>
          </w:tcPr>
          <w:p w:rsidR="00320EAA" w:rsidRDefault="00320EAA" w:rsidP="00320EAA">
            <w:pPr>
              <w:rPr>
                <w:sz w:val="11"/>
                <w:szCs w:val="11"/>
              </w:rPr>
            </w:pPr>
          </w:p>
        </w:tc>
        <w:tc>
          <w:tcPr>
            <w:tcW w:w="848" w:type="dxa"/>
            <w:vMerge/>
            <w:tcBorders>
              <w:right w:val="single" w:sz="8" w:space="0" w:color="auto"/>
            </w:tcBorders>
            <w:vAlign w:val="center"/>
          </w:tcPr>
          <w:p w:rsidR="00320EAA" w:rsidRDefault="00320EAA" w:rsidP="00320EAA">
            <w:pPr>
              <w:jc w:val="center"/>
              <w:rPr>
                <w:sz w:val="11"/>
                <w:szCs w:val="11"/>
              </w:rPr>
            </w:pPr>
          </w:p>
        </w:tc>
        <w:tc>
          <w:tcPr>
            <w:tcW w:w="283" w:type="dxa"/>
            <w:vMerge/>
            <w:tcBorders>
              <w:right w:val="single" w:sz="8" w:space="0" w:color="auto"/>
            </w:tcBorders>
            <w:vAlign w:val="center"/>
          </w:tcPr>
          <w:p w:rsidR="00320EAA" w:rsidRDefault="00320EAA" w:rsidP="00320EAA">
            <w:pPr>
              <w:jc w:val="center"/>
              <w:rPr>
                <w:sz w:val="11"/>
                <w:szCs w:val="11"/>
              </w:rPr>
            </w:pPr>
          </w:p>
        </w:tc>
        <w:tc>
          <w:tcPr>
            <w:tcW w:w="283" w:type="dxa"/>
            <w:vMerge/>
            <w:tcBorders>
              <w:right w:val="single" w:sz="8" w:space="0" w:color="auto"/>
            </w:tcBorders>
            <w:vAlign w:val="center"/>
          </w:tcPr>
          <w:p w:rsidR="00320EAA" w:rsidRDefault="00320EAA" w:rsidP="00320EAA">
            <w:pPr>
              <w:jc w:val="center"/>
              <w:rPr>
                <w:sz w:val="11"/>
                <w:szCs w:val="11"/>
              </w:rPr>
            </w:pPr>
          </w:p>
        </w:tc>
        <w:tc>
          <w:tcPr>
            <w:tcW w:w="283" w:type="dxa"/>
            <w:vMerge/>
            <w:tcBorders>
              <w:right w:val="single" w:sz="8" w:space="0" w:color="auto"/>
            </w:tcBorders>
            <w:vAlign w:val="center"/>
          </w:tcPr>
          <w:p w:rsidR="00320EAA" w:rsidRDefault="00320EAA" w:rsidP="00320EAA">
            <w:pPr>
              <w:jc w:val="center"/>
              <w:rPr>
                <w:sz w:val="11"/>
                <w:szCs w:val="11"/>
              </w:rPr>
            </w:pPr>
          </w:p>
        </w:tc>
        <w:tc>
          <w:tcPr>
            <w:tcW w:w="848" w:type="dxa"/>
            <w:gridSpan w:val="3"/>
            <w:vMerge/>
            <w:tcBorders>
              <w:right w:val="single" w:sz="8" w:space="0" w:color="auto"/>
            </w:tcBorders>
            <w:vAlign w:val="center"/>
          </w:tcPr>
          <w:p w:rsidR="00320EAA" w:rsidRDefault="00320EAA" w:rsidP="00320EAA">
            <w:pPr>
              <w:jc w:val="center"/>
              <w:rPr>
                <w:sz w:val="11"/>
                <w:szCs w:val="11"/>
              </w:rPr>
            </w:pPr>
          </w:p>
        </w:tc>
        <w:tc>
          <w:tcPr>
            <w:tcW w:w="849" w:type="dxa"/>
            <w:vMerge/>
            <w:tcBorders>
              <w:right w:val="single" w:sz="8" w:space="0" w:color="auto"/>
            </w:tcBorders>
            <w:vAlign w:val="center"/>
          </w:tcPr>
          <w:p w:rsidR="00320EAA" w:rsidRDefault="00320EAA" w:rsidP="00320EAA">
            <w:pPr>
              <w:jc w:val="center"/>
              <w:rPr>
                <w:sz w:val="11"/>
                <w:szCs w:val="11"/>
              </w:rPr>
            </w:pPr>
          </w:p>
        </w:tc>
        <w:tc>
          <w:tcPr>
            <w:tcW w:w="848" w:type="dxa"/>
            <w:vMerge/>
            <w:tcBorders>
              <w:right w:val="single" w:sz="8" w:space="0" w:color="auto"/>
            </w:tcBorders>
            <w:vAlign w:val="center"/>
          </w:tcPr>
          <w:p w:rsidR="00320EAA" w:rsidRDefault="00320EAA" w:rsidP="00320EAA">
            <w:pPr>
              <w:jc w:val="center"/>
              <w:rPr>
                <w:sz w:val="11"/>
                <w:szCs w:val="11"/>
              </w:rPr>
            </w:pPr>
          </w:p>
        </w:tc>
        <w:tc>
          <w:tcPr>
            <w:tcW w:w="849" w:type="dxa"/>
            <w:vMerge/>
            <w:tcBorders>
              <w:right w:val="single" w:sz="8" w:space="0" w:color="auto"/>
            </w:tcBorders>
            <w:vAlign w:val="center"/>
          </w:tcPr>
          <w:p w:rsidR="00320EAA" w:rsidRDefault="00320EAA" w:rsidP="00320EAA">
            <w:pPr>
              <w:jc w:val="center"/>
              <w:rPr>
                <w:sz w:val="11"/>
                <w:szCs w:val="11"/>
              </w:rPr>
            </w:pPr>
          </w:p>
        </w:tc>
        <w:tc>
          <w:tcPr>
            <w:tcW w:w="849" w:type="dxa"/>
            <w:vMerge/>
            <w:tcBorders>
              <w:right w:val="single" w:sz="8" w:space="0" w:color="auto"/>
            </w:tcBorders>
            <w:vAlign w:val="center"/>
          </w:tcPr>
          <w:p w:rsidR="00320EAA" w:rsidRDefault="00320EAA" w:rsidP="00320EAA">
            <w:pPr>
              <w:jc w:val="center"/>
              <w:rPr>
                <w:sz w:val="11"/>
                <w:szCs w:val="11"/>
              </w:rPr>
            </w:pPr>
          </w:p>
        </w:tc>
        <w:tc>
          <w:tcPr>
            <w:tcW w:w="30" w:type="dxa"/>
            <w:vAlign w:val="bottom"/>
          </w:tcPr>
          <w:p w:rsidR="00320EAA" w:rsidRDefault="00320EAA" w:rsidP="00320EAA">
            <w:pPr>
              <w:rPr>
                <w:sz w:val="1"/>
                <w:szCs w:val="1"/>
              </w:rPr>
            </w:pPr>
          </w:p>
        </w:tc>
      </w:tr>
      <w:tr w:rsidR="00320EAA" w:rsidTr="00320EAA">
        <w:trPr>
          <w:trHeight w:val="227"/>
        </w:trPr>
        <w:tc>
          <w:tcPr>
            <w:tcW w:w="1740" w:type="dxa"/>
            <w:vMerge/>
            <w:tcBorders>
              <w:left w:val="single" w:sz="8" w:space="0" w:color="auto"/>
              <w:right w:val="single" w:sz="8" w:space="0" w:color="auto"/>
            </w:tcBorders>
            <w:vAlign w:val="bottom"/>
          </w:tcPr>
          <w:p w:rsidR="00320EAA" w:rsidRDefault="00320EAA" w:rsidP="00320EAA">
            <w:pPr>
              <w:rPr>
                <w:sz w:val="19"/>
                <w:szCs w:val="19"/>
              </w:rPr>
            </w:pPr>
          </w:p>
        </w:tc>
        <w:tc>
          <w:tcPr>
            <w:tcW w:w="3160" w:type="dxa"/>
            <w:tcBorders>
              <w:top w:val="single" w:sz="8" w:space="0" w:color="auto"/>
              <w:bottom w:val="single" w:sz="8" w:space="0" w:color="auto"/>
              <w:right w:val="single" w:sz="8" w:space="0" w:color="auto"/>
            </w:tcBorders>
            <w:vAlign w:val="bottom"/>
          </w:tcPr>
          <w:p w:rsidR="00320EAA" w:rsidRDefault="00320EAA" w:rsidP="00320EAA">
            <w:r>
              <w:rPr>
                <w:sz w:val="18"/>
                <w:szCs w:val="18"/>
              </w:rPr>
              <w:t>Árképzés</w:t>
            </w:r>
          </w:p>
        </w:tc>
        <w:tc>
          <w:tcPr>
            <w:tcW w:w="848" w:type="dxa"/>
            <w:tcBorders>
              <w:top w:val="single" w:sz="8" w:space="0" w:color="auto"/>
              <w:bottom w:val="single" w:sz="8" w:space="0" w:color="auto"/>
              <w:right w:val="single" w:sz="8" w:space="0" w:color="auto"/>
            </w:tcBorders>
            <w:vAlign w:val="center"/>
          </w:tcPr>
          <w:p w:rsidR="00320EAA" w:rsidRDefault="00320EAA" w:rsidP="00320EAA">
            <w:pPr>
              <w:jc w:val="center"/>
            </w:pPr>
          </w:p>
        </w:tc>
        <w:tc>
          <w:tcPr>
            <w:tcW w:w="283" w:type="dxa"/>
            <w:tcBorders>
              <w:top w:val="single" w:sz="8" w:space="0" w:color="auto"/>
              <w:bottom w:val="single" w:sz="8" w:space="0" w:color="auto"/>
              <w:right w:val="single" w:sz="8" w:space="0" w:color="auto"/>
            </w:tcBorders>
            <w:vAlign w:val="center"/>
          </w:tcPr>
          <w:p w:rsidR="00320EAA" w:rsidRDefault="00320EAA" w:rsidP="00320EAA">
            <w:pPr>
              <w:jc w:val="center"/>
            </w:pPr>
            <w:r>
              <w:rPr>
                <w:w w:val="99"/>
                <w:sz w:val="18"/>
                <w:szCs w:val="18"/>
              </w:rPr>
              <w:t>15</w:t>
            </w:r>
          </w:p>
        </w:tc>
        <w:tc>
          <w:tcPr>
            <w:tcW w:w="283" w:type="dxa"/>
            <w:tcBorders>
              <w:top w:val="single" w:sz="8" w:space="0" w:color="auto"/>
              <w:bottom w:val="single" w:sz="8" w:space="0" w:color="auto"/>
              <w:right w:val="single" w:sz="8" w:space="0" w:color="auto"/>
            </w:tcBorders>
            <w:vAlign w:val="center"/>
          </w:tcPr>
          <w:p w:rsidR="00320EAA" w:rsidRDefault="00320EAA" w:rsidP="00320EAA">
            <w:pPr>
              <w:jc w:val="center"/>
            </w:pPr>
          </w:p>
        </w:tc>
        <w:tc>
          <w:tcPr>
            <w:tcW w:w="283" w:type="dxa"/>
            <w:tcBorders>
              <w:top w:val="single" w:sz="8" w:space="0" w:color="auto"/>
              <w:bottom w:val="single" w:sz="8" w:space="0" w:color="auto"/>
              <w:right w:val="single" w:sz="8" w:space="0" w:color="auto"/>
            </w:tcBorders>
            <w:vAlign w:val="center"/>
          </w:tcPr>
          <w:p w:rsidR="00320EAA" w:rsidRDefault="00320EAA" w:rsidP="00320EAA">
            <w:pPr>
              <w:jc w:val="center"/>
            </w:pPr>
          </w:p>
        </w:tc>
        <w:tc>
          <w:tcPr>
            <w:tcW w:w="282" w:type="dxa"/>
            <w:tcBorders>
              <w:top w:val="single" w:sz="8" w:space="0" w:color="auto"/>
              <w:bottom w:val="single" w:sz="8" w:space="0" w:color="auto"/>
              <w:right w:val="single" w:sz="8" w:space="0" w:color="auto"/>
            </w:tcBorders>
            <w:vAlign w:val="center"/>
          </w:tcPr>
          <w:p w:rsidR="00320EAA" w:rsidRDefault="00320EAA" w:rsidP="00320EAA">
            <w:pPr>
              <w:jc w:val="center"/>
            </w:pPr>
            <w:r>
              <w:t>13</w:t>
            </w:r>
          </w:p>
        </w:tc>
        <w:tc>
          <w:tcPr>
            <w:tcW w:w="283" w:type="dxa"/>
            <w:tcBorders>
              <w:top w:val="single" w:sz="8" w:space="0" w:color="auto"/>
              <w:bottom w:val="single" w:sz="8" w:space="0" w:color="auto"/>
              <w:right w:val="single" w:sz="8" w:space="0" w:color="auto"/>
            </w:tcBorders>
            <w:vAlign w:val="center"/>
          </w:tcPr>
          <w:p w:rsidR="00320EAA" w:rsidRDefault="00320EAA" w:rsidP="00320EAA">
            <w:pPr>
              <w:jc w:val="center"/>
            </w:pPr>
          </w:p>
        </w:tc>
        <w:tc>
          <w:tcPr>
            <w:tcW w:w="283" w:type="dxa"/>
            <w:tcBorders>
              <w:top w:val="single" w:sz="8" w:space="0" w:color="auto"/>
              <w:bottom w:val="single" w:sz="8" w:space="0" w:color="auto"/>
              <w:right w:val="single" w:sz="8" w:space="0" w:color="auto"/>
            </w:tcBorders>
            <w:vAlign w:val="center"/>
          </w:tcPr>
          <w:p w:rsidR="00320EAA" w:rsidRDefault="00320EAA" w:rsidP="00320EAA">
            <w:pPr>
              <w:jc w:val="center"/>
            </w:pPr>
          </w:p>
        </w:tc>
        <w:tc>
          <w:tcPr>
            <w:tcW w:w="849" w:type="dxa"/>
            <w:tcBorders>
              <w:top w:val="single" w:sz="8" w:space="0" w:color="auto"/>
              <w:bottom w:val="single" w:sz="8" w:space="0" w:color="auto"/>
              <w:right w:val="single" w:sz="8" w:space="0" w:color="auto"/>
            </w:tcBorders>
            <w:vAlign w:val="center"/>
          </w:tcPr>
          <w:p w:rsidR="00320EAA" w:rsidRDefault="00320EAA" w:rsidP="00320EAA">
            <w:pPr>
              <w:jc w:val="center"/>
            </w:pPr>
            <w:r>
              <w:rPr>
                <w:w w:val="99"/>
                <w:sz w:val="18"/>
                <w:szCs w:val="18"/>
              </w:rPr>
              <w:t>28</w:t>
            </w:r>
          </w:p>
        </w:tc>
        <w:tc>
          <w:tcPr>
            <w:tcW w:w="848" w:type="dxa"/>
            <w:tcBorders>
              <w:top w:val="single" w:sz="8" w:space="0" w:color="auto"/>
              <w:bottom w:val="single" w:sz="8" w:space="0" w:color="auto"/>
              <w:right w:val="single" w:sz="8" w:space="0" w:color="auto"/>
            </w:tcBorders>
            <w:vAlign w:val="center"/>
          </w:tcPr>
          <w:p w:rsidR="00320EAA" w:rsidRDefault="00320EAA" w:rsidP="00320EAA">
            <w:pPr>
              <w:jc w:val="center"/>
            </w:pPr>
            <w:r>
              <w:rPr>
                <w:w w:val="99"/>
                <w:sz w:val="18"/>
                <w:szCs w:val="18"/>
              </w:rPr>
              <w:t>15</w:t>
            </w:r>
          </w:p>
        </w:tc>
        <w:tc>
          <w:tcPr>
            <w:tcW w:w="849" w:type="dxa"/>
            <w:tcBorders>
              <w:top w:val="single" w:sz="8" w:space="0" w:color="auto"/>
              <w:bottom w:val="single" w:sz="8" w:space="0" w:color="auto"/>
              <w:right w:val="single" w:sz="8" w:space="0" w:color="auto"/>
            </w:tcBorders>
            <w:vAlign w:val="center"/>
          </w:tcPr>
          <w:p w:rsidR="00320EAA" w:rsidRDefault="00320EAA" w:rsidP="00320EAA">
            <w:pPr>
              <w:jc w:val="center"/>
            </w:pPr>
            <w:r>
              <w:rPr>
                <w:w w:val="99"/>
                <w:sz w:val="18"/>
                <w:szCs w:val="18"/>
              </w:rPr>
              <w:t>13</w:t>
            </w:r>
          </w:p>
        </w:tc>
        <w:tc>
          <w:tcPr>
            <w:tcW w:w="849" w:type="dxa"/>
            <w:tcBorders>
              <w:top w:val="single" w:sz="8" w:space="0" w:color="auto"/>
              <w:bottom w:val="single" w:sz="8" w:space="0" w:color="auto"/>
              <w:right w:val="single" w:sz="8" w:space="0" w:color="auto"/>
            </w:tcBorders>
            <w:vAlign w:val="center"/>
          </w:tcPr>
          <w:p w:rsidR="00320EAA" w:rsidRDefault="00320EAA" w:rsidP="00320EAA">
            <w:pPr>
              <w:jc w:val="center"/>
            </w:pPr>
            <w:r>
              <w:rPr>
                <w:w w:val="99"/>
                <w:sz w:val="18"/>
                <w:szCs w:val="18"/>
              </w:rPr>
              <w:t>28</w:t>
            </w:r>
          </w:p>
        </w:tc>
        <w:tc>
          <w:tcPr>
            <w:tcW w:w="30" w:type="dxa"/>
            <w:vAlign w:val="bottom"/>
          </w:tcPr>
          <w:p w:rsidR="00320EAA" w:rsidRDefault="00320EAA" w:rsidP="00320EAA">
            <w:pPr>
              <w:rPr>
                <w:sz w:val="1"/>
                <w:szCs w:val="1"/>
              </w:rPr>
            </w:pPr>
          </w:p>
        </w:tc>
      </w:tr>
      <w:tr w:rsidR="00320EAA" w:rsidTr="00320EAA">
        <w:trPr>
          <w:trHeight w:val="226"/>
        </w:trPr>
        <w:tc>
          <w:tcPr>
            <w:tcW w:w="1740" w:type="dxa"/>
            <w:vMerge/>
            <w:tcBorders>
              <w:left w:val="single" w:sz="8" w:space="0" w:color="auto"/>
              <w:right w:val="single" w:sz="8" w:space="0" w:color="auto"/>
            </w:tcBorders>
            <w:vAlign w:val="bottom"/>
          </w:tcPr>
          <w:p w:rsidR="00320EAA" w:rsidRDefault="00320EAA" w:rsidP="00320EAA">
            <w:pPr>
              <w:rPr>
                <w:sz w:val="19"/>
                <w:szCs w:val="19"/>
              </w:rPr>
            </w:pPr>
          </w:p>
        </w:tc>
        <w:tc>
          <w:tcPr>
            <w:tcW w:w="3160" w:type="dxa"/>
            <w:tcBorders>
              <w:bottom w:val="single" w:sz="8" w:space="0" w:color="auto"/>
              <w:right w:val="single" w:sz="8" w:space="0" w:color="auto"/>
            </w:tcBorders>
            <w:vAlign w:val="bottom"/>
          </w:tcPr>
          <w:p w:rsidR="00320EAA" w:rsidRDefault="00320EAA" w:rsidP="00320EAA">
            <w:r>
              <w:rPr>
                <w:sz w:val="18"/>
                <w:szCs w:val="18"/>
              </w:rPr>
              <w:t>Jövedelmezőség</w:t>
            </w:r>
          </w:p>
        </w:tc>
        <w:tc>
          <w:tcPr>
            <w:tcW w:w="848" w:type="dxa"/>
            <w:tcBorders>
              <w:bottom w:val="single" w:sz="8" w:space="0" w:color="auto"/>
              <w:right w:val="single" w:sz="8" w:space="0" w:color="auto"/>
            </w:tcBorders>
            <w:vAlign w:val="center"/>
          </w:tcPr>
          <w:p w:rsidR="00320EAA" w:rsidRDefault="00320EAA" w:rsidP="00320EAA">
            <w:pPr>
              <w:jc w:val="center"/>
            </w:pPr>
          </w:p>
        </w:tc>
        <w:tc>
          <w:tcPr>
            <w:tcW w:w="849" w:type="dxa"/>
            <w:gridSpan w:val="3"/>
            <w:tcBorders>
              <w:bottom w:val="single" w:sz="8" w:space="0" w:color="auto"/>
              <w:right w:val="single" w:sz="8" w:space="0" w:color="auto"/>
            </w:tcBorders>
            <w:vAlign w:val="center"/>
          </w:tcPr>
          <w:p w:rsidR="00320EAA" w:rsidRDefault="00320EAA" w:rsidP="00320EAA">
            <w:pPr>
              <w:jc w:val="center"/>
            </w:pPr>
          </w:p>
        </w:tc>
        <w:tc>
          <w:tcPr>
            <w:tcW w:w="282" w:type="dxa"/>
            <w:tcBorders>
              <w:bottom w:val="single" w:sz="8" w:space="0" w:color="auto"/>
              <w:right w:val="single" w:sz="8" w:space="0" w:color="auto"/>
            </w:tcBorders>
            <w:vAlign w:val="center"/>
          </w:tcPr>
          <w:p w:rsidR="00320EAA" w:rsidRDefault="00320EAA" w:rsidP="00320EAA">
            <w:pPr>
              <w:jc w:val="center"/>
            </w:pPr>
            <w:r>
              <w:rPr>
                <w:w w:val="99"/>
                <w:sz w:val="18"/>
                <w:szCs w:val="18"/>
              </w:rPr>
              <w:t>22</w:t>
            </w:r>
          </w:p>
        </w:tc>
        <w:tc>
          <w:tcPr>
            <w:tcW w:w="283" w:type="dxa"/>
            <w:tcBorders>
              <w:bottom w:val="single" w:sz="8" w:space="0" w:color="auto"/>
              <w:right w:val="single" w:sz="8" w:space="0" w:color="auto"/>
            </w:tcBorders>
            <w:vAlign w:val="center"/>
          </w:tcPr>
          <w:p w:rsidR="00320EAA" w:rsidRDefault="00320EAA" w:rsidP="00320EAA">
            <w:pPr>
              <w:jc w:val="center"/>
            </w:pPr>
          </w:p>
        </w:tc>
        <w:tc>
          <w:tcPr>
            <w:tcW w:w="283" w:type="dxa"/>
            <w:tcBorders>
              <w:bottom w:val="single" w:sz="8" w:space="0" w:color="auto"/>
              <w:right w:val="single" w:sz="8" w:space="0" w:color="auto"/>
            </w:tcBorders>
            <w:vAlign w:val="center"/>
          </w:tcPr>
          <w:p w:rsidR="00320EAA" w:rsidRDefault="00320EAA" w:rsidP="00320EAA">
            <w:pPr>
              <w:jc w:val="center"/>
            </w:pPr>
          </w:p>
        </w:tc>
        <w:tc>
          <w:tcPr>
            <w:tcW w:w="849" w:type="dxa"/>
            <w:tcBorders>
              <w:bottom w:val="single" w:sz="8" w:space="0" w:color="auto"/>
              <w:right w:val="single" w:sz="8" w:space="0" w:color="auto"/>
            </w:tcBorders>
            <w:vAlign w:val="center"/>
          </w:tcPr>
          <w:p w:rsidR="00320EAA" w:rsidRDefault="00320EAA" w:rsidP="00320EAA">
            <w:pPr>
              <w:jc w:val="center"/>
            </w:pPr>
            <w:r>
              <w:rPr>
                <w:w w:val="99"/>
                <w:sz w:val="18"/>
                <w:szCs w:val="18"/>
              </w:rPr>
              <w:t>22</w:t>
            </w:r>
          </w:p>
        </w:tc>
        <w:tc>
          <w:tcPr>
            <w:tcW w:w="848" w:type="dxa"/>
            <w:tcBorders>
              <w:bottom w:val="single" w:sz="8" w:space="0" w:color="auto"/>
              <w:right w:val="single" w:sz="8" w:space="0" w:color="auto"/>
            </w:tcBorders>
            <w:vAlign w:val="center"/>
          </w:tcPr>
          <w:p w:rsidR="00320EAA" w:rsidRDefault="00320EAA" w:rsidP="00320EAA">
            <w:pPr>
              <w:jc w:val="center"/>
            </w:pPr>
          </w:p>
        </w:tc>
        <w:tc>
          <w:tcPr>
            <w:tcW w:w="849" w:type="dxa"/>
            <w:tcBorders>
              <w:bottom w:val="single" w:sz="8" w:space="0" w:color="auto"/>
              <w:right w:val="single" w:sz="8" w:space="0" w:color="auto"/>
            </w:tcBorders>
            <w:vAlign w:val="center"/>
          </w:tcPr>
          <w:p w:rsidR="00320EAA" w:rsidRDefault="00320EAA" w:rsidP="00320EAA">
            <w:pPr>
              <w:jc w:val="center"/>
            </w:pPr>
            <w:r>
              <w:t>22</w:t>
            </w:r>
          </w:p>
        </w:tc>
        <w:tc>
          <w:tcPr>
            <w:tcW w:w="849" w:type="dxa"/>
            <w:tcBorders>
              <w:bottom w:val="single" w:sz="8" w:space="0" w:color="auto"/>
              <w:right w:val="single" w:sz="8" w:space="0" w:color="auto"/>
            </w:tcBorders>
            <w:vAlign w:val="center"/>
          </w:tcPr>
          <w:p w:rsidR="00320EAA" w:rsidRDefault="00320EAA" w:rsidP="00320EAA">
            <w:pPr>
              <w:jc w:val="center"/>
            </w:pPr>
            <w:r>
              <w:rPr>
                <w:w w:val="99"/>
                <w:sz w:val="18"/>
                <w:szCs w:val="18"/>
              </w:rPr>
              <w:t>22</w:t>
            </w:r>
          </w:p>
        </w:tc>
        <w:tc>
          <w:tcPr>
            <w:tcW w:w="30" w:type="dxa"/>
            <w:vAlign w:val="bottom"/>
          </w:tcPr>
          <w:p w:rsidR="00320EAA" w:rsidRDefault="00320EAA" w:rsidP="00320EAA">
            <w:pPr>
              <w:rPr>
                <w:sz w:val="1"/>
                <w:szCs w:val="1"/>
              </w:rPr>
            </w:pPr>
          </w:p>
        </w:tc>
      </w:tr>
      <w:tr w:rsidR="00320EAA" w:rsidTr="00320EAA">
        <w:trPr>
          <w:trHeight w:val="230"/>
        </w:trPr>
        <w:tc>
          <w:tcPr>
            <w:tcW w:w="1740" w:type="dxa"/>
            <w:vMerge/>
            <w:tcBorders>
              <w:left w:val="single" w:sz="8" w:space="0" w:color="auto"/>
              <w:right w:val="single" w:sz="8" w:space="0" w:color="auto"/>
            </w:tcBorders>
            <w:vAlign w:val="bottom"/>
          </w:tcPr>
          <w:p w:rsidR="00320EAA" w:rsidRDefault="00320EAA" w:rsidP="00320EAA">
            <w:pPr>
              <w:rPr>
                <w:sz w:val="19"/>
                <w:szCs w:val="19"/>
              </w:rPr>
            </w:pPr>
          </w:p>
        </w:tc>
        <w:tc>
          <w:tcPr>
            <w:tcW w:w="3160" w:type="dxa"/>
            <w:tcBorders>
              <w:bottom w:val="single" w:sz="8" w:space="0" w:color="auto"/>
              <w:right w:val="single" w:sz="8" w:space="0" w:color="auto"/>
            </w:tcBorders>
            <w:vAlign w:val="bottom"/>
          </w:tcPr>
          <w:p w:rsidR="00320EAA" w:rsidRDefault="00320EAA" w:rsidP="00320EAA">
            <w:r>
              <w:rPr>
                <w:sz w:val="18"/>
                <w:szCs w:val="18"/>
              </w:rPr>
              <w:t>Elszámoltatás</w:t>
            </w:r>
          </w:p>
        </w:tc>
        <w:tc>
          <w:tcPr>
            <w:tcW w:w="848" w:type="dxa"/>
            <w:tcBorders>
              <w:bottom w:val="single" w:sz="8" w:space="0" w:color="auto"/>
              <w:right w:val="single" w:sz="8" w:space="0" w:color="auto"/>
            </w:tcBorders>
            <w:vAlign w:val="center"/>
          </w:tcPr>
          <w:p w:rsidR="00320EAA" w:rsidRDefault="00320EAA" w:rsidP="00320EAA">
            <w:pPr>
              <w:jc w:val="center"/>
            </w:pPr>
          </w:p>
        </w:tc>
        <w:tc>
          <w:tcPr>
            <w:tcW w:w="849" w:type="dxa"/>
            <w:gridSpan w:val="3"/>
            <w:tcBorders>
              <w:bottom w:val="single" w:sz="8" w:space="0" w:color="auto"/>
              <w:right w:val="single" w:sz="8" w:space="0" w:color="auto"/>
            </w:tcBorders>
            <w:vAlign w:val="center"/>
          </w:tcPr>
          <w:p w:rsidR="00320EAA" w:rsidRDefault="00320EAA" w:rsidP="00320EAA">
            <w:pPr>
              <w:jc w:val="center"/>
            </w:pPr>
          </w:p>
        </w:tc>
        <w:tc>
          <w:tcPr>
            <w:tcW w:w="282" w:type="dxa"/>
            <w:tcBorders>
              <w:bottom w:val="single" w:sz="8" w:space="0" w:color="auto"/>
              <w:right w:val="single" w:sz="8" w:space="0" w:color="auto"/>
            </w:tcBorders>
            <w:vAlign w:val="center"/>
          </w:tcPr>
          <w:p w:rsidR="00320EAA" w:rsidRDefault="00320EAA" w:rsidP="00320EAA">
            <w:pPr>
              <w:jc w:val="center"/>
            </w:pPr>
            <w:r>
              <w:rPr>
                <w:w w:val="99"/>
                <w:sz w:val="18"/>
                <w:szCs w:val="18"/>
              </w:rPr>
              <w:t>14</w:t>
            </w:r>
          </w:p>
        </w:tc>
        <w:tc>
          <w:tcPr>
            <w:tcW w:w="283" w:type="dxa"/>
            <w:tcBorders>
              <w:bottom w:val="single" w:sz="8" w:space="0" w:color="auto"/>
              <w:right w:val="single" w:sz="8" w:space="0" w:color="auto"/>
            </w:tcBorders>
            <w:vAlign w:val="center"/>
          </w:tcPr>
          <w:p w:rsidR="00320EAA" w:rsidRDefault="00320EAA" w:rsidP="00320EAA">
            <w:pPr>
              <w:jc w:val="center"/>
            </w:pPr>
          </w:p>
        </w:tc>
        <w:tc>
          <w:tcPr>
            <w:tcW w:w="283" w:type="dxa"/>
            <w:tcBorders>
              <w:bottom w:val="single" w:sz="8" w:space="0" w:color="auto"/>
              <w:right w:val="single" w:sz="8" w:space="0" w:color="auto"/>
            </w:tcBorders>
            <w:vAlign w:val="center"/>
          </w:tcPr>
          <w:p w:rsidR="00320EAA" w:rsidRDefault="00320EAA" w:rsidP="00320EAA">
            <w:pPr>
              <w:jc w:val="center"/>
            </w:pPr>
          </w:p>
        </w:tc>
        <w:tc>
          <w:tcPr>
            <w:tcW w:w="849" w:type="dxa"/>
            <w:tcBorders>
              <w:bottom w:val="single" w:sz="8" w:space="0" w:color="auto"/>
              <w:right w:val="single" w:sz="8" w:space="0" w:color="auto"/>
            </w:tcBorders>
            <w:vAlign w:val="center"/>
          </w:tcPr>
          <w:p w:rsidR="00320EAA" w:rsidRDefault="00320EAA" w:rsidP="00320EAA">
            <w:pPr>
              <w:jc w:val="center"/>
            </w:pPr>
            <w:r>
              <w:rPr>
                <w:w w:val="99"/>
                <w:sz w:val="18"/>
                <w:szCs w:val="18"/>
              </w:rPr>
              <w:t>14</w:t>
            </w:r>
          </w:p>
        </w:tc>
        <w:tc>
          <w:tcPr>
            <w:tcW w:w="848" w:type="dxa"/>
            <w:tcBorders>
              <w:bottom w:val="single" w:sz="8" w:space="0" w:color="auto"/>
              <w:right w:val="single" w:sz="8" w:space="0" w:color="auto"/>
            </w:tcBorders>
            <w:vAlign w:val="center"/>
          </w:tcPr>
          <w:p w:rsidR="00320EAA" w:rsidRDefault="00320EAA" w:rsidP="00320EAA">
            <w:pPr>
              <w:jc w:val="center"/>
            </w:pPr>
          </w:p>
        </w:tc>
        <w:tc>
          <w:tcPr>
            <w:tcW w:w="849" w:type="dxa"/>
            <w:tcBorders>
              <w:bottom w:val="single" w:sz="8" w:space="0" w:color="auto"/>
              <w:right w:val="single" w:sz="8" w:space="0" w:color="auto"/>
            </w:tcBorders>
            <w:vAlign w:val="center"/>
          </w:tcPr>
          <w:p w:rsidR="00320EAA" w:rsidRDefault="00320EAA" w:rsidP="00320EAA">
            <w:pPr>
              <w:jc w:val="center"/>
            </w:pPr>
            <w:r>
              <w:rPr>
                <w:w w:val="99"/>
                <w:sz w:val="18"/>
                <w:szCs w:val="18"/>
              </w:rPr>
              <w:t>14</w:t>
            </w:r>
          </w:p>
        </w:tc>
        <w:tc>
          <w:tcPr>
            <w:tcW w:w="849" w:type="dxa"/>
            <w:tcBorders>
              <w:bottom w:val="single" w:sz="8" w:space="0" w:color="auto"/>
              <w:right w:val="single" w:sz="8" w:space="0" w:color="auto"/>
            </w:tcBorders>
            <w:vAlign w:val="center"/>
          </w:tcPr>
          <w:p w:rsidR="00320EAA" w:rsidRDefault="00320EAA" w:rsidP="00320EAA">
            <w:pPr>
              <w:jc w:val="center"/>
            </w:pPr>
            <w:r>
              <w:rPr>
                <w:w w:val="99"/>
                <w:sz w:val="18"/>
                <w:szCs w:val="18"/>
              </w:rPr>
              <w:t>14</w:t>
            </w:r>
          </w:p>
        </w:tc>
        <w:tc>
          <w:tcPr>
            <w:tcW w:w="30" w:type="dxa"/>
            <w:vAlign w:val="bottom"/>
          </w:tcPr>
          <w:p w:rsidR="00320EAA" w:rsidRDefault="00320EAA" w:rsidP="00320EAA">
            <w:pPr>
              <w:rPr>
                <w:sz w:val="1"/>
                <w:szCs w:val="1"/>
              </w:rPr>
            </w:pPr>
          </w:p>
        </w:tc>
      </w:tr>
      <w:tr w:rsidR="00320EAA" w:rsidTr="00320EAA">
        <w:trPr>
          <w:trHeight w:val="234"/>
        </w:trPr>
        <w:tc>
          <w:tcPr>
            <w:tcW w:w="1740" w:type="dxa"/>
            <w:vMerge/>
            <w:tcBorders>
              <w:left w:val="single" w:sz="8" w:space="0" w:color="auto"/>
              <w:right w:val="single" w:sz="8" w:space="0" w:color="auto"/>
            </w:tcBorders>
            <w:vAlign w:val="bottom"/>
          </w:tcPr>
          <w:p w:rsidR="00320EAA" w:rsidRDefault="00320EAA" w:rsidP="00320EAA"/>
        </w:tc>
        <w:tc>
          <w:tcPr>
            <w:tcW w:w="3160" w:type="dxa"/>
            <w:tcBorders>
              <w:bottom w:val="single" w:sz="8" w:space="0" w:color="auto"/>
              <w:right w:val="single" w:sz="8" w:space="0" w:color="auto"/>
            </w:tcBorders>
            <w:vAlign w:val="bottom"/>
          </w:tcPr>
          <w:p w:rsidR="00320EAA" w:rsidRDefault="00320EAA" w:rsidP="00320EAA">
            <w:r>
              <w:rPr>
                <w:sz w:val="18"/>
                <w:szCs w:val="18"/>
              </w:rPr>
              <w:t>Vállakozási formák</w:t>
            </w:r>
          </w:p>
        </w:tc>
        <w:tc>
          <w:tcPr>
            <w:tcW w:w="848" w:type="dxa"/>
            <w:tcBorders>
              <w:bottom w:val="single" w:sz="8" w:space="0" w:color="auto"/>
              <w:right w:val="single" w:sz="8" w:space="0" w:color="auto"/>
            </w:tcBorders>
            <w:vAlign w:val="center"/>
          </w:tcPr>
          <w:p w:rsidR="00320EAA" w:rsidRDefault="00320EAA" w:rsidP="00320EAA">
            <w:pPr>
              <w:jc w:val="center"/>
            </w:pPr>
          </w:p>
        </w:tc>
        <w:tc>
          <w:tcPr>
            <w:tcW w:w="283" w:type="dxa"/>
            <w:tcBorders>
              <w:bottom w:val="single" w:sz="8" w:space="0" w:color="auto"/>
              <w:right w:val="single" w:sz="8" w:space="0" w:color="auto"/>
            </w:tcBorders>
            <w:vAlign w:val="center"/>
          </w:tcPr>
          <w:p w:rsidR="00320EAA" w:rsidRDefault="00320EAA" w:rsidP="00320EAA">
            <w:pPr>
              <w:jc w:val="center"/>
            </w:pPr>
            <w:r>
              <w:rPr>
                <w:sz w:val="18"/>
                <w:szCs w:val="18"/>
              </w:rPr>
              <w:t>8</w:t>
            </w:r>
          </w:p>
        </w:tc>
        <w:tc>
          <w:tcPr>
            <w:tcW w:w="283" w:type="dxa"/>
            <w:tcBorders>
              <w:bottom w:val="single" w:sz="8" w:space="0" w:color="auto"/>
              <w:right w:val="single" w:sz="8" w:space="0" w:color="auto"/>
            </w:tcBorders>
            <w:vAlign w:val="center"/>
          </w:tcPr>
          <w:p w:rsidR="00320EAA" w:rsidRDefault="00320EAA" w:rsidP="00320EAA">
            <w:pPr>
              <w:jc w:val="center"/>
            </w:pPr>
          </w:p>
        </w:tc>
        <w:tc>
          <w:tcPr>
            <w:tcW w:w="283" w:type="dxa"/>
            <w:tcBorders>
              <w:bottom w:val="single" w:sz="8" w:space="0" w:color="auto"/>
              <w:right w:val="single" w:sz="8" w:space="0" w:color="auto"/>
            </w:tcBorders>
            <w:vAlign w:val="center"/>
          </w:tcPr>
          <w:p w:rsidR="00320EAA" w:rsidRDefault="00320EAA" w:rsidP="00320EAA">
            <w:pPr>
              <w:jc w:val="center"/>
            </w:pPr>
          </w:p>
        </w:tc>
        <w:tc>
          <w:tcPr>
            <w:tcW w:w="848" w:type="dxa"/>
            <w:gridSpan w:val="3"/>
            <w:tcBorders>
              <w:bottom w:val="single" w:sz="8" w:space="0" w:color="auto"/>
              <w:right w:val="single" w:sz="8" w:space="0" w:color="auto"/>
            </w:tcBorders>
            <w:vAlign w:val="center"/>
          </w:tcPr>
          <w:p w:rsidR="00320EAA" w:rsidRDefault="00320EAA" w:rsidP="00320EAA">
            <w:pPr>
              <w:jc w:val="center"/>
            </w:pPr>
          </w:p>
        </w:tc>
        <w:tc>
          <w:tcPr>
            <w:tcW w:w="849" w:type="dxa"/>
            <w:tcBorders>
              <w:bottom w:val="single" w:sz="8" w:space="0" w:color="auto"/>
              <w:right w:val="single" w:sz="8" w:space="0" w:color="auto"/>
            </w:tcBorders>
            <w:vAlign w:val="center"/>
          </w:tcPr>
          <w:p w:rsidR="00320EAA" w:rsidRDefault="00320EAA" w:rsidP="00320EAA">
            <w:pPr>
              <w:jc w:val="center"/>
            </w:pPr>
            <w:r>
              <w:rPr>
                <w:sz w:val="18"/>
                <w:szCs w:val="18"/>
              </w:rPr>
              <w:t>8</w:t>
            </w:r>
          </w:p>
        </w:tc>
        <w:tc>
          <w:tcPr>
            <w:tcW w:w="848" w:type="dxa"/>
            <w:tcBorders>
              <w:bottom w:val="single" w:sz="8" w:space="0" w:color="auto"/>
              <w:right w:val="single" w:sz="8" w:space="0" w:color="auto"/>
            </w:tcBorders>
            <w:vAlign w:val="center"/>
          </w:tcPr>
          <w:p w:rsidR="00320EAA" w:rsidRDefault="00320EAA" w:rsidP="00320EAA">
            <w:pPr>
              <w:jc w:val="center"/>
            </w:pPr>
            <w:r>
              <w:rPr>
                <w:w w:val="88"/>
                <w:sz w:val="18"/>
                <w:szCs w:val="18"/>
              </w:rPr>
              <w:t>8</w:t>
            </w:r>
          </w:p>
        </w:tc>
        <w:tc>
          <w:tcPr>
            <w:tcW w:w="849" w:type="dxa"/>
            <w:tcBorders>
              <w:bottom w:val="single" w:sz="8" w:space="0" w:color="auto"/>
              <w:right w:val="single" w:sz="8" w:space="0" w:color="auto"/>
            </w:tcBorders>
            <w:vAlign w:val="center"/>
          </w:tcPr>
          <w:p w:rsidR="00320EAA" w:rsidRDefault="00320EAA" w:rsidP="00320EAA">
            <w:pPr>
              <w:jc w:val="center"/>
            </w:pPr>
          </w:p>
        </w:tc>
        <w:tc>
          <w:tcPr>
            <w:tcW w:w="849" w:type="dxa"/>
            <w:tcBorders>
              <w:bottom w:val="single" w:sz="8" w:space="0" w:color="auto"/>
              <w:right w:val="single" w:sz="8" w:space="0" w:color="auto"/>
            </w:tcBorders>
            <w:vAlign w:val="center"/>
          </w:tcPr>
          <w:p w:rsidR="00320EAA" w:rsidRDefault="00320EAA" w:rsidP="00320EAA">
            <w:pPr>
              <w:jc w:val="center"/>
            </w:pPr>
            <w:r>
              <w:rPr>
                <w:sz w:val="18"/>
                <w:szCs w:val="18"/>
              </w:rPr>
              <w:t>8</w:t>
            </w:r>
          </w:p>
        </w:tc>
        <w:tc>
          <w:tcPr>
            <w:tcW w:w="30" w:type="dxa"/>
            <w:vAlign w:val="bottom"/>
          </w:tcPr>
          <w:p w:rsidR="00320EAA" w:rsidRDefault="00320EAA" w:rsidP="00320EAA">
            <w:pPr>
              <w:rPr>
                <w:sz w:val="1"/>
                <w:szCs w:val="1"/>
              </w:rPr>
            </w:pPr>
          </w:p>
        </w:tc>
      </w:tr>
      <w:tr w:rsidR="00320EAA" w:rsidTr="00320EAA">
        <w:trPr>
          <w:trHeight w:val="230"/>
        </w:trPr>
        <w:tc>
          <w:tcPr>
            <w:tcW w:w="1740" w:type="dxa"/>
            <w:vMerge/>
            <w:tcBorders>
              <w:left w:val="single" w:sz="8" w:space="0" w:color="auto"/>
              <w:right w:val="single" w:sz="8" w:space="0" w:color="auto"/>
            </w:tcBorders>
            <w:vAlign w:val="bottom"/>
          </w:tcPr>
          <w:p w:rsidR="00320EAA" w:rsidRDefault="00320EAA" w:rsidP="00320EAA"/>
        </w:tc>
        <w:tc>
          <w:tcPr>
            <w:tcW w:w="3160" w:type="dxa"/>
            <w:tcBorders>
              <w:bottom w:val="single" w:sz="8" w:space="0" w:color="auto"/>
              <w:right w:val="single" w:sz="8" w:space="0" w:color="auto"/>
            </w:tcBorders>
            <w:vAlign w:val="bottom"/>
          </w:tcPr>
          <w:p w:rsidR="00320EAA" w:rsidRDefault="00320EAA" w:rsidP="00320EAA">
            <w:r>
              <w:rPr>
                <w:sz w:val="18"/>
                <w:szCs w:val="18"/>
              </w:rPr>
              <w:t>Alapvető munkajogi és adózási formák</w:t>
            </w:r>
          </w:p>
        </w:tc>
        <w:tc>
          <w:tcPr>
            <w:tcW w:w="848" w:type="dxa"/>
            <w:tcBorders>
              <w:bottom w:val="single" w:sz="8" w:space="0" w:color="auto"/>
              <w:right w:val="single" w:sz="8" w:space="0" w:color="auto"/>
            </w:tcBorders>
            <w:vAlign w:val="center"/>
          </w:tcPr>
          <w:p w:rsidR="00320EAA" w:rsidRDefault="00320EAA" w:rsidP="00320EAA">
            <w:pPr>
              <w:jc w:val="center"/>
            </w:pPr>
          </w:p>
        </w:tc>
        <w:tc>
          <w:tcPr>
            <w:tcW w:w="283" w:type="dxa"/>
            <w:tcBorders>
              <w:bottom w:val="single" w:sz="8" w:space="0" w:color="auto"/>
              <w:right w:val="single" w:sz="8" w:space="0" w:color="auto"/>
            </w:tcBorders>
            <w:vAlign w:val="center"/>
          </w:tcPr>
          <w:p w:rsidR="00320EAA" w:rsidRDefault="00320EAA" w:rsidP="00320EAA">
            <w:pPr>
              <w:jc w:val="center"/>
            </w:pPr>
            <w:r>
              <w:rPr>
                <w:sz w:val="18"/>
                <w:szCs w:val="18"/>
              </w:rPr>
              <w:t>8</w:t>
            </w:r>
          </w:p>
        </w:tc>
        <w:tc>
          <w:tcPr>
            <w:tcW w:w="283" w:type="dxa"/>
            <w:tcBorders>
              <w:bottom w:val="single" w:sz="8" w:space="0" w:color="auto"/>
              <w:right w:val="single" w:sz="8" w:space="0" w:color="auto"/>
            </w:tcBorders>
            <w:vAlign w:val="center"/>
          </w:tcPr>
          <w:p w:rsidR="00320EAA" w:rsidRDefault="00320EAA" w:rsidP="00320EAA">
            <w:pPr>
              <w:jc w:val="center"/>
            </w:pPr>
          </w:p>
        </w:tc>
        <w:tc>
          <w:tcPr>
            <w:tcW w:w="283" w:type="dxa"/>
            <w:tcBorders>
              <w:bottom w:val="single" w:sz="8" w:space="0" w:color="auto"/>
              <w:right w:val="single" w:sz="8" w:space="0" w:color="auto"/>
            </w:tcBorders>
            <w:vAlign w:val="center"/>
          </w:tcPr>
          <w:p w:rsidR="00320EAA" w:rsidRDefault="00320EAA" w:rsidP="00320EAA">
            <w:pPr>
              <w:jc w:val="center"/>
            </w:pPr>
          </w:p>
        </w:tc>
        <w:tc>
          <w:tcPr>
            <w:tcW w:w="848" w:type="dxa"/>
            <w:gridSpan w:val="3"/>
            <w:tcBorders>
              <w:bottom w:val="single" w:sz="8" w:space="0" w:color="auto"/>
              <w:right w:val="single" w:sz="8" w:space="0" w:color="auto"/>
            </w:tcBorders>
            <w:vAlign w:val="center"/>
          </w:tcPr>
          <w:p w:rsidR="00320EAA" w:rsidRDefault="00320EAA" w:rsidP="00320EAA">
            <w:pPr>
              <w:jc w:val="center"/>
            </w:pPr>
          </w:p>
        </w:tc>
        <w:tc>
          <w:tcPr>
            <w:tcW w:w="849" w:type="dxa"/>
            <w:tcBorders>
              <w:bottom w:val="single" w:sz="8" w:space="0" w:color="auto"/>
              <w:right w:val="single" w:sz="8" w:space="0" w:color="auto"/>
            </w:tcBorders>
            <w:vAlign w:val="center"/>
          </w:tcPr>
          <w:p w:rsidR="00320EAA" w:rsidRDefault="00320EAA" w:rsidP="00320EAA">
            <w:pPr>
              <w:jc w:val="center"/>
            </w:pPr>
            <w:r>
              <w:rPr>
                <w:sz w:val="18"/>
                <w:szCs w:val="18"/>
              </w:rPr>
              <w:t>8</w:t>
            </w:r>
          </w:p>
        </w:tc>
        <w:tc>
          <w:tcPr>
            <w:tcW w:w="848" w:type="dxa"/>
            <w:tcBorders>
              <w:bottom w:val="single" w:sz="8" w:space="0" w:color="auto"/>
              <w:right w:val="single" w:sz="8" w:space="0" w:color="auto"/>
            </w:tcBorders>
            <w:vAlign w:val="center"/>
          </w:tcPr>
          <w:p w:rsidR="00320EAA" w:rsidRDefault="00320EAA" w:rsidP="00320EAA">
            <w:pPr>
              <w:jc w:val="center"/>
            </w:pPr>
            <w:r>
              <w:rPr>
                <w:w w:val="88"/>
                <w:sz w:val="18"/>
                <w:szCs w:val="18"/>
              </w:rPr>
              <w:t>8</w:t>
            </w:r>
          </w:p>
        </w:tc>
        <w:tc>
          <w:tcPr>
            <w:tcW w:w="849" w:type="dxa"/>
            <w:tcBorders>
              <w:bottom w:val="single" w:sz="8" w:space="0" w:color="auto"/>
              <w:right w:val="single" w:sz="8" w:space="0" w:color="auto"/>
            </w:tcBorders>
            <w:vAlign w:val="center"/>
          </w:tcPr>
          <w:p w:rsidR="00320EAA" w:rsidRDefault="00320EAA" w:rsidP="00320EAA">
            <w:pPr>
              <w:jc w:val="center"/>
            </w:pPr>
          </w:p>
        </w:tc>
        <w:tc>
          <w:tcPr>
            <w:tcW w:w="849" w:type="dxa"/>
            <w:tcBorders>
              <w:bottom w:val="single" w:sz="8" w:space="0" w:color="auto"/>
              <w:right w:val="single" w:sz="8" w:space="0" w:color="auto"/>
            </w:tcBorders>
            <w:vAlign w:val="center"/>
          </w:tcPr>
          <w:p w:rsidR="00320EAA" w:rsidRDefault="00320EAA" w:rsidP="00320EAA">
            <w:pPr>
              <w:jc w:val="center"/>
            </w:pPr>
            <w:r>
              <w:rPr>
                <w:w w:val="88"/>
                <w:sz w:val="18"/>
                <w:szCs w:val="18"/>
              </w:rPr>
              <w:t>8</w:t>
            </w:r>
          </w:p>
        </w:tc>
        <w:tc>
          <w:tcPr>
            <w:tcW w:w="30" w:type="dxa"/>
            <w:vAlign w:val="bottom"/>
          </w:tcPr>
          <w:p w:rsidR="00320EAA" w:rsidRDefault="00320EAA" w:rsidP="00320EAA">
            <w:pPr>
              <w:rPr>
                <w:sz w:val="1"/>
                <w:szCs w:val="1"/>
              </w:rPr>
            </w:pPr>
          </w:p>
        </w:tc>
      </w:tr>
      <w:tr w:rsidR="00320EAA" w:rsidTr="00320EAA">
        <w:trPr>
          <w:trHeight w:val="226"/>
        </w:trPr>
        <w:tc>
          <w:tcPr>
            <w:tcW w:w="1740" w:type="dxa"/>
            <w:vMerge/>
            <w:tcBorders>
              <w:left w:val="single" w:sz="8" w:space="0" w:color="auto"/>
              <w:bottom w:val="single" w:sz="8" w:space="0" w:color="auto"/>
              <w:right w:val="single" w:sz="8" w:space="0" w:color="auto"/>
            </w:tcBorders>
            <w:vAlign w:val="bottom"/>
          </w:tcPr>
          <w:p w:rsidR="00320EAA" w:rsidRDefault="00320EAA" w:rsidP="00320EAA">
            <w:pPr>
              <w:rPr>
                <w:sz w:val="19"/>
                <w:szCs w:val="19"/>
              </w:rPr>
            </w:pPr>
          </w:p>
        </w:tc>
        <w:tc>
          <w:tcPr>
            <w:tcW w:w="3160" w:type="dxa"/>
            <w:tcBorders>
              <w:bottom w:val="single" w:sz="8" w:space="0" w:color="auto"/>
              <w:right w:val="single" w:sz="8" w:space="0" w:color="auto"/>
            </w:tcBorders>
            <w:shd w:val="clear" w:color="auto" w:fill="BFBFBF"/>
            <w:vAlign w:val="bottom"/>
          </w:tcPr>
          <w:p w:rsidR="00320EAA" w:rsidRDefault="00320EAA" w:rsidP="00320EAA">
            <w:r>
              <w:rPr>
                <w:sz w:val="18"/>
                <w:szCs w:val="18"/>
              </w:rPr>
              <w:t>Tanulási terület összóraszáma</w:t>
            </w:r>
          </w:p>
        </w:tc>
        <w:tc>
          <w:tcPr>
            <w:tcW w:w="848" w:type="dxa"/>
            <w:tcBorders>
              <w:bottom w:val="single" w:sz="8" w:space="0" w:color="auto"/>
              <w:right w:val="single" w:sz="8" w:space="0" w:color="auto"/>
            </w:tcBorders>
            <w:shd w:val="clear" w:color="auto" w:fill="BFBFBF"/>
            <w:vAlign w:val="center"/>
          </w:tcPr>
          <w:p w:rsidR="00320EAA" w:rsidRDefault="00320EAA" w:rsidP="00320EAA">
            <w:pPr>
              <w:ind w:right="290"/>
              <w:jc w:val="center"/>
            </w:pPr>
            <w:r>
              <w:t xml:space="preserve">     0</w:t>
            </w:r>
          </w:p>
        </w:tc>
        <w:tc>
          <w:tcPr>
            <w:tcW w:w="849" w:type="dxa"/>
            <w:gridSpan w:val="3"/>
            <w:tcBorders>
              <w:bottom w:val="single" w:sz="8" w:space="0" w:color="auto"/>
              <w:right w:val="single" w:sz="8" w:space="0" w:color="auto"/>
            </w:tcBorders>
            <w:shd w:val="clear" w:color="auto" w:fill="BFBFBF"/>
            <w:vAlign w:val="center"/>
          </w:tcPr>
          <w:p w:rsidR="00320EAA" w:rsidRDefault="00320EAA" w:rsidP="00320EAA">
            <w:pPr>
              <w:jc w:val="center"/>
            </w:pPr>
            <w:r>
              <w:rPr>
                <w:sz w:val="18"/>
                <w:szCs w:val="18"/>
              </w:rPr>
              <w:t>900</w:t>
            </w:r>
          </w:p>
        </w:tc>
        <w:tc>
          <w:tcPr>
            <w:tcW w:w="848" w:type="dxa"/>
            <w:gridSpan w:val="3"/>
            <w:tcBorders>
              <w:bottom w:val="single" w:sz="8" w:space="0" w:color="auto"/>
              <w:right w:val="single" w:sz="8" w:space="0" w:color="auto"/>
            </w:tcBorders>
            <w:shd w:val="clear" w:color="auto" w:fill="BFBFBF"/>
            <w:vAlign w:val="center"/>
          </w:tcPr>
          <w:p w:rsidR="00320EAA" w:rsidRDefault="00320EAA" w:rsidP="00320EAA">
            <w:pPr>
              <w:jc w:val="center"/>
            </w:pPr>
            <w:r>
              <w:rPr>
                <w:sz w:val="18"/>
                <w:szCs w:val="18"/>
              </w:rPr>
              <w:t>713</w:t>
            </w:r>
          </w:p>
        </w:tc>
        <w:tc>
          <w:tcPr>
            <w:tcW w:w="849" w:type="dxa"/>
            <w:tcBorders>
              <w:bottom w:val="single" w:sz="8" w:space="0" w:color="auto"/>
              <w:right w:val="single" w:sz="8" w:space="0" w:color="auto"/>
            </w:tcBorders>
            <w:shd w:val="clear" w:color="auto" w:fill="BFBFBF"/>
            <w:vAlign w:val="center"/>
          </w:tcPr>
          <w:p w:rsidR="00320EAA" w:rsidRDefault="00320EAA" w:rsidP="00320EAA">
            <w:pPr>
              <w:ind w:right="10"/>
              <w:jc w:val="center"/>
            </w:pPr>
            <w:r>
              <w:rPr>
                <w:w w:val="99"/>
                <w:sz w:val="18"/>
                <w:szCs w:val="18"/>
              </w:rPr>
              <w:t>1613</w:t>
            </w:r>
          </w:p>
        </w:tc>
        <w:tc>
          <w:tcPr>
            <w:tcW w:w="848" w:type="dxa"/>
            <w:tcBorders>
              <w:bottom w:val="single" w:sz="8" w:space="0" w:color="auto"/>
              <w:right w:val="single" w:sz="8" w:space="0" w:color="auto"/>
            </w:tcBorders>
            <w:shd w:val="clear" w:color="auto" w:fill="BFBFBF"/>
            <w:vAlign w:val="center"/>
          </w:tcPr>
          <w:p w:rsidR="00320EAA" w:rsidRDefault="00320EAA" w:rsidP="00320EAA">
            <w:pPr>
              <w:jc w:val="center"/>
            </w:pPr>
            <w:r>
              <w:rPr>
                <w:sz w:val="18"/>
                <w:szCs w:val="18"/>
              </w:rPr>
              <w:t>584</w:t>
            </w:r>
          </w:p>
        </w:tc>
        <w:tc>
          <w:tcPr>
            <w:tcW w:w="849" w:type="dxa"/>
            <w:tcBorders>
              <w:bottom w:val="single" w:sz="8" w:space="0" w:color="auto"/>
              <w:right w:val="single" w:sz="8" w:space="0" w:color="auto"/>
            </w:tcBorders>
            <w:shd w:val="clear" w:color="auto" w:fill="BFBFBF"/>
            <w:vAlign w:val="center"/>
          </w:tcPr>
          <w:p w:rsidR="00320EAA" w:rsidRDefault="00320EAA" w:rsidP="00320EAA">
            <w:pPr>
              <w:jc w:val="center"/>
            </w:pPr>
            <w:r>
              <w:rPr>
                <w:sz w:val="18"/>
                <w:szCs w:val="18"/>
              </w:rPr>
              <w:t>859</w:t>
            </w:r>
          </w:p>
        </w:tc>
        <w:tc>
          <w:tcPr>
            <w:tcW w:w="849" w:type="dxa"/>
            <w:tcBorders>
              <w:bottom w:val="single" w:sz="8" w:space="0" w:color="auto"/>
              <w:right w:val="single" w:sz="8" w:space="0" w:color="auto"/>
            </w:tcBorders>
            <w:shd w:val="clear" w:color="auto" w:fill="BFBFBF"/>
            <w:vAlign w:val="center"/>
          </w:tcPr>
          <w:p w:rsidR="00320EAA" w:rsidRDefault="00320EAA" w:rsidP="00320EAA">
            <w:pPr>
              <w:jc w:val="center"/>
            </w:pPr>
            <w:r>
              <w:rPr>
                <w:w w:val="99"/>
                <w:sz w:val="18"/>
                <w:szCs w:val="18"/>
              </w:rPr>
              <w:t>1443</w:t>
            </w:r>
          </w:p>
        </w:tc>
        <w:tc>
          <w:tcPr>
            <w:tcW w:w="30" w:type="dxa"/>
            <w:vAlign w:val="bottom"/>
          </w:tcPr>
          <w:p w:rsidR="00320EAA" w:rsidRDefault="00320EAA" w:rsidP="00320EAA">
            <w:pPr>
              <w:rPr>
                <w:sz w:val="1"/>
                <w:szCs w:val="1"/>
              </w:rPr>
            </w:pPr>
          </w:p>
        </w:tc>
      </w:tr>
      <w:tr w:rsidR="00320EAA" w:rsidTr="00320EAA">
        <w:trPr>
          <w:trHeight w:val="230"/>
        </w:trPr>
        <w:tc>
          <w:tcPr>
            <w:tcW w:w="4900" w:type="dxa"/>
            <w:gridSpan w:val="2"/>
            <w:tcBorders>
              <w:left w:val="single" w:sz="8" w:space="0" w:color="auto"/>
              <w:bottom w:val="single" w:sz="8" w:space="0" w:color="auto"/>
              <w:right w:val="single" w:sz="8" w:space="0" w:color="auto"/>
            </w:tcBorders>
            <w:shd w:val="clear" w:color="auto" w:fill="F2F2F2"/>
            <w:vAlign w:val="bottom"/>
          </w:tcPr>
          <w:p w:rsidR="00320EAA" w:rsidRDefault="00320EAA" w:rsidP="00320EAA">
            <w:pPr>
              <w:ind w:left="80"/>
            </w:pPr>
            <w:r>
              <w:rPr>
                <w:sz w:val="18"/>
                <w:szCs w:val="18"/>
              </w:rPr>
              <w:t>Egybefüggő szakmai gyakorlat:</w:t>
            </w:r>
          </w:p>
        </w:tc>
        <w:tc>
          <w:tcPr>
            <w:tcW w:w="848" w:type="dxa"/>
            <w:tcBorders>
              <w:bottom w:val="single" w:sz="8" w:space="0" w:color="auto"/>
              <w:right w:val="single" w:sz="8" w:space="0" w:color="auto"/>
            </w:tcBorders>
            <w:vAlign w:val="center"/>
          </w:tcPr>
          <w:p w:rsidR="00320EAA" w:rsidRDefault="00320EAA" w:rsidP="00320EAA">
            <w:pPr>
              <w:ind w:right="290"/>
              <w:jc w:val="center"/>
            </w:pPr>
            <w:r>
              <w:t xml:space="preserve">     0</w:t>
            </w:r>
          </w:p>
        </w:tc>
        <w:tc>
          <w:tcPr>
            <w:tcW w:w="849" w:type="dxa"/>
            <w:gridSpan w:val="3"/>
            <w:tcBorders>
              <w:bottom w:val="single" w:sz="8" w:space="0" w:color="auto"/>
              <w:right w:val="single" w:sz="8" w:space="0" w:color="auto"/>
            </w:tcBorders>
            <w:vAlign w:val="center"/>
          </w:tcPr>
          <w:p w:rsidR="00320EAA" w:rsidRDefault="00320EAA" w:rsidP="00320EAA">
            <w:pPr>
              <w:jc w:val="center"/>
            </w:pPr>
            <w:r>
              <w:rPr>
                <w:sz w:val="18"/>
                <w:szCs w:val="18"/>
              </w:rPr>
              <w:t>175</w:t>
            </w:r>
          </w:p>
        </w:tc>
        <w:tc>
          <w:tcPr>
            <w:tcW w:w="848" w:type="dxa"/>
            <w:gridSpan w:val="3"/>
            <w:tcBorders>
              <w:bottom w:val="single" w:sz="8" w:space="0" w:color="auto"/>
              <w:right w:val="single" w:sz="8" w:space="0" w:color="auto"/>
            </w:tcBorders>
            <w:vAlign w:val="center"/>
          </w:tcPr>
          <w:p w:rsidR="00320EAA" w:rsidRDefault="00320EAA" w:rsidP="00320EAA">
            <w:pPr>
              <w:jc w:val="center"/>
            </w:pPr>
          </w:p>
        </w:tc>
        <w:tc>
          <w:tcPr>
            <w:tcW w:w="849" w:type="dxa"/>
            <w:tcBorders>
              <w:bottom w:val="single" w:sz="8" w:space="0" w:color="auto"/>
              <w:right w:val="single" w:sz="8" w:space="0" w:color="auto"/>
            </w:tcBorders>
            <w:vAlign w:val="center"/>
          </w:tcPr>
          <w:p w:rsidR="00320EAA" w:rsidRDefault="00320EAA" w:rsidP="00320EAA">
            <w:pPr>
              <w:jc w:val="center"/>
            </w:pPr>
          </w:p>
        </w:tc>
        <w:tc>
          <w:tcPr>
            <w:tcW w:w="848" w:type="dxa"/>
            <w:tcBorders>
              <w:bottom w:val="single" w:sz="8" w:space="0" w:color="auto"/>
              <w:right w:val="single" w:sz="8" w:space="0" w:color="auto"/>
            </w:tcBorders>
            <w:vAlign w:val="center"/>
          </w:tcPr>
          <w:p w:rsidR="00320EAA" w:rsidRDefault="00320EAA" w:rsidP="00320EAA">
            <w:pPr>
              <w:jc w:val="center"/>
            </w:pPr>
            <w:r>
              <w:rPr>
                <w:sz w:val="18"/>
                <w:szCs w:val="18"/>
              </w:rPr>
              <w:t>200</w:t>
            </w:r>
          </w:p>
        </w:tc>
        <w:tc>
          <w:tcPr>
            <w:tcW w:w="849" w:type="dxa"/>
            <w:tcBorders>
              <w:bottom w:val="single" w:sz="8" w:space="0" w:color="auto"/>
              <w:right w:val="single" w:sz="8" w:space="0" w:color="auto"/>
            </w:tcBorders>
            <w:vAlign w:val="center"/>
          </w:tcPr>
          <w:p w:rsidR="00320EAA" w:rsidRDefault="00320EAA" w:rsidP="00320EAA">
            <w:pPr>
              <w:jc w:val="center"/>
            </w:pPr>
          </w:p>
        </w:tc>
        <w:tc>
          <w:tcPr>
            <w:tcW w:w="849" w:type="dxa"/>
            <w:tcBorders>
              <w:bottom w:val="single" w:sz="8" w:space="0" w:color="auto"/>
              <w:right w:val="single" w:sz="8" w:space="0" w:color="auto"/>
            </w:tcBorders>
            <w:vAlign w:val="center"/>
          </w:tcPr>
          <w:p w:rsidR="00320EAA" w:rsidRDefault="00320EAA" w:rsidP="00320EAA">
            <w:pPr>
              <w:jc w:val="center"/>
            </w:pPr>
          </w:p>
        </w:tc>
        <w:tc>
          <w:tcPr>
            <w:tcW w:w="30" w:type="dxa"/>
            <w:vAlign w:val="bottom"/>
          </w:tcPr>
          <w:p w:rsidR="00320EAA" w:rsidRDefault="00320EAA" w:rsidP="00320EAA">
            <w:pPr>
              <w:rPr>
                <w:sz w:val="1"/>
                <w:szCs w:val="1"/>
              </w:rPr>
            </w:pPr>
          </w:p>
        </w:tc>
      </w:tr>
    </w:tbl>
    <w:p w:rsidR="00320EAA" w:rsidRDefault="00320EAA" w:rsidP="00320EAA">
      <w:pPr>
        <w:spacing w:line="20" w:lineRule="exact"/>
      </w:pPr>
    </w:p>
    <w:p w:rsidR="00320EAA" w:rsidRDefault="00320EAA" w:rsidP="00320EAA">
      <w:pPr>
        <w:spacing w:line="200" w:lineRule="exact"/>
      </w:pPr>
    </w:p>
    <w:p w:rsidR="00320EAA" w:rsidRDefault="00320EAA" w:rsidP="00320EAA">
      <w:pPr>
        <w:spacing w:line="200" w:lineRule="exact"/>
      </w:pPr>
    </w:p>
    <w:p w:rsidR="00320EAA" w:rsidRDefault="00320EAA" w:rsidP="00320EAA">
      <w:pPr>
        <w:spacing w:line="200" w:lineRule="exact"/>
      </w:pPr>
    </w:p>
    <w:p w:rsidR="00320EAA" w:rsidRDefault="00320EAA" w:rsidP="00320EAA">
      <w:pPr>
        <w:ind w:right="80"/>
        <w:jc w:val="center"/>
        <w:rPr>
          <w:b/>
          <w:color w:val="000000" w:themeColor="text1"/>
          <w:sz w:val="26"/>
        </w:rPr>
      </w:pPr>
    </w:p>
    <w:p w:rsidR="00724BF9" w:rsidRDefault="00724BF9" w:rsidP="00320EAA">
      <w:pPr>
        <w:ind w:right="80"/>
        <w:jc w:val="center"/>
        <w:rPr>
          <w:b/>
          <w:color w:val="000000" w:themeColor="text1"/>
          <w:sz w:val="26"/>
        </w:rPr>
      </w:pPr>
    </w:p>
    <w:p w:rsidR="00724BF9" w:rsidRDefault="00724BF9" w:rsidP="00320EAA">
      <w:pPr>
        <w:ind w:right="80"/>
        <w:jc w:val="center"/>
        <w:rPr>
          <w:b/>
          <w:color w:val="000000" w:themeColor="text1"/>
          <w:sz w:val="26"/>
        </w:rPr>
      </w:pPr>
    </w:p>
    <w:p w:rsidR="00724BF9" w:rsidRDefault="00724BF9" w:rsidP="00320EAA">
      <w:pPr>
        <w:ind w:right="80"/>
        <w:jc w:val="center"/>
        <w:rPr>
          <w:b/>
          <w:color w:val="000000" w:themeColor="text1"/>
          <w:sz w:val="26"/>
        </w:rPr>
      </w:pPr>
      <w:r>
        <w:rPr>
          <w:b/>
          <w:color w:val="000000" w:themeColor="text1"/>
          <w:sz w:val="26"/>
        </w:rPr>
        <w:lastRenderedPageBreak/>
        <w:t>PROGRAMTANTERV</w:t>
      </w:r>
    </w:p>
    <w:p w:rsidR="00527B1B" w:rsidRDefault="00527B1B" w:rsidP="00320EAA">
      <w:pPr>
        <w:ind w:right="80"/>
        <w:jc w:val="center"/>
        <w:rPr>
          <w:b/>
          <w:color w:val="000000" w:themeColor="text1"/>
          <w:sz w:val="26"/>
        </w:rPr>
      </w:pPr>
      <w:r>
        <w:rPr>
          <w:b/>
          <w:color w:val="000000" w:themeColor="text1"/>
          <w:sz w:val="26"/>
        </w:rPr>
        <w:t>MEZŐGAZDASÁG ÉS ERDÉSZET</w:t>
      </w:r>
      <w:r w:rsidR="0035300C">
        <w:rPr>
          <w:b/>
          <w:color w:val="000000" w:themeColor="text1"/>
          <w:sz w:val="26"/>
        </w:rPr>
        <w:t xml:space="preserve"> ÁGAZAT</w:t>
      </w:r>
    </w:p>
    <w:p w:rsidR="00724BF9" w:rsidRDefault="00724BF9" w:rsidP="00320EAA">
      <w:pPr>
        <w:ind w:right="80"/>
        <w:jc w:val="center"/>
        <w:rPr>
          <w:b/>
          <w:color w:val="000000" w:themeColor="text1"/>
          <w:sz w:val="26"/>
        </w:rPr>
      </w:pPr>
      <w:r>
        <w:rPr>
          <w:b/>
          <w:color w:val="000000" w:themeColor="text1"/>
          <w:sz w:val="26"/>
        </w:rPr>
        <w:t>MEZŐGAZDASÁGI GÉPÉSZ</w:t>
      </w:r>
      <w:r w:rsidR="00527B1B">
        <w:rPr>
          <w:b/>
          <w:color w:val="000000" w:themeColor="text1"/>
          <w:sz w:val="26"/>
        </w:rPr>
        <w:t xml:space="preserve"> SZAKMA</w:t>
      </w:r>
    </w:p>
    <w:p w:rsidR="00A14D35" w:rsidRDefault="00A14D35" w:rsidP="00320EAA">
      <w:pPr>
        <w:ind w:right="80"/>
        <w:jc w:val="center"/>
        <w:rPr>
          <w:b/>
          <w:color w:val="000000" w:themeColor="text1"/>
          <w:sz w:val="26"/>
        </w:rPr>
      </w:pPr>
    </w:p>
    <w:p w:rsidR="00A14D35" w:rsidRDefault="00A14D35" w:rsidP="00320EAA">
      <w:pPr>
        <w:ind w:right="80"/>
        <w:jc w:val="center"/>
        <w:rPr>
          <w:b/>
          <w:color w:val="000000" w:themeColor="text1"/>
          <w:sz w:val="26"/>
        </w:rPr>
      </w:pPr>
      <w:r>
        <w:rPr>
          <w:b/>
          <w:color w:val="000000" w:themeColor="text1"/>
          <w:sz w:val="26"/>
        </w:rPr>
        <w:t>408101707</w:t>
      </w:r>
    </w:p>
    <w:p w:rsidR="00724BF9" w:rsidRDefault="00724BF9" w:rsidP="00724BF9">
      <w:pPr>
        <w:ind w:left="2441" w:right="-20"/>
        <w:rPr>
          <w:b/>
          <w:bCs/>
          <w:color w:val="000000"/>
          <w:sz w:val="24"/>
          <w:szCs w:val="24"/>
        </w:rPr>
      </w:pPr>
      <w:r>
        <w:rPr>
          <w:b/>
          <w:bCs/>
          <w:color w:val="000000"/>
          <w:sz w:val="24"/>
          <w:szCs w:val="24"/>
        </w:rPr>
        <w:t>A</w:t>
      </w:r>
      <w:r>
        <w:rPr>
          <w:color w:val="000000"/>
          <w:sz w:val="24"/>
          <w:szCs w:val="24"/>
        </w:rPr>
        <w:t xml:space="preserve"> </w:t>
      </w:r>
      <w:r>
        <w:rPr>
          <w:b/>
          <w:bCs/>
          <w:color w:val="000000"/>
          <w:spacing w:val="-1"/>
          <w:sz w:val="24"/>
          <w:szCs w:val="24"/>
        </w:rPr>
        <w:t>t</w:t>
      </w:r>
      <w:r>
        <w:rPr>
          <w:b/>
          <w:bCs/>
          <w:color w:val="000000"/>
          <w:sz w:val="24"/>
          <w:szCs w:val="24"/>
        </w:rPr>
        <w:t>an</w:t>
      </w:r>
      <w:r>
        <w:rPr>
          <w:b/>
          <w:bCs/>
          <w:color w:val="000000"/>
          <w:spacing w:val="1"/>
          <w:sz w:val="24"/>
          <w:szCs w:val="24"/>
        </w:rPr>
        <w:t>u</w:t>
      </w:r>
      <w:r>
        <w:rPr>
          <w:b/>
          <w:bCs/>
          <w:color w:val="000000"/>
          <w:sz w:val="24"/>
          <w:szCs w:val="24"/>
        </w:rPr>
        <w:t>lási</w:t>
      </w:r>
      <w:r>
        <w:rPr>
          <w:color w:val="000000"/>
          <w:spacing w:val="1"/>
          <w:sz w:val="24"/>
          <w:szCs w:val="24"/>
        </w:rPr>
        <w:t xml:space="preserve"> </w:t>
      </w:r>
      <w:r>
        <w:rPr>
          <w:b/>
          <w:bCs/>
          <w:color w:val="000000"/>
          <w:sz w:val="24"/>
          <w:szCs w:val="24"/>
        </w:rPr>
        <w:t>t</w:t>
      </w:r>
      <w:r>
        <w:rPr>
          <w:b/>
          <w:bCs/>
          <w:color w:val="000000"/>
          <w:spacing w:val="-1"/>
          <w:sz w:val="24"/>
          <w:szCs w:val="24"/>
        </w:rPr>
        <w:t>er</w:t>
      </w:r>
      <w:r>
        <w:rPr>
          <w:b/>
          <w:bCs/>
          <w:color w:val="000000"/>
          <w:sz w:val="24"/>
          <w:szCs w:val="24"/>
        </w:rPr>
        <w:t>ület</w:t>
      </w:r>
      <w:r>
        <w:rPr>
          <w:b/>
          <w:bCs/>
          <w:color w:val="000000"/>
          <w:spacing w:val="-1"/>
          <w:sz w:val="24"/>
          <w:szCs w:val="24"/>
        </w:rPr>
        <w:t>e</w:t>
      </w:r>
      <w:r>
        <w:rPr>
          <w:b/>
          <w:bCs/>
          <w:color w:val="000000"/>
          <w:sz w:val="24"/>
          <w:szCs w:val="24"/>
        </w:rPr>
        <w:t>khez</w:t>
      </w:r>
      <w:r>
        <w:rPr>
          <w:color w:val="000000"/>
          <w:sz w:val="24"/>
          <w:szCs w:val="24"/>
        </w:rPr>
        <w:t xml:space="preserve"> </w:t>
      </w:r>
      <w:r>
        <w:rPr>
          <w:b/>
          <w:bCs/>
          <w:color w:val="000000"/>
          <w:sz w:val="24"/>
          <w:szCs w:val="24"/>
        </w:rPr>
        <w:t>r</w:t>
      </w:r>
      <w:r>
        <w:rPr>
          <w:b/>
          <w:bCs/>
          <w:color w:val="000000"/>
          <w:spacing w:val="-1"/>
          <w:sz w:val="24"/>
          <w:szCs w:val="24"/>
        </w:rPr>
        <w:t>e</w:t>
      </w:r>
      <w:r>
        <w:rPr>
          <w:b/>
          <w:bCs/>
          <w:color w:val="000000"/>
          <w:sz w:val="24"/>
          <w:szCs w:val="24"/>
        </w:rPr>
        <w:t>n</w:t>
      </w:r>
      <w:r>
        <w:rPr>
          <w:b/>
          <w:bCs/>
          <w:color w:val="000000"/>
          <w:spacing w:val="1"/>
          <w:sz w:val="24"/>
          <w:szCs w:val="24"/>
        </w:rPr>
        <w:t>d</w:t>
      </w:r>
      <w:r>
        <w:rPr>
          <w:b/>
          <w:bCs/>
          <w:color w:val="000000"/>
          <w:sz w:val="24"/>
          <w:szCs w:val="24"/>
        </w:rPr>
        <w:t>elt</w:t>
      </w:r>
      <w:r>
        <w:rPr>
          <w:color w:val="000000"/>
          <w:sz w:val="24"/>
          <w:szCs w:val="24"/>
        </w:rPr>
        <w:t xml:space="preserve"> </w:t>
      </w:r>
      <w:r>
        <w:rPr>
          <w:b/>
          <w:bCs/>
          <w:color w:val="000000"/>
          <w:spacing w:val="-1"/>
          <w:sz w:val="24"/>
          <w:szCs w:val="24"/>
        </w:rPr>
        <w:t>t</w:t>
      </w:r>
      <w:r>
        <w:rPr>
          <w:b/>
          <w:bCs/>
          <w:color w:val="000000"/>
          <w:sz w:val="24"/>
          <w:szCs w:val="24"/>
        </w:rPr>
        <w:t>antá</w:t>
      </w:r>
      <w:r>
        <w:rPr>
          <w:b/>
          <w:bCs/>
          <w:color w:val="000000"/>
          <w:spacing w:val="-1"/>
          <w:sz w:val="24"/>
          <w:szCs w:val="24"/>
        </w:rPr>
        <w:t>r</w:t>
      </w:r>
      <w:r>
        <w:rPr>
          <w:b/>
          <w:bCs/>
          <w:color w:val="000000"/>
          <w:sz w:val="24"/>
          <w:szCs w:val="24"/>
        </w:rPr>
        <w:t>gyak</w:t>
      </w:r>
      <w:r>
        <w:rPr>
          <w:color w:val="000000"/>
          <w:sz w:val="24"/>
          <w:szCs w:val="24"/>
        </w:rPr>
        <w:t xml:space="preserve"> </w:t>
      </w:r>
      <w:r>
        <w:rPr>
          <w:b/>
          <w:bCs/>
          <w:color w:val="000000"/>
          <w:sz w:val="24"/>
          <w:szCs w:val="24"/>
        </w:rPr>
        <w:t>és</w:t>
      </w:r>
      <w:r>
        <w:rPr>
          <w:color w:val="000000"/>
          <w:sz w:val="24"/>
          <w:szCs w:val="24"/>
        </w:rPr>
        <w:t xml:space="preserve"> </w:t>
      </w:r>
      <w:r>
        <w:rPr>
          <w:b/>
          <w:bCs/>
          <w:color w:val="000000"/>
          <w:sz w:val="24"/>
          <w:szCs w:val="24"/>
        </w:rPr>
        <w:t>t</w:t>
      </w:r>
      <w:r>
        <w:rPr>
          <w:b/>
          <w:bCs/>
          <w:color w:val="000000"/>
          <w:spacing w:val="2"/>
          <w:sz w:val="24"/>
          <w:szCs w:val="24"/>
        </w:rPr>
        <w:t>é</w:t>
      </w:r>
      <w:r>
        <w:rPr>
          <w:b/>
          <w:bCs/>
          <w:color w:val="000000"/>
          <w:spacing w:val="1"/>
          <w:sz w:val="24"/>
          <w:szCs w:val="24"/>
        </w:rPr>
        <w:t>m</w:t>
      </w:r>
      <w:r>
        <w:rPr>
          <w:b/>
          <w:bCs/>
          <w:color w:val="000000"/>
          <w:sz w:val="24"/>
          <w:szCs w:val="24"/>
        </w:rPr>
        <w:t>a</w:t>
      </w:r>
      <w:r>
        <w:rPr>
          <w:b/>
          <w:bCs/>
          <w:color w:val="000000"/>
          <w:spacing w:val="1"/>
          <w:sz w:val="24"/>
          <w:szCs w:val="24"/>
        </w:rPr>
        <w:t>k</w:t>
      </w:r>
      <w:r>
        <w:rPr>
          <w:b/>
          <w:bCs/>
          <w:color w:val="000000"/>
          <w:sz w:val="24"/>
          <w:szCs w:val="24"/>
        </w:rPr>
        <w:t>örök</w:t>
      </w:r>
      <w:r>
        <w:rPr>
          <w:color w:val="000000"/>
          <w:sz w:val="24"/>
          <w:szCs w:val="24"/>
        </w:rPr>
        <w:t xml:space="preserve"> </w:t>
      </w:r>
      <w:r>
        <w:rPr>
          <w:b/>
          <w:bCs/>
          <w:color w:val="000000"/>
          <w:sz w:val="24"/>
          <w:szCs w:val="24"/>
        </w:rPr>
        <w:t>óras</w:t>
      </w:r>
      <w:r>
        <w:rPr>
          <w:b/>
          <w:bCs/>
          <w:color w:val="000000"/>
          <w:spacing w:val="-1"/>
          <w:sz w:val="24"/>
          <w:szCs w:val="24"/>
        </w:rPr>
        <w:t>z</w:t>
      </w:r>
      <w:r>
        <w:rPr>
          <w:b/>
          <w:bCs/>
          <w:color w:val="000000"/>
          <w:sz w:val="24"/>
          <w:szCs w:val="24"/>
        </w:rPr>
        <w:t>áma</w:t>
      </w:r>
      <w:r>
        <w:rPr>
          <w:color w:val="000000"/>
          <w:sz w:val="24"/>
          <w:szCs w:val="24"/>
        </w:rPr>
        <w:t xml:space="preserve"> </w:t>
      </w:r>
      <w:r>
        <w:rPr>
          <w:b/>
          <w:bCs/>
          <w:color w:val="000000"/>
          <w:sz w:val="24"/>
          <w:szCs w:val="24"/>
        </w:rPr>
        <w:t>évfolya</w:t>
      </w:r>
      <w:r>
        <w:rPr>
          <w:b/>
          <w:bCs/>
          <w:color w:val="000000"/>
          <w:spacing w:val="1"/>
          <w:sz w:val="24"/>
          <w:szCs w:val="24"/>
        </w:rPr>
        <w:t>m</w:t>
      </w:r>
      <w:r>
        <w:rPr>
          <w:b/>
          <w:bCs/>
          <w:color w:val="000000"/>
          <w:sz w:val="24"/>
          <w:szCs w:val="24"/>
        </w:rPr>
        <w:t>o</w:t>
      </w:r>
      <w:r>
        <w:rPr>
          <w:b/>
          <w:bCs/>
          <w:color w:val="000000"/>
          <w:spacing w:val="-1"/>
          <w:sz w:val="24"/>
          <w:szCs w:val="24"/>
        </w:rPr>
        <w:t>n</w:t>
      </w:r>
      <w:r>
        <w:rPr>
          <w:b/>
          <w:bCs/>
          <w:color w:val="000000"/>
          <w:sz w:val="24"/>
          <w:szCs w:val="24"/>
        </w:rPr>
        <w:t>ként</w:t>
      </w:r>
    </w:p>
    <w:p w:rsidR="00724BF9" w:rsidRDefault="00724BF9" w:rsidP="00724BF9">
      <w:pPr>
        <w:spacing w:line="240" w:lineRule="exact"/>
        <w:rPr>
          <w:sz w:val="24"/>
          <w:szCs w:val="24"/>
        </w:rPr>
      </w:pPr>
    </w:p>
    <w:p w:rsidR="00724BF9" w:rsidRDefault="00724BF9" w:rsidP="00724BF9">
      <w:pPr>
        <w:spacing w:after="62" w:line="240" w:lineRule="exact"/>
        <w:rPr>
          <w:sz w:val="24"/>
          <w:szCs w:val="24"/>
        </w:rPr>
      </w:pPr>
    </w:p>
    <w:tbl>
      <w:tblPr>
        <w:tblW w:w="16270" w:type="dxa"/>
        <w:tblInd w:w="-1310" w:type="dxa"/>
        <w:tblLayout w:type="fixed"/>
        <w:tblLook w:val="04A0" w:firstRow="1" w:lastRow="0" w:firstColumn="1" w:lastColumn="0" w:noHBand="0" w:noVBand="1"/>
      </w:tblPr>
      <w:tblGrid>
        <w:gridCol w:w="826"/>
        <w:gridCol w:w="2826"/>
        <w:gridCol w:w="1302"/>
        <w:gridCol w:w="1284"/>
        <w:gridCol w:w="768"/>
        <w:gridCol w:w="1026"/>
        <w:gridCol w:w="1290"/>
        <w:gridCol w:w="1134"/>
        <w:gridCol w:w="653"/>
        <w:gridCol w:w="1026"/>
        <w:gridCol w:w="1298"/>
        <w:gridCol w:w="1026"/>
        <w:gridCol w:w="754"/>
        <w:gridCol w:w="1057"/>
      </w:tblGrid>
      <w:tr w:rsidR="00724BF9" w:rsidTr="00527B1B">
        <w:tc>
          <w:tcPr>
            <w:tcW w:w="3652" w:type="dxa"/>
            <w:gridSpan w:val="2"/>
          </w:tcPr>
          <w:p w:rsidR="00724BF9" w:rsidRDefault="00724BF9" w:rsidP="00527B1B">
            <w:pPr>
              <w:jc w:val="right"/>
            </w:pPr>
            <w:r w:rsidRPr="00293CE0">
              <w:t>Évfolyam</w:t>
            </w:r>
          </w:p>
        </w:tc>
        <w:tc>
          <w:tcPr>
            <w:tcW w:w="3354" w:type="dxa"/>
            <w:gridSpan w:val="3"/>
          </w:tcPr>
          <w:p w:rsidR="00724BF9" w:rsidRDefault="00724BF9" w:rsidP="00527B1B">
            <w:pPr>
              <w:jc w:val="center"/>
            </w:pPr>
            <w:r w:rsidRPr="00293CE0">
              <w:t>1/9.</w:t>
            </w:r>
          </w:p>
        </w:tc>
        <w:tc>
          <w:tcPr>
            <w:tcW w:w="4103" w:type="dxa"/>
            <w:gridSpan w:val="4"/>
          </w:tcPr>
          <w:p w:rsidR="00724BF9" w:rsidRDefault="00724BF9" w:rsidP="00527B1B">
            <w:pPr>
              <w:jc w:val="center"/>
            </w:pPr>
            <w:r>
              <w:t>2/10.</w:t>
            </w:r>
          </w:p>
        </w:tc>
        <w:tc>
          <w:tcPr>
            <w:tcW w:w="4104" w:type="dxa"/>
            <w:gridSpan w:val="4"/>
          </w:tcPr>
          <w:p w:rsidR="00724BF9" w:rsidRDefault="00724BF9" w:rsidP="00527B1B">
            <w:pPr>
              <w:jc w:val="center"/>
            </w:pPr>
            <w:r>
              <w:t>3/11.</w:t>
            </w:r>
          </w:p>
        </w:tc>
        <w:tc>
          <w:tcPr>
            <w:tcW w:w="1057" w:type="dxa"/>
          </w:tcPr>
          <w:p w:rsidR="00724BF9" w:rsidRDefault="00724BF9" w:rsidP="00527B1B">
            <w:r>
              <w:t>Összesen</w:t>
            </w:r>
          </w:p>
        </w:tc>
      </w:tr>
      <w:tr w:rsidR="00724BF9" w:rsidTr="00527B1B">
        <w:tc>
          <w:tcPr>
            <w:tcW w:w="3652" w:type="dxa"/>
            <w:gridSpan w:val="2"/>
          </w:tcPr>
          <w:p w:rsidR="00724BF9" w:rsidRDefault="00724BF9" w:rsidP="00527B1B">
            <w:pPr>
              <w:jc w:val="right"/>
            </w:pPr>
            <w:r w:rsidRPr="00921012">
              <w:t>Évfolyam összes óraszáma</w:t>
            </w:r>
          </w:p>
        </w:tc>
        <w:tc>
          <w:tcPr>
            <w:tcW w:w="3354" w:type="dxa"/>
            <w:gridSpan w:val="3"/>
          </w:tcPr>
          <w:p w:rsidR="00724BF9" w:rsidRDefault="00724BF9" w:rsidP="00527B1B">
            <w:pPr>
              <w:jc w:val="right"/>
            </w:pPr>
            <w:r w:rsidRPr="00921012">
              <w:t>576</w:t>
            </w:r>
          </w:p>
        </w:tc>
        <w:tc>
          <w:tcPr>
            <w:tcW w:w="4103" w:type="dxa"/>
            <w:gridSpan w:val="4"/>
          </w:tcPr>
          <w:p w:rsidR="00724BF9" w:rsidRDefault="00724BF9" w:rsidP="00527B1B">
            <w:pPr>
              <w:jc w:val="right"/>
            </w:pPr>
            <w:r>
              <w:t>900</w:t>
            </w:r>
          </w:p>
        </w:tc>
        <w:tc>
          <w:tcPr>
            <w:tcW w:w="4104" w:type="dxa"/>
            <w:gridSpan w:val="4"/>
          </w:tcPr>
          <w:p w:rsidR="00724BF9" w:rsidRDefault="00724BF9" w:rsidP="00527B1B">
            <w:pPr>
              <w:jc w:val="right"/>
            </w:pPr>
            <w:r>
              <w:t>775</w:t>
            </w:r>
          </w:p>
        </w:tc>
        <w:tc>
          <w:tcPr>
            <w:tcW w:w="1057" w:type="dxa"/>
          </w:tcPr>
          <w:p w:rsidR="00724BF9" w:rsidRDefault="00724BF9" w:rsidP="00527B1B">
            <w:pPr>
              <w:jc w:val="right"/>
            </w:pPr>
            <w:r w:rsidRPr="00921012">
              <w:t>2033</w:t>
            </w:r>
          </w:p>
        </w:tc>
      </w:tr>
      <w:tr w:rsidR="00724BF9" w:rsidTr="00527B1B">
        <w:tc>
          <w:tcPr>
            <w:tcW w:w="3652" w:type="dxa"/>
            <w:gridSpan w:val="2"/>
          </w:tcPr>
          <w:p w:rsidR="00724BF9" w:rsidRDefault="00724BF9" w:rsidP="00527B1B"/>
        </w:tc>
        <w:tc>
          <w:tcPr>
            <w:tcW w:w="1302" w:type="dxa"/>
          </w:tcPr>
          <w:p w:rsidR="00724BF9" w:rsidRPr="0080723C" w:rsidRDefault="00724BF9" w:rsidP="00527B1B">
            <w:r w:rsidRPr="0080723C">
              <w:t>Elmélet</w:t>
            </w:r>
          </w:p>
        </w:tc>
        <w:tc>
          <w:tcPr>
            <w:tcW w:w="1284" w:type="dxa"/>
          </w:tcPr>
          <w:p w:rsidR="00724BF9" w:rsidRPr="0080723C" w:rsidRDefault="00724BF9" w:rsidP="00527B1B">
            <w:r>
              <w:t>Tanműhelyi g</w:t>
            </w:r>
            <w:r w:rsidRPr="0080723C">
              <w:t>yakorlat</w:t>
            </w:r>
          </w:p>
        </w:tc>
        <w:tc>
          <w:tcPr>
            <w:tcW w:w="768" w:type="dxa"/>
            <w:tcBorders>
              <w:right w:val="single" w:sz="12" w:space="0" w:color="auto"/>
            </w:tcBorders>
          </w:tcPr>
          <w:p w:rsidR="00724BF9" w:rsidRPr="0080723C" w:rsidRDefault="00724BF9" w:rsidP="00527B1B">
            <w:r w:rsidRPr="0080723C">
              <w:t>Összesen</w:t>
            </w:r>
          </w:p>
        </w:tc>
        <w:tc>
          <w:tcPr>
            <w:tcW w:w="1026" w:type="dxa"/>
            <w:tcBorders>
              <w:left w:val="single" w:sz="12" w:space="0" w:color="auto"/>
            </w:tcBorders>
          </w:tcPr>
          <w:p w:rsidR="00724BF9" w:rsidRPr="0080723C" w:rsidRDefault="00724BF9" w:rsidP="00527B1B">
            <w:r w:rsidRPr="0080723C">
              <w:t>Elmélet</w:t>
            </w:r>
          </w:p>
        </w:tc>
        <w:tc>
          <w:tcPr>
            <w:tcW w:w="1290" w:type="dxa"/>
          </w:tcPr>
          <w:p w:rsidR="00724BF9" w:rsidRPr="0080723C" w:rsidRDefault="00724BF9" w:rsidP="00527B1B">
            <w:r>
              <w:t>Tanműhelyi g</w:t>
            </w:r>
            <w:r w:rsidRPr="0080723C">
              <w:t>yakorlat</w:t>
            </w:r>
          </w:p>
        </w:tc>
        <w:tc>
          <w:tcPr>
            <w:tcW w:w="1134" w:type="dxa"/>
          </w:tcPr>
          <w:p w:rsidR="00724BF9" w:rsidRPr="0080723C" w:rsidRDefault="00724BF9" w:rsidP="00527B1B">
            <w:r>
              <w:t>Üzemi gyakorlat</w:t>
            </w:r>
          </w:p>
        </w:tc>
        <w:tc>
          <w:tcPr>
            <w:tcW w:w="653" w:type="dxa"/>
            <w:tcBorders>
              <w:right w:val="single" w:sz="12" w:space="0" w:color="auto"/>
            </w:tcBorders>
          </w:tcPr>
          <w:p w:rsidR="00724BF9" w:rsidRPr="0080723C" w:rsidRDefault="00724BF9" w:rsidP="00527B1B">
            <w:r w:rsidRPr="0080723C">
              <w:t>Összesen</w:t>
            </w:r>
          </w:p>
        </w:tc>
        <w:tc>
          <w:tcPr>
            <w:tcW w:w="1026" w:type="dxa"/>
            <w:tcBorders>
              <w:left w:val="single" w:sz="12" w:space="0" w:color="auto"/>
            </w:tcBorders>
          </w:tcPr>
          <w:p w:rsidR="00724BF9" w:rsidRPr="0080723C" w:rsidRDefault="00724BF9" w:rsidP="00527B1B">
            <w:r w:rsidRPr="0080723C">
              <w:t>Elmélet</w:t>
            </w:r>
          </w:p>
        </w:tc>
        <w:tc>
          <w:tcPr>
            <w:tcW w:w="1298" w:type="dxa"/>
          </w:tcPr>
          <w:p w:rsidR="00724BF9" w:rsidRPr="0080723C" w:rsidRDefault="00724BF9" w:rsidP="00527B1B">
            <w:r>
              <w:t>Tanműhelyi g</w:t>
            </w:r>
            <w:r w:rsidRPr="0080723C">
              <w:t>yakorlat</w:t>
            </w:r>
          </w:p>
        </w:tc>
        <w:tc>
          <w:tcPr>
            <w:tcW w:w="1026" w:type="dxa"/>
          </w:tcPr>
          <w:p w:rsidR="00724BF9" w:rsidRPr="0080723C" w:rsidRDefault="00724BF9" w:rsidP="00527B1B">
            <w:r>
              <w:t>Üzemi gyakorlat</w:t>
            </w:r>
          </w:p>
        </w:tc>
        <w:tc>
          <w:tcPr>
            <w:tcW w:w="754" w:type="dxa"/>
          </w:tcPr>
          <w:p w:rsidR="00724BF9" w:rsidRPr="0080723C" w:rsidRDefault="00724BF9" w:rsidP="00527B1B">
            <w:r w:rsidRPr="0080723C">
              <w:t>Összesen</w:t>
            </w:r>
          </w:p>
        </w:tc>
        <w:tc>
          <w:tcPr>
            <w:tcW w:w="1057" w:type="dxa"/>
          </w:tcPr>
          <w:p w:rsidR="00724BF9" w:rsidRDefault="00724BF9" w:rsidP="00527B1B"/>
        </w:tc>
      </w:tr>
      <w:tr w:rsidR="00724BF9" w:rsidTr="00527B1B">
        <w:tc>
          <w:tcPr>
            <w:tcW w:w="826" w:type="dxa"/>
            <w:vMerge w:val="restart"/>
            <w:textDirection w:val="btLr"/>
          </w:tcPr>
          <w:p w:rsidR="00724BF9" w:rsidRPr="0080723C" w:rsidRDefault="00724BF9" w:rsidP="00527B1B">
            <w:pPr>
              <w:ind w:left="113" w:right="113"/>
            </w:pPr>
            <w:r w:rsidRPr="0080723C">
              <w:t>Munkavállalói ismeretek</w:t>
            </w:r>
          </w:p>
        </w:tc>
        <w:tc>
          <w:tcPr>
            <w:tcW w:w="2826" w:type="dxa"/>
          </w:tcPr>
          <w:p w:rsidR="00724BF9" w:rsidRPr="00921012" w:rsidRDefault="00724BF9" w:rsidP="00527B1B">
            <w:pPr>
              <w:rPr>
                <w:b/>
              </w:rPr>
            </w:pPr>
            <w:r w:rsidRPr="00921012">
              <w:rPr>
                <w:b/>
              </w:rPr>
              <w:t>Munkavállalói ismeretek</w:t>
            </w:r>
          </w:p>
        </w:tc>
        <w:tc>
          <w:tcPr>
            <w:tcW w:w="1302" w:type="dxa"/>
            <w:vAlign w:val="center"/>
          </w:tcPr>
          <w:p w:rsidR="00724BF9" w:rsidRPr="000A535D" w:rsidRDefault="00724BF9" w:rsidP="00527B1B">
            <w:pPr>
              <w:jc w:val="center"/>
              <w:rPr>
                <w:b/>
              </w:rPr>
            </w:pPr>
            <w:r w:rsidRPr="000A535D">
              <w:rPr>
                <w:b/>
              </w:rPr>
              <w:t>18</w:t>
            </w:r>
          </w:p>
        </w:tc>
        <w:tc>
          <w:tcPr>
            <w:tcW w:w="1284" w:type="dxa"/>
            <w:vAlign w:val="center"/>
          </w:tcPr>
          <w:p w:rsidR="00724BF9" w:rsidRPr="000A535D" w:rsidRDefault="00724BF9" w:rsidP="00527B1B">
            <w:pPr>
              <w:jc w:val="center"/>
              <w:rPr>
                <w:b/>
              </w:rPr>
            </w:pPr>
            <w:r w:rsidRPr="000A535D">
              <w:rPr>
                <w:b/>
              </w:rPr>
              <w:t>0</w:t>
            </w:r>
          </w:p>
        </w:tc>
        <w:tc>
          <w:tcPr>
            <w:tcW w:w="768" w:type="dxa"/>
            <w:tcBorders>
              <w:right w:val="single" w:sz="12" w:space="0" w:color="auto"/>
            </w:tcBorders>
            <w:vAlign w:val="center"/>
          </w:tcPr>
          <w:p w:rsidR="00724BF9" w:rsidRPr="0080723C" w:rsidRDefault="00724BF9" w:rsidP="00527B1B">
            <w:pPr>
              <w:jc w:val="center"/>
              <w:rPr>
                <w:b/>
              </w:rPr>
            </w:pPr>
            <w:r w:rsidRPr="0080723C">
              <w:rPr>
                <w:b/>
              </w:rPr>
              <w:t>18</w:t>
            </w:r>
          </w:p>
        </w:tc>
        <w:tc>
          <w:tcPr>
            <w:tcW w:w="1026" w:type="dxa"/>
            <w:tcBorders>
              <w:left w:val="single" w:sz="12" w:space="0" w:color="auto"/>
            </w:tcBorders>
            <w:vAlign w:val="center"/>
          </w:tcPr>
          <w:p w:rsidR="00724BF9" w:rsidRPr="000A535D" w:rsidRDefault="00724BF9" w:rsidP="00527B1B">
            <w:pPr>
              <w:jc w:val="center"/>
              <w:rPr>
                <w:b/>
              </w:rPr>
            </w:pPr>
            <w:r w:rsidRPr="000A535D">
              <w:rPr>
                <w:b/>
              </w:rPr>
              <w:t>0</w:t>
            </w:r>
          </w:p>
        </w:tc>
        <w:tc>
          <w:tcPr>
            <w:tcW w:w="1290" w:type="dxa"/>
            <w:vAlign w:val="center"/>
          </w:tcPr>
          <w:p w:rsidR="00724BF9" w:rsidRPr="000A535D" w:rsidRDefault="00724BF9" w:rsidP="00527B1B">
            <w:pPr>
              <w:jc w:val="center"/>
              <w:rPr>
                <w:b/>
              </w:rPr>
            </w:pPr>
            <w:r w:rsidRPr="000A535D">
              <w:rPr>
                <w:b/>
              </w:rPr>
              <w:t>0</w:t>
            </w:r>
          </w:p>
        </w:tc>
        <w:tc>
          <w:tcPr>
            <w:tcW w:w="1134" w:type="dxa"/>
            <w:vAlign w:val="center"/>
          </w:tcPr>
          <w:p w:rsidR="00724BF9" w:rsidRPr="000A535D" w:rsidRDefault="00724BF9" w:rsidP="00527B1B">
            <w:pPr>
              <w:jc w:val="center"/>
              <w:rPr>
                <w:b/>
              </w:rPr>
            </w:pPr>
            <w:r>
              <w:rPr>
                <w:b/>
              </w:rPr>
              <w:t>0</w:t>
            </w:r>
          </w:p>
        </w:tc>
        <w:tc>
          <w:tcPr>
            <w:tcW w:w="653" w:type="dxa"/>
            <w:tcBorders>
              <w:right w:val="single" w:sz="12" w:space="0" w:color="auto"/>
            </w:tcBorders>
            <w:vAlign w:val="center"/>
          </w:tcPr>
          <w:p w:rsidR="00724BF9" w:rsidRPr="000A535D" w:rsidRDefault="00724BF9" w:rsidP="00527B1B">
            <w:pPr>
              <w:jc w:val="center"/>
              <w:rPr>
                <w:b/>
              </w:rPr>
            </w:pPr>
            <w:r w:rsidRPr="000A535D">
              <w:rPr>
                <w:b/>
              </w:rPr>
              <w:t>0</w:t>
            </w:r>
          </w:p>
        </w:tc>
        <w:tc>
          <w:tcPr>
            <w:tcW w:w="1026" w:type="dxa"/>
            <w:tcBorders>
              <w:left w:val="single" w:sz="12" w:space="0" w:color="auto"/>
            </w:tcBorders>
            <w:vAlign w:val="center"/>
          </w:tcPr>
          <w:p w:rsidR="00724BF9" w:rsidRDefault="00724BF9" w:rsidP="00527B1B">
            <w:pPr>
              <w:jc w:val="center"/>
            </w:pPr>
            <w:r>
              <w:t>0</w:t>
            </w:r>
          </w:p>
        </w:tc>
        <w:tc>
          <w:tcPr>
            <w:tcW w:w="1298" w:type="dxa"/>
            <w:vAlign w:val="center"/>
          </w:tcPr>
          <w:p w:rsidR="00724BF9" w:rsidRDefault="00724BF9" w:rsidP="00527B1B">
            <w:pPr>
              <w:jc w:val="center"/>
            </w:pPr>
            <w:r>
              <w:t>0</w:t>
            </w:r>
          </w:p>
        </w:tc>
        <w:tc>
          <w:tcPr>
            <w:tcW w:w="1026" w:type="dxa"/>
            <w:vAlign w:val="center"/>
          </w:tcPr>
          <w:p w:rsidR="00724BF9" w:rsidRPr="0080723C" w:rsidRDefault="00724BF9" w:rsidP="00527B1B">
            <w:pPr>
              <w:jc w:val="center"/>
              <w:rPr>
                <w:b/>
              </w:rPr>
            </w:pPr>
            <w:r>
              <w:rPr>
                <w:b/>
              </w:rPr>
              <w:t>0</w:t>
            </w:r>
          </w:p>
        </w:tc>
        <w:tc>
          <w:tcPr>
            <w:tcW w:w="754" w:type="dxa"/>
            <w:vAlign w:val="center"/>
          </w:tcPr>
          <w:p w:rsidR="00724BF9" w:rsidRPr="0080723C" w:rsidRDefault="00724BF9" w:rsidP="00527B1B">
            <w:pPr>
              <w:jc w:val="center"/>
              <w:rPr>
                <w:b/>
              </w:rPr>
            </w:pPr>
            <w:r w:rsidRPr="0080723C">
              <w:rPr>
                <w:b/>
              </w:rPr>
              <w:t>0</w:t>
            </w:r>
          </w:p>
        </w:tc>
        <w:tc>
          <w:tcPr>
            <w:tcW w:w="1057" w:type="dxa"/>
            <w:vAlign w:val="center"/>
          </w:tcPr>
          <w:p w:rsidR="00724BF9" w:rsidRPr="005F73EB" w:rsidRDefault="00724BF9" w:rsidP="00527B1B">
            <w:pPr>
              <w:jc w:val="center"/>
              <w:rPr>
                <w:b/>
              </w:rPr>
            </w:pPr>
            <w:r w:rsidRPr="005F73EB">
              <w:rPr>
                <w:b/>
              </w:rPr>
              <w:t>18</w:t>
            </w:r>
          </w:p>
        </w:tc>
      </w:tr>
      <w:tr w:rsidR="00724BF9" w:rsidTr="00527B1B">
        <w:tc>
          <w:tcPr>
            <w:tcW w:w="826" w:type="dxa"/>
            <w:vMerge/>
          </w:tcPr>
          <w:p w:rsidR="00724BF9" w:rsidRPr="0080723C" w:rsidRDefault="00724BF9" w:rsidP="00527B1B"/>
        </w:tc>
        <w:tc>
          <w:tcPr>
            <w:tcW w:w="2826" w:type="dxa"/>
          </w:tcPr>
          <w:p w:rsidR="00724BF9" w:rsidRDefault="00724BF9" w:rsidP="00527B1B">
            <w:r w:rsidRPr="00921012">
              <w:t>Álláskeresés</w:t>
            </w:r>
          </w:p>
        </w:tc>
        <w:tc>
          <w:tcPr>
            <w:tcW w:w="1302" w:type="dxa"/>
            <w:vAlign w:val="center"/>
          </w:tcPr>
          <w:p w:rsidR="00724BF9" w:rsidRPr="000A535D" w:rsidRDefault="00724BF9" w:rsidP="00527B1B">
            <w:pPr>
              <w:jc w:val="center"/>
            </w:pPr>
            <w:r w:rsidRPr="000A535D">
              <w:t>5</w:t>
            </w:r>
          </w:p>
        </w:tc>
        <w:tc>
          <w:tcPr>
            <w:tcW w:w="1284" w:type="dxa"/>
            <w:vAlign w:val="center"/>
          </w:tcPr>
          <w:p w:rsidR="00724BF9" w:rsidRPr="000A535D" w:rsidRDefault="00724BF9" w:rsidP="00527B1B">
            <w:pPr>
              <w:jc w:val="center"/>
            </w:pPr>
            <w:r w:rsidRPr="000A535D">
              <w:t>0</w:t>
            </w:r>
          </w:p>
        </w:tc>
        <w:tc>
          <w:tcPr>
            <w:tcW w:w="768" w:type="dxa"/>
            <w:tcBorders>
              <w:right w:val="single" w:sz="12" w:space="0" w:color="auto"/>
            </w:tcBorders>
            <w:vAlign w:val="center"/>
          </w:tcPr>
          <w:p w:rsidR="00724BF9" w:rsidRPr="000A535D" w:rsidRDefault="00724BF9" w:rsidP="00527B1B">
            <w:pPr>
              <w:jc w:val="center"/>
            </w:pPr>
            <w:r w:rsidRPr="000A535D">
              <w:t>5</w:t>
            </w:r>
          </w:p>
        </w:tc>
        <w:tc>
          <w:tcPr>
            <w:tcW w:w="1026" w:type="dxa"/>
            <w:tcBorders>
              <w:left w:val="single" w:sz="12" w:space="0" w:color="auto"/>
            </w:tcBorders>
            <w:vAlign w:val="center"/>
          </w:tcPr>
          <w:p w:rsidR="00724BF9" w:rsidRPr="000A535D" w:rsidRDefault="00724BF9" w:rsidP="00527B1B">
            <w:pPr>
              <w:jc w:val="center"/>
            </w:pPr>
            <w:r w:rsidRPr="000A535D">
              <w:t>0</w:t>
            </w:r>
          </w:p>
        </w:tc>
        <w:tc>
          <w:tcPr>
            <w:tcW w:w="1290" w:type="dxa"/>
            <w:vAlign w:val="center"/>
          </w:tcPr>
          <w:p w:rsidR="00724BF9" w:rsidRPr="000A535D" w:rsidRDefault="00724BF9" w:rsidP="00527B1B">
            <w:pPr>
              <w:jc w:val="center"/>
            </w:pPr>
            <w:r w:rsidRPr="000A535D">
              <w:t>0</w:t>
            </w:r>
          </w:p>
        </w:tc>
        <w:tc>
          <w:tcPr>
            <w:tcW w:w="1134" w:type="dxa"/>
            <w:vAlign w:val="center"/>
          </w:tcPr>
          <w:p w:rsidR="00724BF9" w:rsidRPr="000A535D" w:rsidRDefault="00724BF9" w:rsidP="00527B1B">
            <w:pPr>
              <w:jc w:val="center"/>
            </w:pPr>
            <w:r>
              <w:t>0</w:t>
            </w:r>
          </w:p>
        </w:tc>
        <w:tc>
          <w:tcPr>
            <w:tcW w:w="653" w:type="dxa"/>
            <w:tcBorders>
              <w:right w:val="single" w:sz="12" w:space="0" w:color="auto"/>
            </w:tcBorders>
            <w:vAlign w:val="center"/>
          </w:tcPr>
          <w:p w:rsidR="00724BF9" w:rsidRPr="000A535D" w:rsidRDefault="00724BF9" w:rsidP="00527B1B">
            <w:pPr>
              <w:jc w:val="center"/>
            </w:pPr>
            <w:r w:rsidRPr="000A535D">
              <w:t>0</w:t>
            </w:r>
          </w:p>
        </w:tc>
        <w:tc>
          <w:tcPr>
            <w:tcW w:w="1026" w:type="dxa"/>
            <w:tcBorders>
              <w:left w:val="single" w:sz="12" w:space="0" w:color="auto"/>
            </w:tcBorders>
            <w:vAlign w:val="center"/>
          </w:tcPr>
          <w:p w:rsidR="00724BF9" w:rsidRDefault="00724BF9" w:rsidP="00527B1B">
            <w:pPr>
              <w:jc w:val="center"/>
            </w:pPr>
            <w:r>
              <w:t>0</w:t>
            </w:r>
          </w:p>
        </w:tc>
        <w:tc>
          <w:tcPr>
            <w:tcW w:w="1298" w:type="dxa"/>
            <w:vAlign w:val="center"/>
          </w:tcPr>
          <w:p w:rsidR="00724BF9" w:rsidRDefault="00724BF9" w:rsidP="00527B1B">
            <w:pPr>
              <w:jc w:val="center"/>
            </w:pPr>
            <w:r>
              <w:t>0</w:t>
            </w:r>
          </w:p>
        </w:tc>
        <w:tc>
          <w:tcPr>
            <w:tcW w:w="1026" w:type="dxa"/>
            <w:vAlign w:val="center"/>
          </w:tcPr>
          <w:p w:rsidR="00724BF9" w:rsidRDefault="00724BF9" w:rsidP="00527B1B">
            <w:pPr>
              <w:jc w:val="center"/>
            </w:pPr>
            <w:r>
              <w:t>0</w:t>
            </w:r>
          </w:p>
        </w:tc>
        <w:tc>
          <w:tcPr>
            <w:tcW w:w="754" w:type="dxa"/>
            <w:vAlign w:val="center"/>
          </w:tcPr>
          <w:p w:rsidR="00724BF9" w:rsidRDefault="00724BF9" w:rsidP="00527B1B">
            <w:pPr>
              <w:jc w:val="center"/>
            </w:pPr>
            <w:r>
              <w:t>0</w:t>
            </w:r>
          </w:p>
        </w:tc>
        <w:tc>
          <w:tcPr>
            <w:tcW w:w="1057" w:type="dxa"/>
            <w:vAlign w:val="center"/>
          </w:tcPr>
          <w:p w:rsidR="00724BF9" w:rsidRDefault="00724BF9" w:rsidP="00527B1B">
            <w:pPr>
              <w:jc w:val="center"/>
            </w:pPr>
            <w:r>
              <w:t>5</w:t>
            </w:r>
          </w:p>
        </w:tc>
      </w:tr>
      <w:tr w:rsidR="00724BF9" w:rsidTr="00527B1B">
        <w:tc>
          <w:tcPr>
            <w:tcW w:w="826" w:type="dxa"/>
            <w:vMerge/>
          </w:tcPr>
          <w:p w:rsidR="00724BF9" w:rsidRPr="0080723C" w:rsidRDefault="00724BF9" w:rsidP="00527B1B"/>
        </w:tc>
        <w:tc>
          <w:tcPr>
            <w:tcW w:w="2826" w:type="dxa"/>
          </w:tcPr>
          <w:p w:rsidR="00724BF9" w:rsidRDefault="00724BF9" w:rsidP="00527B1B">
            <w:r w:rsidRPr="00921012">
              <w:t>Munkajogi alapismeretek</w:t>
            </w:r>
          </w:p>
        </w:tc>
        <w:tc>
          <w:tcPr>
            <w:tcW w:w="1302" w:type="dxa"/>
            <w:vAlign w:val="center"/>
          </w:tcPr>
          <w:p w:rsidR="00724BF9" w:rsidRPr="000A535D" w:rsidRDefault="00724BF9" w:rsidP="00527B1B">
            <w:pPr>
              <w:jc w:val="center"/>
            </w:pPr>
            <w:r w:rsidRPr="000A535D">
              <w:t>5</w:t>
            </w:r>
          </w:p>
        </w:tc>
        <w:tc>
          <w:tcPr>
            <w:tcW w:w="1284" w:type="dxa"/>
            <w:vAlign w:val="center"/>
          </w:tcPr>
          <w:p w:rsidR="00724BF9" w:rsidRPr="000A535D" w:rsidRDefault="00724BF9" w:rsidP="00527B1B">
            <w:pPr>
              <w:jc w:val="center"/>
            </w:pPr>
            <w:r w:rsidRPr="000A535D">
              <w:t>0</w:t>
            </w:r>
          </w:p>
        </w:tc>
        <w:tc>
          <w:tcPr>
            <w:tcW w:w="768" w:type="dxa"/>
            <w:tcBorders>
              <w:right w:val="single" w:sz="12" w:space="0" w:color="auto"/>
            </w:tcBorders>
            <w:vAlign w:val="center"/>
          </w:tcPr>
          <w:p w:rsidR="00724BF9" w:rsidRPr="000A535D" w:rsidRDefault="00724BF9" w:rsidP="00527B1B">
            <w:pPr>
              <w:jc w:val="center"/>
            </w:pPr>
            <w:r w:rsidRPr="000A535D">
              <w:t>5</w:t>
            </w:r>
          </w:p>
        </w:tc>
        <w:tc>
          <w:tcPr>
            <w:tcW w:w="1026" w:type="dxa"/>
            <w:tcBorders>
              <w:left w:val="single" w:sz="12" w:space="0" w:color="auto"/>
            </w:tcBorders>
            <w:vAlign w:val="center"/>
          </w:tcPr>
          <w:p w:rsidR="00724BF9" w:rsidRPr="000A535D" w:rsidRDefault="00724BF9" w:rsidP="00527B1B">
            <w:pPr>
              <w:jc w:val="center"/>
            </w:pPr>
            <w:r w:rsidRPr="000A535D">
              <w:t>0</w:t>
            </w:r>
          </w:p>
        </w:tc>
        <w:tc>
          <w:tcPr>
            <w:tcW w:w="1290" w:type="dxa"/>
            <w:vAlign w:val="center"/>
          </w:tcPr>
          <w:p w:rsidR="00724BF9" w:rsidRPr="000A535D" w:rsidRDefault="00724BF9" w:rsidP="00527B1B">
            <w:pPr>
              <w:jc w:val="center"/>
            </w:pPr>
            <w:r w:rsidRPr="000A535D">
              <w:t>0</w:t>
            </w:r>
          </w:p>
        </w:tc>
        <w:tc>
          <w:tcPr>
            <w:tcW w:w="1134" w:type="dxa"/>
            <w:vAlign w:val="center"/>
          </w:tcPr>
          <w:p w:rsidR="00724BF9" w:rsidRPr="000A535D" w:rsidRDefault="00724BF9" w:rsidP="00527B1B">
            <w:pPr>
              <w:jc w:val="center"/>
            </w:pPr>
            <w:r>
              <w:t>0</w:t>
            </w:r>
          </w:p>
        </w:tc>
        <w:tc>
          <w:tcPr>
            <w:tcW w:w="653" w:type="dxa"/>
            <w:tcBorders>
              <w:right w:val="single" w:sz="12" w:space="0" w:color="auto"/>
            </w:tcBorders>
            <w:vAlign w:val="center"/>
          </w:tcPr>
          <w:p w:rsidR="00724BF9" w:rsidRPr="000A535D" w:rsidRDefault="00724BF9" w:rsidP="00527B1B">
            <w:pPr>
              <w:jc w:val="center"/>
            </w:pPr>
            <w:r w:rsidRPr="000A535D">
              <w:t>0</w:t>
            </w:r>
          </w:p>
        </w:tc>
        <w:tc>
          <w:tcPr>
            <w:tcW w:w="1026" w:type="dxa"/>
            <w:tcBorders>
              <w:left w:val="single" w:sz="12" w:space="0" w:color="auto"/>
            </w:tcBorders>
            <w:vAlign w:val="center"/>
          </w:tcPr>
          <w:p w:rsidR="00724BF9" w:rsidRDefault="00724BF9" w:rsidP="00527B1B">
            <w:pPr>
              <w:jc w:val="center"/>
            </w:pPr>
            <w:r>
              <w:t>0</w:t>
            </w:r>
          </w:p>
        </w:tc>
        <w:tc>
          <w:tcPr>
            <w:tcW w:w="1298" w:type="dxa"/>
            <w:vAlign w:val="center"/>
          </w:tcPr>
          <w:p w:rsidR="00724BF9" w:rsidRDefault="00724BF9" w:rsidP="00527B1B">
            <w:pPr>
              <w:jc w:val="center"/>
            </w:pPr>
            <w:r>
              <w:t>0</w:t>
            </w:r>
          </w:p>
        </w:tc>
        <w:tc>
          <w:tcPr>
            <w:tcW w:w="1026" w:type="dxa"/>
            <w:vAlign w:val="center"/>
          </w:tcPr>
          <w:p w:rsidR="00724BF9" w:rsidRDefault="00724BF9" w:rsidP="00527B1B">
            <w:pPr>
              <w:jc w:val="center"/>
            </w:pPr>
            <w:r>
              <w:t>0</w:t>
            </w:r>
          </w:p>
        </w:tc>
        <w:tc>
          <w:tcPr>
            <w:tcW w:w="754" w:type="dxa"/>
            <w:vAlign w:val="center"/>
          </w:tcPr>
          <w:p w:rsidR="00724BF9" w:rsidRDefault="00724BF9" w:rsidP="00527B1B">
            <w:pPr>
              <w:jc w:val="center"/>
            </w:pPr>
            <w:r>
              <w:t>0</w:t>
            </w:r>
          </w:p>
        </w:tc>
        <w:tc>
          <w:tcPr>
            <w:tcW w:w="1057" w:type="dxa"/>
            <w:vAlign w:val="center"/>
          </w:tcPr>
          <w:p w:rsidR="00724BF9" w:rsidRDefault="00724BF9" w:rsidP="00527B1B">
            <w:pPr>
              <w:jc w:val="center"/>
            </w:pPr>
            <w:r>
              <w:t>5</w:t>
            </w:r>
          </w:p>
        </w:tc>
      </w:tr>
      <w:tr w:rsidR="00724BF9" w:rsidTr="00527B1B">
        <w:tc>
          <w:tcPr>
            <w:tcW w:w="826" w:type="dxa"/>
            <w:vMerge/>
          </w:tcPr>
          <w:p w:rsidR="00724BF9" w:rsidRPr="0080723C" w:rsidRDefault="00724BF9" w:rsidP="00527B1B"/>
        </w:tc>
        <w:tc>
          <w:tcPr>
            <w:tcW w:w="2826" w:type="dxa"/>
          </w:tcPr>
          <w:p w:rsidR="00724BF9" w:rsidRDefault="00724BF9" w:rsidP="00527B1B">
            <w:r w:rsidRPr="00921012">
              <w:t>Munkaviszony létesítése</w:t>
            </w:r>
          </w:p>
        </w:tc>
        <w:tc>
          <w:tcPr>
            <w:tcW w:w="1302" w:type="dxa"/>
            <w:vAlign w:val="center"/>
          </w:tcPr>
          <w:p w:rsidR="00724BF9" w:rsidRPr="000A535D" w:rsidRDefault="00724BF9" w:rsidP="00527B1B">
            <w:pPr>
              <w:jc w:val="center"/>
            </w:pPr>
            <w:r w:rsidRPr="000A535D">
              <w:t>5</w:t>
            </w:r>
          </w:p>
        </w:tc>
        <w:tc>
          <w:tcPr>
            <w:tcW w:w="1284" w:type="dxa"/>
            <w:vAlign w:val="center"/>
          </w:tcPr>
          <w:p w:rsidR="00724BF9" w:rsidRPr="000A535D" w:rsidRDefault="00724BF9" w:rsidP="00527B1B">
            <w:pPr>
              <w:jc w:val="center"/>
            </w:pPr>
            <w:r w:rsidRPr="000A535D">
              <w:t>0</w:t>
            </w:r>
          </w:p>
        </w:tc>
        <w:tc>
          <w:tcPr>
            <w:tcW w:w="768" w:type="dxa"/>
            <w:tcBorders>
              <w:right w:val="single" w:sz="12" w:space="0" w:color="auto"/>
            </w:tcBorders>
            <w:vAlign w:val="center"/>
          </w:tcPr>
          <w:p w:rsidR="00724BF9" w:rsidRPr="000A535D" w:rsidRDefault="00724BF9" w:rsidP="00527B1B">
            <w:pPr>
              <w:jc w:val="center"/>
            </w:pPr>
            <w:r w:rsidRPr="000A535D">
              <w:t>5</w:t>
            </w:r>
          </w:p>
        </w:tc>
        <w:tc>
          <w:tcPr>
            <w:tcW w:w="1026" w:type="dxa"/>
            <w:tcBorders>
              <w:left w:val="single" w:sz="12" w:space="0" w:color="auto"/>
            </w:tcBorders>
            <w:vAlign w:val="center"/>
          </w:tcPr>
          <w:p w:rsidR="00724BF9" w:rsidRPr="000A535D" w:rsidRDefault="00724BF9" w:rsidP="00527B1B">
            <w:pPr>
              <w:jc w:val="center"/>
            </w:pPr>
            <w:r w:rsidRPr="000A535D">
              <w:t>0</w:t>
            </w:r>
          </w:p>
        </w:tc>
        <w:tc>
          <w:tcPr>
            <w:tcW w:w="1290" w:type="dxa"/>
            <w:vAlign w:val="center"/>
          </w:tcPr>
          <w:p w:rsidR="00724BF9" w:rsidRPr="000A535D" w:rsidRDefault="00724BF9" w:rsidP="00527B1B">
            <w:pPr>
              <w:jc w:val="center"/>
            </w:pPr>
            <w:r w:rsidRPr="000A535D">
              <w:t>0</w:t>
            </w:r>
          </w:p>
        </w:tc>
        <w:tc>
          <w:tcPr>
            <w:tcW w:w="1134" w:type="dxa"/>
            <w:vAlign w:val="center"/>
          </w:tcPr>
          <w:p w:rsidR="00724BF9" w:rsidRPr="000A535D" w:rsidRDefault="00724BF9" w:rsidP="00527B1B">
            <w:pPr>
              <w:jc w:val="center"/>
            </w:pPr>
            <w:r>
              <w:t>0</w:t>
            </w:r>
          </w:p>
        </w:tc>
        <w:tc>
          <w:tcPr>
            <w:tcW w:w="653" w:type="dxa"/>
            <w:tcBorders>
              <w:right w:val="single" w:sz="12" w:space="0" w:color="auto"/>
            </w:tcBorders>
            <w:vAlign w:val="center"/>
          </w:tcPr>
          <w:p w:rsidR="00724BF9" w:rsidRPr="000A535D" w:rsidRDefault="00724BF9" w:rsidP="00527B1B">
            <w:pPr>
              <w:jc w:val="center"/>
            </w:pPr>
            <w:r w:rsidRPr="000A535D">
              <w:t>0</w:t>
            </w:r>
          </w:p>
        </w:tc>
        <w:tc>
          <w:tcPr>
            <w:tcW w:w="1026" w:type="dxa"/>
            <w:tcBorders>
              <w:left w:val="single" w:sz="12" w:space="0" w:color="auto"/>
            </w:tcBorders>
            <w:vAlign w:val="center"/>
          </w:tcPr>
          <w:p w:rsidR="00724BF9" w:rsidRDefault="00724BF9" w:rsidP="00527B1B">
            <w:pPr>
              <w:jc w:val="center"/>
            </w:pPr>
            <w:r>
              <w:t>0</w:t>
            </w:r>
          </w:p>
        </w:tc>
        <w:tc>
          <w:tcPr>
            <w:tcW w:w="1298" w:type="dxa"/>
            <w:vAlign w:val="center"/>
          </w:tcPr>
          <w:p w:rsidR="00724BF9" w:rsidRDefault="00724BF9" w:rsidP="00527B1B">
            <w:pPr>
              <w:jc w:val="center"/>
            </w:pPr>
            <w:r>
              <w:t>0</w:t>
            </w:r>
          </w:p>
        </w:tc>
        <w:tc>
          <w:tcPr>
            <w:tcW w:w="1026" w:type="dxa"/>
            <w:vAlign w:val="center"/>
          </w:tcPr>
          <w:p w:rsidR="00724BF9" w:rsidRDefault="00724BF9" w:rsidP="00527B1B">
            <w:pPr>
              <w:jc w:val="center"/>
            </w:pPr>
            <w:r>
              <w:t>0</w:t>
            </w:r>
          </w:p>
        </w:tc>
        <w:tc>
          <w:tcPr>
            <w:tcW w:w="754" w:type="dxa"/>
            <w:vAlign w:val="center"/>
          </w:tcPr>
          <w:p w:rsidR="00724BF9" w:rsidRDefault="00724BF9" w:rsidP="00527B1B">
            <w:pPr>
              <w:jc w:val="center"/>
            </w:pPr>
            <w:r>
              <w:t>0</w:t>
            </w:r>
          </w:p>
        </w:tc>
        <w:tc>
          <w:tcPr>
            <w:tcW w:w="1057" w:type="dxa"/>
            <w:vAlign w:val="center"/>
          </w:tcPr>
          <w:p w:rsidR="00724BF9" w:rsidRDefault="00724BF9" w:rsidP="00527B1B">
            <w:pPr>
              <w:jc w:val="center"/>
            </w:pPr>
            <w:r>
              <w:t>5</w:t>
            </w:r>
          </w:p>
        </w:tc>
      </w:tr>
      <w:tr w:rsidR="00724BF9" w:rsidTr="00527B1B">
        <w:trPr>
          <w:trHeight w:val="285"/>
        </w:trPr>
        <w:tc>
          <w:tcPr>
            <w:tcW w:w="826" w:type="dxa"/>
            <w:vMerge/>
          </w:tcPr>
          <w:p w:rsidR="00724BF9" w:rsidRPr="0080723C" w:rsidRDefault="00724BF9" w:rsidP="00527B1B"/>
        </w:tc>
        <w:tc>
          <w:tcPr>
            <w:tcW w:w="2826" w:type="dxa"/>
          </w:tcPr>
          <w:p w:rsidR="00724BF9" w:rsidRDefault="00724BF9" w:rsidP="00527B1B">
            <w:r w:rsidRPr="00921012">
              <w:t>Munkanélküliség</w:t>
            </w:r>
          </w:p>
        </w:tc>
        <w:tc>
          <w:tcPr>
            <w:tcW w:w="1302" w:type="dxa"/>
            <w:vAlign w:val="center"/>
          </w:tcPr>
          <w:p w:rsidR="00724BF9" w:rsidRPr="000A535D" w:rsidRDefault="00724BF9" w:rsidP="00527B1B">
            <w:pPr>
              <w:jc w:val="center"/>
            </w:pPr>
            <w:r w:rsidRPr="000A535D">
              <w:t>3</w:t>
            </w:r>
          </w:p>
        </w:tc>
        <w:tc>
          <w:tcPr>
            <w:tcW w:w="1284" w:type="dxa"/>
            <w:vAlign w:val="center"/>
          </w:tcPr>
          <w:p w:rsidR="00724BF9" w:rsidRPr="000A535D" w:rsidRDefault="00724BF9" w:rsidP="00527B1B">
            <w:pPr>
              <w:jc w:val="center"/>
            </w:pPr>
            <w:r w:rsidRPr="000A535D">
              <w:t>0</w:t>
            </w:r>
          </w:p>
        </w:tc>
        <w:tc>
          <w:tcPr>
            <w:tcW w:w="768" w:type="dxa"/>
            <w:tcBorders>
              <w:right w:val="single" w:sz="12" w:space="0" w:color="auto"/>
            </w:tcBorders>
            <w:vAlign w:val="center"/>
          </w:tcPr>
          <w:p w:rsidR="00724BF9" w:rsidRPr="000A535D" w:rsidRDefault="00724BF9" w:rsidP="00527B1B">
            <w:pPr>
              <w:jc w:val="center"/>
            </w:pPr>
            <w:r w:rsidRPr="000A535D">
              <w:t>3</w:t>
            </w:r>
          </w:p>
        </w:tc>
        <w:tc>
          <w:tcPr>
            <w:tcW w:w="1026" w:type="dxa"/>
            <w:tcBorders>
              <w:left w:val="single" w:sz="12" w:space="0" w:color="auto"/>
            </w:tcBorders>
            <w:vAlign w:val="center"/>
          </w:tcPr>
          <w:p w:rsidR="00724BF9" w:rsidRPr="000A535D" w:rsidRDefault="00724BF9" w:rsidP="00527B1B">
            <w:pPr>
              <w:jc w:val="center"/>
            </w:pPr>
            <w:r w:rsidRPr="000A535D">
              <w:t>0</w:t>
            </w:r>
          </w:p>
        </w:tc>
        <w:tc>
          <w:tcPr>
            <w:tcW w:w="1290" w:type="dxa"/>
            <w:vAlign w:val="center"/>
          </w:tcPr>
          <w:p w:rsidR="00724BF9" w:rsidRPr="000A535D" w:rsidRDefault="00724BF9" w:rsidP="00527B1B">
            <w:pPr>
              <w:jc w:val="center"/>
            </w:pPr>
            <w:r w:rsidRPr="000A535D">
              <w:t>0</w:t>
            </w:r>
          </w:p>
        </w:tc>
        <w:tc>
          <w:tcPr>
            <w:tcW w:w="1134" w:type="dxa"/>
            <w:vAlign w:val="center"/>
          </w:tcPr>
          <w:p w:rsidR="00724BF9" w:rsidRPr="000A535D" w:rsidRDefault="00724BF9" w:rsidP="00527B1B">
            <w:pPr>
              <w:jc w:val="center"/>
            </w:pPr>
            <w:r>
              <w:t>0</w:t>
            </w:r>
          </w:p>
        </w:tc>
        <w:tc>
          <w:tcPr>
            <w:tcW w:w="653" w:type="dxa"/>
            <w:tcBorders>
              <w:right w:val="single" w:sz="12" w:space="0" w:color="auto"/>
            </w:tcBorders>
            <w:vAlign w:val="center"/>
          </w:tcPr>
          <w:p w:rsidR="00724BF9" w:rsidRPr="000A535D" w:rsidRDefault="00724BF9" w:rsidP="00527B1B">
            <w:pPr>
              <w:jc w:val="center"/>
            </w:pPr>
            <w:r w:rsidRPr="000A535D">
              <w:t>0</w:t>
            </w:r>
          </w:p>
        </w:tc>
        <w:tc>
          <w:tcPr>
            <w:tcW w:w="1026" w:type="dxa"/>
            <w:tcBorders>
              <w:left w:val="single" w:sz="12" w:space="0" w:color="auto"/>
            </w:tcBorders>
            <w:vAlign w:val="center"/>
          </w:tcPr>
          <w:p w:rsidR="00724BF9" w:rsidRDefault="00724BF9" w:rsidP="00527B1B">
            <w:pPr>
              <w:jc w:val="center"/>
            </w:pPr>
            <w:r>
              <w:t>0</w:t>
            </w:r>
          </w:p>
        </w:tc>
        <w:tc>
          <w:tcPr>
            <w:tcW w:w="1298" w:type="dxa"/>
            <w:vAlign w:val="center"/>
          </w:tcPr>
          <w:p w:rsidR="00724BF9" w:rsidRDefault="00724BF9" w:rsidP="00527B1B">
            <w:pPr>
              <w:jc w:val="center"/>
            </w:pPr>
            <w:r>
              <w:t>0</w:t>
            </w:r>
          </w:p>
        </w:tc>
        <w:tc>
          <w:tcPr>
            <w:tcW w:w="1026" w:type="dxa"/>
            <w:vAlign w:val="center"/>
          </w:tcPr>
          <w:p w:rsidR="00724BF9" w:rsidRDefault="00724BF9" w:rsidP="00527B1B">
            <w:pPr>
              <w:jc w:val="center"/>
            </w:pPr>
            <w:r>
              <w:t>0</w:t>
            </w:r>
          </w:p>
        </w:tc>
        <w:tc>
          <w:tcPr>
            <w:tcW w:w="754" w:type="dxa"/>
            <w:vAlign w:val="center"/>
          </w:tcPr>
          <w:p w:rsidR="00724BF9" w:rsidRDefault="00724BF9" w:rsidP="00527B1B">
            <w:pPr>
              <w:jc w:val="center"/>
            </w:pPr>
            <w:r>
              <w:t>0</w:t>
            </w:r>
          </w:p>
        </w:tc>
        <w:tc>
          <w:tcPr>
            <w:tcW w:w="1057" w:type="dxa"/>
            <w:vAlign w:val="center"/>
          </w:tcPr>
          <w:p w:rsidR="00724BF9" w:rsidRDefault="00724BF9" w:rsidP="00527B1B">
            <w:pPr>
              <w:jc w:val="center"/>
            </w:pPr>
            <w:r>
              <w:t>3</w:t>
            </w:r>
          </w:p>
        </w:tc>
      </w:tr>
      <w:tr w:rsidR="00724BF9" w:rsidTr="00527B1B">
        <w:tc>
          <w:tcPr>
            <w:tcW w:w="826" w:type="dxa"/>
            <w:vMerge w:val="restart"/>
            <w:textDirection w:val="btLr"/>
          </w:tcPr>
          <w:p w:rsidR="00724BF9" w:rsidRPr="0080723C" w:rsidRDefault="00724BF9" w:rsidP="00527B1B">
            <w:pPr>
              <w:ind w:left="113" w:right="113"/>
            </w:pPr>
            <w:r w:rsidRPr="0080723C">
              <w:t>Munkavállalói idegen nyelv</w:t>
            </w:r>
          </w:p>
        </w:tc>
        <w:tc>
          <w:tcPr>
            <w:tcW w:w="2826" w:type="dxa"/>
          </w:tcPr>
          <w:p w:rsidR="00724BF9" w:rsidRPr="0080723C" w:rsidRDefault="00724BF9" w:rsidP="00527B1B">
            <w:pPr>
              <w:rPr>
                <w:b/>
              </w:rPr>
            </w:pPr>
            <w:r w:rsidRPr="0080723C">
              <w:rPr>
                <w:b/>
              </w:rPr>
              <w:t>Munkavállalói idegen nyelv</w:t>
            </w:r>
          </w:p>
        </w:tc>
        <w:tc>
          <w:tcPr>
            <w:tcW w:w="1302" w:type="dxa"/>
            <w:vAlign w:val="center"/>
          </w:tcPr>
          <w:p w:rsidR="00724BF9" w:rsidRPr="005F73EB" w:rsidRDefault="00724BF9" w:rsidP="00527B1B">
            <w:pPr>
              <w:jc w:val="center"/>
              <w:rPr>
                <w:b/>
              </w:rPr>
            </w:pPr>
            <w:r w:rsidRPr="005F73EB">
              <w:rPr>
                <w:b/>
              </w:rPr>
              <w:t>0</w:t>
            </w:r>
          </w:p>
        </w:tc>
        <w:tc>
          <w:tcPr>
            <w:tcW w:w="1284" w:type="dxa"/>
            <w:vAlign w:val="center"/>
          </w:tcPr>
          <w:p w:rsidR="00724BF9" w:rsidRPr="005F73EB" w:rsidRDefault="00724BF9" w:rsidP="00527B1B">
            <w:pPr>
              <w:jc w:val="center"/>
              <w:rPr>
                <w:b/>
              </w:rPr>
            </w:pPr>
            <w:r w:rsidRPr="005F73EB">
              <w:rPr>
                <w:b/>
              </w:rPr>
              <w:t>0</w:t>
            </w:r>
          </w:p>
        </w:tc>
        <w:tc>
          <w:tcPr>
            <w:tcW w:w="768" w:type="dxa"/>
            <w:tcBorders>
              <w:right w:val="single" w:sz="12" w:space="0" w:color="auto"/>
            </w:tcBorders>
            <w:vAlign w:val="center"/>
          </w:tcPr>
          <w:p w:rsidR="00724BF9" w:rsidRPr="005F73EB" w:rsidRDefault="00724BF9" w:rsidP="00527B1B">
            <w:pPr>
              <w:jc w:val="center"/>
              <w:rPr>
                <w:b/>
              </w:rPr>
            </w:pPr>
            <w:r w:rsidRPr="005F73EB">
              <w:rPr>
                <w:b/>
              </w:rPr>
              <w:t>0</w:t>
            </w:r>
          </w:p>
        </w:tc>
        <w:tc>
          <w:tcPr>
            <w:tcW w:w="1026" w:type="dxa"/>
            <w:tcBorders>
              <w:left w:val="single" w:sz="12" w:space="0" w:color="auto"/>
            </w:tcBorders>
            <w:vAlign w:val="center"/>
          </w:tcPr>
          <w:p w:rsidR="00724BF9" w:rsidRPr="005F73EB" w:rsidRDefault="00724BF9" w:rsidP="00527B1B">
            <w:pPr>
              <w:jc w:val="center"/>
              <w:rPr>
                <w:b/>
              </w:rPr>
            </w:pPr>
            <w:r w:rsidRPr="005F73EB">
              <w:rPr>
                <w:b/>
              </w:rPr>
              <w:t>0</w:t>
            </w:r>
          </w:p>
        </w:tc>
        <w:tc>
          <w:tcPr>
            <w:tcW w:w="1290" w:type="dxa"/>
            <w:vAlign w:val="center"/>
          </w:tcPr>
          <w:p w:rsidR="00724BF9" w:rsidRPr="005F73EB" w:rsidRDefault="00724BF9" w:rsidP="00527B1B">
            <w:pPr>
              <w:jc w:val="center"/>
              <w:rPr>
                <w:b/>
              </w:rPr>
            </w:pPr>
            <w:r w:rsidRPr="005F73EB">
              <w:rPr>
                <w:b/>
              </w:rPr>
              <w:t>0</w:t>
            </w:r>
          </w:p>
        </w:tc>
        <w:tc>
          <w:tcPr>
            <w:tcW w:w="1134" w:type="dxa"/>
            <w:vAlign w:val="center"/>
          </w:tcPr>
          <w:p w:rsidR="00724BF9" w:rsidRPr="005F73EB" w:rsidRDefault="00724BF9" w:rsidP="00527B1B">
            <w:pPr>
              <w:jc w:val="center"/>
              <w:rPr>
                <w:b/>
              </w:rPr>
            </w:pPr>
            <w:r>
              <w:rPr>
                <w:b/>
              </w:rPr>
              <w:t>0</w:t>
            </w:r>
          </w:p>
        </w:tc>
        <w:tc>
          <w:tcPr>
            <w:tcW w:w="653" w:type="dxa"/>
            <w:tcBorders>
              <w:right w:val="single" w:sz="12" w:space="0" w:color="auto"/>
            </w:tcBorders>
            <w:vAlign w:val="center"/>
          </w:tcPr>
          <w:p w:rsidR="00724BF9" w:rsidRPr="005F73EB" w:rsidRDefault="00724BF9" w:rsidP="00527B1B">
            <w:pPr>
              <w:jc w:val="center"/>
              <w:rPr>
                <w:b/>
              </w:rPr>
            </w:pPr>
            <w:r w:rsidRPr="005F73EB">
              <w:rPr>
                <w:b/>
              </w:rPr>
              <w:t>0</w:t>
            </w:r>
          </w:p>
        </w:tc>
        <w:tc>
          <w:tcPr>
            <w:tcW w:w="1026" w:type="dxa"/>
            <w:tcBorders>
              <w:left w:val="single" w:sz="12" w:space="0" w:color="auto"/>
            </w:tcBorders>
            <w:vAlign w:val="center"/>
          </w:tcPr>
          <w:p w:rsidR="00724BF9" w:rsidRPr="005F73EB" w:rsidRDefault="00724BF9" w:rsidP="00527B1B">
            <w:pPr>
              <w:jc w:val="center"/>
              <w:rPr>
                <w:b/>
              </w:rPr>
            </w:pPr>
            <w:r w:rsidRPr="005F73EB">
              <w:rPr>
                <w:b/>
              </w:rPr>
              <w:t>62</w:t>
            </w:r>
          </w:p>
        </w:tc>
        <w:tc>
          <w:tcPr>
            <w:tcW w:w="1298" w:type="dxa"/>
            <w:vAlign w:val="center"/>
          </w:tcPr>
          <w:p w:rsidR="00724BF9" w:rsidRPr="005F73EB" w:rsidRDefault="00724BF9" w:rsidP="00527B1B">
            <w:pPr>
              <w:jc w:val="center"/>
              <w:rPr>
                <w:b/>
              </w:rPr>
            </w:pPr>
            <w:r w:rsidRPr="005F73EB">
              <w:rPr>
                <w:b/>
              </w:rPr>
              <w:t>0</w:t>
            </w:r>
          </w:p>
        </w:tc>
        <w:tc>
          <w:tcPr>
            <w:tcW w:w="1026" w:type="dxa"/>
            <w:vAlign w:val="center"/>
          </w:tcPr>
          <w:p w:rsidR="00724BF9" w:rsidRPr="005F73EB" w:rsidRDefault="00724BF9" w:rsidP="00527B1B">
            <w:pPr>
              <w:jc w:val="center"/>
              <w:rPr>
                <w:b/>
              </w:rPr>
            </w:pPr>
            <w:r>
              <w:rPr>
                <w:b/>
              </w:rPr>
              <w:t>0</w:t>
            </w:r>
          </w:p>
        </w:tc>
        <w:tc>
          <w:tcPr>
            <w:tcW w:w="754" w:type="dxa"/>
            <w:vAlign w:val="center"/>
          </w:tcPr>
          <w:p w:rsidR="00724BF9" w:rsidRPr="005F73EB" w:rsidRDefault="00724BF9" w:rsidP="00527B1B">
            <w:pPr>
              <w:jc w:val="center"/>
              <w:rPr>
                <w:b/>
              </w:rPr>
            </w:pPr>
            <w:r w:rsidRPr="005F73EB">
              <w:rPr>
                <w:b/>
              </w:rPr>
              <w:t>62</w:t>
            </w:r>
          </w:p>
        </w:tc>
        <w:tc>
          <w:tcPr>
            <w:tcW w:w="1057" w:type="dxa"/>
            <w:vAlign w:val="center"/>
          </w:tcPr>
          <w:p w:rsidR="00724BF9" w:rsidRPr="005F73EB" w:rsidRDefault="00724BF9" w:rsidP="00527B1B">
            <w:pPr>
              <w:jc w:val="center"/>
              <w:rPr>
                <w:b/>
              </w:rPr>
            </w:pPr>
            <w:r w:rsidRPr="005F73EB">
              <w:rPr>
                <w:b/>
              </w:rPr>
              <w:t>62</w:t>
            </w:r>
          </w:p>
        </w:tc>
      </w:tr>
      <w:tr w:rsidR="00724BF9" w:rsidTr="00527B1B">
        <w:tc>
          <w:tcPr>
            <w:tcW w:w="826" w:type="dxa"/>
            <w:vMerge/>
          </w:tcPr>
          <w:p w:rsidR="00724BF9" w:rsidRPr="0080723C" w:rsidRDefault="00724BF9" w:rsidP="00527B1B"/>
        </w:tc>
        <w:tc>
          <w:tcPr>
            <w:tcW w:w="2826" w:type="dxa"/>
          </w:tcPr>
          <w:p w:rsidR="00724BF9" w:rsidRDefault="00724BF9" w:rsidP="00527B1B">
            <w:r w:rsidRPr="00921012">
              <w:t>Az álláskeresés lépései, álláshirdetések</w:t>
            </w:r>
          </w:p>
        </w:tc>
        <w:tc>
          <w:tcPr>
            <w:tcW w:w="1302" w:type="dxa"/>
            <w:vAlign w:val="center"/>
          </w:tcPr>
          <w:p w:rsidR="00724BF9" w:rsidRPr="005F73EB" w:rsidRDefault="00724BF9" w:rsidP="00527B1B">
            <w:pPr>
              <w:jc w:val="center"/>
            </w:pPr>
            <w:r w:rsidRPr="005F73EB">
              <w:t>0</w:t>
            </w:r>
          </w:p>
        </w:tc>
        <w:tc>
          <w:tcPr>
            <w:tcW w:w="1284" w:type="dxa"/>
            <w:vAlign w:val="center"/>
          </w:tcPr>
          <w:p w:rsidR="00724BF9" w:rsidRPr="005F73EB" w:rsidRDefault="00724BF9" w:rsidP="00527B1B">
            <w:pPr>
              <w:jc w:val="center"/>
            </w:pPr>
            <w:r w:rsidRPr="005F73EB">
              <w:t>0</w:t>
            </w:r>
          </w:p>
        </w:tc>
        <w:tc>
          <w:tcPr>
            <w:tcW w:w="768" w:type="dxa"/>
            <w:tcBorders>
              <w:right w:val="single" w:sz="12" w:space="0" w:color="auto"/>
            </w:tcBorders>
            <w:vAlign w:val="center"/>
          </w:tcPr>
          <w:p w:rsidR="00724BF9" w:rsidRPr="005F73EB" w:rsidRDefault="00724BF9" w:rsidP="00527B1B">
            <w:pPr>
              <w:jc w:val="center"/>
            </w:pPr>
            <w:r w:rsidRPr="005F73EB">
              <w:t>0</w:t>
            </w:r>
          </w:p>
        </w:tc>
        <w:tc>
          <w:tcPr>
            <w:tcW w:w="1026" w:type="dxa"/>
            <w:tcBorders>
              <w:left w:val="single" w:sz="12" w:space="0" w:color="auto"/>
            </w:tcBorders>
            <w:vAlign w:val="center"/>
          </w:tcPr>
          <w:p w:rsidR="00724BF9" w:rsidRPr="005F73EB" w:rsidRDefault="00724BF9" w:rsidP="00527B1B">
            <w:pPr>
              <w:jc w:val="center"/>
            </w:pPr>
            <w:r w:rsidRPr="005F73EB">
              <w:t>0</w:t>
            </w:r>
          </w:p>
        </w:tc>
        <w:tc>
          <w:tcPr>
            <w:tcW w:w="1290" w:type="dxa"/>
            <w:vAlign w:val="center"/>
          </w:tcPr>
          <w:p w:rsidR="00724BF9" w:rsidRPr="005F73EB" w:rsidRDefault="00724BF9" w:rsidP="00527B1B">
            <w:pPr>
              <w:jc w:val="center"/>
            </w:pPr>
            <w:r w:rsidRPr="005F73EB">
              <w:t>0</w:t>
            </w:r>
          </w:p>
        </w:tc>
        <w:tc>
          <w:tcPr>
            <w:tcW w:w="1134" w:type="dxa"/>
            <w:vAlign w:val="center"/>
          </w:tcPr>
          <w:p w:rsidR="00724BF9" w:rsidRPr="005F73EB" w:rsidRDefault="00724BF9" w:rsidP="00527B1B">
            <w:pPr>
              <w:jc w:val="center"/>
            </w:pPr>
            <w:r>
              <w:t>0</w:t>
            </w:r>
          </w:p>
        </w:tc>
        <w:tc>
          <w:tcPr>
            <w:tcW w:w="653" w:type="dxa"/>
            <w:tcBorders>
              <w:right w:val="single" w:sz="12" w:space="0" w:color="auto"/>
            </w:tcBorders>
            <w:vAlign w:val="center"/>
          </w:tcPr>
          <w:p w:rsidR="00724BF9" w:rsidRPr="005F73EB" w:rsidRDefault="00724BF9" w:rsidP="00527B1B">
            <w:pPr>
              <w:jc w:val="center"/>
            </w:pPr>
            <w:r w:rsidRPr="005F73EB">
              <w:t>0</w:t>
            </w:r>
          </w:p>
        </w:tc>
        <w:tc>
          <w:tcPr>
            <w:tcW w:w="1026" w:type="dxa"/>
            <w:tcBorders>
              <w:left w:val="single" w:sz="12" w:space="0" w:color="auto"/>
            </w:tcBorders>
            <w:vAlign w:val="center"/>
          </w:tcPr>
          <w:p w:rsidR="00724BF9" w:rsidRPr="005F73EB" w:rsidRDefault="00724BF9" w:rsidP="00527B1B">
            <w:pPr>
              <w:jc w:val="center"/>
            </w:pPr>
            <w:r>
              <w:t>11</w:t>
            </w:r>
          </w:p>
        </w:tc>
        <w:tc>
          <w:tcPr>
            <w:tcW w:w="1298" w:type="dxa"/>
            <w:vAlign w:val="center"/>
          </w:tcPr>
          <w:p w:rsidR="00724BF9" w:rsidRPr="005F73EB" w:rsidRDefault="00724BF9" w:rsidP="00527B1B">
            <w:pPr>
              <w:jc w:val="center"/>
            </w:pPr>
            <w:r w:rsidRPr="005F73EB">
              <w:t>0</w:t>
            </w:r>
          </w:p>
        </w:tc>
        <w:tc>
          <w:tcPr>
            <w:tcW w:w="1026" w:type="dxa"/>
            <w:vAlign w:val="center"/>
          </w:tcPr>
          <w:p w:rsidR="00724BF9" w:rsidRPr="005F73EB" w:rsidRDefault="00724BF9" w:rsidP="00527B1B">
            <w:pPr>
              <w:jc w:val="center"/>
            </w:pPr>
            <w:r>
              <w:t>0</w:t>
            </w:r>
          </w:p>
        </w:tc>
        <w:tc>
          <w:tcPr>
            <w:tcW w:w="754" w:type="dxa"/>
            <w:vAlign w:val="center"/>
          </w:tcPr>
          <w:p w:rsidR="00724BF9" w:rsidRPr="005F73EB" w:rsidRDefault="00724BF9" w:rsidP="00527B1B">
            <w:pPr>
              <w:jc w:val="center"/>
            </w:pPr>
            <w:r>
              <w:t>11</w:t>
            </w:r>
          </w:p>
        </w:tc>
        <w:tc>
          <w:tcPr>
            <w:tcW w:w="1057" w:type="dxa"/>
            <w:vAlign w:val="center"/>
          </w:tcPr>
          <w:p w:rsidR="00724BF9" w:rsidRDefault="00724BF9" w:rsidP="00527B1B">
            <w:pPr>
              <w:jc w:val="center"/>
            </w:pPr>
            <w:r>
              <w:t>11</w:t>
            </w:r>
          </w:p>
        </w:tc>
      </w:tr>
      <w:tr w:rsidR="00724BF9" w:rsidTr="00527B1B">
        <w:tc>
          <w:tcPr>
            <w:tcW w:w="826" w:type="dxa"/>
            <w:vMerge/>
          </w:tcPr>
          <w:p w:rsidR="00724BF9" w:rsidRPr="0080723C" w:rsidRDefault="00724BF9" w:rsidP="00527B1B"/>
        </w:tc>
        <w:tc>
          <w:tcPr>
            <w:tcW w:w="2826" w:type="dxa"/>
          </w:tcPr>
          <w:p w:rsidR="00724BF9" w:rsidRDefault="00724BF9" w:rsidP="00527B1B">
            <w:r w:rsidRPr="00921012">
              <w:t>Önéletrajz és motivációs levél</w:t>
            </w:r>
          </w:p>
        </w:tc>
        <w:tc>
          <w:tcPr>
            <w:tcW w:w="1302" w:type="dxa"/>
            <w:vAlign w:val="center"/>
          </w:tcPr>
          <w:p w:rsidR="00724BF9" w:rsidRPr="005F73EB" w:rsidRDefault="00724BF9" w:rsidP="00527B1B">
            <w:pPr>
              <w:jc w:val="center"/>
            </w:pPr>
            <w:r w:rsidRPr="005F73EB">
              <w:t>0</w:t>
            </w:r>
          </w:p>
        </w:tc>
        <w:tc>
          <w:tcPr>
            <w:tcW w:w="1284" w:type="dxa"/>
            <w:vAlign w:val="center"/>
          </w:tcPr>
          <w:p w:rsidR="00724BF9" w:rsidRPr="005F73EB" w:rsidRDefault="00724BF9" w:rsidP="00527B1B">
            <w:pPr>
              <w:jc w:val="center"/>
            </w:pPr>
            <w:r w:rsidRPr="005F73EB">
              <w:t>0</w:t>
            </w:r>
          </w:p>
        </w:tc>
        <w:tc>
          <w:tcPr>
            <w:tcW w:w="768" w:type="dxa"/>
            <w:tcBorders>
              <w:right w:val="single" w:sz="12" w:space="0" w:color="auto"/>
            </w:tcBorders>
            <w:vAlign w:val="center"/>
          </w:tcPr>
          <w:p w:rsidR="00724BF9" w:rsidRPr="005F73EB" w:rsidRDefault="00724BF9" w:rsidP="00527B1B">
            <w:pPr>
              <w:jc w:val="center"/>
            </w:pPr>
            <w:r w:rsidRPr="005F73EB">
              <w:t>0</w:t>
            </w:r>
          </w:p>
        </w:tc>
        <w:tc>
          <w:tcPr>
            <w:tcW w:w="1026" w:type="dxa"/>
            <w:tcBorders>
              <w:left w:val="single" w:sz="12" w:space="0" w:color="auto"/>
            </w:tcBorders>
            <w:vAlign w:val="center"/>
          </w:tcPr>
          <w:p w:rsidR="00724BF9" w:rsidRPr="005F73EB" w:rsidRDefault="00724BF9" w:rsidP="00527B1B">
            <w:pPr>
              <w:jc w:val="center"/>
            </w:pPr>
            <w:r w:rsidRPr="005F73EB">
              <w:t>0</w:t>
            </w:r>
          </w:p>
        </w:tc>
        <w:tc>
          <w:tcPr>
            <w:tcW w:w="1290" w:type="dxa"/>
            <w:vAlign w:val="center"/>
          </w:tcPr>
          <w:p w:rsidR="00724BF9" w:rsidRPr="005F73EB" w:rsidRDefault="00724BF9" w:rsidP="00527B1B">
            <w:pPr>
              <w:jc w:val="center"/>
            </w:pPr>
            <w:r w:rsidRPr="005F73EB">
              <w:t>0</w:t>
            </w:r>
          </w:p>
        </w:tc>
        <w:tc>
          <w:tcPr>
            <w:tcW w:w="1134" w:type="dxa"/>
            <w:vAlign w:val="center"/>
          </w:tcPr>
          <w:p w:rsidR="00724BF9" w:rsidRPr="005F73EB" w:rsidRDefault="00724BF9" w:rsidP="00527B1B">
            <w:pPr>
              <w:jc w:val="center"/>
            </w:pPr>
            <w:r>
              <w:t>0</w:t>
            </w:r>
          </w:p>
        </w:tc>
        <w:tc>
          <w:tcPr>
            <w:tcW w:w="653" w:type="dxa"/>
            <w:tcBorders>
              <w:right w:val="single" w:sz="12" w:space="0" w:color="auto"/>
            </w:tcBorders>
            <w:vAlign w:val="center"/>
          </w:tcPr>
          <w:p w:rsidR="00724BF9" w:rsidRPr="005F73EB" w:rsidRDefault="00724BF9" w:rsidP="00527B1B">
            <w:pPr>
              <w:jc w:val="center"/>
            </w:pPr>
            <w:r w:rsidRPr="005F73EB">
              <w:t>0</w:t>
            </w:r>
          </w:p>
        </w:tc>
        <w:tc>
          <w:tcPr>
            <w:tcW w:w="1026" w:type="dxa"/>
            <w:tcBorders>
              <w:left w:val="single" w:sz="12" w:space="0" w:color="auto"/>
            </w:tcBorders>
            <w:vAlign w:val="center"/>
          </w:tcPr>
          <w:p w:rsidR="00724BF9" w:rsidRPr="005F73EB" w:rsidRDefault="00724BF9" w:rsidP="00527B1B">
            <w:pPr>
              <w:jc w:val="center"/>
            </w:pPr>
            <w:r>
              <w:t>20</w:t>
            </w:r>
          </w:p>
        </w:tc>
        <w:tc>
          <w:tcPr>
            <w:tcW w:w="1298" w:type="dxa"/>
            <w:vAlign w:val="center"/>
          </w:tcPr>
          <w:p w:rsidR="00724BF9" w:rsidRPr="005F73EB" w:rsidRDefault="00724BF9" w:rsidP="00527B1B">
            <w:pPr>
              <w:jc w:val="center"/>
            </w:pPr>
            <w:r w:rsidRPr="005F73EB">
              <w:t>0</w:t>
            </w:r>
          </w:p>
        </w:tc>
        <w:tc>
          <w:tcPr>
            <w:tcW w:w="1026" w:type="dxa"/>
            <w:vAlign w:val="center"/>
          </w:tcPr>
          <w:p w:rsidR="00724BF9" w:rsidRPr="005F73EB" w:rsidRDefault="00724BF9" w:rsidP="00527B1B">
            <w:pPr>
              <w:jc w:val="center"/>
            </w:pPr>
            <w:r>
              <w:t>0</w:t>
            </w:r>
          </w:p>
        </w:tc>
        <w:tc>
          <w:tcPr>
            <w:tcW w:w="754" w:type="dxa"/>
            <w:vAlign w:val="center"/>
          </w:tcPr>
          <w:p w:rsidR="00724BF9" w:rsidRPr="005F73EB" w:rsidRDefault="00724BF9" w:rsidP="00527B1B">
            <w:pPr>
              <w:jc w:val="center"/>
            </w:pPr>
            <w:r>
              <w:t>20</w:t>
            </w:r>
          </w:p>
        </w:tc>
        <w:tc>
          <w:tcPr>
            <w:tcW w:w="1057" w:type="dxa"/>
            <w:vAlign w:val="center"/>
          </w:tcPr>
          <w:p w:rsidR="00724BF9" w:rsidRDefault="00724BF9" w:rsidP="00527B1B">
            <w:pPr>
              <w:jc w:val="center"/>
            </w:pPr>
            <w:r>
              <w:t>20</w:t>
            </w:r>
          </w:p>
        </w:tc>
      </w:tr>
      <w:tr w:rsidR="00724BF9" w:rsidTr="00527B1B">
        <w:tc>
          <w:tcPr>
            <w:tcW w:w="826" w:type="dxa"/>
            <w:vMerge/>
          </w:tcPr>
          <w:p w:rsidR="00724BF9" w:rsidRPr="0080723C" w:rsidRDefault="00724BF9" w:rsidP="00527B1B"/>
        </w:tc>
        <w:tc>
          <w:tcPr>
            <w:tcW w:w="2826" w:type="dxa"/>
          </w:tcPr>
          <w:p w:rsidR="00724BF9" w:rsidRDefault="00724BF9" w:rsidP="00527B1B">
            <w:r w:rsidRPr="00921012">
              <w:t>„Small talk” – általános társalgás</w:t>
            </w:r>
          </w:p>
        </w:tc>
        <w:tc>
          <w:tcPr>
            <w:tcW w:w="1302" w:type="dxa"/>
            <w:vAlign w:val="center"/>
          </w:tcPr>
          <w:p w:rsidR="00724BF9" w:rsidRPr="005F73EB" w:rsidRDefault="00724BF9" w:rsidP="00527B1B">
            <w:pPr>
              <w:jc w:val="center"/>
            </w:pPr>
            <w:r w:rsidRPr="005F73EB">
              <w:t>0</w:t>
            </w:r>
          </w:p>
        </w:tc>
        <w:tc>
          <w:tcPr>
            <w:tcW w:w="1284" w:type="dxa"/>
            <w:vAlign w:val="center"/>
          </w:tcPr>
          <w:p w:rsidR="00724BF9" w:rsidRPr="005F73EB" w:rsidRDefault="00724BF9" w:rsidP="00527B1B">
            <w:pPr>
              <w:jc w:val="center"/>
            </w:pPr>
            <w:r w:rsidRPr="005F73EB">
              <w:t>0</w:t>
            </w:r>
          </w:p>
        </w:tc>
        <w:tc>
          <w:tcPr>
            <w:tcW w:w="768" w:type="dxa"/>
            <w:tcBorders>
              <w:right w:val="single" w:sz="12" w:space="0" w:color="auto"/>
            </w:tcBorders>
            <w:vAlign w:val="center"/>
          </w:tcPr>
          <w:p w:rsidR="00724BF9" w:rsidRPr="005F73EB" w:rsidRDefault="00724BF9" w:rsidP="00527B1B">
            <w:pPr>
              <w:jc w:val="center"/>
            </w:pPr>
            <w:r w:rsidRPr="005F73EB">
              <w:t>0</w:t>
            </w:r>
          </w:p>
        </w:tc>
        <w:tc>
          <w:tcPr>
            <w:tcW w:w="1026" w:type="dxa"/>
            <w:tcBorders>
              <w:left w:val="single" w:sz="12" w:space="0" w:color="auto"/>
            </w:tcBorders>
            <w:vAlign w:val="center"/>
          </w:tcPr>
          <w:p w:rsidR="00724BF9" w:rsidRPr="005F73EB" w:rsidRDefault="00724BF9" w:rsidP="00527B1B">
            <w:pPr>
              <w:jc w:val="center"/>
            </w:pPr>
            <w:r w:rsidRPr="005F73EB">
              <w:t>0</w:t>
            </w:r>
          </w:p>
        </w:tc>
        <w:tc>
          <w:tcPr>
            <w:tcW w:w="1290" w:type="dxa"/>
            <w:vAlign w:val="center"/>
          </w:tcPr>
          <w:p w:rsidR="00724BF9" w:rsidRPr="005F73EB" w:rsidRDefault="00724BF9" w:rsidP="00527B1B">
            <w:pPr>
              <w:jc w:val="center"/>
            </w:pPr>
            <w:r w:rsidRPr="005F73EB">
              <w:t>0</w:t>
            </w:r>
          </w:p>
        </w:tc>
        <w:tc>
          <w:tcPr>
            <w:tcW w:w="1134" w:type="dxa"/>
            <w:vAlign w:val="center"/>
          </w:tcPr>
          <w:p w:rsidR="00724BF9" w:rsidRPr="005F73EB" w:rsidRDefault="00724BF9" w:rsidP="00527B1B">
            <w:pPr>
              <w:jc w:val="center"/>
            </w:pPr>
            <w:r>
              <w:t>0</w:t>
            </w:r>
          </w:p>
        </w:tc>
        <w:tc>
          <w:tcPr>
            <w:tcW w:w="653" w:type="dxa"/>
            <w:tcBorders>
              <w:right w:val="single" w:sz="12" w:space="0" w:color="auto"/>
            </w:tcBorders>
            <w:vAlign w:val="center"/>
          </w:tcPr>
          <w:p w:rsidR="00724BF9" w:rsidRPr="005F73EB" w:rsidRDefault="00724BF9" w:rsidP="00527B1B">
            <w:pPr>
              <w:jc w:val="center"/>
            </w:pPr>
            <w:r w:rsidRPr="005F73EB">
              <w:t>0</w:t>
            </w:r>
          </w:p>
        </w:tc>
        <w:tc>
          <w:tcPr>
            <w:tcW w:w="1026" w:type="dxa"/>
            <w:tcBorders>
              <w:left w:val="single" w:sz="12" w:space="0" w:color="auto"/>
            </w:tcBorders>
            <w:vAlign w:val="center"/>
          </w:tcPr>
          <w:p w:rsidR="00724BF9" w:rsidRPr="005F73EB" w:rsidRDefault="00724BF9" w:rsidP="00527B1B">
            <w:pPr>
              <w:jc w:val="center"/>
            </w:pPr>
            <w:r>
              <w:t>11</w:t>
            </w:r>
          </w:p>
        </w:tc>
        <w:tc>
          <w:tcPr>
            <w:tcW w:w="1298" w:type="dxa"/>
            <w:vAlign w:val="center"/>
          </w:tcPr>
          <w:p w:rsidR="00724BF9" w:rsidRPr="005F73EB" w:rsidRDefault="00724BF9" w:rsidP="00527B1B">
            <w:pPr>
              <w:jc w:val="center"/>
            </w:pPr>
            <w:r w:rsidRPr="005F73EB">
              <w:t>0</w:t>
            </w:r>
          </w:p>
        </w:tc>
        <w:tc>
          <w:tcPr>
            <w:tcW w:w="1026" w:type="dxa"/>
            <w:vAlign w:val="center"/>
          </w:tcPr>
          <w:p w:rsidR="00724BF9" w:rsidRPr="005F73EB" w:rsidRDefault="00724BF9" w:rsidP="00527B1B">
            <w:pPr>
              <w:jc w:val="center"/>
            </w:pPr>
            <w:r>
              <w:t>0</w:t>
            </w:r>
          </w:p>
        </w:tc>
        <w:tc>
          <w:tcPr>
            <w:tcW w:w="754" w:type="dxa"/>
            <w:vAlign w:val="center"/>
          </w:tcPr>
          <w:p w:rsidR="00724BF9" w:rsidRPr="005F73EB" w:rsidRDefault="00724BF9" w:rsidP="00527B1B">
            <w:pPr>
              <w:jc w:val="center"/>
            </w:pPr>
            <w:r>
              <w:t>11</w:t>
            </w:r>
          </w:p>
        </w:tc>
        <w:tc>
          <w:tcPr>
            <w:tcW w:w="1057" w:type="dxa"/>
            <w:vAlign w:val="center"/>
          </w:tcPr>
          <w:p w:rsidR="00724BF9" w:rsidRDefault="00724BF9" w:rsidP="00527B1B">
            <w:pPr>
              <w:jc w:val="center"/>
            </w:pPr>
            <w:r>
              <w:t>11</w:t>
            </w:r>
          </w:p>
        </w:tc>
      </w:tr>
      <w:tr w:rsidR="00724BF9" w:rsidTr="00527B1B">
        <w:tc>
          <w:tcPr>
            <w:tcW w:w="826" w:type="dxa"/>
            <w:vMerge/>
          </w:tcPr>
          <w:p w:rsidR="00724BF9" w:rsidRPr="0080723C" w:rsidRDefault="00724BF9" w:rsidP="00527B1B"/>
        </w:tc>
        <w:tc>
          <w:tcPr>
            <w:tcW w:w="2826" w:type="dxa"/>
          </w:tcPr>
          <w:p w:rsidR="00724BF9" w:rsidRDefault="00724BF9" w:rsidP="00527B1B">
            <w:r w:rsidRPr="0080723C">
              <w:t>Állásinterjú</w:t>
            </w:r>
          </w:p>
        </w:tc>
        <w:tc>
          <w:tcPr>
            <w:tcW w:w="1302" w:type="dxa"/>
            <w:vAlign w:val="center"/>
          </w:tcPr>
          <w:p w:rsidR="00724BF9" w:rsidRPr="005F73EB" w:rsidRDefault="00724BF9" w:rsidP="00527B1B">
            <w:pPr>
              <w:jc w:val="center"/>
            </w:pPr>
            <w:r w:rsidRPr="005F73EB">
              <w:t>0</w:t>
            </w:r>
          </w:p>
        </w:tc>
        <w:tc>
          <w:tcPr>
            <w:tcW w:w="1284" w:type="dxa"/>
            <w:vAlign w:val="center"/>
          </w:tcPr>
          <w:p w:rsidR="00724BF9" w:rsidRPr="005F73EB" w:rsidRDefault="00724BF9" w:rsidP="00527B1B">
            <w:pPr>
              <w:jc w:val="center"/>
            </w:pPr>
            <w:r w:rsidRPr="005F73EB">
              <w:t>0</w:t>
            </w:r>
          </w:p>
        </w:tc>
        <w:tc>
          <w:tcPr>
            <w:tcW w:w="768" w:type="dxa"/>
            <w:tcBorders>
              <w:right w:val="single" w:sz="12" w:space="0" w:color="auto"/>
            </w:tcBorders>
            <w:vAlign w:val="center"/>
          </w:tcPr>
          <w:p w:rsidR="00724BF9" w:rsidRPr="005F73EB" w:rsidRDefault="00724BF9" w:rsidP="00527B1B">
            <w:pPr>
              <w:jc w:val="center"/>
            </w:pPr>
            <w:r w:rsidRPr="005F73EB">
              <w:t>0</w:t>
            </w:r>
          </w:p>
        </w:tc>
        <w:tc>
          <w:tcPr>
            <w:tcW w:w="1026" w:type="dxa"/>
            <w:tcBorders>
              <w:left w:val="single" w:sz="12" w:space="0" w:color="auto"/>
            </w:tcBorders>
            <w:vAlign w:val="center"/>
          </w:tcPr>
          <w:p w:rsidR="00724BF9" w:rsidRPr="005F73EB" w:rsidRDefault="00724BF9" w:rsidP="00527B1B">
            <w:pPr>
              <w:jc w:val="center"/>
            </w:pPr>
            <w:r>
              <w:t>0</w:t>
            </w:r>
          </w:p>
        </w:tc>
        <w:tc>
          <w:tcPr>
            <w:tcW w:w="1290" w:type="dxa"/>
            <w:vAlign w:val="center"/>
          </w:tcPr>
          <w:p w:rsidR="00724BF9" w:rsidRPr="005F73EB" w:rsidRDefault="00724BF9" w:rsidP="00527B1B">
            <w:pPr>
              <w:jc w:val="center"/>
            </w:pPr>
            <w:r>
              <w:t>0</w:t>
            </w:r>
          </w:p>
        </w:tc>
        <w:tc>
          <w:tcPr>
            <w:tcW w:w="1134" w:type="dxa"/>
            <w:vAlign w:val="center"/>
          </w:tcPr>
          <w:p w:rsidR="00724BF9" w:rsidRDefault="00724BF9" w:rsidP="00527B1B">
            <w:pPr>
              <w:jc w:val="center"/>
            </w:pPr>
            <w:r>
              <w:t>0</w:t>
            </w:r>
          </w:p>
        </w:tc>
        <w:tc>
          <w:tcPr>
            <w:tcW w:w="653" w:type="dxa"/>
            <w:tcBorders>
              <w:right w:val="single" w:sz="12" w:space="0" w:color="auto"/>
            </w:tcBorders>
            <w:vAlign w:val="center"/>
          </w:tcPr>
          <w:p w:rsidR="00724BF9" w:rsidRPr="005F73EB" w:rsidRDefault="00724BF9" w:rsidP="00527B1B">
            <w:pPr>
              <w:jc w:val="center"/>
            </w:pPr>
            <w:r>
              <w:t>0</w:t>
            </w:r>
          </w:p>
        </w:tc>
        <w:tc>
          <w:tcPr>
            <w:tcW w:w="1026" w:type="dxa"/>
            <w:tcBorders>
              <w:left w:val="single" w:sz="12" w:space="0" w:color="auto"/>
            </w:tcBorders>
            <w:vAlign w:val="center"/>
          </w:tcPr>
          <w:p w:rsidR="00724BF9" w:rsidRPr="005F73EB" w:rsidRDefault="00724BF9" w:rsidP="00527B1B">
            <w:pPr>
              <w:jc w:val="center"/>
            </w:pPr>
            <w:r>
              <w:t>20</w:t>
            </w:r>
          </w:p>
        </w:tc>
        <w:tc>
          <w:tcPr>
            <w:tcW w:w="1298" w:type="dxa"/>
            <w:vAlign w:val="center"/>
          </w:tcPr>
          <w:p w:rsidR="00724BF9" w:rsidRPr="005F73EB" w:rsidRDefault="00724BF9" w:rsidP="00527B1B">
            <w:pPr>
              <w:jc w:val="center"/>
            </w:pPr>
            <w:r>
              <w:t>0</w:t>
            </w:r>
          </w:p>
        </w:tc>
        <w:tc>
          <w:tcPr>
            <w:tcW w:w="1026" w:type="dxa"/>
            <w:vAlign w:val="center"/>
          </w:tcPr>
          <w:p w:rsidR="00724BF9" w:rsidRDefault="00724BF9" w:rsidP="00527B1B">
            <w:pPr>
              <w:jc w:val="center"/>
            </w:pPr>
            <w:r>
              <w:t>0</w:t>
            </w:r>
          </w:p>
        </w:tc>
        <w:tc>
          <w:tcPr>
            <w:tcW w:w="754" w:type="dxa"/>
            <w:vAlign w:val="center"/>
          </w:tcPr>
          <w:p w:rsidR="00724BF9" w:rsidRPr="005F73EB" w:rsidRDefault="00724BF9" w:rsidP="00527B1B">
            <w:pPr>
              <w:jc w:val="center"/>
            </w:pPr>
            <w:r>
              <w:t>20</w:t>
            </w:r>
          </w:p>
        </w:tc>
        <w:tc>
          <w:tcPr>
            <w:tcW w:w="1057" w:type="dxa"/>
            <w:vAlign w:val="center"/>
          </w:tcPr>
          <w:p w:rsidR="00724BF9" w:rsidRDefault="00724BF9" w:rsidP="00527B1B">
            <w:pPr>
              <w:jc w:val="center"/>
            </w:pPr>
            <w:r>
              <w:t>20</w:t>
            </w:r>
          </w:p>
        </w:tc>
      </w:tr>
      <w:tr w:rsidR="00724BF9" w:rsidTr="00527B1B">
        <w:tc>
          <w:tcPr>
            <w:tcW w:w="826" w:type="dxa"/>
            <w:vMerge w:val="restart"/>
            <w:textDirection w:val="btLr"/>
          </w:tcPr>
          <w:p w:rsidR="00724BF9" w:rsidRPr="0080723C" w:rsidRDefault="00724BF9" w:rsidP="00527B1B">
            <w:pPr>
              <w:ind w:left="113" w:right="113"/>
            </w:pPr>
            <w:r w:rsidRPr="0080723C">
              <w:t>Mezőgazdaság és erdészet ágazati alapoktatás</w:t>
            </w:r>
          </w:p>
        </w:tc>
        <w:tc>
          <w:tcPr>
            <w:tcW w:w="2826" w:type="dxa"/>
          </w:tcPr>
          <w:p w:rsidR="00724BF9" w:rsidRPr="0080723C" w:rsidRDefault="00724BF9" w:rsidP="00527B1B">
            <w:pPr>
              <w:rPr>
                <w:b/>
              </w:rPr>
            </w:pPr>
            <w:r w:rsidRPr="0080723C">
              <w:rPr>
                <w:b/>
              </w:rPr>
              <w:t>Általános alapozás</w:t>
            </w:r>
          </w:p>
        </w:tc>
        <w:tc>
          <w:tcPr>
            <w:tcW w:w="1302" w:type="dxa"/>
            <w:vAlign w:val="center"/>
          </w:tcPr>
          <w:p w:rsidR="00724BF9" w:rsidRPr="005F73EB" w:rsidRDefault="00724BF9" w:rsidP="00527B1B">
            <w:pPr>
              <w:jc w:val="center"/>
              <w:rPr>
                <w:b/>
              </w:rPr>
            </w:pPr>
            <w:r w:rsidRPr="005F73EB">
              <w:rPr>
                <w:b/>
              </w:rPr>
              <w:t>144</w:t>
            </w:r>
          </w:p>
        </w:tc>
        <w:tc>
          <w:tcPr>
            <w:tcW w:w="1284" w:type="dxa"/>
            <w:vAlign w:val="center"/>
          </w:tcPr>
          <w:p w:rsidR="00724BF9" w:rsidRPr="005F73EB" w:rsidRDefault="00724BF9" w:rsidP="00527B1B">
            <w:pPr>
              <w:jc w:val="center"/>
              <w:rPr>
                <w:b/>
              </w:rPr>
            </w:pPr>
            <w:r w:rsidRPr="005F73EB">
              <w:rPr>
                <w:b/>
              </w:rPr>
              <w:t>0</w:t>
            </w:r>
          </w:p>
        </w:tc>
        <w:tc>
          <w:tcPr>
            <w:tcW w:w="768" w:type="dxa"/>
            <w:tcBorders>
              <w:right w:val="single" w:sz="12" w:space="0" w:color="auto"/>
            </w:tcBorders>
            <w:vAlign w:val="center"/>
          </w:tcPr>
          <w:p w:rsidR="00724BF9" w:rsidRPr="005F73EB" w:rsidRDefault="00724BF9" w:rsidP="00527B1B">
            <w:pPr>
              <w:jc w:val="center"/>
              <w:rPr>
                <w:b/>
              </w:rPr>
            </w:pPr>
            <w:r w:rsidRPr="005F73EB">
              <w:rPr>
                <w:b/>
              </w:rPr>
              <w:t>144</w:t>
            </w:r>
          </w:p>
        </w:tc>
        <w:tc>
          <w:tcPr>
            <w:tcW w:w="1026" w:type="dxa"/>
            <w:tcBorders>
              <w:left w:val="single" w:sz="12" w:space="0" w:color="auto"/>
            </w:tcBorders>
            <w:vAlign w:val="center"/>
          </w:tcPr>
          <w:p w:rsidR="00724BF9" w:rsidRPr="005F73EB" w:rsidRDefault="00724BF9" w:rsidP="00527B1B">
            <w:pPr>
              <w:jc w:val="center"/>
              <w:rPr>
                <w:b/>
              </w:rPr>
            </w:pPr>
            <w:r w:rsidRPr="005F73EB">
              <w:rPr>
                <w:b/>
              </w:rPr>
              <w:t>0</w:t>
            </w:r>
          </w:p>
        </w:tc>
        <w:tc>
          <w:tcPr>
            <w:tcW w:w="1290" w:type="dxa"/>
            <w:vAlign w:val="center"/>
          </w:tcPr>
          <w:p w:rsidR="00724BF9" w:rsidRPr="005F73EB" w:rsidRDefault="00724BF9" w:rsidP="00527B1B">
            <w:pPr>
              <w:jc w:val="center"/>
              <w:rPr>
                <w:b/>
              </w:rPr>
            </w:pPr>
            <w:r w:rsidRPr="005F73EB">
              <w:rPr>
                <w:b/>
              </w:rPr>
              <w:t>0</w:t>
            </w:r>
          </w:p>
        </w:tc>
        <w:tc>
          <w:tcPr>
            <w:tcW w:w="1134" w:type="dxa"/>
            <w:vAlign w:val="center"/>
          </w:tcPr>
          <w:p w:rsidR="00724BF9" w:rsidRPr="005F73EB" w:rsidRDefault="00724BF9" w:rsidP="00527B1B">
            <w:pPr>
              <w:jc w:val="center"/>
              <w:rPr>
                <w:b/>
              </w:rPr>
            </w:pPr>
            <w:r>
              <w:rPr>
                <w:b/>
              </w:rPr>
              <w:t>0</w:t>
            </w:r>
          </w:p>
        </w:tc>
        <w:tc>
          <w:tcPr>
            <w:tcW w:w="653" w:type="dxa"/>
            <w:tcBorders>
              <w:right w:val="single" w:sz="12" w:space="0" w:color="auto"/>
            </w:tcBorders>
            <w:vAlign w:val="center"/>
          </w:tcPr>
          <w:p w:rsidR="00724BF9" w:rsidRPr="005F73EB" w:rsidRDefault="00724BF9" w:rsidP="00527B1B">
            <w:pPr>
              <w:jc w:val="center"/>
              <w:rPr>
                <w:b/>
              </w:rPr>
            </w:pPr>
            <w:r w:rsidRPr="005F73EB">
              <w:rPr>
                <w:b/>
              </w:rPr>
              <w:t>0</w:t>
            </w:r>
          </w:p>
        </w:tc>
        <w:tc>
          <w:tcPr>
            <w:tcW w:w="1026" w:type="dxa"/>
            <w:tcBorders>
              <w:left w:val="single" w:sz="12" w:space="0" w:color="auto"/>
            </w:tcBorders>
            <w:vAlign w:val="center"/>
          </w:tcPr>
          <w:p w:rsidR="00724BF9" w:rsidRPr="005F73EB" w:rsidRDefault="00724BF9" w:rsidP="00527B1B">
            <w:pPr>
              <w:jc w:val="center"/>
              <w:rPr>
                <w:b/>
              </w:rPr>
            </w:pPr>
            <w:r w:rsidRPr="005F73EB">
              <w:rPr>
                <w:b/>
              </w:rPr>
              <w:t>0</w:t>
            </w:r>
          </w:p>
        </w:tc>
        <w:tc>
          <w:tcPr>
            <w:tcW w:w="1298" w:type="dxa"/>
            <w:vAlign w:val="center"/>
          </w:tcPr>
          <w:p w:rsidR="00724BF9" w:rsidRPr="005F73EB" w:rsidRDefault="00724BF9" w:rsidP="00527B1B">
            <w:pPr>
              <w:jc w:val="center"/>
              <w:rPr>
                <w:b/>
              </w:rPr>
            </w:pPr>
            <w:r w:rsidRPr="005F73EB">
              <w:rPr>
                <w:b/>
              </w:rPr>
              <w:t>0</w:t>
            </w:r>
          </w:p>
        </w:tc>
        <w:tc>
          <w:tcPr>
            <w:tcW w:w="1026" w:type="dxa"/>
            <w:vAlign w:val="center"/>
          </w:tcPr>
          <w:p w:rsidR="00724BF9" w:rsidRPr="005F73EB" w:rsidRDefault="00724BF9" w:rsidP="00527B1B">
            <w:pPr>
              <w:jc w:val="center"/>
              <w:rPr>
                <w:b/>
              </w:rPr>
            </w:pPr>
            <w:r>
              <w:rPr>
                <w:b/>
              </w:rPr>
              <w:t>0</w:t>
            </w:r>
          </w:p>
        </w:tc>
        <w:tc>
          <w:tcPr>
            <w:tcW w:w="754" w:type="dxa"/>
            <w:vAlign w:val="center"/>
          </w:tcPr>
          <w:p w:rsidR="00724BF9" w:rsidRPr="005F73EB" w:rsidRDefault="00724BF9" w:rsidP="00527B1B">
            <w:pPr>
              <w:jc w:val="center"/>
              <w:rPr>
                <w:b/>
              </w:rPr>
            </w:pPr>
            <w:r w:rsidRPr="005F73EB">
              <w:rPr>
                <w:b/>
              </w:rPr>
              <w:t>0</w:t>
            </w:r>
          </w:p>
        </w:tc>
        <w:tc>
          <w:tcPr>
            <w:tcW w:w="1057" w:type="dxa"/>
            <w:vAlign w:val="center"/>
          </w:tcPr>
          <w:p w:rsidR="00724BF9" w:rsidRPr="005F73EB" w:rsidRDefault="00724BF9" w:rsidP="00527B1B">
            <w:pPr>
              <w:jc w:val="center"/>
              <w:rPr>
                <w:b/>
              </w:rPr>
            </w:pPr>
            <w:r w:rsidRPr="005F73EB">
              <w:rPr>
                <w:b/>
              </w:rPr>
              <w:t>144</w:t>
            </w:r>
          </w:p>
        </w:tc>
      </w:tr>
      <w:tr w:rsidR="00724BF9" w:rsidTr="00527B1B">
        <w:tc>
          <w:tcPr>
            <w:tcW w:w="826" w:type="dxa"/>
            <w:vMerge/>
          </w:tcPr>
          <w:p w:rsidR="00724BF9" w:rsidRDefault="00724BF9" w:rsidP="00527B1B"/>
        </w:tc>
        <w:tc>
          <w:tcPr>
            <w:tcW w:w="2826" w:type="dxa"/>
          </w:tcPr>
          <w:p w:rsidR="00724BF9" w:rsidRDefault="00724BF9" w:rsidP="00527B1B">
            <w:r w:rsidRPr="0080723C">
              <w:t>Bevezetés</w:t>
            </w:r>
          </w:p>
        </w:tc>
        <w:tc>
          <w:tcPr>
            <w:tcW w:w="1302" w:type="dxa"/>
            <w:vAlign w:val="center"/>
          </w:tcPr>
          <w:p w:rsidR="00724BF9" w:rsidRPr="005F73EB" w:rsidRDefault="00724BF9" w:rsidP="00527B1B">
            <w:pPr>
              <w:jc w:val="center"/>
            </w:pPr>
            <w:r w:rsidRPr="005F73EB">
              <w:t>2</w:t>
            </w:r>
          </w:p>
        </w:tc>
        <w:tc>
          <w:tcPr>
            <w:tcW w:w="1284" w:type="dxa"/>
            <w:vAlign w:val="center"/>
          </w:tcPr>
          <w:p w:rsidR="00724BF9" w:rsidRPr="00271699" w:rsidRDefault="00724BF9" w:rsidP="00527B1B">
            <w:pPr>
              <w:jc w:val="center"/>
            </w:pPr>
            <w:r w:rsidRPr="00271699">
              <w:t>0</w:t>
            </w:r>
          </w:p>
        </w:tc>
        <w:tc>
          <w:tcPr>
            <w:tcW w:w="768" w:type="dxa"/>
            <w:tcBorders>
              <w:right w:val="single" w:sz="12" w:space="0" w:color="auto"/>
            </w:tcBorders>
            <w:vAlign w:val="center"/>
          </w:tcPr>
          <w:p w:rsidR="00724BF9" w:rsidRPr="00271699" w:rsidRDefault="00724BF9" w:rsidP="00527B1B">
            <w:pPr>
              <w:jc w:val="center"/>
            </w:pPr>
            <w:r w:rsidRPr="00271699">
              <w:t>2</w:t>
            </w:r>
          </w:p>
        </w:tc>
        <w:tc>
          <w:tcPr>
            <w:tcW w:w="1026" w:type="dxa"/>
            <w:tcBorders>
              <w:left w:val="single" w:sz="12" w:space="0" w:color="auto"/>
            </w:tcBorders>
            <w:vAlign w:val="center"/>
          </w:tcPr>
          <w:p w:rsidR="00724BF9" w:rsidRPr="00271699" w:rsidRDefault="00724BF9" w:rsidP="00527B1B">
            <w:pPr>
              <w:jc w:val="center"/>
            </w:pPr>
            <w:r w:rsidRPr="00271699">
              <w:t>0</w:t>
            </w:r>
          </w:p>
        </w:tc>
        <w:tc>
          <w:tcPr>
            <w:tcW w:w="1290" w:type="dxa"/>
            <w:vAlign w:val="center"/>
          </w:tcPr>
          <w:p w:rsidR="00724BF9" w:rsidRPr="00271699" w:rsidRDefault="00724BF9" w:rsidP="00527B1B">
            <w:pPr>
              <w:jc w:val="center"/>
            </w:pPr>
            <w:r w:rsidRPr="00271699">
              <w:t>0</w:t>
            </w:r>
          </w:p>
        </w:tc>
        <w:tc>
          <w:tcPr>
            <w:tcW w:w="1134" w:type="dxa"/>
            <w:vAlign w:val="center"/>
          </w:tcPr>
          <w:p w:rsidR="00724BF9" w:rsidRPr="00271699" w:rsidRDefault="00724BF9" w:rsidP="00527B1B">
            <w:pPr>
              <w:jc w:val="center"/>
            </w:pPr>
            <w:r>
              <w:t>0</w:t>
            </w:r>
          </w:p>
        </w:tc>
        <w:tc>
          <w:tcPr>
            <w:tcW w:w="653" w:type="dxa"/>
            <w:tcBorders>
              <w:right w:val="single" w:sz="12" w:space="0" w:color="auto"/>
            </w:tcBorders>
            <w:vAlign w:val="center"/>
          </w:tcPr>
          <w:p w:rsidR="00724BF9" w:rsidRPr="00271699" w:rsidRDefault="00724BF9" w:rsidP="00527B1B">
            <w:pPr>
              <w:jc w:val="center"/>
            </w:pPr>
            <w:r w:rsidRPr="00271699">
              <w:t>0</w:t>
            </w:r>
          </w:p>
        </w:tc>
        <w:tc>
          <w:tcPr>
            <w:tcW w:w="1026" w:type="dxa"/>
            <w:tcBorders>
              <w:left w:val="single" w:sz="12" w:space="0" w:color="auto"/>
            </w:tcBorders>
            <w:vAlign w:val="center"/>
          </w:tcPr>
          <w:p w:rsidR="00724BF9" w:rsidRPr="00271699" w:rsidRDefault="00724BF9" w:rsidP="00527B1B">
            <w:pPr>
              <w:jc w:val="center"/>
            </w:pPr>
            <w:r w:rsidRPr="00271699">
              <w:t>0</w:t>
            </w:r>
          </w:p>
        </w:tc>
        <w:tc>
          <w:tcPr>
            <w:tcW w:w="1298" w:type="dxa"/>
            <w:vAlign w:val="center"/>
          </w:tcPr>
          <w:p w:rsidR="00724BF9" w:rsidRPr="00271699" w:rsidRDefault="00724BF9" w:rsidP="00527B1B">
            <w:pPr>
              <w:jc w:val="center"/>
            </w:pPr>
            <w:r w:rsidRPr="00271699">
              <w:t>0</w:t>
            </w:r>
          </w:p>
        </w:tc>
        <w:tc>
          <w:tcPr>
            <w:tcW w:w="1026" w:type="dxa"/>
            <w:vAlign w:val="center"/>
          </w:tcPr>
          <w:p w:rsidR="00724BF9" w:rsidRPr="00271699" w:rsidRDefault="00724BF9" w:rsidP="00527B1B">
            <w:pPr>
              <w:jc w:val="center"/>
            </w:pPr>
            <w:r>
              <w:t>0</w:t>
            </w:r>
          </w:p>
        </w:tc>
        <w:tc>
          <w:tcPr>
            <w:tcW w:w="754" w:type="dxa"/>
            <w:vAlign w:val="center"/>
          </w:tcPr>
          <w:p w:rsidR="00724BF9" w:rsidRPr="00271699" w:rsidRDefault="00724BF9" w:rsidP="00527B1B">
            <w:pPr>
              <w:jc w:val="center"/>
            </w:pPr>
            <w:r w:rsidRPr="00271699">
              <w:t>0</w:t>
            </w:r>
          </w:p>
        </w:tc>
        <w:tc>
          <w:tcPr>
            <w:tcW w:w="1057" w:type="dxa"/>
            <w:tcBorders>
              <w:right w:val="single" w:sz="12" w:space="0" w:color="auto"/>
            </w:tcBorders>
            <w:vAlign w:val="center"/>
          </w:tcPr>
          <w:p w:rsidR="00724BF9" w:rsidRDefault="00724BF9" w:rsidP="00527B1B">
            <w:pPr>
              <w:jc w:val="center"/>
            </w:pPr>
            <w:r w:rsidRPr="00271699">
              <w:t>2</w:t>
            </w:r>
          </w:p>
        </w:tc>
      </w:tr>
      <w:tr w:rsidR="00724BF9" w:rsidTr="00527B1B">
        <w:tc>
          <w:tcPr>
            <w:tcW w:w="826" w:type="dxa"/>
            <w:vMerge/>
          </w:tcPr>
          <w:p w:rsidR="00724BF9" w:rsidRDefault="00724BF9" w:rsidP="00527B1B"/>
        </w:tc>
        <w:tc>
          <w:tcPr>
            <w:tcW w:w="2826" w:type="dxa"/>
          </w:tcPr>
          <w:p w:rsidR="00724BF9" w:rsidRDefault="00724BF9" w:rsidP="00527B1B">
            <w:r w:rsidRPr="0080723C">
              <w:t>Éghajlattan</w:t>
            </w:r>
          </w:p>
        </w:tc>
        <w:tc>
          <w:tcPr>
            <w:tcW w:w="1302" w:type="dxa"/>
            <w:vAlign w:val="center"/>
          </w:tcPr>
          <w:p w:rsidR="00724BF9" w:rsidRPr="005F73EB" w:rsidRDefault="00724BF9" w:rsidP="00527B1B">
            <w:pPr>
              <w:jc w:val="center"/>
            </w:pPr>
            <w:r w:rsidRPr="005F73EB">
              <w:t>19</w:t>
            </w:r>
          </w:p>
        </w:tc>
        <w:tc>
          <w:tcPr>
            <w:tcW w:w="1284" w:type="dxa"/>
            <w:vAlign w:val="center"/>
          </w:tcPr>
          <w:p w:rsidR="00724BF9" w:rsidRPr="00271699" w:rsidRDefault="00724BF9" w:rsidP="00527B1B">
            <w:pPr>
              <w:jc w:val="center"/>
            </w:pPr>
            <w:r w:rsidRPr="00271699">
              <w:t>0</w:t>
            </w:r>
          </w:p>
        </w:tc>
        <w:tc>
          <w:tcPr>
            <w:tcW w:w="768" w:type="dxa"/>
            <w:tcBorders>
              <w:right w:val="single" w:sz="12" w:space="0" w:color="auto"/>
            </w:tcBorders>
            <w:vAlign w:val="center"/>
          </w:tcPr>
          <w:p w:rsidR="00724BF9" w:rsidRPr="00271699" w:rsidRDefault="00724BF9" w:rsidP="00527B1B">
            <w:pPr>
              <w:jc w:val="center"/>
            </w:pPr>
            <w:r w:rsidRPr="00271699">
              <w:t>19</w:t>
            </w:r>
          </w:p>
        </w:tc>
        <w:tc>
          <w:tcPr>
            <w:tcW w:w="1026" w:type="dxa"/>
            <w:tcBorders>
              <w:left w:val="single" w:sz="12" w:space="0" w:color="auto"/>
            </w:tcBorders>
            <w:vAlign w:val="center"/>
          </w:tcPr>
          <w:p w:rsidR="00724BF9" w:rsidRPr="00271699" w:rsidRDefault="00724BF9" w:rsidP="00527B1B">
            <w:pPr>
              <w:jc w:val="center"/>
            </w:pPr>
            <w:r w:rsidRPr="00271699">
              <w:t>0</w:t>
            </w:r>
          </w:p>
        </w:tc>
        <w:tc>
          <w:tcPr>
            <w:tcW w:w="1290" w:type="dxa"/>
            <w:vAlign w:val="center"/>
          </w:tcPr>
          <w:p w:rsidR="00724BF9" w:rsidRPr="00271699" w:rsidRDefault="00724BF9" w:rsidP="00527B1B">
            <w:pPr>
              <w:jc w:val="center"/>
            </w:pPr>
            <w:r w:rsidRPr="00271699">
              <w:t>0</w:t>
            </w:r>
          </w:p>
        </w:tc>
        <w:tc>
          <w:tcPr>
            <w:tcW w:w="1134" w:type="dxa"/>
            <w:vAlign w:val="center"/>
          </w:tcPr>
          <w:p w:rsidR="00724BF9" w:rsidRPr="00271699" w:rsidRDefault="00724BF9" w:rsidP="00527B1B">
            <w:pPr>
              <w:jc w:val="center"/>
            </w:pPr>
            <w:r>
              <w:t>0</w:t>
            </w:r>
          </w:p>
        </w:tc>
        <w:tc>
          <w:tcPr>
            <w:tcW w:w="653" w:type="dxa"/>
            <w:tcBorders>
              <w:right w:val="single" w:sz="12" w:space="0" w:color="auto"/>
            </w:tcBorders>
            <w:vAlign w:val="center"/>
          </w:tcPr>
          <w:p w:rsidR="00724BF9" w:rsidRPr="00271699" w:rsidRDefault="00724BF9" w:rsidP="00527B1B">
            <w:pPr>
              <w:jc w:val="center"/>
            </w:pPr>
            <w:r w:rsidRPr="00271699">
              <w:t>0</w:t>
            </w:r>
          </w:p>
        </w:tc>
        <w:tc>
          <w:tcPr>
            <w:tcW w:w="1026" w:type="dxa"/>
            <w:tcBorders>
              <w:left w:val="single" w:sz="12" w:space="0" w:color="auto"/>
            </w:tcBorders>
            <w:vAlign w:val="center"/>
          </w:tcPr>
          <w:p w:rsidR="00724BF9" w:rsidRPr="00271699" w:rsidRDefault="00724BF9" w:rsidP="00527B1B">
            <w:pPr>
              <w:jc w:val="center"/>
            </w:pPr>
            <w:r w:rsidRPr="00271699">
              <w:t>0</w:t>
            </w:r>
          </w:p>
        </w:tc>
        <w:tc>
          <w:tcPr>
            <w:tcW w:w="1298" w:type="dxa"/>
            <w:vAlign w:val="center"/>
          </w:tcPr>
          <w:p w:rsidR="00724BF9" w:rsidRPr="00271699" w:rsidRDefault="00724BF9" w:rsidP="00527B1B">
            <w:pPr>
              <w:jc w:val="center"/>
            </w:pPr>
            <w:r w:rsidRPr="00271699">
              <w:t>0</w:t>
            </w:r>
          </w:p>
        </w:tc>
        <w:tc>
          <w:tcPr>
            <w:tcW w:w="1026" w:type="dxa"/>
            <w:vAlign w:val="center"/>
          </w:tcPr>
          <w:p w:rsidR="00724BF9" w:rsidRPr="00271699" w:rsidRDefault="00724BF9" w:rsidP="00527B1B">
            <w:pPr>
              <w:jc w:val="center"/>
            </w:pPr>
            <w:r>
              <w:t>0</w:t>
            </w:r>
          </w:p>
        </w:tc>
        <w:tc>
          <w:tcPr>
            <w:tcW w:w="754" w:type="dxa"/>
            <w:vAlign w:val="center"/>
          </w:tcPr>
          <w:p w:rsidR="00724BF9" w:rsidRPr="00271699" w:rsidRDefault="00724BF9" w:rsidP="00527B1B">
            <w:pPr>
              <w:jc w:val="center"/>
            </w:pPr>
            <w:r w:rsidRPr="00271699">
              <w:t>0</w:t>
            </w:r>
          </w:p>
        </w:tc>
        <w:tc>
          <w:tcPr>
            <w:tcW w:w="1057" w:type="dxa"/>
            <w:tcBorders>
              <w:right w:val="single" w:sz="12" w:space="0" w:color="auto"/>
            </w:tcBorders>
            <w:vAlign w:val="center"/>
          </w:tcPr>
          <w:p w:rsidR="00724BF9" w:rsidRDefault="00724BF9" w:rsidP="00527B1B">
            <w:pPr>
              <w:jc w:val="center"/>
            </w:pPr>
            <w:r w:rsidRPr="00271699">
              <w:t>19</w:t>
            </w:r>
          </w:p>
        </w:tc>
      </w:tr>
      <w:tr w:rsidR="00724BF9" w:rsidTr="00527B1B">
        <w:tc>
          <w:tcPr>
            <w:tcW w:w="826" w:type="dxa"/>
            <w:vMerge/>
          </w:tcPr>
          <w:p w:rsidR="00724BF9" w:rsidRDefault="00724BF9" w:rsidP="00527B1B"/>
        </w:tc>
        <w:tc>
          <w:tcPr>
            <w:tcW w:w="2826" w:type="dxa"/>
          </w:tcPr>
          <w:p w:rsidR="00724BF9" w:rsidRDefault="00724BF9" w:rsidP="00527B1B">
            <w:r w:rsidRPr="0080723C">
              <w:t>Talajtan</w:t>
            </w:r>
          </w:p>
        </w:tc>
        <w:tc>
          <w:tcPr>
            <w:tcW w:w="1302" w:type="dxa"/>
            <w:vAlign w:val="center"/>
          </w:tcPr>
          <w:p w:rsidR="00724BF9" w:rsidRPr="005F73EB" w:rsidRDefault="00724BF9" w:rsidP="00527B1B">
            <w:pPr>
              <w:jc w:val="center"/>
            </w:pPr>
            <w:r w:rsidRPr="005F73EB">
              <w:t>21</w:t>
            </w:r>
          </w:p>
        </w:tc>
        <w:tc>
          <w:tcPr>
            <w:tcW w:w="1284" w:type="dxa"/>
            <w:vAlign w:val="center"/>
          </w:tcPr>
          <w:p w:rsidR="00724BF9" w:rsidRPr="00271699" w:rsidRDefault="00724BF9" w:rsidP="00527B1B">
            <w:pPr>
              <w:jc w:val="center"/>
            </w:pPr>
            <w:r w:rsidRPr="00271699">
              <w:t>0</w:t>
            </w:r>
          </w:p>
        </w:tc>
        <w:tc>
          <w:tcPr>
            <w:tcW w:w="768" w:type="dxa"/>
            <w:tcBorders>
              <w:right w:val="single" w:sz="12" w:space="0" w:color="auto"/>
            </w:tcBorders>
            <w:vAlign w:val="center"/>
          </w:tcPr>
          <w:p w:rsidR="00724BF9" w:rsidRPr="00271699" w:rsidRDefault="00724BF9" w:rsidP="00527B1B">
            <w:pPr>
              <w:jc w:val="center"/>
            </w:pPr>
            <w:r w:rsidRPr="00271699">
              <w:t>21</w:t>
            </w:r>
          </w:p>
        </w:tc>
        <w:tc>
          <w:tcPr>
            <w:tcW w:w="1026" w:type="dxa"/>
            <w:tcBorders>
              <w:left w:val="single" w:sz="12" w:space="0" w:color="auto"/>
            </w:tcBorders>
            <w:vAlign w:val="center"/>
          </w:tcPr>
          <w:p w:rsidR="00724BF9" w:rsidRPr="00271699" w:rsidRDefault="00724BF9" w:rsidP="00527B1B">
            <w:pPr>
              <w:jc w:val="center"/>
            </w:pPr>
            <w:r w:rsidRPr="00271699">
              <w:t>0</w:t>
            </w:r>
          </w:p>
        </w:tc>
        <w:tc>
          <w:tcPr>
            <w:tcW w:w="1290" w:type="dxa"/>
            <w:vAlign w:val="center"/>
          </w:tcPr>
          <w:p w:rsidR="00724BF9" w:rsidRPr="00271699" w:rsidRDefault="00724BF9" w:rsidP="00527B1B">
            <w:pPr>
              <w:jc w:val="center"/>
            </w:pPr>
            <w:r w:rsidRPr="00271699">
              <w:t>0</w:t>
            </w:r>
          </w:p>
        </w:tc>
        <w:tc>
          <w:tcPr>
            <w:tcW w:w="1134" w:type="dxa"/>
            <w:vAlign w:val="center"/>
          </w:tcPr>
          <w:p w:rsidR="00724BF9" w:rsidRPr="00271699" w:rsidRDefault="00724BF9" w:rsidP="00527B1B">
            <w:pPr>
              <w:jc w:val="center"/>
            </w:pPr>
            <w:r>
              <w:t>0</w:t>
            </w:r>
          </w:p>
        </w:tc>
        <w:tc>
          <w:tcPr>
            <w:tcW w:w="653" w:type="dxa"/>
            <w:tcBorders>
              <w:right w:val="single" w:sz="12" w:space="0" w:color="auto"/>
            </w:tcBorders>
            <w:vAlign w:val="center"/>
          </w:tcPr>
          <w:p w:rsidR="00724BF9" w:rsidRPr="00271699" w:rsidRDefault="00724BF9" w:rsidP="00527B1B">
            <w:pPr>
              <w:jc w:val="center"/>
            </w:pPr>
            <w:r w:rsidRPr="00271699">
              <w:t>0</w:t>
            </w:r>
          </w:p>
        </w:tc>
        <w:tc>
          <w:tcPr>
            <w:tcW w:w="1026" w:type="dxa"/>
            <w:tcBorders>
              <w:left w:val="single" w:sz="12" w:space="0" w:color="auto"/>
            </w:tcBorders>
            <w:vAlign w:val="center"/>
          </w:tcPr>
          <w:p w:rsidR="00724BF9" w:rsidRPr="00271699" w:rsidRDefault="00724BF9" w:rsidP="00527B1B">
            <w:pPr>
              <w:jc w:val="center"/>
            </w:pPr>
            <w:r w:rsidRPr="00271699">
              <w:t>0</w:t>
            </w:r>
          </w:p>
        </w:tc>
        <w:tc>
          <w:tcPr>
            <w:tcW w:w="1298" w:type="dxa"/>
            <w:vAlign w:val="center"/>
          </w:tcPr>
          <w:p w:rsidR="00724BF9" w:rsidRPr="00271699" w:rsidRDefault="00724BF9" w:rsidP="00527B1B">
            <w:pPr>
              <w:jc w:val="center"/>
            </w:pPr>
            <w:r w:rsidRPr="00271699">
              <w:t>0</w:t>
            </w:r>
          </w:p>
        </w:tc>
        <w:tc>
          <w:tcPr>
            <w:tcW w:w="1026" w:type="dxa"/>
            <w:vAlign w:val="center"/>
          </w:tcPr>
          <w:p w:rsidR="00724BF9" w:rsidRPr="00271699" w:rsidRDefault="00724BF9" w:rsidP="00527B1B">
            <w:pPr>
              <w:jc w:val="center"/>
            </w:pPr>
            <w:r>
              <w:t>0</w:t>
            </w:r>
          </w:p>
        </w:tc>
        <w:tc>
          <w:tcPr>
            <w:tcW w:w="754" w:type="dxa"/>
            <w:vAlign w:val="center"/>
          </w:tcPr>
          <w:p w:rsidR="00724BF9" w:rsidRPr="00271699" w:rsidRDefault="00724BF9" w:rsidP="00527B1B">
            <w:pPr>
              <w:jc w:val="center"/>
            </w:pPr>
            <w:r w:rsidRPr="00271699">
              <w:t>0</w:t>
            </w:r>
          </w:p>
        </w:tc>
        <w:tc>
          <w:tcPr>
            <w:tcW w:w="1057" w:type="dxa"/>
            <w:tcBorders>
              <w:right w:val="single" w:sz="12" w:space="0" w:color="auto"/>
            </w:tcBorders>
            <w:vAlign w:val="center"/>
          </w:tcPr>
          <w:p w:rsidR="00724BF9" w:rsidRDefault="00724BF9" w:rsidP="00527B1B">
            <w:pPr>
              <w:jc w:val="center"/>
            </w:pPr>
            <w:r w:rsidRPr="00271699">
              <w:t>21</w:t>
            </w:r>
          </w:p>
        </w:tc>
      </w:tr>
      <w:tr w:rsidR="00724BF9" w:rsidTr="00527B1B">
        <w:tc>
          <w:tcPr>
            <w:tcW w:w="826" w:type="dxa"/>
            <w:vMerge/>
          </w:tcPr>
          <w:p w:rsidR="00724BF9" w:rsidRDefault="00724BF9" w:rsidP="00527B1B"/>
        </w:tc>
        <w:tc>
          <w:tcPr>
            <w:tcW w:w="2826" w:type="dxa"/>
          </w:tcPr>
          <w:p w:rsidR="00724BF9" w:rsidRDefault="00724BF9" w:rsidP="00527B1B">
            <w:r w:rsidRPr="0080723C">
              <w:t>Növénytan</w:t>
            </w:r>
          </w:p>
        </w:tc>
        <w:tc>
          <w:tcPr>
            <w:tcW w:w="1302" w:type="dxa"/>
            <w:vAlign w:val="center"/>
          </w:tcPr>
          <w:p w:rsidR="00724BF9" w:rsidRPr="005F73EB" w:rsidRDefault="00724BF9" w:rsidP="00527B1B">
            <w:pPr>
              <w:jc w:val="center"/>
            </w:pPr>
            <w:r w:rsidRPr="005F73EB">
              <w:t>21</w:t>
            </w:r>
          </w:p>
        </w:tc>
        <w:tc>
          <w:tcPr>
            <w:tcW w:w="1284" w:type="dxa"/>
            <w:vAlign w:val="center"/>
          </w:tcPr>
          <w:p w:rsidR="00724BF9" w:rsidRPr="00271699" w:rsidRDefault="00724BF9" w:rsidP="00527B1B">
            <w:pPr>
              <w:jc w:val="center"/>
            </w:pPr>
            <w:r w:rsidRPr="00271699">
              <w:t>0</w:t>
            </w:r>
          </w:p>
        </w:tc>
        <w:tc>
          <w:tcPr>
            <w:tcW w:w="768" w:type="dxa"/>
            <w:tcBorders>
              <w:right w:val="single" w:sz="12" w:space="0" w:color="auto"/>
            </w:tcBorders>
            <w:vAlign w:val="center"/>
          </w:tcPr>
          <w:p w:rsidR="00724BF9" w:rsidRPr="00271699" w:rsidRDefault="00724BF9" w:rsidP="00527B1B">
            <w:pPr>
              <w:jc w:val="center"/>
            </w:pPr>
            <w:r w:rsidRPr="00271699">
              <w:t>21</w:t>
            </w:r>
          </w:p>
        </w:tc>
        <w:tc>
          <w:tcPr>
            <w:tcW w:w="1026" w:type="dxa"/>
            <w:tcBorders>
              <w:left w:val="single" w:sz="12" w:space="0" w:color="auto"/>
            </w:tcBorders>
            <w:vAlign w:val="center"/>
          </w:tcPr>
          <w:p w:rsidR="00724BF9" w:rsidRPr="00271699" w:rsidRDefault="00724BF9" w:rsidP="00527B1B">
            <w:pPr>
              <w:jc w:val="center"/>
            </w:pPr>
            <w:r w:rsidRPr="00271699">
              <w:t>0</w:t>
            </w:r>
          </w:p>
        </w:tc>
        <w:tc>
          <w:tcPr>
            <w:tcW w:w="1290" w:type="dxa"/>
            <w:vAlign w:val="center"/>
          </w:tcPr>
          <w:p w:rsidR="00724BF9" w:rsidRPr="00271699" w:rsidRDefault="00724BF9" w:rsidP="00527B1B">
            <w:pPr>
              <w:jc w:val="center"/>
            </w:pPr>
            <w:r w:rsidRPr="00271699">
              <w:t>0</w:t>
            </w:r>
          </w:p>
        </w:tc>
        <w:tc>
          <w:tcPr>
            <w:tcW w:w="1134" w:type="dxa"/>
            <w:vAlign w:val="center"/>
          </w:tcPr>
          <w:p w:rsidR="00724BF9" w:rsidRPr="00271699" w:rsidRDefault="00724BF9" w:rsidP="00527B1B">
            <w:pPr>
              <w:jc w:val="center"/>
            </w:pPr>
            <w:r>
              <w:t>0</w:t>
            </w:r>
          </w:p>
        </w:tc>
        <w:tc>
          <w:tcPr>
            <w:tcW w:w="653" w:type="dxa"/>
            <w:tcBorders>
              <w:right w:val="single" w:sz="12" w:space="0" w:color="auto"/>
            </w:tcBorders>
            <w:vAlign w:val="center"/>
          </w:tcPr>
          <w:p w:rsidR="00724BF9" w:rsidRPr="00271699" w:rsidRDefault="00724BF9" w:rsidP="00527B1B">
            <w:pPr>
              <w:jc w:val="center"/>
            </w:pPr>
            <w:r w:rsidRPr="00271699">
              <w:t>0</w:t>
            </w:r>
          </w:p>
        </w:tc>
        <w:tc>
          <w:tcPr>
            <w:tcW w:w="1026" w:type="dxa"/>
            <w:tcBorders>
              <w:left w:val="single" w:sz="12" w:space="0" w:color="auto"/>
            </w:tcBorders>
            <w:vAlign w:val="center"/>
          </w:tcPr>
          <w:p w:rsidR="00724BF9" w:rsidRPr="00271699" w:rsidRDefault="00724BF9" w:rsidP="00527B1B">
            <w:pPr>
              <w:jc w:val="center"/>
            </w:pPr>
            <w:r w:rsidRPr="00271699">
              <w:t>0</w:t>
            </w:r>
          </w:p>
        </w:tc>
        <w:tc>
          <w:tcPr>
            <w:tcW w:w="1298" w:type="dxa"/>
            <w:vAlign w:val="center"/>
          </w:tcPr>
          <w:p w:rsidR="00724BF9" w:rsidRPr="00271699" w:rsidRDefault="00724BF9" w:rsidP="00527B1B">
            <w:pPr>
              <w:jc w:val="center"/>
            </w:pPr>
            <w:r w:rsidRPr="00271699">
              <w:t>0</w:t>
            </w:r>
          </w:p>
        </w:tc>
        <w:tc>
          <w:tcPr>
            <w:tcW w:w="1026" w:type="dxa"/>
            <w:vAlign w:val="center"/>
          </w:tcPr>
          <w:p w:rsidR="00724BF9" w:rsidRPr="00271699" w:rsidRDefault="00724BF9" w:rsidP="00527B1B">
            <w:pPr>
              <w:jc w:val="center"/>
            </w:pPr>
            <w:r>
              <w:t>0</w:t>
            </w:r>
          </w:p>
        </w:tc>
        <w:tc>
          <w:tcPr>
            <w:tcW w:w="754" w:type="dxa"/>
            <w:vAlign w:val="center"/>
          </w:tcPr>
          <w:p w:rsidR="00724BF9" w:rsidRPr="00271699" w:rsidRDefault="00724BF9" w:rsidP="00527B1B">
            <w:pPr>
              <w:jc w:val="center"/>
            </w:pPr>
            <w:r w:rsidRPr="00271699">
              <w:t>0</w:t>
            </w:r>
          </w:p>
        </w:tc>
        <w:tc>
          <w:tcPr>
            <w:tcW w:w="1057" w:type="dxa"/>
            <w:tcBorders>
              <w:right w:val="single" w:sz="12" w:space="0" w:color="auto"/>
            </w:tcBorders>
            <w:vAlign w:val="center"/>
          </w:tcPr>
          <w:p w:rsidR="00724BF9" w:rsidRDefault="00724BF9" w:rsidP="00527B1B">
            <w:pPr>
              <w:jc w:val="center"/>
            </w:pPr>
            <w:r w:rsidRPr="00271699">
              <w:t>21</w:t>
            </w:r>
          </w:p>
        </w:tc>
      </w:tr>
      <w:tr w:rsidR="00724BF9" w:rsidTr="00527B1B">
        <w:tc>
          <w:tcPr>
            <w:tcW w:w="826" w:type="dxa"/>
            <w:vMerge/>
          </w:tcPr>
          <w:p w:rsidR="00724BF9" w:rsidRDefault="00724BF9" w:rsidP="00527B1B"/>
        </w:tc>
        <w:tc>
          <w:tcPr>
            <w:tcW w:w="2826" w:type="dxa"/>
          </w:tcPr>
          <w:p w:rsidR="00724BF9" w:rsidRDefault="00724BF9" w:rsidP="00527B1B">
            <w:r w:rsidRPr="0080723C">
              <w:t>Állattan</w:t>
            </w:r>
          </w:p>
        </w:tc>
        <w:tc>
          <w:tcPr>
            <w:tcW w:w="1302" w:type="dxa"/>
            <w:vAlign w:val="center"/>
          </w:tcPr>
          <w:p w:rsidR="00724BF9" w:rsidRPr="005F73EB" w:rsidRDefault="00724BF9" w:rsidP="00527B1B">
            <w:pPr>
              <w:jc w:val="center"/>
            </w:pPr>
            <w:r w:rsidRPr="005F73EB">
              <w:t>21</w:t>
            </w:r>
          </w:p>
        </w:tc>
        <w:tc>
          <w:tcPr>
            <w:tcW w:w="1284" w:type="dxa"/>
            <w:vAlign w:val="center"/>
          </w:tcPr>
          <w:p w:rsidR="00724BF9" w:rsidRPr="00271699" w:rsidRDefault="00724BF9" w:rsidP="00527B1B">
            <w:pPr>
              <w:jc w:val="center"/>
            </w:pPr>
            <w:r w:rsidRPr="00271699">
              <w:t>0</w:t>
            </w:r>
          </w:p>
        </w:tc>
        <w:tc>
          <w:tcPr>
            <w:tcW w:w="768" w:type="dxa"/>
            <w:tcBorders>
              <w:right w:val="single" w:sz="12" w:space="0" w:color="auto"/>
            </w:tcBorders>
            <w:vAlign w:val="center"/>
          </w:tcPr>
          <w:p w:rsidR="00724BF9" w:rsidRPr="00271699" w:rsidRDefault="00724BF9" w:rsidP="00527B1B">
            <w:pPr>
              <w:jc w:val="center"/>
            </w:pPr>
            <w:r w:rsidRPr="00271699">
              <w:t>21</w:t>
            </w:r>
          </w:p>
        </w:tc>
        <w:tc>
          <w:tcPr>
            <w:tcW w:w="1026" w:type="dxa"/>
            <w:tcBorders>
              <w:left w:val="single" w:sz="12" w:space="0" w:color="auto"/>
            </w:tcBorders>
            <w:vAlign w:val="center"/>
          </w:tcPr>
          <w:p w:rsidR="00724BF9" w:rsidRPr="00271699" w:rsidRDefault="00724BF9" w:rsidP="00527B1B">
            <w:pPr>
              <w:jc w:val="center"/>
            </w:pPr>
            <w:r w:rsidRPr="00271699">
              <w:t>0</w:t>
            </w:r>
          </w:p>
        </w:tc>
        <w:tc>
          <w:tcPr>
            <w:tcW w:w="1290" w:type="dxa"/>
            <w:vAlign w:val="center"/>
          </w:tcPr>
          <w:p w:rsidR="00724BF9" w:rsidRPr="00271699" w:rsidRDefault="00724BF9" w:rsidP="00527B1B">
            <w:pPr>
              <w:jc w:val="center"/>
            </w:pPr>
            <w:r w:rsidRPr="00271699">
              <w:t>0</w:t>
            </w:r>
          </w:p>
        </w:tc>
        <w:tc>
          <w:tcPr>
            <w:tcW w:w="1134" w:type="dxa"/>
            <w:vAlign w:val="center"/>
          </w:tcPr>
          <w:p w:rsidR="00724BF9" w:rsidRPr="00271699" w:rsidRDefault="00724BF9" w:rsidP="00527B1B">
            <w:pPr>
              <w:jc w:val="center"/>
            </w:pPr>
            <w:r>
              <w:t>0</w:t>
            </w:r>
          </w:p>
        </w:tc>
        <w:tc>
          <w:tcPr>
            <w:tcW w:w="653" w:type="dxa"/>
            <w:tcBorders>
              <w:right w:val="single" w:sz="12" w:space="0" w:color="auto"/>
            </w:tcBorders>
            <w:vAlign w:val="center"/>
          </w:tcPr>
          <w:p w:rsidR="00724BF9" w:rsidRPr="00271699" w:rsidRDefault="00724BF9" w:rsidP="00527B1B">
            <w:pPr>
              <w:jc w:val="center"/>
            </w:pPr>
            <w:r w:rsidRPr="00271699">
              <w:t>0</w:t>
            </w:r>
          </w:p>
        </w:tc>
        <w:tc>
          <w:tcPr>
            <w:tcW w:w="1026" w:type="dxa"/>
            <w:tcBorders>
              <w:left w:val="single" w:sz="12" w:space="0" w:color="auto"/>
            </w:tcBorders>
            <w:vAlign w:val="center"/>
          </w:tcPr>
          <w:p w:rsidR="00724BF9" w:rsidRPr="00271699" w:rsidRDefault="00724BF9" w:rsidP="00527B1B">
            <w:pPr>
              <w:jc w:val="center"/>
            </w:pPr>
            <w:r w:rsidRPr="00271699">
              <w:t>0</w:t>
            </w:r>
          </w:p>
        </w:tc>
        <w:tc>
          <w:tcPr>
            <w:tcW w:w="1298" w:type="dxa"/>
            <w:vAlign w:val="center"/>
          </w:tcPr>
          <w:p w:rsidR="00724BF9" w:rsidRPr="00271699" w:rsidRDefault="00724BF9" w:rsidP="00527B1B">
            <w:pPr>
              <w:jc w:val="center"/>
            </w:pPr>
            <w:r w:rsidRPr="00271699">
              <w:t>0</w:t>
            </w:r>
          </w:p>
        </w:tc>
        <w:tc>
          <w:tcPr>
            <w:tcW w:w="1026" w:type="dxa"/>
            <w:vAlign w:val="center"/>
          </w:tcPr>
          <w:p w:rsidR="00724BF9" w:rsidRPr="00271699" w:rsidRDefault="00724BF9" w:rsidP="00527B1B">
            <w:pPr>
              <w:jc w:val="center"/>
            </w:pPr>
            <w:r>
              <w:t>0</w:t>
            </w:r>
          </w:p>
        </w:tc>
        <w:tc>
          <w:tcPr>
            <w:tcW w:w="754" w:type="dxa"/>
            <w:vAlign w:val="center"/>
          </w:tcPr>
          <w:p w:rsidR="00724BF9" w:rsidRPr="00271699" w:rsidRDefault="00724BF9" w:rsidP="00527B1B">
            <w:pPr>
              <w:jc w:val="center"/>
            </w:pPr>
            <w:r w:rsidRPr="00271699">
              <w:t>0</w:t>
            </w:r>
          </w:p>
        </w:tc>
        <w:tc>
          <w:tcPr>
            <w:tcW w:w="1057" w:type="dxa"/>
            <w:tcBorders>
              <w:right w:val="single" w:sz="12" w:space="0" w:color="auto"/>
            </w:tcBorders>
            <w:vAlign w:val="center"/>
          </w:tcPr>
          <w:p w:rsidR="00724BF9" w:rsidRDefault="00724BF9" w:rsidP="00527B1B">
            <w:pPr>
              <w:jc w:val="center"/>
            </w:pPr>
            <w:r w:rsidRPr="00271699">
              <w:t>21</w:t>
            </w:r>
          </w:p>
        </w:tc>
      </w:tr>
      <w:tr w:rsidR="00724BF9" w:rsidTr="00527B1B">
        <w:tc>
          <w:tcPr>
            <w:tcW w:w="826" w:type="dxa"/>
            <w:vMerge/>
          </w:tcPr>
          <w:p w:rsidR="00724BF9" w:rsidRDefault="00724BF9" w:rsidP="00527B1B"/>
        </w:tc>
        <w:tc>
          <w:tcPr>
            <w:tcW w:w="2826" w:type="dxa"/>
          </w:tcPr>
          <w:p w:rsidR="00724BF9" w:rsidRDefault="00724BF9" w:rsidP="00527B1B">
            <w:r w:rsidRPr="0080723C">
              <w:t>Géptan</w:t>
            </w:r>
          </w:p>
        </w:tc>
        <w:tc>
          <w:tcPr>
            <w:tcW w:w="1302" w:type="dxa"/>
            <w:vAlign w:val="center"/>
          </w:tcPr>
          <w:p w:rsidR="00724BF9" w:rsidRPr="005F73EB" w:rsidRDefault="00724BF9" w:rsidP="00527B1B">
            <w:pPr>
              <w:jc w:val="center"/>
            </w:pPr>
            <w:r w:rsidRPr="005F73EB">
              <w:t>21</w:t>
            </w:r>
          </w:p>
        </w:tc>
        <w:tc>
          <w:tcPr>
            <w:tcW w:w="1284" w:type="dxa"/>
            <w:vAlign w:val="center"/>
          </w:tcPr>
          <w:p w:rsidR="00724BF9" w:rsidRPr="00271699" w:rsidRDefault="00724BF9" w:rsidP="00527B1B">
            <w:pPr>
              <w:jc w:val="center"/>
            </w:pPr>
            <w:r w:rsidRPr="00271699">
              <w:t>0</w:t>
            </w:r>
          </w:p>
        </w:tc>
        <w:tc>
          <w:tcPr>
            <w:tcW w:w="768" w:type="dxa"/>
            <w:tcBorders>
              <w:right w:val="single" w:sz="12" w:space="0" w:color="auto"/>
            </w:tcBorders>
            <w:vAlign w:val="center"/>
          </w:tcPr>
          <w:p w:rsidR="00724BF9" w:rsidRPr="00271699" w:rsidRDefault="00724BF9" w:rsidP="00527B1B">
            <w:pPr>
              <w:jc w:val="center"/>
            </w:pPr>
            <w:r w:rsidRPr="00271699">
              <w:t>21</w:t>
            </w:r>
          </w:p>
        </w:tc>
        <w:tc>
          <w:tcPr>
            <w:tcW w:w="1026" w:type="dxa"/>
            <w:tcBorders>
              <w:left w:val="single" w:sz="12" w:space="0" w:color="auto"/>
            </w:tcBorders>
            <w:vAlign w:val="center"/>
          </w:tcPr>
          <w:p w:rsidR="00724BF9" w:rsidRPr="00271699" w:rsidRDefault="00724BF9" w:rsidP="00527B1B">
            <w:pPr>
              <w:jc w:val="center"/>
            </w:pPr>
            <w:r w:rsidRPr="00271699">
              <w:t>0</w:t>
            </w:r>
          </w:p>
        </w:tc>
        <w:tc>
          <w:tcPr>
            <w:tcW w:w="1290" w:type="dxa"/>
            <w:vAlign w:val="center"/>
          </w:tcPr>
          <w:p w:rsidR="00724BF9" w:rsidRPr="00271699" w:rsidRDefault="00724BF9" w:rsidP="00527B1B">
            <w:pPr>
              <w:jc w:val="center"/>
            </w:pPr>
            <w:r w:rsidRPr="00271699">
              <w:t>0</w:t>
            </w:r>
          </w:p>
        </w:tc>
        <w:tc>
          <w:tcPr>
            <w:tcW w:w="1134" w:type="dxa"/>
            <w:vAlign w:val="center"/>
          </w:tcPr>
          <w:p w:rsidR="00724BF9" w:rsidRPr="00271699" w:rsidRDefault="00724BF9" w:rsidP="00527B1B">
            <w:pPr>
              <w:jc w:val="center"/>
            </w:pPr>
            <w:r>
              <w:t>0</w:t>
            </w:r>
          </w:p>
        </w:tc>
        <w:tc>
          <w:tcPr>
            <w:tcW w:w="653" w:type="dxa"/>
            <w:tcBorders>
              <w:right w:val="single" w:sz="12" w:space="0" w:color="auto"/>
            </w:tcBorders>
            <w:vAlign w:val="center"/>
          </w:tcPr>
          <w:p w:rsidR="00724BF9" w:rsidRPr="00271699" w:rsidRDefault="00724BF9" w:rsidP="00527B1B">
            <w:pPr>
              <w:jc w:val="center"/>
            </w:pPr>
            <w:r w:rsidRPr="00271699">
              <w:t>0</w:t>
            </w:r>
          </w:p>
        </w:tc>
        <w:tc>
          <w:tcPr>
            <w:tcW w:w="1026" w:type="dxa"/>
            <w:tcBorders>
              <w:left w:val="single" w:sz="12" w:space="0" w:color="auto"/>
            </w:tcBorders>
            <w:vAlign w:val="center"/>
          </w:tcPr>
          <w:p w:rsidR="00724BF9" w:rsidRPr="00271699" w:rsidRDefault="00724BF9" w:rsidP="00527B1B">
            <w:pPr>
              <w:jc w:val="center"/>
            </w:pPr>
            <w:r w:rsidRPr="00271699">
              <w:t>0</w:t>
            </w:r>
          </w:p>
        </w:tc>
        <w:tc>
          <w:tcPr>
            <w:tcW w:w="1298" w:type="dxa"/>
            <w:vAlign w:val="center"/>
          </w:tcPr>
          <w:p w:rsidR="00724BF9" w:rsidRPr="00271699" w:rsidRDefault="00724BF9" w:rsidP="00527B1B">
            <w:pPr>
              <w:jc w:val="center"/>
            </w:pPr>
            <w:r w:rsidRPr="00271699">
              <w:t>0</w:t>
            </w:r>
          </w:p>
        </w:tc>
        <w:tc>
          <w:tcPr>
            <w:tcW w:w="1026" w:type="dxa"/>
            <w:vAlign w:val="center"/>
          </w:tcPr>
          <w:p w:rsidR="00724BF9" w:rsidRPr="00271699" w:rsidRDefault="00724BF9" w:rsidP="00527B1B">
            <w:pPr>
              <w:jc w:val="center"/>
            </w:pPr>
            <w:r>
              <w:t>0</w:t>
            </w:r>
          </w:p>
        </w:tc>
        <w:tc>
          <w:tcPr>
            <w:tcW w:w="754" w:type="dxa"/>
            <w:vAlign w:val="center"/>
          </w:tcPr>
          <w:p w:rsidR="00724BF9" w:rsidRPr="00271699" w:rsidRDefault="00724BF9" w:rsidP="00527B1B">
            <w:pPr>
              <w:jc w:val="center"/>
            </w:pPr>
            <w:r w:rsidRPr="00271699">
              <w:t>0</w:t>
            </w:r>
          </w:p>
        </w:tc>
        <w:tc>
          <w:tcPr>
            <w:tcW w:w="1057" w:type="dxa"/>
            <w:tcBorders>
              <w:right w:val="single" w:sz="12" w:space="0" w:color="auto"/>
            </w:tcBorders>
            <w:vAlign w:val="center"/>
          </w:tcPr>
          <w:p w:rsidR="00724BF9" w:rsidRDefault="00724BF9" w:rsidP="00527B1B">
            <w:pPr>
              <w:jc w:val="center"/>
            </w:pPr>
            <w:r w:rsidRPr="00271699">
              <w:t>21</w:t>
            </w:r>
          </w:p>
        </w:tc>
      </w:tr>
      <w:tr w:rsidR="00724BF9" w:rsidTr="00527B1B">
        <w:tc>
          <w:tcPr>
            <w:tcW w:w="826" w:type="dxa"/>
            <w:vMerge/>
          </w:tcPr>
          <w:p w:rsidR="00724BF9" w:rsidRDefault="00724BF9" w:rsidP="00527B1B"/>
        </w:tc>
        <w:tc>
          <w:tcPr>
            <w:tcW w:w="2826" w:type="dxa"/>
          </w:tcPr>
          <w:p w:rsidR="00724BF9" w:rsidRDefault="00724BF9" w:rsidP="00527B1B">
            <w:r w:rsidRPr="0080723C">
              <w:t>Földmérés</w:t>
            </w:r>
          </w:p>
        </w:tc>
        <w:tc>
          <w:tcPr>
            <w:tcW w:w="1302" w:type="dxa"/>
            <w:vAlign w:val="center"/>
          </w:tcPr>
          <w:p w:rsidR="00724BF9" w:rsidRPr="005F73EB" w:rsidRDefault="00724BF9" w:rsidP="00527B1B">
            <w:pPr>
              <w:jc w:val="center"/>
            </w:pPr>
            <w:r w:rsidRPr="005F73EB">
              <w:t>21</w:t>
            </w:r>
          </w:p>
        </w:tc>
        <w:tc>
          <w:tcPr>
            <w:tcW w:w="1284" w:type="dxa"/>
            <w:vAlign w:val="center"/>
          </w:tcPr>
          <w:p w:rsidR="00724BF9" w:rsidRPr="00271699" w:rsidRDefault="00724BF9" w:rsidP="00527B1B">
            <w:pPr>
              <w:jc w:val="center"/>
            </w:pPr>
            <w:r w:rsidRPr="00271699">
              <w:t>0</w:t>
            </w:r>
          </w:p>
        </w:tc>
        <w:tc>
          <w:tcPr>
            <w:tcW w:w="768" w:type="dxa"/>
            <w:tcBorders>
              <w:right w:val="single" w:sz="12" w:space="0" w:color="auto"/>
            </w:tcBorders>
            <w:vAlign w:val="center"/>
          </w:tcPr>
          <w:p w:rsidR="00724BF9" w:rsidRPr="00271699" w:rsidRDefault="00724BF9" w:rsidP="00527B1B">
            <w:pPr>
              <w:jc w:val="center"/>
            </w:pPr>
            <w:r w:rsidRPr="00271699">
              <w:t>21</w:t>
            </w:r>
          </w:p>
        </w:tc>
        <w:tc>
          <w:tcPr>
            <w:tcW w:w="1026" w:type="dxa"/>
            <w:tcBorders>
              <w:left w:val="single" w:sz="12" w:space="0" w:color="auto"/>
            </w:tcBorders>
            <w:vAlign w:val="center"/>
          </w:tcPr>
          <w:p w:rsidR="00724BF9" w:rsidRPr="00271699" w:rsidRDefault="00724BF9" w:rsidP="00527B1B">
            <w:pPr>
              <w:jc w:val="center"/>
            </w:pPr>
            <w:r w:rsidRPr="00271699">
              <w:t>0</w:t>
            </w:r>
          </w:p>
        </w:tc>
        <w:tc>
          <w:tcPr>
            <w:tcW w:w="1290" w:type="dxa"/>
            <w:vAlign w:val="center"/>
          </w:tcPr>
          <w:p w:rsidR="00724BF9" w:rsidRPr="00271699" w:rsidRDefault="00724BF9" w:rsidP="00527B1B">
            <w:pPr>
              <w:jc w:val="center"/>
            </w:pPr>
            <w:r w:rsidRPr="00271699">
              <w:t>0</w:t>
            </w:r>
          </w:p>
        </w:tc>
        <w:tc>
          <w:tcPr>
            <w:tcW w:w="1134" w:type="dxa"/>
            <w:vAlign w:val="center"/>
          </w:tcPr>
          <w:p w:rsidR="00724BF9" w:rsidRPr="00271699" w:rsidRDefault="00724BF9" w:rsidP="00527B1B">
            <w:pPr>
              <w:jc w:val="center"/>
            </w:pPr>
            <w:r>
              <w:t>0</w:t>
            </w:r>
          </w:p>
        </w:tc>
        <w:tc>
          <w:tcPr>
            <w:tcW w:w="653" w:type="dxa"/>
            <w:tcBorders>
              <w:right w:val="single" w:sz="12" w:space="0" w:color="auto"/>
            </w:tcBorders>
            <w:vAlign w:val="center"/>
          </w:tcPr>
          <w:p w:rsidR="00724BF9" w:rsidRPr="00271699" w:rsidRDefault="00724BF9" w:rsidP="00527B1B">
            <w:pPr>
              <w:jc w:val="center"/>
            </w:pPr>
            <w:r w:rsidRPr="00271699">
              <w:t>0</w:t>
            </w:r>
          </w:p>
        </w:tc>
        <w:tc>
          <w:tcPr>
            <w:tcW w:w="1026" w:type="dxa"/>
            <w:tcBorders>
              <w:left w:val="single" w:sz="12" w:space="0" w:color="auto"/>
            </w:tcBorders>
            <w:vAlign w:val="center"/>
          </w:tcPr>
          <w:p w:rsidR="00724BF9" w:rsidRPr="00271699" w:rsidRDefault="00724BF9" w:rsidP="00527B1B">
            <w:pPr>
              <w:jc w:val="center"/>
            </w:pPr>
            <w:r w:rsidRPr="00271699">
              <w:t>0</w:t>
            </w:r>
          </w:p>
        </w:tc>
        <w:tc>
          <w:tcPr>
            <w:tcW w:w="1298" w:type="dxa"/>
            <w:vAlign w:val="center"/>
          </w:tcPr>
          <w:p w:rsidR="00724BF9" w:rsidRPr="00271699" w:rsidRDefault="00724BF9" w:rsidP="00527B1B">
            <w:pPr>
              <w:jc w:val="center"/>
            </w:pPr>
            <w:r w:rsidRPr="00271699">
              <w:t>0</w:t>
            </w:r>
          </w:p>
        </w:tc>
        <w:tc>
          <w:tcPr>
            <w:tcW w:w="1026" w:type="dxa"/>
            <w:vAlign w:val="center"/>
          </w:tcPr>
          <w:p w:rsidR="00724BF9" w:rsidRPr="00271699" w:rsidRDefault="00724BF9" w:rsidP="00527B1B">
            <w:pPr>
              <w:jc w:val="center"/>
            </w:pPr>
            <w:r>
              <w:t>0</w:t>
            </w:r>
          </w:p>
        </w:tc>
        <w:tc>
          <w:tcPr>
            <w:tcW w:w="754" w:type="dxa"/>
            <w:vAlign w:val="center"/>
          </w:tcPr>
          <w:p w:rsidR="00724BF9" w:rsidRPr="00271699" w:rsidRDefault="00724BF9" w:rsidP="00527B1B">
            <w:pPr>
              <w:jc w:val="center"/>
            </w:pPr>
            <w:r w:rsidRPr="00271699">
              <w:t>0</w:t>
            </w:r>
          </w:p>
        </w:tc>
        <w:tc>
          <w:tcPr>
            <w:tcW w:w="1057" w:type="dxa"/>
            <w:tcBorders>
              <w:right w:val="single" w:sz="12" w:space="0" w:color="auto"/>
            </w:tcBorders>
            <w:vAlign w:val="center"/>
          </w:tcPr>
          <w:p w:rsidR="00724BF9" w:rsidRDefault="00724BF9" w:rsidP="00527B1B">
            <w:pPr>
              <w:jc w:val="center"/>
            </w:pPr>
            <w:r w:rsidRPr="00271699">
              <w:t>21</w:t>
            </w:r>
          </w:p>
        </w:tc>
      </w:tr>
      <w:tr w:rsidR="00724BF9" w:rsidTr="00527B1B">
        <w:tc>
          <w:tcPr>
            <w:tcW w:w="826" w:type="dxa"/>
            <w:vMerge/>
          </w:tcPr>
          <w:p w:rsidR="00724BF9" w:rsidRDefault="00724BF9" w:rsidP="00527B1B"/>
        </w:tc>
        <w:tc>
          <w:tcPr>
            <w:tcW w:w="2826" w:type="dxa"/>
          </w:tcPr>
          <w:p w:rsidR="00724BF9" w:rsidRDefault="00724BF9" w:rsidP="00527B1B">
            <w:r w:rsidRPr="0080723C">
              <w:t>Munka-, tűz- és környezetvédelem</w:t>
            </w:r>
          </w:p>
        </w:tc>
        <w:tc>
          <w:tcPr>
            <w:tcW w:w="1302" w:type="dxa"/>
            <w:vAlign w:val="center"/>
          </w:tcPr>
          <w:p w:rsidR="00724BF9" w:rsidRPr="005F73EB" w:rsidRDefault="00724BF9" w:rsidP="00527B1B">
            <w:pPr>
              <w:jc w:val="center"/>
            </w:pPr>
            <w:r w:rsidRPr="005F73EB">
              <w:t>18</w:t>
            </w:r>
          </w:p>
        </w:tc>
        <w:tc>
          <w:tcPr>
            <w:tcW w:w="1284" w:type="dxa"/>
            <w:vAlign w:val="center"/>
          </w:tcPr>
          <w:p w:rsidR="00724BF9" w:rsidRPr="00271699" w:rsidRDefault="00724BF9" w:rsidP="00527B1B">
            <w:pPr>
              <w:jc w:val="center"/>
            </w:pPr>
            <w:r w:rsidRPr="00271699">
              <w:t>0</w:t>
            </w:r>
          </w:p>
        </w:tc>
        <w:tc>
          <w:tcPr>
            <w:tcW w:w="768" w:type="dxa"/>
            <w:tcBorders>
              <w:right w:val="single" w:sz="12" w:space="0" w:color="auto"/>
            </w:tcBorders>
            <w:vAlign w:val="center"/>
          </w:tcPr>
          <w:p w:rsidR="00724BF9" w:rsidRPr="00271699" w:rsidRDefault="00724BF9" w:rsidP="00527B1B">
            <w:pPr>
              <w:jc w:val="center"/>
            </w:pPr>
            <w:r w:rsidRPr="00271699">
              <w:t>18</w:t>
            </w:r>
          </w:p>
        </w:tc>
        <w:tc>
          <w:tcPr>
            <w:tcW w:w="1026" w:type="dxa"/>
            <w:tcBorders>
              <w:left w:val="single" w:sz="12" w:space="0" w:color="auto"/>
            </w:tcBorders>
            <w:vAlign w:val="center"/>
          </w:tcPr>
          <w:p w:rsidR="00724BF9" w:rsidRPr="00271699" w:rsidRDefault="00724BF9" w:rsidP="00527B1B">
            <w:pPr>
              <w:jc w:val="center"/>
            </w:pPr>
            <w:r w:rsidRPr="00271699">
              <w:t>0</w:t>
            </w:r>
          </w:p>
        </w:tc>
        <w:tc>
          <w:tcPr>
            <w:tcW w:w="1290" w:type="dxa"/>
            <w:vAlign w:val="center"/>
          </w:tcPr>
          <w:p w:rsidR="00724BF9" w:rsidRPr="00271699" w:rsidRDefault="00724BF9" w:rsidP="00527B1B">
            <w:pPr>
              <w:jc w:val="center"/>
            </w:pPr>
            <w:r w:rsidRPr="00271699">
              <w:t>0</w:t>
            </w:r>
          </w:p>
        </w:tc>
        <w:tc>
          <w:tcPr>
            <w:tcW w:w="1134" w:type="dxa"/>
            <w:vAlign w:val="center"/>
          </w:tcPr>
          <w:p w:rsidR="00724BF9" w:rsidRPr="00271699" w:rsidRDefault="00724BF9" w:rsidP="00527B1B">
            <w:pPr>
              <w:jc w:val="center"/>
            </w:pPr>
            <w:r>
              <w:t>0</w:t>
            </w:r>
          </w:p>
        </w:tc>
        <w:tc>
          <w:tcPr>
            <w:tcW w:w="653" w:type="dxa"/>
            <w:tcBorders>
              <w:right w:val="single" w:sz="12" w:space="0" w:color="auto"/>
            </w:tcBorders>
            <w:vAlign w:val="center"/>
          </w:tcPr>
          <w:p w:rsidR="00724BF9" w:rsidRPr="00271699" w:rsidRDefault="00724BF9" w:rsidP="00527B1B">
            <w:pPr>
              <w:jc w:val="center"/>
            </w:pPr>
            <w:r w:rsidRPr="00271699">
              <w:t>0</w:t>
            </w:r>
          </w:p>
        </w:tc>
        <w:tc>
          <w:tcPr>
            <w:tcW w:w="1026" w:type="dxa"/>
            <w:tcBorders>
              <w:left w:val="single" w:sz="12" w:space="0" w:color="auto"/>
            </w:tcBorders>
            <w:vAlign w:val="center"/>
          </w:tcPr>
          <w:p w:rsidR="00724BF9" w:rsidRPr="00271699" w:rsidRDefault="00724BF9" w:rsidP="00527B1B">
            <w:pPr>
              <w:jc w:val="center"/>
            </w:pPr>
            <w:r w:rsidRPr="00271699">
              <w:t>0</w:t>
            </w:r>
          </w:p>
        </w:tc>
        <w:tc>
          <w:tcPr>
            <w:tcW w:w="1298" w:type="dxa"/>
            <w:vAlign w:val="center"/>
          </w:tcPr>
          <w:p w:rsidR="00724BF9" w:rsidRPr="00271699" w:rsidRDefault="00724BF9" w:rsidP="00527B1B">
            <w:pPr>
              <w:jc w:val="center"/>
            </w:pPr>
            <w:r w:rsidRPr="00271699">
              <w:t>0</w:t>
            </w:r>
          </w:p>
        </w:tc>
        <w:tc>
          <w:tcPr>
            <w:tcW w:w="1026" w:type="dxa"/>
            <w:vAlign w:val="center"/>
          </w:tcPr>
          <w:p w:rsidR="00724BF9" w:rsidRPr="00271699" w:rsidRDefault="00724BF9" w:rsidP="00527B1B">
            <w:pPr>
              <w:jc w:val="center"/>
            </w:pPr>
            <w:r>
              <w:t>0</w:t>
            </w:r>
          </w:p>
        </w:tc>
        <w:tc>
          <w:tcPr>
            <w:tcW w:w="754" w:type="dxa"/>
            <w:vAlign w:val="center"/>
          </w:tcPr>
          <w:p w:rsidR="00724BF9" w:rsidRPr="00271699" w:rsidRDefault="00724BF9" w:rsidP="00527B1B">
            <w:pPr>
              <w:jc w:val="center"/>
            </w:pPr>
            <w:r w:rsidRPr="00271699">
              <w:t>0</w:t>
            </w:r>
          </w:p>
        </w:tc>
        <w:tc>
          <w:tcPr>
            <w:tcW w:w="1057" w:type="dxa"/>
            <w:tcBorders>
              <w:right w:val="single" w:sz="12" w:space="0" w:color="auto"/>
            </w:tcBorders>
            <w:vAlign w:val="center"/>
          </w:tcPr>
          <w:p w:rsidR="00724BF9" w:rsidRDefault="00724BF9" w:rsidP="00527B1B">
            <w:pPr>
              <w:jc w:val="center"/>
            </w:pPr>
            <w:r w:rsidRPr="00271699">
              <w:t>18</w:t>
            </w:r>
          </w:p>
        </w:tc>
      </w:tr>
    </w:tbl>
    <w:p w:rsidR="00724BF9" w:rsidRDefault="00724BF9" w:rsidP="00724BF9">
      <w:pPr>
        <w:spacing w:line="240" w:lineRule="exact"/>
        <w:rPr>
          <w:sz w:val="24"/>
          <w:szCs w:val="24"/>
        </w:rPr>
      </w:pPr>
    </w:p>
    <w:p w:rsidR="00724BF9" w:rsidRDefault="00724BF9" w:rsidP="00724BF9">
      <w:pPr>
        <w:spacing w:line="240" w:lineRule="exact"/>
        <w:rPr>
          <w:sz w:val="24"/>
          <w:szCs w:val="24"/>
        </w:rPr>
      </w:pPr>
    </w:p>
    <w:tbl>
      <w:tblPr>
        <w:tblW w:w="16277" w:type="dxa"/>
        <w:tblInd w:w="-1285" w:type="dxa"/>
        <w:tblLayout w:type="fixed"/>
        <w:tblLook w:val="04A0" w:firstRow="1" w:lastRow="0" w:firstColumn="1" w:lastColumn="0" w:noHBand="0" w:noVBand="1"/>
      </w:tblPr>
      <w:tblGrid>
        <w:gridCol w:w="826"/>
        <w:gridCol w:w="2835"/>
        <w:gridCol w:w="1293"/>
        <w:gridCol w:w="1259"/>
        <w:gridCol w:w="799"/>
        <w:gridCol w:w="1030"/>
        <w:gridCol w:w="1289"/>
        <w:gridCol w:w="1134"/>
        <w:gridCol w:w="567"/>
        <w:gridCol w:w="1134"/>
        <w:gridCol w:w="1276"/>
        <w:gridCol w:w="992"/>
        <w:gridCol w:w="851"/>
        <w:gridCol w:w="992"/>
      </w:tblGrid>
      <w:tr w:rsidR="00724BF9" w:rsidTr="00527B1B">
        <w:tc>
          <w:tcPr>
            <w:tcW w:w="826" w:type="dxa"/>
            <w:vMerge w:val="restart"/>
            <w:textDirection w:val="btLr"/>
          </w:tcPr>
          <w:p w:rsidR="00724BF9" w:rsidRPr="0080723C" w:rsidRDefault="00724BF9" w:rsidP="00527B1B">
            <w:pPr>
              <w:ind w:left="113" w:right="113"/>
            </w:pPr>
            <w:r w:rsidRPr="0080723C">
              <w:t>Mezőgazdaság és erdészet ágazati alapoktatás</w:t>
            </w:r>
          </w:p>
        </w:tc>
        <w:tc>
          <w:tcPr>
            <w:tcW w:w="2835" w:type="dxa"/>
            <w:tcBorders>
              <w:bottom w:val="single" w:sz="4" w:space="0" w:color="auto"/>
            </w:tcBorders>
          </w:tcPr>
          <w:p w:rsidR="00724BF9" w:rsidRPr="003751F8" w:rsidRDefault="00724BF9" w:rsidP="00527B1B">
            <w:pPr>
              <w:rPr>
                <w:b/>
              </w:rPr>
            </w:pPr>
            <w:r w:rsidRPr="003751F8">
              <w:rPr>
                <w:b/>
              </w:rPr>
              <w:t>Szakmai alapozás</w:t>
            </w:r>
          </w:p>
        </w:tc>
        <w:tc>
          <w:tcPr>
            <w:tcW w:w="1293" w:type="dxa"/>
            <w:tcBorders>
              <w:bottom w:val="single" w:sz="4" w:space="0" w:color="auto"/>
            </w:tcBorders>
            <w:vAlign w:val="center"/>
          </w:tcPr>
          <w:p w:rsidR="00724BF9" w:rsidRPr="000A535D" w:rsidRDefault="00724BF9" w:rsidP="00527B1B">
            <w:pPr>
              <w:jc w:val="center"/>
              <w:rPr>
                <w:b/>
              </w:rPr>
            </w:pPr>
            <w:r>
              <w:rPr>
                <w:b/>
              </w:rPr>
              <w:t>162</w:t>
            </w:r>
          </w:p>
        </w:tc>
        <w:tc>
          <w:tcPr>
            <w:tcW w:w="1259" w:type="dxa"/>
            <w:tcBorders>
              <w:bottom w:val="single" w:sz="4" w:space="0" w:color="auto"/>
            </w:tcBorders>
            <w:vAlign w:val="center"/>
          </w:tcPr>
          <w:p w:rsidR="00724BF9" w:rsidRPr="000A535D" w:rsidRDefault="00724BF9" w:rsidP="00527B1B">
            <w:pPr>
              <w:jc w:val="center"/>
              <w:rPr>
                <w:b/>
              </w:rPr>
            </w:pPr>
            <w:r>
              <w:rPr>
                <w:b/>
              </w:rPr>
              <w:t>252</w:t>
            </w:r>
          </w:p>
        </w:tc>
        <w:tc>
          <w:tcPr>
            <w:tcW w:w="799" w:type="dxa"/>
            <w:tcBorders>
              <w:bottom w:val="single" w:sz="4" w:space="0" w:color="auto"/>
              <w:right w:val="single" w:sz="12" w:space="0" w:color="auto"/>
            </w:tcBorders>
            <w:vAlign w:val="center"/>
          </w:tcPr>
          <w:p w:rsidR="00724BF9" w:rsidRPr="0080723C" w:rsidRDefault="00724BF9" w:rsidP="00527B1B">
            <w:pPr>
              <w:jc w:val="center"/>
              <w:rPr>
                <w:b/>
              </w:rPr>
            </w:pPr>
            <w:r>
              <w:rPr>
                <w:b/>
              </w:rPr>
              <w:t>414</w:t>
            </w:r>
          </w:p>
        </w:tc>
        <w:tc>
          <w:tcPr>
            <w:tcW w:w="1030" w:type="dxa"/>
            <w:tcBorders>
              <w:left w:val="single" w:sz="12" w:space="0" w:color="auto"/>
              <w:bottom w:val="single" w:sz="4" w:space="0" w:color="auto"/>
            </w:tcBorders>
            <w:vAlign w:val="center"/>
          </w:tcPr>
          <w:p w:rsidR="00724BF9" w:rsidRPr="000A535D" w:rsidRDefault="00724BF9" w:rsidP="00527B1B">
            <w:pPr>
              <w:jc w:val="center"/>
              <w:rPr>
                <w:b/>
              </w:rPr>
            </w:pPr>
            <w:r>
              <w:rPr>
                <w:b/>
              </w:rPr>
              <w:t>0</w:t>
            </w:r>
          </w:p>
        </w:tc>
        <w:tc>
          <w:tcPr>
            <w:tcW w:w="1289" w:type="dxa"/>
            <w:tcBorders>
              <w:bottom w:val="single" w:sz="4" w:space="0" w:color="auto"/>
            </w:tcBorders>
            <w:vAlign w:val="center"/>
          </w:tcPr>
          <w:p w:rsidR="00724BF9" w:rsidRPr="000A535D" w:rsidRDefault="00724BF9" w:rsidP="00527B1B">
            <w:pPr>
              <w:jc w:val="center"/>
              <w:rPr>
                <w:b/>
              </w:rPr>
            </w:pPr>
            <w:r>
              <w:rPr>
                <w:b/>
              </w:rPr>
              <w:t>0</w:t>
            </w:r>
          </w:p>
        </w:tc>
        <w:tc>
          <w:tcPr>
            <w:tcW w:w="1134" w:type="dxa"/>
            <w:tcBorders>
              <w:bottom w:val="single" w:sz="4" w:space="0" w:color="auto"/>
            </w:tcBorders>
            <w:vAlign w:val="center"/>
          </w:tcPr>
          <w:p w:rsidR="00724BF9" w:rsidRDefault="00724BF9" w:rsidP="00527B1B">
            <w:pPr>
              <w:jc w:val="center"/>
              <w:rPr>
                <w:b/>
              </w:rPr>
            </w:pPr>
            <w:r>
              <w:rPr>
                <w:b/>
              </w:rPr>
              <w:t>0</w:t>
            </w:r>
          </w:p>
        </w:tc>
        <w:tc>
          <w:tcPr>
            <w:tcW w:w="567" w:type="dxa"/>
            <w:tcBorders>
              <w:bottom w:val="single" w:sz="4" w:space="0" w:color="auto"/>
              <w:right w:val="single" w:sz="12" w:space="0" w:color="auto"/>
            </w:tcBorders>
            <w:vAlign w:val="center"/>
          </w:tcPr>
          <w:p w:rsidR="00724BF9" w:rsidRPr="000A535D" w:rsidRDefault="00724BF9" w:rsidP="00527B1B">
            <w:pPr>
              <w:jc w:val="center"/>
              <w:rPr>
                <w:b/>
              </w:rPr>
            </w:pPr>
            <w:r>
              <w:rPr>
                <w:b/>
              </w:rPr>
              <w:t>0</w:t>
            </w:r>
          </w:p>
        </w:tc>
        <w:tc>
          <w:tcPr>
            <w:tcW w:w="1134" w:type="dxa"/>
            <w:tcBorders>
              <w:left w:val="single" w:sz="12" w:space="0" w:color="auto"/>
              <w:bottom w:val="single" w:sz="4" w:space="0" w:color="auto"/>
            </w:tcBorders>
            <w:vAlign w:val="center"/>
          </w:tcPr>
          <w:p w:rsidR="00724BF9" w:rsidRDefault="00724BF9" w:rsidP="00527B1B">
            <w:pPr>
              <w:jc w:val="center"/>
            </w:pPr>
            <w:r>
              <w:t>0</w:t>
            </w:r>
          </w:p>
        </w:tc>
        <w:tc>
          <w:tcPr>
            <w:tcW w:w="1276" w:type="dxa"/>
            <w:tcBorders>
              <w:bottom w:val="single" w:sz="4" w:space="0" w:color="auto"/>
            </w:tcBorders>
            <w:vAlign w:val="center"/>
          </w:tcPr>
          <w:p w:rsidR="00724BF9" w:rsidRDefault="00724BF9" w:rsidP="00527B1B">
            <w:pPr>
              <w:jc w:val="center"/>
            </w:pPr>
            <w:r>
              <w:t>0</w:t>
            </w:r>
          </w:p>
        </w:tc>
        <w:tc>
          <w:tcPr>
            <w:tcW w:w="992" w:type="dxa"/>
            <w:tcBorders>
              <w:bottom w:val="single" w:sz="4" w:space="0" w:color="auto"/>
            </w:tcBorders>
            <w:vAlign w:val="center"/>
          </w:tcPr>
          <w:p w:rsidR="00724BF9" w:rsidRDefault="00724BF9" w:rsidP="00527B1B">
            <w:pPr>
              <w:jc w:val="center"/>
              <w:rPr>
                <w:b/>
              </w:rPr>
            </w:pPr>
            <w:r>
              <w:rPr>
                <w:b/>
              </w:rPr>
              <w:t>0</w:t>
            </w:r>
          </w:p>
        </w:tc>
        <w:tc>
          <w:tcPr>
            <w:tcW w:w="851" w:type="dxa"/>
            <w:tcBorders>
              <w:bottom w:val="single" w:sz="4" w:space="0" w:color="auto"/>
            </w:tcBorders>
            <w:vAlign w:val="center"/>
          </w:tcPr>
          <w:p w:rsidR="00724BF9" w:rsidRPr="0080723C" w:rsidRDefault="00724BF9" w:rsidP="00527B1B">
            <w:pPr>
              <w:jc w:val="center"/>
              <w:rPr>
                <w:b/>
              </w:rPr>
            </w:pPr>
            <w:r>
              <w:rPr>
                <w:b/>
              </w:rPr>
              <w:t>0</w:t>
            </w:r>
          </w:p>
        </w:tc>
        <w:tc>
          <w:tcPr>
            <w:tcW w:w="992" w:type="dxa"/>
            <w:tcBorders>
              <w:bottom w:val="single" w:sz="4" w:space="0" w:color="auto"/>
            </w:tcBorders>
            <w:vAlign w:val="center"/>
          </w:tcPr>
          <w:p w:rsidR="00724BF9" w:rsidRPr="005F73EB" w:rsidRDefault="00724BF9" w:rsidP="00527B1B">
            <w:pPr>
              <w:jc w:val="center"/>
              <w:rPr>
                <w:b/>
              </w:rPr>
            </w:pPr>
            <w:r>
              <w:rPr>
                <w:b/>
              </w:rPr>
              <w:t>414</w:t>
            </w:r>
          </w:p>
        </w:tc>
      </w:tr>
      <w:tr w:rsidR="00724BF9" w:rsidTr="00527B1B">
        <w:tc>
          <w:tcPr>
            <w:tcW w:w="826" w:type="dxa"/>
            <w:vMerge/>
          </w:tcPr>
          <w:p w:rsidR="00724BF9" w:rsidRPr="0080723C" w:rsidRDefault="00724BF9" w:rsidP="00527B1B"/>
        </w:tc>
        <w:tc>
          <w:tcPr>
            <w:tcW w:w="2835" w:type="dxa"/>
            <w:tcBorders>
              <w:top w:val="single" w:sz="4" w:space="0" w:color="auto"/>
            </w:tcBorders>
          </w:tcPr>
          <w:p w:rsidR="00724BF9" w:rsidRPr="003751F8" w:rsidRDefault="00724BF9" w:rsidP="00527B1B">
            <w:r w:rsidRPr="003751F8">
              <w:t>Szakmai ágazati tevékenységek végzése</w:t>
            </w:r>
          </w:p>
        </w:tc>
        <w:tc>
          <w:tcPr>
            <w:tcW w:w="1293" w:type="dxa"/>
            <w:tcBorders>
              <w:top w:val="single" w:sz="4" w:space="0" w:color="auto"/>
            </w:tcBorders>
            <w:vAlign w:val="center"/>
          </w:tcPr>
          <w:p w:rsidR="00724BF9" w:rsidRPr="000A535D" w:rsidRDefault="00724BF9" w:rsidP="00527B1B">
            <w:pPr>
              <w:jc w:val="center"/>
            </w:pPr>
            <w:r>
              <w:t>11</w:t>
            </w:r>
          </w:p>
        </w:tc>
        <w:tc>
          <w:tcPr>
            <w:tcW w:w="1259" w:type="dxa"/>
            <w:tcBorders>
              <w:top w:val="single" w:sz="4" w:space="0" w:color="auto"/>
            </w:tcBorders>
            <w:vAlign w:val="center"/>
          </w:tcPr>
          <w:p w:rsidR="00724BF9" w:rsidRPr="000A535D" w:rsidRDefault="00724BF9" w:rsidP="00527B1B">
            <w:pPr>
              <w:jc w:val="center"/>
            </w:pPr>
            <w:r>
              <w:t>121</w:t>
            </w:r>
          </w:p>
        </w:tc>
        <w:tc>
          <w:tcPr>
            <w:tcW w:w="799" w:type="dxa"/>
            <w:tcBorders>
              <w:top w:val="single" w:sz="4" w:space="0" w:color="auto"/>
              <w:right w:val="single" w:sz="12" w:space="0" w:color="auto"/>
            </w:tcBorders>
            <w:vAlign w:val="center"/>
          </w:tcPr>
          <w:p w:rsidR="00724BF9" w:rsidRPr="000A535D" w:rsidRDefault="00724BF9" w:rsidP="00527B1B">
            <w:pPr>
              <w:jc w:val="center"/>
            </w:pPr>
            <w:r>
              <w:t>132</w:t>
            </w:r>
          </w:p>
        </w:tc>
        <w:tc>
          <w:tcPr>
            <w:tcW w:w="1030" w:type="dxa"/>
            <w:tcBorders>
              <w:top w:val="single" w:sz="4" w:space="0" w:color="auto"/>
              <w:left w:val="single" w:sz="12" w:space="0" w:color="auto"/>
            </w:tcBorders>
            <w:vAlign w:val="center"/>
          </w:tcPr>
          <w:p w:rsidR="00724BF9" w:rsidRPr="000A535D" w:rsidRDefault="00724BF9" w:rsidP="00527B1B">
            <w:pPr>
              <w:jc w:val="center"/>
            </w:pPr>
            <w:r>
              <w:t>0</w:t>
            </w:r>
          </w:p>
        </w:tc>
        <w:tc>
          <w:tcPr>
            <w:tcW w:w="1289" w:type="dxa"/>
            <w:tcBorders>
              <w:top w:val="single" w:sz="4" w:space="0" w:color="auto"/>
            </w:tcBorders>
            <w:vAlign w:val="center"/>
          </w:tcPr>
          <w:p w:rsidR="00724BF9" w:rsidRPr="000A535D" w:rsidRDefault="00724BF9" w:rsidP="00527B1B">
            <w:pPr>
              <w:jc w:val="center"/>
            </w:pPr>
            <w:r>
              <w:t>0</w:t>
            </w:r>
          </w:p>
        </w:tc>
        <w:tc>
          <w:tcPr>
            <w:tcW w:w="1134" w:type="dxa"/>
            <w:tcBorders>
              <w:top w:val="single" w:sz="4" w:space="0" w:color="auto"/>
            </w:tcBorders>
            <w:vAlign w:val="center"/>
          </w:tcPr>
          <w:p w:rsidR="00724BF9" w:rsidRDefault="00724BF9" w:rsidP="00527B1B">
            <w:pPr>
              <w:jc w:val="center"/>
            </w:pPr>
            <w:r>
              <w:t>0</w:t>
            </w:r>
          </w:p>
        </w:tc>
        <w:tc>
          <w:tcPr>
            <w:tcW w:w="567" w:type="dxa"/>
            <w:tcBorders>
              <w:top w:val="single" w:sz="4" w:space="0" w:color="auto"/>
              <w:right w:val="single" w:sz="12" w:space="0" w:color="auto"/>
            </w:tcBorders>
            <w:vAlign w:val="center"/>
          </w:tcPr>
          <w:p w:rsidR="00724BF9" w:rsidRPr="000A535D" w:rsidRDefault="00724BF9" w:rsidP="00527B1B">
            <w:pPr>
              <w:jc w:val="center"/>
            </w:pPr>
            <w:r>
              <w:t>0</w:t>
            </w:r>
          </w:p>
        </w:tc>
        <w:tc>
          <w:tcPr>
            <w:tcW w:w="1134" w:type="dxa"/>
            <w:tcBorders>
              <w:top w:val="single" w:sz="4" w:space="0" w:color="auto"/>
              <w:left w:val="single" w:sz="12" w:space="0" w:color="auto"/>
            </w:tcBorders>
            <w:vAlign w:val="center"/>
          </w:tcPr>
          <w:p w:rsidR="00724BF9" w:rsidRDefault="00724BF9" w:rsidP="00527B1B">
            <w:pPr>
              <w:jc w:val="center"/>
            </w:pPr>
            <w:r>
              <w:t>0</w:t>
            </w:r>
          </w:p>
        </w:tc>
        <w:tc>
          <w:tcPr>
            <w:tcW w:w="1276" w:type="dxa"/>
            <w:tcBorders>
              <w:top w:val="single" w:sz="4" w:space="0" w:color="auto"/>
            </w:tcBorders>
            <w:vAlign w:val="center"/>
          </w:tcPr>
          <w:p w:rsidR="00724BF9" w:rsidRDefault="00724BF9" w:rsidP="00527B1B">
            <w:pPr>
              <w:jc w:val="center"/>
            </w:pPr>
            <w:r>
              <w:t>0</w:t>
            </w:r>
          </w:p>
        </w:tc>
        <w:tc>
          <w:tcPr>
            <w:tcW w:w="992" w:type="dxa"/>
            <w:tcBorders>
              <w:top w:val="single" w:sz="4" w:space="0" w:color="auto"/>
            </w:tcBorders>
            <w:vAlign w:val="center"/>
          </w:tcPr>
          <w:p w:rsidR="00724BF9" w:rsidRDefault="00724BF9" w:rsidP="00527B1B">
            <w:pPr>
              <w:jc w:val="center"/>
            </w:pPr>
            <w:r>
              <w:t>0</w:t>
            </w:r>
          </w:p>
        </w:tc>
        <w:tc>
          <w:tcPr>
            <w:tcW w:w="851" w:type="dxa"/>
            <w:tcBorders>
              <w:top w:val="single" w:sz="4" w:space="0" w:color="auto"/>
            </w:tcBorders>
            <w:vAlign w:val="center"/>
          </w:tcPr>
          <w:p w:rsidR="00724BF9" w:rsidRDefault="00724BF9" w:rsidP="00527B1B">
            <w:pPr>
              <w:jc w:val="center"/>
            </w:pPr>
            <w:r>
              <w:t>0</w:t>
            </w:r>
          </w:p>
        </w:tc>
        <w:tc>
          <w:tcPr>
            <w:tcW w:w="992" w:type="dxa"/>
            <w:tcBorders>
              <w:top w:val="single" w:sz="4" w:space="0" w:color="auto"/>
              <w:right w:val="single" w:sz="12" w:space="0" w:color="auto"/>
            </w:tcBorders>
            <w:vAlign w:val="center"/>
          </w:tcPr>
          <w:p w:rsidR="00724BF9" w:rsidRDefault="00724BF9" w:rsidP="00527B1B">
            <w:pPr>
              <w:jc w:val="center"/>
            </w:pPr>
            <w:r>
              <w:t>132</w:t>
            </w:r>
          </w:p>
        </w:tc>
      </w:tr>
      <w:tr w:rsidR="00724BF9" w:rsidTr="00527B1B">
        <w:tc>
          <w:tcPr>
            <w:tcW w:w="826" w:type="dxa"/>
            <w:vMerge/>
          </w:tcPr>
          <w:p w:rsidR="00724BF9" w:rsidRPr="0080723C" w:rsidRDefault="00724BF9" w:rsidP="00527B1B"/>
        </w:tc>
        <w:tc>
          <w:tcPr>
            <w:tcW w:w="2835" w:type="dxa"/>
          </w:tcPr>
          <w:p w:rsidR="00724BF9" w:rsidRPr="003751F8" w:rsidRDefault="00724BF9" w:rsidP="00527B1B">
            <w:r w:rsidRPr="003751F8">
              <w:t>Szakmai üzemek, intézmények, cégek látogatása</w:t>
            </w:r>
          </w:p>
        </w:tc>
        <w:tc>
          <w:tcPr>
            <w:tcW w:w="1293" w:type="dxa"/>
            <w:vAlign w:val="center"/>
          </w:tcPr>
          <w:p w:rsidR="00724BF9" w:rsidRPr="000A535D" w:rsidRDefault="00724BF9" w:rsidP="00527B1B">
            <w:pPr>
              <w:jc w:val="center"/>
            </w:pPr>
            <w:r>
              <w:t>75</w:t>
            </w:r>
          </w:p>
        </w:tc>
        <w:tc>
          <w:tcPr>
            <w:tcW w:w="1259" w:type="dxa"/>
            <w:vAlign w:val="center"/>
          </w:tcPr>
          <w:p w:rsidR="00724BF9" w:rsidRPr="000A535D" w:rsidRDefault="00724BF9" w:rsidP="00527B1B">
            <w:pPr>
              <w:jc w:val="center"/>
            </w:pPr>
            <w:r>
              <w:t>0</w:t>
            </w:r>
          </w:p>
        </w:tc>
        <w:tc>
          <w:tcPr>
            <w:tcW w:w="799" w:type="dxa"/>
            <w:tcBorders>
              <w:right w:val="single" w:sz="12" w:space="0" w:color="auto"/>
            </w:tcBorders>
            <w:vAlign w:val="center"/>
          </w:tcPr>
          <w:p w:rsidR="00724BF9" w:rsidRPr="000A535D" w:rsidRDefault="00724BF9" w:rsidP="00527B1B">
            <w:pPr>
              <w:jc w:val="center"/>
            </w:pPr>
            <w:r>
              <w:t>75</w:t>
            </w:r>
          </w:p>
        </w:tc>
        <w:tc>
          <w:tcPr>
            <w:tcW w:w="1030" w:type="dxa"/>
            <w:tcBorders>
              <w:left w:val="single" w:sz="12" w:space="0" w:color="auto"/>
            </w:tcBorders>
            <w:vAlign w:val="center"/>
          </w:tcPr>
          <w:p w:rsidR="00724BF9" w:rsidRPr="000A535D" w:rsidRDefault="00724BF9" w:rsidP="00527B1B">
            <w:pPr>
              <w:jc w:val="center"/>
            </w:pPr>
            <w:r>
              <w:t>0</w:t>
            </w:r>
          </w:p>
        </w:tc>
        <w:tc>
          <w:tcPr>
            <w:tcW w:w="1289" w:type="dxa"/>
            <w:vAlign w:val="center"/>
          </w:tcPr>
          <w:p w:rsidR="00724BF9" w:rsidRPr="000A535D" w:rsidRDefault="00724BF9" w:rsidP="00527B1B">
            <w:pPr>
              <w:jc w:val="center"/>
            </w:pPr>
            <w:r>
              <w:t>0</w:t>
            </w:r>
          </w:p>
        </w:tc>
        <w:tc>
          <w:tcPr>
            <w:tcW w:w="1134" w:type="dxa"/>
            <w:vAlign w:val="center"/>
          </w:tcPr>
          <w:p w:rsidR="00724BF9" w:rsidRDefault="00724BF9" w:rsidP="00527B1B">
            <w:pPr>
              <w:jc w:val="center"/>
            </w:pPr>
            <w:r>
              <w:t>0</w:t>
            </w:r>
          </w:p>
        </w:tc>
        <w:tc>
          <w:tcPr>
            <w:tcW w:w="567" w:type="dxa"/>
            <w:tcBorders>
              <w:right w:val="single" w:sz="12" w:space="0" w:color="auto"/>
            </w:tcBorders>
            <w:vAlign w:val="center"/>
          </w:tcPr>
          <w:p w:rsidR="00724BF9" w:rsidRPr="000A535D" w:rsidRDefault="00724BF9" w:rsidP="00527B1B">
            <w:pPr>
              <w:jc w:val="center"/>
            </w:pPr>
            <w:r>
              <w:t>0</w:t>
            </w:r>
          </w:p>
        </w:tc>
        <w:tc>
          <w:tcPr>
            <w:tcW w:w="1134" w:type="dxa"/>
            <w:tcBorders>
              <w:left w:val="single" w:sz="12" w:space="0" w:color="auto"/>
            </w:tcBorders>
            <w:vAlign w:val="center"/>
          </w:tcPr>
          <w:p w:rsidR="00724BF9" w:rsidRDefault="00724BF9" w:rsidP="00527B1B">
            <w:pPr>
              <w:jc w:val="center"/>
            </w:pPr>
            <w:r>
              <w:t>0</w:t>
            </w:r>
          </w:p>
        </w:tc>
        <w:tc>
          <w:tcPr>
            <w:tcW w:w="1276" w:type="dxa"/>
            <w:vAlign w:val="center"/>
          </w:tcPr>
          <w:p w:rsidR="00724BF9" w:rsidRDefault="00724BF9" w:rsidP="00527B1B">
            <w:pPr>
              <w:jc w:val="center"/>
            </w:pPr>
            <w:r>
              <w:t>0</w:t>
            </w:r>
          </w:p>
        </w:tc>
        <w:tc>
          <w:tcPr>
            <w:tcW w:w="992" w:type="dxa"/>
            <w:vAlign w:val="center"/>
          </w:tcPr>
          <w:p w:rsidR="00724BF9" w:rsidRDefault="00724BF9" w:rsidP="00527B1B">
            <w:pPr>
              <w:jc w:val="center"/>
            </w:pPr>
            <w:r>
              <w:t>0</w:t>
            </w:r>
          </w:p>
        </w:tc>
        <w:tc>
          <w:tcPr>
            <w:tcW w:w="851" w:type="dxa"/>
            <w:vAlign w:val="center"/>
          </w:tcPr>
          <w:p w:rsidR="00724BF9" w:rsidRDefault="00724BF9" w:rsidP="00527B1B">
            <w:pPr>
              <w:jc w:val="center"/>
            </w:pPr>
            <w:r>
              <w:t>0</w:t>
            </w:r>
          </w:p>
        </w:tc>
        <w:tc>
          <w:tcPr>
            <w:tcW w:w="992" w:type="dxa"/>
            <w:tcBorders>
              <w:right w:val="single" w:sz="12" w:space="0" w:color="auto"/>
            </w:tcBorders>
            <w:vAlign w:val="center"/>
          </w:tcPr>
          <w:p w:rsidR="00724BF9" w:rsidRDefault="00724BF9" w:rsidP="00527B1B">
            <w:pPr>
              <w:jc w:val="center"/>
            </w:pPr>
            <w:r>
              <w:t>75</w:t>
            </w:r>
          </w:p>
        </w:tc>
      </w:tr>
      <w:tr w:rsidR="00724BF9" w:rsidTr="00527B1B">
        <w:tc>
          <w:tcPr>
            <w:tcW w:w="826" w:type="dxa"/>
            <w:vMerge/>
          </w:tcPr>
          <w:p w:rsidR="00724BF9" w:rsidRPr="0080723C" w:rsidRDefault="00724BF9" w:rsidP="00527B1B"/>
        </w:tc>
        <w:tc>
          <w:tcPr>
            <w:tcW w:w="2835" w:type="dxa"/>
          </w:tcPr>
          <w:p w:rsidR="00724BF9" w:rsidRPr="003751F8" w:rsidRDefault="00724BF9" w:rsidP="00527B1B">
            <w:r w:rsidRPr="003751F8">
              <w:t>Szakosító  tartalmú előadások hallgatása</w:t>
            </w:r>
          </w:p>
        </w:tc>
        <w:tc>
          <w:tcPr>
            <w:tcW w:w="1293" w:type="dxa"/>
            <w:vAlign w:val="center"/>
          </w:tcPr>
          <w:p w:rsidR="00724BF9" w:rsidRPr="000A535D" w:rsidRDefault="00724BF9" w:rsidP="00527B1B">
            <w:pPr>
              <w:jc w:val="center"/>
            </w:pPr>
            <w:r>
              <w:t>76</w:t>
            </w:r>
          </w:p>
        </w:tc>
        <w:tc>
          <w:tcPr>
            <w:tcW w:w="1259" w:type="dxa"/>
            <w:vAlign w:val="center"/>
          </w:tcPr>
          <w:p w:rsidR="00724BF9" w:rsidRPr="000A535D" w:rsidRDefault="00724BF9" w:rsidP="00527B1B">
            <w:pPr>
              <w:jc w:val="center"/>
            </w:pPr>
            <w:r>
              <w:t>0</w:t>
            </w:r>
          </w:p>
        </w:tc>
        <w:tc>
          <w:tcPr>
            <w:tcW w:w="799" w:type="dxa"/>
            <w:tcBorders>
              <w:right w:val="single" w:sz="12" w:space="0" w:color="auto"/>
            </w:tcBorders>
            <w:vAlign w:val="center"/>
          </w:tcPr>
          <w:p w:rsidR="00724BF9" w:rsidRPr="000A535D" w:rsidRDefault="00724BF9" w:rsidP="00527B1B">
            <w:pPr>
              <w:jc w:val="center"/>
            </w:pPr>
            <w:r>
              <w:t>76</w:t>
            </w:r>
          </w:p>
        </w:tc>
        <w:tc>
          <w:tcPr>
            <w:tcW w:w="1030" w:type="dxa"/>
            <w:tcBorders>
              <w:left w:val="single" w:sz="12" w:space="0" w:color="auto"/>
            </w:tcBorders>
            <w:vAlign w:val="center"/>
          </w:tcPr>
          <w:p w:rsidR="00724BF9" w:rsidRPr="000A535D" w:rsidRDefault="00724BF9" w:rsidP="00527B1B">
            <w:pPr>
              <w:jc w:val="center"/>
            </w:pPr>
            <w:r>
              <w:t>0</w:t>
            </w:r>
          </w:p>
        </w:tc>
        <w:tc>
          <w:tcPr>
            <w:tcW w:w="1289" w:type="dxa"/>
            <w:vAlign w:val="center"/>
          </w:tcPr>
          <w:p w:rsidR="00724BF9" w:rsidRPr="000A535D" w:rsidRDefault="00724BF9" w:rsidP="00527B1B">
            <w:pPr>
              <w:jc w:val="center"/>
            </w:pPr>
            <w:r>
              <w:t>0</w:t>
            </w:r>
          </w:p>
        </w:tc>
        <w:tc>
          <w:tcPr>
            <w:tcW w:w="1134" w:type="dxa"/>
            <w:vAlign w:val="center"/>
          </w:tcPr>
          <w:p w:rsidR="00724BF9" w:rsidRDefault="00724BF9" w:rsidP="00527B1B">
            <w:pPr>
              <w:jc w:val="center"/>
            </w:pPr>
            <w:r>
              <w:t>0</w:t>
            </w:r>
          </w:p>
        </w:tc>
        <w:tc>
          <w:tcPr>
            <w:tcW w:w="567" w:type="dxa"/>
            <w:tcBorders>
              <w:right w:val="single" w:sz="12" w:space="0" w:color="auto"/>
            </w:tcBorders>
            <w:vAlign w:val="center"/>
          </w:tcPr>
          <w:p w:rsidR="00724BF9" w:rsidRPr="000A535D" w:rsidRDefault="00724BF9" w:rsidP="00527B1B">
            <w:pPr>
              <w:jc w:val="center"/>
            </w:pPr>
            <w:r>
              <w:t>0</w:t>
            </w:r>
          </w:p>
        </w:tc>
        <w:tc>
          <w:tcPr>
            <w:tcW w:w="1134" w:type="dxa"/>
            <w:tcBorders>
              <w:left w:val="single" w:sz="12" w:space="0" w:color="auto"/>
            </w:tcBorders>
            <w:vAlign w:val="center"/>
          </w:tcPr>
          <w:p w:rsidR="00724BF9" w:rsidRDefault="00724BF9" w:rsidP="00527B1B">
            <w:pPr>
              <w:jc w:val="center"/>
            </w:pPr>
            <w:r>
              <w:t>0</w:t>
            </w:r>
          </w:p>
        </w:tc>
        <w:tc>
          <w:tcPr>
            <w:tcW w:w="1276" w:type="dxa"/>
            <w:vAlign w:val="center"/>
          </w:tcPr>
          <w:p w:rsidR="00724BF9" w:rsidRDefault="00724BF9" w:rsidP="00527B1B">
            <w:pPr>
              <w:jc w:val="center"/>
            </w:pPr>
            <w:r>
              <w:t>0</w:t>
            </w:r>
          </w:p>
        </w:tc>
        <w:tc>
          <w:tcPr>
            <w:tcW w:w="992" w:type="dxa"/>
            <w:vAlign w:val="center"/>
          </w:tcPr>
          <w:p w:rsidR="00724BF9" w:rsidRDefault="00724BF9" w:rsidP="00527B1B">
            <w:pPr>
              <w:jc w:val="center"/>
            </w:pPr>
            <w:r>
              <w:t>0</w:t>
            </w:r>
          </w:p>
        </w:tc>
        <w:tc>
          <w:tcPr>
            <w:tcW w:w="851" w:type="dxa"/>
            <w:vAlign w:val="center"/>
          </w:tcPr>
          <w:p w:rsidR="00724BF9" w:rsidRDefault="00724BF9" w:rsidP="00527B1B">
            <w:pPr>
              <w:jc w:val="center"/>
            </w:pPr>
            <w:r>
              <w:t>0</w:t>
            </w:r>
          </w:p>
        </w:tc>
        <w:tc>
          <w:tcPr>
            <w:tcW w:w="992" w:type="dxa"/>
            <w:tcBorders>
              <w:right w:val="single" w:sz="12" w:space="0" w:color="auto"/>
            </w:tcBorders>
            <w:vAlign w:val="center"/>
          </w:tcPr>
          <w:p w:rsidR="00724BF9" w:rsidRDefault="00724BF9" w:rsidP="00527B1B">
            <w:pPr>
              <w:jc w:val="center"/>
            </w:pPr>
            <w:r>
              <w:t>76</w:t>
            </w:r>
          </w:p>
        </w:tc>
      </w:tr>
      <w:tr w:rsidR="00724BF9" w:rsidTr="00527B1B">
        <w:trPr>
          <w:trHeight w:val="285"/>
        </w:trPr>
        <w:tc>
          <w:tcPr>
            <w:tcW w:w="826" w:type="dxa"/>
            <w:vMerge/>
          </w:tcPr>
          <w:p w:rsidR="00724BF9" w:rsidRPr="0080723C" w:rsidRDefault="00724BF9" w:rsidP="00527B1B"/>
        </w:tc>
        <w:tc>
          <w:tcPr>
            <w:tcW w:w="2835" w:type="dxa"/>
          </w:tcPr>
          <w:p w:rsidR="00724BF9" w:rsidRPr="003751F8" w:rsidRDefault="00724BF9" w:rsidP="00527B1B">
            <w:r w:rsidRPr="003751F8">
              <w:t>Szakosító  tartalmú gyakorlatok tanüzemekben, tangazdaságokban, képzőköz pontokban</w:t>
            </w:r>
          </w:p>
        </w:tc>
        <w:tc>
          <w:tcPr>
            <w:tcW w:w="1293" w:type="dxa"/>
            <w:vAlign w:val="center"/>
          </w:tcPr>
          <w:p w:rsidR="00724BF9" w:rsidRPr="000A535D" w:rsidRDefault="00724BF9" w:rsidP="00527B1B">
            <w:pPr>
              <w:jc w:val="center"/>
            </w:pPr>
            <w:r>
              <w:t>0</w:t>
            </w:r>
          </w:p>
        </w:tc>
        <w:tc>
          <w:tcPr>
            <w:tcW w:w="1259" w:type="dxa"/>
            <w:vAlign w:val="center"/>
          </w:tcPr>
          <w:p w:rsidR="00724BF9" w:rsidRPr="000A535D" w:rsidRDefault="00724BF9" w:rsidP="00527B1B">
            <w:pPr>
              <w:jc w:val="center"/>
            </w:pPr>
            <w:r>
              <w:t>131</w:t>
            </w:r>
          </w:p>
        </w:tc>
        <w:tc>
          <w:tcPr>
            <w:tcW w:w="799" w:type="dxa"/>
            <w:tcBorders>
              <w:right w:val="single" w:sz="12" w:space="0" w:color="auto"/>
            </w:tcBorders>
            <w:vAlign w:val="center"/>
          </w:tcPr>
          <w:p w:rsidR="00724BF9" w:rsidRPr="000A535D" w:rsidRDefault="00724BF9" w:rsidP="00527B1B">
            <w:pPr>
              <w:jc w:val="center"/>
            </w:pPr>
            <w:r>
              <w:t>131</w:t>
            </w:r>
          </w:p>
        </w:tc>
        <w:tc>
          <w:tcPr>
            <w:tcW w:w="1030" w:type="dxa"/>
            <w:tcBorders>
              <w:left w:val="single" w:sz="12" w:space="0" w:color="auto"/>
            </w:tcBorders>
            <w:vAlign w:val="center"/>
          </w:tcPr>
          <w:p w:rsidR="00724BF9" w:rsidRPr="000A535D" w:rsidRDefault="00724BF9" w:rsidP="00527B1B">
            <w:pPr>
              <w:jc w:val="center"/>
            </w:pPr>
            <w:r>
              <w:t>0</w:t>
            </w:r>
          </w:p>
        </w:tc>
        <w:tc>
          <w:tcPr>
            <w:tcW w:w="1289" w:type="dxa"/>
            <w:vAlign w:val="center"/>
          </w:tcPr>
          <w:p w:rsidR="00724BF9" w:rsidRPr="000A535D" w:rsidRDefault="00724BF9" w:rsidP="00527B1B">
            <w:pPr>
              <w:jc w:val="center"/>
            </w:pPr>
            <w:r>
              <w:t>0</w:t>
            </w:r>
          </w:p>
        </w:tc>
        <w:tc>
          <w:tcPr>
            <w:tcW w:w="1134" w:type="dxa"/>
            <w:vAlign w:val="center"/>
          </w:tcPr>
          <w:p w:rsidR="00724BF9" w:rsidRDefault="00724BF9" w:rsidP="00527B1B">
            <w:pPr>
              <w:jc w:val="center"/>
            </w:pPr>
            <w:r>
              <w:t>0</w:t>
            </w:r>
          </w:p>
        </w:tc>
        <w:tc>
          <w:tcPr>
            <w:tcW w:w="567" w:type="dxa"/>
            <w:tcBorders>
              <w:right w:val="single" w:sz="12" w:space="0" w:color="auto"/>
            </w:tcBorders>
            <w:vAlign w:val="center"/>
          </w:tcPr>
          <w:p w:rsidR="00724BF9" w:rsidRPr="000A535D" w:rsidRDefault="00724BF9" w:rsidP="00527B1B">
            <w:pPr>
              <w:jc w:val="center"/>
            </w:pPr>
            <w:r>
              <w:t>0</w:t>
            </w:r>
          </w:p>
        </w:tc>
        <w:tc>
          <w:tcPr>
            <w:tcW w:w="1134" w:type="dxa"/>
            <w:tcBorders>
              <w:left w:val="single" w:sz="12" w:space="0" w:color="auto"/>
            </w:tcBorders>
            <w:vAlign w:val="center"/>
          </w:tcPr>
          <w:p w:rsidR="00724BF9" w:rsidRDefault="00724BF9" w:rsidP="00527B1B">
            <w:pPr>
              <w:jc w:val="center"/>
            </w:pPr>
            <w:r>
              <w:t>0</w:t>
            </w:r>
          </w:p>
        </w:tc>
        <w:tc>
          <w:tcPr>
            <w:tcW w:w="1276" w:type="dxa"/>
            <w:vAlign w:val="center"/>
          </w:tcPr>
          <w:p w:rsidR="00724BF9" w:rsidRDefault="00724BF9" w:rsidP="00527B1B">
            <w:pPr>
              <w:jc w:val="center"/>
            </w:pPr>
            <w:r>
              <w:t>0</w:t>
            </w:r>
          </w:p>
        </w:tc>
        <w:tc>
          <w:tcPr>
            <w:tcW w:w="992" w:type="dxa"/>
            <w:vAlign w:val="center"/>
          </w:tcPr>
          <w:p w:rsidR="00724BF9" w:rsidRDefault="00724BF9" w:rsidP="00527B1B">
            <w:pPr>
              <w:jc w:val="center"/>
            </w:pPr>
            <w:r>
              <w:t>0</w:t>
            </w:r>
          </w:p>
        </w:tc>
        <w:tc>
          <w:tcPr>
            <w:tcW w:w="851" w:type="dxa"/>
            <w:vAlign w:val="center"/>
          </w:tcPr>
          <w:p w:rsidR="00724BF9" w:rsidRDefault="00724BF9" w:rsidP="00527B1B">
            <w:pPr>
              <w:jc w:val="center"/>
            </w:pPr>
            <w:r>
              <w:t>0</w:t>
            </w:r>
          </w:p>
        </w:tc>
        <w:tc>
          <w:tcPr>
            <w:tcW w:w="992" w:type="dxa"/>
            <w:tcBorders>
              <w:right w:val="single" w:sz="12" w:space="0" w:color="auto"/>
            </w:tcBorders>
            <w:vAlign w:val="center"/>
          </w:tcPr>
          <w:p w:rsidR="00724BF9" w:rsidRDefault="00724BF9" w:rsidP="00527B1B">
            <w:pPr>
              <w:jc w:val="center"/>
            </w:pPr>
            <w:r>
              <w:t>131</w:t>
            </w:r>
          </w:p>
        </w:tc>
      </w:tr>
      <w:tr w:rsidR="00724BF9" w:rsidTr="00527B1B">
        <w:tc>
          <w:tcPr>
            <w:tcW w:w="826" w:type="dxa"/>
            <w:vMerge/>
            <w:textDirection w:val="btLr"/>
          </w:tcPr>
          <w:p w:rsidR="00724BF9" w:rsidRPr="00271699" w:rsidRDefault="00724BF9" w:rsidP="00527B1B">
            <w:pPr>
              <w:ind w:left="113" w:right="113"/>
            </w:pPr>
          </w:p>
        </w:tc>
        <w:tc>
          <w:tcPr>
            <w:tcW w:w="2835" w:type="dxa"/>
            <w:shd w:val="clear" w:color="auto" w:fill="BFBFBF" w:themeFill="background1" w:themeFillShade="BF"/>
          </w:tcPr>
          <w:p w:rsidR="00724BF9" w:rsidRPr="001D47C9" w:rsidRDefault="00724BF9" w:rsidP="00527B1B">
            <w:pPr>
              <w:rPr>
                <w:b/>
              </w:rPr>
            </w:pPr>
            <w:r w:rsidRPr="001D47C9">
              <w:rPr>
                <w:b/>
              </w:rPr>
              <w:t>Tanulási terület összóraszáma</w:t>
            </w:r>
          </w:p>
        </w:tc>
        <w:tc>
          <w:tcPr>
            <w:tcW w:w="1293" w:type="dxa"/>
            <w:shd w:val="clear" w:color="auto" w:fill="BFBFBF" w:themeFill="background1" w:themeFillShade="BF"/>
            <w:vAlign w:val="center"/>
          </w:tcPr>
          <w:p w:rsidR="00724BF9" w:rsidRPr="001D47C9" w:rsidRDefault="00724BF9" w:rsidP="00527B1B">
            <w:pPr>
              <w:jc w:val="center"/>
              <w:rPr>
                <w:b/>
              </w:rPr>
            </w:pPr>
            <w:r>
              <w:rPr>
                <w:b/>
              </w:rPr>
              <w:t>324</w:t>
            </w:r>
          </w:p>
        </w:tc>
        <w:tc>
          <w:tcPr>
            <w:tcW w:w="1259" w:type="dxa"/>
            <w:shd w:val="clear" w:color="auto" w:fill="BFBFBF" w:themeFill="background1" w:themeFillShade="BF"/>
            <w:vAlign w:val="center"/>
          </w:tcPr>
          <w:p w:rsidR="00724BF9" w:rsidRPr="001D47C9" w:rsidRDefault="00724BF9" w:rsidP="00527B1B">
            <w:pPr>
              <w:jc w:val="center"/>
              <w:rPr>
                <w:b/>
              </w:rPr>
            </w:pPr>
            <w:r>
              <w:rPr>
                <w:b/>
              </w:rPr>
              <w:t>252</w:t>
            </w:r>
          </w:p>
        </w:tc>
        <w:tc>
          <w:tcPr>
            <w:tcW w:w="799" w:type="dxa"/>
            <w:tcBorders>
              <w:right w:val="single" w:sz="12" w:space="0" w:color="auto"/>
            </w:tcBorders>
            <w:shd w:val="clear" w:color="auto" w:fill="BFBFBF" w:themeFill="background1" w:themeFillShade="BF"/>
            <w:vAlign w:val="center"/>
          </w:tcPr>
          <w:p w:rsidR="00724BF9" w:rsidRPr="001D47C9" w:rsidRDefault="00724BF9" w:rsidP="00527B1B">
            <w:pPr>
              <w:jc w:val="center"/>
              <w:rPr>
                <w:b/>
              </w:rPr>
            </w:pPr>
            <w:r>
              <w:rPr>
                <w:b/>
              </w:rPr>
              <w:t>576</w:t>
            </w:r>
          </w:p>
        </w:tc>
        <w:tc>
          <w:tcPr>
            <w:tcW w:w="1030" w:type="dxa"/>
            <w:tcBorders>
              <w:left w:val="single" w:sz="12" w:space="0" w:color="auto"/>
            </w:tcBorders>
            <w:shd w:val="clear" w:color="auto" w:fill="BFBFBF" w:themeFill="background1" w:themeFillShade="BF"/>
            <w:vAlign w:val="center"/>
          </w:tcPr>
          <w:p w:rsidR="00724BF9" w:rsidRPr="001D47C9" w:rsidRDefault="00724BF9" w:rsidP="00527B1B">
            <w:pPr>
              <w:jc w:val="center"/>
              <w:rPr>
                <w:b/>
              </w:rPr>
            </w:pPr>
            <w:r w:rsidRPr="001D47C9">
              <w:rPr>
                <w:b/>
              </w:rPr>
              <w:t>0</w:t>
            </w:r>
          </w:p>
        </w:tc>
        <w:tc>
          <w:tcPr>
            <w:tcW w:w="1289" w:type="dxa"/>
            <w:shd w:val="clear" w:color="auto" w:fill="BFBFBF" w:themeFill="background1" w:themeFillShade="BF"/>
            <w:vAlign w:val="center"/>
          </w:tcPr>
          <w:p w:rsidR="00724BF9" w:rsidRPr="001D47C9" w:rsidRDefault="00724BF9" w:rsidP="00527B1B">
            <w:pPr>
              <w:jc w:val="center"/>
              <w:rPr>
                <w:b/>
              </w:rPr>
            </w:pPr>
            <w:r w:rsidRPr="001D47C9">
              <w:rPr>
                <w:b/>
              </w:rPr>
              <w:t>0</w:t>
            </w:r>
          </w:p>
        </w:tc>
        <w:tc>
          <w:tcPr>
            <w:tcW w:w="1134" w:type="dxa"/>
            <w:shd w:val="clear" w:color="auto" w:fill="BFBFBF" w:themeFill="background1" w:themeFillShade="BF"/>
            <w:vAlign w:val="center"/>
          </w:tcPr>
          <w:p w:rsidR="00724BF9" w:rsidRPr="001D47C9" w:rsidRDefault="00724BF9" w:rsidP="00527B1B">
            <w:pPr>
              <w:jc w:val="center"/>
              <w:rPr>
                <w:b/>
              </w:rPr>
            </w:pPr>
            <w:r>
              <w:rPr>
                <w:b/>
              </w:rPr>
              <w:t>0</w:t>
            </w:r>
          </w:p>
        </w:tc>
        <w:tc>
          <w:tcPr>
            <w:tcW w:w="567" w:type="dxa"/>
            <w:tcBorders>
              <w:right w:val="single" w:sz="12" w:space="0" w:color="auto"/>
            </w:tcBorders>
            <w:shd w:val="clear" w:color="auto" w:fill="BFBFBF" w:themeFill="background1" w:themeFillShade="BF"/>
            <w:vAlign w:val="center"/>
          </w:tcPr>
          <w:p w:rsidR="00724BF9" w:rsidRPr="001D47C9" w:rsidRDefault="00724BF9" w:rsidP="00527B1B">
            <w:pPr>
              <w:jc w:val="center"/>
              <w:rPr>
                <w:b/>
              </w:rPr>
            </w:pPr>
            <w:r w:rsidRPr="001D47C9">
              <w:rPr>
                <w:b/>
              </w:rPr>
              <w:t>0</w:t>
            </w:r>
          </w:p>
        </w:tc>
        <w:tc>
          <w:tcPr>
            <w:tcW w:w="1134" w:type="dxa"/>
            <w:tcBorders>
              <w:left w:val="single" w:sz="12" w:space="0" w:color="auto"/>
            </w:tcBorders>
            <w:shd w:val="clear" w:color="auto" w:fill="BFBFBF" w:themeFill="background1" w:themeFillShade="BF"/>
            <w:vAlign w:val="center"/>
          </w:tcPr>
          <w:p w:rsidR="00724BF9" w:rsidRPr="001D47C9" w:rsidRDefault="00724BF9" w:rsidP="00527B1B">
            <w:pPr>
              <w:jc w:val="center"/>
              <w:rPr>
                <w:b/>
              </w:rPr>
            </w:pPr>
            <w:r>
              <w:rPr>
                <w:b/>
              </w:rPr>
              <w:t>62</w:t>
            </w:r>
          </w:p>
        </w:tc>
        <w:tc>
          <w:tcPr>
            <w:tcW w:w="1276" w:type="dxa"/>
            <w:shd w:val="clear" w:color="auto" w:fill="BFBFBF" w:themeFill="background1" w:themeFillShade="BF"/>
            <w:vAlign w:val="center"/>
          </w:tcPr>
          <w:p w:rsidR="00724BF9" w:rsidRPr="001D47C9" w:rsidRDefault="00724BF9" w:rsidP="00527B1B">
            <w:pPr>
              <w:jc w:val="center"/>
              <w:rPr>
                <w:b/>
              </w:rPr>
            </w:pPr>
            <w:r w:rsidRPr="001D47C9">
              <w:rPr>
                <w:b/>
              </w:rPr>
              <w:t>0</w:t>
            </w:r>
          </w:p>
        </w:tc>
        <w:tc>
          <w:tcPr>
            <w:tcW w:w="992" w:type="dxa"/>
            <w:shd w:val="clear" w:color="auto" w:fill="BFBFBF" w:themeFill="background1" w:themeFillShade="BF"/>
            <w:vAlign w:val="center"/>
          </w:tcPr>
          <w:p w:rsidR="00724BF9" w:rsidRPr="001D47C9" w:rsidRDefault="00724BF9" w:rsidP="00527B1B">
            <w:pPr>
              <w:jc w:val="center"/>
              <w:rPr>
                <w:b/>
              </w:rPr>
            </w:pPr>
            <w:r>
              <w:rPr>
                <w:b/>
              </w:rPr>
              <w:t>0</w:t>
            </w:r>
          </w:p>
        </w:tc>
        <w:tc>
          <w:tcPr>
            <w:tcW w:w="851" w:type="dxa"/>
            <w:shd w:val="clear" w:color="auto" w:fill="BFBFBF" w:themeFill="background1" w:themeFillShade="BF"/>
            <w:vAlign w:val="center"/>
          </w:tcPr>
          <w:p w:rsidR="00724BF9" w:rsidRPr="001D47C9" w:rsidRDefault="00724BF9" w:rsidP="00527B1B">
            <w:pPr>
              <w:jc w:val="center"/>
              <w:rPr>
                <w:b/>
              </w:rPr>
            </w:pPr>
            <w:r>
              <w:rPr>
                <w:b/>
              </w:rPr>
              <w:t>62</w:t>
            </w:r>
          </w:p>
        </w:tc>
        <w:tc>
          <w:tcPr>
            <w:tcW w:w="992" w:type="dxa"/>
            <w:shd w:val="clear" w:color="auto" w:fill="BFBFBF" w:themeFill="background1" w:themeFillShade="BF"/>
            <w:vAlign w:val="center"/>
          </w:tcPr>
          <w:p w:rsidR="00724BF9" w:rsidRPr="001D47C9" w:rsidRDefault="00724BF9" w:rsidP="00527B1B">
            <w:pPr>
              <w:jc w:val="center"/>
              <w:rPr>
                <w:b/>
                <w:i/>
              </w:rPr>
            </w:pPr>
            <w:r>
              <w:rPr>
                <w:b/>
                <w:i/>
              </w:rPr>
              <w:t>638</w:t>
            </w:r>
          </w:p>
        </w:tc>
      </w:tr>
      <w:tr w:rsidR="00724BF9" w:rsidTr="00527B1B">
        <w:tc>
          <w:tcPr>
            <w:tcW w:w="826" w:type="dxa"/>
            <w:vMerge w:val="restart"/>
            <w:textDirection w:val="btLr"/>
          </w:tcPr>
          <w:p w:rsidR="00724BF9" w:rsidRPr="0080723C" w:rsidRDefault="00724BF9" w:rsidP="00527B1B">
            <w:pPr>
              <w:ind w:left="113" w:right="113"/>
            </w:pPr>
            <w:r w:rsidRPr="00271699">
              <w:t>Agrárgépész szakmai alapozó</w:t>
            </w:r>
          </w:p>
        </w:tc>
        <w:tc>
          <w:tcPr>
            <w:tcW w:w="2835" w:type="dxa"/>
          </w:tcPr>
          <w:p w:rsidR="00724BF9" w:rsidRPr="003751F8" w:rsidRDefault="00724BF9" w:rsidP="00527B1B">
            <w:pPr>
              <w:rPr>
                <w:b/>
              </w:rPr>
            </w:pPr>
            <w:r w:rsidRPr="003751F8">
              <w:rPr>
                <w:b/>
              </w:rPr>
              <w:t>Szakmai alapozó ismeretek</w:t>
            </w:r>
          </w:p>
        </w:tc>
        <w:tc>
          <w:tcPr>
            <w:tcW w:w="1293" w:type="dxa"/>
            <w:vAlign w:val="center"/>
          </w:tcPr>
          <w:p w:rsidR="00724BF9" w:rsidRPr="005F73EB" w:rsidRDefault="00724BF9" w:rsidP="00527B1B">
            <w:pPr>
              <w:jc w:val="center"/>
              <w:rPr>
                <w:b/>
              </w:rPr>
            </w:pPr>
            <w:r>
              <w:rPr>
                <w:b/>
              </w:rPr>
              <w:t>0</w:t>
            </w:r>
          </w:p>
        </w:tc>
        <w:tc>
          <w:tcPr>
            <w:tcW w:w="1259" w:type="dxa"/>
            <w:vAlign w:val="center"/>
          </w:tcPr>
          <w:p w:rsidR="00724BF9" w:rsidRPr="005F73EB" w:rsidRDefault="00724BF9" w:rsidP="00527B1B">
            <w:pPr>
              <w:jc w:val="center"/>
              <w:rPr>
                <w:b/>
              </w:rPr>
            </w:pPr>
            <w:r>
              <w:rPr>
                <w:b/>
              </w:rPr>
              <w:t>0</w:t>
            </w:r>
          </w:p>
        </w:tc>
        <w:tc>
          <w:tcPr>
            <w:tcW w:w="799" w:type="dxa"/>
            <w:tcBorders>
              <w:right w:val="single" w:sz="12" w:space="0" w:color="auto"/>
            </w:tcBorders>
            <w:vAlign w:val="center"/>
          </w:tcPr>
          <w:p w:rsidR="00724BF9" w:rsidRPr="005F73EB" w:rsidRDefault="00724BF9" w:rsidP="00527B1B">
            <w:pPr>
              <w:jc w:val="center"/>
              <w:rPr>
                <w:b/>
              </w:rPr>
            </w:pPr>
            <w:r>
              <w:rPr>
                <w:b/>
              </w:rPr>
              <w:t>0</w:t>
            </w:r>
          </w:p>
        </w:tc>
        <w:tc>
          <w:tcPr>
            <w:tcW w:w="1030" w:type="dxa"/>
            <w:tcBorders>
              <w:left w:val="single" w:sz="12" w:space="0" w:color="auto"/>
            </w:tcBorders>
            <w:vAlign w:val="center"/>
          </w:tcPr>
          <w:p w:rsidR="00724BF9" w:rsidRPr="005F73EB" w:rsidRDefault="00724BF9" w:rsidP="00527B1B">
            <w:pPr>
              <w:jc w:val="center"/>
              <w:rPr>
                <w:b/>
              </w:rPr>
            </w:pPr>
            <w:r>
              <w:rPr>
                <w:b/>
              </w:rPr>
              <w:t>72</w:t>
            </w:r>
          </w:p>
        </w:tc>
        <w:tc>
          <w:tcPr>
            <w:tcW w:w="1289" w:type="dxa"/>
            <w:vAlign w:val="center"/>
          </w:tcPr>
          <w:p w:rsidR="00724BF9" w:rsidRPr="005F73EB" w:rsidRDefault="00724BF9" w:rsidP="00527B1B">
            <w:pPr>
              <w:jc w:val="center"/>
              <w:rPr>
                <w:b/>
              </w:rPr>
            </w:pPr>
            <w:r>
              <w:rPr>
                <w:b/>
              </w:rPr>
              <w:t>0</w:t>
            </w:r>
          </w:p>
        </w:tc>
        <w:tc>
          <w:tcPr>
            <w:tcW w:w="1134" w:type="dxa"/>
            <w:vAlign w:val="center"/>
          </w:tcPr>
          <w:p w:rsidR="00724BF9" w:rsidRDefault="00724BF9" w:rsidP="00527B1B">
            <w:pPr>
              <w:jc w:val="center"/>
              <w:rPr>
                <w:b/>
              </w:rPr>
            </w:pPr>
            <w:r>
              <w:rPr>
                <w:b/>
              </w:rPr>
              <w:t>0</w:t>
            </w:r>
          </w:p>
        </w:tc>
        <w:tc>
          <w:tcPr>
            <w:tcW w:w="567" w:type="dxa"/>
            <w:tcBorders>
              <w:right w:val="single" w:sz="12" w:space="0" w:color="auto"/>
            </w:tcBorders>
            <w:vAlign w:val="center"/>
          </w:tcPr>
          <w:p w:rsidR="00724BF9" w:rsidRPr="005F73EB" w:rsidRDefault="00724BF9" w:rsidP="00527B1B">
            <w:pPr>
              <w:jc w:val="center"/>
              <w:rPr>
                <w:b/>
              </w:rPr>
            </w:pPr>
            <w:r>
              <w:rPr>
                <w:b/>
              </w:rPr>
              <w:t>72</w:t>
            </w:r>
          </w:p>
        </w:tc>
        <w:tc>
          <w:tcPr>
            <w:tcW w:w="1134" w:type="dxa"/>
            <w:tcBorders>
              <w:left w:val="single" w:sz="12" w:space="0" w:color="auto"/>
            </w:tcBorders>
            <w:vAlign w:val="center"/>
          </w:tcPr>
          <w:p w:rsidR="00724BF9" w:rsidRPr="005F73EB" w:rsidRDefault="00724BF9" w:rsidP="00527B1B">
            <w:pPr>
              <w:jc w:val="center"/>
              <w:rPr>
                <w:b/>
              </w:rPr>
            </w:pPr>
            <w:r>
              <w:rPr>
                <w:b/>
              </w:rPr>
              <w:t>0</w:t>
            </w:r>
          </w:p>
        </w:tc>
        <w:tc>
          <w:tcPr>
            <w:tcW w:w="1276" w:type="dxa"/>
            <w:vAlign w:val="center"/>
          </w:tcPr>
          <w:p w:rsidR="00724BF9" w:rsidRPr="005F73EB" w:rsidRDefault="00724BF9" w:rsidP="00527B1B">
            <w:pPr>
              <w:jc w:val="center"/>
              <w:rPr>
                <w:b/>
              </w:rPr>
            </w:pPr>
            <w:r>
              <w:rPr>
                <w:b/>
              </w:rPr>
              <w:t>0</w:t>
            </w:r>
          </w:p>
        </w:tc>
        <w:tc>
          <w:tcPr>
            <w:tcW w:w="992" w:type="dxa"/>
            <w:vAlign w:val="center"/>
          </w:tcPr>
          <w:p w:rsidR="00724BF9" w:rsidRDefault="00724BF9" w:rsidP="00527B1B">
            <w:pPr>
              <w:jc w:val="center"/>
              <w:rPr>
                <w:b/>
              </w:rPr>
            </w:pPr>
            <w:r>
              <w:rPr>
                <w:b/>
              </w:rPr>
              <w:t>0</w:t>
            </w:r>
          </w:p>
        </w:tc>
        <w:tc>
          <w:tcPr>
            <w:tcW w:w="851" w:type="dxa"/>
            <w:vAlign w:val="center"/>
          </w:tcPr>
          <w:p w:rsidR="00724BF9" w:rsidRPr="005F73EB" w:rsidRDefault="00724BF9" w:rsidP="00527B1B">
            <w:pPr>
              <w:jc w:val="center"/>
              <w:rPr>
                <w:b/>
              </w:rPr>
            </w:pPr>
            <w:r>
              <w:rPr>
                <w:b/>
              </w:rPr>
              <w:t>0</w:t>
            </w:r>
          </w:p>
        </w:tc>
        <w:tc>
          <w:tcPr>
            <w:tcW w:w="992" w:type="dxa"/>
            <w:vAlign w:val="center"/>
          </w:tcPr>
          <w:p w:rsidR="00724BF9" w:rsidRPr="005F73EB" w:rsidRDefault="00724BF9" w:rsidP="00527B1B">
            <w:pPr>
              <w:jc w:val="center"/>
              <w:rPr>
                <w:b/>
              </w:rPr>
            </w:pPr>
            <w:r>
              <w:rPr>
                <w:b/>
              </w:rPr>
              <w:t>72</w:t>
            </w:r>
          </w:p>
        </w:tc>
      </w:tr>
      <w:tr w:rsidR="00724BF9" w:rsidTr="00527B1B">
        <w:tc>
          <w:tcPr>
            <w:tcW w:w="826" w:type="dxa"/>
            <w:vMerge/>
          </w:tcPr>
          <w:p w:rsidR="00724BF9" w:rsidRPr="0080723C" w:rsidRDefault="00724BF9" w:rsidP="00527B1B"/>
        </w:tc>
        <w:tc>
          <w:tcPr>
            <w:tcW w:w="2835" w:type="dxa"/>
          </w:tcPr>
          <w:p w:rsidR="00724BF9" w:rsidRPr="003751F8" w:rsidRDefault="00724BF9" w:rsidP="00527B1B">
            <w:r w:rsidRPr="003751F8">
              <w:t>Anyagismeret</w:t>
            </w:r>
          </w:p>
        </w:tc>
        <w:tc>
          <w:tcPr>
            <w:tcW w:w="1293" w:type="dxa"/>
            <w:vAlign w:val="center"/>
          </w:tcPr>
          <w:p w:rsidR="00724BF9" w:rsidRPr="005F73EB" w:rsidRDefault="00724BF9" w:rsidP="00527B1B">
            <w:pPr>
              <w:jc w:val="center"/>
            </w:pPr>
            <w:r>
              <w:t>0</w:t>
            </w:r>
          </w:p>
        </w:tc>
        <w:tc>
          <w:tcPr>
            <w:tcW w:w="1259" w:type="dxa"/>
            <w:vAlign w:val="center"/>
          </w:tcPr>
          <w:p w:rsidR="00724BF9" w:rsidRPr="005F73EB" w:rsidRDefault="00724BF9" w:rsidP="00527B1B">
            <w:pPr>
              <w:jc w:val="center"/>
            </w:pPr>
            <w:r>
              <w:t>0</w:t>
            </w:r>
          </w:p>
        </w:tc>
        <w:tc>
          <w:tcPr>
            <w:tcW w:w="799" w:type="dxa"/>
            <w:tcBorders>
              <w:right w:val="single" w:sz="12" w:space="0" w:color="auto"/>
            </w:tcBorders>
            <w:vAlign w:val="center"/>
          </w:tcPr>
          <w:p w:rsidR="00724BF9" w:rsidRPr="005F73EB" w:rsidRDefault="00724BF9" w:rsidP="00527B1B">
            <w:pPr>
              <w:jc w:val="center"/>
            </w:pPr>
            <w:r>
              <w:t>0</w:t>
            </w:r>
          </w:p>
        </w:tc>
        <w:tc>
          <w:tcPr>
            <w:tcW w:w="1030" w:type="dxa"/>
            <w:tcBorders>
              <w:left w:val="single" w:sz="12" w:space="0" w:color="auto"/>
            </w:tcBorders>
            <w:vAlign w:val="center"/>
          </w:tcPr>
          <w:p w:rsidR="00724BF9" w:rsidRPr="005F73EB" w:rsidRDefault="00724BF9" w:rsidP="00527B1B">
            <w:pPr>
              <w:jc w:val="center"/>
            </w:pPr>
            <w:r>
              <w:t>24</w:t>
            </w:r>
          </w:p>
        </w:tc>
        <w:tc>
          <w:tcPr>
            <w:tcW w:w="1289" w:type="dxa"/>
            <w:vAlign w:val="center"/>
          </w:tcPr>
          <w:p w:rsidR="00724BF9" w:rsidRPr="005F73EB" w:rsidRDefault="00724BF9" w:rsidP="00527B1B">
            <w:pPr>
              <w:jc w:val="center"/>
            </w:pPr>
            <w:r>
              <w:t>0</w:t>
            </w:r>
          </w:p>
        </w:tc>
        <w:tc>
          <w:tcPr>
            <w:tcW w:w="1134" w:type="dxa"/>
            <w:vAlign w:val="center"/>
          </w:tcPr>
          <w:p w:rsidR="00724BF9" w:rsidRDefault="00724BF9" w:rsidP="00527B1B">
            <w:pPr>
              <w:jc w:val="center"/>
            </w:pPr>
            <w:r>
              <w:t>0</w:t>
            </w:r>
          </w:p>
        </w:tc>
        <w:tc>
          <w:tcPr>
            <w:tcW w:w="567" w:type="dxa"/>
            <w:tcBorders>
              <w:left w:val="single" w:sz="12" w:space="0" w:color="auto"/>
            </w:tcBorders>
            <w:vAlign w:val="center"/>
          </w:tcPr>
          <w:p w:rsidR="00724BF9" w:rsidRPr="005F73EB" w:rsidRDefault="00724BF9" w:rsidP="00527B1B">
            <w:pPr>
              <w:jc w:val="center"/>
            </w:pPr>
            <w:r>
              <w:t>24</w:t>
            </w:r>
          </w:p>
        </w:tc>
        <w:tc>
          <w:tcPr>
            <w:tcW w:w="1134" w:type="dxa"/>
            <w:tcBorders>
              <w:left w:val="single" w:sz="12" w:space="0" w:color="auto"/>
            </w:tcBorders>
            <w:vAlign w:val="center"/>
          </w:tcPr>
          <w:p w:rsidR="00724BF9" w:rsidRPr="005F73EB" w:rsidRDefault="00724BF9" w:rsidP="00527B1B">
            <w:pPr>
              <w:jc w:val="center"/>
            </w:pPr>
            <w:r>
              <w:t>0</w:t>
            </w:r>
          </w:p>
        </w:tc>
        <w:tc>
          <w:tcPr>
            <w:tcW w:w="1276" w:type="dxa"/>
            <w:vAlign w:val="center"/>
          </w:tcPr>
          <w:p w:rsidR="00724BF9" w:rsidRPr="005F73EB" w:rsidRDefault="00724BF9" w:rsidP="00527B1B">
            <w:pPr>
              <w:jc w:val="center"/>
            </w:pPr>
            <w:r>
              <w:t>0</w:t>
            </w:r>
          </w:p>
        </w:tc>
        <w:tc>
          <w:tcPr>
            <w:tcW w:w="992" w:type="dxa"/>
            <w:vAlign w:val="center"/>
          </w:tcPr>
          <w:p w:rsidR="00724BF9" w:rsidRDefault="00724BF9" w:rsidP="00527B1B">
            <w:pPr>
              <w:jc w:val="center"/>
            </w:pPr>
            <w:r>
              <w:t>0</w:t>
            </w:r>
          </w:p>
        </w:tc>
        <w:tc>
          <w:tcPr>
            <w:tcW w:w="851" w:type="dxa"/>
            <w:vAlign w:val="center"/>
          </w:tcPr>
          <w:p w:rsidR="00724BF9" w:rsidRPr="005F73EB" w:rsidRDefault="00724BF9" w:rsidP="00527B1B">
            <w:pPr>
              <w:jc w:val="center"/>
            </w:pPr>
            <w:r>
              <w:t>0</w:t>
            </w:r>
          </w:p>
        </w:tc>
        <w:tc>
          <w:tcPr>
            <w:tcW w:w="992" w:type="dxa"/>
            <w:tcBorders>
              <w:left w:val="single" w:sz="12" w:space="0" w:color="auto"/>
            </w:tcBorders>
            <w:vAlign w:val="center"/>
          </w:tcPr>
          <w:p w:rsidR="00724BF9" w:rsidRDefault="00724BF9" w:rsidP="00527B1B">
            <w:pPr>
              <w:jc w:val="center"/>
            </w:pPr>
            <w:r>
              <w:t>24</w:t>
            </w:r>
          </w:p>
        </w:tc>
      </w:tr>
      <w:tr w:rsidR="00724BF9" w:rsidTr="00527B1B">
        <w:tc>
          <w:tcPr>
            <w:tcW w:w="826" w:type="dxa"/>
            <w:vMerge/>
          </w:tcPr>
          <w:p w:rsidR="00724BF9" w:rsidRPr="0080723C" w:rsidRDefault="00724BF9" w:rsidP="00527B1B"/>
        </w:tc>
        <w:tc>
          <w:tcPr>
            <w:tcW w:w="2835" w:type="dxa"/>
          </w:tcPr>
          <w:p w:rsidR="00724BF9" w:rsidRPr="003751F8" w:rsidRDefault="00724BF9" w:rsidP="00527B1B">
            <w:r w:rsidRPr="003751F8">
              <w:t>Géprajz</w:t>
            </w:r>
          </w:p>
        </w:tc>
        <w:tc>
          <w:tcPr>
            <w:tcW w:w="1293" w:type="dxa"/>
            <w:vAlign w:val="center"/>
          </w:tcPr>
          <w:p w:rsidR="00724BF9" w:rsidRPr="005F73EB" w:rsidRDefault="00724BF9" w:rsidP="00527B1B">
            <w:pPr>
              <w:jc w:val="center"/>
            </w:pPr>
            <w:r>
              <w:t>0</w:t>
            </w:r>
          </w:p>
        </w:tc>
        <w:tc>
          <w:tcPr>
            <w:tcW w:w="1259" w:type="dxa"/>
            <w:vAlign w:val="center"/>
          </w:tcPr>
          <w:p w:rsidR="00724BF9" w:rsidRPr="005F73EB" w:rsidRDefault="00724BF9" w:rsidP="00527B1B">
            <w:pPr>
              <w:jc w:val="center"/>
            </w:pPr>
            <w:r>
              <w:t>0</w:t>
            </w:r>
          </w:p>
        </w:tc>
        <w:tc>
          <w:tcPr>
            <w:tcW w:w="799" w:type="dxa"/>
            <w:tcBorders>
              <w:right w:val="single" w:sz="12" w:space="0" w:color="auto"/>
            </w:tcBorders>
            <w:vAlign w:val="center"/>
          </w:tcPr>
          <w:p w:rsidR="00724BF9" w:rsidRPr="005F73EB" w:rsidRDefault="00724BF9" w:rsidP="00527B1B">
            <w:pPr>
              <w:jc w:val="center"/>
            </w:pPr>
            <w:r>
              <w:t>0</w:t>
            </w:r>
          </w:p>
        </w:tc>
        <w:tc>
          <w:tcPr>
            <w:tcW w:w="1030" w:type="dxa"/>
            <w:tcBorders>
              <w:left w:val="single" w:sz="12" w:space="0" w:color="auto"/>
            </w:tcBorders>
            <w:vAlign w:val="center"/>
          </w:tcPr>
          <w:p w:rsidR="00724BF9" w:rsidRPr="005F73EB" w:rsidRDefault="00724BF9" w:rsidP="00527B1B">
            <w:pPr>
              <w:jc w:val="center"/>
            </w:pPr>
            <w:r>
              <w:t>24</w:t>
            </w:r>
          </w:p>
        </w:tc>
        <w:tc>
          <w:tcPr>
            <w:tcW w:w="1289" w:type="dxa"/>
            <w:vAlign w:val="center"/>
          </w:tcPr>
          <w:p w:rsidR="00724BF9" w:rsidRPr="005F73EB" w:rsidRDefault="00724BF9" w:rsidP="00527B1B">
            <w:pPr>
              <w:jc w:val="center"/>
            </w:pPr>
            <w:r>
              <w:t>0</w:t>
            </w:r>
          </w:p>
        </w:tc>
        <w:tc>
          <w:tcPr>
            <w:tcW w:w="1134" w:type="dxa"/>
            <w:vAlign w:val="center"/>
          </w:tcPr>
          <w:p w:rsidR="00724BF9" w:rsidRDefault="00724BF9" w:rsidP="00527B1B">
            <w:pPr>
              <w:jc w:val="center"/>
            </w:pPr>
            <w:r>
              <w:t>0</w:t>
            </w:r>
          </w:p>
        </w:tc>
        <w:tc>
          <w:tcPr>
            <w:tcW w:w="567" w:type="dxa"/>
            <w:tcBorders>
              <w:left w:val="single" w:sz="12" w:space="0" w:color="auto"/>
            </w:tcBorders>
            <w:vAlign w:val="center"/>
          </w:tcPr>
          <w:p w:rsidR="00724BF9" w:rsidRPr="005F73EB" w:rsidRDefault="00724BF9" w:rsidP="00527B1B">
            <w:pPr>
              <w:jc w:val="center"/>
            </w:pPr>
            <w:r>
              <w:t>24</w:t>
            </w:r>
          </w:p>
        </w:tc>
        <w:tc>
          <w:tcPr>
            <w:tcW w:w="1134" w:type="dxa"/>
            <w:tcBorders>
              <w:left w:val="single" w:sz="12" w:space="0" w:color="auto"/>
            </w:tcBorders>
            <w:vAlign w:val="center"/>
          </w:tcPr>
          <w:p w:rsidR="00724BF9" w:rsidRPr="005F73EB" w:rsidRDefault="00724BF9" w:rsidP="00527B1B">
            <w:pPr>
              <w:jc w:val="center"/>
            </w:pPr>
            <w:r>
              <w:t>0</w:t>
            </w:r>
          </w:p>
        </w:tc>
        <w:tc>
          <w:tcPr>
            <w:tcW w:w="1276" w:type="dxa"/>
            <w:vAlign w:val="center"/>
          </w:tcPr>
          <w:p w:rsidR="00724BF9" w:rsidRPr="005F73EB" w:rsidRDefault="00724BF9" w:rsidP="00527B1B">
            <w:pPr>
              <w:jc w:val="center"/>
            </w:pPr>
            <w:r>
              <w:t>0</w:t>
            </w:r>
          </w:p>
        </w:tc>
        <w:tc>
          <w:tcPr>
            <w:tcW w:w="992" w:type="dxa"/>
            <w:vAlign w:val="center"/>
          </w:tcPr>
          <w:p w:rsidR="00724BF9" w:rsidRDefault="00724BF9" w:rsidP="00527B1B">
            <w:pPr>
              <w:jc w:val="center"/>
            </w:pPr>
            <w:r>
              <w:t>0</w:t>
            </w:r>
          </w:p>
        </w:tc>
        <w:tc>
          <w:tcPr>
            <w:tcW w:w="851" w:type="dxa"/>
            <w:vAlign w:val="center"/>
          </w:tcPr>
          <w:p w:rsidR="00724BF9" w:rsidRPr="005F73EB" w:rsidRDefault="00724BF9" w:rsidP="00527B1B">
            <w:pPr>
              <w:jc w:val="center"/>
            </w:pPr>
            <w:r>
              <w:t>0</w:t>
            </w:r>
          </w:p>
        </w:tc>
        <w:tc>
          <w:tcPr>
            <w:tcW w:w="992" w:type="dxa"/>
            <w:tcBorders>
              <w:left w:val="single" w:sz="12" w:space="0" w:color="auto"/>
            </w:tcBorders>
            <w:vAlign w:val="center"/>
          </w:tcPr>
          <w:p w:rsidR="00724BF9" w:rsidRDefault="00724BF9" w:rsidP="00527B1B">
            <w:pPr>
              <w:jc w:val="center"/>
            </w:pPr>
            <w:r>
              <w:t>24</w:t>
            </w:r>
          </w:p>
        </w:tc>
      </w:tr>
      <w:tr w:rsidR="00724BF9" w:rsidTr="00527B1B">
        <w:tc>
          <w:tcPr>
            <w:tcW w:w="826" w:type="dxa"/>
            <w:vMerge/>
          </w:tcPr>
          <w:p w:rsidR="00724BF9" w:rsidRPr="0080723C" w:rsidRDefault="00724BF9" w:rsidP="00527B1B"/>
        </w:tc>
        <w:tc>
          <w:tcPr>
            <w:tcW w:w="2835" w:type="dxa"/>
          </w:tcPr>
          <w:p w:rsidR="00724BF9" w:rsidRPr="003751F8" w:rsidRDefault="00724BF9" w:rsidP="00527B1B">
            <w:r w:rsidRPr="003751F8">
              <w:t>Gépelemek</w:t>
            </w:r>
          </w:p>
        </w:tc>
        <w:tc>
          <w:tcPr>
            <w:tcW w:w="1293" w:type="dxa"/>
            <w:vAlign w:val="center"/>
          </w:tcPr>
          <w:p w:rsidR="00724BF9" w:rsidRPr="005F73EB" w:rsidRDefault="00724BF9" w:rsidP="00527B1B">
            <w:pPr>
              <w:jc w:val="center"/>
            </w:pPr>
            <w:r>
              <w:t>0</w:t>
            </w:r>
          </w:p>
        </w:tc>
        <w:tc>
          <w:tcPr>
            <w:tcW w:w="1259" w:type="dxa"/>
            <w:vAlign w:val="center"/>
          </w:tcPr>
          <w:p w:rsidR="00724BF9" w:rsidRPr="005F73EB" w:rsidRDefault="00724BF9" w:rsidP="00527B1B">
            <w:pPr>
              <w:jc w:val="center"/>
            </w:pPr>
            <w:r>
              <w:t>0</w:t>
            </w:r>
          </w:p>
        </w:tc>
        <w:tc>
          <w:tcPr>
            <w:tcW w:w="799" w:type="dxa"/>
            <w:tcBorders>
              <w:right w:val="single" w:sz="12" w:space="0" w:color="auto"/>
            </w:tcBorders>
            <w:vAlign w:val="center"/>
          </w:tcPr>
          <w:p w:rsidR="00724BF9" w:rsidRPr="005F73EB" w:rsidRDefault="00724BF9" w:rsidP="00527B1B">
            <w:pPr>
              <w:jc w:val="center"/>
            </w:pPr>
            <w:r>
              <w:t>0</w:t>
            </w:r>
          </w:p>
        </w:tc>
        <w:tc>
          <w:tcPr>
            <w:tcW w:w="1030" w:type="dxa"/>
            <w:tcBorders>
              <w:left w:val="single" w:sz="12" w:space="0" w:color="auto"/>
            </w:tcBorders>
            <w:vAlign w:val="center"/>
          </w:tcPr>
          <w:p w:rsidR="00724BF9" w:rsidRPr="005F73EB" w:rsidRDefault="00724BF9" w:rsidP="00527B1B">
            <w:pPr>
              <w:jc w:val="center"/>
            </w:pPr>
            <w:r>
              <w:t>24</w:t>
            </w:r>
          </w:p>
        </w:tc>
        <w:tc>
          <w:tcPr>
            <w:tcW w:w="1289" w:type="dxa"/>
            <w:vAlign w:val="center"/>
          </w:tcPr>
          <w:p w:rsidR="00724BF9" w:rsidRPr="005F73EB" w:rsidRDefault="00724BF9" w:rsidP="00527B1B">
            <w:pPr>
              <w:jc w:val="center"/>
            </w:pPr>
            <w:r>
              <w:t>0</w:t>
            </w:r>
          </w:p>
        </w:tc>
        <w:tc>
          <w:tcPr>
            <w:tcW w:w="1134" w:type="dxa"/>
            <w:vAlign w:val="center"/>
          </w:tcPr>
          <w:p w:rsidR="00724BF9" w:rsidRDefault="00724BF9" w:rsidP="00527B1B">
            <w:pPr>
              <w:jc w:val="center"/>
            </w:pPr>
            <w:r>
              <w:t>0</w:t>
            </w:r>
          </w:p>
        </w:tc>
        <w:tc>
          <w:tcPr>
            <w:tcW w:w="567" w:type="dxa"/>
            <w:tcBorders>
              <w:left w:val="single" w:sz="12" w:space="0" w:color="auto"/>
            </w:tcBorders>
            <w:vAlign w:val="center"/>
          </w:tcPr>
          <w:p w:rsidR="00724BF9" w:rsidRPr="005F73EB" w:rsidRDefault="00724BF9" w:rsidP="00527B1B">
            <w:pPr>
              <w:jc w:val="center"/>
            </w:pPr>
            <w:r>
              <w:t>24</w:t>
            </w:r>
          </w:p>
        </w:tc>
        <w:tc>
          <w:tcPr>
            <w:tcW w:w="1134" w:type="dxa"/>
            <w:tcBorders>
              <w:left w:val="single" w:sz="12" w:space="0" w:color="auto"/>
            </w:tcBorders>
            <w:vAlign w:val="center"/>
          </w:tcPr>
          <w:p w:rsidR="00724BF9" w:rsidRPr="005F73EB" w:rsidRDefault="00724BF9" w:rsidP="00527B1B">
            <w:pPr>
              <w:jc w:val="center"/>
            </w:pPr>
            <w:r>
              <w:t>0</w:t>
            </w:r>
          </w:p>
        </w:tc>
        <w:tc>
          <w:tcPr>
            <w:tcW w:w="1276" w:type="dxa"/>
            <w:vAlign w:val="center"/>
          </w:tcPr>
          <w:p w:rsidR="00724BF9" w:rsidRPr="005F73EB" w:rsidRDefault="00724BF9" w:rsidP="00527B1B">
            <w:pPr>
              <w:jc w:val="center"/>
            </w:pPr>
            <w:r>
              <w:t>0</w:t>
            </w:r>
          </w:p>
        </w:tc>
        <w:tc>
          <w:tcPr>
            <w:tcW w:w="992" w:type="dxa"/>
            <w:vAlign w:val="center"/>
          </w:tcPr>
          <w:p w:rsidR="00724BF9" w:rsidRDefault="00724BF9" w:rsidP="00527B1B">
            <w:pPr>
              <w:jc w:val="center"/>
            </w:pPr>
            <w:r>
              <w:t>0</w:t>
            </w:r>
          </w:p>
        </w:tc>
        <w:tc>
          <w:tcPr>
            <w:tcW w:w="851" w:type="dxa"/>
            <w:vAlign w:val="center"/>
          </w:tcPr>
          <w:p w:rsidR="00724BF9" w:rsidRPr="005F73EB" w:rsidRDefault="00724BF9" w:rsidP="00527B1B">
            <w:pPr>
              <w:jc w:val="center"/>
            </w:pPr>
            <w:r>
              <w:t>0</w:t>
            </w:r>
          </w:p>
        </w:tc>
        <w:tc>
          <w:tcPr>
            <w:tcW w:w="992" w:type="dxa"/>
            <w:tcBorders>
              <w:left w:val="single" w:sz="12" w:space="0" w:color="auto"/>
            </w:tcBorders>
            <w:vAlign w:val="center"/>
          </w:tcPr>
          <w:p w:rsidR="00724BF9" w:rsidRDefault="00724BF9" w:rsidP="00527B1B">
            <w:pPr>
              <w:jc w:val="center"/>
            </w:pPr>
            <w:r>
              <w:t>24</w:t>
            </w:r>
          </w:p>
        </w:tc>
      </w:tr>
      <w:tr w:rsidR="00724BF9" w:rsidTr="00527B1B">
        <w:tc>
          <w:tcPr>
            <w:tcW w:w="826" w:type="dxa"/>
            <w:vMerge/>
          </w:tcPr>
          <w:p w:rsidR="00724BF9" w:rsidRPr="0080723C" w:rsidRDefault="00724BF9" w:rsidP="00527B1B"/>
        </w:tc>
        <w:tc>
          <w:tcPr>
            <w:tcW w:w="2835" w:type="dxa"/>
          </w:tcPr>
          <w:p w:rsidR="00724BF9" w:rsidRPr="005D52F1" w:rsidRDefault="00724BF9" w:rsidP="00527B1B">
            <w:pPr>
              <w:rPr>
                <w:b/>
              </w:rPr>
            </w:pPr>
            <w:r w:rsidRPr="005D52F1">
              <w:rPr>
                <w:b/>
              </w:rPr>
              <w:t>Fémmegmunkálás</w:t>
            </w:r>
          </w:p>
        </w:tc>
        <w:tc>
          <w:tcPr>
            <w:tcW w:w="1293" w:type="dxa"/>
            <w:vAlign w:val="center"/>
          </w:tcPr>
          <w:p w:rsidR="00724BF9" w:rsidRPr="005D52F1" w:rsidRDefault="00724BF9" w:rsidP="00527B1B">
            <w:pPr>
              <w:jc w:val="center"/>
              <w:rPr>
                <w:b/>
              </w:rPr>
            </w:pPr>
            <w:r>
              <w:rPr>
                <w:b/>
              </w:rPr>
              <w:t>0</w:t>
            </w:r>
          </w:p>
        </w:tc>
        <w:tc>
          <w:tcPr>
            <w:tcW w:w="1259" w:type="dxa"/>
            <w:vAlign w:val="center"/>
          </w:tcPr>
          <w:p w:rsidR="00724BF9" w:rsidRPr="005D52F1" w:rsidRDefault="00724BF9" w:rsidP="00527B1B">
            <w:pPr>
              <w:jc w:val="center"/>
              <w:rPr>
                <w:b/>
              </w:rPr>
            </w:pPr>
            <w:r>
              <w:rPr>
                <w:b/>
              </w:rPr>
              <w:t>0</w:t>
            </w:r>
          </w:p>
        </w:tc>
        <w:tc>
          <w:tcPr>
            <w:tcW w:w="799" w:type="dxa"/>
            <w:tcBorders>
              <w:right w:val="single" w:sz="12" w:space="0" w:color="auto"/>
            </w:tcBorders>
            <w:vAlign w:val="center"/>
          </w:tcPr>
          <w:p w:rsidR="00724BF9" w:rsidRPr="005D52F1" w:rsidRDefault="00724BF9" w:rsidP="00527B1B">
            <w:pPr>
              <w:jc w:val="center"/>
              <w:rPr>
                <w:b/>
              </w:rPr>
            </w:pPr>
            <w:r>
              <w:rPr>
                <w:b/>
              </w:rPr>
              <w:t>0</w:t>
            </w:r>
          </w:p>
        </w:tc>
        <w:tc>
          <w:tcPr>
            <w:tcW w:w="1030" w:type="dxa"/>
            <w:tcBorders>
              <w:left w:val="single" w:sz="12" w:space="0" w:color="auto"/>
            </w:tcBorders>
            <w:vAlign w:val="center"/>
          </w:tcPr>
          <w:p w:rsidR="00724BF9" w:rsidRPr="005D52F1" w:rsidRDefault="00724BF9" w:rsidP="00527B1B">
            <w:pPr>
              <w:jc w:val="center"/>
              <w:rPr>
                <w:b/>
              </w:rPr>
            </w:pPr>
            <w:r>
              <w:rPr>
                <w:b/>
              </w:rPr>
              <w:t>0</w:t>
            </w:r>
          </w:p>
        </w:tc>
        <w:tc>
          <w:tcPr>
            <w:tcW w:w="1289" w:type="dxa"/>
            <w:vAlign w:val="center"/>
          </w:tcPr>
          <w:p w:rsidR="00724BF9" w:rsidRPr="005D52F1" w:rsidRDefault="00724BF9" w:rsidP="00527B1B">
            <w:pPr>
              <w:jc w:val="center"/>
              <w:rPr>
                <w:b/>
              </w:rPr>
            </w:pPr>
            <w:r>
              <w:rPr>
                <w:b/>
              </w:rPr>
              <w:t>72</w:t>
            </w:r>
          </w:p>
        </w:tc>
        <w:tc>
          <w:tcPr>
            <w:tcW w:w="1134" w:type="dxa"/>
            <w:vAlign w:val="center"/>
          </w:tcPr>
          <w:p w:rsidR="00724BF9" w:rsidRDefault="00724BF9" w:rsidP="00527B1B">
            <w:pPr>
              <w:jc w:val="center"/>
              <w:rPr>
                <w:b/>
              </w:rPr>
            </w:pPr>
            <w:r>
              <w:rPr>
                <w:b/>
              </w:rPr>
              <w:t>54</w:t>
            </w:r>
          </w:p>
        </w:tc>
        <w:tc>
          <w:tcPr>
            <w:tcW w:w="567" w:type="dxa"/>
            <w:tcBorders>
              <w:right w:val="single" w:sz="12" w:space="0" w:color="auto"/>
            </w:tcBorders>
            <w:vAlign w:val="center"/>
          </w:tcPr>
          <w:p w:rsidR="00724BF9" w:rsidRPr="005D52F1" w:rsidRDefault="00724BF9" w:rsidP="00527B1B">
            <w:pPr>
              <w:jc w:val="center"/>
              <w:rPr>
                <w:b/>
              </w:rPr>
            </w:pPr>
            <w:r>
              <w:rPr>
                <w:b/>
              </w:rPr>
              <w:t>126</w:t>
            </w:r>
          </w:p>
        </w:tc>
        <w:tc>
          <w:tcPr>
            <w:tcW w:w="1134" w:type="dxa"/>
            <w:tcBorders>
              <w:left w:val="single" w:sz="12" w:space="0" w:color="auto"/>
            </w:tcBorders>
            <w:vAlign w:val="center"/>
          </w:tcPr>
          <w:p w:rsidR="00724BF9" w:rsidRPr="005D52F1" w:rsidRDefault="00724BF9" w:rsidP="00527B1B">
            <w:pPr>
              <w:jc w:val="center"/>
              <w:rPr>
                <w:b/>
              </w:rPr>
            </w:pPr>
            <w:r>
              <w:rPr>
                <w:b/>
              </w:rPr>
              <w:t>0</w:t>
            </w:r>
          </w:p>
        </w:tc>
        <w:tc>
          <w:tcPr>
            <w:tcW w:w="1276" w:type="dxa"/>
            <w:vAlign w:val="center"/>
          </w:tcPr>
          <w:p w:rsidR="00724BF9" w:rsidRPr="005D52F1" w:rsidRDefault="00724BF9" w:rsidP="00527B1B">
            <w:pPr>
              <w:jc w:val="center"/>
              <w:rPr>
                <w:b/>
              </w:rPr>
            </w:pPr>
            <w:r>
              <w:rPr>
                <w:b/>
              </w:rPr>
              <w:t>0</w:t>
            </w:r>
          </w:p>
        </w:tc>
        <w:tc>
          <w:tcPr>
            <w:tcW w:w="992" w:type="dxa"/>
            <w:vAlign w:val="center"/>
          </w:tcPr>
          <w:p w:rsidR="00724BF9" w:rsidRDefault="00724BF9" w:rsidP="00527B1B">
            <w:pPr>
              <w:jc w:val="center"/>
              <w:rPr>
                <w:b/>
              </w:rPr>
            </w:pPr>
            <w:r>
              <w:rPr>
                <w:b/>
              </w:rPr>
              <w:t>0</w:t>
            </w:r>
          </w:p>
        </w:tc>
        <w:tc>
          <w:tcPr>
            <w:tcW w:w="851" w:type="dxa"/>
            <w:vAlign w:val="center"/>
          </w:tcPr>
          <w:p w:rsidR="00724BF9" w:rsidRPr="005D52F1" w:rsidRDefault="00724BF9" w:rsidP="00527B1B">
            <w:pPr>
              <w:jc w:val="center"/>
              <w:rPr>
                <w:b/>
              </w:rPr>
            </w:pPr>
            <w:r>
              <w:rPr>
                <w:b/>
              </w:rPr>
              <w:t>0</w:t>
            </w:r>
          </w:p>
        </w:tc>
        <w:tc>
          <w:tcPr>
            <w:tcW w:w="992" w:type="dxa"/>
            <w:tcBorders>
              <w:right w:val="single" w:sz="12" w:space="0" w:color="auto"/>
            </w:tcBorders>
            <w:vAlign w:val="center"/>
          </w:tcPr>
          <w:p w:rsidR="00724BF9" w:rsidRPr="005D52F1" w:rsidRDefault="00724BF9" w:rsidP="00527B1B">
            <w:pPr>
              <w:jc w:val="center"/>
              <w:rPr>
                <w:b/>
              </w:rPr>
            </w:pPr>
            <w:r>
              <w:rPr>
                <w:b/>
              </w:rPr>
              <w:t>126</w:t>
            </w:r>
          </w:p>
        </w:tc>
      </w:tr>
      <w:tr w:rsidR="00724BF9" w:rsidTr="00527B1B">
        <w:tc>
          <w:tcPr>
            <w:tcW w:w="826" w:type="dxa"/>
            <w:vMerge/>
          </w:tcPr>
          <w:p w:rsidR="00724BF9" w:rsidRPr="0080723C" w:rsidRDefault="00724BF9" w:rsidP="00527B1B"/>
        </w:tc>
        <w:tc>
          <w:tcPr>
            <w:tcW w:w="2835" w:type="dxa"/>
          </w:tcPr>
          <w:p w:rsidR="00724BF9" w:rsidRPr="003751F8" w:rsidRDefault="00724BF9" w:rsidP="00527B1B">
            <w:r w:rsidRPr="003751F8">
              <w:t>A fémmegmunkálás előkészítő műveletei</w:t>
            </w:r>
          </w:p>
        </w:tc>
        <w:tc>
          <w:tcPr>
            <w:tcW w:w="1293" w:type="dxa"/>
            <w:vAlign w:val="center"/>
          </w:tcPr>
          <w:p w:rsidR="00724BF9" w:rsidRPr="005F73EB" w:rsidRDefault="00724BF9" w:rsidP="00527B1B">
            <w:pPr>
              <w:jc w:val="center"/>
            </w:pPr>
            <w:r>
              <w:t>0</w:t>
            </w:r>
          </w:p>
        </w:tc>
        <w:tc>
          <w:tcPr>
            <w:tcW w:w="1259" w:type="dxa"/>
            <w:vAlign w:val="center"/>
          </w:tcPr>
          <w:p w:rsidR="00724BF9" w:rsidRPr="005F73EB" w:rsidRDefault="00724BF9" w:rsidP="00527B1B">
            <w:pPr>
              <w:jc w:val="center"/>
            </w:pPr>
            <w:r>
              <w:t>0</w:t>
            </w:r>
          </w:p>
        </w:tc>
        <w:tc>
          <w:tcPr>
            <w:tcW w:w="799" w:type="dxa"/>
            <w:tcBorders>
              <w:right w:val="single" w:sz="12" w:space="0" w:color="auto"/>
            </w:tcBorders>
            <w:vAlign w:val="center"/>
          </w:tcPr>
          <w:p w:rsidR="00724BF9" w:rsidRPr="005F73EB" w:rsidRDefault="00724BF9" w:rsidP="00527B1B">
            <w:pPr>
              <w:jc w:val="center"/>
            </w:pPr>
            <w:r>
              <w:t>0</w:t>
            </w:r>
          </w:p>
        </w:tc>
        <w:tc>
          <w:tcPr>
            <w:tcW w:w="1030" w:type="dxa"/>
            <w:tcBorders>
              <w:left w:val="single" w:sz="12" w:space="0" w:color="auto"/>
            </w:tcBorders>
            <w:vAlign w:val="center"/>
          </w:tcPr>
          <w:p w:rsidR="00724BF9" w:rsidRPr="005F73EB" w:rsidRDefault="00724BF9" w:rsidP="00527B1B">
            <w:pPr>
              <w:jc w:val="center"/>
            </w:pPr>
            <w:r>
              <w:t>0</w:t>
            </w:r>
          </w:p>
        </w:tc>
        <w:tc>
          <w:tcPr>
            <w:tcW w:w="1289" w:type="dxa"/>
            <w:vAlign w:val="center"/>
          </w:tcPr>
          <w:p w:rsidR="00724BF9" w:rsidRPr="005F73EB" w:rsidRDefault="00724BF9" w:rsidP="00527B1B">
            <w:pPr>
              <w:jc w:val="center"/>
            </w:pPr>
            <w:r>
              <w:t>18</w:t>
            </w:r>
          </w:p>
        </w:tc>
        <w:tc>
          <w:tcPr>
            <w:tcW w:w="1134" w:type="dxa"/>
            <w:vAlign w:val="center"/>
          </w:tcPr>
          <w:p w:rsidR="00724BF9" w:rsidRDefault="00724BF9" w:rsidP="00527B1B">
            <w:r>
              <w:t xml:space="preserve">        18</w:t>
            </w:r>
          </w:p>
        </w:tc>
        <w:tc>
          <w:tcPr>
            <w:tcW w:w="567" w:type="dxa"/>
            <w:tcBorders>
              <w:right w:val="single" w:sz="12" w:space="0" w:color="auto"/>
            </w:tcBorders>
            <w:vAlign w:val="center"/>
          </w:tcPr>
          <w:p w:rsidR="00724BF9" w:rsidRPr="005F73EB" w:rsidRDefault="00724BF9" w:rsidP="00527B1B">
            <w:pPr>
              <w:jc w:val="center"/>
            </w:pPr>
            <w:r>
              <w:t>36</w:t>
            </w:r>
          </w:p>
        </w:tc>
        <w:tc>
          <w:tcPr>
            <w:tcW w:w="1134" w:type="dxa"/>
            <w:tcBorders>
              <w:left w:val="single" w:sz="12" w:space="0" w:color="auto"/>
            </w:tcBorders>
            <w:vAlign w:val="center"/>
          </w:tcPr>
          <w:p w:rsidR="00724BF9" w:rsidRPr="005F73EB" w:rsidRDefault="00724BF9" w:rsidP="00527B1B">
            <w:pPr>
              <w:jc w:val="center"/>
            </w:pPr>
            <w:r>
              <w:t>0</w:t>
            </w:r>
          </w:p>
        </w:tc>
        <w:tc>
          <w:tcPr>
            <w:tcW w:w="1276" w:type="dxa"/>
            <w:vAlign w:val="center"/>
          </w:tcPr>
          <w:p w:rsidR="00724BF9" w:rsidRPr="005F73EB" w:rsidRDefault="00724BF9" w:rsidP="00527B1B">
            <w:pPr>
              <w:jc w:val="center"/>
            </w:pPr>
            <w:r>
              <w:t>0</w:t>
            </w:r>
          </w:p>
        </w:tc>
        <w:tc>
          <w:tcPr>
            <w:tcW w:w="992" w:type="dxa"/>
            <w:vAlign w:val="center"/>
          </w:tcPr>
          <w:p w:rsidR="00724BF9" w:rsidRDefault="00724BF9" w:rsidP="00527B1B">
            <w:pPr>
              <w:jc w:val="center"/>
            </w:pPr>
            <w:r>
              <w:t>0</w:t>
            </w:r>
          </w:p>
        </w:tc>
        <w:tc>
          <w:tcPr>
            <w:tcW w:w="851" w:type="dxa"/>
            <w:vAlign w:val="center"/>
          </w:tcPr>
          <w:p w:rsidR="00724BF9" w:rsidRPr="005F73EB" w:rsidRDefault="00724BF9" w:rsidP="00527B1B">
            <w:pPr>
              <w:jc w:val="center"/>
            </w:pPr>
            <w:r>
              <w:t>0</w:t>
            </w:r>
          </w:p>
        </w:tc>
        <w:tc>
          <w:tcPr>
            <w:tcW w:w="992" w:type="dxa"/>
            <w:tcBorders>
              <w:right w:val="single" w:sz="12" w:space="0" w:color="auto"/>
            </w:tcBorders>
            <w:vAlign w:val="center"/>
          </w:tcPr>
          <w:p w:rsidR="00724BF9" w:rsidRDefault="00724BF9" w:rsidP="00527B1B">
            <w:pPr>
              <w:jc w:val="center"/>
            </w:pPr>
            <w:r>
              <w:t>36</w:t>
            </w:r>
          </w:p>
        </w:tc>
      </w:tr>
      <w:tr w:rsidR="00724BF9" w:rsidTr="00527B1B">
        <w:tc>
          <w:tcPr>
            <w:tcW w:w="826" w:type="dxa"/>
            <w:vMerge/>
          </w:tcPr>
          <w:p w:rsidR="00724BF9" w:rsidRPr="0080723C" w:rsidRDefault="00724BF9" w:rsidP="00527B1B"/>
        </w:tc>
        <w:tc>
          <w:tcPr>
            <w:tcW w:w="2835" w:type="dxa"/>
          </w:tcPr>
          <w:p w:rsidR="00724BF9" w:rsidRPr="003751F8" w:rsidRDefault="00724BF9" w:rsidP="00527B1B">
            <w:r w:rsidRPr="003751F8">
              <w:t>Kézi és gépi forgácsolás</w:t>
            </w:r>
          </w:p>
        </w:tc>
        <w:tc>
          <w:tcPr>
            <w:tcW w:w="1293" w:type="dxa"/>
            <w:vAlign w:val="center"/>
          </w:tcPr>
          <w:p w:rsidR="00724BF9" w:rsidRPr="005F73EB" w:rsidRDefault="00724BF9" w:rsidP="00527B1B">
            <w:pPr>
              <w:jc w:val="center"/>
            </w:pPr>
            <w:r>
              <w:t>0</w:t>
            </w:r>
          </w:p>
        </w:tc>
        <w:tc>
          <w:tcPr>
            <w:tcW w:w="1259" w:type="dxa"/>
            <w:vAlign w:val="center"/>
          </w:tcPr>
          <w:p w:rsidR="00724BF9" w:rsidRPr="005F73EB" w:rsidRDefault="00724BF9" w:rsidP="00527B1B">
            <w:pPr>
              <w:jc w:val="center"/>
            </w:pPr>
            <w:r>
              <w:t>0</w:t>
            </w:r>
          </w:p>
        </w:tc>
        <w:tc>
          <w:tcPr>
            <w:tcW w:w="799" w:type="dxa"/>
            <w:tcBorders>
              <w:right w:val="single" w:sz="12" w:space="0" w:color="auto"/>
            </w:tcBorders>
            <w:vAlign w:val="center"/>
          </w:tcPr>
          <w:p w:rsidR="00724BF9" w:rsidRPr="005F73EB" w:rsidRDefault="00724BF9" w:rsidP="00527B1B">
            <w:pPr>
              <w:jc w:val="center"/>
            </w:pPr>
            <w:r>
              <w:t>0</w:t>
            </w:r>
          </w:p>
        </w:tc>
        <w:tc>
          <w:tcPr>
            <w:tcW w:w="1030" w:type="dxa"/>
            <w:tcBorders>
              <w:left w:val="single" w:sz="12" w:space="0" w:color="auto"/>
            </w:tcBorders>
            <w:vAlign w:val="center"/>
          </w:tcPr>
          <w:p w:rsidR="00724BF9" w:rsidRPr="005F73EB" w:rsidRDefault="00724BF9" w:rsidP="00527B1B">
            <w:pPr>
              <w:jc w:val="center"/>
            </w:pPr>
            <w:r>
              <w:t>0</w:t>
            </w:r>
          </w:p>
        </w:tc>
        <w:tc>
          <w:tcPr>
            <w:tcW w:w="1289" w:type="dxa"/>
            <w:vAlign w:val="center"/>
          </w:tcPr>
          <w:p w:rsidR="00724BF9" w:rsidRPr="005F73EB" w:rsidRDefault="00724BF9" w:rsidP="00527B1B">
            <w:pPr>
              <w:jc w:val="center"/>
            </w:pPr>
            <w:r>
              <w:t>36</w:t>
            </w:r>
          </w:p>
        </w:tc>
        <w:tc>
          <w:tcPr>
            <w:tcW w:w="1134" w:type="dxa"/>
            <w:vAlign w:val="center"/>
          </w:tcPr>
          <w:p w:rsidR="00724BF9" w:rsidRDefault="00724BF9" w:rsidP="00527B1B">
            <w:pPr>
              <w:jc w:val="center"/>
            </w:pPr>
            <w:r>
              <w:t>18</w:t>
            </w:r>
          </w:p>
        </w:tc>
        <w:tc>
          <w:tcPr>
            <w:tcW w:w="567" w:type="dxa"/>
            <w:tcBorders>
              <w:right w:val="single" w:sz="12" w:space="0" w:color="auto"/>
            </w:tcBorders>
            <w:vAlign w:val="center"/>
          </w:tcPr>
          <w:p w:rsidR="00724BF9" w:rsidRPr="005F73EB" w:rsidRDefault="00724BF9" w:rsidP="00527B1B">
            <w:pPr>
              <w:jc w:val="center"/>
            </w:pPr>
            <w:r>
              <w:t>54</w:t>
            </w:r>
          </w:p>
        </w:tc>
        <w:tc>
          <w:tcPr>
            <w:tcW w:w="1134" w:type="dxa"/>
            <w:tcBorders>
              <w:left w:val="single" w:sz="12" w:space="0" w:color="auto"/>
            </w:tcBorders>
            <w:vAlign w:val="center"/>
          </w:tcPr>
          <w:p w:rsidR="00724BF9" w:rsidRPr="005F73EB" w:rsidRDefault="00724BF9" w:rsidP="00527B1B">
            <w:pPr>
              <w:jc w:val="center"/>
            </w:pPr>
            <w:r>
              <w:t>0</w:t>
            </w:r>
          </w:p>
        </w:tc>
        <w:tc>
          <w:tcPr>
            <w:tcW w:w="1276" w:type="dxa"/>
            <w:vAlign w:val="center"/>
          </w:tcPr>
          <w:p w:rsidR="00724BF9" w:rsidRPr="005F73EB" w:rsidRDefault="00724BF9" w:rsidP="00527B1B">
            <w:pPr>
              <w:jc w:val="center"/>
            </w:pPr>
            <w:r>
              <w:t>0</w:t>
            </w:r>
          </w:p>
        </w:tc>
        <w:tc>
          <w:tcPr>
            <w:tcW w:w="992" w:type="dxa"/>
            <w:vAlign w:val="center"/>
          </w:tcPr>
          <w:p w:rsidR="00724BF9" w:rsidRDefault="00724BF9" w:rsidP="00527B1B">
            <w:pPr>
              <w:jc w:val="center"/>
            </w:pPr>
            <w:r>
              <w:t>0</w:t>
            </w:r>
          </w:p>
        </w:tc>
        <w:tc>
          <w:tcPr>
            <w:tcW w:w="851" w:type="dxa"/>
            <w:vAlign w:val="center"/>
          </w:tcPr>
          <w:p w:rsidR="00724BF9" w:rsidRPr="005F73EB" w:rsidRDefault="00724BF9" w:rsidP="00527B1B">
            <w:pPr>
              <w:jc w:val="center"/>
            </w:pPr>
            <w:r>
              <w:t>0</w:t>
            </w:r>
          </w:p>
        </w:tc>
        <w:tc>
          <w:tcPr>
            <w:tcW w:w="992" w:type="dxa"/>
            <w:tcBorders>
              <w:right w:val="single" w:sz="12" w:space="0" w:color="auto"/>
            </w:tcBorders>
            <w:vAlign w:val="center"/>
          </w:tcPr>
          <w:p w:rsidR="00724BF9" w:rsidRDefault="00724BF9" w:rsidP="00527B1B">
            <w:pPr>
              <w:jc w:val="center"/>
            </w:pPr>
            <w:r>
              <w:t>54</w:t>
            </w:r>
          </w:p>
        </w:tc>
      </w:tr>
      <w:tr w:rsidR="00724BF9" w:rsidTr="00527B1B">
        <w:tc>
          <w:tcPr>
            <w:tcW w:w="826" w:type="dxa"/>
            <w:vMerge/>
          </w:tcPr>
          <w:p w:rsidR="00724BF9" w:rsidRPr="0080723C" w:rsidRDefault="00724BF9" w:rsidP="00527B1B"/>
        </w:tc>
        <w:tc>
          <w:tcPr>
            <w:tcW w:w="2835" w:type="dxa"/>
          </w:tcPr>
          <w:p w:rsidR="00724BF9" w:rsidRPr="003751F8" w:rsidRDefault="00724BF9" w:rsidP="00527B1B">
            <w:r w:rsidRPr="003751F8">
              <w:t>A fémek alakítása</w:t>
            </w:r>
          </w:p>
        </w:tc>
        <w:tc>
          <w:tcPr>
            <w:tcW w:w="1293" w:type="dxa"/>
            <w:vAlign w:val="center"/>
          </w:tcPr>
          <w:p w:rsidR="00724BF9" w:rsidRPr="005F73EB" w:rsidRDefault="00724BF9" w:rsidP="00527B1B">
            <w:pPr>
              <w:jc w:val="center"/>
            </w:pPr>
            <w:r>
              <w:t>0</w:t>
            </w:r>
          </w:p>
        </w:tc>
        <w:tc>
          <w:tcPr>
            <w:tcW w:w="1259" w:type="dxa"/>
            <w:vAlign w:val="center"/>
          </w:tcPr>
          <w:p w:rsidR="00724BF9" w:rsidRPr="005F73EB" w:rsidRDefault="00724BF9" w:rsidP="00527B1B">
            <w:pPr>
              <w:jc w:val="center"/>
            </w:pPr>
            <w:r>
              <w:t>0</w:t>
            </w:r>
          </w:p>
        </w:tc>
        <w:tc>
          <w:tcPr>
            <w:tcW w:w="799" w:type="dxa"/>
            <w:tcBorders>
              <w:right w:val="single" w:sz="12" w:space="0" w:color="auto"/>
            </w:tcBorders>
            <w:vAlign w:val="center"/>
          </w:tcPr>
          <w:p w:rsidR="00724BF9" w:rsidRPr="005F73EB" w:rsidRDefault="00724BF9" w:rsidP="00527B1B">
            <w:pPr>
              <w:jc w:val="center"/>
            </w:pPr>
            <w:r>
              <w:t>0</w:t>
            </w:r>
          </w:p>
        </w:tc>
        <w:tc>
          <w:tcPr>
            <w:tcW w:w="1030" w:type="dxa"/>
            <w:tcBorders>
              <w:left w:val="single" w:sz="12" w:space="0" w:color="auto"/>
            </w:tcBorders>
            <w:vAlign w:val="center"/>
          </w:tcPr>
          <w:p w:rsidR="00724BF9" w:rsidRPr="005F73EB" w:rsidRDefault="00724BF9" w:rsidP="00527B1B">
            <w:pPr>
              <w:jc w:val="center"/>
            </w:pPr>
            <w:r>
              <w:t>0</w:t>
            </w:r>
          </w:p>
        </w:tc>
        <w:tc>
          <w:tcPr>
            <w:tcW w:w="1289" w:type="dxa"/>
            <w:vAlign w:val="center"/>
          </w:tcPr>
          <w:p w:rsidR="00724BF9" w:rsidRPr="005F73EB" w:rsidRDefault="00724BF9" w:rsidP="00527B1B">
            <w:pPr>
              <w:jc w:val="center"/>
            </w:pPr>
            <w:r>
              <w:t>18</w:t>
            </w:r>
          </w:p>
        </w:tc>
        <w:tc>
          <w:tcPr>
            <w:tcW w:w="1134" w:type="dxa"/>
            <w:vAlign w:val="center"/>
          </w:tcPr>
          <w:p w:rsidR="00724BF9" w:rsidRDefault="00724BF9" w:rsidP="00527B1B">
            <w:pPr>
              <w:jc w:val="center"/>
            </w:pPr>
            <w:r>
              <w:t>18</w:t>
            </w:r>
          </w:p>
        </w:tc>
        <w:tc>
          <w:tcPr>
            <w:tcW w:w="567" w:type="dxa"/>
            <w:tcBorders>
              <w:right w:val="single" w:sz="12" w:space="0" w:color="auto"/>
            </w:tcBorders>
            <w:vAlign w:val="center"/>
          </w:tcPr>
          <w:p w:rsidR="00724BF9" w:rsidRPr="005F73EB" w:rsidRDefault="00724BF9" w:rsidP="00527B1B">
            <w:pPr>
              <w:jc w:val="center"/>
            </w:pPr>
            <w:r>
              <w:t>36</w:t>
            </w:r>
          </w:p>
        </w:tc>
        <w:tc>
          <w:tcPr>
            <w:tcW w:w="1134" w:type="dxa"/>
            <w:tcBorders>
              <w:left w:val="single" w:sz="12" w:space="0" w:color="auto"/>
            </w:tcBorders>
            <w:vAlign w:val="center"/>
          </w:tcPr>
          <w:p w:rsidR="00724BF9" w:rsidRPr="005F73EB" w:rsidRDefault="00724BF9" w:rsidP="00527B1B">
            <w:pPr>
              <w:jc w:val="center"/>
            </w:pPr>
            <w:r>
              <w:t>0</w:t>
            </w:r>
          </w:p>
        </w:tc>
        <w:tc>
          <w:tcPr>
            <w:tcW w:w="1276" w:type="dxa"/>
            <w:vAlign w:val="center"/>
          </w:tcPr>
          <w:p w:rsidR="00724BF9" w:rsidRPr="005F73EB" w:rsidRDefault="00724BF9" w:rsidP="00527B1B">
            <w:pPr>
              <w:jc w:val="center"/>
            </w:pPr>
            <w:r>
              <w:t>0</w:t>
            </w:r>
          </w:p>
        </w:tc>
        <w:tc>
          <w:tcPr>
            <w:tcW w:w="992" w:type="dxa"/>
            <w:vAlign w:val="center"/>
          </w:tcPr>
          <w:p w:rsidR="00724BF9" w:rsidRDefault="00724BF9" w:rsidP="00527B1B">
            <w:pPr>
              <w:jc w:val="center"/>
            </w:pPr>
            <w:r>
              <w:t>0</w:t>
            </w:r>
          </w:p>
        </w:tc>
        <w:tc>
          <w:tcPr>
            <w:tcW w:w="851" w:type="dxa"/>
            <w:vAlign w:val="center"/>
          </w:tcPr>
          <w:p w:rsidR="00724BF9" w:rsidRPr="005F73EB" w:rsidRDefault="00724BF9" w:rsidP="00527B1B">
            <w:pPr>
              <w:jc w:val="center"/>
            </w:pPr>
            <w:r>
              <w:t>0</w:t>
            </w:r>
          </w:p>
        </w:tc>
        <w:tc>
          <w:tcPr>
            <w:tcW w:w="992" w:type="dxa"/>
            <w:tcBorders>
              <w:right w:val="single" w:sz="12" w:space="0" w:color="auto"/>
            </w:tcBorders>
            <w:vAlign w:val="center"/>
          </w:tcPr>
          <w:p w:rsidR="00724BF9" w:rsidRDefault="00724BF9" w:rsidP="00527B1B">
            <w:pPr>
              <w:jc w:val="center"/>
            </w:pPr>
            <w:r>
              <w:t>36</w:t>
            </w:r>
          </w:p>
        </w:tc>
      </w:tr>
      <w:tr w:rsidR="00724BF9" w:rsidTr="00527B1B">
        <w:tc>
          <w:tcPr>
            <w:tcW w:w="826" w:type="dxa"/>
            <w:vMerge/>
          </w:tcPr>
          <w:p w:rsidR="00724BF9" w:rsidRPr="0080723C" w:rsidRDefault="00724BF9" w:rsidP="00527B1B"/>
        </w:tc>
        <w:tc>
          <w:tcPr>
            <w:tcW w:w="2835" w:type="dxa"/>
            <w:shd w:val="clear" w:color="auto" w:fill="BFBFBF" w:themeFill="background1" w:themeFillShade="BF"/>
          </w:tcPr>
          <w:p w:rsidR="00724BF9" w:rsidRPr="001D47C9" w:rsidRDefault="00724BF9" w:rsidP="00527B1B">
            <w:pPr>
              <w:rPr>
                <w:b/>
              </w:rPr>
            </w:pPr>
            <w:r w:rsidRPr="001D47C9">
              <w:rPr>
                <w:b/>
              </w:rPr>
              <w:t>Tanulási terület összóraszáma</w:t>
            </w:r>
          </w:p>
        </w:tc>
        <w:tc>
          <w:tcPr>
            <w:tcW w:w="1293" w:type="dxa"/>
            <w:shd w:val="clear" w:color="auto" w:fill="BFBFBF" w:themeFill="background1" w:themeFillShade="BF"/>
            <w:vAlign w:val="center"/>
          </w:tcPr>
          <w:p w:rsidR="00724BF9" w:rsidRPr="001D47C9" w:rsidRDefault="00724BF9" w:rsidP="00527B1B">
            <w:pPr>
              <w:jc w:val="center"/>
              <w:rPr>
                <w:b/>
              </w:rPr>
            </w:pPr>
            <w:r w:rsidRPr="001D47C9">
              <w:rPr>
                <w:b/>
              </w:rPr>
              <w:t>0</w:t>
            </w:r>
          </w:p>
        </w:tc>
        <w:tc>
          <w:tcPr>
            <w:tcW w:w="1259" w:type="dxa"/>
            <w:shd w:val="clear" w:color="auto" w:fill="BFBFBF" w:themeFill="background1" w:themeFillShade="BF"/>
            <w:vAlign w:val="center"/>
          </w:tcPr>
          <w:p w:rsidR="00724BF9" w:rsidRPr="001D47C9" w:rsidRDefault="00724BF9" w:rsidP="00527B1B">
            <w:pPr>
              <w:jc w:val="center"/>
              <w:rPr>
                <w:b/>
              </w:rPr>
            </w:pPr>
            <w:r w:rsidRPr="001D47C9">
              <w:rPr>
                <w:b/>
              </w:rPr>
              <w:t>0</w:t>
            </w:r>
          </w:p>
        </w:tc>
        <w:tc>
          <w:tcPr>
            <w:tcW w:w="799" w:type="dxa"/>
            <w:tcBorders>
              <w:right w:val="single" w:sz="12" w:space="0" w:color="auto"/>
            </w:tcBorders>
            <w:shd w:val="clear" w:color="auto" w:fill="BFBFBF" w:themeFill="background1" w:themeFillShade="BF"/>
            <w:vAlign w:val="center"/>
          </w:tcPr>
          <w:p w:rsidR="00724BF9" w:rsidRPr="001D47C9" w:rsidRDefault="00724BF9" w:rsidP="00527B1B">
            <w:pPr>
              <w:jc w:val="center"/>
              <w:rPr>
                <w:b/>
              </w:rPr>
            </w:pPr>
            <w:r w:rsidRPr="001D47C9">
              <w:rPr>
                <w:b/>
              </w:rPr>
              <w:t>0</w:t>
            </w:r>
          </w:p>
        </w:tc>
        <w:tc>
          <w:tcPr>
            <w:tcW w:w="1030" w:type="dxa"/>
            <w:tcBorders>
              <w:left w:val="single" w:sz="12" w:space="0" w:color="auto"/>
            </w:tcBorders>
            <w:shd w:val="clear" w:color="auto" w:fill="BFBFBF" w:themeFill="background1" w:themeFillShade="BF"/>
            <w:vAlign w:val="center"/>
          </w:tcPr>
          <w:p w:rsidR="00724BF9" w:rsidRPr="001D47C9" w:rsidRDefault="00724BF9" w:rsidP="00527B1B">
            <w:pPr>
              <w:jc w:val="center"/>
              <w:rPr>
                <w:b/>
              </w:rPr>
            </w:pPr>
            <w:r>
              <w:rPr>
                <w:b/>
              </w:rPr>
              <w:t>72</w:t>
            </w:r>
          </w:p>
        </w:tc>
        <w:tc>
          <w:tcPr>
            <w:tcW w:w="1289" w:type="dxa"/>
            <w:shd w:val="clear" w:color="auto" w:fill="BFBFBF" w:themeFill="background1" w:themeFillShade="BF"/>
            <w:vAlign w:val="center"/>
          </w:tcPr>
          <w:p w:rsidR="00724BF9" w:rsidRPr="001D47C9" w:rsidRDefault="00724BF9" w:rsidP="00527B1B">
            <w:pPr>
              <w:jc w:val="center"/>
              <w:rPr>
                <w:b/>
              </w:rPr>
            </w:pPr>
            <w:r>
              <w:rPr>
                <w:b/>
              </w:rPr>
              <w:t>72</w:t>
            </w:r>
          </w:p>
        </w:tc>
        <w:tc>
          <w:tcPr>
            <w:tcW w:w="1134" w:type="dxa"/>
            <w:shd w:val="clear" w:color="auto" w:fill="BFBFBF" w:themeFill="background1" w:themeFillShade="BF"/>
            <w:vAlign w:val="center"/>
          </w:tcPr>
          <w:p w:rsidR="00724BF9" w:rsidRPr="001D47C9" w:rsidRDefault="00724BF9" w:rsidP="00527B1B">
            <w:pPr>
              <w:jc w:val="center"/>
              <w:rPr>
                <w:b/>
              </w:rPr>
            </w:pPr>
            <w:r>
              <w:rPr>
                <w:b/>
              </w:rPr>
              <w:t>54</w:t>
            </w:r>
          </w:p>
        </w:tc>
        <w:tc>
          <w:tcPr>
            <w:tcW w:w="567" w:type="dxa"/>
            <w:tcBorders>
              <w:right w:val="single" w:sz="12" w:space="0" w:color="auto"/>
            </w:tcBorders>
            <w:shd w:val="clear" w:color="auto" w:fill="BFBFBF" w:themeFill="background1" w:themeFillShade="BF"/>
            <w:vAlign w:val="center"/>
          </w:tcPr>
          <w:p w:rsidR="00724BF9" w:rsidRPr="001D47C9" w:rsidRDefault="00724BF9" w:rsidP="00527B1B">
            <w:pPr>
              <w:jc w:val="center"/>
              <w:rPr>
                <w:b/>
              </w:rPr>
            </w:pPr>
            <w:r>
              <w:rPr>
                <w:b/>
              </w:rPr>
              <w:t>198</w:t>
            </w:r>
          </w:p>
        </w:tc>
        <w:tc>
          <w:tcPr>
            <w:tcW w:w="1134" w:type="dxa"/>
            <w:tcBorders>
              <w:left w:val="single" w:sz="12" w:space="0" w:color="auto"/>
            </w:tcBorders>
            <w:shd w:val="clear" w:color="auto" w:fill="BFBFBF" w:themeFill="background1" w:themeFillShade="BF"/>
            <w:vAlign w:val="center"/>
          </w:tcPr>
          <w:p w:rsidR="00724BF9" w:rsidRPr="001D47C9" w:rsidRDefault="00724BF9" w:rsidP="00527B1B">
            <w:pPr>
              <w:jc w:val="center"/>
              <w:rPr>
                <w:b/>
              </w:rPr>
            </w:pPr>
            <w:r w:rsidRPr="001D47C9">
              <w:rPr>
                <w:b/>
              </w:rPr>
              <w:t>0</w:t>
            </w:r>
          </w:p>
        </w:tc>
        <w:tc>
          <w:tcPr>
            <w:tcW w:w="1276" w:type="dxa"/>
            <w:shd w:val="clear" w:color="auto" w:fill="BFBFBF" w:themeFill="background1" w:themeFillShade="BF"/>
            <w:vAlign w:val="center"/>
          </w:tcPr>
          <w:p w:rsidR="00724BF9" w:rsidRPr="001D47C9" w:rsidRDefault="00724BF9" w:rsidP="00527B1B">
            <w:pPr>
              <w:jc w:val="center"/>
              <w:rPr>
                <w:b/>
              </w:rPr>
            </w:pPr>
            <w:r w:rsidRPr="001D47C9">
              <w:rPr>
                <w:b/>
              </w:rPr>
              <w:t>0</w:t>
            </w:r>
          </w:p>
        </w:tc>
        <w:tc>
          <w:tcPr>
            <w:tcW w:w="992" w:type="dxa"/>
            <w:shd w:val="clear" w:color="auto" w:fill="BFBFBF" w:themeFill="background1" w:themeFillShade="BF"/>
            <w:vAlign w:val="center"/>
          </w:tcPr>
          <w:p w:rsidR="00724BF9" w:rsidRPr="001D47C9" w:rsidRDefault="00724BF9" w:rsidP="00527B1B">
            <w:pPr>
              <w:jc w:val="center"/>
              <w:rPr>
                <w:b/>
              </w:rPr>
            </w:pPr>
            <w:r>
              <w:rPr>
                <w:b/>
              </w:rPr>
              <w:t>0</w:t>
            </w:r>
          </w:p>
        </w:tc>
        <w:tc>
          <w:tcPr>
            <w:tcW w:w="851" w:type="dxa"/>
            <w:shd w:val="clear" w:color="auto" w:fill="BFBFBF" w:themeFill="background1" w:themeFillShade="BF"/>
            <w:vAlign w:val="center"/>
          </w:tcPr>
          <w:p w:rsidR="00724BF9" w:rsidRPr="001D47C9" w:rsidRDefault="00724BF9" w:rsidP="00527B1B">
            <w:pPr>
              <w:jc w:val="center"/>
              <w:rPr>
                <w:b/>
              </w:rPr>
            </w:pPr>
            <w:r w:rsidRPr="001D47C9">
              <w:rPr>
                <w:b/>
              </w:rPr>
              <w:t>0</w:t>
            </w:r>
          </w:p>
        </w:tc>
        <w:tc>
          <w:tcPr>
            <w:tcW w:w="992" w:type="dxa"/>
            <w:tcBorders>
              <w:right w:val="single" w:sz="12" w:space="0" w:color="auto"/>
            </w:tcBorders>
            <w:shd w:val="clear" w:color="auto" w:fill="BFBFBF" w:themeFill="background1" w:themeFillShade="BF"/>
            <w:vAlign w:val="center"/>
          </w:tcPr>
          <w:p w:rsidR="00724BF9" w:rsidRPr="001D47C9" w:rsidRDefault="00724BF9" w:rsidP="00527B1B">
            <w:pPr>
              <w:jc w:val="center"/>
              <w:rPr>
                <w:b/>
                <w:i/>
              </w:rPr>
            </w:pPr>
            <w:r>
              <w:rPr>
                <w:b/>
              </w:rPr>
              <w:t>198</w:t>
            </w:r>
          </w:p>
        </w:tc>
      </w:tr>
      <w:tr w:rsidR="00724BF9" w:rsidTr="00527B1B">
        <w:tc>
          <w:tcPr>
            <w:tcW w:w="826" w:type="dxa"/>
            <w:vMerge w:val="restart"/>
            <w:textDirection w:val="btLr"/>
          </w:tcPr>
          <w:p w:rsidR="00724BF9" w:rsidRPr="0080723C" w:rsidRDefault="00724BF9" w:rsidP="00527B1B">
            <w:pPr>
              <w:ind w:left="113" w:right="113"/>
            </w:pPr>
            <w:r w:rsidRPr="003751F8">
              <w:t>Járművezető képzés</w:t>
            </w:r>
          </w:p>
        </w:tc>
        <w:tc>
          <w:tcPr>
            <w:tcW w:w="2835" w:type="dxa"/>
          </w:tcPr>
          <w:p w:rsidR="00724BF9" w:rsidRPr="003751F8" w:rsidRDefault="00724BF9" w:rsidP="00527B1B">
            <w:pPr>
              <w:rPr>
                <w:b/>
              </w:rPr>
            </w:pPr>
            <w:r w:rsidRPr="003751F8">
              <w:rPr>
                <w:b/>
              </w:rPr>
              <w:t>Járművezetési ismeretek</w:t>
            </w:r>
          </w:p>
        </w:tc>
        <w:tc>
          <w:tcPr>
            <w:tcW w:w="1293" w:type="dxa"/>
            <w:vAlign w:val="center"/>
          </w:tcPr>
          <w:p w:rsidR="00724BF9" w:rsidRPr="005F73EB" w:rsidRDefault="00724BF9" w:rsidP="00527B1B">
            <w:pPr>
              <w:jc w:val="center"/>
              <w:rPr>
                <w:b/>
              </w:rPr>
            </w:pPr>
            <w:r>
              <w:rPr>
                <w:b/>
              </w:rPr>
              <w:t>0</w:t>
            </w:r>
          </w:p>
        </w:tc>
        <w:tc>
          <w:tcPr>
            <w:tcW w:w="1259" w:type="dxa"/>
            <w:vAlign w:val="center"/>
          </w:tcPr>
          <w:p w:rsidR="00724BF9" w:rsidRPr="005F73EB" w:rsidRDefault="00724BF9" w:rsidP="00527B1B">
            <w:pPr>
              <w:jc w:val="center"/>
              <w:rPr>
                <w:b/>
              </w:rPr>
            </w:pPr>
            <w:r>
              <w:rPr>
                <w:b/>
              </w:rPr>
              <w:t>0</w:t>
            </w:r>
          </w:p>
        </w:tc>
        <w:tc>
          <w:tcPr>
            <w:tcW w:w="799" w:type="dxa"/>
            <w:tcBorders>
              <w:right w:val="single" w:sz="12" w:space="0" w:color="auto"/>
            </w:tcBorders>
            <w:vAlign w:val="center"/>
          </w:tcPr>
          <w:p w:rsidR="00724BF9" w:rsidRPr="005F73EB" w:rsidRDefault="00724BF9" w:rsidP="00527B1B">
            <w:pPr>
              <w:jc w:val="center"/>
              <w:rPr>
                <w:b/>
              </w:rPr>
            </w:pPr>
            <w:r>
              <w:rPr>
                <w:b/>
              </w:rPr>
              <w:t>0</w:t>
            </w:r>
          </w:p>
        </w:tc>
        <w:tc>
          <w:tcPr>
            <w:tcW w:w="1030" w:type="dxa"/>
            <w:vAlign w:val="center"/>
          </w:tcPr>
          <w:p w:rsidR="00724BF9" w:rsidRPr="005F73EB" w:rsidRDefault="00724BF9" w:rsidP="00527B1B">
            <w:pPr>
              <w:jc w:val="center"/>
              <w:rPr>
                <w:b/>
              </w:rPr>
            </w:pPr>
            <w:r>
              <w:rPr>
                <w:b/>
              </w:rPr>
              <w:t>36</w:t>
            </w:r>
          </w:p>
        </w:tc>
        <w:tc>
          <w:tcPr>
            <w:tcW w:w="1289" w:type="dxa"/>
            <w:vAlign w:val="center"/>
          </w:tcPr>
          <w:p w:rsidR="00724BF9" w:rsidRPr="005F73EB" w:rsidRDefault="00724BF9" w:rsidP="00527B1B">
            <w:pPr>
              <w:jc w:val="center"/>
              <w:rPr>
                <w:b/>
              </w:rPr>
            </w:pPr>
            <w:r>
              <w:rPr>
                <w:b/>
              </w:rPr>
              <w:t>0</w:t>
            </w:r>
          </w:p>
        </w:tc>
        <w:tc>
          <w:tcPr>
            <w:tcW w:w="1134" w:type="dxa"/>
            <w:vAlign w:val="center"/>
          </w:tcPr>
          <w:p w:rsidR="00724BF9" w:rsidRDefault="00724BF9" w:rsidP="00527B1B">
            <w:pPr>
              <w:jc w:val="center"/>
              <w:rPr>
                <w:b/>
              </w:rPr>
            </w:pPr>
            <w:r>
              <w:rPr>
                <w:b/>
              </w:rPr>
              <w:t>0</w:t>
            </w:r>
          </w:p>
        </w:tc>
        <w:tc>
          <w:tcPr>
            <w:tcW w:w="567" w:type="dxa"/>
            <w:tcBorders>
              <w:right w:val="single" w:sz="12" w:space="0" w:color="auto"/>
            </w:tcBorders>
            <w:vAlign w:val="center"/>
          </w:tcPr>
          <w:p w:rsidR="00724BF9" w:rsidRPr="005F73EB" w:rsidRDefault="00724BF9" w:rsidP="00527B1B">
            <w:pPr>
              <w:jc w:val="center"/>
              <w:rPr>
                <w:b/>
              </w:rPr>
            </w:pPr>
            <w:r>
              <w:rPr>
                <w:b/>
              </w:rPr>
              <w:t>36</w:t>
            </w:r>
          </w:p>
        </w:tc>
        <w:tc>
          <w:tcPr>
            <w:tcW w:w="1134" w:type="dxa"/>
            <w:tcBorders>
              <w:left w:val="single" w:sz="12" w:space="0" w:color="auto"/>
            </w:tcBorders>
            <w:vAlign w:val="center"/>
          </w:tcPr>
          <w:p w:rsidR="00724BF9" w:rsidRPr="005F73EB" w:rsidRDefault="00724BF9" w:rsidP="00527B1B">
            <w:pPr>
              <w:jc w:val="center"/>
              <w:rPr>
                <w:b/>
              </w:rPr>
            </w:pPr>
            <w:r>
              <w:rPr>
                <w:b/>
              </w:rPr>
              <w:t>0</w:t>
            </w:r>
          </w:p>
        </w:tc>
        <w:tc>
          <w:tcPr>
            <w:tcW w:w="1276" w:type="dxa"/>
            <w:vAlign w:val="center"/>
          </w:tcPr>
          <w:p w:rsidR="00724BF9" w:rsidRPr="005F73EB" w:rsidRDefault="00724BF9" w:rsidP="00527B1B">
            <w:pPr>
              <w:jc w:val="center"/>
              <w:rPr>
                <w:b/>
              </w:rPr>
            </w:pPr>
            <w:r>
              <w:rPr>
                <w:b/>
              </w:rPr>
              <w:t>0</w:t>
            </w:r>
          </w:p>
        </w:tc>
        <w:tc>
          <w:tcPr>
            <w:tcW w:w="992" w:type="dxa"/>
            <w:vAlign w:val="center"/>
          </w:tcPr>
          <w:p w:rsidR="00724BF9" w:rsidRDefault="00724BF9" w:rsidP="00527B1B">
            <w:pPr>
              <w:jc w:val="center"/>
              <w:rPr>
                <w:b/>
              </w:rPr>
            </w:pPr>
            <w:r>
              <w:rPr>
                <w:b/>
              </w:rPr>
              <w:t>0</w:t>
            </w:r>
          </w:p>
        </w:tc>
        <w:tc>
          <w:tcPr>
            <w:tcW w:w="851" w:type="dxa"/>
            <w:vAlign w:val="center"/>
          </w:tcPr>
          <w:p w:rsidR="00724BF9" w:rsidRPr="005F73EB" w:rsidRDefault="00724BF9" w:rsidP="00527B1B">
            <w:pPr>
              <w:jc w:val="center"/>
              <w:rPr>
                <w:b/>
              </w:rPr>
            </w:pPr>
            <w:r>
              <w:rPr>
                <w:b/>
              </w:rPr>
              <w:t>0</w:t>
            </w:r>
          </w:p>
        </w:tc>
        <w:tc>
          <w:tcPr>
            <w:tcW w:w="992" w:type="dxa"/>
            <w:tcBorders>
              <w:right w:val="single" w:sz="12" w:space="0" w:color="auto"/>
            </w:tcBorders>
            <w:vAlign w:val="center"/>
          </w:tcPr>
          <w:p w:rsidR="00724BF9" w:rsidRPr="005F73EB" w:rsidRDefault="00724BF9" w:rsidP="00527B1B">
            <w:pPr>
              <w:jc w:val="center"/>
              <w:rPr>
                <w:b/>
              </w:rPr>
            </w:pPr>
            <w:r>
              <w:rPr>
                <w:b/>
              </w:rPr>
              <w:t>36</w:t>
            </w:r>
          </w:p>
        </w:tc>
      </w:tr>
      <w:tr w:rsidR="00724BF9" w:rsidTr="00527B1B">
        <w:tc>
          <w:tcPr>
            <w:tcW w:w="826" w:type="dxa"/>
            <w:vMerge/>
          </w:tcPr>
          <w:p w:rsidR="00724BF9" w:rsidRDefault="00724BF9" w:rsidP="00527B1B"/>
        </w:tc>
        <w:tc>
          <w:tcPr>
            <w:tcW w:w="2835" w:type="dxa"/>
          </w:tcPr>
          <w:p w:rsidR="00724BF9" w:rsidRPr="003751F8" w:rsidRDefault="00724BF9" w:rsidP="00527B1B">
            <w:r w:rsidRPr="003751F8">
              <w:t>Közlekedési alapismeretek</w:t>
            </w:r>
          </w:p>
        </w:tc>
        <w:tc>
          <w:tcPr>
            <w:tcW w:w="1293" w:type="dxa"/>
            <w:vAlign w:val="center"/>
          </w:tcPr>
          <w:p w:rsidR="00724BF9" w:rsidRPr="005F73EB" w:rsidRDefault="00724BF9" w:rsidP="00527B1B">
            <w:pPr>
              <w:jc w:val="center"/>
            </w:pPr>
            <w:r>
              <w:t>0</w:t>
            </w:r>
          </w:p>
        </w:tc>
        <w:tc>
          <w:tcPr>
            <w:tcW w:w="1259" w:type="dxa"/>
            <w:vAlign w:val="center"/>
          </w:tcPr>
          <w:p w:rsidR="00724BF9" w:rsidRPr="00271699" w:rsidRDefault="00724BF9" w:rsidP="00527B1B">
            <w:pPr>
              <w:jc w:val="center"/>
            </w:pPr>
            <w:r>
              <w:t>0</w:t>
            </w:r>
          </w:p>
        </w:tc>
        <w:tc>
          <w:tcPr>
            <w:tcW w:w="799" w:type="dxa"/>
            <w:tcBorders>
              <w:right w:val="single" w:sz="12" w:space="0" w:color="auto"/>
            </w:tcBorders>
            <w:vAlign w:val="center"/>
          </w:tcPr>
          <w:p w:rsidR="00724BF9" w:rsidRPr="00271699" w:rsidRDefault="00724BF9" w:rsidP="00527B1B">
            <w:pPr>
              <w:jc w:val="center"/>
            </w:pPr>
            <w:r>
              <w:t>0</w:t>
            </w:r>
          </w:p>
        </w:tc>
        <w:tc>
          <w:tcPr>
            <w:tcW w:w="1030" w:type="dxa"/>
            <w:vAlign w:val="center"/>
          </w:tcPr>
          <w:p w:rsidR="00724BF9" w:rsidRPr="00271699" w:rsidRDefault="00724BF9" w:rsidP="00527B1B">
            <w:pPr>
              <w:jc w:val="center"/>
            </w:pPr>
            <w:r>
              <w:t>14</w:t>
            </w:r>
          </w:p>
        </w:tc>
        <w:tc>
          <w:tcPr>
            <w:tcW w:w="1289" w:type="dxa"/>
            <w:vAlign w:val="center"/>
          </w:tcPr>
          <w:p w:rsidR="00724BF9" w:rsidRPr="00271699" w:rsidRDefault="00724BF9" w:rsidP="00527B1B">
            <w:pPr>
              <w:jc w:val="center"/>
            </w:pPr>
            <w:r>
              <w:t>0</w:t>
            </w:r>
          </w:p>
        </w:tc>
        <w:tc>
          <w:tcPr>
            <w:tcW w:w="1134" w:type="dxa"/>
            <w:vAlign w:val="center"/>
          </w:tcPr>
          <w:p w:rsidR="00724BF9" w:rsidRDefault="00724BF9" w:rsidP="00527B1B">
            <w:pPr>
              <w:jc w:val="center"/>
            </w:pPr>
            <w:r>
              <w:t>0</w:t>
            </w:r>
          </w:p>
        </w:tc>
        <w:tc>
          <w:tcPr>
            <w:tcW w:w="567" w:type="dxa"/>
            <w:tcBorders>
              <w:right w:val="single" w:sz="12" w:space="0" w:color="auto"/>
            </w:tcBorders>
            <w:vAlign w:val="center"/>
          </w:tcPr>
          <w:p w:rsidR="00724BF9" w:rsidRPr="00271699" w:rsidRDefault="00724BF9" w:rsidP="00527B1B">
            <w:pPr>
              <w:jc w:val="center"/>
            </w:pPr>
            <w:r>
              <w:t>14</w:t>
            </w:r>
          </w:p>
        </w:tc>
        <w:tc>
          <w:tcPr>
            <w:tcW w:w="1134" w:type="dxa"/>
            <w:tcBorders>
              <w:left w:val="single" w:sz="12" w:space="0" w:color="auto"/>
            </w:tcBorders>
            <w:vAlign w:val="center"/>
          </w:tcPr>
          <w:p w:rsidR="00724BF9" w:rsidRPr="00271699" w:rsidRDefault="00724BF9" w:rsidP="00527B1B">
            <w:pPr>
              <w:jc w:val="center"/>
            </w:pPr>
            <w:r>
              <w:t>0</w:t>
            </w:r>
          </w:p>
        </w:tc>
        <w:tc>
          <w:tcPr>
            <w:tcW w:w="1276" w:type="dxa"/>
            <w:vAlign w:val="center"/>
          </w:tcPr>
          <w:p w:rsidR="00724BF9" w:rsidRPr="00271699" w:rsidRDefault="00724BF9" w:rsidP="00527B1B">
            <w:pPr>
              <w:jc w:val="center"/>
            </w:pPr>
            <w:r>
              <w:t>0</w:t>
            </w:r>
          </w:p>
        </w:tc>
        <w:tc>
          <w:tcPr>
            <w:tcW w:w="992" w:type="dxa"/>
            <w:vAlign w:val="center"/>
          </w:tcPr>
          <w:p w:rsidR="00724BF9" w:rsidRDefault="00724BF9" w:rsidP="00527B1B">
            <w:pPr>
              <w:jc w:val="center"/>
            </w:pPr>
            <w:r>
              <w:t>0</w:t>
            </w:r>
          </w:p>
        </w:tc>
        <w:tc>
          <w:tcPr>
            <w:tcW w:w="851" w:type="dxa"/>
            <w:vAlign w:val="center"/>
          </w:tcPr>
          <w:p w:rsidR="00724BF9" w:rsidRPr="00271699" w:rsidRDefault="00724BF9" w:rsidP="00527B1B">
            <w:pPr>
              <w:jc w:val="center"/>
            </w:pPr>
            <w:r>
              <w:t>0</w:t>
            </w:r>
          </w:p>
        </w:tc>
        <w:tc>
          <w:tcPr>
            <w:tcW w:w="992" w:type="dxa"/>
            <w:tcBorders>
              <w:right w:val="single" w:sz="12" w:space="0" w:color="auto"/>
            </w:tcBorders>
            <w:vAlign w:val="center"/>
          </w:tcPr>
          <w:p w:rsidR="00724BF9" w:rsidRDefault="00724BF9" w:rsidP="00527B1B">
            <w:pPr>
              <w:jc w:val="center"/>
            </w:pPr>
            <w:r>
              <w:t>14</w:t>
            </w:r>
          </w:p>
        </w:tc>
      </w:tr>
      <w:tr w:rsidR="00724BF9" w:rsidTr="00527B1B">
        <w:tc>
          <w:tcPr>
            <w:tcW w:w="826" w:type="dxa"/>
            <w:vMerge/>
          </w:tcPr>
          <w:p w:rsidR="00724BF9" w:rsidRDefault="00724BF9" w:rsidP="00527B1B"/>
        </w:tc>
        <w:tc>
          <w:tcPr>
            <w:tcW w:w="2835" w:type="dxa"/>
          </w:tcPr>
          <w:p w:rsidR="00724BF9" w:rsidRPr="003751F8" w:rsidRDefault="00724BF9" w:rsidP="00527B1B">
            <w:r w:rsidRPr="003751F8">
              <w:t>A járművezetés elmélete</w:t>
            </w:r>
          </w:p>
        </w:tc>
        <w:tc>
          <w:tcPr>
            <w:tcW w:w="1293" w:type="dxa"/>
            <w:vAlign w:val="center"/>
          </w:tcPr>
          <w:p w:rsidR="00724BF9" w:rsidRPr="005F73EB" w:rsidRDefault="00724BF9" w:rsidP="00527B1B">
            <w:pPr>
              <w:jc w:val="center"/>
            </w:pPr>
            <w:r>
              <w:t>0</w:t>
            </w:r>
          </w:p>
        </w:tc>
        <w:tc>
          <w:tcPr>
            <w:tcW w:w="1259" w:type="dxa"/>
            <w:vAlign w:val="center"/>
          </w:tcPr>
          <w:p w:rsidR="00724BF9" w:rsidRPr="00271699" w:rsidRDefault="00724BF9" w:rsidP="00527B1B">
            <w:pPr>
              <w:jc w:val="center"/>
            </w:pPr>
            <w:r>
              <w:t>0</w:t>
            </w:r>
          </w:p>
        </w:tc>
        <w:tc>
          <w:tcPr>
            <w:tcW w:w="799" w:type="dxa"/>
            <w:tcBorders>
              <w:right w:val="single" w:sz="12" w:space="0" w:color="auto"/>
            </w:tcBorders>
            <w:vAlign w:val="center"/>
          </w:tcPr>
          <w:p w:rsidR="00724BF9" w:rsidRPr="00271699" w:rsidRDefault="00724BF9" w:rsidP="00527B1B">
            <w:pPr>
              <w:jc w:val="center"/>
            </w:pPr>
            <w:r>
              <w:t>0</w:t>
            </w:r>
          </w:p>
        </w:tc>
        <w:tc>
          <w:tcPr>
            <w:tcW w:w="1030" w:type="dxa"/>
            <w:vAlign w:val="center"/>
          </w:tcPr>
          <w:p w:rsidR="00724BF9" w:rsidRPr="00271699" w:rsidRDefault="00724BF9" w:rsidP="00527B1B">
            <w:pPr>
              <w:jc w:val="center"/>
            </w:pPr>
            <w:r>
              <w:t>6</w:t>
            </w:r>
          </w:p>
        </w:tc>
        <w:tc>
          <w:tcPr>
            <w:tcW w:w="1289" w:type="dxa"/>
            <w:vAlign w:val="center"/>
          </w:tcPr>
          <w:p w:rsidR="00724BF9" w:rsidRPr="00271699" w:rsidRDefault="00724BF9" w:rsidP="00527B1B">
            <w:pPr>
              <w:jc w:val="center"/>
            </w:pPr>
            <w:r>
              <w:t>0</w:t>
            </w:r>
          </w:p>
        </w:tc>
        <w:tc>
          <w:tcPr>
            <w:tcW w:w="1134" w:type="dxa"/>
            <w:vAlign w:val="center"/>
          </w:tcPr>
          <w:p w:rsidR="00724BF9" w:rsidRDefault="00724BF9" w:rsidP="00527B1B">
            <w:pPr>
              <w:jc w:val="center"/>
            </w:pPr>
            <w:r>
              <w:t>0</w:t>
            </w:r>
          </w:p>
        </w:tc>
        <w:tc>
          <w:tcPr>
            <w:tcW w:w="567" w:type="dxa"/>
            <w:tcBorders>
              <w:right w:val="single" w:sz="12" w:space="0" w:color="auto"/>
            </w:tcBorders>
            <w:vAlign w:val="center"/>
          </w:tcPr>
          <w:p w:rsidR="00724BF9" w:rsidRPr="00271699" w:rsidRDefault="00724BF9" w:rsidP="00527B1B">
            <w:pPr>
              <w:jc w:val="center"/>
            </w:pPr>
            <w:r>
              <w:t>6</w:t>
            </w:r>
          </w:p>
        </w:tc>
        <w:tc>
          <w:tcPr>
            <w:tcW w:w="1134" w:type="dxa"/>
            <w:tcBorders>
              <w:left w:val="single" w:sz="12" w:space="0" w:color="auto"/>
            </w:tcBorders>
            <w:vAlign w:val="center"/>
          </w:tcPr>
          <w:p w:rsidR="00724BF9" w:rsidRPr="00271699" w:rsidRDefault="00724BF9" w:rsidP="00527B1B">
            <w:pPr>
              <w:jc w:val="center"/>
            </w:pPr>
            <w:r>
              <w:t>0</w:t>
            </w:r>
          </w:p>
        </w:tc>
        <w:tc>
          <w:tcPr>
            <w:tcW w:w="1276" w:type="dxa"/>
            <w:vAlign w:val="center"/>
          </w:tcPr>
          <w:p w:rsidR="00724BF9" w:rsidRPr="00271699" w:rsidRDefault="00724BF9" w:rsidP="00527B1B">
            <w:pPr>
              <w:jc w:val="center"/>
            </w:pPr>
            <w:r>
              <w:t>0</w:t>
            </w:r>
          </w:p>
        </w:tc>
        <w:tc>
          <w:tcPr>
            <w:tcW w:w="992" w:type="dxa"/>
            <w:vAlign w:val="center"/>
          </w:tcPr>
          <w:p w:rsidR="00724BF9" w:rsidRDefault="00724BF9" w:rsidP="00527B1B">
            <w:pPr>
              <w:jc w:val="center"/>
            </w:pPr>
            <w:r>
              <w:t>0</w:t>
            </w:r>
          </w:p>
        </w:tc>
        <w:tc>
          <w:tcPr>
            <w:tcW w:w="851" w:type="dxa"/>
            <w:vAlign w:val="center"/>
          </w:tcPr>
          <w:p w:rsidR="00724BF9" w:rsidRPr="00271699" w:rsidRDefault="00724BF9" w:rsidP="00527B1B">
            <w:pPr>
              <w:jc w:val="center"/>
            </w:pPr>
            <w:r>
              <w:t>0</w:t>
            </w:r>
          </w:p>
        </w:tc>
        <w:tc>
          <w:tcPr>
            <w:tcW w:w="992" w:type="dxa"/>
            <w:tcBorders>
              <w:right w:val="single" w:sz="12" w:space="0" w:color="auto"/>
            </w:tcBorders>
            <w:vAlign w:val="center"/>
          </w:tcPr>
          <w:p w:rsidR="00724BF9" w:rsidRDefault="00724BF9" w:rsidP="00527B1B">
            <w:pPr>
              <w:jc w:val="center"/>
            </w:pPr>
            <w:r>
              <w:t>6</w:t>
            </w:r>
          </w:p>
        </w:tc>
      </w:tr>
      <w:tr w:rsidR="00724BF9" w:rsidTr="00527B1B">
        <w:tc>
          <w:tcPr>
            <w:tcW w:w="826" w:type="dxa"/>
            <w:vMerge/>
          </w:tcPr>
          <w:p w:rsidR="00724BF9" w:rsidRDefault="00724BF9" w:rsidP="00527B1B"/>
        </w:tc>
        <w:tc>
          <w:tcPr>
            <w:tcW w:w="2835" w:type="dxa"/>
          </w:tcPr>
          <w:p w:rsidR="00724BF9" w:rsidRPr="003751F8" w:rsidRDefault="00724BF9" w:rsidP="00527B1B">
            <w:r w:rsidRPr="003751F8">
              <w:t>Szerkezeti és üzemeltetési ismeretek</w:t>
            </w:r>
          </w:p>
        </w:tc>
        <w:tc>
          <w:tcPr>
            <w:tcW w:w="1293" w:type="dxa"/>
            <w:vAlign w:val="center"/>
          </w:tcPr>
          <w:p w:rsidR="00724BF9" w:rsidRPr="005F73EB" w:rsidRDefault="00724BF9" w:rsidP="00527B1B">
            <w:pPr>
              <w:jc w:val="center"/>
            </w:pPr>
            <w:r>
              <w:t>0</w:t>
            </w:r>
          </w:p>
        </w:tc>
        <w:tc>
          <w:tcPr>
            <w:tcW w:w="1259" w:type="dxa"/>
            <w:vAlign w:val="center"/>
          </w:tcPr>
          <w:p w:rsidR="00724BF9" w:rsidRPr="00271699" w:rsidRDefault="00724BF9" w:rsidP="00527B1B">
            <w:pPr>
              <w:jc w:val="center"/>
            </w:pPr>
            <w:r>
              <w:t>0</w:t>
            </w:r>
          </w:p>
        </w:tc>
        <w:tc>
          <w:tcPr>
            <w:tcW w:w="799" w:type="dxa"/>
            <w:tcBorders>
              <w:right w:val="single" w:sz="12" w:space="0" w:color="auto"/>
            </w:tcBorders>
            <w:vAlign w:val="center"/>
          </w:tcPr>
          <w:p w:rsidR="00724BF9" w:rsidRPr="00271699" w:rsidRDefault="00724BF9" w:rsidP="00527B1B">
            <w:pPr>
              <w:jc w:val="center"/>
            </w:pPr>
            <w:r>
              <w:t>0</w:t>
            </w:r>
          </w:p>
        </w:tc>
        <w:tc>
          <w:tcPr>
            <w:tcW w:w="1030" w:type="dxa"/>
            <w:vAlign w:val="center"/>
          </w:tcPr>
          <w:p w:rsidR="00724BF9" w:rsidRPr="00271699" w:rsidRDefault="00724BF9" w:rsidP="00527B1B">
            <w:pPr>
              <w:jc w:val="center"/>
            </w:pPr>
            <w:r>
              <w:t>6</w:t>
            </w:r>
          </w:p>
        </w:tc>
        <w:tc>
          <w:tcPr>
            <w:tcW w:w="1289" w:type="dxa"/>
            <w:vAlign w:val="center"/>
          </w:tcPr>
          <w:p w:rsidR="00724BF9" w:rsidRPr="00271699" w:rsidRDefault="00724BF9" w:rsidP="00527B1B">
            <w:pPr>
              <w:jc w:val="center"/>
            </w:pPr>
            <w:r>
              <w:t>0</w:t>
            </w:r>
          </w:p>
        </w:tc>
        <w:tc>
          <w:tcPr>
            <w:tcW w:w="1134" w:type="dxa"/>
            <w:vAlign w:val="center"/>
          </w:tcPr>
          <w:p w:rsidR="00724BF9" w:rsidRDefault="00724BF9" w:rsidP="00527B1B">
            <w:pPr>
              <w:jc w:val="center"/>
            </w:pPr>
            <w:r>
              <w:t>0</w:t>
            </w:r>
          </w:p>
        </w:tc>
        <w:tc>
          <w:tcPr>
            <w:tcW w:w="567" w:type="dxa"/>
            <w:tcBorders>
              <w:right w:val="single" w:sz="12" w:space="0" w:color="auto"/>
            </w:tcBorders>
            <w:vAlign w:val="center"/>
          </w:tcPr>
          <w:p w:rsidR="00724BF9" w:rsidRPr="00271699" w:rsidRDefault="00724BF9" w:rsidP="00527B1B">
            <w:pPr>
              <w:jc w:val="center"/>
            </w:pPr>
            <w:r>
              <w:t>6</w:t>
            </w:r>
          </w:p>
        </w:tc>
        <w:tc>
          <w:tcPr>
            <w:tcW w:w="1134" w:type="dxa"/>
            <w:tcBorders>
              <w:left w:val="single" w:sz="12" w:space="0" w:color="auto"/>
            </w:tcBorders>
            <w:vAlign w:val="center"/>
          </w:tcPr>
          <w:p w:rsidR="00724BF9" w:rsidRPr="00271699" w:rsidRDefault="00724BF9" w:rsidP="00527B1B">
            <w:pPr>
              <w:jc w:val="center"/>
            </w:pPr>
            <w:r>
              <w:t>0</w:t>
            </w:r>
          </w:p>
        </w:tc>
        <w:tc>
          <w:tcPr>
            <w:tcW w:w="1276" w:type="dxa"/>
            <w:vAlign w:val="center"/>
          </w:tcPr>
          <w:p w:rsidR="00724BF9" w:rsidRPr="00271699" w:rsidRDefault="00724BF9" w:rsidP="00527B1B">
            <w:pPr>
              <w:jc w:val="center"/>
            </w:pPr>
            <w:r>
              <w:t>0</w:t>
            </w:r>
          </w:p>
        </w:tc>
        <w:tc>
          <w:tcPr>
            <w:tcW w:w="992" w:type="dxa"/>
            <w:vAlign w:val="center"/>
          </w:tcPr>
          <w:p w:rsidR="00724BF9" w:rsidRDefault="00724BF9" w:rsidP="00527B1B">
            <w:pPr>
              <w:jc w:val="center"/>
            </w:pPr>
            <w:r>
              <w:t>0</w:t>
            </w:r>
          </w:p>
        </w:tc>
        <w:tc>
          <w:tcPr>
            <w:tcW w:w="851" w:type="dxa"/>
            <w:vAlign w:val="center"/>
          </w:tcPr>
          <w:p w:rsidR="00724BF9" w:rsidRPr="00271699" w:rsidRDefault="00724BF9" w:rsidP="00527B1B">
            <w:pPr>
              <w:jc w:val="center"/>
            </w:pPr>
            <w:r>
              <w:t>0</w:t>
            </w:r>
          </w:p>
        </w:tc>
        <w:tc>
          <w:tcPr>
            <w:tcW w:w="992" w:type="dxa"/>
            <w:tcBorders>
              <w:right w:val="single" w:sz="12" w:space="0" w:color="auto"/>
            </w:tcBorders>
            <w:vAlign w:val="center"/>
          </w:tcPr>
          <w:p w:rsidR="00724BF9" w:rsidRDefault="00724BF9" w:rsidP="00527B1B">
            <w:pPr>
              <w:jc w:val="center"/>
            </w:pPr>
            <w:r>
              <w:t>6</w:t>
            </w:r>
          </w:p>
        </w:tc>
      </w:tr>
      <w:tr w:rsidR="00724BF9" w:rsidTr="00527B1B">
        <w:tc>
          <w:tcPr>
            <w:tcW w:w="826" w:type="dxa"/>
            <w:vMerge/>
          </w:tcPr>
          <w:p w:rsidR="00724BF9" w:rsidRDefault="00724BF9" w:rsidP="00527B1B"/>
        </w:tc>
        <w:tc>
          <w:tcPr>
            <w:tcW w:w="2835" w:type="dxa"/>
          </w:tcPr>
          <w:p w:rsidR="00724BF9" w:rsidRPr="003751F8" w:rsidRDefault="00724BF9" w:rsidP="00527B1B">
            <w:r w:rsidRPr="003751F8">
              <w:t>Munkavédelem, tűzvédelem, szállítás</w:t>
            </w:r>
          </w:p>
        </w:tc>
        <w:tc>
          <w:tcPr>
            <w:tcW w:w="1293" w:type="dxa"/>
            <w:vAlign w:val="center"/>
          </w:tcPr>
          <w:p w:rsidR="00724BF9" w:rsidRPr="005F73EB" w:rsidRDefault="00724BF9" w:rsidP="00527B1B">
            <w:pPr>
              <w:jc w:val="center"/>
            </w:pPr>
            <w:r>
              <w:t>0</w:t>
            </w:r>
          </w:p>
        </w:tc>
        <w:tc>
          <w:tcPr>
            <w:tcW w:w="1259" w:type="dxa"/>
            <w:vAlign w:val="center"/>
          </w:tcPr>
          <w:p w:rsidR="00724BF9" w:rsidRPr="00271699" w:rsidRDefault="00724BF9" w:rsidP="00527B1B">
            <w:pPr>
              <w:jc w:val="center"/>
            </w:pPr>
            <w:r>
              <w:t>0</w:t>
            </w:r>
          </w:p>
        </w:tc>
        <w:tc>
          <w:tcPr>
            <w:tcW w:w="799" w:type="dxa"/>
            <w:tcBorders>
              <w:right w:val="single" w:sz="12" w:space="0" w:color="auto"/>
            </w:tcBorders>
            <w:vAlign w:val="center"/>
          </w:tcPr>
          <w:p w:rsidR="00724BF9" w:rsidRPr="00271699" w:rsidRDefault="00724BF9" w:rsidP="00527B1B">
            <w:pPr>
              <w:jc w:val="center"/>
            </w:pPr>
            <w:r>
              <w:t>0</w:t>
            </w:r>
          </w:p>
        </w:tc>
        <w:tc>
          <w:tcPr>
            <w:tcW w:w="1030" w:type="dxa"/>
            <w:vAlign w:val="center"/>
          </w:tcPr>
          <w:p w:rsidR="00724BF9" w:rsidRPr="00271699" w:rsidRDefault="00724BF9" w:rsidP="00527B1B">
            <w:pPr>
              <w:jc w:val="center"/>
            </w:pPr>
            <w:r>
              <w:t>10</w:t>
            </w:r>
          </w:p>
        </w:tc>
        <w:tc>
          <w:tcPr>
            <w:tcW w:w="1289" w:type="dxa"/>
            <w:vAlign w:val="center"/>
          </w:tcPr>
          <w:p w:rsidR="00724BF9" w:rsidRPr="00271699" w:rsidRDefault="00724BF9" w:rsidP="00527B1B">
            <w:pPr>
              <w:jc w:val="center"/>
            </w:pPr>
            <w:r>
              <w:t>0</w:t>
            </w:r>
          </w:p>
        </w:tc>
        <w:tc>
          <w:tcPr>
            <w:tcW w:w="1134" w:type="dxa"/>
            <w:vAlign w:val="center"/>
          </w:tcPr>
          <w:p w:rsidR="00724BF9" w:rsidRDefault="00724BF9" w:rsidP="00527B1B">
            <w:pPr>
              <w:jc w:val="center"/>
            </w:pPr>
            <w:r>
              <w:t>0</w:t>
            </w:r>
          </w:p>
        </w:tc>
        <w:tc>
          <w:tcPr>
            <w:tcW w:w="567" w:type="dxa"/>
            <w:tcBorders>
              <w:right w:val="single" w:sz="12" w:space="0" w:color="auto"/>
            </w:tcBorders>
            <w:vAlign w:val="center"/>
          </w:tcPr>
          <w:p w:rsidR="00724BF9" w:rsidRPr="00271699" w:rsidRDefault="00724BF9" w:rsidP="00527B1B">
            <w:pPr>
              <w:jc w:val="center"/>
            </w:pPr>
            <w:r>
              <w:t>10</w:t>
            </w:r>
          </w:p>
        </w:tc>
        <w:tc>
          <w:tcPr>
            <w:tcW w:w="1134" w:type="dxa"/>
            <w:tcBorders>
              <w:left w:val="single" w:sz="12" w:space="0" w:color="auto"/>
            </w:tcBorders>
            <w:vAlign w:val="center"/>
          </w:tcPr>
          <w:p w:rsidR="00724BF9" w:rsidRPr="00271699" w:rsidRDefault="00724BF9" w:rsidP="00527B1B">
            <w:pPr>
              <w:jc w:val="center"/>
            </w:pPr>
            <w:r>
              <w:t>0</w:t>
            </w:r>
          </w:p>
        </w:tc>
        <w:tc>
          <w:tcPr>
            <w:tcW w:w="1276" w:type="dxa"/>
            <w:vAlign w:val="center"/>
          </w:tcPr>
          <w:p w:rsidR="00724BF9" w:rsidRPr="00271699" w:rsidRDefault="00724BF9" w:rsidP="00527B1B">
            <w:pPr>
              <w:jc w:val="center"/>
            </w:pPr>
            <w:r>
              <w:t>0</w:t>
            </w:r>
          </w:p>
        </w:tc>
        <w:tc>
          <w:tcPr>
            <w:tcW w:w="992" w:type="dxa"/>
            <w:vAlign w:val="center"/>
          </w:tcPr>
          <w:p w:rsidR="00724BF9" w:rsidRDefault="00724BF9" w:rsidP="00527B1B">
            <w:pPr>
              <w:jc w:val="center"/>
            </w:pPr>
            <w:r>
              <w:t>0</w:t>
            </w:r>
          </w:p>
        </w:tc>
        <w:tc>
          <w:tcPr>
            <w:tcW w:w="851" w:type="dxa"/>
            <w:vAlign w:val="center"/>
          </w:tcPr>
          <w:p w:rsidR="00724BF9" w:rsidRPr="00271699" w:rsidRDefault="00724BF9" w:rsidP="00527B1B">
            <w:pPr>
              <w:jc w:val="center"/>
            </w:pPr>
            <w:r>
              <w:t>0</w:t>
            </w:r>
          </w:p>
        </w:tc>
        <w:tc>
          <w:tcPr>
            <w:tcW w:w="992" w:type="dxa"/>
            <w:tcBorders>
              <w:right w:val="single" w:sz="12" w:space="0" w:color="auto"/>
            </w:tcBorders>
            <w:vAlign w:val="center"/>
          </w:tcPr>
          <w:p w:rsidR="00724BF9" w:rsidRDefault="00724BF9" w:rsidP="00527B1B">
            <w:pPr>
              <w:jc w:val="center"/>
            </w:pPr>
            <w:r>
              <w:t>10</w:t>
            </w:r>
          </w:p>
        </w:tc>
      </w:tr>
      <w:tr w:rsidR="00724BF9" w:rsidTr="00527B1B">
        <w:tc>
          <w:tcPr>
            <w:tcW w:w="826" w:type="dxa"/>
            <w:vMerge/>
          </w:tcPr>
          <w:p w:rsidR="00724BF9" w:rsidRDefault="00724BF9" w:rsidP="00527B1B"/>
        </w:tc>
        <w:tc>
          <w:tcPr>
            <w:tcW w:w="2835" w:type="dxa"/>
          </w:tcPr>
          <w:p w:rsidR="00724BF9" w:rsidRPr="003751F8" w:rsidRDefault="00724BF9" w:rsidP="00527B1B">
            <w:pPr>
              <w:rPr>
                <w:b/>
              </w:rPr>
            </w:pPr>
            <w:r w:rsidRPr="003751F8">
              <w:rPr>
                <w:b/>
              </w:rPr>
              <w:t>Járművezetési gyakorlatok</w:t>
            </w:r>
          </w:p>
        </w:tc>
        <w:tc>
          <w:tcPr>
            <w:tcW w:w="1293" w:type="dxa"/>
            <w:vAlign w:val="center"/>
          </w:tcPr>
          <w:p w:rsidR="00724BF9" w:rsidRPr="003751F8" w:rsidRDefault="00724BF9" w:rsidP="00527B1B">
            <w:pPr>
              <w:jc w:val="center"/>
              <w:rPr>
                <w:b/>
              </w:rPr>
            </w:pPr>
            <w:r>
              <w:rPr>
                <w:b/>
              </w:rPr>
              <w:t>0</w:t>
            </w:r>
          </w:p>
        </w:tc>
        <w:tc>
          <w:tcPr>
            <w:tcW w:w="1259" w:type="dxa"/>
            <w:vAlign w:val="center"/>
          </w:tcPr>
          <w:p w:rsidR="00724BF9" w:rsidRPr="003751F8" w:rsidRDefault="00724BF9" w:rsidP="00527B1B">
            <w:pPr>
              <w:jc w:val="center"/>
              <w:rPr>
                <w:b/>
              </w:rPr>
            </w:pPr>
            <w:r>
              <w:rPr>
                <w:b/>
              </w:rPr>
              <w:t>0</w:t>
            </w:r>
          </w:p>
        </w:tc>
        <w:tc>
          <w:tcPr>
            <w:tcW w:w="799" w:type="dxa"/>
            <w:tcBorders>
              <w:right w:val="single" w:sz="12" w:space="0" w:color="auto"/>
            </w:tcBorders>
            <w:vAlign w:val="center"/>
          </w:tcPr>
          <w:p w:rsidR="00724BF9" w:rsidRPr="003751F8" w:rsidRDefault="00724BF9" w:rsidP="00527B1B">
            <w:pPr>
              <w:jc w:val="center"/>
              <w:rPr>
                <w:b/>
              </w:rPr>
            </w:pPr>
            <w:r w:rsidRPr="003751F8">
              <w:rPr>
                <w:b/>
              </w:rPr>
              <w:t>0</w:t>
            </w:r>
          </w:p>
        </w:tc>
        <w:tc>
          <w:tcPr>
            <w:tcW w:w="1030" w:type="dxa"/>
            <w:tcBorders>
              <w:left w:val="single" w:sz="12" w:space="0" w:color="auto"/>
            </w:tcBorders>
            <w:vAlign w:val="center"/>
          </w:tcPr>
          <w:p w:rsidR="00724BF9" w:rsidRPr="003751F8" w:rsidRDefault="00724BF9" w:rsidP="00527B1B">
            <w:pPr>
              <w:jc w:val="center"/>
              <w:rPr>
                <w:b/>
              </w:rPr>
            </w:pPr>
            <w:r>
              <w:rPr>
                <w:b/>
              </w:rPr>
              <w:t>0</w:t>
            </w:r>
          </w:p>
        </w:tc>
        <w:tc>
          <w:tcPr>
            <w:tcW w:w="1289" w:type="dxa"/>
            <w:vAlign w:val="center"/>
          </w:tcPr>
          <w:p w:rsidR="00724BF9" w:rsidRPr="003751F8" w:rsidRDefault="00724BF9" w:rsidP="00527B1B">
            <w:pPr>
              <w:jc w:val="center"/>
              <w:rPr>
                <w:b/>
              </w:rPr>
            </w:pPr>
            <w:r>
              <w:rPr>
                <w:b/>
              </w:rPr>
              <w:t>36</w:t>
            </w:r>
          </w:p>
        </w:tc>
        <w:tc>
          <w:tcPr>
            <w:tcW w:w="1134" w:type="dxa"/>
            <w:vAlign w:val="center"/>
          </w:tcPr>
          <w:p w:rsidR="00724BF9" w:rsidRPr="003751F8" w:rsidRDefault="00724BF9" w:rsidP="00527B1B">
            <w:pPr>
              <w:jc w:val="center"/>
              <w:rPr>
                <w:b/>
              </w:rPr>
            </w:pPr>
            <w:r>
              <w:rPr>
                <w:b/>
              </w:rPr>
              <w:t>0</w:t>
            </w:r>
          </w:p>
        </w:tc>
        <w:tc>
          <w:tcPr>
            <w:tcW w:w="567" w:type="dxa"/>
            <w:tcBorders>
              <w:right w:val="single" w:sz="12" w:space="0" w:color="auto"/>
            </w:tcBorders>
            <w:vAlign w:val="center"/>
          </w:tcPr>
          <w:p w:rsidR="00724BF9" w:rsidRPr="003751F8" w:rsidRDefault="00724BF9" w:rsidP="00527B1B">
            <w:pPr>
              <w:jc w:val="center"/>
              <w:rPr>
                <w:b/>
              </w:rPr>
            </w:pPr>
            <w:r>
              <w:rPr>
                <w:b/>
              </w:rPr>
              <w:t>36</w:t>
            </w:r>
          </w:p>
        </w:tc>
        <w:tc>
          <w:tcPr>
            <w:tcW w:w="1134" w:type="dxa"/>
            <w:tcBorders>
              <w:left w:val="single" w:sz="12" w:space="0" w:color="auto"/>
            </w:tcBorders>
            <w:vAlign w:val="center"/>
          </w:tcPr>
          <w:p w:rsidR="00724BF9" w:rsidRPr="003751F8" w:rsidRDefault="00724BF9" w:rsidP="00527B1B">
            <w:pPr>
              <w:jc w:val="center"/>
              <w:rPr>
                <w:b/>
              </w:rPr>
            </w:pPr>
            <w:r>
              <w:rPr>
                <w:b/>
              </w:rPr>
              <w:t>0</w:t>
            </w:r>
          </w:p>
        </w:tc>
        <w:tc>
          <w:tcPr>
            <w:tcW w:w="1276" w:type="dxa"/>
            <w:vAlign w:val="center"/>
          </w:tcPr>
          <w:p w:rsidR="00724BF9" w:rsidRPr="003751F8" w:rsidRDefault="00724BF9" w:rsidP="00527B1B">
            <w:pPr>
              <w:jc w:val="center"/>
              <w:rPr>
                <w:b/>
              </w:rPr>
            </w:pPr>
            <w:r>
              <w:rPr>
                <w:b/>
              </w:rPr>
              <w:t>0</w:t>
            </w:r>
          </w:p>
        </w:tc>
        <w:tc>
          <w:tcPr>
            <w:tcW w:w="992" w:type="dxa"/>
            <w:vAlign w:val="center"/>
          </w:tcPr>
          <w:p w:rsidR="00724BF9" w:rsidRPr="003751F8" w:rsidRDefault="00724BF9" w:rsidP="00527B1B">
            <w:pPr>
              <w:jc w:val="center"/>
              <w:rPr>
                <w:b/>
              </w:rPr>
            </w:pPr>
            <w:r>
              <w:rPr>
                <w:b/>
              </w:rPr>
              <w:t>0</w:t>
            </w:r>
          </w:p>
        </w:tc>
        <w:tc>
          <w:tcPr>
            <w:tcW w:w="851" w:type="dxa"/>
            <w:vAlign w:val="center"/>
          </w:tcPr>
          <w:p w:rsidR="00724BF9" w:rsidRPr="003751F8" w:rsidRDefault="00724BF9" w:rsidP="00527B1B">
            <w:pPr>
              <w:jc w:val="center"/>
              <w:rPr>
                <w:b/>
              </w:rPr>
            </w:pPr>
            <w:r w:rsidRPr="003751F8">
              <w:rPr>
                <w:b/>
              </w:rPr>
              <w:t>0</w:t>
            </w:r>
          </w:p>
        </w:tc>
        <w:tc>
          <w:tcPr>
            <w:tcW w:w="992" w:type="dxa"/>
            <w:tcBorders>
              <w:right w:val="single" w:sz="12" w:space="0" w:color="auto"/>
            </w:tcBorders>
            <w:vAlign w:val="center"/>
          </w:tcPr>
          <w:p w:rsidR="00724BF9" w:rsidRPr="003751F8" w:rsidRDefault="00724BF9" w:rsidP="00527B1B">
            <w:pPr>
              <w:jc w:val="center"/>
              <w:rPr>
                <w:b/>
              </w:rPr>
            </w:pPr>
            <w:r>
              <w:rPr>
                <w:b/>
              </w:rPr>
              <w:t>36</w:t>
            </w:r>
          </w:p>
        </w:tc>
      </w:tr>
      <w:tr w:rsidR="00724BF9" w:rsidTr="00527B1B">
        <w:tc>
          <w:tcPr>
            <w:tcW w:w="826" w:type="dxa"/>
            <w:vMerge/>
          </w:tcPr>
          <w:p w:rsidR="00724BF9" w:rsidRDefault="00724BF9" w:rsidP="00527B1B"/>
        </w:tc>
        <w:tc>
          <w:tcPr>
            <w:tcW w:w="2835" w:type="dxa"/>
          </w:tcPr>
          <w:p w:rsidR="00724BF9" w:rsidRPr="003751F8" w:rsidRDefault="00724BF9" w:rsidP="00527B1B">
            <w:r w:rsidRPr="003751F8">
              <w:t>A mezőgazdasági vontatók felépítése</w:t>
            </w:r>
          </w:p>
        </w:tc>
        <w:tc>
          <w:tcPr>
            <w:tcW w:w="1293" w:type="dxa"/>
            <w:vAlign w:val="center"/>
          </w:tcPr>
          <w:p w:rsidR="00724BF9" w:rsidRPr="005F73EB" w:rsidRDefault="00724BF9" w:rsidP="00527B1B">
            <w:pPr>
              <w:jc w:val="center"/>
            </w:pPr>
            <w:r>
              <w:t>0</w:t>
            </w:r>
          </w:p>
        </w:tc>
        <w:tc>
          <w:tcPr>
            <w:tcW w:w="1259" w:type="dxa"/>
            <w:vAlign w:val="center"/>
          </w:tcPr>
          <w:p w:rsidR="00724BF9" w:rsidRPr="00271699" w:rsidRDefault="00724BF9" w:rsidP="00527B1B">
            <w:pPr>
              <w:jc w:val="center"/>
            </w:pPr>
            <w:r>
              <w:t>0</w:t>
            </w:r>
          </w:p>
        </w:tc>
        <w:tc>
          <w:tcPr>
            <w:tcW w:w="799" w:type="dxa"/>
            <w:tcBorders>
              <w:right w:val="single" w:sz="12" w:space="0" w:color="auto"/>
            </w:tcBorders>
            <w:vAlign w:val="center"/>
          </w:tcPr>
          <w:p w:rsidR="00724BF9" w:rsidRPr="00271699" w:rsidRDefault="00724BF9" w:rsidP="00527B1B">
            <w:pPr>
              <w:jc w:val="center"/>
            </w:pPr>
            <w:r>
              <w:t>0</w:t>
            </w:r>
          </w:p>
        </w:tc>
        <w:tc>
          <w:tcPr>
            <w:tcW w:w="1030" w:type="dxa"/>
            <w:tcBorders>
              <w:left w:val="single" w:sz="12" w:space="0" w:color="auto"/>
            </w:tcBorders>
            <w:vAlign w:val="center"/>
          </w:tcPr>
          <w:p w:rsidR="00724BF9" w:rsidRPr="00271699" w:rsidRDefault="00724BF9" w:rsidP="00527B1B">
            <w:pPr>
              <w:jc w:val="center"/>
            </w:pPr>
            <w:r>
              <w:t>0</w:t>
            </w:r>
          </w:p>
        </w:tc>
        <w:tc>
          <w:tcPr>
            <w:tcW w:w="1289" w:type="dxa"/>
            <w:vAlign w:val="center"/>
          </w:tcPr>
          <w:p w:rsidR="00724BF9" w:rsidRPr="00271699" w:rsidRDefault="00724BF9" w:rsidP="00527B1B">
            <w:pPr>
              <w:jc w:val="center"/>
            </w:pPr>
            <w:r>
              <w:t>1</w:t>
            </w:r>
          </w:p>
        </w:tc>
        <w:tc>
          <w:tcPr>
            <w:tcW w:w="1134" w:type="dxa"/>
            <w:vAlign w:val="center"/>
          </w:tcPr>
          <w:p w:rsidR="00724BF9" w:rsidRDefault="00724BF9" w:rsidP="00527B1B">
            <w:pPr>
              <w:jc w:val="center"/>
            </w:pPr>
            <w:r>
              <w:t>0</w:t>
            </w:r>
          </w:p>
        </w:tc>
        <w:tc>
          <w:tcPr>
            <w:tcW w:w="567" w:type="dxa"/>
            <w:tcBorders>
              <w:right w:val="single" w:sz="12" w:space="0" w:color="auto"/>
            </w:tcBorders>
            <w:vAlign w:val="center"/>
          </w:tcPr>
          <w:p w:rsidR="00724BF9" w:rsidRPr="00271699" w:rsidRDefault="00724BF9" w:rsidP="00527B1B">
            <w:pPr>
              <w:jc w:val="center"/>
            </w:pPr>
            <w:r>
              <w:t>1</w:t>
            </w:r>
          </w:p>
        </w:tc>
        <w:tc>
          <w:tcPr>
            <w:tcW w:w="1134" w:type="dxa"/>
            <w:tcBorders>
              <w:left w:val="single" w:sz="12" w:space="0" w:color="auto"/>
            </w:tcBorders>
            <w:vAlign w:val="center"/>
          </w:tcPr>
          <w:p w:rsidR="00724BF9" w:rsidRPr="00271699" w:rsidRDefault="00724BF9" w:rsidP="00527B1B">
            <w:pPr>
              <w:jc w:val="center"/>
            </w:pPr>
            <w:r>
              <w:t>0</w:t>
            </w:r>
          </w:p>
        </w:tc>
        <w:tc>
          <w:tcPr>
            <w:tcW w:w="1276" w:type="dxa"/>
            <w:vAlign w:val="center"/>
          </w:tcPr>
          <w:p w:rsidR="00724BF9" w:rsidRPr="00271699" w:rsidRDefault="00724BF9" w:rsidP="00527B1B">
            <w:pPr>
              <w:jc w:val="center"/>
            </w:pPr>
            <w:r>
              <w:t>0</w:t>
            </w:r>
          </w:p>
        </w:tc>
        <w:tc>
          <w:tcPr>
            <w:tcW w:w="992" w:type="dxa"/>
            <w:vAlign w:val="center"/>
          </w:tcPr>
          <w:p w:rsidR="00724BF9" w:rsidRDefault="00724BF9" w:rsidP="00527B1B">
            <w:pPr>
              <w:jc w:val="center"/>
            </w:pPr>
            <w:r>
              <w:t>0</w:t>
            </w:r>
          </w:p>
        </w:tc>
        <w:tc>
          <w:tcPr>
            <w:tcW w:w="851" w:type="dxa"/>
            <w:vAlign w:val="center"/>
          </w:tcPr>
          <w:p w:rsidR="00724BF9" w:rsidRPr="00271699" w:rsidRDefault="00724BF9" w:rsidP="00527B1B">
            <w:pPr>
              <w:jc w:val="center"/>
            </w:pPr>
            <w:r>
              <w:t>0</w:t>
            </w:r>
          </w:p>
        </w:tc>
        <w:tc>
          <w:tcPr>
            <w:tcW w:w="992" w:type="dxa"/>
            <w:tcBorders>
              <w:right w:val="single" w:sz="12" w:space="0" w:color="auto"/>
            </w:tcBorders>
            <w:vAlign w:val="center"/>
          </w:tcPr>
          <w:p w:rsidR="00724BF9" w:rsidRDefault="00724BF9" w:rsidP="00527B1B">
            <w:pPr>
              <w:jc w:val="center"/>
            </w:pPr>
            <w:r>
              <w:t>1</w:t>
            </w:r>
          </w:p>
        </w:tc>
      </w:tr>
      <w:tr w:rsidR="00724BF9" w:rsidTr="00527B1B">
        <w:tc>
          <w:tcPr>
            <w:tcW w:w="826" w:type="dxa"/>
            <w:vMerge/>
          </w:tcPr>
          <w:p w:rsidR="00724BF9" w:rsidRDefault="00724BF9" w:rsidP="00527B1B"/>
        </w:tc>
        <w:tc>
          <w:tcPr>
            <w:tcW w:w="2835" w:type="dxa"/>
          </w:tcPr>
          <w:p w:rsidR="00724BF9" w:rsidRPr="003751F8" w:rsidRDefault="00724BF9" w:rsidP="00527B1B">
            <w:r w:rsidRPr="003751F8">
              <w:t>Belső égésű motorok</w:t>
            </w:r>
          </w:p>
        </w:tc>
        <w:tc>
          <w:tcPr>
            <w:tcW w:w="1293" w:type="dxa"/>
            <w:vAlign w:val="center"/>
          </w:tcPr>
          <w:p w:rsidR="00724BF9" w:rsidRPr="005F73EB" w:rsidRDefault="00724BF9" w:rsidP="00527B1B">
            <w:pPr>
              <w:jc w:val="center"/>
            </w:pPr>
            <w:r>
              <w:t>0</w:t>
            </w:r>
          </w:p>
        </w:tc>
        <w:tc>
          <w:tcPr>
            <w:tcW w:w="1259" w:type="dxa"/>
            <w:vAlign w:val="center"/>
          </w:tcPr>
          <w:p w:rsidR="00724BF9" w:rsidRPr="00271699" w:rsidRDefault="00724BF9" w:rsidP="00527B1B">
            <w:pPr>
              <w:jc w:val="center"/>
            </w:pPr>
            <w:r>
              <w:t>0</w:t>
            </w:r>
          </w:p>
        </w:tc>
        <w:tc>
          <w:tcPr>
            <w:tcW w:w="799" w:type="dxa"/>
            <w:tcBorders>
              <w:right w:val="single" w:sz="12" w:space="0" w:color="auto"/>
            </w:tcBorders>
            <w:vAlign w:val="center"/>
          </w:tcPr>
          <w:p w:rsidR="00724BF9" w:rsidRPr="00271699" w:rsidRDefault="00724BF9" w:rsidP="00527B1B">
            <w:pPr>
              <w:jc w:val="center"/>
            </w:pPr>
            <w:r>
              <w:t>0</w:t>
            </w:r>
          </w:p>
        </w:tc>
        <w:tc>
          <w:tcPr>
            <w:tcW w:w="1030" w:type="dxa"/>
            <w:tcBorders>
              <w:left w:val="single" w:sz="12" w:space="0" w:color="auto"/>
            </w:tcBorders>
            <w:vAlign w:val="center"/>
          </w:tcPr>
          <w:p w:rsidR="00724BF9" w:rsidRPr="00271699" w:rsidRDefault="00724BF9" w:rsidP="00527B1B">
            <w:pPr>
              <w:jc w:val="center"/>
            </w:pPr>
            <w:r>
              <w:t>0</w:t>
            </w:r>
          </w:p>
        </w:tc>
        <w:tc>
          <w:tcPr>
            <w:tcW w:w="1289" w:type="dxa"/>
            <w:vAlign w:val="center"/>
          </w:tcPr>
          <w:p w:rsidR="00724BF9" w:rsidRPr="00271699" w:rsidRDefault="00724BF9" w:rsidP="00527B1B">
            <w:pPr>
              <w:jc w:val="center"/>
            </w:pPr>
            <w:r>
              <w:t>1</w:t>
            </w:r>
          </w:p>
        </w:tc>
        <w:tc>
          <w:tcPr>
            <w:tcW w:w="1134" w:type="dxa"/>
            <w:vAlign w:val="center"/>
          </w:tcPr>
          <w:p w:rsidR="00724BF9" w:rsidRDefault="00724BF9" w:rsidP="00527B1B">
            <w:pPr>
              <w:jc w:val="center"/>
            </w:pPr>
            <w:r>
              <w:t>0</w:t>
            </w:r>
          </w:p>
        </w:tc>
        <w:tc>
          <w:tcPr>
            <w:tcW w:w="567" w:type="dxa"/>
            <w:tcBorders>
              <w:right w:val="single" w:sz="12" w:space="0" w:color="auto"/>
            </w:tcBorders>
            <w:vAlign w:val="center"/>
          </w:tcPr>
          <w:p w:rsidR="00724BF9" w:rsidRPr="00271699" w:rsidRDefault="00724BF9" w:rsidP="00527B1B">
            <w:pPr>
              <w:jc w:val="center"/>
            </w:pPr>
            <w:r>
              <w:t>1</w:t>
            </w:r>
          </w:p>
        </w:tc>
        <w:tc>
          <w:tcPr>
            <w:tcW w:w="1134" w:type="dxa"/>
            <w:tcBorders>
              <w:left w:val="single" w:sz="12" w:space="0" w:color="auto"/>
            </w:tcBorders>
            <w:vAlign w:val="center"/>
          </w:tcPr>
          <w:p w:rsidR="00724BF9" w:rsidRPr="00271699" w:rsidRDefault="00724BF9" w:rsidP="00527B1B">
            <w:pPr>
              <w:jc w:val="center"/>
            </w:pPr>
            <w:r>
              <w:t>0</w:t>
            </w:r>
          </w:p>
        </w:tc>
        <w:tc>
          <w:tcPr>
            <w:tcW w:w="1276" w:type="dxa"/>
            <w:vAlign w:val="center"/>
          </w:tcPr>
          <w:p w:rsidR="00724BF9" w:rsidRPr="00271699" w:rsidRDefault="00724BF9" w:rsidP="00527B1B">
            <w:pPr>
              <w:jc w:val="center"/>
            </w:pPr>
            <w:r>
              <w:t>0</w:t>
            </w:r>
          </w:p>
        </w:tc>
        <w:tc>
          <w:tcPr>
            <w:tcW w:w="992" w:type="dxa"/>
            <w:vAlign w:val="center"/>
          </w:tcPr>
          <w:p w:rsidR="00724BF9" w:rsidRDefault="00724BF9" w:rsidP="00527B1B">
            <w:pPr>
              <w:jc w:val="center"/>
            </w:pPr>
            <w:r>
              <w:t>0</w:t>
            </w:r>
          </w:p>
        </w:tc>
        <w:tc>
          <w:tcPr>
            <w:tcW w:w="851" w:type="dxa"/>
            <w:vAlign w:val="center"/>
          </w:tcPr>
          <w:p w:rsidR="00724BF9" w:rsidRPr="00271699" w:rsidRDefault="00724BF9" w:rsidP="00527B1B">
            <w:pPr>
              <w:jc w:val="center"/>
            </w:pPr>
            <w:r>
              <w:t>0</w:t>
            </w:r>
          </w:p>
        </w:tc>
        <w:tc>
          <w:tcPr>
            <w:tcW w:w="992" w:type="dxa"/>
            <w:tcBorders>
              <w:right w:val="single" w:sz="12" w:space="0" w:color="auto"/>
            </w:tcBorders>
            <w:vAlign w:val="center"/>
          </w:tcPr>
          <w:p w:rsidR="00724BF9" w:rsidRDefault="00724BF9" w:rsidP="00527B1B">
            <w:pPr>
              <w:jc w:val="center"/>
            </w:pPr>
            <w:r>
              <w:t>1</w:t>
            </w:r>
          </w:p>
        </w:tc>
      </w:tr>
      <w:tr w:rsidR="00724BF9" w:rsidTr="00527B1B">
        <w:tc>
          <w:tcPr>
            <w:tcW w:w="826" w:type="dxa"/>
            <w:vMerge/>
          </w:tcPr>
          <w:p w:rsidR="00724BF9" w:rsidRDefault="00724BF9" w:rsidP="00527B1B"/>
        </w:tc>
        <w:tc>
          <w:tcPr>
            <w:tcW w:w="2835" w:type="dxa"/>
          </w:tcPr>
          <w:p w:rsidR="00724BF9" w:rsidRPr="003751F8" w:rsidRDefault="00724BF9" w:rsidP="00527B1B">
            <w:r w:rsidRPr="003751F8">
              <w:t>A motorok hűtése, a kenés</w:t>
            </w:r>
          </w:p>
        </w:tc>
        <w:tc>
          <w:tcPr>
            <w:tcW w:w="1293" w:type="dxa"/>
            <w:vAlign w:val="center"/>
          </w:tcPr>
          <w:p w:rsidR="00724BF9" w:rsidRPr="005F73EB" w:rsidRDefault="00724BF9" w:rsidP="00527B1B">
            <w:pPr>
              <w:jc w:val="center"/>
            </w:pPr>
            <w:r>
              <w:t>0</w:t>
            </w:r>
          </w:p>
        </w:tc>
        <w:tc>
          <w:tcPr>
            <w:tcW w:w="1259" w:type="dxa"/>
            <w:vAlign w:val="center"/>
          </w:tcPr>
          <w:p w:rsidR="00724BF9" w:rsidRPr="00271699" w:rsidRDefault="00724BF9" w:rsidP="00527B1B">
            <w:pPr>
              <w:jc w:val="center"/>
            </w:pPr>
            <w:r>
              <w:t>0</w:t>
            </w:r>
          </w:p>
        </w:tc>
        <w:tc>
          <w:tcPr>
            <w:tcW w:w="799" w:type="dxa"/>
            <w:tcBorders>
              <w:bottom w:val="single" w:sz="4" w:space="0" w:color="auto"/>
              <w:right w:val="single" w:sz="12" w:space="0" w:color="auto"/>
            </w:tcBorders>
            <w:vAlign w:val="center"/>
          </w:tcPr>
          <w:p w:rsidR="00724BF9" w:rsidRPr="00271699" w:rsidRDefault="00724BF9" w:rsidP="00527B1B">
            <w:pPr>
              <w:jc w:val="center"/>
            </w:pPr>
            <w:r>
              <w:t>0</w:t>
            </w:r>
          </w:p>
        </w:tc>
        <w:tc>
          <w:tcPr>
            <w:tcW w:w="1030" w:type="dxa"/>
            <w:tcBorders>
              <w:left w:val="single" w:sz="12" w:space="0" w:color="auto"/>
            </w:tcBorders>
            <w:vAlign w:val="center"/>
          </w:tcPr>
          <w:p w:rsidR="00724BF9" w:rsidRPr="00271699" w:rsidRDefault="00724BF9" w:rsidP="00527B1B">
            <w:pPr>
              <w:jc w:val="center"/>
            </w:pPr>
            <w:r>
              <w:t>0</w:t>
            </w:r>
          </w:p>
        </w:tc>
        <w:tc>
          <w:tcPr>
            <w:tcW w:w="1289" w:type="dxa"/>
            <w:vAlign w:val="center"/>
          </w:tcPr>
          <w:p w:rsidR="00724BF9" w:rsidRPr="00271699" w:rsidRDefault="00724BF9" w:rsidP="00527B1B">
            <w:pPr>
              <w:jc w:val="center"/>
            </w:pPr>
            <w:r>
              <w:t>1</w:t>
            </w:r>
          </w:p>
        </w:tc>
        <w:tc>
          <w:tcPr>
            <w:tcW w:w="1134" w:type="dxa"/>
            <w:vAlign w:val="center"/>
          </w:tcPr>
          <w:p w:rsidR="00724BF9" w:rsidRDefault="00724BF9" w:rsidP="00527B1B">
            <w:pPr>
              <w:jc w:val="center"/>
            </w:pPr>
            <w:r>
              <w:t>0</w:t>
            </w:r>
          </w:p>
        </w:tc>
        <w:tc>
          <w:tcPr>
            <w:tcW w:w="567" w:type="dxa"/>
            <w:tcBorders>
              <w:right w:val="single" w:sz="12" w:space="0" w:color="auto"/>
            </w:tcBorders>
            <w:vAlign w:val="center"/>
          </w:tcPr>
          <w:p w:rsidR="00724BF9" w:rsidRPr="00271699" w:rsidRDefault="00724BF9" w:rsidP="00527B1B">
            <w:pPr>
              <w:jc w:val="center"/>
            </w:pPr>
            <w:r>
              <w:t>1</w:t>
            </w:r>
          </w:p>
        </w:tc>
        <w:tc>
          <w:tcPr>
            <w:tcW w:w="1134" w:type="dxa"/>
            <w:tcBorders>
              <w:left w:val="single" w:sz="12" w:space="0" w:color="auto"/>
            </w:tcBorders>
            <w:vAlign w:val="center"/>
          </w:tcPr>
          <w:p w:rsidR="00724BF9" w:rsidRPr="00271699" w:rsidRDefault="00724BF9" w:rsidP="00527B1B">
            <w:pPr>
              <w:jc w:val="center"/>
            </w:pPr>
            <w:r>
              <w:t>0</w:t>
            </w:r>
          </w:p>
        </w:tc>
        <w:tc>
          <w:tcPr>
            <w:tcW w:w="1276" w:type="dxa"/>
            <w:vAlign w:val="center"/>
          </w:tcPr>
          <w:p w:rsidR="00724BF9" w:rsidRPr="00271699" w:rsidRDefault="00724BF9" w:rsidP="00527B1B">
            <w:pPr>
              <w:jc w:val="center"/>
            </w:pPr>
            <w:r>
              <w:t>0</w:t>
            </w:r>
          </w:p>
        </w:tc>
        <w:tc>
          <w:tcPr>
            <w:tcW w:w="992" w:type="dxa"/>
            <w:vAlign w:val="center"/>
          </w:tcPr>
          <w:p w:rsidR="00724BF9" w:rsidRDefault="00724BF9" w:rsidP="00527B1B">
            <w:pPr>
              <w:jc w:val="center"/>
            </w:pPr>
            <w:r>
              <w:t>0</w:t>
            </w:r>
          </w:p>
        </w:tc>
        <w:tc>
          <w:tcPr>
            <w:tcW w:w="851" w:type="dxa"/>
            <w:vAlign w:val="center"/>
          </w:tcPr>
          <w:p w:rsidR="00724BF9" w:rsidRPr="00271699" w:rsidRDefault="00724BF9" w:rsidP="00527B1B">
            <w:pPr>
              <w:jc w:val="center"/>
            </w:pPr>
            <w:r>
              <w:t>0</w:t>
            </w:r>
          </w:p>
        </w:tc>
        <w:tc>
          <w:tcPr>
            <w:tcW w:w="992" w:type="dxa"/>
            <w:tcBorders>
              <w:right w:val="single" w:sz="12" w:space="0" w:color="auto"/>
            </w:tcBorders>
            <w:vAlign w:val="center"/>
          </w:tcPr>
          <w:p w:rsidR="00724BF9" w:rsidRDefault="00724BF9" w:rsidP="00527B1B">
            <w:pPr>
              <w:jc w:val="center"/>
            </w:pPr>
            <w:r>
              <w:t>1</w:t>
            </w:r>
          </w:p>
        </w:tc>
      </w:tr>
      <w:tr w:rsidR="00724BF9" w:rsidTr="00527B1B">
        <w:tc>
          <w:tcPr>
            <w:tcW w:w="826" w:type="dxa"/>
            <w:vMerge/>
          </w:tcPr>
          <w:p w:rsidR="00724BF9" w:rsidRDefault="00724BF9" w:rsidP="00527B1B"/>
        </w:tc>
        <w:tc>
          <w:tcPr>
            <w:tcW w:w="2835" w:type="dxa"/>
          </w:tcPr>
          <w:p w:rsidR="00724BF9" w:rsidRPr="003751F8" w:rsidRDefault="00724BF9" w:rsidP="00527B1B">
            <w:r w:rsidRPr="001D47C9">
              <w:t>A motorok tüzelőanyag-ellátása</w:t>
            </w:r>
          </w:p>
        </w:tc>
        <w:tc>
          <w:tcPr>
            <w:tcW w:w="1293" w:type="dxa"/>
            <w:vAlign w:val="center"/>
          </w:tcPr>
          <w:p w:rsidR="00724BF9" w:rsidRDefault="00724BF9" w:rsidP="00527B1B">
            <w:pPr>
              <w:jc w:val="center"/>
            </w:pPr>
            <w:r>
              <w:t>0</w:t>
            </w:r>
          </w:p>
        </w:tc>
        <w:tc>
          <w:tcPr>
            <w:tcW w:w="1259" w:type="dxa"/>
            <w:vAlign w:val="center"/>
          </w:tcPr>
          <w:p w:rsidR="00724BF9" w:rsidRDefault="00724BF9" w:rsidP="00527B1B">
            <w:pPr>
              <w:jc w:val="center"/>
            </w:pPr>
            <w:r>
              <w:t>0</w:t>
            </w:r>
          </w:p>
        </w:tc>
        <w:tc>
          <w:tcPr>
            <w:tcW w:w="799" w:type="dxa"/>
            <w:tcBorders>
              <w:right w:val="single" w:sz="12" w:space="0" w:color="auto"/>
            </w:tcBorders>
            <w:vAlign w:val="center"/>
          </w:tcPr>
          <w:p w:rsidR="00724BF9" w:rsidRDefault="00724BF9" w:rsidP="00527B1B">
            <w:pPr>
              <w:jc w:val="center"/>
            </w:pPr>
            <w:r>
              <w:t>0</w:t>
            </w:r>
          </w:p>
        </w:tc>
        <w:tc>
          <w:tcPr>
            <w:tcW w:w="1030" w:type="dxa"/>
            <w:tcBorders>
              <w:left w:val="single" w:sz="12" w:space="0" w:color="auto"/>
            </w:tcBorders>
            <w:vAlign w:val="center"/>
          </w:tcPr>
          <w:p w:rsidR="00724BF9" w:rsidRDefault="00724BF9" w:rsidP="00527B1B">
            <w:pPr>
              <w:jc w:val="center"/>
            </w:pPr>
            <w:r>
              <w:t>0</w:t>
            </w:r>
          </w:p>
        </w:tc>
        <w:tc>
          <w:tcPr>
            <w:tcW w:w="1289" w:type="dxa"/>
            <w:vAlign w:val="center"/>
          </w:tcPr>
          <w:p w:rsidR="00724BF9" w:rsidRDefault="00724BF9" w:rsidP="00527B1B">
            <w:pPr>
              <w:jc w:val="center"/>
            </w:pPr>
            <w:r>
              <w:t>1</w:t>
            </w:r>
          </w:p>
        </w:tc>
        <w:tc>
          <w:tcPr>
            <w:tcW w:w="1134" w:type="dxa"/>
            <w:vAlign w:val="center"/>
          </w:tcPr>
          <w:p w:rsidR="00724BF9" w:rsidRDefault="00724BF9" w:rsidP="00527B1B">
            <w:pPr>
              <w:jc w:val="center"/>
            </w:pPr>
            <w:r>
              <w:t>0</w:t>
            </w:r>
          </w:p>
        </w:tc>
        <w:tc>
          <w:tcPr>
            <w:tcW w:w="567" w:type="dxa"/>
            <w:tcBorders>
              <w:right w:val="single" w:sz="12" w:space="0" w:color="auto"/>
            </w:tcBorders>
            <w:vAlign w:val="center"/>
          </w:tcPr>
          <w:p w:rsidR="00724BF9" w:rsidRDefault="00724BF9" w:rsidP="00527B1B">
            <w:pPr>
              <w:jc w:val="center"/>
            </w:pPr>
            <w:r>
              <w:t>1</w:t>
            </w:r>
          </w:p>
        </w:tc>
        <w:tc>
          <w:tcPr>
            <w:tcW w:w="1134" w:type="dxa"/>
            <w:tcBorders>
              <w:left w:val="single" w:sz="12" w:space="0" w:color="auto"/>
            </w:tcBorders>
            <w:vAlign w:val="center"/>
          </w:tcPr>
          <w:p w:rsidR="00724BF9" w:rsidRDefault="00724BF9" w:rsidP="00527B1B">
            <w:pPr>
              <w:jc w:val="center"/>
            </w:pPr>
            <w:r>
              <w:t>0</w:t>
            </w:r>
          </w:p>
        </w:tc>
        <w:tc>
          <w:tcPr>
            <w:tcW w:w="1276" w:type="dxa"/>
            <w:vAlign w:val="center"/>
          </w:tcPr>
          <w:p w:rsidR="00724BF9" w:rsidRDefault="00724BF9" w:rsidP="00527B1B">
            <w:pPr>
              <w:jc w:val="center"/>
            </w:pPr>
            <w:r>
              <w:t>0</w:t>
            </w:r>
          </w:p>
        </w:tc>
        <w:tc>
          <w:tcPr>
            <w:tcW w:w="992" w:type="dxa"/>
            <w:vAlign w:val="center"/>
          </w:tcPr>
          <w:p w:rsidR="00724BF9" w:rsidRDefault="00724BF9" w:rsidP="00527B1B">
            <w:pPr>
              <w:jc w:val="center"/>
            </w:pPr>
            <w:r>
              <w:t>0</w:t>
            </w:r>
          </w:p>
        </w:tc>
        <w:tc>
          <w:tcPr>
            <w:tcW w:w="851" w:type="dxa"/>
            <w:vAlign w:val="center"/>
          </w:tcPr>
          <w:p w:rsidR="00724BF9" w:rsidRDefault="00724BF9" w:rsidP="00527B1B">
            <w:pPr>
              <w:jc w:val="center"/>
            </w:pPr>
            <w:r>
              <w:t>0</w:t>
            </w:r>
          </w:p>
        </w:tc>
        <w:tc>
          <w:tcPr>
            <w:tcW w:w="992" w:type="dxa"/>
            <w:tcBorders>
              <w:right w:val="single" w:sz="12" w:space="0" w:color="auto"/>
            </w:tcBorders>
            <w:vAlign w:val="center"/>
          </w:tcPr>
          <w:p w:rsidR="00724BF9" w:rsidRDefault="00724BF9" w:rsidP="00527B1B">
            <w:pPr>
              <w:jc w:val="center"/>
            </w:pPr>
            <w:r>
              <w:t>1</w:t>
            </w:r>
          </w:p>
        </w:tc>
      </w:tr>
      <w:tr w:rsidR="00724BF9" w:rsidTr="00527B1B">
        <w:tc>
          <w:tcPr>
            <w:tcW w:w="826" w:type="dxa"/>
            <w:vMerge/>
          </w:tcPr>
          <w:p w:rsidR="00724BF9" w:rsidRDefault="00724BF9" w:rsidP="00527B1B"/>
        </w:tc>
        <w:tc>
          <w:tcPr>
            <w:tcW w:w="2835" w:type="dxa"/>
          </w:tcPr>
          <w:p w:rsidR="00724BF9" w:rsidRPr="00B85D44" w:rsidRDefault="00724BF9" w:rsidP="00527B1B">
            <w:pPr>
              <w:rPr>
                <w:sz w:val="18"/>
                <w:szCs w:val="18"/>
              </w:rPr>
            </w:pPr>
            <w:r w:rsidRPr="00B85D44">
              <w:rPr>
                <w:sz w:val="18"/>
                <w:szCs w:val="18"/>
              </w:rPr>
              <w:t>A villamos berendezések</w:t>
            </w:r>
          </w:p>
        </w:tc>
        <w:tc>
          <w:tcPr>
            <w:tcW w:w="1293" w:type="dxa"/>
            <w:vAlign w:val="center"/>
          </w:tcPr>
          <w:p w:rsidR="00724BF9" w:rsidRDefault="00724BF9" w:rsidP="00527B1B">
            <w:pPr>
              <w:jc w:val="center"/>
            </w:pPr>
            <w:r>
              <w:t>0</w:t>
            </w:r>
          </w:p>
        </w:tc>
        <w:tc>
          <w:tcPr>
            <w:tcW w:w="1259" w:type="dxa"/>
            <w:vAlign w:val="center"/>
          </w:tcPr>
          <w:p w:rsidR="00724BF9" w:rsidRDefault="00724BF9" w:rsidP="00527B1B">
            <w:pPr>
              <w:jc w:val="center"/>
            </w:pPr>
            <w:r>
              <w:t>0</w:t>
            </w:r>
          </w:p>
        </w:tc>
        <w:tc>
          <w:tcPr>
            <w:tcW w:w="799" w:type="dxa"/>
            <w:tcBorders>
              <w:right w:val="single" w:sz="12" w:space="0" w:color="auto"/>
            </w:tcBorders>
            <w:vAlign w:val="center"/>
          </w:tcPr>
          <w:p w:rsidR="00724BF9" w:rsidRDefault="00724BF9" w:rsidP="00527B1B">
            <w:pPr>
              <w:jc w:val="center"/>
            </w:pPr>
            <w:r>
              <w:t>0</w:t>
            </w:r>
          </w:p>
        </w:tc>
        <w:tc>
          <w:tcPr>
            <w:tcW w:w="1030" w:type="dxa"/>
            <w:tcBorders>
              <w:left w:val="single" w:sz="12" w:space="0" w:color="auto"/>
            </w:tcBorders>
            <w:vAlign w:val="center"/>
          </w:tcPr>
          <w:p w:rsidR="00724BF9" w:rsidRDefault="00724BF9" w:rsidP="00527B1B">
            <w:pPr>
              <w:jc w:val="center"/>
            </w:pPr>
            <w:r>
              <w:t>0</w:t>
            </w:r>
          </w:p>
        </w:tc>
        <w:tc>
          <w:tcPr>
            <w:tcW w:w="1289" w:type="dxa"/>
            <w:vAlign w:val="center"/>
          </w:tcPr>
          <w:p w:rsidR="00724BF9" w:rsidRDefault="00724BF9" w:rsidP="00527B1B">
            <w:pPr>
              <w:jc w:val="center"/>
            </w:pPr>
            <w:r>
              <w:t>1</w:t>
            </w:r>
          </w:p>
        </w:tc>
        <w:tc>
          <w:tcPr>
            <w:tcW w:w="1134" w:type="dxa"/>
            <w:vAlign w:val="center"/>
          </w:tcPr>
          <w:p w:rsidR="00724BF9" w:rsidRDefault="00724BF9" w:rsidP="00527B1B">
            <w:pPr>
              <w:jc w:val="center"/>
            </w:pPr>
            <w:r>
              <w:t>0</w:t>
            </w:r>
          </w:p>
        </w:tc>
        <w:tc>
          <w:tcPr>
            <w:tcW w:w="567" w:type="dxa"/>
            <w:tcBorders>
              <w:right w:val="single" w:sz="12" w:space="0" w:color="auto"/>
            </w:tcBorders>
            <w:vAlign w:val="center"/>
          </w:tcPr>
          <w:p w:rsidR="00724BF9" w:rsidRDefault="00724BF9" w:rsidP="00527B1B">
            <w:pPr>
              <w:jc w:val="center"/>
            </w:pPr>
            <w:r>
              <w:t>1</w:t>
            </w:r>
          </w:p>
        </w:tc>
        <w:tc>
          <w:tcPr>
            <w:tcW w:w="1134" w:type="dxa"/>
            <w:tcBorders>
              <w:left w:val="single" w:sz="12" w:space="0" w:color="auto"/>
            </w:tcBorders>
            <w:vAlign w:val="center"/>
          </w:tcPr>
          <w:p w:rsidR="00724BF9" w:rsidRDefault="00724BF9" w:rsidP="00527B1B">
            <w:pPr>
              <w:jc w:val="center"/>
            </w:pPr>
            <w:r>
              <w:t>0</w:t>
            </w:r>
          </w:p>
        </w:tc>
        <w:tc>
          <w:tcPr>
            <w:tcW w:w="1276" w:type="dxa"/>
            <w:vAlign w:val="center"/>
          </w:tcPr>
          <w:p w:rsidR="00724BF9" w:rsidRDefault="00724BF9" w:rsidP="00527B1B">
            <w:pPr>
              <w:jc w:val="center"/>
            </w:pPr>
            <w:r>
              <w:t>0</w:t>
            </w:r>
          </w:p>
        </w:tc>
        <w:tc>
          <w:tcPr>
            <w:tcW w:w="992" w:type="dxa"/>
            <w:vAlign w:val="center"/>
          </w:tcPr>
          <w:p w:rsidR="00724BF9" w:rsidRDefault="00724BF9" w:rsidP="00527B1B">
            <w:pPr>
              <w:jc w:val="center"/>
            </w:pPr>
            <w:r>
              <w:t>0</w:t>
            </w:r>
          </w:p>
        </w:tc>
        <w:tc>
          <w:tcPr>
            <w:tcW w:w="851" w:type="dxa"/>
            <w:vAlign w:val="center"/>
          </w:tcPr>
          <w:p w:rsidR="00724BF9" w:rsidRDefault="00724BF9" w:rsidP="00527B1B">
            <w:pPr>
              <w:jc w:val="center"/>
            </w:pPr>
            <w:r>
              <w:t>0</w:t>
            </w:r>
          </w:p>
        </w:tc>
        <w:tc>
          <w:tcPr>
            <w:tcW w:w="992" w:type="dxa"/>
            <w:tcBorders>
              <w:right w:val="single" w:sz="12" w:space="0" w:color="auto"/>
            </w:tcBorders>
            <w:vAlign w:val="center"/>
          </w:tcPr>
          <w:p w:rsidR="00724BF9" w:rsidRDefault="00724BF9" w:rsidP="00527B1B">
            <w:pPr>
              <w:jc w:val="center"/>
            </w:pPr>
            <w:r>
              <w:t>1</w:t>
            </w:r>
          </w:p>
        </w:tc>
      </w:tr>
      <w:tr w:rsidR="00724BF9" w:rsidTr="00527B1B">
        <w:tc>
          <w:tcPr>
            <w:tcW w:w="826" w:type="dxa"/>
            <w:vMerge/>
          </w:tcPr>
          <w:p w:rsidR="00724BF9" w:rsidRDefault="00724BF9" w:rsidP="00527B1B"/>
        </w:tc>
        <w:tc>
          <w:tcPr>
            <w:tcW w:w="2835" w:type="dxa"/>
          </w:tcPr>
          <w:p w:rsidR="00724BF9" w:rsidRPr="00B85D44" w:rsidRDefault="00724BF9" w:rsidP="00527B1B">
            <w:pPr>
              <w:rPr>
                <w:sz w:val="18"/>
                <w:szCs w:val="18"/>
              </w:rPr>
            </w:pPr>
            <w:r w:rsidRPr="00B85D44">
              <w:rPr>
                <w:sz w:val="18"/>
                <w:szCs w:val="18"/>
              </w:rPr>
              <w:t>A teljesítmény-átviteli berendezések</w:t>
            </w:r>
          </w:p>
        </w:tc>
        <w:tc>
          <w:tcPr>
            <w:tcW w:w="1293" w:type="dxa"/>
            <w:vAlign w:val="center"/>
          </w:tcPr>
          <w:p w:rsidR="00724BF9" w:rsidRDefault="00724BF9" w:rsidP="00527B1B">
            <w:pPr>
              <w:jc w:val="center"/>
            </w:pPr>
            <w:r>
              <w:t>0</w:t>
            </w:r>
          </w:p>
        </w:tc>
        <w:tc>
          <w:tcPr>
            <w:tcW w:w="1259" w:type="dxa"/>
            <w:vAlign w:val="center"/>
          </w:tcPr>
          <w:p w:rsidR="00724BF9" w:rsidRDefault="00724BF9" w:rsidP="00527B1B">
            <w:pPr>
              <w:jc w:val="center"/>
            </w:pPr>
            <w:r>
              <w:t>0</w:t>
            </w:r>
          </w:p>
        </w:tc>
        <w:tc>
          <w:tcPr>
            <w:tcW w:w="799" w:type="dxa"/>
            <w:tcBorders>
              <w:right w:val="single" w:sz="12" w:space="0" w:color="auto"/>
            </w:tcBorders>
            <w:vAlign w:val="center"/>
          </w:tcPr>
          <w:p w:rsidR="00724BF9" w:rsidRDefault="00724BF9" w:rsidP="00527B1B">
            <w:pPr>
              <w:jc w:val="center"/>
            </w:pPr>
            <w:r>
              <w:t>0</w:t>
            </w:r>
          </w:p>
        </w:tc>
        <w:tc>
          <w:tcPr>
            <w:tcW w:w="1030" w:type="dxa"/>
            <w:tcBorders>
              <w:left w:val="single" w:sz="12" w:space="0" w:color="auto"/>
            </w:tcBorders>
            <w:vAlign w:val="center"/>
          </w:tcPr>
          <w:p w:rsidR="00724BF9" w:rsidRDefault="00724BF9" w:rsidP="00527B1B">
            <w:pPr>
              <w:jc w:val="center"/>
            </w:pPr>
            <w:r>
              <w:t>0</w:t>
            </w:r>
          </w:p>
        </w:tc>
        <w:tc>
          <w:tcPr>
            <w:tcW w:w="1289" w:type="dxa"/>
            <w:vAlign w:val="center"/>
          </w:tcPr>
          <w:p w:rsidR="00724BF9" w:rsidRDefault="00724BF9" w:rsidP="00527B1B">
            <w:pPr>
              <w:jc w:val="center"/>
            </w:pPr>
            <w:r>
              <w:t>2</w:t>
            </w:r>
          </w:p>
        </w:tc>
        <w:tc>
          <w:tcPr>
            <w:tcW w:w="1134" w:type="dxa"/>
            <w:vAlign w:val="center"/>
          </w:tcPr>
          <w:p w:rsidR="00724BF9" w:rsidRDefault="00724BF9" w:rsidP="00527B1B">
            <w:pPr>
              <w:jc w:val="center"/>
            </w:pPr>
            <w:r>
              <w:t>0</w:t>
            </w:r>
          </w:p>
        </w:tc>
        <w:tc>
          <w:tcPr>
            <w:tcW w:w="567" w:type="dxa"/>
            <w:tcBorders>
              <w:right w:val="single" w:sz="12" w:space="0" w:color="auto"/>
            </w:tcBorders>
            <w:vAlign w:val="center"/>
          </w:tcPr>
          <w:p w:rsidR="00724BF9" w:rsidRDefault="00724BF9" w:rsidP="00527B1B">
            <w:pPr>
              <w:jc w:val="center"/>
            </w:pPr>
            <w:r>
              <w:t>2</w:t>
            </w:r>
          </w:p>
        </w:tc>
        <w:tc>
          <w:tcPr>
            <w:tcW w:w="1134" w:type="dxa"/>
            <w:tcBorders>
              <w:left w:val="single" w:sz="12" w:space="0" w:color="auto"/>
            </w:tcBorders>
            <w:vAlign w:val="center"/>
          </w:tcPr>
          <w:p w:rsidR="00724BF9" w:rsidRDefault="00724BF9" w:rsidP="00527B1B">
            <w:pPr>
              <w:jc w:val="center"/>
            </w:pPr>
            <w:r>
              <w:t>0</w:t>
            </w:r>
          </w:p>
        </w:tc>
        <w:tc>
          <w:tcPr>
            <w:tcW w:w="1276" w:type="dxa"/>
            <w:vAlign w:val="center"/>
          </w:tcPr>
          <w:p w:rsidR="00724BF9" w:rsidRDefault="00724BF9" w:rsidP="00527B1B">
            <w:pPr>
              <w:jc w:val="center"/>
            </w:pPr>
            <w:r>
              <w:t>0</w:t>
            </w:r>
          </w:p>
        </w:tc>
        <w:tc>
          <w:tcPr>
            <w:tcW w:w="992" w:type="dxa"/>
            <w:vAlign w:val="center"/>
          </w:tcPr>
          <w:p w:rsidR="00724BF9" w:rsidRDefault="00724BF9" w:rsidP="00527B1B">
            <w:pPr>
              <w:jc w:val="center"/>
            </w:pPr>
            <w:r>
              <w:t>0</w:t>
            </w:r>
          </w:p>
        </w:tc>
        <w:tc>
          <w:tcPr>
            <w:tcW w:w="851" w:type="dxa"/>
            <w:vAlign w:val="center"/>
          </w:tcPr>
          <w:p w:rsidR="00724BF9" w:rsidRDefault="00724BF9" w:rsidP="00527B1B">
            <w:pPr>
              <w:jc w:val="center"/>
            </w:pPr>
            <w:r>
              <w:t>0</w:t>
            </w:r>
          </w:p>
        </w:tc>
        <w:tc>
          <w:tcPr>
            <w:tcW w:w="992" w:type="dxa"/>
            <w:tcBorders>
              <w:right w:val="single" w:sz="12" w:space="0" w:color="auto"/>
            </w:tcBorders>
            <w:vAlign w:val="center"/>
          </w:tcPr>
          <w:p w:rsidR="00724BF9" w:rsidRDefault="00724BF9" w:rsidP="00527B1B">
            <w:pPr>
              <w:jc w:val="center"/>
            </w:pPr>
            <w:r>
              <w:t>2</w:t>
            </w:r>
          </w:p>
        </w:tc>
      </w:tr>
      <w:tr w:rsidR="00724BF9" w:rsidTr="00527B1B">
        <w:tc>
          <w:tcPr>
            <w:tcW w:w="826" w:type="dxa"/>
            <w:vMerge/>
          </w:tcPr>
          <w:p w:rsidR="00724BF9" w:rsidRDefault="00724BF9" w:rsidP="00527B1B"/>
        </w:tc>
        <w:tc>
          <w:tcPr>
            <w:tcW w:w="2835" w:type="dxa"/>
          </w:tcPr>
          <w:p w:rsidR="00724BF9" w:rsidRPr="00B85D44" w:rsidRDefault="00724BF9" w:rsidP="00527B1B">
            <w:pPr>
              <w:rPr>
                <w:sz w:val="18"/>
                <w:szCs w:val="18"/>
              </w:rPr>
            </w:pPr>
            <w:r w:rsidRPr="00B85D44">
              <w:rPr>
                <w:sz w:val="18"/>
                <w:szCs w:val="18"/>
              </w:rPr>
              <w:t>A futómű, a kormányzás, a pótkocsi</w:t>
            </w:r>
          </w:p>
        </w:tc>
        <w:tc>
          <w:tcPr>
            <w:tcW w:w="1293" w:type="dxa"/>
            <w:vAlign w:val="center"/>
          </w:tcPr>
          <w:p w:rsidR="00724BF9" w:rsidRDefault="00724BF9" w:rsidP="00527B1B">
            <w:pPr>
              <w:jc w:val="center"/>
            </w:pPr>
            <w:r>
              <w:t>0</w:t>
            </w:r>
          </w:p>
        </w:tc>
        <w:tc>
          <w:tcPr>
            <w:tcW w:w="1259" w:type="dxa"/>
            <w:vAlign w:val="center"/>
          </w:tcPr>
          <w:p w:rsidR="00724BF9" w:rsidRDefault="00724BF9" w:rsidP="00527B1B">
            <w:pPr>
              <w:jc w:val="center"/>
            </w:pPr>
            <w:r>
              <w:t>0</w:t>
            </w:r>
          </w:p>
        </w:tc>
        <w:tc>
          <w:tcPr>
            <w:tcW w:w="799" w:type="dxa"/>
            <w:tcBorders>
              <w:right w:val="single" w:sz="12" w:space="0" w:color="auto"/>
            </w:tcBorders>
            <w:vAlign w:val="center"/>
          </w:tcPr>
          <w:p w:rsidR="00724BF9" w:rsidRDefault="00724BF9" w:rsidP="00527B1B">
            <w:pPr>
              <w:jc w:val="center"/>
            </w:pPr>
            <w:r>
              <w:t>0</w:t>
            </w:r>
          </w:p>
        </w:tc>
        <w:tc>
          <w:tcPr>
            <w:tcW w:w="1030" w:type="dxa"/>
            <w:tcBorders>
              <w:left w:val="single" w:sz="12" w:space="0" w:color="auto"/>
            </w:tcBorders>
            <w:vAlign w:val="center"/>
          </w:tcPr>
          <w:p w:rsidR="00724BF9" w:rsidRDefault="00724BF9" w:rsidP="00527B1B">
            <w:pPr>
              <w:jc w:val="center"/>
            </w:pPr>
            <w:r>
              <w:t>0</w:t>
            </w:r>
          </w:p>
        </w:tc>
        <w:tc>
          <w:tcPr>
            <w:tcW w:w="1289" w:type="dxa"/>
            <w:vAlign w:val="center"/>
          </w:tcPr>
          <w:p w:rsidR="00724BF9" w:rsidRDefault="00724BF9" w:rsidP="00527B1B">
            <w:pPr>
              <w:jc w:val="center"/>
            </w:pPr>
            <w:r>
              <w:t>1</w:t>
            </w:r>
          </w:p>
        </w:tc>
        <w:tc>
          <w:tcPr>
            <w:tcW w:w="1134" w:type="dxa"/>
            <w:vAlign w:val="center"/>
          </w:tcPr>
          <w:p w:rsidR="00724BF9" w:rsidRDefault="00724BF9" w:rsidP="00527B1B">
            <w:pPr>
              <w:jc w:val="center"/>
            </w:pPr>
            <w:r>
              <w:t>0</w:t>
            </w:r>
          </w:p>
        </w:tc>
        <w:tc>
          <w:tcPr>
            <w:tcW w:w="567" w:type="dxa"/>
            <w:tcBorders>
              <w:right w:val="single" w:sz="12" w:space="0" w:color="auto"/>
            </w:tcBorders>
            <w:vAlign w:val="center"/>
          </w:tcPr>
          <w:p w:rsidR="00724BF9" w:rsidRDefault="00724BF9" w:rsidP="00527B1B">
            <w:pPr>
              <w:jc w:val="center"/>
            </w:pPr>
            <w:r>
              <w:t>1</w:t>
            </w:r>
          </w:p>
        </w:tc>
        <w:tc>
          <w:tcPr>
            <w:tcW w:w="1134" w:type="dxa"/>
            <w:tcBorders>
              <w:left w:val="single" w:sz="12" w:space="0" w:color="auto"/>
            </w:tcBorders>
            <w:vAlign w:val="center"/>
          </w:tcPr>
          <w:p w:rsidR="00724BF9" w:rsidRDefault="00724BF9" w:rsidP="00527B1B">
            <w:pPr>
              <w:jc w:val="center"/>
            </w:pPr>
            <w:r>
              <w:t>0</w:t>
            </w:r>
          </w:p>
        </w:tc>
        <w:tc>
          <w:tcPr>
            <w:tcW w:w="1276" w:type="dxa"/>
            <w:vAlign w:val="center"/>
          </w:tcPr>
          <w:p w:rsidR="00724BF9" w:rsidRDefault="00724BF9" w:rsidP="00527B1B">
            <w:pPr>
              <w:jc w:val="center"/>
            </w:pPr>
            <w:r>
              <w:t>0</w:t>
            </w:r>
          </w:p>
        </w:tc>
        <w:tc>
          <w:tcPr>
            <w:tcW w:w="992" w:type="dxa"/>
            <w:vAlign w:val="center"/>
          </w:tcPr>
          <w:p w:rsidR="00724BF9" w:rsidRDefault="00724BF9" w:rsidP="00527B1B">
            <w:pPr>
              <w:jc w:val="center"/>
            </w:pPr>
            <w:r>
              <w:t>0</w:t>
            </w:r>
          </w:p>
        </w:tc>
        <w:tc>
          <w:tcPr>
            <w:tcW w:w="851" w:type="dxa"/>
            <w:vAlign w:val="center"/>
          </w:tcPr>
          <w:p w:rsidR="00724BF9" w:rsidRDefault="00724BF9" w:rsidP="00527B1B">
            <w:pPr>
              <w:jc w:val="center"/>
            </w:pPr>
            <w:r>
              <w:t>0</w:t>
            </w:r>
          </w:p>
        </w:tc>
        <w:tc>
          <w:tcPr>
            <w:tcW w:w="992" w:type="dxa"/>
            <w:tcBorders>
              <w:right w:val="single" w:sz="12" w:space="0" w:color="auto"/>
            </w:tcBorders>
            <w:vAlign w:val="center"/>
          </w:tcPr>
          <w:p w:rsidR="00724BF9" w:rsidRDefault="00724BF9" w:rsidP="00527B1B">
            <w:pPr>
              <w:jc w:val="center"/>
            </w:pPr>
            <w:r>
              <w:t>1</w:t>
            </w:r>
          </w:p>
        </w:tc>
      </w:tr>
      <w:tr w:rsidR="00724BF9" w:rsidTr="00527B1B">
        <w:tc>
          <w:tcPr>
            <w:tcW w:w="826" w:type="dxa"/>
            <w:vMerge/>
          </w:tcPr>
          <w:p w:rsidR="00724BF9" w:rsidRDefault="00724BF9" w:rsidP="00527B1B"/>
        </w:tc>
        <w:tc>
          <w:tcPr>
            <w:tcW w:w="2835" w:type="dxa"/>
          </w:tcPr>
          <w:p w:rsidR="00724BF9" w:rsidRPr="00B85D44" w:rsidRDefault="00724BF9" w:rsidP="00527B1B">
            <w:pPr>
              <w:rPr>
                <w:sz w:val="18"/>
                <w:szCs w:val="18"/>
              </w:rPr>
            </w:pPr>
            <w:r w:rsidRPr="00B85D44">
              <w:rPr>
                <w:sz w:val="18"/>
                <w:szCs w:val="18"/>
              </w:rPr>
              <w:t>A fékberendezések</w:t>
            </w:r>
          </w:p>
        </w:tc>
        <w:tc>
          <w:tcPr>
            <w:tcW w:w="1293" w:type="dxa"/>
            <w:vAlign w:val="center"/>
          </w:tcPr>
          <w:p w:rsidR="00724BF9" w:rsidRDefault="00724BF9" w:rsidP="00527B1B">
            <w:pPr>
              <w:jc w:val="center"/>
            </w:pPr>
            <w:r>
              <w:t>0</w:t>
            </w:r>
          </w:p>
        </w:tc>
        <w:tc>
          <w:tcPr>
            <w:tcW w:w="1259" w:type="dxa"/>
            <w:vAlign w:val="center"/>
          </w:tcPr>
          <w:p w:rsidR="00724BF9" w:rsidRDefault="00724BF9" w:rsidP="00527B1B">
            <w:pPr>
              <w:jc w:val="center"/>
            </w:pPr>
            <w:r>
              <w:t>0</w:t>
            </w:r>
          </w:p>
        </w:tc>
        <w:tc>
          <w:tcPr>
            <w:tcW w:w="799" w:type="dxa"/>
            <w:tcBorders>
              <w:right w:val="single" w:sz="12" w:space="0" w:color="auto"/>
            </w:tcBorders>
            <w:vAlign w:val="center"/>
          </w:tcPr>
          <w:p w:rsidR="00724BF9" w:rsidRDefault="00724BF9" w:rsidP="00527B1B">
            <w:pPr>
              <w:jc w:val="center"/>
            </w:pPr>
            <w:r>
              <w:t>0</w:t>
            </w:r>
          </w:p>
        </w:tc>
        <w:tc>
          <w:tcPr>
            <w:tcW w:w="1030" w:type="dxa"/>
            <w:tcBorders>
              <w:left w:val="single" w:sz="12" w:space="0" w:color="auto"/>
            </w:tcBorders>
            <w:vAlign w:val="center"/>
          </w:tcPr>
          <w:p w:rsidR="00724BF9" w:rsidRDefault="00724BF9" w:rsidP="00527B1B">
            <w:pPr>
              <w:jc w:val="center"/>
            </w:pPr>
            <w:r>
              <w:t>0</w:t>
            </w:r>
          </w:p>
        </w:tc>
        <w:tc>
          <w:tcPr>
            <w:tcW w:w="1289" w:type="dxa"/>
            <w:vAlign w:val="center"/>
          </w:tcPr>
          <w:p w:rsidR="00724BF9" w:rsidRDefault="00724BF9" w:rsidP="00527B1B">
            <w:pPr>
              <w:jc w:val="center"/>
            </w:pPr>
            <w:r>
              <w:t>2</w:t>
            </w:r>
          </w:p>
        </w:tc>
        <w:tc>
          <w:tcPr>
            <w:tcW w:w="1134" w:type="dxa"/>
            <w:vAlign w:val="center"/>
          </w:tcPr>
          <w:p w:rsidR="00724BF9" w:rsidRDefault="00724BF9" w:rsidP="00527B1B">
            <w:pPr>
              <w:jc w:val="center"/>
            </w:pPr>
            <w:r>
              <w:t>0</w:t>
            </w:r>
          </w:p>
        </w:tc>
        <w:tc>
          <w:tcPr>
            <w:tcW w:w="567" w:type="dxa"/>
            <w:tcBorders>
              <w:right w:val="single" w:sz="12" w:space="0" w:color="auto"/>
            </w:tcBorders>
            <w:vAlign w:val="center"/>
          </w:tcPr>
          <w:p w:rsidR="00724BF9" w:rsidRDefault="00724BF9" w:rsidP="00527B1B">
            <w:pPr>
              <w:jc w:val="center"/>
            </w:pPr>
            <w:r>
              <w:t>2</w:t>
            </w:r>
          </w:p>
        </w:tc>
        <w:tc>
          <w:tcPr>
            <w:tcW w:w="1134" w:type="dxa"/>
            <w:tcBorders>
              <w:left w:val="single" w:sz="12" w:space="0" w:color="auto"/>
            </w:tcBorders>
            <w:vAlign w:val="center"/>
          </w:tcPr>
          <w:p w:rsidR="00724BF9" w:rsidRDefault="00724BF9" w:rsidP="00527B1B">
            <w:pPr>
              <w:jc w:val="center"/>
            </w:pPr>
            <w:r>
              <w:t>0</w:t>
            </w:r>
          </w:p>
        </w:tc>
        <w:tc>
          <w:tcPr>
            <w:tcW w:w="1276" w:type="dxa"/>
            <w:vAlign w:val="center"/>
          </w:tcPr>
          <w:p w:rsidR="00724BF9" w:rsidRDefault="00724BF9" w:rsidP="00527B1B">
            <w:pPr>
              <w:jc w:val="center"/>
            </w:pPr>
            <w:r>
              <w:t>0</w:t>
            </w:r>
          </w:p>
        </w:tc>
        <w:tc>
          <w:tcPr>
            <w:tcW w:w="992" w:type="dxa"/>
            <w:vAlign w:val="center"/>
          </w:tcPr>
          <w:p w:rsidR="00724BF9" w:rsidRDefault="00724BF9" w:rsidP="00527B1B">
            <w:pPr>
              <w:jc w:val="center"/>
            </w:pPr>
            <w:r>
              <w:t>0</w:t>
            </w:r>
          </w:p>
        </w:tc>
        <w:tc>
          <w:tcPr>
            <w:tcW w:w="851" w:type="dxa"/>
            <w:vAlign w:val="center"/>
          </w:tcPr>
          <w:p w:rsidR="00724BF9" w:rsidRDefault="00724BF9" w:rsidP="00527B1B">
            <w:pPr>
              <w:jc w:val="center"/>
            </w:pPr>
            <w:r>
              <w:t>0</w:t>
            </w:r>
          </w:p>
        </w:tc>
        <w:tc>
          <w:tcPr>
            <w:tcW w:w="992" w:type="dxa"/>
            <w:tcBorders>
              <w:right w:val="single" w:sz="12" w:space="0" w:color="auto"/>
            </w:tcBorders>
            <w:vAlign w:val="center"/>
          </w:tcPr>
          <w:p w:rsidR="00724BF9" w:rsidRDefault="00724BF9" w:rsidP="00527B1B">
            <w:pPr>
              <w:jc w:val="center"/>
            </w:pPr>
            <w:r>
              <w:t>2</w:t>
            </w:r>
          </w:p>
        </w:tc>
      </w:tr>
      <w:tr w:rsidR="00724BF9" w:rsidTr="00527B1B">
        <w:tc>
          <w:tcPr>
            <w:tcW w:w="826" w:type="dxa"/>
            <w:vMerge/>
          </w:tcPr>
          <w:p w:rsidR="00724BF9" w:rsidRDefault="00724BF9" w:rsidP="00527B1B"/>
        </w:tc>
        <w:tc>
          <w:tcPr>
            <w:tcW w:w="2835" w:type="dxa"/>
          </w:tcPr>
          <w:p w:rsidR="00724BF9" w:rsidRPr="00B85D44" w:rsidRDefault="00724BF9" w:rsidP="00527B1B">
            <w:pPr>
              <w:rPr>
                <w:sz w:val="18"/>
                <w:szCs w:val="18"/>
              </w:rPr>
            </w:pPr>
            <w:r w:rsidRPr="00B85D44">
              <w:rPr>
                <w:sz w:val="18"/>
                <w:szCs w:val="18"/>
              </w:rPr>
              <w:t>Vezetési gyakorlat - alapoktatás</w:t>
            </w:r>
          </w:p>
        </w:tc>
        <w:tc>
          <w:tcPr>
            <w:tcW w:w="1293" w:type="dxa"/>
            <w:vAlign w:val="center"/>
          </w:tcPr>
          <w:p w:rsidR="00724BF9" w:rsidRDefault="00724BF9" w:rsidP="00527B1B">
            <w:pPr>
              <w:jc w:val="center"/>
            </w:pPr>
            <w:r>
              <w:t>0</w:t>
            </w:r>
          </w:p>
        </w:tc>
        <w:tc>
          <w:tcPr>
            <w:tcW w:w="1259" w:type="dxa"/>
            <w:vAlign w:val="center"/>
          </w:tcPr>
          <w:p w:rsidR="00724BF9" w:rsidRDefault="00724BF9" w:rsidP="00527B1B">
            <w:pPr>
              <w:jc w:val="center"/>
            </w:pPr>
            <w:r>
              <w:t>0</w:t>
            </w:r>
          </w:p>
        </w:tc>
        <w:tc>
          <w:tcPr>
            <w:tcW w:w="799" w:type="dxa"/>
            <w:tcBorders>
              <w:right w:val="single" w:sz="12" w:space="0" w:color="auto"/>
            </w:tcBorders>
            <w:vAlign w:val="center"/>
          </w:tcPr>
          <w:p w:rsidR="00724BF9" w:rsidRDefault="00724BF9" w:rsidP="00527B1B">
            <w:pPr>
              <w:jc w:val="center"/>
            </w:pPr>
            <w:r>
              <w:t>0</w:t>
            </w:r>
          </w:p>
        </w:tc>
        <w:tc>
          <w:tcPr>
            <w:tcW w:w="1030" w:type="dxa"/>
            <w:tcBorders>
              <w:left w:val="single" w:sz="12" w:space="0" w:color="auto"/>
            </w:tcBorders>
            <w:vAlign w:val="center"/>
          </w:tcPr>
          <w:p w:rsidR="00724BF9" w:rsidRDefault="00724BF9" w:rsidP="00527B1B">
            <w:pPr>
              <w:jc w:val="center"/>
            </w:pPr>
            <w:r>
              <w:t>0</w:t>
            </w:r>
          </w:p>
        </w:tc>
        <w:tc>
          <w:tcPr>
            <w:tcW w:w="1289" w:type="dxa"/>
            <w:vAlign w:val="center"/>
          </w:tcPr>
          <w:p w:rsidR="00724BF9" w:rsidRDefault="00724BF9" w:rsidP="00527B1B">
            <w:pPr>
              <w:jc w:val="center"/>
            </w:pPr>
            <w:r>
              <w:t>6</w:t>
            </w:r>
          </w:p>
        </w:tc>
        <w:tc>
          <w:tcPr>
            <w:tcW w:w="1134" w:type="dxa"/>
            <w:vAlign w:val="center"/>
          </w:tcPr>
          <w:p w:rsidR="00724BF9" w:rsidRDefault="00724BF9" w:rsidP="00527B1B">
            <w:pPr>
              <w:jc w:val="center"/>
            </w:pPr>
            <w:r>
              <w:t>0</w:t>
            </w:r>
          </w:p>
        </w:tc>
        <w:tc>
          <w:tcPr>
            <w:tcW w:w="567" w:type="dxa"/>
            <w:tcBorders>
              <w:right w:val="single" w:sz="12" w:space="0" w:color="auto"/>
            </w:tcBorders>
            <w:vAlign w:val="center"/>
          </w:tcPr>
          <w:p w:rsidR="00724BF9" w:rsidRDefault="00724BF9" w:rsidP="00527B1B">
            <w:pPr>
              <w:jc w:val="center"/>
            </w:pPr>
            <w:r>
              <w:t>6</w:t>
            </w:r>
          </w:p>
        </w:tc>
        <w:tc>
          <w:tcPr>
            <w:tcW w:w="1134" w:type="dxa"/>
            <w:tcBorders>
              <w:left w:val="single" w:sz="12" w:space="0" w:color="auto"/>
            </w:tcBorders>
            <w:vAlign w:val="center"/>
          </w:tcPr>
          <w:p w:rsidR="00724BF9" w:rsidRDefault="00724BF9" w:rsidP="00527B1B">
            <w:pPr>
              <w:jc w:val="center"/>
            </w:pPr>
            <w:r>
              <w:t>0</w:t>
            </w:r>
          </w:p>
        </w:tc>
        <w:tc>
          <w:tcPr>
            <w:tcW w:w="1276" w:type="dxa"/>
            <w:vAlign w:val="center"/>
          </w:tcPr>
          <w:p w:rsidR="00724BF9" w:rsidRDefault="00724BF9" w:rsidP="00527B1B">
            <w:pPr>
              <w:jc w:val="center"/>
            </w:pPr>
            <w:r>
              <w:t>0</w:t>
            </w:r>
          </w:p>
        </w:tc>
        <w:tc>
          <w:tcPr>
            <w:tcW w:w="992" w:type="dxa"/>
            <w:vAlign w:val="center"/>
          </w:tcPr>
          <w:p w:rsidR="00724BF9" w:rsidRDefault="00724BF9" w:rsidP="00527B1B">
            <w:pPr>
              <w:jc w:val="center"/>
            </w:pPr>
            <w:r>
              <w:t>0</w:t>
            </w:r>
          </w:p>
        </w:tc>
        <w:tc>
          <w:tcPr>
            <w:tcW w:w="851" w:type="dxa"/>
            <w:vAlign w:val="center"/>
          </w:tcPr>
          <w:p w:rsidR="00724BF9" w:rsidRDefault="00724BF9" w:rsidP="00527B1B">
            <w:pPr>
              <w:jc w:val="center"/>
            </w:pPr>
            <w:r>
              <w:t>0</w:t>
            </w:r>
          </w:p>
        </w:tc>
        <w:tc>
          <w:tcPr>
            <w:tcW w:w="992" w:type="dxa"/>
            <w:tcBorders>
              <w:right w:val="single" w:sz="12" w:space="0" w:color="auto"/>
            </w:tcBorders>
            <w:vAlign w:val="center"/>
          </w:tcPr>
          <w:p w:rsidR="00724BF9" w:rsidRDefault="00724BF9" w:rsidP="00527B1B">
            <w:pPr>
              <w:jc w:val="center"/>
            </w:pPr>
            <w:r>
              <w:t>6</w:t>
            </w:r>
          </w:p>
        </w:tc>
      </w:tr>
      <w:tr w:rsidR="00724BF9" w:rsidTr="00527B1B">
        <w:tc>
          <w:tcPr>
            <w:tcW w:w="826" w:type="dxa"/>
            <w:vMerge/>
          </w:tcPr>
          <w:p w:rsidR="00724BF9" w:rsidRDefault="00724BF9" w:rsidP="00527B1B"/>
        </w:tc>
        <w:tc>
          <w:tcPr>
            <w:tcW w:w="2835" w:type="dxa"/>
          </w:tcPr>
          <w:p w:rsidR="00724BF9" w:rsidRPr="00B85D44" w:rsidRDefault="00724BF9" w:rsidP="00527B1B">
            <w:pPr>
              <w:rPr>
                <w:sz w:val="18"/>
                <w:szCs w:val="18"/>
              </w:rPr>
            </w:pPr>
            <w:r w:rsidRPr="00B85D44">
              <w:rPr>
                <w:sz w:val="18"/>
                <w:szCs w:val="18"/>
              </w:rPr>
              <w:t>Vezetési gyakorlat - főoktatás</w:t>
            </w:r>
          </w:p>
        </w:tc>
        <w:tc>
          <w:tcPr>
            <w:tcW w:w="1293" w:type="dxa"/>
            <w:vAlign w:val="center"/>
          </w:tcPr>
          <w:p w:rsidR="00724BF9" w:rsidRDefault="00724BF9" w:rsidP="00527B1B">
            <w:pPr>
              <w:jc w:val="center"/>
            </w:pPr>
            <w:r>
              <w:t>0</w:t>
            </w:r>
          </w:p>
        </w:tc>
        <w:tc>
          <w:tcPr>
            <w:tcW w:w="1259" w:type="dxa"/>
            <w:vAlign w:val="center"/>
          </w:tcPr>
          <w:p w:rsidR="00724BF9" w:rsidRDefault="00724BF9" w:rsidP="00527B1B">
            <w:pPr>
              <w:jc w:val="center"/>
            </w:pPr>
            <w:r>
              <w:t>0</w:t>
            </w:r>
          </w:p>
        </w:tc>
        <w:tc>
          <w:tcPr>
            <w:tcW w:w="799" w:type="dxa"/>
            <w:tcBorders>
              <w:right w:val="single" w:sz="12" w:space="0" w:color="auto"/>
            </w:tcBorders>
            <w:vAlign w:val="center"/>
          </w:tcPr>
          <w:p w:rsidR="00724BF9" w:rsidRDefault="00724BF9" w:rsidP="00527B1B">
            <w:pPr>
              <w:jc w:val="center"/>
            </w:pPr>
            <w:r>
              <w:t>0</w:t>
            </w:r>
          </w:p>
        </w:tc>
        <w:tc>
          <w:tcPr>
            <w:tcW w:w="1030" w:type="dxa"/>
            <w:tcBorders>
              <w:left w:val="single" w:sz="12" w:space="0" w:color="auto"/>
            </w:tcBorders>
            <w:vAlign w:val="center"/>
          </w:tcPr>
          <w:p w:rsidR="00724BF9" w:rsidRDefault="00724BF9" w:rsidP="00527B1B">
            <w:pPr>
              <w:jc w:val="center"/>
            </w:pPr>
            <w:r>
              <w:t>0</w:t>
            </w:r>
          </w:p>
        </w:tc>
        <w:tc>
          <w:tcPr>
            <w:tcW w:w="1289" w:type="dxa"/>
            <w:vAlign w:val="center"/>
          </w:tcPr>
          <w:p w:rsidR="00724BF9" w:rsidRDefault="00724BF9" w:rsidP="00527B1B">
            <w:pPr>
              <w:jc w:val="center"/>
            </w:pPr>
            <w:r>
              <w:t>20</w:t>
            </w:r>
          </w:p>
        </w:tc>
        <w:tc>
          <w:tcPr>
            <w:tcW w:w="1134" w:type="dxa"/>
            <w:vAlign w:val="center"/>
          </w:tcPr>
          <w:p w:rsidR="00724BF9" w:rsidRDefault="00724BF9" w:rsidP="00527B1B">
            <w:pPr>
              <w:jc w:val="center"/>
            </w:pPr>
            <w:r>
              <w:t>0</w:t>
            </w:r>
          </w:p>
        </w:tc>
        <w:tc>
          <w:tcPr>
            <w:tcW w:w="567" w:type="dxa"/>
            <w:tcBorders>
              <w:right w:val="single" w:sz="12" w:space="0" w:color="auto"/>
            </w:tcBorders>
            <w:vAlign w:val="center"/>
          </w:tcPr>
          <w:p w:rsidR="00724BF9" w:rsidRDefault="00724BF9" w:rsidP="00527B1B">
            <w:pPr>
              <w:jc w:val="center"/>
            </w:pPr>
            <w:r>
              <w:t>20</w:t>
            </w:r>
          </w:p>
        </w:tc>
        <w:tc>
          <w:tcPr>
            <w:tcW w:w="1134" w:type="dxa"/>
            <w:tcBorders>
              <w:left w:val="single" w:sz="12" w:space="0" w:color="auto"/>
            </w:tcBorders>
            <w:vAlign w:val="center"/>
          </w:tcPr>
          <w:p w:rsidR="00724BF9" w:rsidRDefault="00724BF9" w:rsidP="00527B1B">
            <w:pPr>
              <w:jc w:val="center"/>
            </w:pPr>
            <w:r>
              <w:t>0</w:t>
            </w:r>
          </w:p>
        </w:tc>
        <w:tc>
          <w:tcPr>
            <w:tcW w:w="1276" w:type="dxa"/>
            <w:vAlign w:val="center"/>
          </w:tcPr>
          <w:p w:rsidR="00724BF9" w:rsidRDefault="00724BF9" w:rsidP="00527B1B">
            <w:pPr>
              <w:jc w:val="center"/>
            </w:pPr>
            <w:r>
              <w:t>0</w:t>
            </w:r>
          </w:p>
        </w:tc>
        <w:tc>
          <w:tcPr>
            <w:tcW w:w="992" w:type="dxa"/>
            <w:vAlign w:val="center"/>
          </w:tcPr>
          <w:p w:rsidR="00724BF9" w:rsidRDefault="00724BF9" w:rsidP="00527B1B">
            <w:pPr>
              <w:jc w:val="center"/>
            </w:pPr>
            <w:r>
              <w:t>0</w:t>
            </w:r>
          </w:p>
        </w:tc>
        <w:tc>
          <w:tcPr>
            <w:tcW w:w="851" w:type="dxa"/>
            <w:vAlign w:val="center"/>
          </w:tcPr>
          <w:p w:rsidR="00724BF9" w:rsidRDefault="00724BF9" w:rsidP="00527B1B">
            <w:pPr>
              <w:jc w:val="center"/>
            </w:pPr>
            <w:r>
              <w:t>0</w:t>
            </w:r>
          </w:p>
        </w:tc>
        <w:tc>
          <w:tcPr>
            <w:tcW w:w="992" w:type="dxa"/>
            <w:tcBorders>
              <w:right w:val="single" w:sz="12" w:space="0" w:color="auto"/>
            </w:tcBorders>
            <w:vAlign w:val="center"/>
          </w:tcPr>
          <w:p w:rsidR="00724BF9" w:rsidRDefault="00724BF9" w:rsidP="00527B1B">
            <w:pPr>
              <w:jc w:val="center"/>
            </w:pPr>
            <w:r>
              <w:t>20</w:t>
            </w:r>
          </w:p>
        </w:tc>
      </w:tr>
      <w:tr w:rsidR="00724BF9" w:rsidTr="00527B1B">
        <w:tc>
          <w:tcPr>
            <w:tcW w:w="826" w:type="dxa"/>
            <w:vMerge/>
          </w:tcPr>
          <w:p w:rsidR="00724BF9" w:rsidRDefault="00724BF9" w:rsidP="00527B1B"/>
        </w:tc>
        <w:tc>
          <w:tcPr>
            <w:tcW w:w="2835" w:type="dxa"/>
            <w:shd w:val="clear" w:color="auto" w:fill="BFBFBF" w:themeFill="background1" w:themeFillShade="BF"/>
          </w:tcPr>
          <w:p w:rsidR="00724BF9" w:rsidRPr="00D119E4" w:rsidRDefault="00724BF9" w:rsidP="00527B1B">
            <w:pPr>
              <w:rPr>
                <w:b/>
              </w:rPr>
            </w:pPr>
            <w:r w:rsidRPr="00D119E4">
              <w:rPr>
                <w:b/>
              </w:rPr>
              <w:t>Tanulási terület összóraszáma</w:t>
            </w:r>
          </w:p>
        </w:tc>
        <w:tc>
          <w:tcPr>
            <w:tcW w:w="1293" w:type="dxa"/>
            <w:shd w:val="clear" w:color="auto" w:fill="BFBFBF" w:themeFill="background1" w:themeFillShade="BF"/>
            <w:vAlign w:val="center"/>
          </w:tcPr>
          <w:p w:rsidR="00724BF9" w:rsidRPr="00D119E4" w:rsidRDefault="00724BF9" w:rsidP="00527B1B">
            <w:pPr>
              <w:jc w:val="center"/>
              <w:rPr>
                <w:b/>
              </w:rPr>
            </w:pPr>
            <w:r w:rsidRPr="00D119E4">
              <w:rPr>
                <w:b/>
              </w:rPr>
              <w:t>0</w:t>
            </w:r>
          </w:p>
        </w:tc>
        <w:tc>
          <w:tcPr>
            <w:tcW w:w="1259" w:type="dxa"/>
            <w:shd w:val="clear" w:color="auto" w:fill="BFBFBF" w:themeFill="background1" w:themeFillShade="BF"/>
            <w:vAlign w:val="center"/>
          </w:tcPr>
          <w:p w:rsidR="00724BF9" w:rsidRPr="00D119E4" w:rsidRDefault="00724BF9" w:rsidP="00527B1B">
            <w:pPr>
              <w:jc w:val="center"/>
              <w:rPr>
                <w:b/>
              </w:rPr>
            </w:pPr>
            <w:r w:rsidRPr="00D119E4">
              <w:rPr>
                <w:b/>
              </w:rPr>
              <w:t>0</w:t>
            </w:r>
          </w:p>
        </w:tc>
        <w:tc>
          <w:tcPr>
            <w:tcW w:w="799" w:type="dxa"/>
            <w:tcBorders>
              <w:right w:val="single" w:sz="12" w:space="0" w:color="auto"/>
            </w:tcBorders>
            <w:shd w:val="clear" w:color="auto" w:fill="BFBFBF" w:themeFill="background1" w:themeFillShade="BF"/>
            <w:vAlign w:val="center"/>
          </w:tcPr>
          <w:p w:rsidR="00724BF9" w:rsidRPr="00D119E4" w:rsidRDefault="00724BF9" w:rsidP="00527B1B">
            <w:pPr>
              <w:jc w:val="center"/>
              <w:rPr>
                <w:b/>
              </w:rPr>
            </w:pPr>
            <w:r w:rsidRPr="00D119E4">
              <w:rPr>
                <w:b/>
              </w:rPr>
              <w:t>0</w:t>
            </w:r>
          </w:p>
        </w:tc>
        <w:tc>
          <w:tcPr>
            <w:tcW w:w="1030" w:type="dxa"/>
            <w:tcBorders>
              <w:left w:val="single" w:sz="12" w:space="0" w:color="auto"/>
            </w:tcBorders>
            <w:shd w:val="clear" w:color="auto" w:fill="BFBFBF" w:themeFill="background1" w:themeFillShade="BF"/>
            <w:vAlign w:val="center"/>
          </w:tcPr>
          <w:p w:rsidR="00724BF9" w:rsidRPr="00D119E4" w:rsidRDefault="00724BF9" w:rsidP="00527B1B">
            <w:pPr>
              <w:jc w:val="center"/>
              <w:rPr>
                <w:b/>
              </w:rPr>
            </w:pPr>
            <w:r>
              <w:rPr>
                <w:b/>
              </w:rPr>
              <w:t>36</w:t>
            </w:r>
          </w:p>
        </w:tc>
        <w:tc>
          <w:tcPr>
            <w:tcW w:w="1289" w:type="dxa"/>
            <w:shd w:val="clear" w:color="auto" w:fill="BFBFBF" w:themeFill="background1" w:themeFillShade="BF"/>
            <w:vAlign w:val="center"/>
          </w:tcPr>
          <w:p w:rsidR="00724BF9" w:rsidRPr="00D119E4" w:rsidRDefault="00724BF9" w:rsidP="00527B1B">
            <w:pPr>
              <w:jc w:val="center"/>
              <w:rPr>
                <w:b/>
              </w:rPr>
            </w:pPr>
            <w:r>
              <w:rPr>
                <w:b/>
              </w:rPr>
              <w:t>36</w:t>
            </w:r>
          </w:p>
        </w:tc>
        <w:tc>
          <w:tcPr>
            <w:tcW w:w="1134" w:type="dxa"/>
            <w:shd w:val="clear" w:color="auto" w:fill="BFBFBF" w:themeFill="background1" w:themeFillShade="BF"/>
            <w:vAlign w:val="center"/>
          </w:tcPr>
          <w:p w:rsidR="00724BF9" w:rsidRPr="00D119E4" w:rsidRDefault="00724BF9" w:rsidP="00527B1B">
            <w:pPr>
              <w:jc w:val="center"/>
              <w:rPr>
                <w:b/>
              </w:rPr>
            </w:pPr>
            <w:r>
              <w:rPr>
                <w:b/>
              </w:rPr>
              <w:t>0</w:t>
            </w:r>
          </w:p>
        </w:tc>
        <w:tc>
          <w:tcPr>
            <w:tcW w:w="567" w:type="dxa"/>
            <w:tcBorders>
              <w:right w:val="single" w:sz="12" w:space="0" w:color="auto"/>
            </w:tcBorders>
            <w:shd w:val="clear" w:color="auto" w:fill="BFBFBF" w:themeFill="background1" w:themeFillShade="BF"/>
            <w:vAlign w:val="center"/>
          </w:tcPr>
          <w:p w:rsidR="00724BF9" w:rsidRPr="00D119E4" w:rsidRDefault="00724BF9" w:rsidP="00527B1B">
            <w:pPr>
              <w:jc w:val="center"/>
              <w:rPr>
                <w:b/>
              </w:rPr>
            </w:pPr>
            <w:r>
              <w:rPr>
                <w:b/>
              </w:rPr>
              <w:t>72</w:t>
            </w:r>
          </w:p>
        </w:tc>
        <w:tc>
          <w:tcPr>
            <w:tcW w:w="1134" w:type="dxa"/>
            <w:tcBorders>
              <w:left w:val="single" w:sz="12" w:space="0" w:color="auto"/>
            </w:tcBorders>
            <w:shd w:val="clear" w:color="auto" w:fill="BFBFBF" w:themeFill="background1" w:themeFillShade="BF"/>
            <w:vAlign w:val="center"/>
          </w:tcPr>
          <w:p w:rsidR="00724BF9" w:rsidRPr="00D119E4" w:rsidRDefault="00724BF9" w:rsidP="00527B1B">
            <w:pPr>
              <w:jc w:val="center"/>
              <w:rPr>
                <w:b/>
              </w:rPr>
            </w:pPr>
            <w:r w:rsidRPr="00D119E4">
              <w:rPr>
                <w:b/>
              </w:rPr>
              <w:t>0</w:t>
            </w:r>
          </w:p>
        </w:tc>
        <w:tc>
          <w:tcPr>
            <w:tcW w:w="1276" w:type="dxa"/>
            <w:shd w:val="clear" w:color="auto" w:fill="BFBFBF" w:themeFill="background1" w:themeFillShade="BF"/>
            <w:vAlign w:val="center"/>
          </w:tcPr>
          <w:p w:rsidR="00724BF9" w:rsidRPr="00D119E4" w:rsidRDefault="00724BF9" w:rsidP="00527B1B">
            <w:pPr>
              <w:jc w:val="center"/>
              <w:rPr>
                <w:b/>
              </w:rPr>
            </w:pPr>
            <w:r w:rsidRPr="00D119E4">
              <w:rPr>
                <w:b/>
              </w:rPr>
              <w:t>0</w:t>
            </w:r>
          </w:p>
        </w:tc>
        <w:tc>
          <w:tcPr>
            <w:tcW w:w="992" w:type="dxa"/>
            <w:shd w:val="clear" w:color="auto" w:fill="BFBFBF" w:themeFill="background1" w:themeFillShade="BF"/>
            <w:vAlign w:val="center"/>
          </w:tcPr>
          <w:p w:rsidR="00724BF9" w:rsidRPr="00D119E4" w:rsidRDefault="00724BF9" w:rsidP="00527B1B">
            <w:pPr>
              <w:jc w:val="center"/>
              <w:rPr>
                <w:b/>
              </w:rPr>
            </w:pPr>
            <w:r>
              <w:rPr>
                <w:b/>
              </w:rPr>
              <w:t>0</w:t>
            </w:r>
          </w:p>
        </w:tc>
        <w:tc>
          <w:tcPr>
            <w:tcW w:w="851" w:type="dxa"/>
            <w:shd w:val="clear" w:color="auto" w:fill="BFBFBF" w:themeFill="background1" w:themeFillShade="BF"/>
            <w:vAlign w:val="center"/>
          </w:tcPr>
          <w:p w:rsidR="00724BF9" w:rsidRPr="00D119E4" w:rsidRDefault="00724BF9" w:rsidP="00527B1B">
            <w:pPr>
              <w:jc w:val="center"/>
              <w:rPr>
                <w:b/>
              </w:rPr>
            </w:pPr>
            <w:r w:rsidRPr="00D119E4">
              <w:rPr>
                <w:b/>
              </w:rPr>
              <w:t>0</w:t>
            </w:r>
          </w:p>
        </w:tc>
        <w:tc>
          <w:tcPr>
            <w:tcW w:w="992" w:type="dxa"/>
            <w:tcBorders>
              <w:right w:val="single" w:sz="12" w:space="0" w:color="auto"/>
            </w:tcBorders>
            <w:shd w:val="clear" w:color="auto" w:fill="BFBFBF" w:themeFill="background1" w:themeFillShade="BF"/>
            <w:vAlign w:val="center"/>
          </w:tcPr>
          <w:p w:rsidR="00724BF9" w:rsidRPr="00D119E4" w:rsidRDefault="00724BF9" w:rsidP="00527B1B">
            <w:pPr>
              <w:jc w:val="center"/>
              <w:rPr>
                <w:b/>
                <w:i/>
              </w:rPr>
            </w:pPr>
            <w:r>
              <w:rPr>
                <w:b/>
              </w:rPr>
              <w:t>72</w:t>
            </w:r>
          </w:p>
        </w:tc>
      </w:tr>
      <w:tr w:rsidR="00724BF9" w:rsidTr="00527B1B">
        <w:tc>
          <w:tcPr>
            <w:tcW w:w="826" w:type="dxa"/>
            <w:vMerge w:val="restart"/>
            <w:shd w:val="clear" w:color="auto" w:fill="auto"/>
            <w:textDirection w:val="btLr"/>
          </w:tcPr>
          <w:p w:rsidR="00724BF9" w:rsidRDefault="00724BF9" w:rsidP="00527B1B">
            <w:pPr>
              <w:ind w:left="113" w:right="113"/>
            </w:pPr>
            <w:r w:rsidRPr="00C05358">
              <w:t>Mezőgazdasági gépek</w:t>
            </w:r>
          </w:p>
        </w:tc>
        <w:tc>
          <w:tcPr>
            <w:tcW w:w="2835" w:type="dxa"/>
            <w:shd w:val="clear" w:color="auto" w:fill="auto"/>
          </w:tcPr>
          <w:p w:rsidR="00724BF9" w:rsidRPr="00B85D44" w:rsidRDefault="00724BF9" w:rsidP="00527B1B">
            <w:pPr>
              <w:rPr>
                <w:b/>
              </w:rPr>
            </w:pPr>
            <w:r w:rsidRPr="00B85D44">
              <w:rPr>
                <w:b/>
              </w:rPr>
              <w:t>Mezőgazdasási erőgépek</w:t>
            </w:r>
          </w:p>
        </w:tc>
        <w:tc>
          <w:tcPr>
            <w:tcW w:w="1293" w:type="dxa"/>
            <w:shd w:val="clear" w:color="auto" w:fill="auto"/>
            <w:vAlign w:val="center"/>
          </w:tcPr>
          <w:p w:rsidR="00724BF9" w:rsidRPr="00B85D44" w:rsidRDefault="00724BF9" w:rsidP="00527B1B">
            <w:pPr>
              <w:jc w:val="center"/>
              <w:rPr>
                <w:b/>
              </w:rPr>
            </w:pPr>
            <w:r>
              <w:rPr>
                <w:b/>
              </w:rPr>
              <w:t>0</w:t>
            </w:r>
          </w:p>
        </w:tc>
        <w:tc>
          <w:tcPr>
            <w:tcW w:w="1259" w:type="dxa"/>
            <w:shd w:val="clear" w:color="auto" w:fill="auto"/>
            <w:vAlign w:val="center"/>
          </w:tcPr>
          <w:p w:rsidR="00724BF9" w:rsidRPr="00B85D44" w:rsidRDefault="00724BF9" w:rsidP="00527B1B">
            <w:pPr>
              <w:jc w:val="center"/>
              <w:rPr>
                <w:b/>
              </w:rPr>
            </w:pPr>
            <w:r>
              <w:rPr>
                <w:b/>
              </w:rPr>
              <w:t>0</w:t>
            </w:r>
          </w:p>
        </w:tc>
        <w:tc>
          <w:tcPr>
            <w:tcW w:w="799" w:type="dxa"/>
            <w:tcBorders>
              <w:right w:val="single" w:sz="12" w:space="0" w:color="auto"/>
            </w:tcBorders>
            <w:shd w:val="clear" w:color="auto" w:fill="auto"/>
            <w:vAlign w:val="center"/>
          </w:tcPr>
          <w:p w:rsidR="00724BF9" w:rsidRPr="00B85D44" w:rsidRDefault="00724BF9" w:rsidP="00527B1B">
            <w:pPr>
              <w:jc w:val="center"/>
              <w:rPr>
                <w:b/>
              </w:rPr>
            </w:pPr>
            <w:r>
              <w:rPr>
                <w:b/>
              </w:rPr>
              <w:t>0</w:t>
            </w:r>
          </w:p>
        </w:tc>
        <w:tc>
          <w:tcPr>
            <w:tcW w:w="1030" w:type="dxa"/>
            <w:tcBorders>
              <w:left w:val="single" w:sz="12" w:space="0" w:color="auto"/>
            </w:tcBorders>
            <w:shd w:val="clear" w:color="auto" w:fill="auto"/>
            <w:vAlign w:val="center"/>
          </w:tcPr>
          <w:p w:rsidR="00724BF9" w:rsidRPr="00B85D44" w:rsidRDefault="00724BF9" w:rsidP="00527B1B">
            <w:pPr>
              <w:jc w:val="center"/>
              <w:rPr>
                <w:b/>
              </w:rPr>
            </w:pPr>
            <w:r>
              <w:rPr>
                <w:b/>
              </w:rPr>
              <w:t>72</w:t>
            </w:r>
          </w:p>
        </w:tc>
        <w:tc>
          <w:tcPr>
            <w:tcW w:w="1289" w:type="dxa"/>
            <w:shd w:val="clear" w:color="auto" w:fill="auto"/>
            <w:vAlign w:val="center"/>
          </w:tcPr>
          <w:p w:rsidR="00724BF9" w:rsidRPr="00B85D44" w:rsidRDefault="00724BF9" w:rsidP="00527B1B">
            <w:pPr>
              <w:jc w:val="center"/>
              <w:rPr>
                <w:b/>
              </w:rPr>
            </w:pPr>
            <w:r>
              <w:rPr>
                <w:b/>
              </w:rPr>
              <w:t>36</w:t>
            </w:r>
          </w:p>
        </w:tc>
        <w:tc>
          <w:tcPr>
            <w:tcW w:w="1134" w:type="dxa"/>
            <w:vAlign w:val="center"/>
          </w:tcPr>
          <w:p w:rsidR="00724BF9" w:rsidRPr="00B85D44" w:rsidRDefault="00724BF9" w:rsidP="00527B1B">
            <w:pPr>
              <w:jc w:val="center"/>
              <w:rPr>
                <w:b/>
              </w:rPr>
            </w:pPr>
            <w:r>
              <w:rPr>
                <w:b/>
              </w:rPr>
              <w:t>72</w:t>
            </w:r>
          </w:p>
        </w:tc>
        <w:tc>
          <w:tcPr>
            <w:tcW w:w="567" w:type="dxa"/>
            <w:tcBorders>
              <w:right w:val="single" w:sz="12" w:space="0" w:color="auto"/>
            </w:tcBorders>
            <w:shd w:val="clear" w:color="auto" w:fill="auto"/>
            <w:vAlign w:val="center"/>
          </w:tcPr>
          <w:p w:rsidR="00724BF9" w:rsidRPr="00B85D44" w:rsidRDefault="00724BF9" w:rsidP="00527B1B">
            <w:pPr>
              <w:jc w:val="center"/>
              <w:rPr>
                <w:b/>
              </w:rPr>
            </w:pPr>
            <w:r>
              <w:rPr>
                <w:b/>
              </w:rPr>
              <w:t>180</w:t>
            </w:r>
          </w:p>
        </w:tc>
        <w:tc>
          <w:tcPr>
            <w:tcW w:w="1134" w:type="dxa"/>
            <w:tcBorders>
              <w:left w:val="single" w:sz="12" w:space="0" w:color="auto"/>
            </w:tcBorders>
            <w:shd w:val="clear" w:color="auto" w:fill="auto"/>
            <w:vAlign w:val="center"/>
          </w:tcPr>
          <w:p w:rsidR="00724BF9" w:rsidRPr="00B85D44" w:rsidRDefault="00724BF9" w:rsidP="00527B1B">
            <w:pPr>
              <w:jc w:val="center"/>
              <w:rPr>
                <w:b/>
              </w:rPr>
            </w:pPr>
            <w:r>
              <w:rPr>
                <w:b/>
              </w:rPr>
              <w:t>47</w:t>
            </w:r>
          </w:p>
        </w:tc>
        <w:tc>
          <w:tcPr>
            <w:tcW w:w="1276" w:type="dxa"/>
            <w:shd w:val="clear" w:color="auto" w:fill="auto"/>
            <w:vAlign w:val="center"/>
          </w:tcPr>
          <w:p w:rsidR="00724BF9" w:rsidRPr="00B85D44" w:rsidRDefault="00724BF9" w:rsidP="00527B1B">
            <w:pPr>
              <w:jc w:val="center"/>
              <w:rPr>
                <w:b/>
              </w:rPr>
            </w:pPr>
            <w:r>
              <w:rPr>
                <w:b/>
              </w:rPr>
              <w:t>49</w:t>
            </w:r>
          </w:p>
        </w:tc>
        <w:tc>
          <w:tcPr>
            <w:tcW w:w="992" w:type="dxa"/>
            <w:vAlign w:val="center"/>
          </w:tcPr>
          <w:p w:rsidR="00724BF9" w:rsidRPr="00B85D44" w:rsidRDefault="00724BF9" w:rsidP="00527B1B">
            <w:pPr>
              <w:jc w:val="center"/>
              <w:rPr>
                <w:b/>
              </w:rPr>
            </w:pPr>
            <w:r>
              <w:rPr>
                <w:b/>
              </w:rPr>
              <w:t>98</w:t>
            </w:r>
          </w:p>
        </w:tc>
        <w:tc>
          <w:tcPr>
            <w:tcW w:w="851" w:type="dxa"/>
            <w:shd w:val="clear" w:color="auto" w:fill="auto"/>
            <w:vAlign w:val="center"/>
          </w:tcPr>
          <w:p w:rsidR="00724BF9" w:rsidRPr="00B85D44" w:rsidRDefault="00724BF9" w:rsidP="00527B1B">
            <w:pPr>
              <w:jc w:val="center"/>
              <w:rPr>
                <w:b/>
              </w:rPr>
            </w:pPr>
            <w:r w:rsidRPr="00B85D44">
              <w:rPr>
                <w:b/>
              </w:rPr>
              <w:t>1</w:t>
            </w:r>
            <w:r>
              <w:rPr>
                <w:b/>
              </w:rPr>
              <w:t>94</w:t>
            </w:r>
          </w:p>
        </w:tc>
        <w:tc>
          <w:tcPr>
            <w:tcW w:w="992" w:type="dxa"/>
            <w:shd w:val="clear" w:color="auto" w:fill="auto"/>
            <w:vAlign w:val="center"/>
          </w:tcPr>
          <w:p w:rsidR="00724BF9" w:rsidRPr="00D119E4" w:rsidRDefault="00724BF9" w:rsidP="00527B1B">
            <w:pPr>
              <w:jc w:val="center"/>
              <w:rPr>
                <w:b/>
              </w:rPr>
            </w:pPr>
            <w:r>
              <w:rPr>
                <w:b/>
              </w:rPr>
              <w:t>374</w:t>
            </w:r>
          </w:p>
        </w:tc>
      </w:tr>
      <w:tr w:rsidR="00724BF9" w:rsidTr="00527B1B">
        <w:tc>
          <w:tcPr>
            <w:tcW w:w="826" w:type="dxa"/>
            <w:vMerge/>
            <w:shd w:val="clear" w:color="auto" w:fill="auto"/>
          </w:tcPr>
          <w:p w:rsidR="00724BF9" w:rsidRDefault="00724BF9" w:rsidP="00527B1B"/>
        </w:tc>
        <w:tc>
          <w:tcPr>
            <w:tcW w:w="2835" w:type="dxa"/>
            <w:shd w:val="clear" w:color="auto" w:fill="auto"/>
          </w:tcPr>
          <w:p w:rsidR="00724BF9" w:rsidRPr="00B85D44" w:rsidRDefault="00724BF9" w:rsidP="00527B1B">
            <w:pPr>
              <w:rPr>
                <w:sz w:val="18"/>
                <w:szCs w:val="18"/>
              </w:rPr>
            </w:pPr>
            <w:r w:rsidRPr="00B85D44">
              <w:rPr>
                <w:sz w:val="18"/>
                <w:szCs w:val="18"/>
              </w:rPr>
              <w:t>Mezőgazdasági erőgépek</w:t>
            </w:r>
          </w:p>
        </w:tc>
        <w:tc>
          <w:tcPr>
            <w:tcW w:w="1293" w:type="dxa"/>
            <w:shd w:val="clear" w:color="auto" w:fill="auto"/>
            <w:vAlign w:val="center"/>
          </w:tcPr>
          <w:p w:rsidR="00724BF9" w:rsidRDefault="00724BF9" w:rsidP="00527B1B">
            <w:pPr>
              <w:jc w:val="center"/>
            </w:pPr>
            <w:r>
              <w:t>0</w:t>
            </w:r>
          </w:p>
        </w:tc>
        <w:tc>
          <w:tcPr>
            <w:tcW w:w="1259" w:type="dxa"/>
            <w:shd w:val="clear" w:color="auto" w:fill="auto"/>
            <w:vAlign w:val="center"/>
          </w:tcPr>
          <w:p w:rsidR="00724BF9" w:rsidRDefault="00724BF9" w:rsidP="00527B1B">
            <w:pPr>
              <w:jc w:val="center"/>
            </w:pPr>
            <w:r>
              <w:t>0</w:t>
            </w:r>
          </w:p>
        </w:tc>
        <w:tc>
          <w:tcPr>
            <w:tcW w:w="799" w:type="dxa"/>
            <w:tcBorders>
              <w:right w:val="single" w:sz="12" w:space="0" w:color="auto"/>
            </w:tcBorders>
            <w:shd w:val="clear" w:color="auto" w:fill="auto"/>
            <w:vAlign w:val="center"/>
          </w:tcPr>
          <w:p w:rsidR="00724BF9" w:rsidRDefault="00724BF9" w:rsidP="00527B1B">
            <w:pPr>
              <w:jc w:val="center"/>
            </w:pPr>
            <w:r>
              <w:t>0</w:t>
            </w:r>
          </w:p>
        </w:tc>
        <w:tc>
          <w:tcPr>
            <w:tcW w:w="1030" w:type="dxa"/>
            <w:tcBorders>
              <w:left w:val="single" w:sz="12" w:space="0" w:color="auto"/>
            </w:tcBorders>
            <w:shd w:val="clear" w:color="auto" w:fill="auto"/>
            <w:vAlign w:val="center"/>
          </w:tcPr>
          <w:p w:rsidR="00724BF9" w:rsidRDefault="00724BF9" w:rsidP="00527B1B">
            <w:pPr>
              <w:jc w:val="center"/>
            </w:pPr>
            <w:r>
              <w:t>9</w:t>
            </w:r>
          </w:p>
        </w:tc>
        <w:tc>
          <w:tcPr>
            <w:tcW w:w="1289" w:type="dxa"/>
            <w:shd w:val="clear" w:color="auto" w:fill="auto"/>
            <w:vAlign w:val="center"/>
          </w:tcPr>
          <w:p w:rsidR="00724BF9" w:rsidRDefault="00724BF9" w:rsidP="00527B1B">
            <w:pPr>
              <w:jc w:val="center"/>
            </w:pPr>
            <w:r>
              <w:t>8</w:t>
            </w:r>
          </w:p>
        </w:tc>
        <w:tc>
          <w:tcPr>
            <w:tcW w:w="1134" w:type="dxa"/>
            <w:vAlign w:val="center"/>
          </w:tcPr>
          <w:p w:rsidR="00724BF9" w:rsidRDefault="00724BF9" w:rsidP="00527B1B">
            <w:pPr>
              <w:jc w:val="center"/>
            </w:pPr>
            <w:r>
              <w:t>14</w:t>
            </w:r>
          </w:p>
        </w:tc>
        <w:tc>
          <w:tcPr>
            <w:tcW w:w="567" w:type="dxa"/>
            <w:tcBorders>
              <w:right w:val="single" w:sz="12" w:space="0" w:color="auto"/>
            </w:tcBorders>
            <w:shd w:val="clear" w:color="auto" w:fill="auto"/>
            <w:vAlign w:val="center"/>
          </w:tcPr>
          <w:p w:rsidR="00724BF9" w:rsidRDefault="00724BF9" w:rsidP="00527B1B">
            <w:pPr>
              <w:jc w:val="center"/>
            </w:pPr>
            <w:r>
              <w:t>31</w:t>
            </w:r>
          </w:p>
        </w:tc>
        <w:tc>
          <w:tcPr>
            <w:tcW w:w="1134" w:type="dxa"/>
            <w:tcBorders>
              <w:left w:val="single" w:sz="12" w:space="0" w:color="auto"/>
            </w:tcBorders>
            <w:shd w:val="clear" w:color="auto" w:fill="auto"/>
            <w:vAlign w:val="center"/>
          </w:tcPr>
          <w:p w:rsidR="00724BF9" w:rsidRDefault="00724BF9" w:rsidP="00527B1B">
            <w:pPr>
              <w:jc w:val="center"/>
            </w:pPr>
            <w:r>
              <w:t>0</w:t>
            </w:r>
          </w:p>
        </w:tc>
        <w:tc>
          <w:tcPr>
            <w:tcW w:w="1276" w:type="dxa"/>
            <w:shd w:val="clear" w:color="auto" w:fill="auto"/>
            <w:vAlign w:val="center"/>
          </w:tcPr>
          <w:p w:rsidR="00724BF9" w:rsidRDefault="00724BF9" w:rsidP="00527B1B">
            <w:pPr>
              <w:jc w:val="center"/>
            </w:pPr>
            <w:r>
              <w:t>0</w:t>
            </w:r>
          </w:p>
        </w:tc>
        <w:tc>
          <w:tcPr>
            <w:tcW w:w="992" w:type="dxa"/>
            <w:vAlign w:val="center"/>
          </w:tcPr>
          <w:p w:rsidR="00724BF9" w:rsidRDefault="00724BF9" w:rsidP="00527B1B">
            <w:pPr>
              <w:jc w:val="center"/>
            </w:pPr>
            <w:r>
              <w:t>0</w:t>
            </w:r>
          </w:p>
        </w:tc>
        <w:tc>
          <w:tcPr>
            <w:tcW w:w="851" w:type="dxa"/>
            <w:shd w:val="clear" w:color="auto" w:fill="auto"/>
            <w:vAlign w:val="center"/>
          </w:tcPr>
          <w:p w:rsidR="00724BF9" w:rsidRDefault="00724BF9" w:rsidP="00527B1B">
            <w:pPr>
              <w:jc w:val="center"/>
            </w:pPr>
            <w:r>
              <w:t>0</w:t>
            </w:r>
          </w:p>
        </w:tc>
        <w:tc>
          <w:tcPr>
            <w:tcW w:w="992" w:type="dxa"/>
            <w:tcBorders>
              <w:right w:val="single" w:sz="12" w:space="0" w:color="auto"/>
            </w:tcBorders>
            <w:shd w:val="clear" w:color="auto" w:fill="auto"/>
            <w:vAlign w:val="center"/>
          </w:tcPr>
          <w:p w:rsidR="00724BF9" w:rsidRPr="00C05358" w:rsidRDefault="00724BF9" w:rsidP="00527B1B">
            <w:pPr>
              <w:jc w:val="center"/>
              <w:rPr>
                <w:b/>
                <w:i/>
              </w:rPr>
            </w:pPr>
            <w:r>
              <w:t>31</w:t>
            </w:r>
          </w:p>
        </w:tc>
      </w:tr>
      <w:tr w:rsidR="00724BF9" w:rsidTr="00527B1B">
        <w:tc>
          <w:tcPr>
            <w:tcW w:w="826" w:type="dxa"/>
            <w:vMerge/>
            <w:shd w:val="clear" w:color="auto" w:fill="auto"/>
          </w:tcPr>
          <w:p w:rsidR="00724BF9" w:rsidRDefault="00724BF9" w:rsidP="00527B1B"/>
        </w:tc>
        <w:tc>
          <w:tcPr>
            <w:tcW w:w="2835" w:type="dxa"/>
            <w:shd w:val="clear" w:color="auto" w:fill="auto"/>
          </w:tcPr>
          <w:p w:rsidR="00724BF9" w:rsidRPr="00B85D44" w:rsidRDefault="00724BF9" w:rsidP="00527B1B">
            <w:pPr>
              <w:rPr>
                <w:sz w:val="18"/>
                <w:szCs w:val="18"/>
              </w:rPr>
            </w:pPr>
            <w:r w:rsidRPr="00B85D44">
              <w:rPr>
                <w:sz w:val="18"/>
                <w:szCs w:val="18"/>
              </w:rPr>
              <w:t>Belső égésű motorok</w:t>
            </w:r>
          </w:p>
        </w:tc>
        <w:tc>
          <w:tcPr>
            <w:tcW w:w="1293" w:type="dxa"/>
            <w:shd w:val="clear" w:color="auto" w:fill="auto"/>
            <w:vAlign w:val="center"/>
          </w:tcPr>
          <w:p w:rsidR="00724BF9" w:rsidRDefault="00724BF9" w:rsidP="00527B1B">
            <w:pPr>
              <w:jc w:val="center"/>
            </w:pPr>
            <w:r>
              <w:t>0</w:t>
            </w:r>
          </w:p>
        </w:tc>
        <w:tc>
          <w:tcPr>
            <w:tcW w:w="1259" w:type="dxa"/>
            <w:shd w:val="clear" w:color="auto" w:fill="auto"/>
            <w:vAlign w:val="center"/>
          </w:tcPr>
          <w:p w:rsidR="00724BF9" w:rsidRDefault="00724BF9" w:rsidP="00527B1B">
            <w:pPr>
              <w:jc w:val="center"/>
            </w:pPr>
            <w:r>
              <w:t>0</w:t>
            </w:r>
          </w:p>
        </w:tc>
        <w:tc>
          <w:tcPr>
            <w:tcW w:w="799" w:type="dxa"/>
            <w:tcBorders>
              <w:right w:val="single" w:sz="12" w:space="0" w:color="auto"/>
            </w:tcBorders>
            <w:shd w:val="clear" w:color="auto" w:fill="auto"/>
            <w:vAlign w:val="center"/>
          </w:tcPr>
          <w:p w:rsidR="00724BF9" w:rsidRDefault="00724BF9" w:rsidP="00527B1B">
            <w:pPr>
              <w:jc w:val="center"/>
            </w:pPr>
            <w:r>
              <w:t>0</w:t>
            </w:r>
          </w:p>
        </w:tc>
        <w:tc>
          <w:tcPr>
            <w:tcW w:w="1030" w:type="dxa"/>
            <w:tcBorders>
              <w:left w:val="single" w:sz="12" w:space="0" w:color="auto"/>
            </w:tcBorders>
            <w:shd w:val="clear" w:color="auto" w:fill="auto"/>
            <w:vAlign w:val="center"/>
          </w:tcPr>
          <w:p w:rsidR="00724BF9" w:rsidRDefault="00724BF9" w:rsidP="00527B1B">
            <w:pPr>
              <w:jc w:val="center"/>
            </w:pPr>
            <w:r>
              <w:t>40</w:t>
            </w:r>
          </w:p>
        </w:tc>
        <w:tc>
          <w:tcPr>
            <w:tcW w:w="1289" w:type="dxa"/>
            <w:shd w:val="clear" w:color="auto" w:fill="auto"/>
            <w:vAlign w:val="center"/>
          </w:tcPr>
          <w:p w:rsidR="00724BF9" w:rsidRDefault="00724BF9" w:rsidP="00527B1B">
            <w:pPr>
              <w:jc w:val="center"/>
            </w:pPr>
            <w:r>
              <w:t>14</w:t>
            </w:r>
          </w:p>
        </w:tc>
        <w:tc>
          <w:tcPr>
            <w:tcW w:w="1134" w:type="dxa"/>
            <w:vAlign w:val="center"/>
          </w:tcPr>
          <w:p w:rsidR="00724BF9" w:rsidRDefault="00724BF9" w:rsidP="00527B1B">
            <w:pPr>
              <w:jc w:val="center"/>
            </w:pPr>
            <w:r>
              <w:t>37</w:t>
            </w:r>
          </w:p>
        </w:tc>
        <w:tc>
          <w:tcPr>
            <w:tcW w:w="567" w:type="dxa"/>
            <w:tcBorders>
              <w:right w:val="single" w:sz="12" w:space="0" w:color="auto"/>
            </w:tcBorders>
            <w:shd w:val="clear" w:color="auto" w:fill="auto"/>
            <w:vAlign w:val="center"/>
          </w:tcPr>
          <w:p w:rsidR="00724BF9" w:rsidRDefault="00724BF9" w:rsidP="00527B1B">
            <w:r>
              <w:t xml:space="preserve">  91</w:t>
            </w:r>
          </w:p>
        </w:tc>
        <w:tc>
          <w:tcPr>
            <w:tcW w:w="1134" w:type="dxa"/>
            <w:tcBorders>
              <w:left w:val="single" w:sz="12" w:space="0" w:color="auto"/>
            </w:tcBorders>
            <w:shd w:val="clear" w:color="auto" w:fill="auto"/>
            <w:vAlign w:val="center"/>
          </w:tcPr>
          <w:p w:rsidR="00724BF9" w:rsidRDefault="00724BF9" w:rsidP="00527B1B">
            <w:pPr>
              <w:jc w:val="center"/>
            </w:pPr>
            <w:r>
              <w:t>0</w:t>
            </w:r>
          </w:p>
        </w:tc>
        <w:tc>
          <w:tcPr>
            <w:tcW w:w="1276" w:type="dxa"/>
            <w:shd w:val="clear" w:color="auto" w:fill="auto"/>
            <w:vAlign w:val="center"/>
          </w:tcPr>
          <w:p w:rsidR="00724BF9" w:rsidRDefault="00724BF9" w:rsidP="00527B1B">
            <w:pPr>
              <w:jc w:val="center"/>
            </w:pPr>
            <w:r>
              <w:t>0</w:t>
            </w:r>
          </w:p>
        </w:tc>
        <w:tc>
          <w:tcPr>
            <w:tcW w:w="992" w:type="dxa"/>
            <w:vAlign w:val="center"/>
          </w:tcPr>
          <w:p w:rsidR="00724BF9" w:rsidRDefault="00724BF9" w:rsidP="00527B1B">
            <w:pPr>
              <w:jc w:val="center"/>
            </w:pPr>
            <w:r>
              <w:t>0</w:t>
            </w:r>
          </w:p>
        </w:tc>
        <w:tc>
          <w:tcPr>
            <w:tcW w:w="851" w:type="dxa"/>
            <w:shd w:val="clear" w:color="auto" w:fill="auto"/>
            <w:vAlign w:val="center"/>
          </w:tcPr>
          <w:p w:rsidR="00724BF9" w:rsidRDefault="00724BF9" w:rsidP="00527B1B">
            <w:pPr>
              <w:jc w:val="center"/>
            </w:pPr>
            <w:r>
              <w:t>0</w:t>
            </w:r>
          </w:p>
        </w:tc>
        <w:tc>
          <w:tcPr>
            <w:tcW w:w="992" w:type="dxa"/>
            <w:tcBorders>
              <w:right w:val="single" w:sz="12" w:space="0" w:color="auto"/>
            </w:tcBorders>
            <w:shd w:val="clear" w:color="auto" w:fill="auto"/>
            <w:vAlign w:val="center"/>
          </w:tcPr>
          <w:p w:rsidR="00724BF9" w:rsidRPr="00C05358" w:rsidRDefault="00724BF9" w:rsidP="00527B1B">
            <w:pPr>
              <w:jc w:val="center"/>
              <w:rPr>
                <w:b/>
                <w:i/>
              </w:rPr>
            </w:pPr>
            <w:r>
              <w:t xml:space="preserve"> 91</w:t>
            </w:r>
          </w:p>
        </w:tc>
      </w:tr>
      <w:tr w:rsidR="00724BF9" w:rsidTr="00527B1B">
        <w:tc>
          <w:tcPr>
            <w:tcW w:w="826" w:type="dxa"/>
            <w:vMerge/>
            <w:shd w:val="clear" w:color="auto" w:fill="auto"/>
          </w:tcPr>
          <w:p w:rsidR="00724BF9" w:rsidRDefault="00724BF9" w:rsidP="00527B1B"/>
        </w:tc>
        <w:tc>
          <w:tcPr>
            <w:tcW w:w="2835" w:type="dxa"/>
            <w:shd w:val="clear" w:color="auto" w:fill="auto"/>
          </w:tcPr>
          <w:p w:rsidR="00724BF9" w:rsidRPr="00B85D44" w:rsidRDefault="00724BF9" w:rsidP="00527B1B">
            <w:pPr>
              <w:rPr>
                <w:sz w:val="18"/>
                <w:szCs w:val="18"/>
              </w:rPr>
            </w:pPr>
            <w:r w:rsidRPr="00B85D44">
              <w:rPr>
                <w:sz w:val="18"/>
                <w:szCs w:val="18"/>
              </w:rPr>
              <w:t>Mezőgazdasági erőgépek mechanikus teljesítményátvitele</w:t>
            </w:r>
          </w:p>
        </w:tc>
        <w:tc>
          <w:tcPr>
            <w:tcW w:w="1293" w:type="dxa"/>
            <w:shd w:val="clear" w:color="auto" w:fill="auto"/>
            <w:vAlign w:val="center"/>
          </w:tcPr>
          <w:p w:rsidR="00724BF9" w:rsidRDefault="00724BF9" w:rsidP="00527B1B">
            <w:pPr>
              <w:jc w:val="center"/>
            </w:pPr>
            <w:r>
              <w:t>0</w:t>
            </w:r>
          </w:p>
        </w:tc>
        <w:tc>
          <w:tcPr>
            <w:tcW w:w="1259" w:type="dxa"/>
            <w:shd w:val="clear" w:color="auto" w:fill="auto"/>
            <w:vAlign w:val="center"/>
          </w:tcPr>
          <w:p w:rsidR="00724BF9" w:rsidRDefault="00724BF9" w:rsidP="00527B1B">
            <w:pPr>
              <w:jc w:val="center"/>
            </w:pPr>
            <w:r>
              <w:t>0</w:t>
            </w:r>
          </w:p>
        </w:tc>
        <w:tc>
          <w:tcPr>
            <w:tcW w:w="799" w:type="dxa"/>
            <w:tcBorders>
              <w:right w:val="single" w:sz="12" w:space="0" w:color="auto"/>
            </w:tcBorders>
            <w:shd w:val="clear" w:color="auto" w:fill="auto"/>
            <w:vAlign w:val="center"/>
          </w:tcPr>
          <w:p w:rsidR="00724BF9" w:rsidRDefault="00724BF9" w:rsidP="00527B1B">
            <w:pPr>
              <w:jc w:val="center"/>
            </w:pPr>
            <w:r>
              <w:t>0</w:t>
            </w:r>
          </w:p>
        </w:tc>
        <w:tc>
          <w:tcPr>
            <w:tcW w:w="1030" w:type="dxa"/>
            <w:tcBorders>
              <w:left w:val="single" w:sz="12" w:space="0" w:color="auto"/>
            </w:tcBorders>
            <w:shd w:val="clear" w:color="auto" w:fill="auto"/>
            <w:vAlign w:val="center"/>
          </w:tcPr>
          <w:p w:rsidR="00724BF9" w:rsidRDefault="00724BF9" w:rsidP="00527B1B">
            <w:pPr>
              <w:jc w:val="center"/>
            </w:pPr>
            <w:r>
              <w:t>23</w:t>
            </w:r>
          </w:p>
        </w:tc>
        <w:tc>
          <w:tcPr>
            <w:tcW w:w="1289" w:type="dxa"/>
            <w:shd w:val="clear" w:color="auto" w:fill="auto"/>
            <w:vAlign w:val="center"/>
          </w:tcPr>
          <w:p w:rsidR="00724BF9" w:rsidRDefault="00724BF9" w:rsidP="00527B1B">
            <w:pPr>
              <w:jc w:val="center"/>
            </w:pPr>
            <w:r>
              <w:t>14</w:t>
            </w:r>
          </w:p>
        </w:tc>
        <w:tc>
          <w:tcPr>
            <w:tcW w:w="1134" w:type="dxa"/>
            <w:vAlign w:val="center"/>
          </w:tcPr>
          <w:p w:rsidR="00724BF9" w:rsidRDefault="00724BF9" w:rsidP="00527B1B">
            <w:pPr>
              <w:jc w:val="center"/>
            </w:pPr>
            <w:r>
              <w:t>21</w:t>
            </w:r>
          </w:p>
        </w:tc>
        <w:tc>
          <w:tcPr>
            <w:tcW w:w="567" w:type="dxa"/>
            <w:tcBorders>
              <w:right w:val="single" w:sz="12" w:space="0" w:color="auto"/>
            </w:tcBorders>
            <w:shd w:val="clear" w:color="auto" w:fill="auto"/>
            <w:vAlign w:val="center"/>
          </w:tcPr>
          <w:p w:rsidR="00724BF9" w:rsidRDefault="00724BF9" w:rsidP="00527B1B">
            <w:r>
              <w:t xml:space="preserve">  58</w:t>
            </w:r>
          </w:p>
        </w:tc>
        <w:tc>
          <w:tcPr>
            <w:tcW w:w="1134" w:type="dxa"/>
            <w:tcBorders>
              <w:left w:val="single" w:sz="12" w:space="0" w:color="auto"/>
            </w:tcBorders>
            <w:shd w:val="clear" w:color="auto" w:fill="auto"/>
            <w:vAlign w:val="center"/>
          </w:tcPr>
          <w:p w:rsidR="00724BF9" w:rsidRDefault="00724BF9" w:rsidP="00527B1B">
            <w:pPr>
              <w:jc w:val="center"/>
            </w:pPr>
            <w:r>
              <w:t>0</w:t>
            </w:r>
          </w:p>
        </w:tc>
        <w:tc>
          <w:tcPr>
            <w:tcW w:w="1276" w:type="dxa"/>
            <w:shd w:val="clear" w:color="auto" w:fill="auto"/>
            <w:vAlign w:val="center"/>
          </w:tcPr>
          <w:p w:rsidR="00724BF9" w:rsidRDefault="00724BF9" w:rsidP="00527B1B">
            <w:pPr>
              <w:jc w:val="center"/>
            </w:pPr>
            <w:r>
              <w:t>0</w:t>
            </w:r>
          </w:p>
        </w:tc>
        <w:tc>
          <w:tcPr>
            <w:tcW w:w="992" w:type="dxa"/>
            <w:vAlign w:val="center"/>
          </w:tcPr>
          <w:p w:rsidR="00724BF9" w:rsidRDefault="00724BF9" w:rsidP="00527B1B">
            <w:pPr>
              <w:jc w:val="center"/>
            </w:pPr>
            <w:r>
              <w:t>0</w:t>
            </w:r>
          </w:p>
        </w:tc>
        <w:tc>
          <w:tcPr>
            <w:tcW w:w="851" w:type="dxa"/>
            <w:shd w:val="clear" w:color="auto" w:fill="auto"/>
            <w:vAlign w:val="center"/>
          </w:tcPr>
          <w:p w:rsidR="00724BF9" w:rsidRDefault="00724BF9" w:rsidP="00527B1B">
            <w:pPr>
              <w:jc w:val="center"/>
            </w:pPr>
            <w:r>
              <w:t>0</w:t>
            </w:r>
          </w:p>
        </w:tc>
        <w:tc>
          <w:tcPr>
            <w:tcW w:w="992" w:type="dxa"/>
            <w:tcBorders>
              <w:right w:val="single" w:sz="12" w:space="0" w:color="auto"/>
            </w:tcBorders>
            <w:shd w:val="clear" w:color="auto" w:fill="auto"/>
            <w:vAlign w:val="center"/>
          </w:tcPr>
          <w:p w:rsidR="00724BF9" w:rsidRPr="00C05358" w:rsidRDefault="00724BF9" w:rsidP="00527B1B">
            <w:pPr>
              <w:rPr>
                <w:b/>
                <w:i/>
              </w:rPr>
            </w:pPr>
            <w:r>
              <w:t xml:space="preserve">      58</w:t>
            </w:r>
          </w:p>
        </w:tc>
      </w:tr>
      <w:tr w:rsidR="00724BF9" w:rsidTr="00527B1B">
        <w:tc>
          <w:tcPr>
            <w:tcW w:w="826" w:type="dxa"/>
            <w:vMerge/>
            <w:shd w:val="clear" w:color="auto" w:fill="auto"/>
          </w:tcPr>
          <w:p w:rsidR="00724BF9" w:rsidRDefault="00724BF9" w:rsidP="00527B1B"/>
        </w:tc>
        <w:tc>
          <w:tcPr>
            <w:tcW w:w="2835" w:type="dxa"/>
            <w:shd w:val="clear" w:color="auto" w:fill="auto"/>
          </w:tcPr>
          <w:p w:rsidR="00724BF9" w:rsidRPr="00B85D44" w:rsidRDefault="00724BF9" w:rsidP="00527B1B">
            <w:pPr>
              <w:rPr>
                <w:sz w:val="18"/>
                <w:szCs w:val="18"/>
              </w:rPr>
            </w:pPr>
            <w:r w:rsidRPr="00B85D44">
              <w:rPr>
                <w:sz w:val="18"/>
                <w:szCs w:val="18"/>
              </w:rPr>
              <w:t>Mezőgazdasági erőgépek hidraulikus rendszere</w:t>
            </w:r>
          </w:p>
        </w:tc>
        <w:tc>
          <w:tcPr>
            <w:tcW w:w="1293" w:type="dxa"/>
            <w:shd w:val="clear" w:color="auto" w:fill="auto"/>
            <w:vAlign w:val="center"/>
          </w:tcPr>
          <w:p w:rsidR="00724BF9" w:rsidRDefault="00724BF9" w:rsidP="00527B1B">
            <w:pPr>
              <w:jc w:val="center"/>
            </w:pPr>
            <w:r>
              <w:t>0</w:t>
            </w:r>
          </w:p>
        </w:tc>
        <w:tc>
          <w:tcPr>
            <w:tcW w:w="1259" w:type="dxa"/>
            <w:shd w:val="clear" w:color="auto" w:fill="auto"/>
            <w:vAlign w:val="center"/>
          </w:tcPr>
          <w:p w:rsidR="00724BF9" w:rsidRDefault="00724BF9" w:rsidP="00527B1B">
            <w:pPr>
              <w:jc w:val="center"/>
            </w:pPr>
            <w:r>
              <w:t>0</w:t>
            </w:r>
          </w:p>
        </w:tc>
        <w:tc>
          <w:tcPr>
            <w:tcW w:w="799" w:type="dxa"/>
            <w:tcBorders>
              <w:right w:val="single" w:sz="12" w:space="0" w:color="auto"/>
            </w:tcBorders>
            <w:shd w:val="clear" w:color="auto" w:fill="auto"/>
            <w:vAlign w:val="center"/>
          </w:tcPr>
          <w:p w:rsidR="00724BF9" w:rsidRDefault="00724BF9" w:rsidP="00527B1B">
            <w:pPr>
              <w:jc w:val="center"/>
            </w:pPr>
            <w:r>
              <w:t>0</w:t>
            </w:r>
          </w:p>
        </w:tc>
        <w:tc>
          <w:tcPr>
            <w:tcW w:w="1030" w:type="dxa"/>
            <w:tcBorders>
              <w:left w:val="single" w:sz="12" w:space="0" w:color="auto"/>
            </w:tcBorders>
            <w:shd w:val="clear" w:color="auto" w:fill="auto"/>
            <w:vAlign w:val="center"/>
          </w:tcPr>
          <w:p w:rsidR="00724BF9" w:rsidRDefault="00724BF9" w:rsidP="00527B1B">
            <w:pPr>
              <w:jc w:val="center"/>
            </w:pPr>
            <w:r>
              <w:t>0</w:t>
            </w:r>
          </w:p>
        </w:tc>
        <w:tc>
          <w:tcPr>
            <w:tcW w:w="1289" w:type="dxa"/>
            <w:shd w:val="clear" w:color="auto" w:fill="auto"/>
            <w:vAlign w:val="center"/>
          </w:tcPr>
          <w:p w:rsidR="00724BF9" w:rsidRDefault="00724BF9" w:rsidP="00527B1B">
            <w:pPr>
              <w:jc w:val="center"/>
            </w:pPr>
            <w:r>
              <w:t>0</w:t>
            </w:r>
          </w:p>
        </w:tc>
        <w:tc>
          <w:tcPr>
            <w:tcW w:w="1134" w:type="dxa"/>
            <w:vAlign w:val="center"/>
          </w:tcPr>
          <w:p w:rsidR="00724BF9" w:rsidRDefault="00724BF9" w:rsidP="00527B1B">
            <w:pPr>
              <w:jc w:val="center"/>
            </w:pPr>
            <w:r>
              <w:t>0</w:t>
            </w:r>
          </w:p>
        </w:tc>
        <w:tc>
          <w:tcPr>
            <w:tcW w:w="567" w:type="dxa"/>
            <w:tcBorders>
              <w:right w:val="single" w:sz="12" w:space="0" w:color="auto"/>
            </w:tcBorders>
            <w:shd w:val="clear" w:color="auto" w:fill="auto"/>
            <w:vAlign w:val="center"/>
          </w:tcPr>
          <w:p w:rsidR="00724BF9" w:rsidRDefault="00724BF9" w:rsidP="00527B1B">
            <w:pPr>
              <w:jc w:val="center"/>
            </w:pPr>
            <w:r>
              <w:t>0</w:t>
            </w:r>
          </w:p>
        </w:tc>
        <w:tc>
          <w:tcPr>
            <w:tcW w:w="1134" w:type="dxa"/>
            <w:tcBorders>
              <w:left w:val="single" w:sz="12" w:space="0" w:color="auto"/>
            </w:tcBorders>
            <w:shd w:val="clear" w:color="auto" w:fill="auto"/>
            <w:vAlign w:val="center"/>
          </w:tcPr>
          <w:p w:rsidR="00724BF9" w:rsidRDefault="00724BF9" w:rsidP="00527B1B">
            <w:pPr>
              <w:jc w:val="center"/>
            </w:pPr>
            <w:r>
              <w:t>10</w:t>
            </w:r>
          </w:p>
        </w:tc>
        <w:tc>
          <w:tcPr>
            <w:tcW w:w="1276" w:type="dxa"/>
            <w:shd w:val="clear" w:color="auto" w:fill="auto"/>
            <w:vAlign w:val="center"/>
          </w:tcPr>
          <w:p w:rsidR="00724BF9" w:rsidRDefault="00724BF9" w:rsidP="00527B1B">
            <w:pPr>
              <w:jc w:val="center"/>
            </w:pPr>
            <w:r>
              <w:t>11</w:t>
            </w:r>
          </w:p>
        </w:tc>
        <w:tc>
          <w:tcPr>
            <w:tcW w:w="992" w:type="dxa"/>
            <w:vAlign w:val="center"/>
          </w:tcPr>
          <w:p w:rsidR="00724BF9" w:rsidRDefault="00724BF9" w:rsidP="00527B1B">
            <w:pPr>
              <w:jc w:val="center"/>
            </w:pPr>
            <w:r>
              <w:t>22</w:t>
            </w:r>
          </w:p>
        </w:tc>
        <w:tc>
          <w:tcPr>
            <w:tcW w:w="851" w:type="dxa"/>
            <w:shd w:val="clear" w:color="auto" w:fill="auto"/>
            <w:vAlign w:val="center"/>
          </w:tcPr>
          <w:p w:rsidR="00724BF9" w:rsidRDefault="00724BF9" w:rsidP="00527B1B">
            <w:pPr>
              <w:jc w:val="center"/>
            </w:pPr>
            <w:r>
              <w:t>43</w:t>
            </w:r>
          </w:p>
        </w:tc>
        <w:tc>
          <w:tcPr>
            <w:tcW w:w="992" w:type="dxa"/>
            <w:shd w:val="clear" w:color="auto" w:fill="auto"/>
            <w:vAlign w:val="center"/>
          </w:tcPr>
          <w:p w:rsidR="00724BF9" w:rsidRPr="00C05358" w:rsidRDefault="00724BF9" w:rsidP="00527B1B">
            <w:pPr>
              <w:jc w:val="center"/>
              <w:rPr>
                <w:b/>
                <w:i/>
              </w:rPr>
            </w:pPr>
            <w:r>
              <w:t>43</w:t>
            </w:r>
          </w:p>
        </w:tc>
      </w:tr>
      <w:tr w:rsidR="00724BF9" w:rsidTr="00527B1B">
        <w:tc>
          <w:tcPr>
            <w:tcW w:w="826" w:type="dxa"/>
            <w:vMerge/>
            <w:shd w:val="clear" w:color="auto" w:fill="auto"/>
          </w:tcPr>
          <w:p w:rsidR="00724BF9" w:rsidRDefault="00724BF9" w:rsidP="00527B1B"/>
        </w:tc>
        <w:tc>
          <w:tcPr>
            <w:tcW w:w="2835" w:type="dxa"/>
            <w:shd w:val="clear" w:color="auto" w:fill="auto"/>
          </w:tcPr>
          <w:p w:rsidR="00724BF9" w:rsidRPr="00B85D44" w:rsidRDefault="00724BF9" w:rsidP="00527B1B">
            <w:pPr>
              <w:rPr>
                <w:sz w:val="18"/>
                <w:szCs w:val="18"/>
              </w:rPr>
            </w:pPr>
            <w:r w:rsidRPr="00B85D44">
              <w:rPr>
                <w:sz w:val="18"/>
                <w:szCs w:val="18"/>
              </w:rPr>
              <w:t>Mezőgazdasági erőgépek járószerkezete és kormányzása</w:t>
            </w:r>
          </w:p>
        </w:tc>
        <w:tc>
          <w:tcPr>
            <w:tcW w:w="1293" w:type="dxa"/>
            <w:shd w:val="clear" w:color="auto" w:fill="auto"/>
            <w:vAlign w:val="center"/>
          </w:tcPr>
          <w:p w:rsidR="00724BF9" w:rsidRDefault="00724BF9" w:rsidP="00527B1B">
            <w:pPr>
              <w:jc w:val="center"/>
            </w:pPr>
            <w:r>
              <w:t>0</w:t>
            </w:r>
          </w:p>
        </w:tc>
        <w:tc>
          <w:tcPr>
            <w:tcW w:w="1259" w:type="dxa"/>
            <w:shd w:val="clear" w:color="auto" w:fill="auto"/>
            <w:vAlign w:val="center"/>
          </w:tcPr>
          <w:p w:rsidR="00724BF9" w:rsidRDefault="00724BF9" w:rsidP="00527B1B">
            <w:pPr>
              <w:jc w:val="center"/>
            </w:pPr>
            <w:r>
              <w:t>0</w:t>
            </w:r>
          </w:p>
        </w:tc>
        <w:tc>
          <w:tcPr>
            <w:tcW w:w="799" w:type="dxa"/>
            <w:tcBorders>
              <w:right w:val="single" w:sz="12" w:space="0" w:color="auto"/>
            </w:tcBorders>
            <w:shd w:val="clear" w:color="auto" w:fill="auto"/>
            <w:vAlign w:val="center"/>
          </w:tcPr>
          <w:p w:rsidR="00724BF9" w:rsidRDefault="00724BF9" w:rsidP="00527B1B">
            <w:pPr>
              <w:jc w:val="center"/>
            </w:pPr>
            <w:r>
              <w:t>0</w:t>
            </w:r>
          </w:p>
        </w:tc>
        <w:tc>
          <w:tcPr>
            <w:tcW w:w="1030" w:type="dxa"/>
            <w:tcBorders>
              <w:left w:val="single" w:sz="12" w:space="0" w:color="auto"/>
            </w:tcBorders>
            <w:shd w:val="clear" w:color="auto" w:fill="auto"/>
            <w:vAlign w:val="center"/>
          </w:tcPr>
          <w:p w:rsidR="00724BF9" w:rsidRDefault="00724BF9" w:rsidP="00527B1B">
            <w:pPr>
              <w:jc w:val="center"/>
            </w:pPr>
            <w:r>
              <w:t>0</w:t>
            </w:r>
          </w:p>
        </w:tc>
        <w:tc>
          <w:tcPr>
            <w:tcW w:w="1289" w:type="dxa"/>
            <w:shd w:val="clear" w:color="auto" w:fill="auto"/>
            <w:vAlign w:val="center"/>
          </w:tcPr>
          <w:p w:rsidR="00724BF9" w:rsidRDefault="00724BF9" w:rsidP="00527B1B">
            <w:pPr>
              <w:jc w:val="center"/>
            </w:pPr>
            <w:r>
              <w:t>0</w:t>
            </w:r>
          </w:p>
        </w:tc>
        <w:tc>
          <w:tcPr>
            <w:tcW w:w="1134" w:type="dxa"/>
            <w:vAlign w:val="center"/>
          </w:tcPr>
          <w:p w:rsidR="00724BF9" w:rsidRDefault="00724BF9" w:rsidP="00527B1B">
            <w:pPr>
              <w:jc w:val="center"/>
            </w:pPr>
            <w:r>
              <w:t>0</w:t>
            </w:r>
          </w:p>
        </w:tc>
        <w:tc>
          <w:tcPr>
            <w:tcW w:w="567" w:type="dxa"/>
            <w:tcBorders>
              <w:right w:val="single" w:sz="12" w:space="0" w:color="auto"/>
            </w:tcBorders>
            <w:shd w:val="clear" w:color="auto" w:fill="auto"/>
            <w:vAlign w:val="center"/>
          </w:tcPr>
          <w:p w:rsidR="00724BF9" w:rsidRDefault="00724BF9" w:rsidP="00527B1B">
            <w:pPr>
              <w:jc w:val="center"/>
            </w:pPr>
            <w:r>
              <w:t>0</w:t>
            </w:r>
          </w:p>
        </w:tc>
        <w:tc>
          <w:tcPr>
            <w:tcW w:w="1134" w:type="dxa"/>
            <w:tcBorders>
              <w:left w:val="single" w:sz="12" w:space="0" w:color="auto"/>
            </w:tcBorders>
            <w:shd w:val="clear" w:color="auto" w:fill="auto"/>
            <w:vAlign w:val="center"/>
          </w:tcPr>
          <w:p w:rsidR="00724BF9" w:rsidRDefault="00724BF9" w:rsidP="00527B1B">
            <w:pPr>
              <w:jc w:val="center"/>
            </w:pPr>
            <w:r>
              <w:t>9</w:t>
            </w:r>
          </w:p>
        </w:tc>
        <w:tc>
          <w:tcPr>
            <w:tcW w:w="1276" w:type="dxa"/>
            <w:shd w:val="clear" w:color="auto" w:fill="auto"/>
            <w:vAlign w:val="center"/>
          </w:tcPr>
          <w:p w:rsidR="00724BF9" w:rsidRDefault="00724BF9" w:rsidP="00527B1B">
            <w:pPr>
              <w:jc w:val="center"/>
            </w:pPr>
            <w:r>
              <w:t>9</w:t>
            </w:r>
          </w:p>
        </w:tc>
        <w:tc>
          <w:tcPr>
            <w:tcW w:w="992" w:type="dxa"/>
            <w:vAlign w:val="center"/>
          </w:tcPr>
          <w:p w:rsidR="00724BF9" w:rsidRDefault="00724BF9" w:rsidP="00527B1B">
            <w:pPr>
              <w:jc w:val="center"/>
            </w:pPr>
            <w:r>
              <w:t>18</w:t>
            </w:r>
          </w:p>
        </w:tc>
        <w:tc>
          <w:tcPr>
            <w:tcW w:w="851" w:type="dxa"/>
            <w:shd w:val="clear" w:color="auto" w:fill="auto"/>
            <w:vAlign w:val="center"/>
          </w:tcPr>
          <w:p w:rsidR="00724BF9" w:rsidRDefault="00724BF9" w:rsidP="00527B1B">
            <w:pPr>
              <w:jc w:val="center"/>
            </w:pPr>
            <w:r>
              <w:t>36</w:t>
            </w:r>
          </w:p>
        </w:tc>
        <w:tc>
          <w:tcPr>
            <w:tcW w:w="992" w:type="dxa"/>
            <w:shd w:val="clear" w:color="auto" w:fill="auto"/>
            <w:vAlign w:val="center"/>
          </w:tcPr>
          <w:p w:rsidR="00724BF9" w:rsidRPr="00C05358" w:rsidRDefault="00724BF9" w:rsidP="00527B1B">
            <w:pPr>
              <w:jc w:val="center"/>
              <w:rPr>
                <w:b/>
                <w:i/>
              </w:rPr>
            </w:pPr>
            <w:r>
              <w:t>36</w:t>
            </w:r>
          </w:p>
        </w:tc>
      </w:tr>
      <w:tr w:rsidR="00724BF9" w:rsidTr="00527B1B">
        <w:tc>
          <w:tcPr>
            <w:tcW w:w="826" w:type="dxa"/>
            <w:vMerge/>
            <w:shd w:val="clear" w:color="auto" w:fill="auto"/>
          </w:tcPr>
          <w:p w:rsidR="00724BF9" w:rsidRDefault="00724BF9" w:rsidP="00527B1B"/>
        </w:tc>
        <w:tc>
          <w:tcPr>
            <w:tcW w:w="2835" w:type="dxa"/>
            <w:shd w:val="clear" w:color="auto" w:fill="auto"/>
          </w:tcPr>
          <w:p w:rsidR="00724BF9" w:rsidRPr="00B85D44" w:rsidRDefault="00724BF9" w:rsidP="00527B1B">
            <w:pPr>
              <w:rPr>
                <w:sz w:val="18"/>
                <w:szCs w:val="18"/>
              </w:rPr>
            </w:pPr>
            <w:r w:rsidRPr="00B85D44">
              <w:rPr>
                <w:sz w:val="18"/>
                <w:szCs w:val="18"/>
              </w:rPr>
              <w:t>Mezőgazdasági erőgépek fékezése</w:t>
            </w:r>
          </w:p>
        </w:tc>
        <w:tc>
          <w:tcPr>
            <w:tcW w:w="1293" w:type="dxa"/>
            <w:shd w:val="clear" w:color="auto" w:fill="auto"/>
            <w:vAlign w:val="center"/>
          </w:tcPr>
          <w:p w:rsidR="00724BF9" w:rsidRDefault="00724BF9" w:rsidP="00527B1B">
            <w:pPr>
              <w:jc w:val="center"/>
            </w:pPr>
            <w:r>
              <w:t>0</w:t>
            </w:r>
          </w:p>
        </w:tc>
        <w:tc>
          <w:tcPr>
            <w:tcW w:w="1259" w:type="dxa"/>
            <w:shd w:val="clear" w:color="auto" w:fill="auto"/>
            <w:vAlign w:val="center"/>
          </w:tcPr>
          <w:p w:rsidR="00724BF9" w:rsidRDefault="00724BF9" w:rsidP="00527B1B">
            <w:pPr>
              <w:jc w:val="center"/>
            </w:pPr>
            <w:r>
              <w:t>0</w:t>
            </w:r>
          </w:p>
        </w:tc>
        <w:tc>
          <w:tcPr>
            <w:tcW w:w="799" w:type="dxa"/>
            <w:tcBorders>
              <w:right w:val="single" w:sz="12" w:space="0" w:color="auto"/>
            </w:tcBorders>
            <w:shd w:val="clear" w:color="auto" w:fill="auto"/>
            <w:vAlign w:val="center"/>
          </w:tcPr>
          <w:p w:rsidR="00724BF9" w:rsidRDefault="00724BF9" w:rsidP="00527B1B">
            <w:pPr>
              <w:jc w:val="center"/>
            </w:pPr>
            <w:r>
              <w:t>0</w:t>
            </w:r>
          </w:p>
        </w:tc>
        <w:tc>
          <w:tcPr>
            <w:tcW w:w="1030" w:type="dxa"/>
            <w:tcBorders>
              <w:left w:val="single" w:sz="12" w:space="0" w:color="auto"/>
            </w:tcBorders>
            <w:shd w:val="clear" w:color="auto" w:fill="auto"/>
            <w:vAlign w:val="center"/>
          </w:tcPr>
          <w:p w:rsidR="00724BF9" w:rsidRDefault="00724BF9" w:rsidP="00527B1B">
            <w:pPr>
              <w:jc w:val="center"/>
            </w:pPr>
            <w:r>
              <w:t>0</w:t>
            </w:r>
          </w:p>
        </w:tc>
        <w:tc>
          <w:tcPr>
            <w:tcW w:w="1289" w:type="dxa"/>
            <w:shd w:val="clear" w:color="auto" w:fill="auto"/>
            <w:vAlign w:val="center"/>
          </w:tcPr>
          <w:p w:rsidR="00724BF9" w:rsidRDefault="00724BF9" w:rsidP="00527B1B">
            <w:pPr>
              <w:jc w:val="center"/>
            </w:pPr>
            <w:r>
              <w:t>0</w:t>
            </w:r>
          </w:p>
        </w:tc>
        <w:tc>
          <w:tcPr>
            <w:tcW w:w="1134" w:type="dxa"/>
            <w:vAlign w:val="center"/>
          </w:tcPr>
          <w:p w:rsidR="00724BF9" w:rsidRDefault="00724BF9" w:rsidP="00527B1B">
            <w:pPr>
              <w:jc w:val="center"/>
            </w:pPr>
            <w:r>
              <w:t>0</w:t>
            </w:r>
          </w:p>
        </w:tc>
        <w:tc>
          <w:tcPr>
            <w:tcW w:w="567" w:type="dxa"/>
            <w:tcBorders>
              <w:right w:val="single" w:sz="12" w:space="0" w:color="auto"/>
            </w:tcBorders>
            <w:shd w:val="clear" w:color="auto" w:fill="auto"/>
            <w:vAlign w:val="center"/>
          </w:tcPr>
          <w:p w:rsidR="00724BF9" w:rsidRDefault="00724BF9" w:rsidP="00527B1B">
            <w:pPr>
              <w:jc w:val="center"/>
            </w:pPr>
            <w:r>
              <w:t>0</w:t>
            </w:r>
          </w:p>
        </w:tc>
        <w:tc>
          <w:tcPr>
            <w:tcW w:w="1134" w:type="dxa"/>
            <w:tcBorders>
              <w:left w:val="single" w:sz="12" w:space="0" w:color="auto"/>
            </w:tcBorders>
            <w:shd w:val="clear" w:color="auto" w:fill="auto"/>
            <w:vAlign w:val="center"/>
          </w:tcPr>
          <w:p w:rsidR="00724BF9" w:rsidRDefault="00724BF9" w:rsidP="00527B1B">
            <w:pPr>
              <w:jc w:val="center"/>
            </w:pPr>
            <w:r>
              <w:t>9</w:t>
            </w:r>
          </w:p>
        </w:tc>
        <w:tc>
          <w:tcPr>
            <w:tcW w:w="1276" w:type="dxa"/>
            <w:shd w:val="clear" w:color="auto" w:fill="auto"/>
            <w:vAlign w:val="center"/>
          </w:tcPr>
          <w:p w:rsidR="00724BF9" w:rsidRDefault="00724BF9" w:rsidP="00527B1B">
            <w:pPr>
              <w:jc w:val="center"/>
            </w:pPr>
            <w:r>
              <w:t>9</w:t>
            </w:r>
          </w:p>
        </w:tc>
        <w:tc>
          <w:tcPr>
            <w:tcW w:w="992" w:type="dxa"/>
            <w:vAlign w:val="center"/>
          </w:tcPr>
          <w:p w:rsidR="00724BF9" w:rsidRDefault="00724BF9" w:rsidP="00527B1B">
            <w:pPr>
              <w:jc w:val="center"/>
            </w:pPr>
            <w:r>
              <w:t>18</w:t>
            </w:r>
          </w:p>
        </w:tc>
        <w:tc>
          <w:tcPr>
            <w:tcW w:w="851" w:type="dxa"/>
            <w:shd w:val="clear" w:color="auto" w:fill="auto"/>
            <w:vAlign w:val="center"/>
          </w:tcPr>
          <w:p w:rsidR="00724BF9" w:rsidRDefault="00724BF9" w:rsidP="00527B1B">
            <w:pPr>
              <w:jc w:val="center"/>
            </w:pPr>
            <w:r>
              <w:t>36</w:t>
            </w:r>
          </w:p>
        </w:tc>
        <w:tc>
          <w:tcPr>
            <w:tcW w:w="992" w:type="dxa"/>
            <w:shd w:val="clear" w:color="auto" w:fill="auto"/>
            <w:vAlign w:val="center"/>
          </w:tcPr>
          <w:p w:rsidR="00724BF9" w:rsidRPr="00C05358" w:rsidRDefault="00724BF9" w:rsidP="00527B1B">
            <w:pPr>
              <w:jc w:val="center"/>
              <w:rPr>
                <w:b/>
                <w:i/>
              </w:rPr>
            </w:pPr>
            <w:r>
              <w:t>36</w:t>
            </w:r>
          </w:p>
        </w:tc>
      </w:tr>
      <w:tr w:rsidR="00724BF9" w:rsidTr="00527B1B">
        <w:tc>
          <w:tcPr>
            <w:tcW w:w="826" w:type="dxa"/>
            <w:vMerge/>
            <w:shd w:val="clear" w:color="auto" w:fill="auto"/>
          </w:tcPr>
          <w:p w:rsidR="00724BF9" w:rsidRDefault="00724BF9" w:rsidP="00527B1B"/>
        </w:tc>
        <w:tc>
          <w:tcPr>
            <w:tcW w:w="2835" w:type="dxa"/>
            <w:shd w:val="clear" w:color="auto" w:fill="auto"/>
          </w:tcPr>
          <w:p w:rsidR="00724BF9" w:rsidRPr="00B85D44" w:rsidRDefault="00724BF9" w:rsidP="00527B1B">
            <w:pPr>
              <w:rPr>
                <w:sz w:val="18"/>
                <w:szCs w:val="18"/>
              </w:rPr>
            </w:pPr>
            <w:r w:rsidRPr="00B85D44">
              <w:rPr>
                <w:sz w:val="18"/>
                <w:szCs w:val="18"/>
              </w:rPr>
              <w:t>Alváz és felépítmény, vonó- és függesztő szerkezet</w:t>
            </w:r>
          </w:p>
        </w:tc>
        <w:tc>
          <w:tcPr>
            <w:tcW w:w="1293" w:type="dxa"/>
            <w:shd w:val="clear" w:color="auto" w:fill="auto"/>
            <w:vAlign w:val="center"/>
          </w:tcPr>
          <w:p w:rsidR="00724BF9" w:rsidRDefault="00724BF9" w:rsidP="00527B1B">
            <w:pPr>
              <w:jc w:val="center"/>
            </w:pPr>
            <w:r>
              <w:t>0</w:t>
            </w:r>
          </w:p>
        </w:tc>
        <w:tc>
          <w:tcPr>
            <w:tcW w:w="1259" w:type="dxa"/>
            <w:shd w:val="clear" w:color="auto" w:fill="auto"/>
            <w:vAlign w:val="center"/>
          </w:tcPr>
          <w:p w:rsidR="00724BF9" w:rsidRDefault="00724BF9" w:rsidP="00527B1B">
            <w:pPr>
              <w:jc w:val="center"/>
            </w:pPr>
            <w:r>
              <w:t>0</w:t>
            </w:r>
          </w:p>
        </w:tc>
        <w:tc>
          <w:tcPr>
            <w:tcW w:w="799" w:type="dxa"/>
            <w:tcBorders>
              <w:right w:val="single" w:sz="12" w:space="0" w:color="auto"/>
            </w:tcBorders>
            <w:shd w:val="clear" w:color="auto" w:fill="auto"/>
            <w:vAlign w:val="center"/>
          </w:tcPr>
          <w:p w:rsidR="00724BF9" w:rsidRDefault="00724BF9" w:rsidP="00527B1B">
            <w:pPr>
              <w:jc w:val="center"/>
            </w:pPr>
            <w:r>
              <w:t>0</w:t>
            </w:r>
          </w:p>
        </w:tc>
        <w:tc>
          <w:tcPr>
            <w:tcW w:w="1030" w:type="dxa"/>
            <w:tcBorders>
              <w:left w:val="single" w:sz="12" w:space="0" w:color="auto"/>
            </w:tcBorders>
            <w:shd w:val="clear" w:color="auto" w:fill="auto"/>
            <w:vAlign w:val="center"/>
          </w:tcPr>
          <w:p w:rsidR="00724BF9" w:rsidRDefault="00724BF9" w:rsidP="00527B1B">
            <w:pPr>
              <w:jc w:val="center"/>
            </w:pPr>
            <w:r>
              <w:t>0</w:t>
            </w:r>
          </w:p>
        </w:tc>
        <w:tc>
          <w:tcPr>
            <w:tcW w:w="1289" w:type="dxa"/>
            <w:shd w:val="clear" w:color="auto" w:fill="auto"/>
            <w:vAlign w:val="center"/>
          </w:tcPr>
          <w:p w:rsidR="00724BF9" w:rsidRDefault="00724BF9" w:rsidP="00527B1B">
            <w:pPr>
              <w:jc w:val="center"/>
            </w:pPr>
            <w:r>
              <w:t>0</w:t>
            </w:r>
          </w:p>
        </w:tc>
        <w:tc>
          <w:tcPr>
            <w:tcW w:w="1134" w:type="dxa"/>
            <w:vAlign w:val="center"/>
          </w:tcPr>
          <w:p w:rsidR="00724BF9" w:rsidRDefault="00724BF9" w:rsidP="00527B1B">
            <w:pPr>
              <w:jc w:val="center"/>
            </w:pPr>
            <w:r>
              <w:t>0</w:t>
            </w:r>
          </w:p>
        </w:tc>
        <w:tc>
          <w:tcPr>
            <w:tcW w:w="567" w:type="dxa"/>
            <w:tcBorders>
              <w:right w:val="single" w:sz="12" w:space="0" w:color="auto"/>
            </w:tcBorders>
            <w:shd w:val="clear" w:color="auto" w:fill="auto"/>
            <w:vAlign w:val="center"/>
          </w:tcPr>
          <w:p w:rsidR="00724BF9" w:rsidRDefault="00724BF9" w:rsidP="00527B1B">
            <w:pPr>
              <w:jc w:val="center"/>
            </w:pPr>
            <w:r>
              <w:t>0</w:t>
            </w:r>
          </w:p>
        </w:tc>
        <w:tc>
          <w:tcPr>
            <w:tcW w:w="1134" w:type="dxa"/>
            <w:tcBorders>
              <w:left w:val="single" w:sz="12" w:space="0" w:color="auto"/>
            </w:tcBorders>
            <w:shd w:val="clear" w:color="auto" w:fill="auto"/>
            <w:vAlign w:val="center"/>
          </w:tcPr>
          <w:p w:rsidR="00724BF9" w:rsidRDefault="00724BF9" w:rsidP="00527B1B">
            <w:pPr>
              <w:jc w:val="center"/>
            </w:pPr>
            <w:r>
              <w:t>5</w:t>
            </w:r>
          </w:p>
        </w:tc>
        <w:tc>
          <w:tcPr>
            <w:tcW w:w="1276" w:type="dxa"/>
            <w:shd w:val="clear" w:color="auto" w:fill="auto"/>
            <w:vAlign w:val="center"/>
          </w:tcPr>
          <w:p w:rsidR="00724BF9" w:rsidRDefault="00724BF9" w:rsidP="00527B1B">
            <w:pPr>
              <w:jc w:val="center"/>
            </w:pPr>
            <w:r>
              <w:t>5</w:t>
            </w:r>
          </w:p>
        </w:tc>
        <w:tc>
          <w:tcPr>
            <w:tcW w:w="992" w:type="dxa"/>
            <w:vAlign w:val="center"/>
          </w:tcPr>
          <w:p w:rsidR="00724BF9" w:rsidRDefault="00724BF9" w:rsidP="00527B1B">
            <w:pPr>
              <w:jc w:val="center"/>
            </w:pPr>
            <w:r>
              <w:t>10</w:t>
            </w:r>
          </w:p>
        </w:tc>
        <w:tc>
          <w:tcPr>
            <w:tcW w:w="851" w:type="dxa"/>
            <w:shd w:val="clear" w:color="auto" w:fill="auto"/>
            <w:vAlign w:val="center"/>
          </w:tcPr>
          <w:p w:rsidR="00724BF9" w:rsidRDefault="00724BF9" w:rsidP="00527B1B">
            <w:pPr>
              <w:jc w:val="center"/>
            </w:pPr>
            <w:r>
              <w:t>20</w:t>
            </w:r>
          </w:p>
        </w:tc>
        <w:tc>
          <w:tcPr>
            <w:tcW w:w="992" w:type="dxa"/>
            <w:shd w:val="clear" w:color="auto" w:fill="auto"/>
            <w:vAlign w:val="center"/>
          </w:tcPr>
          <w:p w:rsidR="00724BF9" w:rsidRPr="00C05358" w:rsidRDefault="00724BF9" w:rsidP="00527B1B">
            <w:pPr>
              <w:jc w:val="center"/>
              <w:rPr>
                <w:b/>
                <w:i/>
              </w:rPr>
            </w:pPr>
            <w:r>
              <w:t>20</w:t>
            </w:r>
          </w:p>
        </w:tc>
      </w:tr>
      <w:tr w:rsidR="00724BF9" w:rsidTr="00527B1B">
        <w:tc>
          <w:tcPr>
            <w:tcW w:w="826" w:type="dxa"/>
            <w:vMerge/>
            <w:shd w:val="clear" w:color="auto" w:fill="auto"/>
          </w:tcPr>
          <w:p w:rsidR="00724BF9" w:rsidRDefault="00724BF9" w:rsidP="00527B1B"/>
        </w:tc>
        <w:tc>
          <w:tcPr>
            <w:tcW w:w="2835" w:type="dxa"/>
            <w:shd w:val="clear" w:color="auto" w:fill="auto"/>
          </w:tcPr>
          <w:p w:rsidR="00724BF9" w:rsidRPr="00B85D44" w:rsidRDefault="00724BF9" w:rsidP="00527B1B">
            <w:pPr>
              <w:rPr>
                <w:sz w:val="18"/>
                <w:szCs w:val="18"/>
              </w:rPr>
            </w:pPr>
            <w:r w:rsidRPr="00B85D44">
              <w:rPr>
                <w:sz w:val="18"/>
                <w:szCs w:val="18"/>
              </w:rPr>
              <w:t>Mezőgazdasági gépek elektromos berendezései</w:t>
            </w:r>
          </w:p>
        </w:tc>
        <w:tc>
          <w:tcPr>
            <w:tcW w:w="1293" w:type="dxa"/>
            <w:shd w:val="clear" w:color="auto" w:fill="auto"/>
            <w:vAlign w:val="center"/>
          </w:tcPr>
          <w:p w:rsidR="00724BF9" w:rsidRDefault="00724BF9" w:rsidP="00527B1B">
            <w:pPr>
              <w:jc w:val="center"/>
            </w:pPr>
            <w:r>
              <w:t>0</w:t>
            </w:r>
          </w:p>
        </w:tc>
        <w:tc>
          <w:tcPr>
            <w:tcW w:w="1259" w:type="dxa"/>
            <w:shd w:val="clear" w:color="auto" w:fill="auto"/>
            <w:vAlign w:val="center"/>
          </w:tcPr>
          <w:p w:rsidR="00724BF9" w:rsidRDefault="00724BF9" w:rsidP="00527B1B">
            <w:pPr>
              <w:jc w:val="center"/>
            </w:pPr>
            <w:r>
              <w:t>0</w:t>
            </w:r>
          </w:p>
        </w:tc>
        <w:tc>
          <w:tcPr>
            <w:tcW w:w="799" w:type="dxa"/>
            <w:tcBorders>
              <w:right w:val="single" w:sz="12" w:space="0" w:color="auto"/>
            </w:tcBorders>
            <w:shd w:val="clear" w:color="auto" w:fill="auto"/>
            <w:vAlign w:val="center"/>
          </w:tcPr>
          <w:p w:rsidR="00724BF9" w:rsidRDefault="00724BF9" w:rsidP="00527B1B">
            <w:pPr>
              <w:jc w:val="center"/>
            </w:pPr>
            <w:r>
              <w:t>0</w:t>
            </w:r>
          </w:p>
        </w:tc>
        <w:tc>
          <w:tcPr>
            <w:tcW w:w="1030" w:type="dxa"/>
            <w:tcBorders>
              <w:left w:val="single" w:sz="12" w:space="0" w:color="auto"/>
            </w:tcBorders>
            <w:shd w:val="clear" w:color="auto" w:fill="auto"/>
            <w:vAlign w:val="center"/>
          </w:tcPr>
          <w:p w:rsidR="00724BF9" w:rsidRDefault="00724BF9" w:rsidP="00527B1B">
            <w:pPr>
              <w:jc w:val="center"/>
            </w:pPr>
            <w:r>
              <w:t>0</w:t>
            </w:r>
          </w:p>
        </w:tc>
        <w:tc>
          <w:tcPr>
            <w:tcW w:w="1289" w:type="dxa"/>
            <w:shd w:val="clear" w:color="auto" w:fill="auto"/>
            <w:vAlign w:val="center"/>
          </w:tcPr>
          <w:p w:rsidR="00724BF9" w:rsidRDefault="00724BF9" w:rsidP="00527B1B">
            <w:pPr>
              <w:jc w:val="center"/>
            </w:pPr>
            <w:r>
              <w:t>0</w:t>
            </w:r>
          </w:p>
        </w:tc>
        <w:tc>
          <w:tcPr>
            <w:tcW w:w="1134" w:type="dxa"/>
            <w:vAlign w:val="center"/>
          </w:tcPr>
          <w:p w:rsidR="00724BF9" w:rsidRDefault="00724BF9" w:rsidP="00527B1B">
            <w:pPr>
              <w:jc w:val="center"/>
            </w:pPr>
            <w:r>
              <w:t>0</w:t>
            </w:r>
          </w:p>
        </w:tc>
        <w:tc>
          <w:tcPr>
            <w:tcW w:w="567" w:type="dxa"/>
            <w:tcBorders>
              <w:right w:val="single" w:sz="12" w:space="0" w:color="auto"/>
            </w:tcBorders>
            <w:shd w:val="clear" w:color="auto" w:fill="auto"/>
            <w:vAlign w:val="center"/>
          </w:tcPr>
          <w:p w:rsidR="00724BF9" w:rsidRDefault="00724BF9" w:rsidP="00527B1B">
            <w:pPr>
              <w:jc w:val="center"/>
            </w:pPr>
            <w:r>
              <w:t>0</w:t>
            </w:r>
          </w:p>
        </w:tc>
        <w:tc>
          <w:tcPr>
            <w:tcW w:w="1134" w:type="dxa"/>
            <w:tcBorders>
              <w:left w:val="single" w:sz="12" w:space="0" w:color="auto"/>
            </w:tcBorders>
            <w:shd w:val="clear" w:color="auto" w:fill="auto"/>
            <w:vAlign w:val="center"/>
          </w:tcPr>
          <w:p w:rsidR="00724BF9" w:rsidRDefault="00724BF9" w:rsidP="00527B1B">
            <w:pPr>
              <w:jc w:val="center"/>
            </w:pPr>
            <w:r>
              <w:t>10</w:t>
            </w:r>
          </w:p>
        </w:tc>
        <w:tc>
          <w:tcPr>
            <w:tcW w:w="1276" w:type="dxa"/>
            <w:shd w:val="clear" w:color="auto" w:fill="auto"/>
            <w:vAlign w:val="center"/>
          </w:tcPr>
          <w:p w:rsidR="00724BF9" w:rsidRDefault="00724BF9" w:rsidP="00527B1B">
            <w:pPr>
              <w:jc w:val="center"/>
            </w:pPr>
            <w:r>
              <w:t>11</w:t>
            </w:r>
          </w:p>
        </w:tc>
        <w:tc>
          <w:tcPr>
            <w:tcW w:w="992" w:type="dxa"/>
            <w:vAlign w:val="center"/>
          </w:tcPr>
          <w:p w:rsidR="00724BF9" w:rsidRDefault="00724BF9" w:rsidP="00527B1B">
            <w:pPr>
              <w:jc w:val="center"/>
            </w:pPr>
            <w:r>
              <w:t>22</w:t>
            </w:r>
          </w:p>
        </w:tc>
        <w:tc>
          <w:tcPr>
            <w:tcW w:w="851" w:type="dxa"/>
            <w:shd w:val="clear" w:color="auto" w:fill="auto"/>
            <w:vAlign w:val="center"/>
          </w:tcPr>
          <w:p w:rsidR="00724BF9" w:rsidRDefault="00724BF9" w:rsidP="00527B1B">
            <w:pPr>
              <w:jc w:val="center"/>
            </w:pPr>
            <w:r>
              <w:t>43</w:t>
            </w:r>
          </w:p>
        </w:tc>
        <w:tc>
          <w:tcPr>
            <w:tcW w:w="992" w:type="dxa"/>
            <w:shd w:val="clear" w:color="auto" w:fill="auto"/>
            <w:vAlign w:val="center"/>
          </w:tcPr>
          <w:p w:rsidR="00724BF9" w:rsidRPr="00C05358" w:rsidRDefault="00724BF9" w:rsidP="00527B1B">
            <w:pPr>
              <w:jc w:val="center"/>
              <w:rPr>
                <w:b/>
                <w:i/>
              </w:rPr>
            </w:pPr>
            <w:r>
              <w:t>43</w:t>
            </w:r>
          </w:p>
        </w:tc>
      </w:tr>
      <w:tr w:rsidR="00724BF9" w:rsidTr="00527B1B">
        <w:tc>
          <w:tcPr>
            <w:tcW w:w="826" w:type="dxa"/>
            <w:vMerge/>
            <w:shd w:val="clear" w:color="auto" w:fill="auto"/>
          </w:tcPr>
          <w:p w:rsidR="00724BF9" w:rsidRDefault="00724BF9" w:rsidP="00527B1B"/>
        </w:tc>
        <w:tc>
          <w:tcPr>
            <w:tcW w:w="2835" w:type="dxa"/>
            <w:shd w:val="clear" w:color="auto" w:fill="auto"/>
          </w:tcPr>
          <w:p w:rsidR="00724BF9" w:rsidRPr="00B85D44" w:rsidRDefault="00724BF9" w:rsidP="00527B1B">
            <w:pPr>
              <w:rPr>
                <w:sz w:val="18"/>
                <w:szCs w:val="18"/>
              </w:rPr>
            </w:pPr>
            <w:r w:rsidRPr="00B85D44">
              <w:rPr>
                <w:sz w:val="18"/>
                <w:szCs w:val="18"/>
              </w:rPr>
              <w:t>Mezőgazdasági erőgépek karbantartása</w:t>
            </w:r>
          </w:p>
        </w:tc>
        <w:tc>
          <w:tcPr>
            <w:tcW w:w="1293" w:type="dxa"/>
            <w:shd w:val="clear" w:color="auto" w:fill="auto"/>
            <w:vAlign w:val="center"/>
          </w:tcPr>
          <w:p w:rsidR="00724BF9" w:rsidRDefault="00724BF9" w:rsidP="00527B1B">
            <w:pPr>
              <w:jc w:val="center"/>
            </w:pPr>
            <w:r>
              <w:t>0</w:t>
            </w:r>
          </w:p>
        </w:tc>
        <w:tc>
          <w:tcPr>
            <w:tcW w:w="1259" w:type="dxa"/>
            <w:shd w:val="clear" w:color="auto" w:fill="auto"/>
            <w:vAlign w:val="center"/>
          </w:tcPr>
          <w:p w:rsidR="00724BF9" w:rsidRDefault="00724BF9" w:rsidP="00527B1B">
            <w:pPr>
              <w:jc w:val="center"/>
            </w:pPr>
            <w:r>
              <w:t>0</w:t>
            </w:r>
          </w:p>
        </w:tc>
        <w:tc>
          <w:tcPr>
            <w:tcW w:w="799" w:type="dxa"/>
            <w:tcBorders>
              <w:right w:val="single" w:sz="12" w:space="0" w:color="auto"/>
            </w:tcBorders>
            <w:shd w:val="clear" w:color="auto" w:fill="auto"/>
            <w:vAlign w:val="center"/>
          </w:tcPr>
          <w:p w:rsidR="00724BF9" w:rsidRDefault="00724BF9" w:rsidP="00527B1B">
            <w:pPr>
              <w:jc w:val="center"/>
            </w:pPr>
            <w:r>
              <w:t>0</w:t>
            </w:r>
          </w:p>
        </w:tc>
        <w:tc>
          <w:tcPr>
            <w:tcW w:w="1030" w:type="dxa"/>
            <w:tcBorders>
              <w:left w:val="single" w:sz="12" w:space="0" w:color="auto"/>
            </w:tcBorders>
            <w:shd w:val="clear" w:color="auto" w:fill="auto"/>
            <w:vAlign w:val="center"/>
          </w:tcPr>
          <w:p w:rsidR="00724BF9" w:rsidRDefault="00724BF9" w:rsidP="00527B1B">
            <w:pPr>
              <w:jc w:val="center"/>
            </w:pPr>
            <w:r>
              <w:t>0</w:t>
            </w:r>
          </w:p>
        </w:tc>
        <w:tc>
          <w:tcPr>
            <w:tcW w:w="1289" w:type="dxa"/>
            <w:shd w:val="clear" w:color="auto" w:fill="auto"/>
            <w:vAlign w:val="center"/>
          </w:tcPr>
          <w:p w:rsidR="00724BF9" w:rsidRDefault="00724BF9" w:rsidP="00527B1B">
            <w:pPr>
              <w:jc w:val="center"/>
            </w:pPr>
            <w:r>
              <w:t>0</w:t>
            </w:r>
          </w:p>
        </w:tc>
        <w:tc>
          <w:tcPr>
            <w:tcW w:w="1134" w:type="dxa"/>
            <w:vAlign w:val="center"/>
          </w:tcPr>
          <w:p w:rsidR="00724BF9" w:rsidRDefault="00724BF9" w:rsidP="00527B1B">
            <w:pPr>
              <w:jc w:val="center"/>
            </w:pPr>
            <w:r>
              <w:t>0</w:t>
            </w:r>
          </w:p>
        </w:tc>
        <w:tc>
          <w:tcPr>
            <w:tcW w:w="567" w:type="dxa"/>
            <w:tcBorders>
              <w:right w:val="single" w:sz="12" w:space="0" w:color="auto"/>
            </w:tcBorders>
            <w:shd w:val="clear" w:color="auto" w:fill="auto"/>
            <w:vAlign w:val="center"/>
          </w:tcPr>
          <w:p w:rsidR="00724BF9" w:rsidRDefault="00724BF9" w:rsidP="00527B1B">
            <w:pPr>
              <w:jc w:val="center"/>
            </w:pPr>
            <w:r>
              <w:t>0</w:t>
            </w:r>
          </w:p>
        </w:tc>
        <w:tc>
          <w:tcPr>
            <w:tcW w:w="1134" w:type="dxa"/>
            <w:tcBorders>
              <w:left w:val="single" w:sz="12" w:space="0" w:color="auto"/>
            </w:tcBorders>
            <w:shd w:val="clear" w:color="auto" w:fill="auto"/>
            <w:vAlign w:val="center"/>
          </w:tcPr>
          <w:p w:rsidR="00724BF9" w:rsidRDefault="00724BF9" w:rsidP="00527B1B">
            <w:pPr>
              <w:jc w:val="center"/>
            </w:pPr>
            <w:r>
              <w:t>4</w:t>
            </w:r>
          </w:p>
        </w:tc>
        <w:tc>
          <w:tcPr>
            <w:tcW w:w="1276" w:type="dxa"/>
            <w:shd w:val="clear" w:color="auto" w:fill="auto"/>
            <w:vAlign w:val="center"/>
          </w:tcPr>
          <w:p w:rsidR="00724BF9" w:rsidRDefault="00724BF9" w:rsidP="00527B1B">
            <w:pPr>
              <w:jc w:val="center"/>
            </w:pPr>
            <w:r>
              <w:t>4</w:t>
            </w:r>
          </w:p>
        </w:tc>
        <w:tc>
          <w:tcPr>
            <w:tcW w:w="992" w:type="dxa"/>
            <w:vAlign w:val="center"/>
          </w:tcPr>
          <w:p w:rsidR="00724BF9" w:rsidRDefault="00724BF9" w:rsidP="00527B1B">
            <w:pPr>
              <w:jc w:val="center"/>
            </w:pPr>
            <w:r>
              <w:t>8</w:t>
            </w:r>
          </w:p>
        </w:tc>
        <w:tc>
          <w:tcPr>
            <w:tcW w:w="851" w:type="dxa"/>
            <w:shd w:val="clear" w:color="auto" w:fill="auto"/>
            <w:vAlign w:val="center"/>
          </w:tcPr>
          <w:p w:rsidR="00724BF9" w:rsidRDefault="00724BF9" w:rsidP="00527B1B">
            <w:pPr>
              <w:jc w:val="center"/>
            </w:pPr>
            <w:r>
              <w:t>16</w:t>
            </w:r>
          </w:p>
        </w:tc>
        <w:tc>
          <w:tcPr>
            <w:tcW w:w="992" w:type="dxa"/>
            <w:shd w:val="clear" w:color="auto" w:fill="auto"/>
            <w:vAlign w:val="center"/>
          </w:tcPr>
          <w:p w:rsidR="00724BF9" w:rsidRPr="00C05358" w:rsidRDefault="00724BF9" w:rsidP="00527B1B">
            <w:pPr>
              <w:jc w:val="center"/>
              <w:rPr>
                <w:b/>
                <w:i/>
              </w:rPr>
            </w:pPr>
            <w:r>
              <w:t>16</w:t>
            </w:r>
          </w:p>
        </w:tc>
      </w:tr>
      <w:tr w:rsidR="00724BF9" w:rsidTr="00527B1B">
        <w:tc>
          <w:tcPr>
            <w:tcW w:w="826" w:type="dxa"/>
            <w:vMerge/>
            <w:shd w:val="clear" w:color="auto" w:fill="auto"/>
          </w:tcPr>
          <w:p w:rsidR="00724BF9" w:rsidRDefault="00724BF9" w:rsidP="00527B1B"/>
        </w:tc>
        <w:tc>
          <w:tcPr>
            <w:tcW w:w="2835" w:type="dxa"/>
            <w:shd w:val="clear" w:color="auto" w:fill="auto"/>
          </w:tcPr>
          <w:p w:rsidR="00724BF9" w:rsidRPr="00B85D44" w:rsidRDefault="00724BF9" w:rsidP="00527B1B">
            <w:pPr>
              <w:rPr>
                <w:b/>
              </w:rPr>
            </w:pPr>
            <w:r w:rsidRPr="00B85D44">
              <w:rPr>
                <w:b/>
              </w:rPr>
              <w:t>Mezőgazdasági munkagépek</w:t>
            </w:r>
          </w:p>
        </w:tc>
        <w:tc>
          <w:tcPr>
            <w:tcW w:w="1293" w:type="dxa"/>
            <w:shd w:val="clear" w:color="auto" w:fill="auto"/>
            <w:vAlign w:val="center"/>
          </w:tcPr>
          <w:p w:rsidR="00724BF9" w:rsidRPr="00B85D44" w:rsidRDefault="00724BF9" w:rsidP="00527B1B">
            <w:pPr>
              <w:jc w:val="center"/>
              <w:rPr>
                <w:b/>
              </w:rPr>
            </w:pPr>
            <w:r>
              <w:rPr>
                <w:b/>
              </w:rPr>
              <w:t>0</w:t>
            </w:r>
          </w:p>
        </w:tc>
        <w:tc>
          <w:tcPr>
            <w:tcW w:w="1259" w:type="dxa"/>
            <w:shd w:val="clear" w:color="auto" w:fill="auto"/>
            <w:vAlign w:val="center"/>
          </w:tcPr>
          <w:p w:rsidR="00724BF9" w:rsidRPr="00B85D44" w:rsidRDefault="00724BF9" w:rsidP="00527B1B">
            <w:pPr>
              <w:jc w:val="center"/>
              <w:rPr>
                <w:b/>
              </w:rPr>
            </w:pPr>
            <w:r>
              <w:rPr>
                <w:b/>
              </w:rPr>
              <w:t>0</w:t>
            </w:r>
          </w:p>
        </w:tc>
        <w:tc>
          <w:tcPr>
            <w:tcW w:w="799" w:type="dxa"/>
            <w:tcBorders>
              <w:right w:val="single" w:sz="12" w:space="0" w:color="auto"/>
            </w:tcBorders>
            <w:shd w:val="clear" w:color="auto" w:fill="auto"/>
            <w:vAlign w:val="center"/>
          </w:tcPr>
          <w:p w:rsidR="00724BF9" w:rsidRPr="00B85D44" w:rsidRDefault="00724BF9" w:rsidP="00527B1B">
            <w:pPr>
              <w:jc w:val="center"/>
              <w:rPr>
                <w:b/>
              </w:rPr>
            </w:pPr>
            <w:r>
              <w:rPr>
                <w:b/>
              </w:rPr>
              <w:t>0</w:t>
            </w:r>
          </w:p>
        </w:tc>
        <w:tc>
          <w:tcPr>
            <w:tcW w:w="1030" w:type="dxa"/>
            <w:tcBorders>
              <w:left w:val="single" w:sz="12" w:space="0" w:color="auto"/>
            </w:tcBorders>
            <w:shd w:val="clear" w:color="auto" w:fill="auto"/>
            <w:vAlign w:val="center"/>
          </w:tcPr>
          <w:p w:rsidR="00724BF9" w:rsidRPr="00B85D44" w:rsidRDefault="00724BF9" w:rsidP="00527B1B">
            <w:pPr>
              <w:jc w:val="center"/>
              <w:rPr>
                <w:b/>
              </w:rPr>
            </w:pPr>
            <w:r>
              <w:rPr>
                <w:b/>
              </w:rPr>
              <w:t>90</w:t>
            </w:r>
          </w:p>
        </w:tc>
        <w:tc>
          <w:tcPr>
            <w:tcW w:w="1289" w:type="dxa"/>
            <w:shd w:val="clear" w:color="auto" w:fill="auto"/>
            <w:vAlign w:val="center"/>
          </w:tcPr>
          <w:p w:rsidR="00724BF9" w:rsidRPr="00B85D44" w:rsidRDefault="00724BF9" w:rsidP="00527B1B">
            <w:pPr>
              <w:rPr>
                <w:b/>
              </w:rPr>
            </w:pPr>
            <w:r>
              <w:rPr>
                <w:b/>
              </w:rPr>
              <w:t xml:space="preserve">         54</w:t>
            </w:r>
          </w:p>
        </w:tc>
        <w:tc>
          <w:tcPr>
            <w:tcW w:w="1134" w:type="dxa"/>
            <w:vAlign w:val="center"/>
          </w:tcPr>
          <w:p w:rsidR="00724BF9" w:rsidRPr="00B85D44" w:rsidRDefault="00724BF9" w:rsidP="00527B1B">
            <w:pPr>
              <w:rPr>
                <w:b/>
              </w:rPr>
            </w:pPr>
            <w:r>
              <w:rPr>
                <w:b/>
              </w:rPr>
              <w:t xml:space="preserve">       108</w:t>
            </w:r>
          </w:p>
        </w:tc>
        <w:tc>
          <w:tcPr>
            <w:tcW w:w="567" w:type="dxa"/>
            <w:tcBorders>
              <w:right w:val="single" w:sz="12" w:space="0" w:color="auto"/>
            </w:tcBorders>
            <w:shd w:val="clear" w:color="auto" w:fill="auto"/>
            <w:vAlign w:val="center"/>
          </w:tcPr>
          <w:p w:rsidR="00724BF9" w:rsidRPr="00B85D44" w:rsidRDefault="00724BF9" w:rsidP="00527B1B">
            <w:pPr>
              <w:jc w:val="center"/>
              <w:rPr>
                <w:b/>
              </w:rPr>
            </w:pPr>
            <w:r>
              <w:rPr>
                <w:b/>
              </w:rPr>
              <w:t>252</w:t>
            </w:r>
          </w:p>
        </w:tc>
        <w:tc>
          <w:tcPr>
            <w:tcW w:w="1134" w:type="dxa"/>
            <w:tcBorders>
              <w:left w:val="single" w:sz="12" w:space="0" w:color="auto"/>
            </w:tcBorders>
            <w:shd w:val="clear" w:color="auto" w:fill="auto"/>
            <w:vAlign w:val="center"/>
          </w:tcPr>
          <w:p w:rsidR="00724BF9" w:rsidRPr="00B85D44" w:rsidRDefault="00724BF9" w:rsidP="00527B1B">
            <w:pPr>
              <w:jc w:val="center"/>
              <w:rPr>
                <w:b/>
              </w:rPr>
            </w:pPr>
            <w:r>
              <w:rPr>
                <w:b/>
              </w:rPr>
              <w:t>62</w:t>
            </w:r>
          </w:p>
        </w:tc>
        <w:tc>
          <w:tcPr>
            <w:tcW w:w="1276" w:type="dxa"/>
            <w:shd w:val="clear" w:color="auto" w:fill="auto"/>
            <w:vAlign w:val="center"/>
          </w:tcPr>
          <w:p w:rsidR="00724BF9" w:rsidRPr="00B85D44" w:rsidRDefault="00724BF9" w:rsidP="00527B1B">
            <w:pPr>
              <w:jc w:val="center"/>
              <w:rPr>
                <w:b/>
              </w:rPr>
            </w:pPr>
            <w:r>
              <w:rPr>
                <w:b/>
              </w:rPr>
              <w:t>84</w:t>
            </w:r>
          </w:p>
        </w:tc>
        <w:tc>
          <w:tcPr>
            <w:tcW w:w="992" w:type="dxa"/>
            <w:vAlign w:val="center"/>
          </w:tcPr>
          <w:p w:rsidR="00724BF9" w:rsidRPr="00B85D44" w:rsidRDefault="00724BF9" w:rsidP="00527B1B">
            <w:pPr>
              <w:jc w:val="center"/>
              <w:rPr>
                <w:b/>
              </w:rPr>
            </w:pPr>
            <w:r>
              <w:rPr>
                <w:b/>
              </w:rPr>
              <w:t>101</w:t>
            </w:r>
          </w:p>
        </w:tc>
        <w:tc>
          <w:tcPr>
            <w:tcW w:w="851" w:type="dxa"/>
            <w:shd w:val="clear" w:color="auto" w:fill="auto"/>
            <w:vAlign w:val="center"/>
          </w:tcPr>
          <w:p w:rsidR="00724BF9" w:rsidRPr="00B85D44" w:rsidRDefault="00724BF9" w:rsidP="00527B1B">
            <w:pPr>
              <w:jc w:val="center"/>
              <w:rPr>
                <w:b/>
              </w:rPr>
            </w:pPr>
            <w:r w:rsidRPr="00B85D44">
              <w:rPr>
                <w:b/>
              </w:rPr>
              <w:t>2</w:t>
            </w:r>
            <w:r>
              <w:rPr>
                <w:b/>
              </w:rPr>
              <w:t>47</w:t>
            </w:r>
          </w:p>
        </w:tc>
        <w:tc>
          <w:tcPr>
            <w:tcW w:w="992" w:type="dxa"/>
            <w:shd w:val="clear" w:color="auto" w:fill="auto"/>
            <w:vAlign w:val="center"/>
          </w:tcPr>
          <w:p w:rsidR="00724BF9" w:rsidRPr="00D119E4" w:rsidRDefault="00724BF9" w:rsidP="00527B1B">
            <w:pPr>
              <w:jc w:val="center"/>
              <w:rPr>
                <w:b/>
              </w:rPr>
            </w:pPr>
            <w:r>
              <w:rPr>
                <w:b/>
              </w:rPr>
              <w:t>499</w:t>
            </w:r>
          </w:p>
        </w:tc>
      </w:tr>
      <w:tr w:rsidR="00724BF9" w:rsidTr="00527B1B">
        <w:tc>
          <w:tcPr>
            <w:tcW w:w="826" w:type="dxa"/>
            <w:vMerge/>
            <w:shd w:val="clear" w:color="auto" w:fill="auto"/>
          </w:tcPr>
          <w:p w:rsidR="00724BF9" w:rsidRDefault="00724BF9" w:rsidP="00527B1B"/>
        </w:tc>
        <w:tc>
          <w:tcPr>
            <w:tcW w:w="2835" w:type="dxa"/>
            <w:shd w:val="clear" w:color="auto" w:fill="auto"/>
          </w:tcPr>
          <w:p w:rsidR="00724BF9" w:rsidRPr="00B85D44" w:rsidRDefault="00724BF9" w:rsidP="00527B1B">
            <w:pPr>
              <w:rPr>
                <w:sz w:val="18"/>
                <w:szCs w:val="18"/>
              </w:rPr>
            </w:pPr>
            <w:r w:rsidRPr="00B85D44">
              <w:rPr>
                <w:sz w:val="18"/>
                <w:szCs w:val="18"/>
              </w:rPr>
              <w:t>A talajművelés gépei</w:t>
            </w:r>
          </w:p>
        </w:tc>
        <w:tc>
          <w:tcPr>
            <w:tcW w:w="1293" w:type="dxa"/>
            <w:shd w:val="clear" w:color="auto" w:fill="auto"/>
            <w:vAlign w:val="center"/>
          </w:tcPr>
          <w:p w:rsidR="00724BF9" w:rsidRDefault="00724BF9" w:rsidP="00527B1B">
            <w:pPr>
              <w:jc w:val="center"/>
            </w:pPr>
            <w:r>
              <w:t>0</w:t>
            </w:r>
          </w:p>
        </w:tc>
        <w:tc>
          <w:tcPr>
            <w:tcW w:w="1259" w:type="dxa"/>
            <w:shd w:val="clear" w:color="auto" w:fill="auto"/>
            <w:vAlign w:val="center"/>
          </w:tcPr>
          <w:p w:rsidR="00724BF9" w:rsidRDefault="00724BF9" w:rsidP="00527B1B">
            <w:pPr>
              <w:jc w:val="center"/>
            </w:pPr>
            <w:r>
              <w:t>0</w:t>
            </w:r>
          </w:p>
        </w:tc>
        <w:tc>
          <w:tcPr>
            <w:tcW w:w="799" w:type="dxa"/>
            <w:tcBorders>
              <w:right w:val="single" w:sz="12" w:space="0" w:color="auto"/>
            </w:tcBorders>
            <w:shd w:val="clear" w:color="auto" w:fill="auto"/>
            <w:vAlign w:val="center"/>
          </w:tcPr>
          <w:p w:rsidR="00724BF9" w:rsidRDefault="00724BF9" w:rsidP="00527B1B">
            <w:pPr>
              <w:jc w:val="center"/>
            </w:pPr>
            <w:r>
              <w:t>0</w:t>
            </w:r>
          </w:p>
        </w:tc>
        <w:tc>
          <w:tcPr>
            <w:tcW w:w="1030" w:type="dxa"/>
            <w:tcBorders>
              <w:left w:val="single" w:sz="12" w:space="0" w:color="auto"/>
            </w:tcBorders>
            <w:shd w:val="clear" w:color="auto" w:fill="auto"/>
            <w:vAlign w:val="center"/>
          </w:tcPr>
          <w:p w:rsidR="00724BF9" w:rsidRDefault="00724BF9" w:rsidP="00527B1B">
            <w:pPr>
              <w:jc w:val="center"/>
            </w:pPr>
            <w:r>
              <w:t>20</w:t>
            </w:r>
          </w:p>
        </w:tc>
        <w:tc>
          <w:tcPr>
            <w:tcW w:w="1289" w:type="dxa"/>
            <w:shd w:val="clear" w:color="auto" w:fill="auto"/>
            <w:vAlign w:val="center"/>
          </w:tcPr>
          <w:p w:rsidR="00724BF9" w:rsidRDefault="00724BF9" w:rsidP="00527B1B">
            <w:pPr>
              <w:jc w:val="center"/>
            </w:pPr>
            <w:r>
              <w:t>16</w:t>
            </w:r>
          </w:p>
        </w:tc>
        <w:tc>
          <w:tcPr>
            <w:tcW w:w="1134" w:type="dxa"/>
            <w:vAlign w:val="center"/>
          </w:tcPr>
          <w:p w:rsidR="00724BF9" w:rsidRDefault="00724BF9" w:rsidP="00527B1B">
            <w:pPr>
              <w:jc w:val="center"/>
            </w:pPr>
            <w:r>
              <w:t>25</w:t>
            </w:r>
          </w:p>
        </w:tc>
        <w:tc>
          <w:tcPr>
            <w:tcW w:w="567" w:type="dxa"/>
            <w:tcBorders>
              <w:right w:val="single" w:sz="12" w:space="0" w:color="auto"/>
            </w:tcBorders>
            <w:shd w:val="clear" w:color="auto" w:fill="auto"/>
            <w:vAlign w:val="center"/>
          </w:tcPr>
          <w:p w:rsidR="00724BF9" w:rsidRDefault="00724BF9" w:rsidP="00527B1B">
            <w:pPr>
              <w:jc w:val="center"/>
            </w:pPr>
            <w:r>
              <w:t>61</w:t>
            </w:r>
          </w:p>
        </w:tc>
        <w:tc>
          <w:tcPr>
            <w:tcW w:w="1134" w:type="dxa"/>
            <w:tcBorders>
              <w:left w:val="single" w:sz="12" w:space="0" w:color="auto"/>
            </w:tcBorders>
            <w:shd w:val="clear" w:color="auto" w:fill="auto"/>
            <w:vAlign w:val="center"/>
          </w:tcPr>
          <w:p w:rsidR="00724BF9" w:rsidRDefault="00724BF9" w:rsidP="00527B1B">
            <w:pPr>
              <w:jc w:val="center"/>
            </w:pPr>
            <w:r>
              <w:t>0</w:t>
            </w:r>
          </w:p>
        </w:tc>
        <w:tc>
          <w:tcPr>
            <w:tcW w:w="1276" w:type="dxa"/>
            <w:shd w:val="clear" w:color="auto" w:fill="auto"/>
            <w:vAlign w:val="center"/>
          </w:tcPr>
          <w:p w:rsidR="00724BF9" w:rsidRDefault="00724BF9" w:rsidP="00527B1B">
            <w:pPr>
              <w:jc w:val="center"/>
            </w:pPr>
            <w:r>
              <w:t>0</w:t>
            </w:r>
          </w:p>
        </w:tc>
        <w:tc>
          <w:tcPr>
            <w:tcW w:w="992" w:type="dxa"/>
            <w:vAlign w:val="center"/>
          </w:tcPr>
          <w:p w:rsidR="00724BF9" w:rsidRDefault="00724BF9" w:rsidP="00527B1B">
            <w:pPr>
              <w:jc w:val="center"/>
            </w:pPr>
            <w:r>
              <w:t>0</w:t>
            </w:r>
          </w:p>
        </w:tc>
        <w:tc>
          <w:tcPr>
            <w:tcW w:w="851" w:type="dxa"/>
            <w:shd w:val="clear" w:color="auto" w:fill="auto"/>
            <w:vAlign w:val="center"/>
          </w:tcPr>
          <w:p w:rsidR="00724BF9" w:rsidRDefault="00724BF9" w:rsidP="00527B1B">
            <w:pPr>
              <w:jc w:val="center"/>
            </w:pPr>
            <w:r>
              <w:t>0</w:t>
            </w:r>
          </w:p>
        </w:tc>
        <w:tc>
          <w:tcPr>
            <w:tcW w:w="992" w:type="dxa"/>
            <w:tcBorders>
              <w:right w:val="single" w:sz="12" w:space="0" w:color="auto"/>
            </w:tcBorders>
            <w:shd w:val="clear" w:color="auto" w:fill="auto"/>
            <w:vAlign w:val="center"/>
          </w:tcPr>
          <w:p w:rsidR="00724BF9" w:rsidRPr="00C05358" w:rsidRDefault="00724BF9" w:rsidP="00527B1B">
            <w:pPr>
              <w:jc w:val="center"/>
              <w:rPr>
                <w:b/>
                <w:i/>
              </w:rPr>
            </w:pPr>
            <w:r>
              <w:t>61</w:t>
            </w:r>
          </w:p>
        </w:tc>
      </w:tr>
      <w:tr w:rsidR="00724BF9" w:rsidTr="00527B1B">
        <w:tc>
          <w:tcPr>
            <w:tcW w:w="826" w:type="dxa"/>
            <w:vMerge/>
            <w:shd w:val="clear" w:color="auto" w:fill="auto"/>
          </w:tcPr>
          <w:p w:rsidR="00724BF9" w:rsidRDefault="00724BF9" w:rsidP="00527B1B"/>
        </w:tc>
        <w:tc>
          <w:tcPr>
            <w:tcW w:w="2835" w:type="dxa"/>
            <w:shd w:val="clear" w:color="auto" w:fill="auto"/>
          </w:tcPr>
          <w:p w:rsidR="00724BF9" w:rsidRPr="00B85D44" w:rsidRDefault="00724BF9" w:rsidP="00527B1B">
            <w:pPr>
              <w:rPr>
                <w:sz w:val="18"/>
                <w:szCs w:val="18"/>
              </w:rPr>
            </w:pPr>
            <w:r w:rsidRPr="00B85D44">
              <w:rPr>
                <w:sz w:val="18"/>
                <w:szCs w:val="18"/>
              </w:rPr>
              <w:t>A vetés, ültetés és palántázás gépei</w:t>
            </w:r>
          </w:p>
        </w:tc>
        <w:tc>
          <w:tcPr>
            <w:tcW w:w="1293" w:type="dxa"/>
            <w:shd w:val="clear" w:color="auto" w:fill="auto"/>
            <w:vAlign w:val="center"/>
          </w:tcPr>
          <w:p w:rsidR="00724BF9" w:rsidRDefault="00724BF9" w:rsidP="00527B1B">
            <w:pPr>
              <w:jc w:val="center"/>
            </w:pPr>
            <w:r>
              <w:t>0</w:t>
            </w:r>
          </w:p>
        </w:tc>
        <w:tc>
          <w:tcPr>
            <w:tcW w:w="1259" w:type="dxa"/>
            <w:shd w:val="clear" w:color="auto" w:fill="auto"/>
            <w:vAlign w:val="center"/>
          </w:tcPr>
          <w:p w:rsidR="00724BF9" w:rsidRDefault="00724BF9" w:rsidP="00527B1B">
            <w:pPr>
              <w:jc w:val="center"/>
            </w:pPr>
            <w:r>
              <w:t>0</w:t>
            </w:r>
          </w:p>
        </w:tc>
        <w:tc>
          <w:tcPr>
            <w:tcW w:w="799" w:type="dxa"/>
            <w:tcBorders>
              <w:right w:val="single" w:sz="12" w:space="0" w:color="auto"/>
            </w:tcBorders>
            <w:shd w:val="clear" w:color="auto" w:fill="auto"/>
            <w:vAlign w:val="center"/>
          </w:tcPr>
          <w:p w:rsidR="00724BF9" w:rsidRDefault="00724BF9" w:rsidP="00527B1B">
            <w:pPr>
              <w:jc w:val="center"/>
            </w:pPr>
            <w:r>
              <w:t>0</w:t>
            </w:r>
          </w:p>
        </w:tc>
        <w:tc>
          <w:tcPr>
            <w:tcW w:w="1030" w:type="dxa"/>
            <w:tcBorders>
              <w:left w:val="single" w:sz="12" w:space="0" w:color="auto"/>
            </w:tcBorders>
            <w:shd w:val="clear" w:color="auto" w:fill="auto"/>
            <w:vAlign w:val="center"/>
          </w:tcPr>
          <w:p w:rsidR="00724BF9" w:rsidRDefault="00724BF9" w:rsidP="00527B1B">
            <w:pPr>
              <w:jc w:val="center"/>
            </w:pPr>
            <w:r>
              <w:t>20</w:t>
            </w:r>
          </w:p>
        </w:tc>
        <w:tc>
          <w:tcPr>
            <w:tcW w:w="1289" w:type="dxa"/>
            <w:shd w:val="clear" w:color="auto" w:fill="auto"/>
            <w:vAlign w:val="center"/>
          </w:tcPr>
          <w:p w:rsidR="00724BF9" w:rsidRDefault="00724BF9" w:rsidP="00527B1B">
            <w:pPr>
              <w:jc w:val="center"/>
            </w:pPr>
            <w:r>
              <w:t>16</w:t>
            </w:r>
          </w:p>
        </w:tc>
        <w:tc>
          <w:tcPr>
            <w:tcW w:w="1134" w:type="dxa"/>
            <w:vAlign w:val="center"/>
          </w:tcPr>
          <w:p w:rsidR="00724BF9" w:rsidRDefault="00724BF9" w:rsidP="00527B1B">
            <w:pPr>
              <w:jc w:val="center"/>
            </w:pPr>
            <w:r>
              <w:t>21</w:t>
            </w:r>
          </w:p>
        </w:tc>
        <w:tc>
          <w:tcPr>
            <w:tcW w:w="567" w:type="dxa"/>
            <w:tcBorders>
              <w:right w:val="single" w:sz="12" w:space="0" w:color="auto"/>
            </w:tcBorders>
            <w:shd w:val="clear" w:color="auto" w:fill="auto"/>
            <w:vAlign w:val="center"/>
          </w:tcPr>
          <w:p w:rsidR="00724BF9" w:rsidRDefault="00724BF9" w:rsidP="00527B1B">
            <w:pPr>
              <w:jc w:val="center"/>
            </w:pPr>
            <w:r>
              <w:t>57</w:t>
            </w:r>
          </w:p>
        </w:tc>
        <w:tc>
          <w:tcPr>
            <w:tcW w:w="1134" w:type="dxa"/>
            <w:tcBorders>
              <w:left w:val="single" w:sz="12" w:space="0" w:color="auto"/>
            </w:tcBorders>
            <w:shd w:val="clear" w:color="auto" w:fill="auto"/>
            <w:vAlign w:val="center"/>
          </w:tcPr>
          <w:p w:rsidR="00724BF9" w:rsidRDefault="00724BF9" w:rsidP="00527B1B">
            <w:pPr>
              <w:jc w:val="center"/>
            </w:pPr>
            <w:r>
              <w:t>0</w:t>
            </w:r>
          </w:p>
        </w:tc>
        <w:tc>
          <w:tcPr>
            <w:tcW w:w="1276" w:type="dxa"/>
            <w:shd w:val="clear" w:color="auto" w:fill="auto"/>
            <w:vAlign w:val="center"/>
          </w:tcPr>
          <w:p w:rsidR="00724BF9" w:rsidRDefault="00724BF9" w:rsidP="00527B1B">
            <w:pPr>
              <w:jc w:val="center"/>
            </w:pPr>
            <w:r>
              <w:t>0</w:t>
            </w:r>
          </w:p>
        </w:tc>
        <w:tc>
          <w:tcPr>
            <w:tcW w:w="992" w:type="dxa"/>
            <w:vAlign w:val="center"/>
          </w:tcPr>
          <w:p w:rsidR="00724BF9" w:rsidRDefault="00724BF9" w:rsidP="00527B1B">
            <w:pPr>
              <w:jc w:val="center"/>
            </w:pPr>
            <w:r>
              <w:t>0</w:t>
            </w:r>
          </w:p>
        </w:tc>
        <w:tc>
          <w:tcPr>
            <w:tcW w:w="851" w:type="dxa"/>
            <w:shd w:val="clear" w:color="auto" w:fill="auto"/>
            <w:vAlign w:val="center"/>
          </w:tcPr>
          <w:p w:rsidR="00724BF9" w:rsidRDefault="00724BF9" w:rsidP="00527B1B">
            <w:pPr>
              <w:jc w:val="center"/>
            </w:pPr>
            <w:r>
              <w:t>0</w:t>
            </w:r>
          </w:p>
        </w:tc>
        <w:tc>
          <w:tcPr>
            <w:tcW w:w="992" w:type="dxa"/>
            <w:tcBorders>
              <w:right w:val="single" w:sz="12" w:space="0" w:color="auto"/>
            </w:tcBorders>
            <w:shd w:val="clear" w:color="auto" w:fill="auto"/>
            <w:vAlign w:val="center"/>
          </w:tcPr>
          <w:p w:rsidR="00724BF9" w:rsidRPr="00C05358" w:rsidRDefault="00724BF9" w:rsidP="00527B1B">
            <w:pPr>
              <w:jc w:val="center"/>
              <w:rPr>
                <w:b/>
                <w:i/>
              </w:rPr>
            </w:pPr>
            <w:r>
              <w:t>57</w:t>
            </w:r>
          </w:p>
        </w:tc>
      </w:tr>
      <w:tr w:rsidR="00724BF9" w:rsidTr="00527B1B">
        <w:tc>
          <w:tcPr>
            <w:tcW w:w="826" w:type="dxa"/>
            <w:vMerge/>
            <w:shd w:val="clear" w:color="auto" w:fill="auto"/>
          </w:tcPr>
          <w:p w:rsidR="00724BF9" w:rsidRDefault="00724BF9" w:rsidP="00527B1B"/>
        </w:tc>
        <w:tc>
          <w:tcPr>
            <w:tcW w:w="2835" w:type="dxa"/>
            <w:shd w:val="clear" w:color="auto" w:fill="auto"/>
          </w:tcPr>
          <w:p w:rsidR="00724BF9" w:rsidRPr="00B85D44" w:rsidRDefault="00724BF9" w:rsidP="00527B1B">
            <w:pPr>
              <w:rPr>
                <w:sz w:val="18"/>
                <w:szCs w:val="18"/>
              </w:rPr>
            </w:pPr>
            <w:r w:rsidRPr="00B85D44">
              <w:rPr>
                <w:sz w:val="18"/>
                <w:szCs w:val="18"/>
              </w:rPr>
              <w:t>A növényápolás gépei</w:t>
            </w:r>
          </w:p>
        </w:tc>
        <w:tc>
          <w:tcPr>
            <w:tcW w:w="1293" w:type="dxa"/>
            <w:shd w:val="clear" w:color="auto" w:fill="auto"/>
            <w:vAlign w:val="center"/>
          </w:tcPr>
          <w:p w:rsidR="00724BF9" w:rsidRDefault="00724BF9" w:rsidP="00527B1B">
            <w:pPr>
              <w:jc w:val="center"/>
            </w:pPr>
            <w:r>
              <w:t>0</w:t>
            </w:r>
          </w:p>
        </w:tc>
        <w:tc>
          <w:tcPr>
            <w:tcW w:w="1259" w:type="dxa"/>
            <w:shd w:val="clear" w:color="auto" w:fill="auto"/>
            <w:vAlign w:val="center"/>
          </w:tcPr>
          <w:p w:rsidR="00724BF9" w:rsidRDefault="00724BF9" w:rsidP="00527B1B">
            <w:pPr>
              <w:jc w:val="center"/>
            </w:pPr>
            <w:r>
              <w:t>0</w:t>
            </w:r>
          </w:p>
        </w:tc>
        <w:tc>
          <w:tcPr>
            <w:tcW w:w="799" w:type="dxa"/>
            <w:tcBorders>
              <w:right w:val="single" w:sz="12" w:space="0" w:color="auto"/>
            </w:tcBorders>
            <w:shd w:val="clear" w:color="auto" w:fill="auto"/>
            <w:vAlign w:val="center"/>
          </w:tcPr>
          <w:p w:rsidR="00724BF9" w:rsidRDefault="00724BF9" w:rsidP="00527B1B">
            <w:pPr>
              <w:jc w:val="center"/>
            </w:pPr>
            <w:r>
              <w:t>0</w:t>
            </w:r>
          </w:p>
        </w:tc>
        <w:tc>
          <w:tcPr>
            <w:tcW w:w="1030" w:type="dxa"/>
            <w:tcBorders>
              <w:left w:val="single" w:sz="12" w:space="0" w:color="auto"/>
            </w:tcBorders>
            <w:shd w:val="clear" w:color="auto" w:fill="auto"/>
            <w:vAlign w:val="center"/>
          </w:tcPr>
          <w:p w:rsidR="00724BF9" w:rsidRDefault="00724BF9" w:rsidP="00527B1B">
            <w:pPr>
              <w:jc w:val="center"/>
            </w:pPr>
            <w:r>
              <w:t>30</w:t>
            </w:r>
          </w:p>
        </w:tc>
        <w:tc>
          <w:tcPr>
            <w:tcW w:w="1289" w:type="dxa"/>
            <w:shd w:val="clear" w:color="auto" w:fill="auto"/>
            <w:vAlign w:val="center"/>
          </w:tcPr>
          <w:p w:rsidR="00724BF9" w:rsidRDefault="00724BF9" w:rsidP="00527B1B">
            <w:pPr>
              <w:jc w:val="center"/>
            </w:pPr>
            <w:r>
              <w:t>10</w:t>
            </w:r>
          </w:p>
        </w:tc>
        <w:tc>
          <w:tcPr>
            <w:tcW w:w="1134" w:type="dxa"/>
            <w:vAlign w:val="center"/>
          </w:tcPr>
          <w:p w:rsidR="00724BF9" w:rsidRDefault="00724BF9" w:rsidP="00527B1B">
            <w:pPr>
              <w:jc w:val="center"/>
            </w:pPr>
            <w:r>
              <w:t>31</w:t>
            </w:r>
          </w:p>
        </w:tc>
        <w:tc>
          <w:tcPr>
            <w:tcW w:w="567" w:type="dxa"/>
            <w:tcBorders>
              <w:right w:val="single" w:sz="12" w:space="0" w:color="auto"/>
            </w:tcBorders>
            <w:shd w:val="clear" w:color="auto" w:fill="auto"/>
            <w:vAlign w:val="center"/>
          </w:tcPr>
          <w:p w:rsidR="00724BF9" w:rsidRDefault="00724BF9" w:rsidP="00527B1B">
            <w:pPr>
              <w:jc w:val="center"/>
            </w:pPr>
            <w:r>
              <w:t>71</w:t>
            </w:r>
          </w:p>
        </w:tc>
        <w:tc>
          <w:tcPr>
            <w:tcW w:w="1134" w:type="dxa"/>
            <w:tcBorders>
              <w:left w:val="single" w:sz="12" w:space="0" w:color="auto"/>
            </w:tcBorders>
            <w:shd w:val="clear" w:color="auto" w:fill="auto"/>
            <w:vAlign w:val="center"/>
          </w:tcPr>
          <w:p w:rsidR="00724BF9" w:rsidRDefault="00724BF9" w:rsidP="00527B1B">
            <w:pPr>
              <w:jc w:val="center"/>
            </w:pPr>
            <w:r>
              <w:t>0</w:t>
            </w:r>
          </w:p>
        </w:tc>
        <w:tc>
          <w:tcPr>
            <w:tcW w:w="1276" w:type="dxa"/>
            <w:shd w:val="clear" w:color="auto" w:fill="auto"/>
            <w:vAlign w:val="center"/>
          </w:tcPr>
          <w:p w:rsidR="00724BF9" w:rsidRDefault="00724BF9" w:rsidP="00527B1B">
            <w:pPr>
              <w:jc w:val="center"/>
            </w:pPr>
            <w:r>
              <w:t>0</w:t>
            </w:r>
          </w:p>
        </w:tc>
        <w:tc>
          <w:tcPr>
            <w:tcW w:w="992" w:type="dxa"/>
            <w:vAlign w:val="center"/>
          </w:tcPr>
          <w:p w:rsidR="00724BF9" w:rsidRDefault="00724BF9" w:rsidP="00527B1B">
            <w:pPr>
              <w:jc w:val="center"/>
            </w:pPr>
            <w:r>
              <w:t>0</w:t>
            </w:r>
          </w:p>
        </w:tc>
        <w:tc>
          <w:tcPr>
            <w:tcW w:w="851" w:type="dxa"/>
            <w:shd w:val="clear" w:color="auto" w:fill="auto"/>
            <w:vAlign w:val="center"/>
          </w:tcPr>
          <w:p w:rsidR="00724BF9" w:rsidRDefault="00724BF9" w:rsidP="00527B1B">
            <w:pPr>
              <w:jc w:val="center"/>
            </w:pPr>
            <w:r>
              <w:t>0</w:t>
            </w:r>
          </w:p>
        </w:tc>
        <w:tc>
          <w:tcPr>
            <w:tcW w:w="992" w:type="dxa"/>
            <w:tcBorders>
              <w:right w:val="single" w:sz="12" w:space="0" w:color="auto"/>
            </w:tcBorders>
            <w:shd w:val="clear" w:color="auto" w:fill="auto"/>
            <w:vAlign w:val="center"/>
          </w:tcPr>
          <w:p w:rsidR="00724BF9" w:rsidRPr="00C05358" w:rsidRDefault="00724BF9" w:rsidP="00527B1B">
            <w:pPr>
              <w:jc w:val="center"/>
              <w:rPr>
                <w:b/>
                <w:i/>
              </w:rPr>
            </w:pPr>
            <w:r>
              <w:t>71</w:t>
            </w:r>
          </w:p>
        </w:tc>
      </w:tr>
      <w:tr w:rsidR="00724BF9" w:rsidTr="00527B1B">
        <w:tc>
          <w:tcPr>
            <w:tcW w:w="826" w:type="dxa"/>
            <w:vMerge/>
            <w:shd w:val="clear" w:color="auto" w:fill="auto"/>
          </w:tcPr>
          <w:p w:rsidR="00724BF9" w:rsidRDefault="00724BF9" w:rsidP="00527B1B"/>
        </w:tc>
        <w:tc>
          <w:tcPr>
            <w:tcW w:w="2835" w:type="dxa"/>
            <w:shd w:val="clear" w:color="auto" w:fill="auto"/>
          </w:tcPr>
          <w:p w:rsidR="00724BF9" w:rsidRPr="00B85D44" w:rsidRDefault="00724BF9" w:rsidP="00527B1B">
            <w:pPr>
              <w:rPr>
                <w:sz w:val="18"/>
                <w:szCs w:val="18"/>
              </w:rPr>
            </w:pPr>
            <w:r w:rsidRPr="00B85D44">
              <w:rPr>
                <w:sz w:val="18"/>
                <w:szCs w:val="18"/>
              </w:rPr>
              <w:t>Arató-cséplő gépek</w:t>
            </w:r>
          </w:p>
        </w:tc>
        <w:tc>
          <w:tcPr>
            <w:tcW w:w="1293" w:type="dxa"/>
            <w:shd w:val="clear" w:color="auto" w:fill="auto"/>
            <w:vAlign w:val="center"/>
          </w:tcPr>
          <w:p w:rsidR="00724BF9" w:rsidRDefault="00724BF9" w:rsidP="00527B1B">
            <w:pPr>
              <w:jc w:val="center"/>
            </w:pPr>
            <w:r>
              <w:t>0</w:t>
            </w:r>
          </w:p>
        </w:tc>
        <w:tc>
          <w:tcPr>
            <w:tcW w:w="1259" w:type="dxa"/>
            <w:shd w:val="clear" w:color="auto" w:fill="auto"/>
            <w:vAlign w:val="center"/>
          </w:tcPr>
          <w:p w:rsidR="00724BF9" w:rsidRDefault="00724BF9" w:rsidP="00527B1B">
            <w:pPr>
              <w:jc w:val="center"/>
            </w:pPr>
            <w:r>
              <w:t>0</w:t>
            </w:r>
          </w:p>
        </w:tc>
        <w:tc>
          <w:tcPr>
            <w:tcW w:w="799" w:type="dxa"/>
            <w:tcBorders>
              <w:right w:val="single" w:sz="12" w:space="0" w:color="auto"/>
            </w:tcBorders>
            <w:shd w:val="clear" w:color="auto" w:fill="auto"/>
            <w:vAlign w:val="center"/>
          </w:tcPr>
          <w:p w:rsidR="00724BF9" w:rsidRDefault="00724BF9" w:rsidP="00527B1B">
            <w:pPr>
              <w:jc w:val="center"/>
            </w:pPr>
            <w:r>
              <w:t>0</w:t>
            </w:r>
          </w:p>
        </w:tc>
        <w:tc>
          <w:tcPr>
            <w:tcW w:w="1030" w:type="dxa"/>
            <w:tcBorders>
              <w:left w:val="single" w:sz="12" w:space="0" w:color="auto"/>
            </w:tcBorders>
            <w:shd w:val="clear" w:color="auto" w:fill="auto"/>
            <w:vAlign w:val="center"/>
          </w:tcPr>
          <w:p w:rsidR="00724BF9" w:rsidRDefault="00724BF9" w:rsidP="00527B1B">
            <w:pPr>
              <w:jc w:val="center"/>
            </w:pPr>
            <w:r>
              <w:t>20</w:t>
            </w:r>
          </w:p>
        </w:tc>
        <w:tc>
          <w:tcPr>
            <w:tcW w:w="1289" w:type="dxa"/>
            <w:shd w:val="clear" w:color="auto" w:fill="auto"/>
            <w:vAlign w:val="center"/>
          </w:tcPr>
          <w:p w:rsidR="00724BF9" w:rsidRDefault="00724BF9" w:rsidP="00527B1B">
            <w:pPr>
              <w:jc w:val="center"/>
            </w:pPr>
            <w:r>
              <w:t>12</w:t>
            </w:r>
          </w:p>
        </w:tc>
        <w:tc>
          <w:tcPr>
            <w:tcW w:w="1134" w:type="dxa"/>
            <w:vAlign w:val="center"/>
          </w:tcPr>
          <w:p w:rsidR="00724BF9" w:rsidRDefault="00724BF9" w:rsidP="00527B1B">
            <w:pPr>
              <w:jc w:val="center"/>
            </w:pPr>
            <w:r>
              <w:t>31</w:t>
            </w:r>
          </w:p>
        </w:tc>
        <w:tc>
          <w:tcPr>
            <w:tcW w:w="567" w:type="dxa"/>
            <w:tcBorders>
              <w:right w:val="single" w:sz="12" w:space="0" w:color="auto"/>
            </w:tcBorders>
            <w:shd w:val="clear" w:color="auto" w:fill="auto"/>
            <w:vAlign w:val="center"/>
          </w:tcPr>
          <w:p w:rsidR="00724BF9" w:rsidRDefault="00724BF9" w:rsidP="00527B1B">
            <w:pPr>
              <w:jc w:val="center"/>
            </w:pPr>
            <w:r>
              <w:t>63</w:t>
            </w:r>
          </w:p>
        </w:tc>
        <w:tc>
          <w:tcPr>
            <w:tcW w:w="1134" w:type="dxa"/>
            <w:tcBorders>
              <w:left w:val="single" w:sz="12" w:space="0" w:color="auto"/>
            </w:tcBorders>
            <w:shd w:val="clear" w:color="auto" w:fill="auto"/>
            <w:vAlign w:val="center"/>
          </w:tcPr>
          <w:p w:rsidR="00724BF9" w:rsidRDefault="00724BF9" w:rsidP="00527B1B">
            <w:pPr>
              <w:jc w:val="center"/>
            </w:pPr>
            <w:r>
              <w:t>0</w:t>
            </w:r>
          </w:p>
        </w:tc>
        <w:tc>
          <w:tcPr>
            <w:tcW w:w="1276" w:type="dxa"/>
            <w:shd w:val="clear" w:color="auto" w:fill="auto"/>
            <w:vAlign w:val="center"/>
          </w:tcPr>
          <w:p w:rsidR="00724BF9" w:rsidRDefault="00724BF9" w:rsidP="00527B1B">
            <w:pPr>
              <w:jc w:val="center"/>
            </w:pPr>
            <w:r>
              <w:t>0</w:t>
            </w:r>
          </w:p>
        </w:tc>
        <w:tc>
          <w:tcPr>
            <w:tcW w:w="992" w:type="dxa"/>
            <w:vAlign w:val="center"/>
          </w:tcPr>
          <w:p w:rsidR="00724BF9" w:rsidRDefault="00724BF9" w:rsidP="00527B1B">
            <w:pPr>
              <w:jc w:val="center"/>
            </w:pPr>
            <w:r>
              <w:t>0</w:t>
            </w:r>
          </w:p>
        </w:tc>
        <w:tc>
          <w:tcPr>
            <w:tcW w:w="851" w:type="dxa"/>
            <w:shd w:val="clear" w:color="auto" w:fill="auto"/>
            <w:vAlign w:val="center"/>
          </w:tcPr>
          <w:p w:rsidR="00724BF9" w:rsidRDefault="00724BF9" w:rsidP="00527B1B">
            <w:pPr>
              <w:jc w:val="center"/>
            </w:pPr>
            <w:r>
              <w:t>0</w:t>
            </w:r>
          </w:p>
        </w:tc>
        <w:tc>
          <w:tcPr>
            <w:tcW w:w="992" w:type="dxa"/>
            <w:tcBorders>
              <w:right w:val="single" w:sz="12" w:space="0" w:color="auto"/>
            </w:tcBorders>
            <w:shd w:val="clear" w:color="auto" w:fill="auto"/>
            <w:vAlign w:val="center"/>
          </w:tcPr>
          <w:p w:rsidR="00724BF9" w:rsidRPr="00C05358" w:rsidRDefault="00724BF9" w:rsidP="00527B1B">
            <w:pPr>
              <w:jc w:val="center"/>
              <w:rPr>
                <w:b/>
                <w:i/>
              </w:rPr>
            </w:pPr>
            <w:r>
              <w:t>63</w:t>
            </w:r>
          </w:p>
        </w:tc>
      </w:tr>
      <w:tr w:rsidR="00724BF9" w:rsidTr="00527B1B">
        <w:tc>
          <w:tcPr>
            <w:tcW w:w="826" w:type="dxa"/>
            <w:vMerge/>
            <w:shd w:val="clear" w:color="auto" w:fill="auto"/>
          </w:tcPr>
          <w:p w:rsidR="00724BF9" w:rsidRDefault="00724BF9" w:rsidP="00527B1B"/>
        </w:tc>
        <w:tc>
          <w:tcPr>
            <w:tcW w:w="2835" w:type="dxa"/>
            <w:shd w:val="clear" w:color="auto" w:fill="auto"/>
          </w:tcPr>
          <w:p w:rsidR="00724BF9" w:rsidRPr="00B85D44" w:rsidRDefault="00724BF9" w:rsidP="00527B1B">
            <w:pPr>
              <w:rPr>
                <w:sz w:val="18"/>
                <w:szCs w:val="18"/>
              </w:rPr>
            </w:pPr>
            <w:r w:rsidRPr="00B85D44">
              <w:rPr>
                <w:sz w:val="18"/>
                <w:szCs w:val="18"/>
              </w:rPr>
              <w:t>A szemestermények utókezelésének gépei</w:t>
            </w:r>
          </w:p>
        </w:tc>
        <w:tc>
          <w:tcPr>
            <w:tcW w:w="1293" w:type="dxa"/>
            <w:shd w:val="clear" w:color="auto" w:fill="auto"/>
            <w:vAlign w:val="center"/>
          </w:tcPr>
          <w:p w:rsidR="00724BF9" w:rsidRDefault="00724BF9" w:rsidP="00527B1B">
            <w:pPr>
              <w:jc w:val="center"/>
            </w:pPr>
            <w:r>
              <w:t>0</w:t>
            </w:r>
          </w:p>
        </w:tc>
        <w:tc>
          <w:tcPr>
            <w:tcW w:w="1259" w:type="dxa"/>
            <w:shd w:val="clear" w:color="auto" w:fill="auto"/>
            <w:vAlign w:val="center"/>
          </w:tcPr>
          <w:p w:rsidR="00724BF9" w:rsidRDefault="00724BF9" w:rsidP="00527B1B">
            <w:pPr>
              <w:jc w:val="center"/>
            </w:pPr>
            <w:r>
              <w:t>0</w:t>
            </w:r>
          </w:p>
        </w:tc>
        <w:tc>
          <w:tcPr>
            <w:tcW w:w="799" w:type="dxa"/>
            <w:tcBorders>
              <w:right w:val="single" w:sz="12" w:space="0" w:color="auto"/>
            </w:tcBorders>
            <w:shd w:val="clear" w:color="auto" w:fill="auto"/>
            <w:vAlign w:val="center"/>
          </w:tcPr>
          <w:p w:rsidR="00724BF9" w:rsidRDefault="00724BF9" w:rsidP="00527B1B">
            <w:pPr>
              <w:jc w:val="center"/>
            </w:pPr>
            <w:r>
              <w:t>0</w:t>
            </w:r>
          </w:p>
        </w:tc>
        <w:tc>
          <w:tcPr>
            <w:tcW w:w="1030" w:type="dxa"/>
            <w:tcBorders>
              <w:left w:val="single" w:sz="12" w:space="0" w:color="auto"/>
            </w:tcBorders>
            <w:shd w:val="clear" w:color="auto" w:fill="auto"/>
            <w:vAlign w:val="center"/>
          </w:tcPr>
          <w:p w:rsidR="00724BF9" w:rsidRDefault="00724BF9" w:rsidP="00527B1B">
            <w:pPr>
              <w:jc w:val="center"/>
            </w:pPr>
            <w:r>
              <w:t>0</w:t>
            </w:r>
          </w:p>
        </w:tc>
        <w:tc>
          <w:tcPr>
            <w:tcW w:w="1289" w:type="dxa"/>
            <w:shd w:val="clear" w:color="auto" w:fill="auto"/>
            <w:vAlign w:val="center"/>
          </w:tcPr>
          <w:p w:rsidR="00724BF9" w:rsidRDefault="00724BF9" w:rsidP="00527B1B">
            <w:pPr>
              <w:jc w:val="center"/>
            </w:pPr>
            <w:r>
              <w:t>0</w:t>
            </w:r>
          </w:p>
        </w:tc>
        <w:tc>
          <w:tcPr>
            <w:tcW w:w="1134" w:type="dxa"/>
            <w:vAlign w:val="center"/>
          </w:tcPr>
          <w:p w:rsidR="00724BF9" w:rsidRDefault="00724BF9" w:rsidP="00527B1B">
            <w:pPr>
              <w:jc w:val="center"/>
            </w:pPr>
            <w:r>
              <w:t>0</w:t>
            </w:r>
          </w:p>
        </w:tc>
        <w:tc>
          <w:tcPr>
            <w:tcW w:w="567" w:type="dxa"/>
            <w:tcBorders>
              <w:right w:val="single" w:sz="12" w:space="0" w:color="auto"/>
            </w:tcBorders>
            <w:shd w:val="clear" w:color="auto" w:fill="auto"/>
            <w:vAlign w:val="center"/>
          </w:tcPr>
          <w:p w:rsidR="00724BF9" w:rsidRDefault="00724BF9" w:rsidP="00527B1B">
            <w:pPr>
              <w:jc w:val="center"/>
            </w:pPr>
            <w:r>
              <w:t>0</w:t>
            </w:r>
          </w:p>
        </w:tc>
        <w:tc>
          <w:tcPr>
            <w:tcW w:w="1134" w:type="dxa"/>
            <w:tcBorders>
              <w:left w:val="single" w:sz="12" w:space="0" w:color="auto"/>
            </w:tcBorders>
            <w:shd w:val="clear" w:color="auto" w:fill="auto"/>
            <w:vAlign w:val="center"/>
          </w:tcPr>
          <w:p w:rsidR="00724BF9" w:rsidRDefault="00724BF9" w:rsidP="00527B1B">
            <w:pPr>
              <w:jc w:val="center"/>
            </w:pPr>
            <w:r>
              <w:t>6</w:t>
            </w:r>
          </w:p>
        </w:tc>
        <w:tc>
          <w:tcPr>
            <w:tcW w:w="1276" w:type="dxa"/>
            <w:shd w:val="clear" w:color="auto" w:fill="auto"/>
            <w:vAlign w:val="center"/>
          </w:tcPr>
          <w:p w:rsidR="00724BF9" w:rsidRDefault="00724BF9" w:rsidP="00527B1B">
            <w:pPr>
              <w:jc w:val="center"/>
            </w:pPr>
            <w:r>
              <w:t>7</w:t>
            </w:r>
          </w:p>
        </w:tc>
        <w:tc>
          <w:tcPr>
            <w:tcW w:w="992" w:type="dxa"/>
            <w:vAlign w:val="center"/>
          </w:tcPr>
          <w:p w:rsidR="00724BF9" w:rsidRDefault="00724BF9" w:rsidP="00527B1B">
            <w:pPr>
              <w:jc w:val="center"/>
            </w:pPr>
            <w:r>
              <w:t>7</w:t>
            </w:r>
          </w:p>
        </w:tc>
        <w:tc>
          <w:tcPr>
            <w:tcW w:w="851" w:type="dxa"/>
            <w:shd w:val="clear" w:color="auto" w:fill="auto"/>
            <w:vAlign w:val="center"/>
          </w:tcPr>
          <w:p w:rsidR="00724BF9" w:rsidRDefault="00724BF9" w:rsidP="00527B1B">
            <w:pPr>
              <w:jc w:val="center"/>
            </w:pPr>
            <w:r>
              <w:t>20</w:t>
            </w:r>
          </w:p>
        </w:tc>
        <w:tc>
          <w:tcPr>
            <w:tcW w:w="992" w:type="dxa"/>
            <w:shd w:val="clear" w:color="auto" w:fill="auto"/>
            <w:vAlign w:val="center"/>
          </w:tcPr>
          <w:p w:rsidR="00724BF9" w:rsidRPr="00C05358" w:rsidRDefault="00724BF9" w:rsidP="00527B1B">
            <w:pPr>
              <w:jc w:val="center"/>
              <w:rPr>
                <w:b/>
                <w:i/>
              </w:rPr>
            </w:pPr>
            <w:r>
              <w:t>20</w:t>
            </w:r>
          </w:p>
        </w:tc>
      </w:tr>
      <w:tr w:rsidR="00724BF9" w:rsidTr="00527B1B">
        <w:tc>
          <w:tcPr>
            <w:tcW w:w="826" w:type="dxa"/>
            <w:vMerge/>
            <w:shd w:val="clear" w:color="auto" w:fill="auto"/>
          </w:tcPr>
          <w:p w:rsidR="00724BF9" w:rsidRDefault="00724BF9" w:rsidP="00527B1B"/>
        </w:tc>
        <w:tc>
          <w:tcPr>
            <w:tcW w:w="2835" w:type="dxa"/>
            <w:shd w:val="clear" w:color="auto" w:fill="auto"/>
          </w:tcPr>
          <w:p w:rsidR="00724BF9" w:rsidRPr="00B85D44" w:rsidRDefault="00724BF9" w:rsidP="00527B1B">
            <w:pPr>
              <w:rPr>
                <w:sz w:val="18"/>
                <w:szCs w:val="18"/>
              </w:rPr>
            </w:pPr>
            <w:r w:rsidRPr="00B85D44">
              <w:rPr>
                <w:sz w:val="18"/>
                <w:szCs w:val="18"/>
              </w:rPr>
              <w:t>A szálastakarmányok betakarításának gépei</w:t>
            </w:r>
          </w:p>
        </w:tc>
        <w:tc>
          <w:tcPr>
            <w:tcW w:w="1293" w:type="dxa"/>
            <w:shd w:val="clear" w:color="auto" w:fill="auto"/>
            <w:vAlign w:val="center"/>
          </w:tcPr>
          <w:p w:rsidR="00724BF9" w:rsidRDefault="00724BF9" w:rsidP="00527B1B">
            <w:pPr>
              <w:jc w:val="center"/>
            </w:pPr>
            <w:r>
              <w:t>0</w:t>
            </w:r>
          </w:p>
        </w:tc>
        <w:tc>
          <w:tcPr>
            <w:tcW w:w="1259" w:type="dxa"/>
            <w:shd w:val="clear" w:color="auto" w:fill="auto"/>
            <w:vAlign w:val="center"/>
          </w:tcPr>
          <w:p w:rsidR="00724BF9" w:rsidRDefault="00724BF9" w:rsidP="00527B1B">
            <w:pPr>
              <w:jc w:val="center"/>
            </w:pPr>
            <w:r>
              <w:t>0</w:t>
            </w:r>
          </w:p>
        </w:tc>
        <w:tc>
          <w:tcPr>
            <w:tcW w:w="799" w:type="dxa"/>
            <w:tcBorders>
              <w:right w:val="single" w:sz="12" w:space="0" w:color="auto"/>
            </w:tcBorders>
            <w:shd w:val="clear" w:color="auto" w:fill="auto"/>
            <w:vAlign w:val="center"/>
          </w:tcPr>
          <w:p w:rsidR="00724BF9" w:rsidRDefault="00724BF9" w:rsidP="00527B1B">
            <w:pPr>
              <w:jc w:val="center"/>
            </w:pPr>
            <w:r>
              <w:t>0</w:t>
            </w:r>
          </w:p>
        </w:tc>
        <w:tc>
          <w:tcPr>
            <w:tcW w:w="1030" w:type="dxa"/>
            <w:tcBorders>
              <w:left w:val="single" w:sz="12" w:space="0" w:color="auto"/>
            </w:tcBorders>
            <w:shd w:val="clear" w:color="auto" w:fill="auto"/>
            <w:vAlign w:val="center"/>
          </w:tcPr>
          <w:p w:rsidR="00724BF9" w:rsidRDefault="00724BF9" w:rsidP="00527B1B">
            <w:pPr>
              <w:jc w:val="center"/>
            </w:pPr>
            <w:r>
              <w:t>0</w:t>
            </w:r>
          </w:p>
        </w:tc>
        <w:tc>
          <w:tcPr>
            <w:tcW w:w="1289" w:type="dxa"/>
            <w:shd w:val="clear" w:color="auto" w:fill="auto"/>
            <w:vAlign w:val="center"/>
          </w:tcPr>
          <w:p w:rsidR="00724BF9" w:rsidRDefault="00724BF9" w:rsidP="00527B1B">
            <w:pPr>
              <w:jc w:val="center"/>
            </w:pPr>
            <w:r>
              <w:t>0</w:t>
            </w:r>
          </w:p>
        </w:tc>
        <w:tc>
          <w:tcPr>
            <w:tcW w:w="1134" w:type="dxa"/>
            <w:vAlign w:val="center"/>
          </w:tcPr>
          <w:p w:rsidR="00724BF9" w:rsidRDefault="00724BF9" w:rsidP="00527B1B">
            <w:pPr>
              <w:jc w:val="center"/>
            </w:pPr>
            <w:r>
              <w:t>0</w:t>
            </w:r>
          </w:p>
        </w:tc>
        <w:tc>
          <w:tcPr>
            <w:tcW w:w="567" w:type="dxa"/>
            <w:tcBorders>
              <w:right w:val="single" w:sz="12" w:space="0" w:color="auto"/>
            </w:tcBorders>
            <w:shd w:val="clear" w:color="auto" w:fill="auto"/>
            <w:vAlign w:val="center"/>
          </w:tcPr>
          <w:p w:rsidR="00724BF9" w:rsidRDefault="00724BF9" w:rsidP="00527B1B">
            <w:pPr>
              <w:jc w:val="center"/>
            </w:pPr>
            <w:r>
              <w:t>0</w:t>
            </w:r>
          </w:p>
        </w:tc>
        <w:tc>
          <w:tcPr>
            <w:tcW w:w="1134" w:type="dxa"/>
            <w:tcBorders>
              <w:left w:val="single" w:sz="12" w:space="0" w:color="auto"/>
            </w:tcBorders>
            <w:shd w:val="clear" w:color="auto" w:fill="auto"/>
            <w:vAlign w:val="center"/>
          </w:tcPr>
          <w:p w:rsidR="00724BF9" w:rsidRDefault="00724BF9" w:rsidP="00527B1B">
            <w:pPr>
              <w:jc w:val="center"/>
            </w:pPr>
            <w:r>
              <w:t>15</w:t>
            </w:r>
          </w:p>
        </w:tc>
        <w:tc>
          <w:tcPr>
            <w:tcW w:w="1276" w:type="dxa"/>
            <w:shd w:val="clear" w:color="auto" w:fill="auto"/>
            <w:vAlign w:val="center"/>
          </w:tcPr>
          <w:p w:rsidR="00724BF9" w:rsidRDefault="00724BF9" w:rsidP="00527B1B">
            <w:pPr>
              <w:jc w:val="center"/>
            </w:pPr>
            <w:r>
              <w:t>35</w:t>
            </w:r>
          </w:p>
        </w:tc>
        <w:tc>
          <w:tcPr>
            <w:tcW w:w="992" w:type="dxa"/>
            <w:vAlign w:val="center"/>
          </w:tcPr>
          <w:p w:rsidR="00724BF9" w:rsidRDefault="00724BF9" w:rsidP="00527B1B">
            <w:pPr>
              <w:jc w:val="center"/>
            </w:pPr>
            <w:r>
              <w:t>28</w:t>
            </w:r>
          </w:p>
        </w:tc>
        <w:tc>
          <w:tcPr>
            <w:tcW w:w="851" w:type="dxa"/>
            <w:shd w:val="clear" w:color="auto" w:fill="auto"/>
            <w:vAlign w:val="center"/>
          </w:tcPr>
          <w:p w:rsidR="00724BF9" w:rsidRDefault="00724BF9" w:rsidP="00527B1B">
            <w:pPr>
              <w:jc w:val="center"/>
            </w:pPr>
            <w:r>
              <w:t>78</w:t>
            </w:r>
          </w:p>
        </w:tc>
        <w:tc>
          <w:tcPr>
            <w:tcW w:w="992" w:type="dxa"/>
            <w:shd w:val="clear" w:color="auto" w:fill="auto"/>
            <w:vAlign w:val="center"/>
          </w:tcPr>
          <w:p w:rsidR="00724BF9" w:rsidRPr="00C05358" w:rsidRDefault="00724BF9" w:rsidP="00527B1B">
            <w:pPr>
              <w:jc w:val="center"/>
              <w:rPr>
                <w:b/>
                <w:i/>
              </w:rPr>
            </w:pPr>
            <w:r>
              <w:t>78</w:t>
            </w:r>
          </w:p>
        </w:tc>
      </w:tr>
      <w:tr w:rsidR="00724BF9" w:rsidTr="00527B1B">
        <w:tc>
          <w:tcPr>
            <w:tcW w:w="826" w:type="dxa"/>
            <w:vMerge/>
            <w:shd w:val="clear" w:color="auto" w:fill="auto"/>
          </w:tcPr>
          <w:p w:rsidR="00724BF9" w:rsidRDefault="00724BF9" w:rsidP="00527B1B"/>
        </w:tc>
        <w:tc>
          <w:tcPr>
            <w:tcW w:w="2835" w:type="dxa"/>
            <w:shd w:val="clear" w:color="auto" w:fill="auto"/>
          </w:tcPr>
          <w:p w:rsidR="00724BF9" w:rsidRPr="00B85D44" w:rsidRDefault="00724BF9" w:rsidP="00527B1B">
            <w:pPr>
              <w:rPr>
                <w:sz w:val="18"/>
                <w:szCs w:val="18"/>
              </w:rPr>
            </w:pPr>
            <w:r w:rsidRPr="00B85D44">
              <w:rPr>
                <w:sz w:val="18"/>
                <w:szCs w:val="18"/>
              </w:rPr>
              <w:t>A gumós növények betakarításának gépei</w:t>
            </w:r>
          </w:p>
        </w:tc>
        <w:tc>
          <w:tcPr>
            <w:tcW w:w="1293" w:type="dxa"/>
            <w:shd w:val="clear" w:color="auto" w:fill="auto"/>
            <w:vAlign w:val="center"/>
          </w:tcPr>
          <w:p w:rsidR="00724BF9" w:rsidRDefault="00724BF9" w:rsidP="00527B1B">
            <w:pPr>
              <w:jc w:val="center"/>
            </w:pPr>
            <w:r>
              <w:t>0</w:t>
            </w:r>
          </w:p>
        </w:tc>
        <w:tc>
          <w:tcPr>
            <w:tcW w:w="1259" w:type="dxa"/>
            <w:shd w:val="clear" w:color="auto" w:fill="auto"/>
            <w:vAlign w:val="center"/>
          </w:tcPr>
          <w:p w:rsidR="00724BF9" w:rsidRDefault="00724BF9" w:rsidP="00527B1B">
            <w:pPr>
              <w:jc w:val="center"/>
            </w:pPr>
            <w:r>
              <w:t>0</w:t>
            </w:r>
          </w:p>
        </w:tc>
        <w:tc>
          <w:tcPr>
            <w:tcW w:w="799" w:type="dxa"/>
            <w:tcBorders>
              <w:right w:val="single" w:sz="12" w:space="0" w:color="auto"/>
            </w:tcBorders>
            <w:shd w:val="clear" w:color="auto" w:fill="auto"/>
            <w:vAlign w:val="center"/>
          </w:tcPr>
          <w:p w:rsidR="00724BF9" w:rsidRDefault="00724BF9" w:rsidP="00527B1B">
            <w:pPr>
              <w:jc w:val="center"/>
            </w:pPr>
            <w:r>
              <w:t>0</w:t>
            </w:r>
          </w:p>
        </w:tc>
        <w:tc>
          <w:tcPr>
            <w:tcW w:w="1030" w:type="dxa"/>
            <w:tcBorders>
              <w:left w:val="single" w:sz="12" w:space="0" w:color="auto"/>
            </w:tcBorders>
            <w:shd w:val="clear" w:color="auto" w:fill="auto"/>
            <w:vAlign w:val="center"/>
          </w:tcPr>
          <w:p w:rsidR="00724BF9" w:rsidRDefault="00724BF9" w:rsidP="00527B1B">
            <w:pPr>
              <w:jc w:val="center"/>
            </w:pPr>
            <w:r>
              <w:t>0</w:t>
            </w:r>
          </w:p>
        </w:tc>
        <w:tc>
          <w:tcPr>
            <w:tcW w:w="1289" w:type="dxa"/>
            <w:shd w:val="clear" w:color="auto" w:fill="auto"/>
            <w:vAlign w:val="center"/>
          </w:tcPr>
          <w:p w:rsidR="00724BF9" w:rsidRDefault="00724BF9" w:rsidP="00527B1B">
            <w:pPr>
              <w:jc w:val="center"/>
            </w:pPr>
            <w:r>
              <w:t>0</w:t>
            </w:r>
          </w:p>
        </w:tc>
        <w:tc>
          <w:tcPr>
            <w:tcW w:w="1134" w:type="dxa"/>
            <w:vAlign w:val="center"/>
          </w:tcPr>
          <w:p w:rsidR="00724BF9" w:rsidRDefault="00724BF9" w:rsidP="00527B1B">
            <w:pPr>
              <w:jc w:val="center"/>
            </w:pPr>
            <w:r>
              <w:t>0</w:t>
            </w:r>
          </w:p>
        </w:tc>
        <w:tc>
          <w:tcPr>
            <w:tcW w:w="567" w:type="dxa"/>
            <w:tcBorders>
              <w:right w:val="single" w:sz="12" w:space="0" w:color="auto"/>
            </w:tcBorders>
            <w:shd w:val="clear" w:color="auto" w:fill="auto"/>
            <w:vAlign w:val="center"/>
          </w:tcPr>
          <w:p w:rsidR="00724BF9" w:rsidRDefault="00724BF9" w:rsidP="00527B1B">
            <w:pPr>
              <w:jc w:val="center"/>
            </w:pPr>
            <w:r>
              <w:t>0</w:t>
            </w:r>
          </w:p>
        </w:tc>
        <w:tc>
          <w:tcPr>
            <w:tcW w:w="1134" w:type="dxa"/>
            <w:tcBorders>
              <w:left w:val="single" w:sz="12" w:space="0" w:color="auto"/>
            </w:tcBorders>
            <w:shd w:val="clear" w:color="auto" w:fill="auto"/>
            <w:vAlign w:val="center"/>
          </w:tcPr>
          <w:p w:rsidR="00724BF9" w:rsidRDefault="00724BF9" w:rsidP="00527B1B">
            <w:pPr>
              <w:jc w:val="center"/>
            </w:pPr>
            <w:r>
              <w:t>8</w:t>
            </w:r>
          </w:p>
        </w:tc>
        <w:tc>
          <w:tcPr>
            <w:tcW w:w="1276" w:type="dxa"/>
            <w:shd w:val="clear" w:color="auto" w:fill="auto"/>
            <w:vAlign w:val="center"/>
          </w:tcPr>
          <w:p w:rsidR="00724BF9" w:rsidRDefault="00724BF9" w:rsidP="00527B1B">
            <w:pPr>
              <w:jc w:val="center"/>
            </w:pPr>
            <w:r>
              <w:t>0</w:t>
            </w:r>
          </w:p>
        </w:tc>
        <w:tc>
          <w:tcPr>
            <w:tcW w:w="992" w:type="dxa"/>
            <w:vAlign w:val="center"/>
          </w:tcPr>
          <w:p w:rsidR="00724BF9" w:rsidRDefault="00724BF9" w:rsidP="00527B1B">
            <w:pPr>
              <w:jc w:val="center"/>
            </w:pPr>
            <w:r>
              <w:t>14</w:t>
            </w:r>
          </w:p>
        </w:tc>
        <w:tc>
          <w:tcPr>
            <w:tcW w:w="851" w:type="dxa"/>
            <w:shd w:val="clear" w:color="auto" w:fill="auto"/>
            <w:vAlign w:val="center"/>
          </w:tcPr>
          <w:p w:rsidR="00724BF9" w:rsidRDefault="00724BF9" w:rsidP="00527B1B">
            <w:pPr>
              <w:jc w:val="center"/>
            </w:pPr>
            <w:r>
              <w:t>22</w:t>
            </w:r>
          </w:p>
        </w:tc>
        <w:tc>
          <w:tcPr>
            <w:tcW w:w="992" w:type="dxa"/>
            <w:shd w:val="clear" w:color="auto" w:fill="auto"/>
            <w:vAlign w:val="center"/>
          </w:tcPr>
          <w:p w:rsidR="00724BF9" w:rsidRPr="00C05358" w:rsidRDefault="00724BF9" w:rsidP="00527B1B">
            <w:pPr>
              <w:jc w:val="center"/>
              <w:rPr>
                <w:b/>
                <w:i/>
              </w:rPr>
            </w:pPr>
            <w:r>
              <w:t>22</w:t>
            </w:r>
          </w:p>
        </w:tc>
      </w:tr>
      <w:tr w:rsidR="00724BF9" w:rsidTr="00527B1B">
        <w:tc>
          <w:tcPr>
            <w:tcW w:w="826" w:type="dxa"/>
            <w:vMerge/>
            <w:shd w:val="clear" w:color="auto" w:fill="auto"/>
          </w:tcPr>
          <w:p w:rsidR="00724BF9" w:rsidRDefault="00724BF9" w:rsidP="00527B1B"/>
        </w:tc>
        <w:tc>
          <w:tcPr>
            <w:tcW w:w="2835" w:type="dxa"/>
            <w:shd w:val="clear" w:color="auto" w:fill="auto"/>
          </w:tcPr>
          <w:p w:rsidR="00724BF9" w:rsidRPr="00B85D44" w:rsidRDefault="00724BF9" w:rsidP="00527B1B">
            <w:pPr>
              <w:rPr>
                <w:sz w:val="18"/>
                <w:szCs w:val="18"/>
              </w:rPr>
            </w:pPr>
            <w:r w:rsidRPr="00B85D44">
              <w:rPr>
                <w:sz w:val="18"/>
                <w:szCs w:val="18"/>
              </w:rPr>
              <w:t>A szállítás és anyagmozgatás gépei</w:t>
            </w:r>
          </w:p>
        </w:tc>
        <w:tc>
          <w:tcPr>
            <w:tcW w:w="1293" w:type="dxa"/>
            <w:shd w:val="clear" w:color="auto" w:fill="auto"/>
            <w:vAlign w:val="center"/>
          </w:tcPr>
          <w:p w:rsidR="00724BF9" w:rsidRDefault="00724BF9" w:rsidP="00527B1B">
            <w:pPr>
              <w:jc w:val="center"/>
            </w:pPr>
            <w:r>
              <w:t>0</w:t>
            </w:r>
          </w:p>
        </w:tc>
        <w:tc>
          <w:tcPr>
            <w:tcW w:w="1259" w:type="dxa"/>
            <w:shd w:val="clear" w:color="auto" w:fill="auto"/>
            <w:vAlign w:val="center"/>
          </w:tcPr>
          <w:p w:rsidR="00724BF9" w:rsidRDefault="00724BF9" w:rsidP="00527B1B">
            <w:pPr>
              <w:jc w:val="center"/>
            </w:pPr>
            <w:r>
              <w:t>0</w:t>
            </w:r>
          </w:p>
        </w:tc>
        <w:tc>
          <w:tcPr>
            <w:tcW w:w="799" w:type="dxa"/>
            <w:tcBorders>
              <w:bottom w:val="single" w:sz="4" w:space="0" w:color="auto"/>
              <w:right w:val="single" w:sz="12" w:space="0" w:color="auto"/>
            </w:tcBorders>
            <w:shd w:val="clear" w:color="auto" w:fill="auto"/>
            <w:vAlign w:val="center"/>
          </w:tcPr>
          <w:p w:rsidR="00724BF9" w:rsidRDefault="00724BF9" w:rsidP="00527B1B">
            <w:pPr>
              <w:jc w:val="center"/>
            </w:pPr>
            <w:r>
              <w:t>0</w:t>
            </w:r>
          </w:p>
        </w:tc>
        <w:tc>
          <w:tcPr>
            <w:tcW w:w="1030" w:type="dxa"/>
            <w:tcBorders>
              <w:left w:val="single" w:sz="12" w:space="0" w:color="auto"/>
            </w:tcBorders>
            <w:shd w:val="clear" w:color="auto" w:fill="auto"/>
            <w:vAlign w:val="center"/>
          </w:tcPr>
          <w:p w:rsidR="00724BF9" w:rsidRDefault="00724BF9" w:rsidP="00527B1B">
            <w:pPr>
              <w:jc w:val="center"/>
            </w:pPr>
            <w:r>
              <w:t>0</w:t>
            </w:r>
          </w:p>
        </w:tc>
        <w:tc>
          <w:tcPr>
            <w:tcW w:w="1289" w:type="dxa"/>
            <w:shd w:val="clear" w:color="auto" w:fill="auto"/>
            <w:vAlign w:val="center"/>
          </w:tcPr>
          <w:p w:rsidR="00724BF9" w:rsidRDefault="00724BF9" w:rsidP="00527B1B">
            <w:pPr>
              <w:jc w:val="center"/>
            </w:pPr>
            <w:r>
              <w:t>0</w:t>
            </w:r>
          </w:p>
        </w:tc>
        <w:tc>
          <w:tcPr>
            <w:tcW w:w="1134" w:type="dxa"/>
            <w:vAlign w:val="center"/>
          </w:tcPr>
          <w:p w:rsidR="00724BF9" w:rsidRDefault="00724BF9" w:rsidP="00527B1B">
            <w:pPr>
              <w:jc w:val="center"/>
            </w:pPr>
            <w:r>
              <w:t>0</w:t>
            </w:r>
          </w:p>
        </w:tc>
        <w:tc>
          <w:tcPr>
            <w:tcW w:w="567" w:type="dxa"/>
            <w:tcBorders>
              <w:bottom w:val="single" w:sz="4" w:space="0" w:color="auto"/>
              <w:right w:val="single" w:sz="12" w:space="0" w:color="auto"/>
            </w:tcBorders>
            <w:shd w:val="clear" w:color="auto" w:fill="auto"/>
            <w:vAlign w:val="center"/>
          </w:tcPr>
          <w:p w:rsidR="00724BF9" w:rsidRDefault="00724BF9" w:rsidP="00527B1B">
            <w:pPr>
              <w:jc w:val="center"/>
            </w:pPr>
            <w:r>
              <w:t>0</w:t>
            </w:r>
          </w:p>
        </w:tc>
        <w:tc>
          <w:tcPr>
            <w:tcW w:w="1134" w:type="dxa"/>
            <w:tcBorders>
              <w:left w:val="single" w:sz="12" w:space="0" w:color="auto"/>
            </w:tcBorders>
            <w:shd w:val="clear" w:color="auto" w:fill="auto"/>
            <w:vAlign w:val="center"/>
          </w:tcPr>
          <w:p w:rsidR="00724BF9" w:rsidRDefault="00724BF9" w:rsidP="00527B1B">
            <w:pPr>
              <w:jc w:val="center"/>
            </w:pPr>
            <w:r>
              <w:t>21</w:t>
            </w:r>
          </w:p>
        </w:tc>
        <w:tc>
          <w:tcPr>
            <w:tcW w:w="1276" w:type="dxa"/>
            <w:shd w:val="clear" w:color="auto" w:fill="auto"/>
            <w:vAlign w:val="center"/>
          </w:tcPr>
          <w:p w:rsidR="00724BF9" w:rsidRDefault="00724BF9" w:rsidP="00527B1B">
            <w:pPr>
              <w:jc w:val="center"/>
            </w:pPr>
            <w:r>
              <w:t>42</w:t>
            </w:r>
          </w:p>
        </w:tc>
        <w:tc>
          <w:tcPr>
            <w:tcW w:w="992" w:type="dxa"/>
            <w:vAlign w:val="center"/>
          </w:tcPr>
          <w:p w:rsidR="00724BF9" w:rsidRDefault="00724BF9" w:rsidP="00527B1B">
            <w:pPr>
              <w:jc w:val="center"/>
            </w:pPr>
            <w:r>
              <w:t>24</w:t>
            </w:r>
          </w:p>
        </w:tc>
        <w:tc>
          <w:tcPr>
            <w:tcW w:w="851" w:type="dxa"/>
            <w:shd w:val="clear" w:color="auto" w:fill="auto"/>
            <w:vAlign w:val="center"/>
          </w:tcPr>
          <w:p w:rsidR="00724BF9" w:rsidRDefault="00724BF9" w:rsidP="00527B1B">
            <w:pPr>
              <w:jc w:val="center"/>
            </w:pPr>
            <w:r>
              <w:t>77</w:t>
            </w:r>
          </w:p>
        </w:tc>
        <w:tc>
          <w:tcPr>
            <w:tcW w:w="992" w:type="dxa"/>
            <w:shd w:val="clear" w:color="auto" w:fill="auto"/>
            <w:vAlign w:val="center"/>
          </w:tcPr>
          <w:p w:rsidR="00724BF9" w:rsidRPr="00C05358" w:rsidRDefault="00724BF9" w:rsidP="00527B1B">
            <w:pPr>
              <w:jc w:val="center"/>
              <w:rPr>
                <w:b/>
                <w:i/>
              </w:rPr>
            </w:pPr>
            <w:r>
              <w:t>87</w:t>
            </w:r>
          </w:p>
        </w:tc>
      </w:tr>
      <w:tr w:rsidR="00724BF9" w:rsidTr="00527B1B">
        <w:tc>
          <w:tcPr>
            <w:tcW w:w="826" w:type="dxa"/>
            <w:vMerge/>
            <w:shd w:val="clear" w:color="auto" w:fill="auto"/>
          </w:tcPr>
          <w:p w:rsidR="00724BF9" w:rsidRDefault="00724BF9" w:rsidP="00527B1B"/>
        </w:tc>
        <w:tc>
          <w:tcPr>
            <w:tcW w:w="2835" w:type="dxa"/>
            <w:shd w:val="clear" w:color="auto" w:fill="auto"/>
          </w:tcPr>
          <w:p w:rsidR="00724BF9" w:rsidRPr="00B85D44" w:rsidRDefault="00724BF9" w:rsidP="00527B1B">
            <w:pPr>
              <w:rPr>
                <w:sz w:val="18"/>
                <w:szCs w:val="18"/>
              </w:rPr>
            </w:pPr>
            <w:r w:rsidRPr="00C53321">
              <w:rPr>
                <w:sz w:val="18"/>
                <w:szCs w:val="18"/>
              </w:rPr>
              <w:t>Az állattartás gépei</w:t>
            </w:r>
          </w:p>
        </w:tc>
        <w:tc>
          <w:tcPr>
            <w:tcW w:w="1293" w:type="dxa"/>
            <w:shd w:val="clear" w:color="auto" w:fill="auto"/>
            <w:vAlign w:val="center"/>
          </w:tcPr>
          <w:p w:rsidR="00724BF9" w:rsidRDefault="00724BF9" w:rsidP="00527B1B">
            <w:pPr>
              <w:jc w:val="center"/>
            </w:pPr>
            <w:r>
              <w:t>0</w:t>
            </w:r>
          </w:p>
        </w:tc>
        <w:tc>
          <w:tcPr>
            <w:tcW w:w="1259" w:type="dxa"/>
            <w:shd w:val="clear" w:color="auto" w:fill="auto"/>
            <w:vAlign w:val="center"/>
          </w:tcPr>
          <w:p w:rsidR="00724BF9" w:rsidRDefault="00724BF9" w:rsidP="00527B1B">
            <w:pPr>
              <w:jc w:val="center"/>
            </w:pPr>
            <w:r>
              <w:t>0</w:t>
            </w:r>
          </w:p>
        </w:tc>
        <w:tc>
          <w:tcPr>
            <w:tcW w:w="799" w:type="dxa"/>
            <w:tcBorders>
              <w:right w:val="single" w:sz="12" w:space="0" w:color="auto"/>
            </w:tcBorders>
            <w:shd w:val="clear" w:color="auto" w:fill="auto"/>
            <w:vAlign w:val="center"/>
          </w:tcPr>
          <w:p w:rsidR="00724BF9" w:rsidRDefault="00724BF9" w:rsidP="00527B1B">
            <w:pPr>
              <w:jc w:val="center"/>
            </w:pPr>
            <w:r>
              <w:t>0</w:t>
            </w:r>
          </w:p>
        </w:tc>
        <w:tc>
          <w:tcPr>
            <w:tcW w:w="1030" w:type="dxa"/>
            <w:tcBorders>
              <w:left w:val="single" w:sz="12" w:space="0" w:color="auto"/>
            </w:tcBorders>
            <w:shd w:val="clear" w:color="auto" w:fill="auto"/>
            <w:vAlign w:val="center"/>
          </w:tcPr>
          <w:p w:rsidR="00724BF9" w:rsidRDefault="00724BF9" w:rsidP="00527B1B">
            <w:pPr>
              <w:jc w:val="center"/>
            </w:pPr>
            <w:r>
              <w:t>0</w:t>
            </w:r>
          </w:p>
        </w:tc>
        <w:tc>
          <w:tcPr>
            <w:tcW w:w="1289" w:type="dxa"/>
            <w:shd w:val="clear" w:color="auto" w:fill="auto"/>
            <w:vAlign w:val="center"/>
          </w:tcPr>
          <w:p w:rsidR="00724BF9" w:rsidRDefault="00724BF9" w:rsidP="00527B1B">
            <w:pPr>
              <w:jc w:val="center"/>
            </w:pPr>
            <w:r>
              <w:t>0</w:t>
            </w:r>
          </w:p>
        </w:tc>
        <w:tc>
          <w:tcPr>
            <w:tcW w:w="1134" w:type="dxa"/>
            <w:vAlign w:val="center"/>
          </w:tcPr>
          <w:p w:rsidR="00724BF9" w:rsidRDefault="00724BF9" w:rsidP="00527B1B">
            <w:pPr>
              <w:jc w:val="center"/>
            </w:pPr>
            <w:r>
              <w:t>0</w:t>
            </w:r>
          </w:p>
        </w:tc>
        <w:tc>
          <w:tcPr>
            <w:tcW w:w="567" w:type="dxa"/>
            <w:tcBorders>
              <w:right w:val="single" w:sz="12" w:space="0" w:color="auto"/>
            </w:tcBorders>
            <w:shd w:val="clear" w:color="auto" w:fill="auto"/>
            <w:vAlign w:val="center"/>
          </w:tcPr>
          <w:p w:rsidR="00724BF9" w:rsidRDefault="00724BF9" w:rsidP="00527B1B">
            <w:pPr>
              <w:jc w:val="center"/>
            </w:pPr>
            <w:r>
              <w:t>0</w:t>
            </w:r>
          </w:p>
        </w:tc>
        <w:tc>
          <w:tcPr>
            <w:tcW w:w="1134" w:type="dxa"/>
            <w:tcBorders>
              <w:left w:val="single" w:sz="12" w:space="0" w:color="auto"/>
            </w:tcBorders>
            <w:shd w:val="clear" w:color="auto" w:fill="auto"/>
            <w:vAlign w:val="center"/>
          </w:tcPr>
          <w:p w:rsidR="00724BF9" w:rsidRDefault="00724BF9" w:rsidP="00527B1B">
            <w:pPr>
              <w:jc w:val="center"/>
            </w:pPr>
            <w:r>
              <w:t>7</w:t>
            </w:r>
          </w:p>
        </w:tc>
        <w:tc>
          <w:tcPr>
            <w:tcW w:w="1276" w:type="dxa"/>
            <w:shd w:val="clear" w:color="auto" w:fill="auto"/>
            <w:vAlign w:val="center"/>
          </w:tcPr>
          <w:p w:rsidR="00724BF9" w:rsidRDefault="00724BF9" w:rsidP="00527B1B">
            <w:pPr>
              <w:jc w:val="center"/>
            </w:pPr>
            <w:r>
              <w:t>0</w:t>
            </w:r>
          </w:p>
        </w:tc>
        <w:tc>
          <w:tcPr>
            <w:tcW w:w="992" w:type="dxa"/>
            <w:vAlign w:val="center"/>
          </w:tcPr>
          <w:p w:rsidR="00724BF9" w:rsidRDefault="00724BF9" w:rsidP="00527B1B">
            <w:pPr>
              <w:jc w:val="center"/>
            </w:pPr>
            <w:r>
              <w:t>14</w:t>
            </w:r>
          </w:p>
        </w:tc>
        <w:tc>
          <w:tcPr>
            <w:tcW w:w="851" w:type="dxa"/>
            <w:shd w:val="clear" w:color="auto" w:fill="auto"/>
            <w:vAlign w:val="center"/>
          </w:tcPr>
          <w:p w:rsidR="00724BF9" w:rsidRDefault="00724BF9" w:rsidP="00527B1B">
            <w:pPr>
              <w:jc w:val="center"/>
            </w:pPr>
            <w:r>
              <w:t>21</w:t>
            </w:r>
          </w:p>
        </w:tc>
        <w:tc>
          <w:tcPr>
            <w:tcW w:w="992" w:type="dxa"/>
            <w:shd w:val="clear" w:color="auto" w:fill="auto"/>
            <w:vAlign w:val="center"/>
          </w:tcPr>
          <w:p w:rsidR="00724BF9" w:rsidRPr="00C05358" w:rsidRDefault="00724BF9" w:rsidP="00527B1B">
            <w:pPr>
              <w:jc w:val="center"/>
              <w:rPr>
                <w:b/>
                <w:i/>
              </w:rPr>
            </w:pPr>
            <w:r>
              <w:t>21</w:t>
            </w:r>
          </w:p>
        </w:tc>
      </w:tr>
      <w:tr w:rsidR="00724BF9" w:rsidTr="00527B1B">
        <w:tc>
          <w:tcPr>
            <w:tcW w:w="826" w:type="dxa"/>
            <w:vMerge/>
            <w:shd w:val="clear" w:color="auto" w:fill="auto"/>
          </w:tcPr>
          <w:p w:rsidR="00724BF9" w:rsidRDefault="00724BF9" w:rsidP="00527B1B"/>
        </w:tc>
        <w:tc>
          <w:tcPr>
            <w:tcW w:w="2835" w:type="dxa"/>
            <w:shd w:val="clear" w:color="auto" w:fill="auto"/>
          </w:tcPr>
          <w:p w:rsidR="00724BF9" w:rsidRPr="00B85D44" w:rsidRDefault="00724BF9" w:rsidP="00527B1B">
            <w:pPr>
              <w:rPr>
                <w:sz w:val="18"/>
                <w:szCs w:val="18"/>
              </w:rPr>
            </w:pPr>
            <w:r w:rsidRPr="00C53321">
              <w:rPr>
                <w:sz w:val="18"/>
                <w:szCs w:val="18"/>
              </w:rPr>
              <w:t>Kertészeti gépek</w:t>
            </w:r>
          </w:p>
        </w:tc>
        <w:tc>
          <w:tcPr>
            <w:tcW w:w="1293" w:type="dxa"/>
            <w:shd w:val="clear" w:color="auto" w:fill="auto"/>
            <w:vAlign w:val="center"/>
          </w:tcPr>
          <w:p w:rsidR="00724BF9" w:rsidRDefault="00724BF9" w:rsidP="00527B1B">
            <w:pPr>
              <w:jc w:val="center"/>
            </w:pPr>
            <w:r>
              <w:t>0</w:t>
            </w:r>
          </w:p>
        </w:tc>
        <w:tc>
          <w:tcPr>
            <w:tcW w:w="1259" w:type="dxa"/>
            <w:shd w:val="clear" w:color="auto" w:fill="auto"/>
            <w:vAlign w:val="center"/>
          </w:tcPr>
          <w:p w:rsidR="00724BF9" w:rsidRDefault="00724BF9" w:rsidP="00527B1B">
            <w:pPr>
              <w:jc w:val="center"/>
            </w:pPr>
            <w:r>
              <w:t>0</w:t>
            </w:r>
          </w:p>
        </w:tc>
        <w:tc>
          <w:tcPr>
            <w:tcW w:w="799" w:type="dxa"/>
            <w:tcBorders>
              <w:right w:val="single" w:sz="12" w:space="0" w:color="auto"/>
            </w:tcBorders>
            <w:shd w:val="clear" w:color="auto" w:fill="auto"/>
            <w:vAlign w:val="center"/>
          </w:tcPr>
          <w:p w:rsidR="00724BF9" w:rsidRDefault="00724BF9" w:rsidP="00527B1B">
            <w:pPr>
              <w:jc w:val="center"/>
            </w:pPr>
            <w:r>
              <w:t>0</w:t>
            </w:r>
          </w:p>
        </w:tc>
        <w:tc>
          <w:tcPr>
            <w:tcW w:w="1030" w:type="dxa"/>
            <w:tcBorders>
              <w:left w:val="single" w:sz="12" w:space="0" w:color="auto"/>
            </w:tcBorders>
            <w:shd w:val="clear" w:color="auto" w:fill="auto"/>
            <w:vAlign w:val="center"/>
          </w:tcPr>
          <w:p w:rsidR="00724BF9" w:rsidRDefault="00724BF9" w:rsidP="00527B1B">
            <w:pPr>
              <w:jc w:val="center"/>
            </w:pPr>
            <w:r>
              <w:t>0</w:t>
            </w:r>
          </w:p>
        </w:tc>
        <w:tc>
          <w:tcPr>
            <w:tcW w:w="1289" w:type="dxa"/>
            <w:shd w:val="clear" w:color="auto" w:fill="auto"/>
            <w:vAlign w:val="center"/>
          </w:tcPr>
          <w:p w:rsidR="00724BF9" w:rsidRDefault="00724BF9" w:rsidP="00527B1B">
            <w:pPr>
              <w:jc w:val="center"/>
            </w:pPr>
            <w:r>
              <w:t>0</w:t>
            </w:r>
          </w:p>
        </w:tc>
        <w:tc>
          <w:tcPr>
            <w:tcW w:w="1134" w:type="dxa"/>
            <w:vAlign w:val="center"/>
          </w:tcPr>
          <w:p w:rsidR="00724BF9" w:rsidRDefault="00724BF9" w:rsidP="00527B1B">
            <w:pPr>
              <w:jc w:val="center"/>
            </w:pPr>
            <w:r>
              <w:t>0</w:t>
            </w:r>
          </w:p>
        </w:tc>
        <w:tc>
          <w:tcPr>
            <w:tcW w:w="567" w:type="dxa"/>
            <w:tcBorders>
              <w:right w:val="single" w:sz="12" w:space="0" w:color="auto"/>
            </w:tcBorders>
            <w:shd w:val="clear" w:color="auto" w:fill="auto"/>
            <w:vAlign w:val="center"/>
          </w:tcPr>
          <w:p w:rsidR="00724BF9" w:rsidRDefault="00724BF9" w:rsidP="00527B1B">
            <w:pPr>
              <w:jc w:val="center"/>
            </w:pPr>
            <w:r>
              <w:t>0</w:t>
            </w:r>
          </w:p>
        </w:tc>
        <w:tc>
          <w:tcPr>
            <w:tcW w:w="1134" w:type="dxa"/>
            <w:tcBorders>
              <w:left w:val="single" w:sz="12" w:space="0" w:color="auto"/>
            </w:tcBorders>
            <w:shd w:val="clear" w:color="auto" w:fill="auto"/>
            <w:vAlign w:val="center"/>
          </w:tcPr>
          <w:p w:rsidR="00724BF9" w:rsidRDefault="00724BF9" w:rsidP="00527B1B">
            <w:pPr>
              <w:jc w:val="center"/>
            </w:pPr>
            <w:r>
              <w:t>5</w:t>
            </w:r>
          </w:p>
        </w:tc>
        <w:tc>
          <w:tcPr>
            <w:tcW w:w="1276" w:type="dxa"/>
            <w:shd w:val="clear" w:color="auto" w:fill="auto"/>
            <w:vAlign w:val="center"/>
          </w:tcPr>
          <w:p w:rsidR="00724BF9" w:rsidRDefault="00724BF9" w:rsidP="00527B1B">
            <w:pPr>
              <w:jc w:val="center"/>
            </w:pPr>
            <w:r>
              <w:t>0</w:t>
            </w:r>
          </w:p>
        </w:tc>
        <w:tc>
          <w:tcPr>
            <w:tcW w:w="992" w:type="dxa"/>
            <w:vAlign w:val="center"/>
          </w:tcPr>
          <w:p w:rsidR="00724BF9" w:rsidRDefault="00724BF9" w:rsidP="00527B1B">
            <w:pPr>
              <w:jc w:val="center"/>
            </w:pPr>
            <w:r>
              <w:t>14</w:t>
            </w:r>
          </w:p>
        </w:tc>
        <w:tc>
          <w:tcPr>
            <w:tcW w:w="851" w:type="dxa"/>
            <w:shd w:val="clear" w:color="auto" w:fill="auto"/>
            <w:vAlign w:val="center"/>
          </w:tcPr>
          <w:p w:rsidR="00724BF9" w:rsidRDefault="00724BF9" w:rsidP="00527B1B">
            <w:pPr>
              <w:jc w:val="center"/>
            </w:pPr>
            <w:r>
              <w:t>19</w:t>
            </w:r>
          </w:p>
        </w:tc>
        <w:tc>
          <w:tcPr>
            <w:tcW w:w="992" w:type="dxa"/>
            <w:shd w:val="clear" w:color="auto" w:fill="auto"/>
            <w:vAlign w:val="center"/>
          </w:tcPr>
          <w:p w:rsidR="00724BF9" w:rsidRPr="00C05358" w:rsidRDefault="00724BF9" w:rsidP="00527B1B">
            <w:pPr>
              <w:jc w:val="center"/>
              <w:rPr>
                <w:b/>
                <w:i/>
              </w:rPr>
            </w:pPr>
            <w:r>
              <w:t>19</w:t>
            </w:r>
          </w:p>
        </w:tc>
      </w:tr>
      <w:tr w:rsidR="00724BF9" w:rsidTr="00527B1B">
        <w:tc>
          <w:tcPr>
            <w:tcW w:w="826" w:type="dxa"/>
            <w:vMerge/>
            <w:shd w:val="clear" w:color="auto" w:fill="auto"/>
          </w:tcPr>
          <w:p w:rsidR="00724BF9" w:rsidRDefault="00724BF9" w:rsidP="00527B1B"/>
        </w:tc>
        <w:tc>
          <w:tcPr>
            <w:tcW w:w="2835" w:type="dxa"/>
            <w:shd w:val="clear" w:color="auto" w:fill="BFBFBF" w:themeFill="background1" w:themeFillShade="BF"/>
          </w:tcPr>
          <w:p w:rsidR="00724BF9" w:rsidRPr="000F4C58" w:rsidRDefault="00724BF9" w:rsidP="00527B1B">
            <w:pPr>
              <w:rPr>
                <w:b/>
              </w:rPr>
            </w:pPr>
            <w:r w:rsidRPr="000F4C58">
              <w:rPr>
                <w:b/>
              </w:rPr>
              <w:t>Tanulási terület összóraszáma</w:t>
            </w:r>
          </w:p>
        </w:tc>
        <w:tc>
          <w:tcPr>
            <w:tcW w:w="1293" w:type="dxa"/>
            <w:shd w:val="clear" w:color="auto" w:fill="BFBFBF" w:themeFill="background1" w:themeFillShade="BF"/>
            <w:vAlign w:val="center"/>
          </w:tcPr>
          <w:p w:rsidR="00724BF9" w:rsidRPr="000F4C58" w:rsidRDefault="00724BF9" w:rsidP="00527B1B">
            <w:pPr>
              <w:jc w:val="center"/>
              <w:rPr>
                <w:b/>
              </w:rPr>
            </w:pPr>
            <w:r w:rsidRPr="000F4C58">
              <w:rPr>
                <w:b/>
              </w:rPr>
              <w:t>0</w:t>
            </w:r>
          </w:p>
        </w:tc>
        <w:tc>
          <w:tcPr>
            <w:tcW w:w="1259" w:type="dxa"/>
            <w:shd w:val="clear" w:color="auto" w:fill="BFBFBF" w:themeFill="background1" w:themeFillShade="BF"/>
            <w:vAlign w:val="center"/>
          </w:tcPr>
          <w:p w:rsidR="00724BF9" w:rsidRPr="000F4C58" w:rsidRDefault="00724BF9" w:rsidP="00527B1B">
            <w:pPr>
              <w:jc w:val="center"/>
              <w:rPr>
                <w:b/>
              </w:rPr>
            </w:pPr>
            <w:r w:rsidRPr="000F4C58">
              <w:rPr>
                <w:b/>
              </w:rPr>
              <w:t>0</w:t>
            </w:r>
          </w:p>
        </w:tc>
        <w:tc>
          <w:tcPr>
            <w:tcW w:w="799" w:type="dxa"/>
            <w:tcBorders>
              <w:right w:val="single" w:sz="12" w:space="0" w:color="auto"/>
            </w:tcBorders>
            <w:shd w:val="clear" w:color="auto" w:fill="BFBFBF" w:themeFill="background1" w:themeFillShade="BF"/>
            <w:vAlign w:val="center"/>
          </w:tcPr>
          <w:p w:rsidR="00724BF9" w:rsidRPr="000F4C58" w:rsidRDefault="00724BF9" w:rsidP="00527B1B">
            <w:pPr>
              <w:jc w:val="center"/>
              <w:rPr>
                <w:b/>
              </w:rPr>
            </w:pPr>
            <w:r w:rsidRPr="000F4C58">
              <w:rPr>
                <w:b/>
              </w:rPr>
              <w:t>0</w:t>
            </w:r>
          </w:p>
        </w:tc>
        <w:tc>
          <w:tcPr>
            <w:tcW w:w="1030" w:type="dxa"/>
            <w:tcBorders>
              <w:left w:val="single" w:sz="12" w:space="0" w:color="auto"/>
            </w:tcBorders>
            <w:shd w:val="clear" w:color="auto" w:fill="BFBFBF" w:themeFill="background1" w:themeFillShade="BF"/>
            <w:vAlign w:val="center"/>
          </w:tcPr>
          <w:p w:rsidR="00724BF9" w:rsidRPr="000F4C58" w:rsidRDefault="00724BF9" w:rsidP="00527B1B">
            <w:pPr>
              <w:jc w:val="center"/>
              <w:rPr>
                <w:b/>
              </w:rPr>
            </w:pPr>
            <w:r>
              <w:rPr>
                <w:b/>
              </w:rPr>
              <w:t>1</w:t>
            </w:r>
            <w:r w:rsidRPr="000F4C58">
              <w:rPr>
                <w:b/>
              </w:rPr>
              <w:t>6</w:t>
            </w:r>
            <w:r>
              <w:rPr>
                <w:b/>
              </w:rPr>
              <w:t>2</w:t>
            </w:r>
          </w:p>
        </w:tc>
        <w:tc>
          <w:tcPr>
            <w:tcW w:w="1289" w:type="dxa"/>
            <w:shd w:val="clear" w:color="auto" w:fill="BFBFBF" w:themeFill="background1" w:themeFillShade="BF"/>
            <w:vAlign w:val="center"/>
          </w:tcPr>
          <w:p w:rsidR="00724BF9" w:rsidRPr="000F4C58" w:rsidRDefault="00724BF9" w:rsidP="00527B1B">
            <w:pPr>
              <w:jc w:val="center"/>
              <w:rPr>
                <w:b/>
              </w:rPr>
            </w:pPr>
            <w:r>
              <w:rPr>
                <w:b/>
              </w:rPr>
              <w:t>90</w:t>
            </w:r>
          </w:p>
        </w:tc>
        <w:tc>
          <w:tcPr>
            <w:tcW w:w="1134" w:type="dxa"/>
            <w:shd w:val="clear" w:color="auto" w:fill="BFBFBF" w:themeFill="background1" w:themeFillShade="BF"/>
            <w:vAlign w:val="center"/>
          </w:tcPr>
          <w:p w:rsidR="00724BF9" w:rsidRPr="000F4C58" w:rsidRDefault="00724BF9" w:rsidP="00527B1B">
            <w:pPr>
              <w:jc w:val="center"/>
              <w:rPr>
                <w:b/>
              </w:rPr>
            </w:pPr>
            <w:r>
              <w:rPr>
                <w:b/>
              </w:rPr>
              <w:t>180</w:t>
            </w:r>
          </w:p>
        </w:tc>
        <w:tc>
          <w:tcPr>
            <w:tcW w:w="567" w:type="dxa"/>
            <w:tcBorders>
              <w:right w:val="single" w:sz="12" w:space="0" w:color="auto"/>
            </w:tcBorders>
            <w:shd w:val="clear" w:color="auto" w:fill="BFBFBF" w:themeFill="background1" w:themeFillShade="BF"/>
            <w:vAlign w:val="center"/>
          </w:tcPr>
          <w:p w:rsidR="00724BF9" w:rsidRPr="000F4C58" w:rsidRDefault="00724BF9" w:rsidP="00527B1B">
            <w:pPr>
              <w:jc w:val="center"/>
              <w:rPr>
                <w:b/>
              </w:rPr>
            </w:pPr>
            <w:r>
              <w:rPr>
                <w:b/>
              </w:rPr>
              <w:t>432</w:t>
            </w:r>
          </w:p>
        </w:tc>
        <w:tc>
          <w:tcPr>
            <w:tcW w:w="1134" w:type="dxa"/>
            <w:tcBorders>
              <w:left w:val="single" w:sz="12" w:space="0" w:color="auto"/>
            </w:tcBorders>
            <w:shd w:val="clear" w:color="auto" w:fill="BFBFBF" w:themeFill="background1" w:themeFillShade="BF"/>
            <w:vAlign w:val="center"/>
          </w:tcPr>
          <w:p w:rsidR="00724BF9" w:rsidRPr="000F4C58" w:rsidRDefault="00724BF9" w:rsidP="00527B1B">
            <w:pPr>
              <w:jc w:val="center"/>
              <w:rPr>
                <w:b/>
              </w:rPr>
            </w:pPr>
            <w:r>
              <w:rPr>
                <w:b/>
              </w:rPr>
              <w:t>109</w:t>
            </w:r>
          </w:p>
        </w:tc>
        <w:tc>
          <w:tcPr>
            <w:tcW w:w="1276" w:type="dxa"/>
            <w:shd w:val="clear" w:color="auto" w:fill="BFBFBF" w:themeFill="background1" w:themeFillShade="BF"/>
            <w:vAlign w:val="center"/>
          </w:tcPr>
          <w:p w:rsidR="00724BF9" w:rsidRPr="000F4C58" w:rsidRDefault="00724BF9" w:rsidP="00527B1B">
            <w:pPr>
              <w:jc w:val="center"/>
              <w:rPr>
                <w:b/>
              </w:rPr>
            </w:pPr>
            <w:r>
              <w:rPr>
                <w:b/>
              </w:rPr>
              <w:t>133</w:t>
            </w:r>
          </w:p>
        </w:tc>
        <w:tc>
          <w:tcPr>
            <w:tcW w:w="992" w:type="dxa"/>
            <w:shd w:val="clear" w:color="auto" w:fill="BFBFBF" w:themeFill="background1" w:themeFillShade="BF"/>
            <w:vAlign w:val="center"/>
          </w:tcPr>
          <w:p w:rsidR="00724BF9" w:rsidRPr="000F4C58" w:rsidRDefault="00724BF9" w:rsidP="00527B1B">
            <w:pPr>
              <w:jc w:val="center"/>
              <w:rPr>
                <w:b/>
              </w:rPr>
            </w:pPr>
            <w:r>
              <w:rPr>
                <w:b/>
              </w:rPr>
              <w:t>199</w:t>
            </w:r>
          </w:p>
        </w:tc>
        <w:tc>
          <w:tcPr>
            <w:tcW w:w="851" w:type="dxa"/>
            <w:shd w:val="clear" w:color="auto" w:fill="BFBFBF" w:themeFill="background1" w:themeFillShade="BF"/>
            <w:vAlign w:val="center"/>
          </w:tcPr>
          <w:p w:rsidR="00724BF9" w:rsidRPr="000F4C58" w:rsidRDefault="00724BF9" w:rsidP="00527B1B">
            <w:pPr>
              <w:jc w:val="center"/>
              <w:rPr>
                <w:b/>
              </w:rPr>
            </w:pPr>
            <w:r>
              <w:rPr>
                <w:b/>
              </w:rPr>
              <w:t>441</w:t>
            </w:r>
          </w:p>
        </w:tc>
        <w:tc>
          <w:tcPr>
            <w:tcW w:w="992" w:type="dxa"/>
            <w:shd w:val="clear" w:color="auto" w:fill="BFBFBF" w:themeFill="background1" w:themeFillShade="BF"/>
            <w:vAlign w:val="center"/>
          </w:tcPr>
          <w:p w:rsidR="00724BF9" w:rsidRPr="000F4C58" w:rsidRDefault="00724BF9" w:rsidP="00527B1B">
            <w:pPr>
              <w:jc w:val="center"/>
              <w:rPr>
                <w:b/>
                <w:i/>
              </w:rPr>
            </w:pPr>
            <w:r>
              <w:rPr>
                <w:b/>
                <w:i/>
              </w:rPr>
              <w:t>873</w:t>
            </w:r>
          </w:p>
        </w:tc>
      </w:tr>
      <w:tr w:rsidR="00724BF9" w:rsidTr="00527B1B">
        <w:tc>
          <w:tcPr>
            <w:tcW w:w="826" w:type="dxa"/>
            <w:vMerge w:val="restart"/>
            <w:shd w:val="clear" w:color="auto" w:fill="auto"/>
            <w:textDirection w:val="btLr"/>
          </w:tcPr>
          <w:p w:rsidR="00724BF9" w:rsidRDefault="00724BF9" w:rsidP="00527B1B">
            <w:pPr>
              <w:ind w:left="113" w:right="113"/>
            </w:pPr>
            <w:r w:rsidRPr="000F4C58">
              <w:t>Mezőgazdasági gépek üzemeltetése</w:t>
            </w:r>
          </w:p>
        </w:tc>
        <w:tc>
          <w:tcPr>
            <w:tcW w:w="2835" w:type="dxa"/>
            <w:shd w:val="clear" w:color="auto" w:fill="auto"/>
          </w:tcPr>
          <w:p w:rsidR="00724BF9" w:rsidRPr="000F4C58" w:rsidRDefault="00724BF9" w:rsidP="00527B1B">
            <w:pPr>
              <w:rPr>
                <w:b/>
              </w:rPr>
            </w:pPr>
            <w:r w:rsidRPr="000F4C58">
              <w:rPr>
                <w:b/>
              </w:rPr>
              <w:t>Szakmai számítások</w:t>
            </w:r>
          </w:p>
        </w:tc>
        <w:tc>
          <w:tcPr>
            <w:tcW w:w="1293" w:type="dxa"/>
            <w:shd w:val="clear" w:color="auto" w:fill="auto"/>
            <w:vAlign w:val="center"/>
          </w:tcPr>
          <w:p w:rsidR="00724BF9" w:rsidRPr="000F4C58" w:rsidRDefault="00724BF9" w:rsidP="00527B1B">
            <w:pPr>
              <w:jc w:val="center"/>
              <w:rPr>
                <w:b/>
              </w:rPr>
            </w:pPr>
            <w:r>
              <w:rPr>
                <w:b/>
              </w:rPr>
              <w:t>0</w:t>
            </w:r>
          </w:p>
        </w:tc>
        <w:tc>
          <w:tcPr>
            <w:tcW w:w="1259" w:type="dxa"/>
            <w:shd w:val="clear" w:color="auto" w:fill="auto"/>
            <w:vAlign w:val="center"/>
          </w:tcPr>
          <w:p w:rsidR="00724BF9" w:rsidRPr="000F4C58" w:rsidRDefault="00724BF9" w:rsidP="00527B1B">
            <w:pPr>
              <w:jc w:val="center"/>
              <w:rPr>
                <w:b/>
              </w:rPr>
            </w:pPr>
            <w:r>
              <w:rPr>
                <w:b/>
              </w:rPr>
              <w:t>0</w:t>
            </w:r>
          </w:p>
        </w:tc>
        <w:tc>
          <w:tcPr>
            <w:tcW w:w="799" w:type="dxa"/>
            <w:tcBorders>
              <w:right w:val="single" w:sz="12" w:space="0" w:color="auto"/>
            </w:tcBorders>
            <w:shd w:val="clear" w:color="auto" w:fill="auto"/>
            <w:vAlign w:val="center"/>
          </w:tcPr>
          <w:p w:rsidR="00724BF9" w:rsidRPr="000F4C58" w:rsidRDefault="00724BF9" w:rsidP="00527B1B">
            <w:pPr>
              <w:jc w:val="center"/>
              <w:rPr>
                <w:b/>
              </w:rPr>
            </w:pPr>
            <w:r>
              <w:rPr>
                <w:b/>
              </w:rPr>
              <w:t>0</w:t>
            </w:r>
          </w:p>
        </w:tc>
        <w:tc>
          <w:tcPr>
            <w:tcW w:w="1030" w:type="dxa"/>
            <w:tcBorders>
              <w:left w:val="single" w:sz="12" w:space="0" w:color="auto"/>
            </w:tcBorders>
            <w:shd w:val="clear" w:color="auto" w:fill="auto"/>
            <w:vAlign w:val="center"/>
          </w:tcPr>
          <w:p w:rsidR="00724BF9" w:rsidRPr="000F4C58" w:rsidRDefault="00724BF9" w:rsidP="00527B1B">
            <w:pPr>
              <w:jc w:val="center"/>
              <w:rPr>
                <w:b/>
              </w:rPr>
            </w:pPr>
            <w:r>
              <w:rPr>
                <w:b/>
              </w:rPr>
              <w:t>0</w:t>
            </w:r>
          </w:p>
        </w:tc>
        <w:tc>
          <w:tcPr>
            <w:tcW w:w="1289" w:type="dxa"/>
            <w:shd w:val="clear" w:color="auto" w:fill="auto"/>
            <w:vAlign w:val="center"/>
          </w:tcPr>
          <w:p w:rsidR="00724BF9" w:rsidRPr="000F4C58" w:rsidRDefault="00724BF9" w:rsidP="00527B1B">
            <w:pPr>
              <w:jc w:val="center"/>
              <w:rPr>
                <w:b/>
              </w:rPr>
            </w:pPr>
            <w:r>
              <w:rPr>
                <w:b/>
              </w:rPr>
              <w:t>0</w:t>
            </w:r>
          </w:p>
        </w:tc>
        <w:tc>
          <w:tcPr>
            <w:tcW w:w="1134" w:type="dxa"/>
            <w:vAlign w:val="center"/>
          </w:tcPr>
          <w:p w:rsidR="00724BF9" w:rsidRDefault="00724BF9" w:rsidP="00527B1B">
            <w:pPr>
              <w:jc w:val="center"/>
              <w:rPr>
                <w:b/>
              </w:rPr>
            </w:pPr>
            <w:r>
              <w:rPr>
                <w:b/>
              </w:rPr>
              <w:t>0</w:t>
            </w:r>
          </w:p>
        </w:tc>
        <w:tc>
          <w:tcPr>
            <w:tcW w:w="567" w:type="dxa"/>
            <w:tcBorders>
              <w:right w:val="single" w:sz="12" w:space="0" w:color="auto"/>
            </w:tcBorders>
            <w:shd w:val="clear" w:color="auto" w:fill="auto"/>
            <w:vAlign w:val="center"/>
          </w:tcPr>
          <w:p w:rsidR="00724BF9" w:rsidRPr="000F4C58" w:rsidRDefault="00724BF9" w:rsidP="00527B1B">
            <w:pPr>
              <w:jc w:val="center"/>
              <w:rPr>
                <w:b/>
              </w:rPr>
            </w:pPr>
            <w:r>
              <w:rPr>
                <w:b/>
              </w:rPr>
              <w:t>0</w:t>
            </w:r>
          </w:p>
        </w:tc>
        <w:tc>
          <w:tcPr>
            <w:tcW w:w="1134" w:type="dxa"/>
            <w:tcBorders>
              <w:left w:val="single" w:sz="12" w:space="0" w:color="auto"/>
            </w:tcBorders>
            <w:shd w:val="clear" w:color="auto" w:fill="auto"/>
            <w:vAlign w:val="center"/>
          </w:tcPr>
          <w:p w:rsidR="00724BF9" w:rsidRPr="000F4C58" w:rsidRDefault="00724BF9" w:rsidP="00527B1B">
            <w:pPr>
              <w:jc w:val="center"/>
              <w:rPr>
                <w:b/>
              </w:rPr>
            </w:pPr>
            <w:r>
              <w:rPr>
                <w:b/>
              </w:rPr>
              <w:t>31</w:t>
            </w:r>
          </w:p>
        </w:tc>
        <w:tc>
          <w:tcPr>
            <w:tcW w:w="1276" w:type="dxa"/>
            <w:shd w:val="clear" w:color="auto" w:fill="auto"/>
            <w:vAlign w:val="center"/>
          </w:tcPr>
          <w:p w:rsidR="00724BF9" w:rsidRPr="000F4C58" w:rsidRDefault="00724BF9" w:rsidP="00527B1B">
            <w:pPr>
              <w:jc w:val="center"/>
              <w:rPr>
                <w:b/>
              </w:rPr>
            </w:pPr>
            <w:r>
              <w:rPr>
                <w:b/>
              </w:rPr>
              <w:t>0</w:t>
            </w:r>
          </w:p>
        </w:tc>
        <w:tc>
          <w:tcPr>
            <w:tcW w:w="992" w:type="dxa"/>
            <w:vAlign w:val="center"/>
          </w:tcPr>
          <w:p w:rsidR="00724BF9" w:rsidRDefault="00724BF9" w:rsidP="00527B1B">
            <w:pPr>
              <w:jc w:val="center"/>
              <w:rPr>
                <w:b/>
              </w:rPr>
            </w:pPr>
            <w:r>
              <w:rPr>
                <w:b/>
              </w:rPr>
              <w:t>0</w:t>
            </w:r>
          </w:p>
        </w:tc>
        <w:tc>
          <w:tcPr>
            <w:tcW w:w="851" w:type="dxa"/>
            <w:shd w:val="clear" w:color="auto" w:fill="auto"/>
            <w:vAlign w:val="center"/>
          </w:tcPr>
          <w:p w:rsidR="00724BF9" w:rsidRPr="000F4C58" w:rsidRDefault="00724BF9" w:rsidP="00527B1B">
            <w:pPr>
              <w:jc w:val="center"/>
              <w:rPr>
                <w:b/>
              </w:rPr>
            </w:pPr>
            <w:r>
              <w:rPr>
                <w:b/>
              </w:rPr>
              <w:t>31</w:t>
            </w:r>
          </w:p>
        </w:tc>
        <w:tc>
          <w:tcPr>
            <w:tcW w:w="992" w:type="dxa"/>
            <w:shd w:val="clear" w:color="auto" w:fill="auto"/>
            <w:vAlign w:val="center"/>
          </w:tcPr>
          <w:p w:rsidR="00724BF9" w:rsidRPr="00527D4B" w:rsidRDefault="00724BF9" w:rsidP="00527B1B">
            <w:pPr>
              <w:jc w:val="center"/>
              <w:rPr>
                <w:b/>
              </w:rPr>
            </w:pPr>
            <w:r>
              <w:rPr>
                <w:b/>
              </w:rPr>
              <w:t>31</w:t>
            </w:r>
          </w:p>
        </w:tc>
      </w:tr>
      <w:tr w:rsidR="00724BF9" w:rsidTr="00527B1B">
        <w:tc>
          <w:tcPr>
            <w:tcW w:w="826" w:type="dxa"/>
            <w:vMerge/>
            <w:shd w:val="clear" w:color="auto" w:fill="auto"/>
          </w:tcPr>
          <w:p w:rsidR="00724BF9" w:rsidRDefault="00724BF9" w:rsidP="00527B1B"/>
        </w:tc>
        <w:tc>
          <w:tcPr>
            <w:tcW w:w="2835" w:type="dxa"/>
            <w:shd w:val="clear" w:color="auto" w:fill="auto"/>
          </w:tcPr>
          <w:p w:rsidR="00724BF9" w:rsidRPr="004435BC" w:rsidRDefault="00724BF9" w:rsidP="00527B1B">
            <w:r w:rsidRPr="004435BC">
              <w:t>Mezőgazdasági erőgépek</w:t>
            </w:r>
          </w:p>
        </w:tc>
        <w:tc>
          <w:tcPr>
            <w:tcW w:w="1293" w:type="dxa"/>
            <w:shd w:val="clear" w:color="auto" w:fill="auto"/>
            <w:vAlign w:val="center"/>
          </w:tcPr>
          <w:p w:rsidR="00724BF9" w:rsidRPr="004435BC" w:rsidRDefault="00724BF9" w:rsidP="00527B1B">
            <w:pPr>
              <w:jc w:val="center"/>
            </w:pPr>
            <w:r>
              <w:t>0</w:t>
            </w:r>
          </w:p>
        </w:tc>
        <w:tc>
          <w:tcPr>
            <w:tcW w:w="1259" w:type="dxa"/>
            <w:shd w:val="clear" w:color="auto" w:fill="auto"/>
            <w:vAlign w:val="center"/>
          </w:tcPr>
          <w:p w:rsidR="00724BF9" w:rsidRPr="004435BC" w:rsidRDefault="00724BF9" w:rsidP="00527B1B">
            <w:pPr>
              <w:jc w:val="center"/>
            </w:pPr>
            <w:r>
              <w:t>0</w:t>
            </w:r>
          </w:p>
        </w:tc>
        <w:tc>
          <w:tcPr>
            <w:tcW w:w="799" w:type="dxa"/>
            <w:tcBorders>
              <w:right w:val="single" w:sz="12" w:space="0" w:color="auto"/>
            </w:tcBorders>
            <w:shd w:val="clear" w:color="auto" w:fill="auto"/>
            <w:vAlign w:val="center"/>
          </w:tcPr>
          <w:p w:rsidR="00724BF9" w:rsidRPr="004435BC" w:rsidRDefault="00724BF9" w:rsidP="00527B1B">
            <w:pPr>
              <w:jc w:val="center"/>
            </w:pPr>
            <w:r>
              <w:t>0</w:t>
            </w:r>
          </w:p>
        </w:tc>
        <w:tc>
          <w:tcPr>
            <w:tcW w:w="1030" w:type="dxa"/>
            <w:tcBorders>
              <w:left w:val="single" w:sz="12" w:space="0" w:color="auto"/>
            </w:tcBorders>
            <w:shd w:val="clear" w:color="auto" w:fill="auto"/>
            <w:vAlign w:val="center"/>
          </w:tcPr>
          <w:p w:rsidR="00724BF9" w:rsidRPr="004435BC" w:rsidRDefault="00724BF9" w:rsidP="00527B1B">
            <w:pPr>
              <w:jc w:val="center"/>
            </w:pPr>
            <w:r>
              <w:t>0</w:t>
            </w:r>
          </w:p>
        </w:tc>
        <w:tc>
          <w:tcPr>
            <w:tcW w:w="1289" w:type="dxa"/>
            <w:shd w:val="clear" w:color="auto" w:fill="auto"/>
            <w:vAlign w:val="center"/>
          </w:tcPr>
          <w:p w:rsidR="00724BF9" w:rsidRPr="004435BC" w:rsidRDefault="00724BF9" w:rsidP="00527B1B">
            <w:pPr>
              <w:jc w:val="center"/>
            </w:pPr>
            <w:r>
              <w:t>0</w:t>
            </w:r>
          </w:p>
        </w:tc>
        <w:tc>
          <w:tcPr>
            <w:tcW w:w="1134" w:type="dxa"/>
            <w:vAlign w:val="center"/>
          </w:tcPr>
          <w:p w:rsidR="00724BF9" w:rsidRDefault="00724BF9" w:rsidP="00527B1B">
            <w:pPr>
              <w:jc w:val="center"/>
            </w:pPr>
            <w:r>
              <w:t>0</w:t>
            </w:r>
          </w:p>
        </w:tc>
        <w:tc>
          <w:tcPr>
            <w:tcW w:w="567" w:type="dxa"/>
            <w:tcBorders>
              <w:right w:val="single" w:sz="12" w:space="0" w:color="auto"/>
            </w:tcBorders>
            <w:shd w:val="clear" w:color="auto" w:fill="auto"/>
            <w:vAlign w:val="center"/>
          </w:tcPr>
          <w:p w:rsidR="00724BF9" w:rsidRPr="004435BC" w:rsidRDefault="00724BF9" w:rsidP="00527B1B">
            <w:pPr>
              <w:jc w:val="center"/>
            </w:pPr>
            <w:r>
              <w:t>0</w:t>
            </w:r>
          </w:p>
        </w:tc>
        <w:tc>
          <w:tcPr>
            <w:tcW w:w="1134" w:type="dxa"/>
            <w:tcBorders>
              <w:left w:val="single" w:sz="12" w:space="0" w:color="auto"/>
            </w:tcBorders>
            <w:shd w:val="clear" w:color="auto" w:fill="auto"/>
            <w:vAlign w:val="center"/>
          </w:tcPr>
          <w:p w:rsidR="00724BF9" w:rsidRPr="004435BC" w:rsidRDefault="00724BF9" w:rsidP="00527B1B">
            <w:pPr>
              <w:jc w:val="center"/>
            </w:pPr>
            <w:r>
              <w:t>15</w:t>
            </w:r>
          </w:p>
        </w:tc>
        <w:tc>
          <w:tcPr>
            <w:tcW w:w="1276" w:type="dxa"/>
            <w:shd w:val="clear" w:color="auto" w:fill="auto"/>
            <w:vAlign w:val="center"/>
          </w:tcPr>
          <w:p w:rsidR="00724BF9" w:rsidRPr="004435BC" w:rsidRDefault="00724BF9" w:rsidP="00527B1B">
            <w:pPr>
              <w:jc w:val="center"/>
            </w:pPr>
            <w:r>
              <w:t>0</w:t>
            </w:r>
          </w:p>
        </w:tc>
        <w:tc>
          <w:tcPr>
            <w:tcW w:w="992" w:type="dxa"/>
            <w:vAlign w:val="center"/>
          </w:tcPr>
          <w:p w:rsidR="00724BF9" w:rsidRPr="004435BC" w:rsidRDefault="00724BF9" w:rsidP="00527B1B">
            <w:pPr>
              <w:jc w:val="center"/>
            </w:pPr>
            <w:r>
              <w:t>0</w:t>
            </w:r>
          </w:p>
        </w:tc>
        <w:tc>
          <w:tcPr>
            <w:tcW w:w="851" w:type="dxa"/>
            <w:shd w:val="clear" w:color="auto" w:fill="auto"/>
            <w:vAlign w:val="center"/>
          </w:tcPr>
          <w:p w:rsidR="00724BF9" w:rsidRPr="004435BC" w:rsidRDefault="00724BF9" w:rsidP="00527B1B">
            <w:pPr>
              <w:jc w:val="center"/>
            </w:pPr>
            <w:r w:rsidRPr="004435BC">
              <w:t>15</w:t>
            </w:r>
          </w:p>
        </w:tc>
        <w:tc>
          <w:tcPr>
            <w:tcW w:w="992" w:type="dxa"/>
            <w:shd w:val="clear" w:color="auto" w:fill="auto"/>
            <w:vAlign w:val="center"/>
          </w:tcPr>
          <w:p w:rsidR="00724BF9" w:rsidRPr="004435BC" w:rsidRDefault="00724BF9" w:rsidP="00527B1B">
            <w:pPr>
              <w:jc w:val="center"/>
              <w:rPr>
                <w:i/>
              </w:rPr>
            </w:pPr>
            <w:r w:rsidRPr="004435BC">
              <w:t>15</w:t>
            </w:r>
          </w:p>
        </w:tc>
      </w:tr>
      <w:tr w:rsidR="00724BF9" w:rsidTr="00527B1B">
        <w:tc>
          <w:tcPr>
            <w:tcW w:w="826" w:type="dxa"/>
            <w:vMerge/>
            <w:shd w:val="clear" w:color="auto" w:fill="auto"/>
          </w:tcPr>
          <w:p w:rsidR="00724BF9" w:rsidRDefault="00724BF9" w:rsidP="00527B1B"/>
        </w:tc>
        <w:tc>
          <w:tcPr>
            <w:tcW w:w="2835" w:type="dxa"/>
            <w:shd w:val="clear" w:color="auto" w:fill="auto"/>
          </w:tcPr>
          <w:p w:rsidR="00724BF9" w:rsidRPr="004435BC" w:rsidRDefault="00724BF9" w:rsidP="00527B1B">
            <w:r w:rsidRPr="004435BC">
              <w:t>Mezőgazdasági munkagépek</w:t>
            </w:r>
          </w:p>
        </w:tc>
        <w:tc>
          <w:tcPr>
            <w:tcW w:w="1293" w:type="dxa"/>
            <w:shd w:val="clear" w:color="auto" w:fill="auto"/>
            <w:vAlign w:val="center"/>
          </w:tcPr>
          <w:p w:rsidR="00724BF9" w:rsidRPr="004435BC" w:rsidRDefault="00724BF9" w:rsidP="00527B1B">
            <w:pPr>
              <w:jc w:val="center"/>
            </w:pPr>
            <w:r>
              <w:t>0</w:t>
            </w:r>
          </w:p>
        </w:tc>
        <w:tc>
          <w:tcPr>
            <w:tcW w:w="1259" w:type="dxa"/>
            <w:shd w:val="clear" w:color="auto" w:fill="auto"/>
            <w:vAlign w:val="center"/>
          </w:tcPr>
          <w:p w:rsidR="00724BF9" w:rsidRPr="004435BC" w:rsidRDefault="00724BF9" w:rsidP="00527B1B">
            <w:pPr>
              <w:jc w:val="center"/>
            </w:pPr>
            <w:r>
              <w:t>0</w:t>
            </w:r>
          </w:p>
        </w:tc>
        <w:tc>
          <w:tcPr>
            <w:tcW w:w="799" w:type="dxa"/>
            <w:tcBorders>
              <w:right w:val="single" w:sz="12" w:space="0" w:color="auto"/>
            </w:tcBorders>
            <w:shd w:val="clear" w:color="auto" w:fill="auto"/>
            <w:vAlign w:val="center"/>
          </w:tcPr>
          <w:p w:rsidR="00724BF9" w:rsidRPr="004435BC" w:rsidRDefault="00724BF9" w:rsidP="00527B1B">
            <w:pPr>
              <w:jc w:val="center"/>
            </w:pPr>
            <w:r>
              <w:t>0</w:t>
            </w:r>
          </w:p>
        </w:tc>
        <w:tc>
          <w:tcPr>
            <w:tcW w:w="1030" w:type="dxa"/>
            <w:tcBorders>
              <w:left w:val="single" w:sz="12" w:space="0" w:color="auto"/>
            </w:tcBorders>
            <w:shd w:val="clear" w:color="auto" w:fill="auto"/>
            <w:vAlign w:val="center"/>
          </w:tcPr>
          <w:p w:rsidR="00724BF9" w:rsidRPr="004435BC" w:rsidRDefault="00724BF9" w:rsidP="00527B1B">
            <w:pPr>
              <w:jc w:val="center"/>
            </w:pPr>
            <w:r>
              <w:t>0</w:t>
            </w:r>
          </w:p>
        </w:tc>
        <w:tc>
          <w:tcPr>
            <w:tcW w:w="1289" w:type="dxa"/>
            <w:shd w:val="clear" w:color="auto" w:fill="auto"/>
            <w:vAlign w:val="center"/>
          </w:tcPr>
          <w:p w:rsidR="00724BF9" w:rsidRPr="004435BC" w:rsidRDefault="00724BF9" w:rsidP="00527B1B">
            <w:pPr>
              <w:jc w:val="center"/>
            </w:pPr>
            <w:r>
              <w:t>0</w:t>
            </w:r>
          </w:p>
        </w:tc>
        <w:tc>
          <w:tcPr>
            <w:tcW w:w="1134" w:type="dxa"/>
            <w:vAlign w:val="center"/>
          </w:tcPr>
          <w:p w:rsidR="00724BF9" w:rsidRDefault="00724BF9" w:rsidP="00527B1B">
            <w:pPr>
              <w:jc w:val="center"/>
            </w:pPr>
            <w:r>
              <w:t>0</w:t>
            </w:r>
          </w:p>
        </w:tc>
        <w:tc>
          <w:tcPr>
            <w:tcW w:w="567" w:type="dxa"/>
            <w:tcBorders>
              <w:right w:val="single" w:sz="12" w:space="0" w:color="auto"/>
            </w:tcBorders>
            <w:shd w:val="clear" w:color="auto" w:fill="auto"/>
            <w:vAlign w:val="center"/>
          </w:tcPr>
          <w:p w:rsidR="00724BF9" w:rsidRPr="004435BC" w:rsidRDefault="00724BF9" w:rsidP="00527B1B">
            <w:pPr>
              <w:jc w:val="center"/>
            </w:pPr>
            <w:r>
              <w:t>0</w:t>
            </w:r>
          </w:p>
        </w:tc>
        <w:tc>
          <w:tcPr>
            <w:tcW w:w="1134" w:type="dxa"/>
            <w:tcBorders>
              <w:left w:val="single" w:sz="12" w:space="0" w:color="auto"/>
            </w:tcBorders>
            <w:shd w:val="clear" w:color="auto" w:fill="auto"/>
            <w:vAlign w:val="center"/>
          </w:tcPr>
          <w:p w:rsidR="00724BF9" w:rsidRPr="004435BC" w:rsidRDefault="00724BF9" w:rsidP="00527B1B">
            <w:pPr>
              <w:jc w:val="center"/>
            </w:pPr>
            <w:r>
              <w:t>16</w:t>
            </w:r>
          </w:p>
        </w:tc>
        <w:tc>
          <w:tcPr>
            <w:tcW w:w="1276" w:type="dxa"/>
            <w:shd w:val="clear" w:color="auto" w:fill="auto"/>
            <w:vAlign w:val="center"/>
          </w:tcPr>
          <w:p w:rsidR="00724BF9" w:rsidRPr="004435BC" w:rsidRDefault="00724BF9" w:rsidP="00527B1B">
            <w:pPr>
              <w:jc w:val="center"/>
            </w:pPr>
            <w:r>
              <w:t>0</w:t>
            </w:r>
          </w:p>
        </w:tc>
        <w:tc>
          <w:tcPr>
            <w:tcW w:w="992" w:type="dxa"/>
            <w:vAlign w:val="center"/>
          </w:tcPr>
          <w:p w:rsidR="00724BF9" w:rsidRPr="004435BC" w:rsidRDefault="00724BF9" w:rsidP="00527B1B">
            <w:pPr>
              <w:jc w:val="center"/>
            </w:pPr>
            <w:r>
              <w:t>0</w:t>
            </w:r>
          </w:p>
        </w:tc>
        <w:tc>
          <w:tcPr>
            <w:tcW w:w="851" w:type="dxa"/>
            <w:shd w:val="clear" w:color="auto" w:fill="auto"/>
            <w:vAlign w:val="center"/>
          </w:tcPr>
          <w:p w:rsidR="00724BF9" w:rsidRPr="004435BC" w:rsidRDefault="00724BF9" w:rsidP="00527B1B">
            <w:pPr>
              <w:jc w:val="center"/>
            </w:pPr>
            <w:r>
              <w:t>16</w:t>
            </w:r>
          </w:p>
        </w:tc>
        <w:tc>
          <w:tcPr>
            <w:tcW w:w="992" w:type="dxa"/>
            <w:shd w:val="clear" w:color="auto" w:fill="auto"/>
            <w:vAlign w:val="center"/>
          </w:tcPr>
          <w:p w:rsidR="00724BF9" w:rsidRPr="004435BC" w:rsidRDefault="00724BF9" w:rsidP="00527B1B">
            <w:pPr>
              <w:jc w:val="center"/>
              <w:rPr>
                <w:i/>
              </w:rPr>
            </w:pPr>
            <w:r>
              <w:t>16</w:t>
            </w:r>
          </w:p>
        </w:tc>
      </w:tr>
      <w:tr w:rsidR="00724BF9" w:rsidTr="00527B1B">
        <w:tc>
          <w:tcPr>
            <w:tcW w:w="826" w:type="dxa"/>
            <w:vMerge/>
            <w:shd w:val="clear" w:color="auto" w:fill="auto"/>
          </w:tcPr>
          <w:p w:rsidR="00724BF9" w:rsidRDefault="00724BF9" w:rsidP="00527B1B"/>
        </w:tc>
        <w:tc>
          <w:tcPr>
            <w:tcW w:w="2835" w:type="dxa"/>
            <w:shd w:val="clear" w:color="auto" w:fill="auto"/>
          </w:tcPr>
          <w:p w:rsidR="00724BF9" w:rsidRPr="000F4C58" w:rsidRDefault="00724BF9" w:rsidP="00527B1B">
            <w:pPr>
              <w:rPr>
                <w:b/>
              </w:rPr>
            </w:pPr>
            <w:r w:rsidRPr="000F4C58">
              <w:rPr>
                <w:b/>
              </w:rPr>
              <w:t>Mezőgazdasági gépek üzemeltetése</w:t>
            </w:r>
          </w:p>
        </w:tc>
        <w:tc>
          <w:tcPr>
            <w:tcW w:w="1293" w:type="dxa"/>
            <w:shd w:val="clear" w:color="auto" w:fill="auto"/>
            <w:vAlign w:val="center"/>
          </w:tcPr>
          <w:p w:rsidR="00724BF9" w:rsidRPr="000F4C58" w:rsidRDefault="00724BF9" w:rsidP="00527B1B">
            <w:pPr>
              <w:jc w:val="center"/>
              <w:rPr>
                <w:b/>
              </w:rPr>
            </w:pPr>
            <w:r>
              <w:rPr>
                <w:b/>
              </w:rPr>
              <w:t>0</w:t>
            </w:r>
          </w:p>
        </w:tc>
        <w:tc>
          <w:tcPr>
            <w:tcW w:w="1259" w:type="dxa"/>
            <w:shd w:val="clear" w:color="auto" w:fill="auto"/>
            <w:vAlign w:val="center"/>
          </w:tcPr>
          <w:p w:rsidR="00724BF9" w:rsidRPr="000F4C58" w:rsidRDefault="00724BF9" w:rsidP="00527B1B">
            <w:pPr>
              <w:jc w:val="center"/>
              <w:rPr>
                <w:b/>
              </w:rPr>
            </w:pPr>
            <w:r>
              <w:rPr>
                <w:b/>
              </w:rPr>
              <w:t>0</w:t>
            </w:r>
          </w:p>
        </w:tc>
        <w:tc>
          <w:tcPr>
            <w:tcW w:w="799" w:type="dxa"/>
            <w:tcBorders>
              <w:right w:val="single" w:sz="12" w:space="0" w:color="auto"/>
            </w:tcBorders>
            <w:shd w:val="clear" w:color="auto" w:fill="auto"/>
            <w:vAlign w:val="center"/>
          </w:tcPr>
          <w:p w:rsidR="00724BF9" w:rsidRPr="000F4C58" w:rsidRDefault="00724BF9" w:rsidP="00527B1B">
            <w:pPr>
              <w:jc w:val="center"/>
              <w:rPr>
                <w:b/>
              </w:rPr>
            </w:pPr>
            <w:r>
              <w:rPr>
                <w:b/>
              </w:rPr>
              <w:t>0</w:t>
            </w:r>
          </w:p>
        </w:tc>
        <w:tc>
          <w:tcPr>
            <w:tcW w:w="1030" w:type="dxa"/>
            <w:tcBorders>
              <w:left w:val="single" w:sz="12" w:space="0" w:color="auto"/>
            </w:tcBorders>
            <w:shd w:val="clear" w:color="auto" w:fill="auto"/>
            <w:vAlign w:val="center"/>
          </w:tcPr>
          <w:p w:rsidR="00724BF9" w:rsidRPr="000F4C58" w:rsidRDefault="00724BF9" w:rsidP="00527B1B">
            <w:pPr>
              <w:jc w:val="center"/>
              <w:rPr>
                <w:b/>
              </w:rPr>
            </w:pPr>
            <w:r>
              <w:rPr>
                <w:b/>
              </w:rPr>
              <w:t>0</w:t>
            </w:r>
          </w:p>
        </w:tc>
        <w:tc>
          <w:tcPr>
            <w:tcW w:w="1289" w:type="dxa"/>
            <w:shd w:val="clear" w:color="auto" w:fill="auto"/>
            <w:vAlign w:val="center"/>
          </w:tcPr>
          <w:p w:rsidR="00724BF9" w:rsidRPr="000F4C58" w:rsidRDefault="00724BF9" w:rsidP="00527B1B">
            <w:pPr>
              <w:jc w:val="center"/>
              <w:rPr>
                <w:b/>
              </w:rPr>
            </w:pPr>
            <w:r>
              <w:rPr>
                <w:b/>
              </w:rPr>
              <w:t>54</w:t>
            </w:r>
          </w:p>
        </w:tc>
        <w:tc>
          <w:tcPr>
            <w:tcW w:w="1134" w:type="dxa"/>
            <w:vAlign w:val="center"/>
          </w:tcPr>
          <w:p w:rsidR="00724BF9" w:rsidRDefault="00724BF9" w:rsidP="00527B1B">
            <w:pPr>
              <w:jc w:val="center"/>
              <w:rPr>
                <w:b/>
              </w:rPr>
            </w:pPr>
            <w:r>
              <w:rPr>
                <w:b/>
              </w:rPr>
              <w:t>144</w:t>
            </w:r>
          </w:p>
        </w:tc>
        <w:tc>
          <w:tcPr>
            <w:tcW w:w="567" w:type="dxa"/>
            <w:tcBorders>
              <w:right w:val="single" w:sz="12" w:space="0" w:color="auto"/>
            </w:tcBorders>
            <w:shd w:val="clear" w:color="auto" w:fill="auto"/>
            <w:vAlign w:val="center"/>
          </w:tcPr>
          <w:p w:rsidR="00724BF9" w:rsidRPr="000F4C58" w:rsidRDefault="00724BF9" w:rsidP="00527B1B">
            <w:pPr>
              <w:jc w:val="center"/>
              <w:rPr>
                <w:b/>
              </w:rPr>
            </w:pPr>
            <w:r>
              <w:rPr>
                <w:b/>
              </w:rPr>
              <w:t>198</w:t>
            </w:r>
          </w:p>
        </w:tc>
        <w:tc>
          <w:tcPr>
            <w:tcW w:w="1134" w:type="dxa"/>
            <w:tcBorders>
              <w:left w:val="single" w:sz="12" w:space="0" w:color="auto"/>
            </w:tcBorders>
            <w:shd w:val="clear" w:color="auto" w:fill="auto"/>
            <w:vAlign w:val="center"/>
          </w:tcPr>
          <w:p w:rsidR="00724BF9" w:rsidRPr="000F4C58" w:rsidRDefault="00724BF9" w:rsidP="00527B1B">
            <w:pPr>
              <w:jc w:val="center"/>
              <w:rPr>
                <w:b/>
              </w:rPr>
            </w:pPr>
            <w:r>
              <w:rPr>
                <w:b/>
              </w:rPr>
              <w:t>0</w:t>
            </w:r>
          </w:p>
        </w:tc>
        <w:tc>
          <w:tcPr>
            <w:tcW w:w="1276" w:type="dxa"/>
            <w:shd w:val="clear" w:color="auto" w:fill="auto"/>
            <w:vAlign w:val="center"/>
          </w:tcPr>
          <w:p w:rsidR="00724BF9" w:rsidRPr="000F4C58" w:rsidRDefault="00724BF9" w:rsidP="00527B1B">
            <w:pPr>
              <w:jc w:val="center"/>
              <w:rPr>
                <w:b/>
              </w:rPr>
            </w:pPr>
            <w:r>
              <w:rPr>
                <w:b/>
              </w:rPr>
              <w:t>84</w:t>
            </w:r>
          </w:p>
        </w:tc>
        <w:tc>
          <w:tcPr>
            <w:tcW w:w="992" w:type="dxa"/>
            <w:vAlign w:val="center"/>
          </w:tcPr>
          <w:p w:rsidR="00724BF9" w:rsidRDefault="00724BF9" w:rsidP="00527B1B">
            <w:pPr>
              <w:jc w:val="center"/>
              <w:rPr>
                <w:b/>
              </w:rPr>
            </w:pPr>
            <w:r>
              <w:rPr>
                <w:b/>
              </w:rPr>
              <w:t>126</w:t>
            </w:r>
          </w:p>
        </w:tc>
        <w:tc>
          <w:tcPr>
            <w:tcW w:w="851" w:type="dxa"/>
            <w:shd w:val="clear" w:color="auto" w:fill="auto"/>
            <w:vAlign w:val="center"/>
          </w:tcPr>
          <w:p w:rsidR="00724BF9" w:rsidRPr="000F4C58" w:rsidRDefault="00724BF9" w:rsidP="00527B1B">
            <w:pPr>
              <w:jc w:val="center"/>
              <w:rPr>
                <w:b/>
              </w:rPr>
            </w:pPr>
            <w:r>
              <w:rPr>
                <w:b/>
              </w:rPr>
              <w:t>210</w:t>
            </w:r>
          </w:p>
        </w:tc>
        <w:tc>
          <w:tcPr>
            <w:tcW w:w="992" w:type="dxa"/>
            <w:shd w:val="clear" w:color="auto" w:fill="auto"/>
            <w:vAlign w:val="center"/>
          </w:tcPr>
          <w:p w:rsidR="00724BF9" w:rsidRPr="00A93C07" w:rsidRDefault="00724BF9" w:rsidP="00527B1B">
            <w:pPr>
              <w:jc w:val="center"/>
              <w:rPr>
                <w:b/>
              </w:rPr>
            </w:pPr>
            <w:r>
              <w:rPr>
                <w:b/>
              </w:rPr>
              <w:t>408</w:t>
            </w:r>
          </w:p>
        </w:tc>
      </w:tr>
      <w:tr w:rsidR="00724BF9" w:rsidTr="00527B1B">
        <w:tc>
          <w:tcPr>
            <w:tcW w:w="826" w:type="dxa"/>
            <w:vMerge/>
            <w:shd w:val="clear" w:color="auto" w:fill="auto"/>
          </w:tcPr>
          <w:p w:rsidR="00724BF9" w:rsidRDefault="00724BF9" w:rsidP="00527B1B"/>
        </w:tc>
        <w:tc>
          <w:tcPr>
            <w:tcW w:w="2835" w:type="dxa"/>
            <w:shd w:val="clear" w:color="auto" w:fill="auto"/>
          </w:tcPr>
          <w:p w:rsidR="00724BF9" w:rsidRPr="000F4C58" w:rsidRDefault="00724BF9" w:rsidP="00527B1B">
            <w:r w:rsidRPr="000F4C58">
              <w:t>A talajművelés gépei</w:t>
            </w:r>
          </w:p>
        </w:tc>
        <w:tc>
          <w:tcPr>
            <w:tcW w:w="1293" w:type="dxa"/>
            <w:shd w:val="clear" w:color="auto" w:fill="auto"/>
            <w:vAlign w:val="center"/>
          </w:tcPr>
          <w:p w:rsidR="00724BF9" w:rsidRPr="00A93C07" w:rsidRDefault="00724BF9" w:rsidP="00527B1B">
            <w:pPr>
              <w:jc w:val="center"/>
            </w:pPr>
            <w:r w:rsidRPr="00A93C07">
              <w:t>0</w:t>
            </w:r>
          </w:p>
        </w:tc>
        <w:tc>
          <w:tcPr>
            <w:tcW w:w="1259" w:type="dxa"/>
            <w:shd w:val="clear" w:color="auto" w:fill="auto"/>
            <w:vAlign w:val="center"/>
          </w:tcPr>
          <w:p w:rsidR="00724BF9" w:rsidRPr="00A93C07" w:rsidRDefault="00724BF9" w:rsidP="00527B1B">
            <w:pPr>
              <w:jc w:val="center"/>
            </w:pPr>
            <w:r w:rsidRPr="00A93C07">
              <w:t>0</w:t>
            </w:r>
          </w:p>
        </w:tc>
        <w:tc>
          <w:tcPr>
            <w:tcW w:w="799" w:type="dxa"/>
            <w:tcBorders>
              <w:right w:val="single" w:sz="12" w:space="0" w:color="auto"/>
            </w:tcBorders>
            <w:shd w:val="clear" w:color="auto" w:fill="auto"/>
            <w:vAlign w:val="center"/>
          </w:tcPr>
          <w:p w:rsidR="00724BF9" w:rsidRPr="00A93C07" w:rsidRDefault="00724BF9" w:rsidP="00527B1B">
            <w:pPr>
              <w:jc w:val="center"/>
            </w:pPr>
            <w:r w:rsidRPr="00A93C07">
              <w:t>0</w:t>
            </w:r>
          </w:p>
        </w:tc>
        <w:tc>
          <w:tcPr>
            <w:tcW w:w="1030" w:type="dxa"/>
            <w:tcBorders>
              <w:left w:val="single" w:sz="12" w:space="0" w:color="auto"/>
            </w:tcBorders>
            <w:shd w:val="clear" w:color="auto" w:fill="auto"/>
            <w:vAlign w:val="center"/>
          </w:tcPr>
          <w:p w:rsidR="00724BF9" w:rsidRPr="00A93C07" w:rsidRDefault="00724BF9" w:rsidP="00527B1B">
            <w:pPr>
              <w:jc w:val="center"/>
            </w:pPr>
            <w:r w:rsidRPr="00A93C07">
              <w:t>0</w:t>
            </w:r>
          </w:p>
        </w:tc>
        <w:tc>
          <w:tcPr>
            <w:tcW w:w="1289" w:type="dxa"/>
            <w:shd w:val="clear" w:color="auto" w:fill="auto"/>
            <w:vAlign w:val="center"/>
          </w:tcPr>
          <w:p w:rsidR="00724BF9" w:rsidRPr="00A93C07" w:rsidRDefault="00724BF9" w:rsidP="00527B1B">
            <w:pPr>
              <w:jc w:val="center"/>
            </w:pPr>
            <w:r>
              <w:t>14</w:t>
            </w:r>
          </w:p>
        </w:tc>
        <w:tc>
          <w:tcPr>
            <w:tcW w:w="1134" w:type="dxa"/>
            <w:vAlign w:val="center"/>
          </w:tcPr>
          <w:p w:rsidR="00724BF9" w:rsidRPr="00A93C07" w:rsidRDefault="00724BF9" w:rsidP="00527B1B">
            <w:pPr>
              <w:jc w:val="center"/>
            </w:pPr>
            <w:r>
              <w:t>35</w:t>
            </w:r>
          </w:p>
        </w:tc>
        <w:tc>
          <w:tcPr>
            <w:tcW w:w="567" w:type="dxa"/>
            <w:tcBorders>
              <w:right w:val="single" w:sz="12" w:space="0" w:color="auto"/>
            </w:tcBorders>
            <w:shd w:val="clear" w:color="auto" w:fill="auto"/>
            <w:vAlign w:val="center"/>
          </w:tcPr>
          <w:p w:rsidR="00724BF9" w:rsidRPr="00A93C07" w:rsidRDefault="00724BF9" w:rsidP="00527B1B">
            <w:pPr>
              <w:jc w:val="center"/>
            </w:pPr>
            <w:r>
              <w:t>49</w:t>
            </w:r>
          </w:p>
        </w:tc>
        <w:tc>
          <w:tcPr>
            <w:tcW w:w="1134" w:type="dxa"/>
            <w:tcBorders>
              <w:left w:val="single" w:sz="12" w:space="0" w:color="auto"/>
            </w:tcBorders>
            <w:shd w:val="clear" w:color="auto" w:fill="auto"/>
            <w:vAlign w:val="center"/>
          </w:tcPr>
          <w:p w:rsidR="00724BF9" w:rsidRPr="00A93C07" w:rsidRDefault="00724BF9" w:rsidP="00527B1B">
            <w:pPr>
              <w:jc w:val="center"/>
            </w:pPr>
            <w:r w:rsidRPr="00A93C07">
              <w:t>0</w:t>
            </w:r>
          </w:p>
        </w:tc>
        <w:tc>
          <w:tcPr>
            <w:tcW w:w="1276" w:type="dxa"/>
            <w:shd w:val="clear" w:color="auto" w:fill="auto"/>
            <w:vAlign w:val="center"/>
          </w:tcPr>
          <w:p w:rsidR="00724BF9" w:rsidRPr="00A93C07" w:rsidRDefault="00724BF9" w:rsidP="00527B1B">
            <w:pPr>
              <w:jc w:val="center"/>
            </w:pPr>
            <w:r w:rsidRPr="00A93C07">
              <w:t>0</w:t>
            </w:r>
          </w:p>
        </w:tc>
        <w:tc>
          <w:tcPr>
            <w:tcW w:w="992" w:type="dxa"/>
            <w:vAlign w:val="center"/>
          </w:tcPr>
          <w:p w:rsidR="00724BF9" w:rsidRPr="00A93C07" w:rsidRDefault="00724BF9" w:rsidP="00527B1B">
            <w:pPr>
              <w:jc w:val="center"/>
            </w:pPr>
            <w:r>
              <w:t>0</w:t>
            </w:r>
          </w:p>
        </w:tc>
        <w:tc>
          <w:tcPr>
            <w:tcW w:w="851" w:type="dxa"/>
            <w:shd w:val="clear" w:color="auto" w:fill="auto"/>
            <w:vAlign w:val="center"/>
          </w:tcPr>
          <w:p w:rsidR="00724BF9" w:rsidRPr="00A93C07" w:rsidRDefault="00724BF9" w:rsidP="00527B1B">
            <w:pPr>
              <w:jc w:val="center"/>
            </w:pPr>
            <w:r>
              <w:t>0</w:t>
            </w:r>
          </w:p>
        </w:tc>
        <w:tc>
          <w:tcPr>
            <w:tcW w:w="992" w:type="dxa"/>
            <w:shd w:val="clear" w:color="auto" w:fill="auto"/>
            <w:vAlign w:val="center"/>
          </w:tcPr>
          <w:p w:rsidR="00724BF9" w:rsidRPr="000F4C58" w:rsidRDefault="00724BF9" w:rsidP="00527B1B">
            <w:pPr>
              <w:jc w:val="center"/>
              <w:rPr>
                <w:b/>
                <w:i/>
              </w:rPr>
            </w:pPr>
            <w:r>
              <w:t>0</w:t>
            </w:r>
          </w:p>
        </w:tc>
      </w:tr>
      <w:tr w:rsidR="00724BF9" w:rsidTr="00527B1B">
        <w:tc>
          <w:tcPr>
            <w:tcW w:w="826" w:type="dxa"/>
            <w:vMerge/>
            <w:shd w:val="clear" w:color="auto" w:fill="auto"/>
          </w:tcPr>
          <w:p w:rsidR="00724BF9" w:rsidRDefault="00724BF9" w:rsidP="00527B1B"/>
        </w:tc>
        <w:tc>
          <w:tcPr>
            <w:tcW w:w="2835" w:type="dxa"/>
            <w:shd w:val="clear" w:color="auto" w:fill="auto"/>
          </w:tcPr>
          <w:p w:rsidR="00724BF9" w:rsidRPr="000F4C58" w:rsidRDefault="00724BF9" w:rsidP="00527B1B">
            <w:r w:rsidRPr="000F4C58">
              <w:t>A vetés, ültetés és palántázás gépei</w:t>
            </w:r>
          </w:p>
        </w:tc>
        <w:tc>
          <w:tcPr>
            <w:tcW w:w="1293" w:type="dxa"/>
            <w:shd w:val="clear" w:color="auto" w:fill="auto"/>
            <w:vAlign w:val="center"/>
          </w:tcPr>
          <w:p w:rsidR="00724BF9" w:rsidRPr="00A93C07" w:rsidRDefault="00724BF9" w:rsidP="00527B1B">
            <w:pPr>
              <w:jc w:val="center"/>
            </w:pPr>
            <w:r w:rsidRPr="00A93C07">
              <w:t>0</w:t>
            </w:r>
          </w:p>
        </w:tc>
        <w:tc>
          <w:tcPr>
            <w:tcW w:w="1259" w:type="dxa"/>
            <w:shd w:val="clear" w:color="auto" w:fill="auto"/>
            <w:vAlign w:val="center"/>
          </w:tcPr>
          <w:p w:rsidR="00724BF9" w:rsidRPr="00A93C07" w:rsidRDefault="00724BF9" w:rsidP="00527B1B">
            <w:pPr>
              <w:jc w:val="center"/>
            </w:pPr>
            <w:r>
              <w:t>0</w:t>
            </w:r>
          </w:p>
        </w:tc>
        <w:tc>
          <w:tcPr>
            <w:tcW w:w="799" w:type="dxa"/>
            <w:tcBorders>
              <w:right w:val="single" w:sz="12" w:space="0" w:color="auto"/>
            </w:tcBorders>
            <w:shd w:val="clear" w:color="auto" w:fill="auto"/>
            <w:vAlign w:val="center"/>
          </w:tcPr>
          <w:p w:rsidR="00724BF9" w:rsidRPr="00A93C07" w:rsidRDefault="00724BF9" w:rsidP="00527B1B">
            <w:pPr>
              <w:jc w:val="center"/>
            </w:pPr>
            <w:r>
              <w:t>0</w:t>
            </w:r>
          </w:p>
        </w:tc>
        <w:tc>
          <w:tcPr>
            <w:tcW w:w="1030" w:type="dxa"/>
            <w:tcBorders>
              <w:left w:val="single" w:sz="12" w:space="0" w:color="auto"/>
            </w:tcBorders>
            <w:shd w:val="clear" w:color="auto" w:fill="auto"/>
            <w:vAlign w:val="center"/>
          </w:tcPr>
          <w:p w:rsidR="00724BF9" w:rsidRPr="00A93C07" w:rsidRDefault="00724BF9" w:rsidP="00527B1B">
            <w:pPr>
              <w:jc w:val="center"/>
            </w:pPr>
            <w:r>
              <w:t>0</w:t>
            </w:r>
          </w:p>
        </w:tc>
        <w:tc>
          <w:tcPr>
            <w:tcW w:w="1289" w:type="dxa"/>
            <w:shd w:val="clear" w:color="auto" w:fill="auto"/>
            <w:vAlign w:val="center"/>
          </w:tcPr>
          <w:p w:rsidR="00724BF9" w:rsidRPr="00A93C07" w:rsidRDefault="00724BF9" w:rsidP="00527B1B">
            <w:pPr>
              <w:jc w:val="center"/>
            </w:pPr>
            <w:r>
              <w:t>14</w:t>
            </w:r>
          </w:p>
        </w:tc>
        <w:tc>
          <w:tcPr>
            <w:tcW w:w="1134" w:type="dxa"/>
            <w:vAlign w:val="center"/>
          </w:tcPr>
          <w:p w:rsidR="00724BF9" w:rsidRPr="00A93C07" w:rsidRDefault="00724BF9" w:rsidP="00527B1B">
            <w:pPr>
              <w:jc w:val="center"/>
            </w:pPr>
            <w:r>
              <w:t>28</w:t>
            </w:r>
          </w:p>
        </w:tc>
        <w:tc>
          <w:tcPr>
            <w:tcW w:w="567" w:type="dxa"/>
            <w:tcBorders>
              <w:right w:val="single" w:sz="12" w:space="0" w:color="auto"/>
            </w:tcBorders>
            <w:shd w:val="clear" w:color="auto" w:fill="auto"/>
            <w:vAlign w:val="center"/>
          </w:tcPr>
          <w:p w:rsidR="00724BF9" w:rsidRPr="00A93C07" w:rsidRDefault="00724BF9" w:rsidP="00527B1B">
            <w:pPr>
              <w:jc w:val="center"/>
            </w:pPr>
            <w:r>
              <w:t>42</w:t>
            </w:r>
          </w:p>
        </w:tc>
        <w:tc>
          <w:tcPr>
            <w:tcW w:w="1134" w:type="dxa"/>
            <w:tcBorders>
              <w:left w:val="single" w:sz="12" w:space="0" w:color="auto"/>
            </w:tcBorders>
            <w:shd w:val="clear" w:color="auto" w:fill="auto"/>
            <w:vAlign w:val="center"/>
          </w:tcPr>
          <w:p w:rsidR="00724BF9" w:rsidRPr="00A93C07" w:rsidRDefault="00724BF9" w:rsidP="00527B1B">
            <w:pPr>
              <w:jc w:val="center"/>
            </w:pPr>
            <w:r>
              <w:t>0</w:t>
            </w:r>
          </w:p>
        </w:tc>
        <w:tc>
          <w:tcPr>
            <w:tcW w:w="1276" w:type="dxa"/>
            <w:shd w:val="clear" w:color="auto" w:fill="auto"/>
            <w:vAlign w:val="center"/>
          </w:tcPr>
          <w:p w:rsidR="00724BF9" w:rsidRPr="00A93C07" w:rsidRDefault="00724BF9" w:rsidP="00527B1B">
            <w:pPr>
              <w:jc w:val="center"/>
            </w:pPr>
            <w:r>
              <w:t>0</w:t>
            </w:r>
          </w:p>
        </w:tc>
        <w:tc>
          <w:tcPr>
            <w:tcW w:w="992" w:type="dxa"/>
            <w:vAlign w:val="center"/>
          </w:tcPr>
          <w:p w:rsidR="00724BF9" w:rsidRPr="00A93C07" w:rsidRDefault="00724BF9" w:rsidP="00527B1B">
            <w:pPr>
              <w:jc w:val="center"/>
            </w:pPr>
            <w:r>
              <w:t>0</w:t>
            </w:r>
          </w:p>
        </w:tc>
        <w:tc>
          <w:tcPr>
            <w:tcW w:w="851" w:type="dxa"/>
            <w:shd w:val="clear" w:color="auto" w:fill="auto"/>
            <w:vAlign w:val="center"/>
          </w:tcPr>
          <w:p w:rsidR="00724BF9" w:rsidRPr="00A93C07" w:rsidRDefault="00724BF9" w:rsidP="00527B1B">
            <w:pPr>
              <w:jc w:val="center"/>
            </w:pPr>
            <w:r>
              <w:t>0</w:t>
            </w:r>
          </w:p>
        </w:tc>
        <w:tc>
          <w:tcPr>
            <w:tcW w:w="992" w:type="dxa"/>
            <w:shd w:val="clear" w:color="auto" w:fill="auto"/>
            <w:vAlign w:val="center"/>
          </w:tcPr>
          <w:p w:rsidR="00724BF9" w:rsidRPr="000F4C58" w:rsidRDefault="00724BF9" w:rsidP="00527B1B">
            <w:pPr>
              <w:jc w:val="center"/>
              <w:rPr>
                <w:b/>
                <w:i/>
              </w:rPr>
            </w:pPr>
            <w:r>
              <w:t>0</w:t>
            </w:r>
          </w:p>
        </w:tc>
      </w:tr>
      <w:tr w:rsidR="00724BF9" w:rsidTr="00527B1B">
        <w:tc>
          <w:tcPr>
            <w:tcW w:w="826" w:type="dxa"/>
            <w:vMerge/>
            <w:shd w:val="clear" w:color="auto" w:fill="auto"/>
          </w:tcPr>
          <w:p w:rsidR="00724BF9" w:rsidRDefault="00724BF9" w:rsidP="00527B1B"/>
        </w:tc>
        <w:tc>
          <w:tcPr>
            <w:tcW w:w="2835" w:type="dxa"/>
            <w:shd w:val="clear" w:color="auto" w:fill="auto"/>
          </w:tcPr>
          <w:p w:rsidR="00724BF9" w:rsidRPr="000F4C58" w:rsidRDefault="00724BF9" w:rsidP="00527B1B">
            <w:r w:rsidRPr="000F4C58">
              <w:t>A növényápolás gépei</w:t>
            </w:r>
          </w:p>
        </w:tc>
        <w:tc>
          <w:tcPr>
            <w:tcW w:w="1293" w:type="dxa"/>
            <w:shd w:val="clear" w:color="auto" w:fill="auto"/>
            <w:vAlign w:val="center"/>
          </w:tcPr>
          <w:p w:rsidR="00724BF9" w:rsidRPr="00A93C07" w:rsidRDefault="00724BF9" w:rsidP="00527B1B">
            <w:pPr>
              <w:jc w:val="center"/>
            </w:pPr>
            <w:r>
              <w:t>0</w:t>
            </w:r>
          </w:p>
        </w:tc>
        <w:tc>
          <w:tcPr>
            <w:tcW w:w="1259" w:type="dxa"/>
            <w:shd w:val="clear" w:color="auto" w:fill="auto"/>
            <w:vAlign w:val="center"/>
          </w:tcPr>
          <w:p w:rsidR="00724BF9" w:rsidRPr="00A93C07" w:rsidRDefault="00724BF9" w:rsidP="00527B1B">
            <w:pPr>
              <w:jc w:val="center"/>
            </w:pPr>
            <w:r>
              <w:t>0</w:t>
            </w:r>
          </w:p>
        </w:tc>
        <w:tc>
          <w:tcPr>
            <w:tcW w:w="799" w:type="dxa"/>
            <w:tcBorders>
              <w:right w:val="single" w:sz="12" w:space="0" w:color="auto"/>
            </w:tcBorders>
            <w:shd w:val="clear" w:color="auto" w:fill="auto"/>
            <w:vAlign w:val="center"/>
          </w:tcPr>
          <w:p w:rsidR="00724BF9" w:rsidRPr="00A93C07" w:rsidRDefault="00724BF9" w:rsidP="00527B1B">
            <w:pPr>
              <w:jc w:val="center"/>
            </w:pPr>
            <w:r>
              <w:t>0</w:t>
            </w:r>
          </w:p>
        </w:tc>
        <w:tc>
          <w:tcPr>
            <w:tcW w:w="1030" w:type="dxa"/>
            <w:tcBorders>
              <w:left w:val="single" w:sz="12" w:space="0" w:color="auto"/>
            </w:tcBorders>
            <w:shd w:val="clear" w:color="auto" w:fill="auto"/>
            <w:vAlign w:val="center"/>
          </w:tcPr>
          <w:p w:rsidR="00724BF9" w:rsidRPr="00A93C07" w:rsidRDefault="00724BF9" w:rsidP="00527B1B">
            <w:pPr>
              <w:jc w:val="center"/>
            </w:pPr>
            <w:r>
              <w:t>0</w:t>
            </w:r>
          </w:p>
        </w:tc>
        <w:tc>
          <w:tcPr>
            <w:tcW w:w="1289" w:type="dxa"/>
            <w:shd w:val="clear" w:color="auto" w:fill="auto"/>
            <w:vAlign w:val="center"/>
          </w:tcPr>
          <w:p w:rsidR="00724BF9" w:rsidRPr="00A93C07" w:rsidRDefault="00724BF9" w:rsidP="00527B1B">
            <w:r>
              <w:t xml:space="preserve">          12</w:t>
            </w:r>
          </w:p>
        </w:tc>
        <w:tc>
          <w:tcPr>
            <w:tcW w:w="1134" w:type="dxa"/>
            <w:vAlign w:val="center"/>
          </w:tcPr>
          <w:p w:rsidR="00724BF9" w:rsidRPr="00A93C07" w:rsidRDefault="00724BF9" w:rsidP="00527B1B">
            <w:pPr>
              <w:jc w:val="center"/>
            </w:pPr>
            <w:r>
              <w:t>35</w:t>
            </w:r>
          </w:p>
        </w:tc>
        <w:tc>
          <w:tcPr>
            <w:tcW w:w="567" w:type="dxa"/>
            <w:tcBorders>
              <w:right w:val="single" w:sz="12" w:space="0" w:color="auto"/>
            </w:tcBorders>
            <w:shd w:val="clear" w:color="auto" w:fill="auto"/>
            <w:vAlign w:val="center"/>
          </w:tcPr>
          <w:p w:rsidR="00724BF9" w:rsidRPr="00A93C07" w:rsidRDefault="00724BF9" w:rsidP="00527B1B">
            <w:pPr>
              <w:jc w:val="center"/>
            </w:pPr>
            <w:r w:rsidRPr="00A93C07">
              <w:t>4</w:t>
            </w:r>
            <w:r>
              <w:t>7</w:t>
            </w:r>
          </w:p>
        </w:tc>
        <w:tc>
          <w:tcPr>
            <w:tcW w:w="1134" w:type="dxa"/>
            <w:tcBorders>
              <w:left w:val="single" w:sz="12" w:space="0" w:color="auto"/>
            </w:tcBorders>
            <w:shd w:val="clear" w:color="auto" w:fill="auto"/>
            <w:vAlign w:val="center"/>
          </w:tcPr>
          <w:p w:rsidR="00724BF9" w:rsidRPr="00A93C07" w:rsidRDefault="00724BF9" w:rsidP="00527B1B">
            <w:pPr>
              <w:jc w:val="center"/>
            </w:pPr>
            <w:r>
              <w:t>0</w:t>
            </w:r>
          </w:p>
        </w:tc>
        <w:tc>
          <w:tcPr>
            <w:tcW w:w="1276" w:type="dxa"/>
            <w:shd w:val="clear" w:color="auto" w:fill="auto"/>
            <w:vAlign w:val="center"/>
          </w:tcPr>
          <w:p w:rsidR="00724BF9" w:rsidRPr="00A93C07" w:rsidRDefault="00724BF9" w:rsidP="00527B1B">
            <w:pPr>
              <w:jc w:val="center"/>
            </w:pPr>
            <w:r>
              <w:t>0</w:t>
            </w:r>
          </w:p>
        </w:tc>
        <w:tc>
          <w:tcPr>
            <w:tcW w:w="992" w:type="dxa"/>
            <w:vAlign w:val="center"/>
          </w:tcPr>
          <w:p w:rsidR="00724BF9" w:rsidRPr="00A93C07" w:rsidRDefault="00724BF9" w:rsidP="00527B1B">
            <w:pPr>
              <w:jc w:val="center"/>
            </w:pPr>
            <w:r>
              <w:t>0</w:t>
            </w:r>
          </w:p>
        </w:tc>
        <w:tc>
          <w:tcPr>
            <w:tcW w:w="851" w:type="dxa"/>
            <w:shd w:val="clear" w:color="auto" w:fill="auto"/>
            <w:vAlign w:val="center"/>
          </w:tcPr>
          <w:p w:rsidR="00724BF9" w:rsidRPr="00A93C07" w:rsidRDefault="00724BF9" w:rsidP="00527B1B">
            <w:pPr>
              <w:jc w:val="center"/>
            </w:pPr>
            <w:r>
              <w:t>0</w:t>
            </w:r>
          </w:p>
        </w:tc>
        <w:tc>
          <w:tcPr>
            <w:tcW w:w="992" w:type="dxa"/>
            <w:shd w:val="clear" w:color="auto" w:fill="auto"/>
            <w:vAlign w:val="center"/>
          </w:tcPr>
          <w:p w:rsidR="00724BF9" w:rsidRPr="000F4C58" w:rsidRDefault="00724BF9" w:rsidP="00527B1B">
            <w:pPr>
              <w:jc w:val="center"/>
              <w:rPr>
                <w:b/>
                <w:i/>
              </w:rPr>
            </w:pPr>
            <w:r>
              <w:t>0</w:t>
            </w:r>
          </w:p>
        </w:tc>
      </w:tr>
      <w:tr w:rsidR="00724BF9" w:rsidTr="00527B1B">
        <w:tc>
          <w:tcPr>
            <w:tcW w:w="826" w:type="dxa"/>
            <w:vMerge/>
            <w:shd w:val="clear" w:color="auto" w:fill="auto"/>
          </w:tcPr>
          <w:p w:rsidR="00724BF9" w:rsidRDefault="00724BF9" w:rsidP="00527B1B"/>
        </w:tc>
        <w:tc>
          <w:tcPr>
            <w:tcW w:w="2835" w:type="dxa"/>
            <w:shd w:val="clear" w:color="auto" w:fill="auto"/>
          </w:tcPr>
          <w:p w:rsidR="00724BF9" w:rsidRPr="000F4C58" w:rsidRDefault="00724BF9" w:rsidP="00527B1B">
            <w:r w:rsidRPr="000F4C58">
              <w:t>Arató-cséplő gépek</w:t>
            </w:r>
          </w:p>
        </w:tc>
        <w:tc>
          <w:tcPr>
            <w:tcW w:w="1293" w:type="dxa"/>
            <w:shd w:val="clear" w:color="auto" w:fill="auto"/>
            <w:vAlign w:val="center"/>
          </w:tcPr>
          <w:p w:rsidR="00724BF9" w:rsidRPr="00A93C07" w:rsidRDefault="00724BF9" w:rsidP="00527B1B">
            <w:pPr>
              <w:jc w:val="center"/>
            </w:pPr>
            <w:r>
              <w:t>0</w:t>
            </w:r>
          </w:p>
        </w:tc>
        <w:tc>
          <w:tcPr>
            <w:tcW w:w="1259" w:type="dxa"/>
            <w:shd w:val="clear" w:color="auto" w:fill="auto"/>
            <w:vAlign w:val="center"/>
          </w:tcPr>
          <w:p w:rsidR="00724BF9" w:rsidRPr="00A93C07" w:rsidRDefault="00724BF9" w:rsidP="00527B1B">
            <w:pPr>
              <w:jc w:val="center"/>
            </w:pPr>
            <w:r>
              <w:t>0</w:t>
            </w:r>
          </w:p>
        </w:tc>
        <w:tc>
          <w:tcPr>
            <w:tcW w:w="799" w:type="dxa"/>
            <w:tcBorders>
              <w:right w:val="single" w:sz="12" w:space="0" w:color="auto"/>
            </w:tcBorders>
            <w:shd w:val="clear" w:color="auto" w:fill="auto"/>
            <w:vAlign w:val="center"/>
          </w:tcPr>
          <w:p w:rsidR="00724BF9" w:rsidRPr="00A93C07" w:rsidRDefault="00724BF9" w:rsidP="00527B1B">
            <w:pPr>
              <w:jc w:val="center"/>
            </w:pPr>
            <w:r>
              <w:t>0</w:t>
            </w:r>
          </w:p>
        </w:tc>
        <w:tc>
          <w:tcPr>
            <w:tcW w:w="1030" w:type="dxa"/>
            <w:tcBorders>
              <w:left w:val="single" w:sz="12" w:space="0" w:color="auto"/>
            </w:tcBorders>
            <w:shd w:val="clear" w:color="auto" w:fill="auto"/>
            <w:vAlign w:val="center"/>
          </w:tcPr>
          <w:p w:rsidR="00724BF9" w:rsidRPr="00A93C07" w:rsidRDefault="00724BF9" w:rsidP="00527B1B">
            <w:pPr>
              <w:jc w:val="center"/>
            </w:pPr>
            <w:r>
              <w:t>0</w:t>
            </w:r>
          </w:p>
        </w:tc>
        <w:tc>
          <w:tcPr>
            <w:tcW w:w="1289" w:type="dxa"/>
            <w:shd w:val="clear" w:color="auto" w:fill="auto"/>
            <w:vAlign w:val="center"/>
          </w:tcPr>
          <w:p w:rsidR="00724BF9" w:rsidRPr="00A93C07" w:rsidRDefault="00724BF9" w:rsidP="00527B1B">
            <w:pPr>
              <w:jc w:val="center"/>
            </w:pPr>
            <w:r>
              <w:t>14</w:t>
            </w:r>
          </w:p>
        </w:tc>
        <w:tc>
          <w:tcPr>
            <w:tcW w:w="1134" w:type="dxa"/>
            <w:vAlign w:val="center"/>
          </w:tcPr>
          <w:p w:rsidR="00724BF9" w:rsidRPr="00A93C07" w:rsidRDefault="00724BF9" w:rsidP="00527B1B">
            <w:pPr>
              <w:jc w:val="center"/>
            </w:pPr>
            <w:r>
              <w:t>46</w:t>
            </w:r>
          </w:p>
        </w:tc>
        <w:tc>
          <w:tcPr>
            <w:tcW w:w="567" w:type="dxa"/>
            <w:tcBorders>
              <w:right w:val="single" w:sz="12" w:space="0" w:color="auto"/>
            </w:tcBorders>
            <w:shd w:val="clear" w:color="auto" w:fill="auto"/>
            <w:vAlign w:val="center"/>
          </w:tcPr>
          <w:p w:rsidR="00724BF9" w:rsidRPr="00A93C07" w:rsidRDefault="00724BF9" w:rsidP="00527B1B">
            <w:pPr>
              <w:jc w:val="center"/>
            </w:pPr>
            <w:r>
              <w:t>60</w:t>
            </w:r>
          </w:p>
        </w:tc>
        <w:tc>
          <w:tcPr>
            <w:tcW w:w="1134" w:type="dxa"/>
            <w:tcBorders>
              <w:left w:val="single" w:sz="12" w:space="0" w:color="auto"/>
            </w:tcBorders>
            <w:shd w:val="clear" w:color="auto" w:fill="auto"/>
            <w:vAlign w:val="center"/>
          </w:tcPr>
          <w:p w:rsidR="00724BF9" w:rsidRPr="00A93C07" w:rsidRDefault="00724BF9" w:rsidP="00527B1B">
            <w:pPr>
              <w:jc w:val="center"/>
            </w:pPr>
            <w:r>
              <w:t>0</w:t>
            </w:r>
          </w:p>
        </w:tc>
        <w:tc>
          <w:tcPr>
            <w:tcW w:w="1276" w:type="dxa"/>
            <w:shd w:val="clear" w:color="auto" w:fill="auto"/>
            <w:vAlign w:val="center"/>
          </w:tcPr>
          <w:p w:rsidR="00724BF9" w:rsidRPr="00A93C07" w:rsidRDefault="00724BF9" w:rsidP="00527B1B">
            <w:pPr>
              <w:jc w:val="center"/>
            </w:pPr>
            <w:r>
              <w:t>21</w:t>
            </w:r>
          </w:p>
        </w:tc>
        <w:tc>
          <w:tcPr>
            <w:tcW w:w="992" w:type="dxa"/>
            <w:vAlign w:val="center"/>
          </w:tcPr>
          <w:p w:rsidR="00724BF9" w:rsidRPr="00A93C07" w:rsidRDefault="00724BF9" w:rsidP="00527B1B">
            <w:pPr>
              <w:jc w:val="center"/>
            </w:pPr>
            <w:r>
              <w:t>21</w:t>
            </w:r>
          </w:p>
        </w:tc>
        <w:tc>
          <w:tcPr>
            <w:tcW w:w="851" w:type="dxa"/>
            <w:shd w:val="clear" w:color="auto" w:fill="auto"/>
            <w:vAlign w:val="center"/>
          </w:tcPr>
          <w:p w:rsidR="00724BF9" w:rsidRPr="00A93C07" w:rsidRDefault="00724BF9" w:rsidP="00527B1B">
            <w:pPr>
              <w:jc w:val="center"/>
            </w:pPr>
            <w:r>
              <w:t>42</w:t>
            </w:r>
          </w:p>
        </w:tc>
        <w:tc>
          <w:tcPr>
            <w:tcW w:w="992" w:type="dxa"/>
            <w:shd w:val="clear" w:color="auto" w:fill="auto"/>
            <w:vAlign w:val="center"/>
          </w:tcPr>
          <w:p w:rsidR="00724BF9" w:rsidRPr="000F4C58" w:rsidRDefault="00724BF9" w:rsidP="00527B1B">
            <w:pPr>
              <w:jc w:val="center"/>
              <w:rPr>
                <w:b/>
                <w:i/>
              </w:rPr>
            </w:pPr>
            <w:r>
              <w:t>42</w:t>
            </w:r>
          </w:p>
        </w:tc>
      </w:tr>
      <w:tr w:rsidR="00724BF9" w:rsidTr="00527B1B">
        <w:tc>
          <w:tcPr>
            <w:tcW w:w="826" w:type="dxa"/>
            <w:vMerge/>
            <w:shd w:val="clear" w:color="auto" w:fill="auto"/>
          </w:tcPr>
          <w:p w:rsidR="00724BF9" w:rsidRDefault="00724BF9" w:rsidP="00527B1B"/>
        </w:tc>
        <w:tc>
          <w:tcPr>
            <w:tcW w:w="2835" w:type="dxa"/>
            <w:shd w:val="clear" w:color="auto" w:fill="auto"/>
          </w:tcPr>
          <w:p w:rsidR="00724BF9" w:rsidRPr="000F4C58" w:rsidRDefault="00724BF9" w:rsidP="00527B1B">
            <w:r w:rsidRPr="000F4C58">
              <w:t>A szemestermények utókezelésének gépei</w:t>
            </w:r>
          </w:p>
        </w:tc>
        <w:tc>
          <w:tcPr>
            <w:tcW w:w="1293" w:type="dxa"/>
            <w:shd w:val="clear" w:color="auto" w:fill="auto"/>
            <w:vAlign w:val="center"/>
          </w:tcPr>
          <w:p w:rsidR="00724BF9" w:rsidRPr="00A93C07" w:rsidRDefault="00724BF9" w:rsidP="00527B1B">
            <w:pPr>
              <w:jc w:val="center"/>
            </w:pPr>
            <w:r>
              <w:t>0</w:t>
            </w:r>
          </w:p>
        </w:tc>
        <w:tc>
          <w:tcPr>
            <w:tcW w:w="1259" w:type="dxa"/>
            <w:shd w:val="clear" w:color="auto" w:fill="auto"/>
            <w:vAlign w:val="center"/>
          </w:tcPr>
          <w:p w:rsidR="00724BF9" w:rsidRPr="00A93C07" w:rsidRDefault="00724BF9" w:rsidP="00527B1B">
            <w:pPr>
              <w:jc w:val="center"/>
            </w:pPr>
            <w:r>
              <w:t>0</w:t>
            </w:r>
          </w:p>
        </w:tc>
        <w:tc>
          <w:tcPr>
            <w:tcW w:w="799" w:type="dxa"/>
            <w:tcBorders>
              <w:right w:val="single" w:sz="12" w:space="0" w:color="auto"/>
            </w:tcBorders>
            <w:shd w:val="clear" w:color="auto" w:fill="auto"/>
            <w:vAlign w:val="center"/>
          </w:tcPr>
          <w:p w:rsidR="00724BF9" w:rsidRPr="00A93C07" w:rsidRDefault="00724BF9" w:rsidP="00527B1B">
            <w:pPr>
              <w:jc w:val="center"/>
            </w:pPr>
            <w:r>
              <w:t>0</w:t>
            </w:r>
          </w:p>
        </w:tc>
        <w:tc>
          <w:tcPr>
            <w:tcW w:w="1030" w:type="dxa"/>
            <w:tcBorders>
              <w:left w:val="single" w:sz="12" w:space="0" w:color="auto"/>
            </w:tcBorders>
            <w:shd w:val="clear" w:color="auto" w:fill="auto"/>
            <w:vAlign w:val="center"/>
          </w:tcPr>
          <w:p w:rsidR="00724BF9" w:rsidRPr="00A93C07" w:rsidRDefault="00724BF9" w:rsidP="00527B1B">
            <w:pPr>
              <w:jc w:val="center"/>
            </w:pPr>
            <w:r>
              <w:t>0</w:t>
            </w:r>
          </w:p>
        </w:tc>
        <w:tc>
          <w:tcPr>
            <w:tcW w:w="1289" w:type="dxa"/>
            <w:shd w:val="clear" w:color="auto" w:fill="auto"/>
            <w:vAlign w:val="center"/>
          </w:tcPr>
          <w:p w:rsidR="00724BF9" w:rsidRPr="00A93C07" w:rsidRDefault="00724BF9" w:rsidP="00527B1B">
            <w:pPr>
              <w:jc w:val="center"/>
            </w:pPr>
            <w:r>
              <w:t>0</w:t>
            </w:r>
          </w:p>
        </w:tc>
        <w:tc>
          <w:tcPr>
            <w:tcW w:w="1134" w:type="dxa"/>
            <w:vAlign w:val="center"/>
          </w:tcPr>
          <w:p w:rsidR="00724BF9" w:rsidRDefault="00724BF9" w:rsidP="00527B1B">
            <w:pPr>
              <w:jc w:val="center"/>
            </w:pPr>
            <w:r>
              <w:t>0</w:t>
            </w:r>
          </w:p>
        </w:tc>
        <w:tc>
          <w:tcPr>
            <w:tcW w:w="567" w:type="dxa"/>
            <w:tcBorders>
              <w:right w:val="single" w:sz="12" w:space="0" w:color="auto"/>
            </w:tcBorders>
            <w:shd w:val="clear" w:color="auto" w:fill="auto"/>
            <w:vAlign w:val="center"/>
          </w:tcPr>
          <w:p w:rsidR="00724BF9" w:rsidRPr="00A93C07" w:rsidRDefault="00724BF9" w:rsidP="00527B1B">
            <w:pPr>
              <w:jc w:val="center"/>
            </w:pPr>
            <w:r>
              <w:t>0</w:t>
            </w:r>
          </w:p>
        </w:tc>
        <w:tc>
          <w:tcPr>
            <w:tcW w:w="1134" w:type="dxa"/>
            <w:tcBorders>
              <w:left w:val="single" w:sz="12" w:space="0" w:color="auto"/>
            </w:tcBorders>
            <w:shd w:val="clear" w:color="auto" w:fill="auto"/>
            <w:vAlign w:val="center"/>
          </w:tcPr>
          <w:p w:rsidR="00724BF9" w:rsidRPr="00A93C07" w:rsidRDefault="00724BF9" w:rsidP="00527B1B">
            <w:pPr>
              <w:jc w:val="center"/>
            </w:pPr>
            <w:r>
              <w:t>0</w:t>
            </w:r>
          </w:p>
        </w:tc>
        <w:tc>
          <w:tcPr>
            <w:tcW w:w="1276" w:type="dxa"/>
            <w:shd w:val="clear" w:color="auto" w:fill="auto"/>
            <w:vAlign w:val="center"/>
          </w:tcPr>
          <w:p w:rsidR="00724BF9" w:rsidRPr="00A93C07" w:rsidRDefault="00724BF9" w:rsidP="00527B1B">
            <w:pPr>
              <w:jc w:val="center"/>
            </w:pPr>
            <w:r>
              <w:t>7</w:t>
            </w:r>
          </w:p>
        </w:tc>
        <w:tc>
          <w:tcPr>
            <w:tcW w:w="992" w:type="dxa"/>
            <w:vAlign w:val="center"/>
          </w:tcPr>
          <w:p w:rsidR="00724BF9" w:rsidRPr="00A93C07" w:rsidRDefault="00724BF9" w:rsidP="00527B1B">
            <w:pPr>
              <w:jc w:val="center"/>
            </w:pPr>
            <w:r>
              <w:t>7</w:t>
            </w:r>
          </w:p>
        </w:tc>
        <w:tc>
          <w:tcPr>
            <w:tcW w:w="851" w:type="dxa"/>
            <w:shd w:val="clear" w:color="auto" w:fill="auto"/>
            <w:vAlign w:val="center"/>
          </w:tcPr>
          <w:p w:rsidR="00724BF9" w:rsidRPr="00A93C07" w:rsidRDefault="00724BF9" w:rsidP="00527B1B">
            <w:pPr>
              <w:jc w:val="center"/>
            </w:pPr>
            <w:r w:rsidRPr="00A93C07">
              <w:t>14</w:t>
            </w:r>
          </w:p>
        </w:tc>
        <w:tc>
          <w:tcPr>
            <w:tcW w:w="992" w:type="dxa"/>
            <w:shd w:val="clear" w:color="auto" w:fill="auto"/>
            <w:vAlign w:val="center"/>
          </w:tcPr>
          <w:p w:rsidR="00724BF9" w:rsidRPr="000F4C58" w:rsidRDefault="00724BF9" w:rsidP="00527B1B">
            <w:pPr>
              <w:jc w:val="center"/>
              <w:rPr>
                <w:b/>
                <w:i/>
              </w:rPr>
            </w:pPr>
            <w:r w:rsidRPr="00A93C07">
              <w:t>14</w:t>
            </w:r>
          </w:p>
        </w:tc>
      </w:tr>
      <w:tr w:rsidR="00724BF9" w:rsidTr="00527B1B">
        <w:tc>
          <w:tcPr>
            <w:tcW w:w="826" w:type="dxa"/>
            <w:vMerge/>
            <w:shd w:val="clear" w:color="auto" w:fill="auto"/>
          </w:tcPr>
          <w:p w:rsidR="00724BF9" w:rsidRDefault="00724BF9" w:rsidP="00527B1B"/>
        </w:tc>
        <w:tc>
          <w:tcPr>
            <w:tcW w:w="2835" w:type="dxa"/>
            <w:shd w:val="clear" w:color="auto" w:fill="auto"/>
          </w:tcPr>
          <w:p w:rsidR="00724BF9" w:rsidRPr="000F4C58" w:rsidRDefault="00724BF9" w:rsidP="00527B1B">
            <w:r>
              <w:t xml:space="preserve">A </w:t>
            </w:r>
            <w:r w:rsidRPr="000F4C58">
              <w:t>szálastakarmányok betakarításának</w:t>
            </w:r>
            <w:r>
              <w:t xml:space="preserve"> </w:t>
            </w:r>
            <w:r w:rsidRPr="000F4C58">
              <w:t>gépei</w:t>
            </w:r>
          </w:p>
        </w:tc>
        <w:tc>
          <w:tcPr>
            <w:tcW w:w="1293" w:type="dxa"/>
            <w:shd w:val="clear" w:color="auto" w:fill="auto"/>
            <w:vAlign w:val="center"/>
          </w:tcPr>
          <w:p w:rsidR="00724BF9" w:rsidRPr="00A93C07" w:rsidRDefault="00724BF9" w:rsidP="00527B1B">
            <w:pPr>
              <w:jc w:val="center"/>
            </w:pPr>
            <w:r>
              <w:t>0</w:t>
            </w:r>
          </w:p>
        </w:tc>
        <w:tc>
          <w:tcPr>
            <w:tcW w:w="1259" w:type="dxa"/>
            <w:shd w:val="clear" w:color="auto" w:fill="auto"/>
            <w:vAlign w:val="center"/>
          </w:tcPr>
          <w:p w:rsidR="00724BF9" w:rsidRPr="00A93C07" w:rsidRDefault="00724BF9" w:rsidP="00527B1B">
            <w:pPr>
              <w:jc w:val="center"/>
            </w:pPr>
            <w:r>
              <w:t>0</w:t>
            </w:r>
          </w:p>
        </w:tc>
        <w:tc>
          <w:tcPr>
            <w:tcW w:w="799" w:type="dxa"/>
            <w:tcBorders>
              <w:right w:val="single" w:sz="12" w:space="0" w:color="auto"/>
            </w:tcBorders>
            <w:shd w:val="clear" w:color="auto" w:fill="auto"/>
            <w:vAlign w:val="center"/>
          </w:tcPr>
          <w:p w:rsidR="00724BF9" w:rsidRPr="00A93C07" w:rsidRDefault="00724BF9" w:rsidP="00527B1B">
            <w:pPr>
              <w:jc w:val="center"/>
            </w:pPr>
            <w:r>
              <w:t>0</w:t>
            </w:r>
          </w:p>
        </w:tc>
        <w:tc>
          <w:tcPr>
            <w:tcW w:w="1030" w:type="dxa"/>
            <w:tcBorders>
              <w:left w:val="single" w:sz="12" w:space="0" w:color="auto"/>
            </w:tcBorders>
            <w:shd w:val="clear" w:color="auto" w:fill="auto"/>
            <w:vAlign w:val="center"/>
          </w:tcPr>
          <w:p w:rsidR="00724BF9" w:rsidRPr="00A93C07" w:rsidRDefault="00724BF9" w:rsidP="00527B1B">
            <w:pPr>
              <w:jc w:val="center"/>
            </w:pPr>
            <w:r>
              <w:t>0</w:t>
            </w:r>
          </w:p>
        </w:tc>
        <w:tc>
          <w:tcPr>
            <w:tcW w:w="1289" w:type="dxa"/>
            <w:shd w:val="clear" w:color="auto" w:fill="auto"/>
            <w:vAlign w:val="center"/>
          </w:tcPr>
          <w:p w:rsidR="00724BF9" w:rsidRPr="00A93C07" w:rsidRDefault="00724BF9" w:rsidP="00527B1B">
            <w:pPr>
              <w:jc w:val="center"/>
            </w:pPr>
            <w:r>
              <w:t>0</w:t>
            </w:r>
          </w:p>
        </w:tc>
        <w:tc>
          <w:tcPr>
            <w:tcW w:w="1134" w:type="dxa"/>
            <w:vAlign w:val="center"/>
          </w:tcPr>
          <w:p w:rsidR="00724BF9" w:rsidRDefault="00724BF9" w:rsidP="00527B1B">
            <w:pPr>
              <w:jc w:val="center"/>
            </w:pPr>
            <w:r>
              <w:t>0</w:t>
            </w:r>
          </w:p>
        </w:tc>
        <w:tc>
          <w:tcPr>
            <w:tcW w:w="567" w:type="dxa"/>
            <w:tcBorders>
              <w:right w:val="single" w:sz="12" w:space="0" w:color="auto"/>
            </w:tcBorders>
            <w:shd w:val="clear" w:color="auto" w:fill="auto"/>
            <w:vAlign w:val="center"/>
          </w:tcPr>
          <w:p w:rsidR="00724BF9" w:rsidRPr="00A93C07" w:rsidRDefault="00724BF9" w:rsidP="00527B1B">
            <w:pPr>
              <w:jc w:val="center"/>
            </w:pPr>
            <w:r>
              <w:t>0</w:t>
            </w:r>
          </w:p>
        </w:tc>
        <w:tc>
          <w:tcPr>
            <w:tcW w:w="1134" w:type="dxa"/>
            <w:tcBorders>
              <w:left w:val="single" w:sz="12" w:space="0" w:color="auto"/>
            </w:tcBorders>
            <w:shd w:val="clear" w:color="auto" w:fill="auto"/>
            <w:vAlign w:val="center"/>
          </w:tcPr>
          <w:p w:rsidR="00724BF9" w:rsidRPr="00A93C07" w:rsidRDefault="00724BF9" w:rsidP="00527B1B">
            <w:pPr>
              <w:jc w:val="center"/>
            </w:pPr>
            <w:r>
              <w:t>0</w:t>
            </w:r>
          </w:p>
        </w:tc>
        <w:tc>
          <w:tcPr>
            <w:tcW w:w="1276" w:type="dxa"/>
            <w:shd w:val="clear" w:color="auto" w:fill="auto"/>
            <w:vAlign w:val="center"/>
          </w:tcPr>
          <w:p w:rsidR="00724BF9" w:rsidRPr="00A93C07" w:rsidRDefault="00724BF9" w:rsidP="00527B1B">
            <w:pPr>
              <w:jc w:val="center"/>
            </w:pPr>
            <w:r>
              <w:t>28</w:t>
            </w:r>
          </w:p>
        </w:tc>
        <w:tc>
          <w:tcPr>
            <w:tcW w:w="992" w:type="dxa"/>
            <w:vAlign w:val="center"/>
          </w:tcPr>
          <w:p w:rsidR="00724BF9" w:rsidRPr="00A93C07" w:rsidRDefault="00724BF9" w:rsidP="00527B1B">
            <w:pPr>
              <w:jc w:val="center"/>
            </w:pPr>
            <w:r>
              <w:t>28</w:t>
            </w:r>
          </w:p>
        </w:tc>
        <w:tc>
          <w:tcPr>
            <w:tcW w:w="851" w:type="dxa"/>
            <w:shd w:val="clear" w:color="auto" w:fill="auto"/>
            <w:vAlign w:val="center"/>
          </w:tcPr>
          <w:p w:rsidR="00724BF9" w:rsidRPr="00A93C07" w:rsidRDefault="00724BF9" w:rsidP="00527B1B">
            <w:pPr>
              <w:jc w:val="center"/>
            </w:pPr>
            <w:r>
              <w:t>56</w:t>
            </w:r>
          </w:p>
        </w:tc>
        <w:tc>
          <w:tcPr>
            <w:tcW w:w="992" w:type="dxa"/>
            <w:shd w:val="clear" w:color="auto" w:fill="auto"/>
            <w:vAlign w:val="center"/>
          </w:tcPr>
          <w:p w:rsidR="00724BF9" w:rsidRPr="000F4C58" w:rsidRDefault="00724BF9" w:rsidP="00527B1B">
            <w:pPr>
              <w:jc w:val="center"/>
              <w:rPr>
                <w:b/>
                <w:i/>
              </w:rPr>
            </w:pPr>
            <w:r>
              <w:t>56</w:t>
            </w:r>
          </w:p>
        </w:tc>
      </w:tr>
      <w:tr w:rsidR="00724BF9" w:rsidTr="00527B1B">
        <w:tc>
          <w:tcPr>
            <w:tcW w:w="826" w:type="dxa"/>
            <w:vMerge/>
            <w:shd w:val="clear" w:color="auto" w:fill="auto"/>
          </w:tcPr>
          <w:p w:rsidR="00724BF9" w:rsidRDefault="00724BF9" w:rsidP="00527B1B"/>
        </w:tc>
        <w:tc>
          <w:tcPr>
            <w:tcW w:w="2835" w:type="dxa"/>
            <w:shd w:val="clear" w:color="auto" w:fill="auto"/>
          </w:tcPr>
          <w:p w:rsidR="00724BF9" w:rsidRPr="000F4C58" w:rsidRDefault="00724BF9" w:rsidP="00527B1B">
            <w:r w:rsidRPr="000F4C58">
              <w:t>A gumós növények betakarításának gépei</w:t>
            </w:r>
          </w:p>
        </w:tc>
        <w:tc>
          <w:tcPr>
            <w:tcW w:w="1293" w:type="dxa"/>
            <w:shd w:val="clear" w:color="auto" w:fill="auto"/>
            <w:vAlign w:val="center"/>
          </w:tcPr>
          <w:p w:rsidR="00724BF9" w:rsidRPr="00A93C07" w:rsidRDefault="00724BF9" w:rsidP="00527B1B">
            <w:pPr>
              <w:jc w:val="center"/>
            </w:pPr>
            <w:r>
              <w:t>0</w:t>
            </w:r>
          </w:p>
        </w:tc>
        <w:tc>
          <w:tcPr>
            <w:tcW w:w="1259" w:type="dxa"/>
            <w:shd w:val="clear" w:color="auto" w:fill="auto"/>
            <w:vAlign w:val="center"/>
          </w:tcPr>
          <w:p w:rsidR="00724BF9" w:rsidRPr="00A93C07" w:rsidRDefault="00724BF9" w:rsidP="00527B1B">
            <w:pPr>
              <w:jc w:val="center"/>
            </w:pPr>
            <w:r>
              <w:t>0</w:t>
            </w:r>
          </w:p>
        </w:tc>
        <w:tc>
          <w:tcPr>
            <w:tcW w:w="799" w:type="dxa"/>
            <w:tcBorders>
              <w:right w:val="single" w:sz="12" w:space="0" w:color="auto"/>
            </w:tcBorders>
            <w:shd w:val="clear" w:color="auto" w:fill="auto"/>
            <w:vAlign w:val="center"/>
          </w:tcPr>
          <w:p w:rsidR="00724BF9" w:rsidRPr="00A93C07" w:rsidRDefault="00724BF9" w:rsidP="00527B1B">
            <w:pPr>
              <w:jc w:val="center"/>
            </w:pPr>
            <w:r>
              <w:t>0</w:t>
            </w:r>
          </w:p>
        </w:tc>
        <w:tc>
          <w:tcPr>
            <w:tcW w:w="1030" w:type="dxa"/>
            <w:tcBorders>
              <w:left w:val="single" w:sz="12" w:space="0" w:color="auto"/>
            </w:tcBorders>
            <w:shd w:val="clear" w:color="auto" w:fill="auto"/>
            <w:vAlign w:val="center"/>
          </w:tcPr>
          <w:p w:rsidR="00724BF9" w:rsidRPr="00A93C07" w:rsidRDefault="00724BF9" w:rsidP="00527B1B">
            <w:pPr>
              <w:jc w:val="center"/>
            </w:pPr>
            <w:r>
              <w:t>0</w:t>
            </w:r>
          </w:p>
        </w:tc>
        <w:tc>
          <w:tcPr>
            <w:tcW w:w="1289" w:type="dxa"/>
            <w:shd w:val="clear" w:color="auto" w:fill="auto"/>
            <w:vAlign w:val="center"/>
          </w:tcPr>
          <w:p w:rsidR="00724BF9" w:rsidRPr="00A93C07" w:rsidRDefault="00724BF9" w:rsidP="00527B1B">
            <w:pPr>
              <w:jc w:val="center"/>
            </w:pPr>
            <w:r>
              <w:t>0</w:t>
            </w:r>
          </w:p>
        </w:tc>
        <w:tc>
          <w:tcPr>
            <w:tcW w:w="1134" w:type="dxa"/>
            <w:vAlign w:val="center"/>
          </w:tcPr>
          <w:p w:rsidR="00724BF9" w:rsidRDefault="00724BF9" w:rsidP="00527B1B">
            <w:pPr>
              <w:jc w:val="center"/>
            </w:pPr>
            <w:r>
              <w:t>0</w:t>
            </w:r>
          </w:p>
        </w:tc>
        <w:tc>
          <w:tcPr>
            <w:tcW w:w="567" w:type="dxa"/>
            <w:tcBorders>
              <w:right w:val="single" w:sz="12" w:space="0" w:color="auto"/>
            </w:tcBorders>
            <w:shd w:val="clear" w:color="auto" w:fill="auto"/>
            <w:vAlign w:val="center"/>
          </w:tcPr>
          <w:p w:rsidR="00724BF9" w:rsidRPr="00A93C07" w:rsidRDefault="00724BF9" w:rsidP="00527B1B">
            <w:pPr>
              <w:jc w:val="center"/>
            </w:pPr>
            <w:r>
              <w:t>0</w:t>
            </w:r>
          </w:p>
        </w:tc>
        <w:tc>
          <w:tcPr>
            <w:tcW w:w="1134" w:type="dxa"/>
            <w:tcBorders>
              <w:left w:val="single" w:sz="12" w:space="0" w:color="auto"/>
            </w:tcBorders>
            <w:shd w:val="clear" w:color="auto" w:fill="auto"/>
            <w:vAlign w:val="center"/>
          </w:tcPr>
          <w:p w:rsidR="00724BF9" w:rsidRPr="00A93C07" w:rsidRDefault="00724BF9" w:rsidP="00527B1B">
            <w:pPr>
              <w:jc w:val="center"/>
            </w:pPr>
            <w:r>
              <w:t>0</w:t>
            </w:r>
          </w:p>
        </w:tc>
        <w:tc>
          <w:tcPr>
            <w:tcW w:w="1276" w:type="dxa"/>
            <w:shd w:val="clear" w:color="auto" w:fill="auto"/>
            <w:vAlign w:val="center"/>
          </w:tcPr>
          <w:p w:rsidR="00724BF9" w:rsidRPr="00A93C07" w:rsidRDefault="00724BF9" w:rsidP="00527B1B">
            <w:pPr>
              <w:jc w:val="center"/>
            </w:pPr>
            <w:r>
              <w:t>0</w:t>
            </w:r>
          </w:p>
        </w:tc>
        <w:tc>
          <w:tcPr>
            <w:tcW w:w="992" w:type="dxa"/>
            <w:vAlign w:val="center"/>
          </w:tcPr>
          <w:p w:rsidR="00724BF9" w:rsidRPr="00A93C07" w:rsidRDefault="00724BF9" w:rsidP="00527B1B">
            <w:pPr>
              <w:jc w:val="center"/>
            </w:pPr>
            <w:r>
              <w:t>21</w:t>
            </w:r>
          </w:p>
        </w:tc>
        <w:tc>
          <w:tcPr>
            <w:tcW w:w="851" w:type="dxa"/>
            <w:shd w:val="clear" w:color="auto" w:fill="auto"/>
            <w:vAlign w:val="center"/>
          </w:tcPr>
          <w:p w:rsidR="00724BF9" w:rsidRPr="00A93C07" w:rsidRDefault="00724BF9" w:rsidP="00527B1B">
            <w:pPr>
              <w:jc w:val="center"/>
            </w:pPr>
            <w:r w:rsidRPr="00A93C07">
              <w:t>21</w:t>
            </w:r>
          </w:p>
        </w:tc>
        <w:tc>
          <w:tcPr>
            <w:tcW w:w="992" w:type="dxa"/>
            <w:shd w:val="clear" w:color="auto" w:fill="auto"/>
            <w:vAlign w:val="center"/>
          </w:tcPr>
          <w:p w:rsidR="00724BF9" w:rsidRPr="000F4C58" w:rsidRDefault="00724BF9" w:rsidP="00527B1B">
            <w:pPr>
              <w:jc w:val="center"/>
              <w:rPr>
                <w:b/>
                <w:i/>
              </w:rPr>
            </w:pPr>
            <w:r w:rsidRPr="00A93C07">
              <w:t>21</w:t>
            </w:r>
          </w:p>
        </w:tc>
      </w:tr>
      <w:tr w:rsidR="00724BF9" w:rsidTr="00527B1B">
        <w:tc>
          <w:tcPr>
            <w:tcW w:w="826" w:type="dxa"/>
            <w:vMerge/>
            <w:shd w:val="clear" w:color="auto" w:fill="auto"/>
          </w:tcPr>
          <w:p w:rsidR="00724BF9" w:rsidRDefault="00724BF9" w:rsidP="00527B1B"/>
        </w:tc>
        <w:tc>
          <w:tcPr>
            <w:tcW w:w="2835" w:type="dxa"/>
            <w:shd w:val="clear" w:color="auto" w:fill="auto"/>
          </w:tcPr>
          <w:p w:rsidR="00724BF9" w:rsidRPr="000F4C58" w:rsidRDefault="00724BF9" w:rsidP="00527B1B">
            <w:r w:rsidRPr="000F4C58">
              <w:t>A szállítás és anyagmozgatás gépei</w:t>
            </w:r>
          </w:p>
        </w:tc>
        <w:tc>
          <w:tcPr>
            <w:tcW w:w="1293" w:type="dxa"/>
            <w:shd w:val="clear" w:color="auto" w:fill="auto"/>
            <w:vAlign w:val="center"/>
          </w:tcPr>
          <w:p w:rsidR="00724BF9" w:rsidRPr="00A93C07" w:rsidRDefault="00724BF9" w:rsidP="00527B1B">
            <w:pPr>
              <w:jc w:val="center"/>
            </w:pPr>
            <w:r>
              <w:t>0</w:t>
            </w:r>
          </w:p>
        </w:tc>
        <w:tc>
          <w:tcPr>
            <w:tcW w:w="1259" w:type="dxa"/>
            <w:shd w:val="clear" w:color="auto" w:fill="auto"/>
            <w:vAlign w:val="center"/>
          </w:tcPr>
          <w:p w:rsidR="00724BF9" w:rsidRPr="00A93C07" w:rsidRDefault="00724BF9" w:rsidP="00527B1B">
            <w:pPr>
              <w:jc w:val="center"/>
            </w:pPr>
            <w:r>
              <w:t>0</w:t>
            </w:r>
          </w:p>
        </w:tc>
        <w:tc>
          <w:tcPr>
            <w:tcW w:w="799" w:type="dxa"/>
            <w:tcBorders>
              <w:right w:val="single" w:sz="12" w:space="0" w:color="auto"/>
            </w:tcBorders>
            <w:shd w:val="clear" w:color="auto" w:fill="auto"/>
            <w:vAlign w:val="center"/>
          </w:tcPr>
          <w:p w:rsidR="00724BF9" w:rsidRPr="00A93C07" w:rsidRDefault="00724BF9" w:rsidP="00527B1B">
            <w:pPr>
              <w:jc w:val="center"/>
            </w:pPr>
            <w:r>
              <w:t>0</w:t>
            </w:r>
          </w:p>
        </w:tc>
        <w:tc>
          <w:tcPr>
            <w:tcW w:w="1030" w:type="dxa"/>
            <w:tcBorders>
              <w:left w:val="single" w:sz="12" w:space="0" w:color="auto"/>
            </w:tcBorders>
            <w:shd w:val="clear" w:color="auto" w:fill="auto"/>
            <w:vAlign w:val="center"/>
          </w:tcPr>
          <w:p w:rsidR="00724BF9" w:rsidRPr="00A93C07" w:rsidRDefault="00724BF9" w:rsidP="00527B1B">
            <w:pPr>
              <w:jc w:val="center"/>
            </w:pPr>
            <w:r>
              <w:t>0</w:t>
            </w:r>
          </w:p>
        </w:tc>
        <w:tc>
          <w:tcPr>
            <w:tcW w:w="1289" w:type="dxa"/>
            <w:shd w:val="clear" w:color="auto" w:fill="auto"/>
            <w:vAlign w:val="center"/>
          </w:tcPr>
          <w:p w:rsidR="00724BF9" w:rsidRPr="00A93C07" w:rsidRDefault="00724BF9" w:rsidP="00527B1B">
            <w:pPr>
              <w:jc w:val="center"/>
            </w:pPr>
            <w:r>
              <w:t>0</w:t>
            </w:r>
          </w:p>
        </w:tc>
        <w:tc>
          <w:tcPr>
            <w:tcW w:w="1134" w:type="dxa"/>
            <w:vAlign w:val="center"/>
          </w:tcPr>
          <w:p w:rsidR="00724BF9" w:rsidRDefault="00724BF9" w:rsidP="00527B1B">
            <w:pPr>
              <w:jc w:val="center"/>
            </w:pPr>
            <w:r>
              <w:t>0</w:t>
            </w:r>
          </w:p>
        </w:tc>
        <w:tc>
          <w:tcPr>
            <w:tcW w:w="567" w:type="dxa"/>
            <w:tcBorders>
              <w:right w:val="single" w:sz="12" w:space="0" w:color="auto"/>
            </w:tcBorders>
            <w:shd w:val="clear" w:color="auto" w:fill="auto"/>
            <w:vAlign w:val="center"/>
          </w:tcPr>
          <w:p w:rsidR="00724BF9" w:rsidRPr="00A93C07" w:rsidRDefault="00724BF9" w:rsidP="00527B1B">
            <w:pPr>
              <w:jc w:val="center"/>
            </w:pPr>
            <w:r>
              <w:t>0</w:t>
            </w:r>
          </w:p>
        </w:tc>
        <w:tc>
          <w:tcPr>
            <w:tcW w:w="1134" w:type="dxa"/>
            <w:tcBorders>
              <w:left w:val="single" w:sz="12" w:space="0" w:color="auto"/>
            </w:tcBorders>
            <w:shd w:val="clear" w:color="auto" w:fill="auto"/>
            <w:vAlign w:val="center"/>
          </w:tcPr>
          <w:p w:rsidR="00724BF9" w:rsidRPr="00A93C07" w:rsidRDefault="00724BF9" w:rsidP="00527B1B">
            <w:pPr>
              <w:jc w:val="center"/>
            </w:pPr>
            <w:r>
              <w:t>0</w:t>
            </w:r>
          </w:p>
        </w:tc>
        <w:tc>
          <w:tcPr>
            <w:tcW w:w="1276" w:type="dxa"/>
            <w:shd w:val="clear" w:color="auto" w:fill="auto"/>
            <w:vAlign w:val="center"/>
          </w:tcPr>
          <w:p w:rsidR="00724BF9" w:rsidRPr="00A93C07" w:rsidRDefault="00724BF9" w:rsidP="00527B1B">
            <w:pPr>
              <w:jc w:val="center"/>
            </w:pPr>
            <w:r>
              <w:t>28</w:t>
            </w:r>
          </w:p>
        </w:tc>
        <w:tc>
          <w:tcPr>
            <w:tcW w:w="992" w:type="dxa"/>
            <w:vAlign w:val="center"/>
          </w:tcPr>
          <w:p w:rsidR="00724BF9" w:rsidRPr="00A93C07" w:rsidRDefault="00724BF9" w:rsidP="00527B1B">
            <w:pPr>
              <w:jc w:val="center"/>
            </w:pPr>
            <w:r>
              <w:t>21</w:t>
            </w:r>
          </w:p>
        </w:tc>
        <w:tc>
          <w:tcPr>
            <w:tcW w:w="851" w:type="dxa"/>
            <w:shd w:val="clear" w:color="auto" w:fill="auto"/>
            <w:vAlign w:val="center"/>
          </w:tcPr>
          <w:p w:rsidR="00724BF9" w:rsidRPr="00A93C07" w:rsidRDefault="00724BF9" w:rsidP="00527B1B">
            <w:pPr>
              <w:jc w:val="center"/>
            </w:pPr>
            <w:r>
              <w:t>49</w:t>
            </w:r>
          </w:p>
        </w:tc>
        <w:tc>
          <w:tcPr>
            <w:tcW w:w="992" w:type="dxa"/>
            <w:shd w:val="clear" w:color="auto" w:fill="auto"/>
            <w:vAlign w:val="center"/>
          </w:tcPr>
          <w:p w:rsidR="00724BF9" w:rsidRPr="000F4C58" w:rsidRDefault="00724BF9" w:rsidP="00527B1B">
            <w:pPr>
              <w:jc w:val="center"/>
              <w:rPr>
                <w:b/>
                <w:i/>
              </w:rPr>
            </w:pPr>
            <w:r>
              <w:t>49</w:t>
            </w:r>
          </w:p>
        </w:tc>
      </w:tr>
      <w:tr w:rsidR="00724BF9" w:rsidTr="00527B1B">
        <w:tc>
          <w:tcPr>
            <w:tcW w:w="826" w:type="dxa"/>
            <w:vMerge/>
            <w:shd w:val="clear" w:color="auto" w:fill="auto"/>
          </w:tcPr>
          <w:p w:rsidR="00724BF9" w:rsidRDefault="00724BF9" w:rsidP="00527B1B"/>
        </w:tc>
        <w:tc>
          <w:tcPr>
            <w:tcW w:w="2835" w:type="dxa"/>
            <w:shd w:val="clear" w:color="auto" w:fill="auto"/>
          </w:tcPr>
          <w:p w:rsidR="00724BF9" w:rsidRPr="000F4C58" w:rsidRDefault="00724BF9" w:rsidP="00527B1B">
            <w:r w:rsidRPr="000F4C58">
              <w:t>Az állattartás gépei</w:t>
            </w:r>
          </w:p>
        </w:tc>
        <w:tc>
          <w:tcPr>
            <w:tcW w:w="1293" w:type="dxa"/>
            <w:shd w:val="clear" w:color="auto" w:fill="auto"/>
            <w:vAlign w:val="center"/>
          </w:tcPr>
          <w:p w:rsidR="00724BF9" w:rsidRPr="00A93C07" w:rsidRDefault="00724BF9" w:rsidP="00527B1B">
            <w:pPr>
              <w:jc w:val="center"/>
            </w:pPr>
            <w:r>
              <w:t>0</w:t>
            </w:r>
          </w:p>
        </w:tc>
        <w:tc>
          <w:tcPr>
            <w:tcW w:w="1259" w:type="dxa"/>
            <w:shd w:val="clear" w:color="auto" w:fill="auto"/>
            <w:vAlign w:val="center"/>
          </w:tcPr>
          <w:p w:rsidR="00724BF9" w:rsidRPr="00A93C07" w:rsidRDefault="00724BF9" w:rsidP="00527B1B">
            <w:pPr>
              <w:jc w:val="center"/>
            </w:pPr>
            <w:r>
              <w:t>0</w:t>
            </w:r>
          </w:p>
        </w:tc>
        <w:tc>
          <w:tcPr>
            <w:tcW w:w="799" w:type="dxa"/>
            <w:tcBorders>
              <w:right w:val="single" w:sz="12" w:space="0" w:color="auto"/>
            </w:tcBorders>
            <w:shd w:val="clear" w:color="auto" w:fill="auto"/>
            <w:vAlign w:val="center"/>
          </w:tcPr>
          <w:p w:rsidR="00724BF9" w:rsidRPr="00A93C07" w:rsidRDefault="00724BF9" w:rsidP="00527B1B">
            <w:pPr>
              <w:jc w:val="center"/>
            </w:pPr>
            <w:r>
              <w:t>0</w:t>
            </w:r>
          </w:p>
        </w:tc>
        <w:tc>
          <w:tcPr>
            <w:tcW w:w="1030" w:type="dxa"/>
            <w:tcBorders>
              <w:left w:val="single" w:sz="12" w:space="0" w:color="auto"/>
            </w:tcBorders>
            <w:shd w:val="clear" w:color="auto" w:fill="auto"/>
            <w:vAlign w:val="center"/>
          </w:tcPr>
          <w:p w:rsidR="00724BF9" w:rsidRPr="00A93C07" w:rsidRDefault="00724BF9" w:rsidP="00527B1B">
            <w:pPr>
              <w:jc w:val="center"/>
            </w:pPr>
            <w:r>
              <w:t>0</w:t>
            </w:r>
          </w:p>
        </w:tc>
        <w:tc>
          <w:tcPr>
            <w:tcW w:w="1289" w:type="dxa"/>
            <w:shd w:val="clear" w:color="auto" w:fill="auto"/>
            <w:vAlign w:val="center"/>
          </w:tcPr>
          <w:p w:rsidR="00724BF9" w:rsidRPr="00A93C07" w:rsidRDefault="00724BF9" w:rsidP="00527B1B">
            <w:pPr>
              <w:jc w:val="center"/>
            </w:pPr>
            <w:r>
              <w:t>0</w:t>
            </w:r>
          </w:p>
        </w:tc>
        <w:tc>
          <w:tcPr>
            <w:tcW w:w="1134" w:type="dxa"/>
            <w:vAlign w:val="center"/>
          </w:tcPr>
          <w:p w:rsidR="00724BF9" w:rsidRDefault="00724BF9" w:rsidP="00527B1B">
            <w:pPr>
              <w:jc w:val="center"/>
            </w:pPr>
            <w:r>
              <w:t>0</w:t>
            </w:r>
          </w:p>
        </w:tc>
        <w:tc>
          <w:tcPr>
            <w:tcW w:w="567" w:type="dxa"/>
            <w:tcBorders>
              <w:right w:val="single" w:sz="12" w:space="0" w:color="auto"/>
            </w:tcBorders>
            <w:shd w:val="clear" w:color="auto" w:fill="auto"/>
            <w:vAlign w:val="center"/>
          </w:tcPr>
          <w:p w:rsidR="00724BF9" w:rsidRPr="00A93C07" w:rsidRDefault="00724BF9" w:rsidP="00527B1B">
            <w:pPr>
              <w:jc w:val="center"/>
            </w:pPr>
            <w:r>
              <w:t>0</w:t>
            </w:r>
          </w:p>
        </w:tc>
        <w:tc>
          <w:tcPr>
            <w:tcW w:w="1134" w:type="dxa"/>
            <w:tcBorders>
              <w:left w:val="single" w:sz="12" w:space="0" w:color="auto"/>
            </w:tcBorders>
            <w:shd w:val="clear" w:color="auto" w:fill="auto"/>
            <w:vAlign w:val="center"/>
          </w:tcPr>
          <w:p w:rsidR="00724BF9" w:rsidRPr="00A93C07" w:rsidRDefault="00724BF9" w:rsidP="00527B1B">
            <w:pPr>
              <w:jc w:val="center"/>
            </w:pPr>
            <w:r>
              <w:t>0</w:t>
            </w:r>
          </w:p>
        </w:tc>
        <w:tc>
          <w:tcPr>
            <w:tcW w:w="1276" w:type="dxa"/>
            <w:shd w:val="clear" w:color="auto" w:fill="auto"/>
            <w:vAlign w:val="center"/>
          </w:tcPr>
          <w:p w:rsidR="00724BF9" w:rsidRPr="00A93C07" w:rsidRDefault="00724BF9" w:rsidP="00527B1B">
            <w:pPr>
              <w:jc w:val="center"/>
            </w:pPr>
            <w:r>
              <w:t>0</w:t>
            </w:r>
          </w:p>
        </w:tc>
        <w:tc>
          <w:tcPr>
            <w:tcW w:w="992" w:type="dxa"/>
            <w:vAlign w:val="center"/>
          </w:tcPr>
          <w:p w:rsidR="00724BF9" w:rsidRPr="00A93C07" w:rsidRDefault="00724BF9" w:rsidP="00527B1B">
            <w:pPr>
              <w:jc w:val="center"/>
            </w:pPr>
            <w:r>
              <w:t>14</w:t>
            </w:r>
          </w:p>
        </w:tc>
        <w:tc>
          <w:tcPr>
            <w:tcW w:w="851" w:type="dxa"/>
            <w:shd w:val="clear" w:color="auto" w:fill="auto"/>
            <w:vAlign w:val="center"/>
          </w:tcPr>
          <w:p w:rsidR="00724BF9" w:rsidRPr="00A93C07" w:rsidRDefault="00724BF9" w:rsidP="00527B1B">
            <w:pPr>
              <w:jc w:val="center"/>
            </w:pPr>
            <w:r w:rsidRPr="00A93C07">
              <w:t>14</w:t>
            </w:r>
          </w:p>
        </w:tc>
        <w:tc>
          <w:tcPr>
            <w:tcW w:w="992" w:type="dxa"/>
            <w:shd w:val="clear" w:color="auto" w:fill="auto"/>
            <w:vAlign w:val="center"/>
          </w:tcPr>
          <w:p w:rsidR="00724BF9" w:rsidRPr="000F4C58" w:rsidRDefault="00724BF9" w:rsidP="00527B1B">
            <w:pPr>
              <w:jc w:val="center"/>
              <w:rPr>
                <w:b/>
                <w:i/>
              </w:rPr>
            </w:pPr>
            <w:r w:rsidRPr="00A93C07">
              <w:t>14</w:t>
            </w:r>
          </w:p>
        </w:tc>
      </w:tr>
      <w:tr w:rsidR="00724BF9" w:rsidTr="00527B1B">
        <w:tc>
          <w:tcPr>
            <w:tcW w:w="826" w:type="dxa"/>
            <w:vMerge/>
            <w:shd w:val="clear" w:color="auto" w:fill="auto"/>
          </w:tcPr>
          <w:p w:rsidR="00724BF9" w:rsidRDefault="00724BF9" w:rsidP="00527B1B"/>
        </w:tc>
        <w:tc>
          <w:tcPr>
            <w:tcW w:w="2835" w:type="dxa"/>
            <w:shd w:val="clear" w:color="auto" w:fill="auto"/>
          </w:tcPr>
          <w:p w:rsidR="00724BF9" w:rsidRPr="000F4C58" w:rsidRDefault="00724BF9" w:rsidP="00527B1B">
            <w:r w:rsidRPr="000F4C58">
              <w:t>Kertészeti gépek</w:t>
            </w:r>
          </w:p>
        </w:tc>
        <w:tc>
          <w:tcPr>
            <w:tcW w:w="1293" w:type="dxa"/>
            <w:shd w:val="clear" w:color="auto" w:fill="auto"/>
            <w:vAlign w:val="center"/>
          </w:tcPr>
          <w:p w:rsidR="00724BF9" w:rsidRPr="00A93C07" w:rsidRDefault="00724BF9" w:rsidP="00527B1B">
            <w:pPr>
              <w:jc w:val="center"/>
            </w:pPr>
            <w:r>
              <w:t>0</w:t>
            </w:r>
          </w:p>
        </w:tc>
        <w:tc>
          <w:tcPr>
            <w:tcW w:w="1259" w:type="dxa"/>
            <w:shd w:val="clear" w:color="auto" w:fill="auto"/>
            <w:vAlign w:val="center"/>
          </w:tcPr>
          <w:p w:rsidR="00724BF9" w:rsidRPr="00A93C07" w:rsidRDefault="00724BF9" w:rsidP="00527B1B">
            <w:pPr>
              <w:jc w:val="center"/>
            </w:pPr>
            <w:r>
              <w:t>0</w:t>
            </w:r>
          </w:p>
        </w:tc>
        <w:tc>
          <w:tcPr>
            <w:tcW w:w="799" w:type="dxa"/>
            <w:tcBorders>
              <w:right w:val="single" w:sz="12" w:space="0" w:color="auto"/>
            </w:tcBorders>
            <w:shd w:val="clear" w:color="auto" w:fill="auto"/>
            <w:vAlign w:val="center"/>
          </w:tcPr>
          <w:p w:rsidR="00724BF9" w:rsidRPr="00A93C07" w:rsidRDefault="00724BF9" w:rsidP="00527B1B">
            <w:pPr>
              <w:jc w:val="center"/>
            </w:pPr>
            <w:r>
              <w:t>0</w:t>
            </w:r>
          </w:p>
        </w:tc>
        <w:tc>
          <w:tcPr>
            <w:tcW w:w="1030" w:type="dxa"/>
            <w:tcBorders>
              <w:left w:val="single" w:sz="12" w:space="0" w:color="auto"/>
            </w:tcBorders>
            <w:shd w:val="clear" w:color="auto" w:fill="auto"/>
            <w:vAlign w:val="center"/>
          </w:tcPr>
          <w:p w:rsidR="00724BF9" w:rsidRPr="00A93C07" w:rsidRDefault="00724BF9" w:rsidP="00527B1B">
            <w:pPr>
              <w:jc w:val="center"/>
            </w:pPr>
            <w:r>
              <w:t>0</w:t>
            </w:r>
          </w:p>
        </w:tc>
        <w:tc>
          <w:tcPr>
            <w:tcW w:w="1289" w:type="dxa"/>
            <w:shd w:val="clear" w:color="auto" w:fill="auto"/>
            <w:vAlign w:val="center"/>
          </w:tcPr>
          <w:p w:rsidR="00724BF9" w:rsidRPr="00A93C07" w:rsidRDefault="00724BF9" w:rsidP="00527B1B">
            <w:pPr>
              <w:jc w:val="center"/>
            </w:pPr>
            <w:r>
              <w:t>0</w:t>
            </w:r>
          </w:p>
        </w:tc>
        <w:tc>
          <w:tcPr>
            <w:tcW w:w="1134" w:type="dxa"/>
            <w:vAlign w:val="center"/>
          </w:tcPr>
          <w:p w:rsidR="00724BF9" w:rsidRDefault="00724BF9" w:rsidP="00527B1B">
            <w:pPr>
              <w:jc w:val="center"/>
            </w:pPr>
            <w:r>
              <w:t>0</w:t>
            </w:r>
          </w:p>
        </w:tc>
        <w:tc>
          <w:tcPr>
            <w:tcW w:w="567" w:type="dxa"/>
            <w:tcBorders>
              <w:right w:val="single" w:sz="12" w:space="0" w:color="auto"/>
            </w:tcBorders>
            <w:shd w:val="clear" w:color="auto" w:fill="auto"/>
            <w:vAlign w:val="center"/>
          </w:tcPr>
          <w:p w:rsidR="00724BF9" w:rsidRPr="00A93C07" w:rsidRDefault="00724BF9" w:rsidP="00527B1B">
            <w:pPr>
              <w:jc w:val="center"/>
            </w:pPr>
            <w:r>
              <w:t>0</w:t>
            </w:r>
          </w:p>
        </w:tc>
        <w:tc>
          <w:tcPr>
            <w:tcW w:w="1134" w:type="dxa"/>
            <w:tcBorders>
              <w:left w:val="single" w:sz="12" w:space="0" w:color="auto"/>
            </w:tcBorders>
            <w:shd w:val="clear" w:color="auto" w:fill="auto"/>
            <w:vAlign w:val="center"/>
          </w:tcPr>
          <w:p w:rsidR="00724BF9" w:rsidRPr="00A93C07" w:rsidRDefault="00724BF9" w:rsidP="00527B1B">
            <w:pPr>
              <w:jc w:val="center"/>
            </w:pPr>
            <w:r>
              <w:t>0</w:t>
            </w:r>
          </w:p>
        </w:tc>
        <w:tc>
          <w:tcPr>
            <w:tcW w:w="1276" w:type="dxa"/>
            <w:shd w:val="clear" w:color="auto" w:fill="auto"/>
            <w:vAlign w:val="center"/>
          </w:tcPr>
          <w:p w:rsidR="00724BF9" w:rsidRPr="00A93C07" w:rsidRDefault="00724BF9" w:rsidP="00527B1B">
            <w:pPr>
              <w:jc w:val="center"/>
            </w:pPr>
            <w:r>
              <w:t>0</w:t>
            </w:r>
          </w:p>
        </w:tc>
        <w:tc>
          <w:tcPr>
            <w:tcW w:w="992" w:type="dxa"/>
            <w:vAlign w:val="center"/>
          </w:tcPr>
          <w:p w:rsidR="00724BF9" w:rsidRPr="00A93C07" w:rsidRDefault="00724BF9" w:rsidP="00527B1B">
            <w:pPr>
              <w:jc w:val="center"/>
            </w:pPr>
            <w:r>
              <w:t>14</w:t>
            </w:r>
          </w:p>
        </w:tc>
        <w:tc>
          <w:tcPr>
            <w:tcW w:w="851" w:type="dxa"/>
            <w:shd w:val="clear" w:color="auto" w:fill="auto"/>
            <w:vAlign w:val="center"/>
          </w:tcPr>
          <w:p w:rsidR="00724BF9" w:rsidRPr="00A93C07" w:rsidRDefault="00724BF9" w:rsidP="00527B1B">
            <w:pPr>
              <w:jc w:val="center"/>
            </w:pPr>
            <w:r w:rsidRPr="00A93C07">
              <w:t>14</w:t>
            </w:r>
          </w:p>
        </w:tc>
        <w:tc>
          <w:tcPr>
            <w:tcW w:w="992" w:type="dxa"/>
            <w:shd w:val="clear" w:color="auto" w:fill="auto"/>
            <w:vAlign w:val="center"/>
          </w:tcPr>
          <w:p w:rsidR="00724BF9" w:rsidRPr="000F4C58" w:rsidRDefault="00724BF9" w:rsidP="00527B1B">
            <w:pPr>
              <w:jc w:val="center"/>
              <w:rPr>
                <w:b/>
                <w:i/>
              </w:rPr>
            </w:pPr>
            <w:r w:rsidRPr="00A93C07">
              <w:t>14</w:t>
            </w:r>
          </w:p>
        </w:tc>
      </w:tr>
      <w:tr w:rsidR="00724BF9" w:rsidTr="00527B1B">
        <w:tc>
          <w:tcPr>
            <w:tcW w:w="826" w:type="dxa"/>
            <w:vMerge/>
            <w:shd w:val="clear" w:color="auto" w:fill="auto"/>
          </w:tcPr>
          <w:p w:rsidR="00724BF9" w:rsidRDefault="00724BF9" w:rsidP="00527B1B"/>
        </w:tc>
        <w:tc>
          <w:tcPr>
            <w:tcW w:w="2835" w:type="dxa"/>
            <w:shd w:val="clear" w:color="auto" w:fill="auto"/>
          </w:tcPr>
          <w:p w:rsidR="00724BF9" w:rsidRPr="007E5AE9" w:rsidRDefault="00724BF9" w:rsidP="00527B1B">
            <w:pPr>
              <w:rPr>
                <w:b/>
              </w:rPr>
            </w:pPr>
            <w:r w:rsidRPr="007E5AE9">
              <w:rPr>
                <w:b/>
              </w:rPr>
              <w:t>Mezőgazdasági ismeretek</w:t>
            </w:r>
          </w:p>
        </w:tc>
        <w:tc>
          <w:tcPr>
            <w:tcW w:w="1293" w:type="dxa"/>
            <w:shd w:val="clear" w:color="auto" w:fill="auto"/>
            <w:vAlign w:val="center"/>
          </w:tcPr>
          <w:p w:rsidR="00724BF9" w:rsidRPr="002A2DD3" w:rsidRDefault="00724BF9" w:rsidP="00527B1B">
            <w:pPr>
              <w:jc w:val="center"/>
              <w:rPr>
                <w:b/>
              </w:rPr>
            </w:pPr>
            <w:r>
              <w:rPr>
                <w:b/>
              </w:rPr>
              <w:t>0</w:t>
            </w:r>
          </w:p>
        </w:tc>
        <w:tc>
          <w:tcPr>
            <w:tcW w:w="1259" w:type="dxa"/>
            <w:shd w:val="clear" w:color="auto" w:fill="auto"/>
            <w:vAlign w:val="center"/>
          </w:tcPr>
          <w:p w:rsidR="00724BF9" w:rsidRPr="002A2DD3" w:rsidRDefault="00724BF9" w:rsidP="00527B1B">
            <w:pPr>
              <w:jc w:val="center"/>
              <w:rPr>
                <w:b/>
              </w:rPr>
            </w:pPr>
            <w:r>
              <w:rPr>
                <w:b/>
              </w:rPr>
              <w:t>0</w:t>
            </w:r>
          </w:p>
        </w:tc>
        <w:tc>
          <w:tcPr>
            <w:tcW w:w="799" w:type="dxa"/>
            <w:tcBorders>
              <w:right w:val="single" w:sz="12" w:space="0" w:color="auto"/>
            </w:tcBorders>
            <w:shd w:val="clear" w:color="auto" w:fill="auto"/>
            <w:vAlign w:val="center"/>
          </w:tcPr>
          <w:p w:rsidR="00724BF9" w:rsidRPr="002A2DD3" w:rsidRDefault="00724BF9" w:rsidP="00527B1B">
            <w:pPr>
              <w:jc w:val="center"/>
              <w:rPr>
                <w:b/>
              </w:rPr>
            </w:pPr>
            <w:r>
              <w:rPr>
                <w:b/>
              </w:rPr>
              <w:t>0</w:t>
            </w:r>
          </w:p>
        </w:tc>
        <w:tc>
          <w:tcPr>
            <w:tcW w:w="1030" w:type="dxa"/>
            <w:tcBorders>
              <w:left w:val="single" w:sz="12" w:space="0" w:color="auto"/>
            </w:tcBorders>
            <w:shd w:val="clear" w:color="auto" w:fill="auto"/>
            <w:vAlign w:val="center"/>
          </w:tcPr>
          <w:p w:rsidR="00724BF9" w:rsidRPr="002A2DD3" w:rsidRDefault="00724BF9" w:rsidP="00527B1B">
            <w:pPr>
              <w:jc w:val="center"/>
              <w:rPr>
                <w:b/>
              </w:rPr>
            </w:pPr>
            <w:r>
              <w:rPr>
                <w:b/>
              </w:rPr>
              <w:t>0</w:t>
            </w:r>
          </w:p>
        </w:tc>
        <w:tc>
          <w:tcPr>
            <w:tcW w:w="1289" w:type="dxa"/>
            <w:shd w:val="clear" w:color="auto" w:fill="auto"/>
            <w:vAlign w:val="center"/>
          </w:tcPr>
          <w:p w:rsidR="00724BF9" w:rsidRPr="002A2DD3" w:rsidRDefault="00724BF9" w:rsidP="00527B1B">
            <w:pPr>
              <w:jc w:val="center"/>
              <w:rPr>
                <w:b/>
              </w:rPr>
            </w:pPr>
            <w:r>
              <w:rPr>
                <w:b/>
              </w:rPr>
              <w:t>0</w:t>
            </w:r>
          </w:p>
        </w:tc>
        <w:tc>
          <w:tcPr>
            <w:tcW w:w="1134" w:type="dxa"/>
            <w:vAlign w:val="center"/>
          </w:tcPr>
          <w:p w:rsidR="00724BF9" w:rsidRDefault="00724BF9" w:rsidP="00527B1B">
            <w:pPr>
              <w:jc w:val="center"/>
              <w:rPr>
                <w:b/>
              </w:rPr>
            </w:pPr>
            <w:r>
              <w:rPr>
                <w:b/>
              </w:rPr>
              <w:t>0</w:t>
            </w:r>
          </w:p>
        </w:tc>
        <w:tc>
          <w:tcPr>
            <w:tcW w:w="567" w:type="dxa"/>
            <w:tcBorders>
              <w:right w:val="single" w:sz="12" w:space="0" w:color="auto"/>
            </w:tcBorders>
            <w:shd w:val="clear" w:color="auto" w:fill="auto"/>
            <w:vAlign w:val="center"/>
          </w:tcPr>
          <w:p w:rsidR="00724BF9" w:rsidRPr="002A2DD3" w:rsidRDefault="00724BF9" w:rsidP="00527B1B">
            <w:pPr>
              <w:jc w:val="center"/>
              <w:rPr>
                <w:b/>
              </w:rPr>
            </w:pPr>
            <w:r>
              <w:rPr>
                <w:b/>
              </w:rPr>
              <w:t>0</w:t>
            </w:r>
          </w:p>
        </w:tc>
        <w:tc>
          <w:tcPr>
            <w:tcW w:w="1134" w:type="dxa"/>
            <w:tcBorders>
              <w:left w:val="single" w:sz="12" w:space="0" w:color="auto"/>
            </w:tcBorders>
            <w:shd w:val="clear" w:color="auto" w:fill="auto"/>
            <w:vAlign w:val="center"/>
          </w:tcPr>
          <w:p w:rsidR="00724BF9" w:rsidRPr="002A2DD3" w:rsidRDefault="00724BF9" w:rsidP="00527B1B">
            <w:pPr>
              <w:jc w:val="center"/>
              <w:rPr>
                <w:b/>
              </w:rPr>
            </w:pPr>
            <w:r>
              <w:rPr>
                <w:b/>
              </w:rPr>
              <w:t>31</w:t>
            </w:r>
          </w:p>
        </w:tc>
        <w:tc>
          <w:tcPr>
            <w:tcW w:w="1276" w:type="dxa"/>
            <w:shd w:val="clear" w:color="auto" w:fill="auto"/>
            <w:vAlign w:val="center"/>
          </w:tcPr>
          <w:p w:rsidR="00724BF9" w:rsidRPr="002A2DD3" w:rsidRDefault="00724BF9" w:rsidP="00527B1B">
            <w:pPr>
              <w:jc w:val="center"/>
              <w:rPr>
                <w:b/>
              </w:rPr>
            </w:pPr>
            <w:r>
              <w:rPr>
                <w:b/>
              </w:rPr>
              <w:t>0</w:t>
            </w:r>
          </w:p>
        </w:tc>
        <w:tc>
          <w:tcPr>
            <w:tcW w:w="992" w:type="dxa"/>
            <w:vAlign w:val="center"/>
          </w:tcPr>
          <w:p w:rsidR="00724BF9" w:rsidRPr="002A2DD3" w:rsidRDefault="00724BF9" w:rsidP="00527B1B">
            <w:pPr>
              <w:jc w:val="center"/>
              <w:rPr>
                <w:b/>
              </w:rPr>
            </w:pPr>
            <w:r>
              <w:rPr>
                <w:b/>
              </w:rPr>
              <w:t>0</w:t>
            </w:r>
          </w:p>
        </w:tc>
        <w:tc>
          <w:tcPr>
            <w:tcW w:w="851" w:type="dxa"/>
            <w:shd w:val="clear" w:color="auto" w:fill="auto"/>
            <w:vAlign w:val="center"/>
          </w:tcPr>
          <w:p w:rsidR="00724BF9" w:rsidRPr="002A2DD3" w:rsidRDefault="00724BF9" w:rsidP="00527B1B">
            <w:pPr>
              <w:jc w:val="center"/>
              <w:rPr>
                <w:b/>
              </w:rPr>
            </w:pPr>
            <w:r>
              <w:rPr>
                <w:b/>
              </w:rPr>
              <w:t>31</w:t>
            </w:r>
          </w:p>
        </w:tc>
        <w:tc>
          <w:tcPr>
            <w:tcW w:w="992" w:type="dxa"/>
            <w:shd w:val="clear" w:color="auto" w:fill="auto"/>
            <w:vAlign w:val="center"/>
          </w:tcPr>
          <w:p w:rsidR="00724BF9" w:rsidRPr="00A93C07" w:rsidRDefault="00724BF9" w:rsidP="00527B1B">
            <w:pPr>
              <w:jc w:val="center"/>
              <w:rPr>
                <w:b/>
              </w:rPr>
            </w:pPr>
            <w:r>
              <w:rPr>
                <w:b/>
              </w:rPr>
              <w:t>31</w:t>
            </w:r>
          </w:p>
        </w:tc>
      </w:tr>
      <w:tr w:rsidR="00724BF9" w:rsidTr="00527B1B">
        <w:tc>
          <w:tcPr>
            <w:tcW w:w="826" w:type="dxa"/>
            <w:vMerge/>
            <w:shd w:val="clear" w:color="auto" w:fill="auto"/>
          </w:tcPr>
          <w:p w:rsidR="00724BF9" w:rsidRDefault="00724BF9" w:rsidP="00527B1B"/>
        </w:tc>
        <w:tc>
          <w:tcPr>
            <w:tcW w:w="2835" w:type="dxa"/>
            <w:shd w:val="clear" w:color="auto" w:fill="auto"/>
          </w:tcPr>
          <w:p w:rsidR="00724BF9" w:rsidRPr="000F4C58" w:rsidRDefault="00724BF9" w:rsidP="00527B1B">
            <w:r w:rsidRPr="000F4C58">
              <w:t>Szántó</w:t>
            </w:r>
            <w:r>
              <w:t>földi növények termesztéstechno</w:t>
            </w:r>
            <w:r w:rsidRPr="007E5AE9">
              <w:t>lógiája</w:t>
            </w:r>
          </w:p>
        </w:tc>
        <w:tc>
          <w:tcPr>
            <w:tcW w:w="1293" w:type="dxa"/>
            <w:shd w:val="clear" w:color="auto" w:fill="auto"/>
            <w:vAlign w:val="center"/>
          </w:tcPr>
          <w:p w:rsidR="00724BF9" w:rsidRPr="002A2DD3" w:rsidRDefault="00724BF9" w:rsidP="00527B1B">
            <w:pPr>
              <w:jc w:val="center"/>
            </w:pPr>
            <w:r>
              <w:t>0</w:t>
            </w:r>
          </w:p>
        </w:tc>
        <w:tc>
          <w:tcPr>
            <w:tcW w:w="1259" w:type="dxa"/>
            <w:shd w:val="clear" w:color="auto" w:fill="auto"/>
            <w:vAlign w:val="center"/>
          </w:tcPr>
          <w:p w:rsidR="00724BF9" w:rsidRPr="002A2DD3" w:rsidRDefault="00724BF9" w:rsidP="00527B1B">
            <w:pPr>
              <w:jc w:val="center"/>
            </w:pPr>
            <w:r>
              <w:t>0</w:t>
            </w:r>
          </w:p>
        </w:tc>
        <w:tc>
          <w:tcPr>
            <w:tcW w:w="799" w:type="dxa"/>
            <w:tcBorders>
              <w:right w:val="single" w:sz="12" w:space="0" w:color="auto"/>
            </w:tcBorders>
            <w:shd w:val="clear" w:color="auto" w:fill="auto"/>
            <w:vAlign w:val="center"/>
          </w:tcPr>
          <w:p w:rsidR="00724BF9" w:rsidRPr="002A2DD3" w:rsidRDefault="00724BF9" w:rsidP="00527B1B">
            <w:pPr>
              <w:jc w:val="center"/>
            </w:pPr>
            <w:r>
              <w:t>0</w:t>
            </w:r>
          </w:p>
        </w:tc>
        <w:tc>
          <w:tcPr>
            <w:tcW w:w="1030" w:type="dxa"/>
            <w:tcBorders>
              <w:left w:val="single" w:sz="12" w:space="0" w:color="auto"/>
            </w:tcBorders>
            <w:shd w:val="clear" w:color="auto" w:fill="auto"/>
            <w:vAlign w:val="center"/>
          </w:tcPr>
          <w:p w:rsidR="00724BF9" w:rsidRPr="002A2DD3" w:rsidRDefault="00724BF9" w:rsidP="00527B1B">
            <w:pPr>
              <w:jc w:val="center"/>
            </w:pPr>
            <w:r>
              <w:t>0</w:t>
            </w:r>
          </w:p>
        </w:tc>
        <w:tc>
          <w:tcPr>
            <w:tcW w:w="1289" w:type="dxa"/>
            <w:shd w:val="clear" w:color="auto" w:fill="auto"/>
            <w:vAlign w:val="center"/>
          </w:tcPr>
          <w:p w:rsidR="00724BF9" w:rsidRPr="002A2DD3" w:rsidRDefault="00724BF9" w:rsidP="00527B1B">
            <w:pPr>
              <w:jc w:val="center"/>
            </w:pPr>
            <w:r>
              <w:t>0</w:t>
            </w:r>
          </w:p>
        </w:tc>
        <w:tc>
          <w:tcPr>
            <w:tcW w:w="1134" w:type="dxa"/>
            <w:vAlign w:val="center"/>
          </w:tcPr>
          <w:p w:rsidR="00724BF9" w:rsidRDefault="00724BF9" w:rsidP="00527B1B">
            <w:pPr>
              <w:jc w:val="center"/>
            </w:pPr>
            <w:r>
              <w:t>0</w:t>
            </w:r>
          </w:p>
        </w:tc>
        <w:tc>
          <w:tcPr>
            <w:tcW w:w="567" w:type="dxa"/>
            <w:tcBorders>
              <w:right w:val="single" w:sz="12" w:space="0" w:color="auto"/>
            </w:tcBorders>
            <w:shd w:val="clear" w:color="auto" w:fill="auto"/>
            <w:vAlign w:val="center"/>
          </w:tcPr>
          <w:p w:rsidR="00724BF9" w:rsidRPr="002A2DD3" w:rsidRDefault="00724BF9" w:rsidP="00527B1B">
            <w:pPr>
              <w:jc w:val="center"/>
            </w:pPr>
            <w:r>
              <w:t>0</w:t>
            </w:r>
          </w:p>
        </w:tc>
        <w:tc>
          <w:tcPr>
            <w:tcW w:w="1134" w:type="dxa"/>
            <w:tcBorders>
              <w:left w:val="single" w:sz="12" w:space="0" w:color="auto"/>
            </w:tcBorders>
            <w:shd w:val="clear" w:color="auto" w:fill="auto"/>
            <w:vAlign w:val="center"/>
          </w:tcPr>
          <w:p w:rsidR="00724BF9" w:rsidRPr="002A2DD3" w:rsidRDefault="00724BF9" w:rsidP="00527B1B">
            <w:pPr>
              <w:jc w:val="center"/>
            </w:pPr>
            <w:r>
              <w:t>21</w:t>
            </w:r>
          </w:p>
        </w:tc>
        <w:tc>
          <w:tcPr>
            <w:tcW w:w="1276" w:type="dxa"/>
            <w:shd w:val="clear" w:color="auto" w:fill="auto"/>
            <w:vAlign w:val="center"/>
          </w:tcPr>
          <w:p w:rsidR="00724BF9" w:rsidRPr="002A2DD3" w:rsidRDefault="00724BF9" w:rsidP="00527B1B">
            <w:pPr>
              <w:jc w:val="center"/>
            </w:pPr>
            <w:r>
              <w:t>0</w:t>
            </w:r>
          </w:p>
        </w:tc>
        <w:tc>
          <w:tcPr>
            <w:tcW w:w="992" w:type="dxa"/>
            <w:vAlign w:val="center"/>
          </w:tcPr>
          <w:p w:rsidR="00724BF9" w:rsidRPr="002A2DD3" w:rsidRDefault="00724BF9" w:rsidP="00527B1B">
            <w:pPr>
              <w:jc w:val="center"/>
            </w:pPr>
            <w:r>
              <w:t>0</w:t>
            </w:r>
          </w:p>
        </w:tc>
        <w:tc>
          <w:tcPr>
            <w:tcW w:w="851" w:type="dxa"/>
            <w:shd w:val="clear" w:color="auto" w:fill="auto"/>
            <w:vAlign w:val="center"/>
          </w:tcPr>
          <w:p w:rsidR="00724BF9" w:rsidRPr="002A2DD3" w:rsidRDefault="00724BF9" w:rsidP="00527B1B">
            <w:pPr>
              <w:jc w:val="center"/>
            </w:pPr>
            <w:r>
              <w:t>21</w:t>
            </w:r>
          </w:p>
        </w:tc>
        <w:tc>
          <w:tcPr>
            <w:tcW w:w="992" w:type="dxa"/>
            <w:shd w:val="clear" w:color="auto" w:fill="auto"/>
            <w:vAlign w:val="center"/>
          </w:tcPr>
          <w:p w:rsidR="00724BF9" w:rsidRPr="000F4C58" w:rsidRDefault="00724BF9" w:rsidP="00527B1B">
            <w:pPr>
              <w:jc w:val="center"/>
              <w:rPr>
                <w:b/>
                <w:i/>
              </w:rPr>
            </w:pPr>
            <w:r>
              <w:rPr>
                <w:b/>
                <w:i/>
              </w:rPr>
              <w:t>21</w:t>
            </w:r>
          </w:p>
        </w:tc>
      </w:tr>
      <w:tr w:rsidR="00724BF9" w:rsidTr="00527B1B">
        <w:tc>
          <w:tcPr>
            <w:tcW w:w="826" w:type="dxa"/>
            <w:vMerge/>
            <w:shd w:val="clear" w:color="auto" w:fill="auto"/>
          </w:tcPr>
          <w:p w:rsidR="00724BF9" w:rsidRDefault="00724BF9" w:rsidP="00527B1B"/>
        </w:tc>
        <w:tc>
          <w:tcPr>
            <w:tcW w:w="2835" w:type="dxa"/>
            <w:shd w:val="clear" w:color="auto" w:fill="auto"/>
          </w:tcPr>
          <w:p w:rsidR="00724BF9" w:rsidRPr="000F4C58" w:rsidRDefault="00724BF9" w:rsidP="00527B1B">
            <w:r w:rsidRPr="007E5AE9">
              <w:t>Gazdasági állatok tartástechnológiája</w:t>
            </w:r>
          </w:p>
        </w:tc>
        <w:tc>
          <w:tcPr>
            <w:tcW w:w="1293" w:type="dxa"/>
            <w:shd w:val="clear" w:color="auto" w:fill="auto"/>
            <w:vAlign w:val="center"/>
          </w:tcPr>
          <w:p w:rsidR="00724BF9" w:rsidRPr="002A2DD3" w:rsidRDefault="00724BF9" w:rsidP="00527B1B">
            <w:pPr>
              <w:jc w:val="center"/>
            </w:pPr>
            <w:r>
              <w:t>0</w:t>
            </w:r>
          </w:p>
        </w:tc>
        <w:tc>
          <w:tcPr>
            <w:tcW w:w="1259" w:type="dxa"/>
            <w:shd w:val="clear" w:color="auto" w:fill="auto"/>
            <w:vAlign w:val="center"/>
          </w:tcPr>
          <w:p w:rsidR="00724BF9" w:rsidRPr="002A2DD3" w:rsidRDefault="00724BF9" w:rsidP="00527B1B">
            <w:pPr>
              <w:jc w:val="center"/>
            </w:pPr>
            <w:r>
              <w:t>0</w:t>
            </w:r>
          </w:p>
        </w:tc>
        <w:tc>
          <w:tcPr>
            <w:tcW w:w="799" w:type="dxa"/>
            <w:tcBorders>
              <w:right w:val="single" w:sz="12" w:space="0" w:color="auto"/>
            </w:tcBorders>
            <w:shd w:val="clear" w:color="auto" w:fill="auto"/>
            <w:vAlign w:val="center"/>
          </w:tcPr>
          <w:p w:rsidR="00724BF9" w:rsidRPr="002A2DD3" w:rsidRDefault="00724BF9" w:rsidP="00527B1B">
            <w:pPr>
              <w:jc w:val="center"/>
            </w:pPr>
            <w:r>
              <w:t>0</w:t>
            </w:r>
          </w:p>
        </w:tc>
        <w:tc>
          <w:tcPr>
            <w:tcW w:w="1030" w:type="dxa"/>
            <w:tcBorders>
              <w:left w:val="single" w:sz="12" w:space="0" w:color="auto"/>
            </w:tcBorders>
            <w:shd w:val="clear" w:color="auto" w:fill="auto"/>
            <w:vAlign w:val="center"/>
          </w:tcPr>
          <w:p w:rsidR="00724BF9" w:rsidRPr="002A2DD3" w:rsidRDefault="00724BF9" w:rsidP="00527B1B">
            <w:pPr>
              <w:jc w:val="center"/>
            </w:pPr>
            <w:r>
              <w:t>0</w:t>
            </w:r>
          </w:p>
        </w:tc>
        <w:tc>
          <w:tcPr>
            <w:tcW w:w="1289" w:type="dxa"/>
            <w:shd w:val="clear" w:color="auto" w:fill="auto"/>
            <w:vAlign w:val="center"/>
          </w:tcPr>
          <w:p w:rsidR="00724BF9" w:rsidRPr="002A2DD3" w:rsidRDefault="00724BF9" w:rsidP="00527B1B">
            <w:pPr>
              <w:jc w:val="center"/>
            </w:pPr>
            <w:r>
              <w:t>0</w:t>
            </w:r>
          </w:p>
        </w:tc>
        <w:tc>
          <w:tcPr>
            <w:tcW w:w="1134" w:type="dxa"/>
            <w:vAlign w:val="center"/>
          </w:tcPr>
          <w:p w:rsidR="00724BF9" w:rsidRDefault="00724BF9" w:rsidP="00527B1B">
            <w:pPr>
              <w:jc w:val="center"/>
            </w:pPr>
            <w:r>
              <w:t>0</w:t>
            </w:r>
          </w:p>
        </w:tc>
        <w:tc>
          <w:tcPr>
            <w:tcW w:w="567" w:type="dxa"/>
            <w:tcBorders>
              <w:right w:val="single" w:sz="12" w:space="0" w:color="auto"/>
            </w:tcBorders>
            <w:shd w:val="clear" w:color="auto" w:fill="auto"/>
            <w:vAlign w:val="center"/>
          </w:tcPr>
          <w:p w:rsidR="00724BF9" w:rsidRPr="002A2DD3" w:rsidRDefault="00724BF9" w:rsidP="00527B1B">
            <w:pPr>
              <w:jc w:val="center"/>
            </w:pPr>
            <w:r>
              <w:t>0</w:t>
            </w:r>
          </w:p>
        </w:tc>
        <w:tc>
          <w:tcPr>
            <w:tcW w:w="1134" w:type="dxa"/>
            <w:tcBorders>
              <w:left w:val="single" w:sz="12" w:space="0" w:color="auto"/>
            </w:tcBorders>
            <w:shd w:val="clear" w:color="auto" w:fill="auto"/>
            <w:vAlign w:val="center"/>
          </w:tcPr>
          <w:p w:rsidR="00724BF9" w:rsidRPr="002A2DD3" w:rsidRDefault="00724BF9" w:rsidP="00527B1B">
            <w:pPr>
              <w:jc w:val="center"/>
            </w:pPr>
            <w:r w:rsidRPr="002A2DD3">
              <w:t>10</w:t>
            </w:r>
          </w:p>
        </w:tc>
        <w:tc>
          <w:tcPr>
            <w:tcW w:w="1276" w:type="dxa"/>
            <w:shd w:val="clear" w:color="auto" w:fill="auto"/>
            <w:vAlign w:val="center"/>
          </w:tcPr>
          <w:p w:rsidR="00724BF9" w:rsidRPr="002A2DD3" w:rsidRDefault="00724BF9" w:rsidP="00527B1B">
            <w:pPr>
              <w:jc w:val="center"/>
            </w:pPr>
            <w:r>
              <w:t>0</w:t>
            </w:r>
          </w:p>
        </w:tc>
        <w:tc>
          <w:tcPr>
            <w:tcW w:w="992" w:type="dxa"/>
            <w:vAlign w:val="center"/>
          </w:tcPr>
          <w:p w:rsidR="00724BF9" w:rsidRPr="002A2DD3" w:rsidRDefault="00724BF9" w:rsidP="00527B1B">
            <w:pPr>
              <w:jc w:val="center"/>
            </w:pPr>
            <w:r>
              <w:t>0</w:t>
            </w:r>
          </w:p>
        </w:tc>
        <w:tc>
          <w:tcPr>
            <w:tcW w:w="851" w:type="dxa"/>
            <w:shd w:val="clear" w:color="auto" w:fill="auto"/>
            <w:vAlign w:val="center"/>
          </w:tcPr>
          <w:p w:rsidR="00724BF9" w:rsidRPr="002A2DD3" w:rsidRDefault="00724BF9" w:rsidP="00527B1B">
            <w:pPr>
              <w:jc w:val="center"/>
            </w:pPr>
            <w:r w:rsidRPr="002A2DD3">
              <w:t>10</w:t>
            </w:r>
          </w:p>
        </w:tc>
        <w:tc>
          <w:tcPr>
            <w:tcW w:w="992" w:type="dxa"/>
            <w:shd w:val="clear" w:color="auto" w:fill="auto"/>
            <w:vAlign w:val="center"/>
          </w:tcPr>
          <w:p w:rsidR="00724BF9" w:rsidRPr="00A93C07" w:rsidRDefault="00724BF9" w:rsidP="00527B1B">
            <w:pPr>
              <w:jc w:val="center"/>
            </w:pPr>
            <w:r>
              <w:t>10</w:t>
            </w:r>
          </w:p>
        </w:tc>
      </w:tr>
      <w:tr w:rsidR="00724BF9" w:rsidTr="00527B1B">
        <w:tc>
          <w:tcPr>
            <w:tcW w:w="826" w:type="dxa"/>
            <w:vMerge/>
            <w:shd w:val="clear" w:color="auto" w:fill="auto"/>
          </w:tcPr>
          <w:p w:rsidR="00724BF9" w:rsidRDefault="00724BF9" w:rsidP="00527B1B"/>
        </w:tc>
        <w:tc>
          <w:tcPr>
            <w:tcW w:w="2835" w:type="dxa"/>
            <w:shd w:val="clear" w:color="auto" w:fill="BFBFBF" w:themeFill="background1" w:themeFillShade="BF"/>
          </w:tcPr>
          <w:p w:rsidR="00724BF9" w:rsidRPr="007E5AE9" w:rsidRDefault="00724BF9" w:rsidP="00527B1B">
            <w:pPr>
              <w:rPr>
                <w:b/>
              </w:rPr>
            </w:pPr>
            <w:r w:rsidRPr="007E5AE9">
              <w:rPr>
                <w:b/>
              </w:rPr>
              <w:t>Tanulási terület összóraszáma</w:t>
            </w:r>
          </w:p>
        </w:tc>
        <w:tc>
          <w:tcPr>
            <w:tcW w:w="1293" w:type="dxa"/>
            <w:shd w:val="clear" w:color="auto" w:fill="BFBFBF" w:themeFill="background1" w:themeFillShade="BF"/>
            <w:vAlign w:val="center"/>
          </w:tcPr>
          <w:p w:rsidR="00724BF9" w:rsidRPr="000F4C58" w:rsidRDefault="00724BF9" w:rsidP="00527B1B">
            <w:pPr>
              <w:jc w:val="center"/>
              <w:rPr>
                <w:b/>
              </w:rPr>
            </w:pPr>
            <w:r>
              <w:rPr>
                <w:b/>
              </w:rPr>
              <w:t>0</w:t>
            </w:r>
          </w:p>
        </w:tc>
        <w:tc>
          <w:tcPr>
            <w:tcW w:w="1259" w:type="dxa"/>
            <w:shd w:val="clear" w:color="auto" w:fill="BFBFBF" w:themeFill="background1" w:themeFillShade="BF"/>
            <w:vAlign w:val="center"/>
          </w:tcPr>
          <w:p w:rsidR="00724BF9" w:rsidRPr="000F4C58" w:rsidRDefault="00724BF9" w:rsidP="00527B1B">
            <w:pPr>
              <w:jc w:val="center"/>
              <w:rPr>
                <w:b/>
              </w:rPr>
            </w:pPr>
            <w:r>
              <w:rPr>
                <w:b/>
              </w:rPr>
              <w:t>0</w:t>
            </w:r>
          </w:p>
        </w:tc>
        <w:tc>
          <w:tcPr>
            <w:tcW w:w="799" w:type="dxa"/>
            <w:tcBorders>
              <w:right w:val="single" w:sz="12" w:space="0" w:color="auto"/>
            </w:tcBorders>
            <w:shd w:val="clear" w:color="auto" w:fill="BFBFBF" w:themeFill="background1" w:themeFillShade="BF"/>
            <w:vAlign w:val="center"/>
          </w:tcPr>
          <w:p w:rsidR="00724BF9" w:rsidRPr="000F4C58" w:rsidRDefault="00724BF9" w:rsidP="00527B1B">
            <w:pPr>
              <w:jc w:val="center"/>
              <w:rPr>
                <w:b/>
              </w:rPr>
            </w:pPr>
            <w:r>
              <w:rPr>
                <w:b/>
              </w:rPr>
              <w:t>0</w:t>
            </w:r>
          </w:p>
        </w:tc>
        <w:tc>
          <w:tcPr>
            <w:tcW w:w="1030" w:type="dxa"/>
            <w:tcBorders>
              <w:left w:val="single" w:sz="12" w:space="0" w:color="auto"/>
            </w:tcBorders>
            <w:shd w:val="clear" w:color="auto" w:fill="BFBFBF" w:themeFill="background1" w:themeFillShade="BF"/>
            <w:vAlign w:val="center"/>
          </w:tcPr>
          <w:p w:rsidR="00724BF9" w:rsidRPr="000F4C58" w:rsidRDefault="00724BF9" w:rsidP="00527B1B">
            <w:pPr>
              <w:jc w:val="center"/>
              <w:rPr>
                <w:b/>
              </w:rPr>
            </w:pPr>
            <w:r>
              <w:rPr>
                <w:b/>
              </w:rPr>
              <w:t>0</w:t>
            </w:r>
          </w:p>
        </w:tc>
        <w:tc>
          <w:tcPr>
            <w:tcW w:w="1289" w:type="dxa"/>
            <w:shd w:val="clear" w:color="auto" w:fill="BFBFBF" w:themeFill="background1" w:themeFillShade="BF"/>
            <w:vAlign w:val="center"/>
          </w:tcPr>
          <w:p w:rsidR="00724BF9" w:rsidRPr="000F4C58" w:rsidRDefault="00724BF9" w:rsidP="00527B1B">
            <w:pPr>
              <w:jc w:val="center"/>
              <w:rPr>
                <w:b/>
              </w:rPr>
            </w:pPr>
            <w:r>
              <w:rPr>
                <w:b/>
              </w:rPr>
              <w:t>54</w:t>
            </w:r>
          </w:p>
        </w:tc>
        <w:tc>
          <w:tcPr>
            <w:tcW w:w="1134" w:type="dxa"/>
            <w:shd w:val="clear" w:color="auto" w:fill="BFBFBF" w:themeFill="background1" w:themeFillShade="BF"/>
            <w:vAlign w:val="center"/>
          </w:tcPr>
          <w:p w:rsidR="00724BF9" w:rsidRDefault="00724BF9" w:rsidP="00527B1B">
            <w:pPr>
              <w:jc w:val="center"/>
              <w:rPr>
                <w:b/>
              </w:rPr>
            </w:pPr>
            <w:r>
              <w:rPr>
                <w:b/>
              </w:rPr>
              <w:t>144</w:t>
            </w:r>
          </w:p>
        </w:tc>
        <w:tc>
          <w:tcPr>
            <w:tcW w:w="567" w:type="dxa"/>
            <w:tcBorders>
              <w:right w:val="single" w:sz="12" w:space="0" w:color="auto"/>
            </w:tcBorders>
            <w:shd w:val="clear" w:color="auto" w:fill="BFBFBF" w:themeFill="background1" w:themeFillShade="BF"/>
            <w:vAlign w:val="center"/>
          </w:tcPr>
          <w:p w:rsidR="00724BF9" w:rsidRPr="000F4C58" w:rsidRDefault="00724BF9" w:rsidP="00527B1B">
            <w:pPr>
              <w:jc w:val="center"/>
              <w:rPr>
                <w:b/>
              </w:rPr>
            </w:pPr>
            <w:r>
              <w:rPr>
                <w:b/>
              </w:rPr>
              <w:t>198</w:t>
            </w:r>
          </w:p>
        </w:tc>
        <w:tc>
          <w:tcPr>
            <w:tcW w:w="1134" w:type="dxa"/>
            <w:tcBorders>
              <w:left w:val="single" w:sz="12" w:space="0" w:color="auto"/>
            </w:tcBorders>
            <w:shd w:val="clear" w:color="auto" w:fill="BFBFBF" w:themeFill="background1" w:themeFillShade="BF"/>
            <w:vAlign w:val="center"/>
          </w:tcPr>
          <w:p w:rsidR="00724BF9" w:rsidRPr="000F4C58" w:rsidRDefault="00724BF9" w:rsidP="00527B1B">
            <w:pPr>
              <w:jc w:val="center"/>
              <w:rPr>
                <w:b/>
              </w:rPr>
            </w:pPr>
            <w:r>
              <w:rPr>
                <w:b/>
              </w:rPr>
              <w:t>62</w:t>
            </w:r>
          </w:p>
        </w:tc>
        <w:tc>
          <w:tcPr>
            <w:tcW w:w="1276" w:type="dxa"/>
            <w:shd w:val="clear" w:color="auto" w:fill="BFBFBF" w:themeFill="background1" w:themeFillShade="BF"/>
            <w:vAlign w:val="center"/>
          </w:tcPr>
          <w:p w:rsidR="00724BF9" w:rsidRPr="000F4C58" w:rsidRDefault="00724BF9" w:rsidP="00527B1B">
            <w:pPr>
              <w:jc w:val="center"/>
              <w:rPr>
                <w:b/>
              </w:rPr>
            </w:pPr>
            <w:r>
              <w:rPr>
                <w:b/>
              </w:rPr>
              <w:t>84</w:t>
            </w:r>
          </w:p>
        </w:tc>
        <w:tc>
          <w:tcPr>
            <w:tcW w:w="992" w:type="dxa"/>
            <w:shd w:val="clear" w:color="auto" w:fill="BFBFBF" w:themeFill="background1" w:themeFillShade="BF"/>
            <w:vAlign w:val="center"/>
          </w:tcPr>
          <w:p w:rsidR="00724BF9" w:rsidRDefault="00724BF9" w:rsidP="00527B1B">
            <w:pPr>
              <w:jc w:val="center"/>
              <w:rPr>
                <w:b/>
              </w:rPr>
            </w:pPr>
            <w:r>
              <w:rPr>
                <w:b/>
              </w:rPr>
              <w:t>126</w:t>
            </w:r>
          </w:p>
        </w:tc>
        <w:tc>
          <w:tcPr>
            <w:tcW w:w="851" w:type="dxa"/>
            <w:shd w:val="clear" w:color="auto" w:fill="BFBFBF" w:themeFill="background1" w:themeFillShade="BF"/>
            <w:vAlign w:val="center"/>
          </w:tcPr>
          <w:p w:rsidR="00724BF9" w:rsidRPr="00A93C07" w:rsidRDefault="00724BF9" w:rsidP="00527B1B">
            <w:pPr>
              <w:rPr>
                <w:b/>
              </w:rPr>
            </w:pPr>
            <w:r>
              <w:rPr>
                <w:b/>
              </w:rPr>
              <w:t>272</w:t>
            </w:r>
          </w:p>
        </w:tc>
        <w:tc>
          <w:tcPr>
            <w:tcW w:w="992" w:type="dxa"/>
            <w:shd w:val="clear" w:color="auto" w:fill="BFBFBF" w:themeFill="background1" w:themeFillShade="BF"/>
            <w:vAlign w:val="center"/>
          </w:tcPr>
          <w:p w:rsidR="00724BF9" w:rsidRPr="000F4C58" w:rsidRDefault="00724BF9" w:rsidP="00527B1B">
            <w:pPr>
              <w:jc w:val="center"/>
              <w:rPr>
                <w:b/>
                <w:i/>
              </w:rPr>
            </w:pPr>
            <w:r>
              <w:rPr>
                <w:b/>
                <w:i/>
              </w:rPr>
              <w:t>470</w:t>
            </w:r>
          </w:p>
        </w:tc>
      </w:tr>
      <w:tr w:rsidR="00724BF9" w:rsidTr="00527B1B">
        <w:tc>
          <w:tcPr>
            <w:tcW w:w="3661" w:type="dxa"/>
            <w:gridSpan w:val="2"/>
            <w:shd w:val="clear" w:color="auto" w:fill="auto"/>
          </w:tcPr>
          <w:p w:rsidR="00724BF9" w:rsidRPr="000F4C58" w:rsidRDefault="00724BF9" w:rsidP="00527B1B">
            <w:pPr>
              <w:rPr>
                <w:b/>
              </w:rPr>
            </w:pPr>
            <w:r w:rsidRPr="007E5AE9">
              <w:rPr>
                <w:b/>
              </w:rPr>
              <w:t>Egybefüggő szakmai gyakorlat:</w:t>
            </w:r>
          </w:p>
        </w:tc>
        <w:tc>
          <w:tcPr>
            <w:tcW w:w="1293" w:type="dxa"/>
            <w:shd w:val="clear" w:color="auto" w:fill="auto"/>
            <w:vAlign w:val="center"/>
          </w:tcPr>
          <w:p w:rsidR="00724BF9" w:rsidRPr="000F4C58" w:rsidRDefault="00724BF9" w:rsidP="00527B1B">
            <w:pPr>
              <w:jc w:val="center"/>
              <w:rPr>
                <w:b/>
              </w:rPr>
            </w:pPr>
          </w:p>
        </w:tc>
        <w:tc>
          <w:tcPr>
            <w:tcW w:w="1259" w:type="dxa"/>
            <w:shd w:val="clear" w:color="auto" w:fill="auto"/>
            <w:vAlign w:val="center"/>
          </w:tcPr>
          <w:p w:rsidR="00724BF9" w:rsidRPr="000F4C58" w:rsidRDefault="00724BF9" w:rsidP="00527B1B">
            <w:pPr>
              <w:jc w:val="center"/>
              <w:rPr>
                <w:b/>
              </w:rPr>
            </w:pPr>
          </w:p>
        </w:tc>
        <w:tc>
          <w:tcPr>
            <w:tcW w:w="799" w:type="dxa"/>
            <w:shd w:val="clear" w:color="auto" w:fill="auto"/>
            <w:vAlign w:val="center"/>
          </w:tcPr>
          <w:p w:rsidR="00724BF9" w:rsidRPr="000F4C58" w:rsidRDefault="00724BF9" w:rsidP="00527B1B">
            <w:pPr>
              <w:jc w:val="center"/>
              <w:rPr>
                <w:b/>
              </w:rPr>
            </w:pPr>
          </w:p>
        </w:tc>
        <w:tc>
          <w:tcPr>
            <w:tcW w:w="1030" w:type="dxa"/>
            <w:shd w:val="clear" w:color="auto" w:fill="auto"/>
            <w:vAlign w:val="center"/>
          </w:tcPr>
          <w:p w:rsidR="00724BF9" w:rsidRPr="000F4C58" w:rsidRDefault="00724BF9" w:rsidP="00527B1B">
            <w:pPr>
              <w:jc w:val="center"/>
              <w:rPr>
                <w:b/>
              </w:rPr>
            </w:pPr>
          </w:p>
        </w:tc>
        <w:tc>
          <w:tcPr>
            <w:tcW w:w="1289" w:type="dxa"/>
            <w:shd w:val="clear" w:color="auto" w:fill="auto"/>
            <w:vAlign w:val="center"/>
          </w:tcPr>
          <w:p w:rsidR="00724BF9" w:rsidRPr="004435BC" w:rsidRDefault="00724BF9" w:rsidP="00527B1B">
            <w:pPr>
              <w:jc w:val="center"/>
            </w:pPr>
          </w:p>
        </w:tc>
        <w:tc>
          <w:tcPr>
            <w:tcW w:w="1134" w:type="dxa"/>
            <w:vAlign w:val="center"/>
          </w:tcPr>
          <w:p w:rsidR="00724BF9" w:rsidRDefault="00724BF9" w:rsidP="00527B1B">
            <w:pPr>
              <w:jc w:val="center"/>
              <w:rPr>
                <w:b/>
              </w:rPr>
            </w:pPr>
            <w:r>
              <w:rPr>
                <w:b/>
              </w:rPr>
              <w:t>140</w:t>
            </w:r>
          </w:p>
        </w:tc>
        <w:tc>
          <w:tcPr>
            <w:tcW w:w="567" w:type="dxa"/>
            <w:tcBorders>
              <w:right w:val="single" w:sz="12" w:space="0" w:color="auto"/>
            </w:tcBorders>
            <w:shd w:val="clear" w:color="auto" w:fill="auto"/>
            <w:vAlign w:val="center"/>
          </w:tcPr>
          <w:p w:rsidR="00724BF9" w:rsidRPr="000F4C58" w:rsidRDefault="00724BF9" w:rsidP="00527B1B">
            <w:pPr>
              <w:jc w:val="center"/>
              <w:rPr>
                <w:b/>
              </w:rPr>
            </w:pPr>
            <w:r>
              <w:rPr>
                <w:b/>
              </w:rPr>
              <w:t>140</w:t>
            </w:r>
          </w:p>
        </w:tc>
        <w:tc>
          <w:tcPr>
            <w:tcW w:w="1134" w:type="dxa"/>
            <w:tcBorders>
              <w:left w:val="single" w:sz="12" w:space="0" w:color="auto"/>
            </w:tcBorders>
            <w:shd w:val="clear" w:color="auto" w:fill="auto"/>
            <w:vAlign w:val="center"/>
          </w:tcPr>
          <w:p w:rsidR="00724BF9" w:rsidRPr="000F4C58" w:rsidRDefault="00724BF9" w:rsidP="00527B1B">
            <w:pPr>
              <w:jc w:val="center"/>
              <w:rPr>
                <w:b/>
              </w:rPr>
            </w:pPr>
          </w:p>
        </w:tc>
        <w:tc>
          <w:tcPr>
            <w:tcW w:w="1276" w:type="dxa"/>
            <w:shd w:val="clear" w:color="auto" w:fill="auto"/>
            <w:vAlign w:val="center"/>
          </w:tcPr>
          <w:p w:rsidR="00724BF9" w:rsidRPr="000F4C58" w:rsidRDefault="00724BF9" w:rsidP="00527B1B">
            <w:pPr>
              <w:jc w:val="center"/>
              <w:rPr>
                <w:b/>
              </w:rPr>
            </w:pPr>
          </w:p>
        </w:tc>
        <w:tc>
          <w:tcPr>
            <w:tcW w:w="992" w:type="dxa"/>
            <w:vAlign w:val="center"/>
          </w:tcPr>
          <w:p w:rsidR="00724BF9" w:rsidRPr="004435BC" w:rsidRDefault="00724BF9" w:rsidP="00527B1B">
            <w:pPr>
              <w:jc w:val="center"/>
            </w:pPr>
          </w:p>
        </w:tc>
        <w:tc>
          <w:tcPr>
            <w:tcW w:w="851" w:type="dxa"/>
            <w:shd w:val="clear" w:color="auto" w:fill="auto"/>
            <w:vAlign w:val="center"/>
          </w:tcPr>
          <w:p w:rsidR="00724BF9" w:rsidRPr="004435BC" w:rsidRDefault="00724BF9" w:rsidP="00527B1B">
            <w:pPr>
              <w:jc w:val="center"/>
            </w:pPr>
          </w:p>
        </w:tc>
        <w:tc>
          <w:tcPr>
            <w:tcW w:w="992" w:type="dxa"/>
            <w:shd w:val="clear" w:color="auto" w:fill="auto"/>
            <w:vAlign w:val="center"/>
          </w:tcPr>
          <w:p w:rsidR="00724BF9" w:rsidRPr="000F4C58" w:rsidRDefault="00724BF9" w:rsidP="00527B1B">
            <w:pPr>
              <w:jc w:val="center"/>
              <w:rPr>
                <w:b/>
                <w:i/>
              </w:rPr>
            </w:pPr>
          </w:p>
        </w:tc>
      </w:tr>
    </w:tbl>
    <w:p w:rsidR="00724BF9" w:rsidRDefault="00724BF9" w:rsidP="00724BF9">
      <w:pPr>
        <w:spacing w:after="42" w:line="240" w:lineRule="exact"/>
        <w:rPr>
          <w:sz w:val="24"/>
          <w:szCs w:val="24"/>
        </w:rPr>
      </w:pPr>
    </w:p>
    <w:p w:rsidR="00724BF9" w:rsidRDefault="00724BF9" w:rsidP="00320EAA">
      <w:pPr>
        <w:ind w:right="80"/>
        <w:jc w:val="center"/>
        <w:rPr>
          <w:b/>
          <w:color w:val="000000" w:themeColor="text1"/>
          <w:sz w:val="26"/>
        </w:rPr>
      </w:pPr>
    </w:p>
    <w:p w:rsidR="00527B1B" w:rsidRDefault="00527B1B" w:rsidP="00320EAA">
      <w:pPr>
        <w:ind w:right="80"/>
        <w:jc w:val="center"/>
        <w:rPr>
          <w:b/>
          <w:color w:val="000000" w:themeColor="text1"/>
          <w:sz w:val="26"/>
        </w:rPr>
      </w:pPr>
    </w:p>
    <w:p w:rsidR="00527B1B" w:rsidRDefault="00527B1B" w:rsidP="00320EAA">
      <w:pPr>
        <w:ind w:right="80"/>
        <w:jc w:val="center"/>
        <w:rPr>
          <w:b/>
          <w:color w:val="000000" w:themeColor="text1"/>
          <w:sz w:val="26"/>
        </w:rPr>
      </w:pPr>
    </w:p>
    <w:p w:rsidR="00527B1B" w:rsidRDefault="00527B1B" w:rsidP="00320EAA">
      <w:pPr>
        <w:ind w:right="80"/>
        <w:jc w:val="center"/>
        <w:rPr>
          <w:b/>
          <w:color w:val="000000" w:themeColor="text1"/>
          <w:sz w:val="26"/>
        </w:rPr>
      </w:pPr>
    </w:p>
    <w:p w:rsidR="00527B1B" w:rsidRDefault="00527B1B" w:rsidP="00320EAA">
      <w:pPr>
        <w:ind w:right="80"/>
        <w:jc w:val="center"/>
        <w:rPr>
          <w:b/>
          <w:color w:val="000000" w:themeColor="text1"/>
          <w:sz w:val="26"/>
        </w:rPr>
      </w:pPr>
    </w:p>
    <w:p w:rsidR="00527B1B" w:rsidRDefault="00527B1B" w:rsidP="00320EAA">
      <w:pPr>
        <w:ind w:right="80"/>
        <w:jc w:val="center"/>
        <w:rPr>
          <w:b/>
          <w:color w:val="000000" w:themeColor="text1"/>
          <w:sz w:val="26"/>
        </w:rPr>
      </w:pPr>
    </w:p>
    <w:p w:rsidR="00527B1B" w:rsidRDefault="00527B1B" w:rsidP="00320EAA">
      <w:pPr>
        <w:ind w:right="80"/>
        <w:jc w:val="center"/>
        <w:rPr>
          <w:b/>
          <w:color w:val="000000" w:themeColor="text1"/>
          <w:sz w:val="26"/>
        </w:rPr>
      </w:pPr>
    </w:p>
    <w:p w:rsidR="00527B1B" w:rsidRDefault="00527B1B" w:rsidP="00320EAA">
      <w:pPr>
        <w:ind w:right="80"/>
        <w:jc w:val="center"/>
        <w:rPr>
          <w:b/>
          <w:color w:val="000000" w:themeColor="text1"/>
          <w:sz w:val="26"/>
        </w:rPr>
      </w:pPr>
    </w:p>
    <w:p w:rsidR="00527B1B" w:rsidRDefault="00527B1B" w:rsidP="00320EAA">
      <w:pPr>
        <w:ind w:right="80"/>
        <w:jc w:val="center"/>
        <w:rPr>
          <w:b/>
          <w:color w:val="000000" w:themeColor="text1"/>
          <w:sz w:val="26"/>
        </w:rPr>
      </w:pPr>
    </w:p>
    <w:p w:rsidR="00527B1B" w:rsidRDefault="00527B1B" w:rsidP="00320EAA">
      <w:pPr>
        <w:ind w:right="80"/>
        <w:jc w:val="center"/>
        <w:rPr>
          <w:b/>
          <w:color w:val="000000" w:themeColor="text1"/>
          <w:sz w:val="26"/>
        </w:rPr>
      </w:pPr>
    </w:p>
    <w:p w:rsidR="00527B1B" w:rsidRDefault="00527B1B" w:rsidP="00320EAA">
      <w:pPr>
        <w:ind w:right="80"/>
        <w:jc w:val="center"/>
        <w:rPr>
          <w:b/>
          <w:color w:val="000000" w:themeColor="text1"/>
          <w:sz w:val="26"/>
        </w:rPr>
      </w:pPr>
    </w:p>
    <w:p w:rsidR="00527B1B" w:rsidRDefault="00527B1B" w:rsidP="00320EAA">
      <w:pPr>
        <w:ind w:right="80"/>
        <w:jc w:val="center"/>
        <w:rPr>
          <w:b/>
          <w:color w:val="000000" w:themeColor="text1"/>
          <w:sz w:val="26"/>
        </w:rPr>
      </w:pPr>
    </w:p>
    <w:p w:rsidR="00527B1B" w:rsidRDefault="00527B1B" w:rsidP="00320EAA">
      <w:pPr>
        <w:ind w:right="80"/>
        <w:jc w:val="center"/>
        <w:rPr>
          <w:b/>
          <w:color w:val="000000" w:themeColor="text1"/>
          <w:sz w:val="26"/>
        </w:rPr>
      </w:pPr>
    </w:p>
    <w:p w:rsidR="00527B1B" w:rsidRDefault="00527B1B" w:rsidP="00320EAA">
      <w:pPr>
        <w:ind w:right="80"/>
        <w:jc w:val="center"/>
        <w:rPr>
          <w:b/>
          <w:color w:val="000000" w:themeColor="text1"/>
          <w:sz w:val="26"/>
        </w:rPr>
      </w:pPr>
    </w:p>
    <w:p w:rsidR="00527B1B" w:rsidRDefault="00527B1B" w:rsidP="00320EAA">
      <w:pPr>
        <w:ind w:right="80"/>
        <w:jc w:val="center"/>
        <w:rPr>
          <w:b/>
          <w:color w:val="000000" w:themeColor="text1"/>
          <w:sz w:val="26"/>
        </w:rPr>
      </w:pPr>
    </w:p>
    <w:p w:rsidR="00527B1B" w:rsidRDefault="00527B1B" w:rsidP="00320EAA">
      <w:pPr>
        <w:ind w:right="80"/>
        <w:jc w:val="center"/>
        <w:rPr>
          <w:b/>
          <w:color w:val="000000" w:themeColor="text1"/>
          <w:sz w:val="26"/>
        </w:rPr>
      </w:pPr>
    </w:p>
    <w:p w:rsidR="00527B1B" w:rsidRDefault="00527B1B" w:rsidP="00320EAA">
      <w:pPr>
        <w:ind w:right="80"/>
        <w:jc w:val="center"/>
        <w:rPr>
          <w:b/>
          <w:color w:val="000000" w:themeColor="text1"/>
          <w:sz w:val="26"/>
        </w:rPr>
      </w:pPr>
    </w:p>
    <w:p w:rsidR="00527B1B" w:rsidRDefault="00527B1B" w:rsidP="00320EAA">
      <w:pPr>
        <w:ind w:right="80"/>
        <w:jc w:val="center"/>
        <w:rPr>
          <w:b/>
          <w:color w:val="000000" w:themeColor="text1"/>
          <w:sz w:val="26"/>
        </w:rPr>
      </w:pPr>
    </w:p>
    <w:p w:rsidR="00527B1B" w:rsidRDefault="00527B1B" w:rsidP="00320EAA">
      <w:pPr>
        <w:ind w:right="80"/>
        <w:jc w:val="center"/>
        <w:rPr>
          <w:b/>
          <w:color w:val="000000" w:themeColor="text1"/>
          <w:sz w:val="26"/>
        </w:rPr>
      </w:pPr>
    </w:p>
    <w:p w:rsidR="00527B1B" w:rsidRDefault="00527B1B" w:rsidP="00320EAA">
      <w:pPr>
        <w:ind w:right="80"/>
        <w:jc w:val="center"/>
        <w:rPr>
          <w:b/>
          <w:color w:val="000000" w:themeColor="text1"/>
          <w:sz w:val="26"/>
        </w:rPr>
      </w:pPr>
    </w:p>
    <w:p w:rsidR="00527B1B" w:rsidRDefault="00527B1B" w:rsidP="00320EAA">
      <w:pPr>
        <w:ind w:right="80"/>
        <w:jc w:val="center"/>
        <w:rPr>
          <w:b/>
          <w:color w:val="000000" w:themeColor="text1"/>
          <w:sz w:val="26"/>
        </w:rPr>
      </w:pPr>
    </w:p>
    <w:p w:rsidR="00527B1B" w:rsidRDefault="00527B1B" w:rsidP="0069748E">
      <w:pPr>
        <w:ind w:right="80"/>
        <w:rPr>
          <w:b/>
          <w:color w:val="000000" w:themeColor="text1"/>
          <w:sz w:val="26"/>
        </w:rPr>
      </w:pPr>
    </w:p>
    <w:p w:rsidR="00527B1B" w:rsidRDefault="00527B1B" w:rsidP="00320EAA">
      <w:pPr>
        <w:ind w:right="80"/>
        <w:jc w:val="center"/>
        <w:rPr>
          <w:b/>
          <w:color w:val="000000" w:themeColor="text1"/>
          <w:sz w:val="26"/>
        </w:rPr>
      </w:pPr>
      <w:r>
        <w:rPr>
          <w:b/>
          <w:color w:val="000000" w:themeColor="text1"/>
          <w:sz w:val="26"/>
        </w:rPr>
        <w:t>PROGRAMTANTERV</w:t>
      </w:r>
    </w:p>
    <w:p w:rsidR="00527B1B" w:rsidRDefault="00527B1B" w:rsidP="00320EAA">
      <w:pPr>
        <w:ind w:right="80"/>
        <w:jc w:val="center"/>
        <w:rPr>
          <w:b/>
          <w:color w:val="000000" w:themeColor="text1"/>
          <w:sz w:val="26"/>
        </w:rPr>
      </w:pPr>
      <w:r>
        <w:rPr>
          <w:b/>
          <w:color w:val="000000" w:themeColor="text1"/>
          <w:sz w:val="26"/>
        </w:rPr>
        <w:t>TURIZMUS-VENDÉGLÁTÁS ÁGAZAT</w:t>
      </w:r>
    </w:p>
    <w:p w:rsidR="00527B1B" w:rsidRDefault="00527B1B" w:rsidP="00320EAA">
      <w:pPr>
        <w:ind w:right="80"/>
        <w:jc w:val="center"/>
        <w:rPr>
          <w:b/>
          <w:color w:val="000000" w:themeColor="text1"/>
          <w:sz w:val="26"/>
        </w:rPr>
      </w:pPr>
      <w:r>
        <w:rPr>
          <w:b/>
          <w:color w:val="000000" w:themeColor="text1"/>
          <w:sz w:val="26"/>
        </w:rPr>
        <w:t>SZAKÁCS SZAKMA</w:t>
      </w:r>
    </w:p>
    <w:p w:rsidR="00A14D35" w:rsidRDefault="00A14D35" w:rsidP="00320EAA">
      <w:pPr>
        <w:ind w:right="80"/>
        <w:jc w:val="center"/>
        <w:rPr>
          <w:b/>
          <w:color w:val="000000" w:themeColor="text1"/>
          <w:sz w:val="26"/>
        </w:rPr>
      </w:pPr>
      <w:r>
        <w:rPr>
          <w:b/>
          <w:color w:val="000000" w:themeColor="text1"/>
          <w:sz w:val="26"/>
        </w:rPr>
        <w:t>410132305</w:t>
      </w:r>
    </w:p>
    <w:p w:rsidR="00527B1B" w:rsidRDefault="00527B1B" w:rsidP="00320EAA">
      <w:pPr>
        <w:ind w:right="80"/>
        <w:jc w:val="center"/>
        <w:rPr>
          <w:b/>
          <w:color w:val="000000" w:themeColor="text1"/>
          <w:sz w:val="26"/>
        </w:rPr>
      </w:pPr>
    </w:p>
    <w:p w:rsidR="00527B1B" w:rsidRDefault="00527B1B" w:rsidP="00527B1B">
      <w:pPr>
        <w:ind w:right="-1"/>
        <w:jc w:val="center"/>
      </w:pPr>
      <w:r>
        <w:rPr>
          <w:b/>
          <w:bCs/>
          <w:sz w:val="24"/>
          <w:szCs w:val="24"/>
        </w:rPr>
        <w:t>A tanulási területekhez rendelt tantárgyak és témakörök óraszáma évfolyamonként</w:t>
      </w:r>
    </w:p>
    <w:p w:rsidR="00527B1B" w:rsidRDefault="00527B1B" w:rsidP="00527B1B">
      <w:pPr>
        <w:spacing w:line="259" w:lineRule="exact"/>
      </w:pPr>
    </w:p>
    <w:tbl>
      <w:tblPr>
        <w:tblW w:w="0" w:type="auto"/>
        <w:tblInd w:w="1570" w:type="dxa"/>
        <w:tblLayout w:type="fixed"/>
        <w:tblCellMar>
          <w:left w:w="0" w:type="dxa"/>
          <w:right w:w="0" w:type="dxa"/>
        </w:tblCellMar>
        <w:tblLook w:val="04A0" w:firstRow="1" w:lastRow="0" w:firstColumn="1" w:lastColumn="0" w:noHBand="0" w:noVBand="1"/>
      </w:tblPr>
      <w:tblGrid>
        <w:gridCol w:w="1680"/>
        <w:gridCol w:w="3220"/>
        <w:gridCol w:w="273"/>
        <w:gridCol w:w="273"/>
        <w:gridCol w:w="274"/>
        <w:gridCol w:w="273"/>
        <w:gridCol w:w="273"/>
        <w:gridCol w:w="274"/>
        <w:gridCol w:w="293"/>
        <w:gridCol w:w="293"/>
        <w:gridCol w:w="294"/>
        <w:gridCol w:w="860"/>
        <w:gridCol w:w="820"/>
        <w:gridCol w:w="880"/>
        <w:gridCol w:w="860"/>
        <w:gridCol w:w="30"/>
      </w:tblGrid>
      <w:tr w:rsidR="00527B1B" w:rsidTr="00527B1B">
        <w:trPr>
          <w:trHeight w:val="439"/>
        </w:trPr>
        <w:tc>
          <w:tcPr>
            <w:tcW w:w="4900" w:type="dxa"/>
            <w:gridSpan w:val="2"/>
            <w:vMerge w:val="restart"/>
            <w:tcBorders>
              <w:top w:val="single" w:sz="8" w:space="0" w:color="auto"/>
              <w:left w:val="single" w:sz="8" w:space="0" w:color="auto"/>
              <w:right w:val="single" w:sz="8" w:space="0" w:color="auto"/>
            </w:tcBorders>
            <w:vAlign w:val="center"/>
          </w:tcPr>
          <w:p w:rsidR="00527B1B" w:rsidRDefault="00527B1B" w:rsidP="00527B1B">
            <w:pPr>
              <w:jc w:val="center"/>
              <w:rPr>
                <w:sz w:val="24"/>
                <w:szCs w:val="24"/>
              </w:rPr>
            </w:pPr>
            <w:r>
              <w:rPr>
                <w:sz w:val="18"/>
                <w:szCs w:val="18"/>
              </w:rPr>
              <w:t>Évfolyam</w:t>
            </w:r>
          </w:p>
        </w:tc>
        <w:tc>
          <w:tcPr>
            <w:tcW w:w="820" w:type="dxa"/>
            <w:gridSpan w:val="3"/>
            <w:vMerge w:val="restart"/>
            <w:tcBorders>
              <w:top w:val="single" w:sz="8" w:space="0" w:color="auto"/>
              <w:left w:val="single" w:sz="8" w:space="0" w:color="auto"/>
              <w:right w:val="single" w:sz="8" w:space="0" w:color="auto"/>
            </w:tcBorders>
            <w:vAlign w:val="center"/>
          </w:tcPr>
          <w:p w:rsidR="00527B1B" w:rsidRDefault="00527B1B" w:rsidP="00527B1B">
            <w:pPr>
              <w:jc w:val="center"/>
              <w:rPr>
                <w:sz w:val="24"/>
                <w:szCs w:val="24"/>
              </w:rPr>
            </w:pPr>
            <w:r>
              <w:rPr>
                <w:sz w:val="18"/>
                <w:szCs w:val="18"/>
              </w:rPr>
              <w:t>1/9.</w:t>
            </w:r>
          </w:p>
        </w:tc>
        <w:tc>
          <w:tcPr>
            <w:tcW w:w="820" w:type="dxa"/>
            <w:gridSpan w:val="3"/>
            <w:vMerge w:val="restart"/>
            <w:tcBorders>
              <w:top w:val="single" w:sz="8" w:space="0" w:color="auto"/>
              <w:right w:val="single" w:sz="8" w:space="0" w:color="auto"/>
            </w:tcBorders>
            <w:vAlign w:val="center"/>
          </w:tcPr>
          <w:p w:rsidR="00527B1B" w:rsidRDefault="00527B1B" w:rsidP="00527B1B">
            <w:pPr>
              <w:jc w:val="center"/>
              <w:rPr>
                <w:sz w:val="24"/>
                <w:szCs w:val="24"/>
              </w:rPr>
            </w:pPr>
            <w:r>
              <w:rPr>
                <w:w w:val="98"/>
                <w:sz w:val="18"/>
                <w:szCs w:val="18"/>
              </w:rPr>
              <w:t>2/10.</w:t>
            </w:r>
          </w:p>
        </w:tc>
        <w:tc>
          <w:tcPr>
            <w:tcW w:w="880" w:type="dxa"/>
            <w:gridSpan w:val="3"/>
            <w:vMerge w:val="restart"/>
            <w:tcBorders>
              <w:top w:val="single" w:sz="8" w:space="0" w:color="auto"/>
              <w:right w:val="single" w:sz="8" w:space="0" w:color="auto"/>
            </w:tcBorders>
            <w:vAlign w:val="center"/>
          </w:tcPr>
          <w:p w:rsidR="00527B1B" w:rsidRDefault="00527B1B" w:rsidP="00527B1B">
            <w:pPr>
              <w:jc w:val="center"/>
              <w:rPr>
                <w:sz w:val="24"/>
                <w:szCs w:val="24"/>
              </w:rPr>
            </w:pPr>
            <w:r>
              <w:rPr>
                <w:w w:val="98"/>
                <w:sz w:val="18"/>
                <w:szCs w:val="18"/>
              </w:rPr>
              <w:t>3/11.</w:t>
            </w:r>
          </w:p>
        </w:tc>
        <w:tc>
          <w:tcPr>
            <w:tcW w:w="860" w:type="dxa"/>
            <w:vMerge w:val="restart"/>
            <w:tcBorders>
              <w:top w:val="single" w:sz="8" w:space="0" w:color="auto"/>
              <w:right w:val="single" w:sz="8" w:space="0" w:color="auto"/>
            </w:tcBorders>
            <w:vAlign w:val="center"/>
          </w:tcPr>
          <w:p w:rsidR="00527B1B" w:rsidRDefault="00527B1B" w:rsidP="00527B1B">
            <w:pPr>
              <w:jc w:val="center"/>
            </w:pPr>
            <w:r>
              <w:rPr>
                <w:w w:val="99"/>
                <w:sz w:val="18"/>
                <w:szCs w:val="18"/>
              </w:rPr>
              <w:t>A képzés</w:t>
            </w:r>
          </w:p>
          <w:p w:rsidR="00527B1B" w:rsidRDefault="00527B1B" w:rsidP="00527B1B">
            <w:pPr>
              <w:jc w:val="center"/>
            </w:pPr>
            <w:r>
              <w:rPr>
                <w:w w:val="99"/>
                <w:sz w:val="18"/>
                <w:szCs w:val="18"/>
              </w:rPr>
              <w:t>összes</w:t>
            </w:r>
          </w:p>
          <w:p w:rsidR="00527B1B" w:rsidRDefault="00527B1B" w:rsidP="00527B1B">
            <w:pPr>
              <w:jc w:val="center"/>
            </w:pPr>
            <w:r>
              <w:rPr>
                <w:w w:val="97"/>
                <w:sz w:val="18"/>
                <w:szCs w:val="18"/>
              </w:rPr>
              <w:t>óraszáma</w:t>
            </w:r>
          </w:p>
        </w:tc>
        <w:tc>
          <w:tcPr>
            <w:tcW w:w="820" w:type="dxa"/>
            <w:vMerge w:val="restart"/>
            <w:tcBorders>
              <w:top w:val="single" w:sz="8" w:space="0" w:color="auto"/>
              <w:right w:val="single" w:sz="8" w:space="0" w:color="auto"/>
            </w:tcBorders>
            <w:vAlign w:val="center"/>
          </w:tcPr>
          <w:p w:rsidR="00527B1B" w:rsidRDefault="00527B1B" w:rsidP="00527B1B">
            <w:pPr>
              <w:jc w:val="center"/>
            </w:pPr>
            <w:r>
              <w:rPr>
                <w:w w:val="99"/>
                <w:sz w:val="18"/>
                <w:szCs w:val="18"/>
              </w:rPr>
              <w:t>1. évfo-</w:t>
            </w:r>
          </w:p>
          <w:p w:rsidR="00527B1B" w:rsidRDefault="00527B1B" w:rsidP="00527B1B">
            <w:pPr>
              <w:jc w:val="center"/>
            </w:pPr>
            <w:r>
              <w:rPr>
                <w:w w:val="99"/>
                <w:sz w:val="18"/>
                <w:szCs w:val="18"/>
              </w:rPr>
              <w:t>lyam</w:t>
            </w:r>
          </w:p>
        </w:tc>
        <w:tc>
          <w:tcPr>
            <w:tcW w:w="880" w:type="dxa"/>
            <w:vMerge w:val="restart"/>
            <w:tcBorders>
              <w:top w:val="single" w:sz="8" w:space="0" w:color="auto"/>
              <w:right w:val="single" w:sz="8" w:space="0" w:color="auto"/>
            </w:tcBorders>
            <w:vAlign w:val="center"/>
          </w:tcPr>
          <w:p w:rsidR="00527B1B" w:rsidRDefault="00527B1B" w:rsidP="00527B1B">
            <w:pPr>
              <w:ind w:right="50"/>
              <w:jc w:val="center"/>
            </w:pPr>
            <w:r>
              <w:rPr>
                <w:w w:val="99"/>
                <w:sz w:val="18"/>
                <w:szCs w:val="18"/>
              </w:rPr>
              <w:t>2. évfo-</w:t>
            </w:r>
          </w:p>
          <w:p w:rsidR="00527B1B" w:rsidRDefault="00527B1B" w:rsidP="00527B1B">
            <w:pPr>
              <w:ind w:right="50"/>
              <w:jc w:val="center"/>
            </w:pPr>
            <w:r>
              <w:rPr>
                <w:w w:val="99"/>
                <w:sz w:val="18"/>
                <w:szCs w:val="18"/>
              </w:rPr>
              <w:t>lyam</w:t>
            </w:r>
          </w:p>
        </w:tc>
        <w:tc>
          <w:tcPr>
            <w:tcW w:w="860" w:type="dxa"/>
            <w:vMerge w:val="restart"/>
            <w:tcBorders>
              <w:top w:val="single" w:sz="8" w:space="0" w:color="auto"/>
              <w:left w:val="single" w:sz="8" w:space="0" w:color="auto"/>
              <w:right w:val="single" w:sz="8" w:space="0" w:color="auto"/>
            </w:tcBorders>
            <w:vAlign w:val="center"/>
          </w:tcPr>
          <w:p w:rsidR="00527B1B" w:rsidRDefault="00527B1B" w:rsidP="00527B1B">
            <w:pPr>
              <w:jc w:val="center"/>
            </w:pPr>
            <w:r>
              <w:rPr>
                <w:w w:val="99"/>
                <w:sz w:val="18"/>
                <w:szCs w:val="18"/>
              </w:rPr>
              <w:t>A képzés</w:t>
            </w:r>
          </w:p>
          <w:p w:rsidR="00527B1B" w:rsidRDefault="00527B1B" w:rsidP="00527B1B">
            <w:pPr>
              <w:jc w:val="center"/>
            </w:pPr>
            <w:r>
              <w:rPr>
                <w:w w:val="99"/>
                <w:sz w:val="18"/>
                <w:szCs w:val="18"/>
              </w:rPr>
              <w:t>összes</w:t>
            </w:r>
          </w:p>
          <w:p w:rsidR="00527B1B" w:rsidRDefault="00527B1B" w:rsidP="00527B1B">
            <w:pPr>
              <w:jc w:val="center"/>
            </w:pPr>
            <w:r>
              <w:rPr>
                <w:w w:val="97"/>
                <w:sz w:val="18"/>
                <w:szCs w:val="18"/>
              </w:rPr>
              <w:t>óraszáma</w:t>
            </w:r>
          </w:p>
        </w:tc>
        <w:tc>
          <w:tcPr>
            <w:tcW w:w="30" w:type="dxa"/>
            <w:vAlign w:val="bottom"/>
          </w:tcPr>
          <w:p w:rsidR="00527B1B" w:rsidRDefault="00527B1B" w:rsidP="00527B1B">
            <w:pPr>
              <w:rPr>
                <w:sz w:val="1"/>
                <w:szCs w:val="1"/>
              </w:rPr>
            </w:pPr>
          </w:p>
        </w:tc>
      </w:tr>
      <w:tr w:rsidR="00527B1B" w:rsidTr="00527B1B">
        <w:trPr>
          <w:trHeight w:val="103"/>
        </w:trPr>
        <w:tc>
          <w:tcPr>
            <w:tcW w:w="4900" w:type="dxa"/>
            <w:gridSpan w:val="2"/>
            <w:vMerge/>
            <w:tcBorders>
              <w:left w:val="single" w:sz="8" w:space="0" w:color="auto"/>
              <w:right w:val="single" w:sz="8" w:space="0" w:color="auto"/>
            </w:tcBorders>
            <w:vAlign w:val="bottom"/>
          </w:tcPr>
          <w:p w:rsidR="00527B1B" w:rsidRDefault="00527B1B" w:rsidP="00527B1B">
            <w:pPr>
              <w:jc w:val="right"/>
            </w:pPr>
          </w:p>
        </w:tc>
        <w:tc>
          <w:tcPr>
            <w:tcW w:w="820" w:type="dxa"/>
            <w:gridSpan w:val="3"/>
            <w:vMerge/>
            <w:tcBorders>
              <w:left w:val="single" w:sz="8" w:space="0" w:color="auto"/>
              <w:right w:val="single" w:sz="8" w:space="0" w:color="auto"/>
            </w:tcBorders>
            <w:vAlign w:val="bottom"/>
          </w:tcPr>
          <w:p w:rsidR="00527B1B" w:rsidRDefault="00527B1B" w:rsidP="00527B1B">
            <w:pPr>
              <w:jc w:val="center"/>
            </w:pPr>
          </w:p>
        </w:tc>
        <w:tc>
          <w:tcPr>
            <w:tcW w:w="820" w:type="dxa"/>
            <w:gridSpan w:val="3"/>
            <w:vMerge/>
            <w:tcBorders>
              <w:right w:val="single" w:sz="8" w:space="0" w:color="auto"/>
            </w:tcBorders>
            <w:vAlign w:val="bottom"/>
          </w:tcPr>
          <w:p w:rsidR="00527B1B" w:rsidRDefault="00527B1B" w:rsidP="00527B1B">
            <w:pPr>
              <w:jc w:val="center"/>
            </w:pPr>
          </w:p>
        </w:tc>
        <w:tc>
          <w:tcPr>
            <w:tcW w:w="880" w:type="dxa"/>
            <w:gridSpan w:val="3"/>
            <w:vMerge/>
            <w:tcBorders>
              <w:right w:val="single" w:sz="8" w:space="0" w:color="auto"/>
            </w:tcBorders>
            <w:vAlign w:val="bottom"/>
          </w:tcPr>
          <w:p w:rsidR="00527B1B" w:rsidRDefault="00527B1B" w:rsidP="00527B1B">
            <w:pPr>
              <w:jc w:val="center"/>
            </w:pPr>
          </w:p>
        </w:tc>
        <w:tc>
          <w:tcPr>
            <w:tcW w:w="860" w:type="dxa"/>
            <w:vMerge/>
            <w:tcBorders>
              <w:right w:val="single" w:sz="8" w:space="0" w:color="auto"/>
            </w:tcBorders>
            <w:vAlign w:val="bottom"/>
          </w:tcPr>
          <w:p w:rsidR="00527B1B" w:rsidRDefault="00527B1B" w:rsidP="00527B1B">
            <w:pPr>
              <w:jc w:val="center"/>
            </w:pPr>
          </w:p>
        </w:tc>
        <w:tc>
          <w:tcPr>
            <w:tcW w:w="820" w:type="dxa"/>
            <w:vMerge/>
            <w:tcBorders>
              <w:right w:val="single" w:sz="8" w:space="0" w:color="auto"/>
            </w:tcBorders>
            <w:vAlign w:val="bottom"/>
          </w:tcPr>
          <w:p w:rsidR="00527B1B" w:rsidRDefault="00527B1B" w:rsidP="00527B1B">
            <w:pPr>
              <w:jc w:val="center"/>
              <w:rPr>
                <w:sz w:val="8"/>
                <w:szCs w:val="8"/>
              </w:rPr>
            </w:pPr>
          </w:p>
        </w:tc>
        <w:tc>
          <w:tcPr>
            <w:tcW w:w="880" w:type="dxa"/>
            <w:vMerge/>
            <w:tcBorders>
              <w:right w:val="single" w:sz="8" w:space="0" w:color="auto"/>
            </w:tcBorders>
            <w:vAlign w:val="bottom"/>
          </w:tcPr>
          <w:p w:rsidR="00527B1B" w:rsidRDefault="00527B1B" w:rsidP="00527B1B">
            <w:pPr>
              <w:ind w:right="50"/>
              <w:jc w:val="center"/>
              <w:rPr>
                <w:sz w:val="8"/>
                <w:szCs w:val="8"/>
              </w:rPr>
            </w:pPr>
          </w:p>
        </w:tc>
        <w:tc>
          <w:tcPr>
            <w:tcW w:w="860" w:type="dxa"/>
            <w:vMerge/>
            <w:tcBorders>
              <w:left w:val="single" w:sz="8" w:space="0" w:color="auto"/>
              <w:right w:val="single" w:sz="8" w:space="0" w:color="auto"/>
            </w:tcBorders>
            <w:vAlign w:val="bottom"/>
          </w:tcPr>
          <w:p w:rsidR="00527B1B" w:rsidRDefault="00527B1B" w:rsidP="00527B1B">
            <w:pPr>
              <w:jc w:val="center"/>
            </w:pPr>
          </w:p>
        </w:tc>
        <w:tc>
          <w:tcPr>
            <w:tcW w:w="30" w:type="dxa"/>
            <w:vAlign w:val="bottom"/>
          </w:tcPr>
          <w:p w:rsidR="00527B1B" w:rsidRDefault="00527B1B" w:rsidP="00527B1B">
            <w:pPr>
              <w:rPr>
                <w:sz w:val="1"/>
                <w:szCs w:val="1"/>
              </w:rPr>
            </w:pPr>
          </w:p>
        </w:tc>
      </w:tr>
      <w:tr w:rsidR="00527B1B" w:rsidTr="00527B1B">
        <w:trPr>
          <w:trHeight w:val="103"/>
        </w:trPr>
        <w:tc>
          <w:tcPr>
            <w:tcW w:w="4900" w:type="dxa"/>
            <w:gridSpan w:val="2"/>
            <w:vMerge/>
            <w:tcBorders>
              <w:left w:val="single" w:sz="8" w:space="0" w:color="auto"/>
              <w:right w:val="single" w:sz="8" w:space="0" w:color="auto"/>
            </w:tcBorders>
            <w:vAlign w:val="bottom"/>
          </w:tcPr>
          <w:p w:rsidR="00527B1B" w:rsidRDefault="00527B1B" w:rsidP="00527B1B">
            <w:pPr>
              <w:rPr>
                <w:sz w:val="8"/>
                <w:szCs w:val="8"/>
              </w:rPr>
            </w:pPr>
          </w:p>
        </w:tc>
        <w:tc>
          <w:tcPr>
            <w:tcW w:w="820" w:type="dxa"/>
            <w:gridSpan w:val="3"/>
            <w:vMerge/>
            <w:tcBorders>
              <w:left w:val="single" w:sz="8" w:space="0" w:color="auto"/>
              <w:right w:val="single" w:sz="8" w:space="0" w:color="auto"/>
            </w:tcBorders>
            <w:vAlign w:val="bottom"/>
          </w:tcPr>
          <w:p w:rsidR="00527B1B" w:rsidRDefault="00527B1B" w:rsidP="00527B1B">
            <w:pPr>
              <w:rPr>
                <w:sz w:val="8"/>
                <w:szCs w:val="8"/>
              </w:rPr>
            </w:pPr>
          </w:p>
        </w:tc>
        <w:tc>
          <w:tcPr>
            <w:tcW w:w="820" w:type="dxa"/>
            <w:gridSpan w:val="3"/>
            <w:vMerge/>
            <w:tcBorders>
              <w:right w:val="single" w:sz="8" w:space="0" w:color="auto"/>
            </w:tcBorders>
            <w:vAlign w:val="bottom"/>
          </w:tcPr>
          <w:p w:rsidR="00527B1B" w:rsidRDefault="00527B1B" w:rsidP="00527B1B">
            <w:pPr>
              <w:rPr>
                <w:sz w:val="8"/>
                <w:szCs w:val="8"/>
              </w:rPr>
            </w:pPr>
          </w:p>
        </w:tc>
        <w:tc>
          <w:tcPr>
            <w:tcW w:w="880" w:type="dxa"/>
            <w:gridSpan w:val="3"/>
            <w:vMerge/>
            <w:tcBorders>
              <w:right w:val="single" w:sz="8" w:space="0" w:color="auto"/>
            </w:tcBorders>
            <w:vAlign w:val="bottom"/>
          </w:tcPr>
          <w:p w:rsidR="00527B1B" w:rsidRDefault="00527B1B" w:rsidP="00527B1B">
            <w:pPr>
              <w:rPr>
                <w:sz w:val="8"/>
                <w:szCs w:val="8"/>
              </w:rPr>
            </w:pPr>
          </w:p>
        </w:tc>
        <w:tc>
          <w:tcPr>
            <w:tcW w:w="860" w:type="dxa"/>
            <w:vMerge/>
            <w:tcBorders>
              <w:right w:val="single" w:sz="8" w:space="0" w:color="auto"/>
            </w:tcBorders>
            <w:vAlign w:val="bottom"/>
          </w:tcPr>
          <w:p w:rsidR="00527B1B" w:rsidRDefault="00527B1B" w:rsidP="00527B1B">
            <w:pPr>
              <w:jc w:val="center"/>
              <w:rPr>
                <w:sz w:val="8"/>
                <w:szCs w:val="8"/>
              </w:rPr>
            </w:pPr>
          </w:p>
        </w:tc>
        <w:tc>
          <w:tcPr>
            <w:tcW w:w="820" w:type="dxa"/>
            <w:vMerge/>
            <w:tcBorders>
              <w:right w:val="single" w:sz="8" w:space="0" w:color="auto"/>
            </w:tcBorders>
            <w:vAlign w:val="bottom"/>
          </w:tcPr>
          <w:p w:rsidR="00527B1B" w:rsidRDefault="00527B1B" w:rsidP="00527B1B">
            <w:pPr>
              <w:jc w:val="center"/>
            </w:pPr>
          </w:p>
        </w:tc>
        <w:tc>
          <w:tcPr>
            <w:tcW w:w="880" w:type="dxa"/>
            <w:vMerge/>
            <w:tcBorders>
              <w:right w:val="single" w:sz="8" w:space="0" w:color="auto"/>
            </w:tcBorders>
            <w:vAlign w:val="bottom"/>
          </w:tcPr>
          <w:p w:rsidR="00527B1B" w:rsidRDefault="00527B1B" w:rsidP="00527B1B">
            <w:pPr>
              <w:ind w:right="50"/>
              <w:jc w:val="center"/>
            </w:pPr>
          </w:p>
        </w:tc>
        <w:tc>
          <w:tcPr>
            <w:tcW w:w="860" w:type="dxa"/>
            <w:vMerge/>
            <w:tcBorders>
              <w:left w:val="single" w:sz="8" w:space="0" w:color="auto"/>
              <w:right w:val="single" w:sz="8" w:space="0" w:color="auto"/>
            </w:tcBorders>
            <w:vAlign w:val="bottom"/>
          </w:tcPr>
          <w:p w:rsidR="00527B1B" w:rsidRDefault="00527B1B" w:rsidP="00527B1B">
            <w:pPr>
              <w:jc w:val="center"/>
              <w:rPr>
                <w:sz w:val="8"/>
                <w:szCs w:val="8"/>
              </w:rPr>
            </w:pPr>
          </w:p>
        </w:tc>
        <w:tc>
          <w:tcPr>
            <w:tcW w:w="30" w:type="dxa"/>
            <w:vAlign w:val="bottom"/>
          </w:tcPr>
          <w:p w:rsidR="00527B1B" w:rsidRDefault="00527B1B" w:rsidP="00527B1B">
            <w:pPr>
              <w:rPr>
                <w:sz w:val="1"/>
                <w:szCs w:val="1"/>
              </w:rPr>
            </w:pPr>
          </w:p>
        </w:tc>
      </w:tr>
      <w:tr w:rsidR="00527B1B" w:rsidTr="00527B1B">
        <w:trPr>
          <w:trHeight w:val="103"/>
        </w:trPr>
        <w:tc>
          <w:tcPr>
            <w:tcW w:w="4900" w:type="dxa"/>
            <w:gridSpan w:val="2"/>
            <w:vMerge/>
            <w:tcBorders>
              <w:left w:val="single" w:sz="8" w:space="0" w:color="auto"/>
              <w:right w:val="single" w:sz="8" w:space="0" w:color="auto"/>
            </w:tcBorders>
            <w:vAlign w:val="bottom"/>
          </w:tcPr>
          <w:p w:rsidR="00527B1B" w:rsidRDefault="00527B1B" w:rsidP="00527B1B">
            <w:pPr>
              <w:rPr>
                <w:sz w:val="8"/>
                <w:szCs w:val="8"/>
              </w:rPr>
            </w:pPr>
          </w:p>
        </w:tc>
        <w:tc>
          <w:tcPr>
            <w:tcW w:w="820" w:type="dxa"/>
            <w:gridSpan w:val="3"/>
            <w:vMerge/>
            <w:tcBorders>
              <w:left w:val="single" w:sz="8" w:space="0" w:color="auto"/>
              <w:right w:val="single" w:sz="8" w:space="0" w:color="auto"/>
            </w:tcBorders>
            <w:vAlign w:val="bottom"/>
          </w:tcPr>
          <w:p w:rsidR="00527B1B" w:rsidRDefault="00527B1B" w:rsidP="00527B1B">
            <w:pPr>
              <w:rPr>
                <w:sz w:val="8"/>
                <w:szCs w:val="8"/>
              </w:rPr>
            </w:pPr>
          </w:p>
        </w:tc>
        <w:tc>
          <w:tcPr>
            <w:tcW w:w="820" w:type="dxa"/>
            <w:gridSpan w:val="3"/>
            <w:vMerge/>
            <w:tcBorders>
              <w:right w:val="single" w:sz="8" w:space="0" w:color="auto"/>
            </w:tcBorders>
            <w:vAlign w:val="bottom"/>
          </w:tcPr>
          <w:p w:rsidR="00527B1B" w:rsidRDefault="00527B1B" w:rsidP="00527B1B">
            <w:pPr>
              <w:rPr>
                <w:sz w:val="8"/>
                <w:szCs w:val="8"/>
              </w:rPr>
            </w:pPr>
          </w:p>
        </w:tc>
        <w:tc>
          <w:tcPr>
            <w:tcW w:w="880" w:type="dxa"/>
            <w:gridSpan w:val="3"/>
            <w:vMerge/>
            <w:tcBorders>
              <w:right w:val="single" w:sz="8" w:space="0" w:color="auto"/>
            </w:tcBorders>
            <w:vAlign w:val="bottom"/>
          </w:tcPr>
          <w:p w:rsidR="00527B1B" w:rsidRDefault="00527B1B" w:rsidP="00527B1B">
            <w:pPr>
              <w:rPr>
                <w:sz w:val="8"/>
                <w:szCs w:val="8"/>
              </w:rPr>
            </w:pPr>
          </w:p>
        </w:tc>
        <w:tc>
          <w:tcPr>
            <w:tcW w:w="860" w:type="dxa"/>
            <w:vMerge/>
            <w:tcBorders>
              <w:right w:val="single" w:sz="8" w:space="0" w:color="auto"/>
            </w:tcBorders>
            <w:vAlign w:val="bottom"/>
          </w:tcPr>
          <w:p w:rsidR="00527B1B" w:rsidRDefault="00527B1B" w:rsidP="00527B1B">
            <w:pPr>
              <w:jc w:val="center"/>
            </w:pPr>
          </w:p>
        </w:tc>
        <w:tc>
          <w:tcPr>
            <w:tcW w:w="820" w:type="dxa"/>
            <w:vMerge/>
            <w:tcBorders>
              <w:right w:val="single" w:sz="8" w:space="0" w:color="auto"/>
            </w:tcBorders>
            <w:vAlign w:val="bottom"/>
          </w:tcPr>
          <w:p w:rsidR="00527B1B" w:rsidRDefault="00527B1B" w:rsidP="00527B1B">
            <w:pPr>
              <w:rPr>
                <w:sz w:val="8"/>
                <w:szCs w:val="8"/>
              </w:rPr>
            </w:pPr>
          </w:p>
        </w:tc>
        <w:tc>
          <w:tcPr>
            <w:tcW w:w="880" w:type="dxa"/>
            <w:vMerge/>
            <w:tcBorders>
              <w:right w:val="single" w:sz="8" w:space="0" w:color="auto"/>
            </w:tcBorders>
            <w:vAlign w:val="bottom"/>
          </w:tcPr>
          <w:p w:rsidR="00527B1B" w:rsidRDefault="00527B1B" w:rsidP="00527B1B">
            <w:pPr>
              <w:rPr>
                <w:sz w:val="8"/>
                <w:szCs w:val="8"/>
              </w:rPr>
            </w:pPr>
          </w:p>
        </w:tc>
        <w:tc>
          <w:tcPr>
            <w:tcW w:w="860" w:type="dxa"/>
            <w:vMerge/>
            <w:tcBorders>
              <w:left w:val="single" w:sz="8" w:space="0" w:color="auto"/>
              <w:right w:val="single" w:sz="8" w:space="0" w:color="auto"/>
            </w:tcBorders>
            <w:vAlign w:val="bottom"/>
          </w:tcPr>
          <w:p w:rsidR="00527B1B" w:rsidRDefault="00527B1B" w:rsidP="00527B1B">
            <w:pPr>
              <w:jc w:val="center"/>
            </w:pPr>
          </w:p>
        </w:tc>
        <w:tc>
          <w:tcPr>
            <w:tcW w:w="30" w:type="dxa"/>
            <w:vAlign w:val="bottom"/>
          </w:tcPr>
          <w:p w:rsidR="00527B1B" w:rsidRDefault="00527B1B" w:rsidP="00527B1B">
            <w:pPr>
              <w:rPr>
                <w:sz w:val="1"/>
                <w:szCs w:val="1"/>
              </w:rPr>
            </w:pPr>
          </w:p>
        </w:tc>
      </w:tr>
      <w:tr w:rsidR="00527B1B" w:rsidTr="00527B1B">
        <w:trPr>
          <w:trHeight w:val="106"/>
        </w:trPr>
        <w:tc>
          <w:tcPr>
            <w:tcW w:w="4900" w:type="dxa"/>
            <w:gridSpan w:val="2"/>
            <w:vMerge/>
            <w:tcBorders>
              <w:left w:val="single" w:sz="8" w:space="0" w:color="auto"/>
              <w:right w:val="single" w:sz="8" w:space="0" w:color="auto"/>
            </w:tcBorders>
            <w:vAlign w:val="bottom"/>
          </w:tcPr>
          <w:p w:rsidR="00527B1B" w:rsidRDefault="00527B1B" w:rsidP="00527B1B">
            <w:pPr>
              <w:rPr>
                <w:sz w:val="9"/>
                <w:szCs w:val="9"/>
              </w:rPr>
            </w:pPr>
          </w:p>
        </w:tc>
        <w:tc>
          <w:tcPr>
            <w:tcW w:w="820" w:type="dxa"/>
            <w:gridSpan w:val="3"/>
            <w:vMerge/>
            <w:tcBorders>
              <w:left w:val="single" w:sz="8" w:space="0" w:color="auto"/>
              <w:right w:val="single" w:sz="8" w:space="0" w:color="auto"/>
            </w:tcBorders>
            <w:vAlign w:val="bottom"/>
          </w:tcPr>
          <w:p w:rsidR="00527B1B" w:rsidRDefault="00527B1B" w:rsidP="00527B1B">
            <w:pPr>
              <w:rPr>
                <w:sz w:val="9"/>
                <w:szCs w:val="9"/>
              </w:rPr>
            </w:pPr>
          </w:p>
        </w:tc>
        <w:tc>
          <w:tcPr>
            <w:tcW w:w="820" w:type="dxa"/>
            <w:gridSpan w:val="3"/>
            <w:vMerge/>
            <w:tcBorders>
              <w:right w:val="single" w:sz="8" w:space="0" w:color="auto"/>
            </w:tcBorders>
            <w:vAlign w:val="bottom"/>
          </w:tcPr>
          <w:p w:rsidR="00527B1B" w:rsidRDefault="00527B1B" w:rsidP="00527B1B">
            <w:pPr>
              <w:rPr>
                <w:sz w:val="9"/>
                <w:szCs w:val="9"/>
              </w:rPr>
            </w:pPr>
          </w:p>
        </w:tc>
        <w:tc>
          <w:tcPr>
            <w:tcW w:w="880" w:type="dxa"/>
            <w:gridSpan w:val="3"/>
            <w:vMerge/>
            <w:tcBorders>
              <w:right w:val="single" w:sz="8" w:space="0" w:color="auto"/>
            </w:tcBorders>
            <w:vAlign w:val="bottom"/>
          </w:tcPr>
          <w:p w:rsidR="00527B1B" w:rsidRDefault="00527B1B" w:rsidP="00527B1B">
            <w:pPr>
              <w:rPr>
                <w:sz w:val="9"/>
                <w:szCs w:val="9"/>
              </w:rPr>
            </w:pPr>
          </w:p>
        </w:tc>
        <w:tc>
          <w:tcPr>
            <w:tcW w:w="860" w:type="dxa"/>
            <w:vMerge/>
            <w:tcBorders>
              <w:right w:val="single" w:sz="8" w:space="0" w:color="auto"/>
            </w:tcBorders>
            <w:vAlign w:val="bottom"/>
          </w:tcPr>
          <w:p w:rsidR="00527B1B" w:rsidRDefault="00527B1B" w:rsidP="00527B1B">
            <w:pPr>
              <w:rPr>
                <w:sz w:val="9"/>
                <w:szCs w:val="9"/>
              </w:rPr>
            </w:pPr>
          </w:p>
        </w:tc>
        <w:tc>
          <w:tcPr>
            <w:tcW w:w="820" w:type="dxa"/>
            <w:vMerge/>
            <w:tcBorders>
              <w:right w:val="single" w:sz="8" w:space="0" w:color="auto"/>
            </w:tcBorders>
            <w:vAlign w:val="bottom"/>
          </w:tcPr>
          <w:p w:rsidR="00527B1B" w:rsidRDefault="00527B1B" w:rsidP="00527B1B">
            <w:pPr>
              <w:rPr>
                <w:sz w:val="9"/>
                <w:szCs w:val="9"/>
              </w:rPr>
            </w:pPr>
          </w:p>
        </w:tc>
        <w:tc>
          <w:tcPr>
            <w:tcW w:w="880" w:type="dxa"/>
            <w:vMerge/>
            <w:tcBorders>
              <w:right w:val="single" w:sz="8" w:space="0" w:color="auto"/>
            </w:tcBorders>
            <w:vAlign w:val="bottom"/>
          </w:tcPr>
          <w:p w:rsidR="00527B1B" w:rsidRDefault="00527B1B" w:rsidP="00527B1B">
            <w:pPr>
              <w:rPr>
                <w:sz w:val="9"/>
                <w:szCs w:val="9"/>
              </w:rPr>
            </w:pPr>
          </w:p>
        </w:tc>
        <w:tc>
          <w:tcPr>
            <w:tcW w:w="860" w:type="dxa"/>
            <w:vMerge/>
            <w:tcBorders>
              <w:left w:val="single" w:sz="8" w:space="0" w:color="auto"/>
              <w:right w:val="single" w:sz="8" w:space="0" w:color="auto"/>
            </w:tcBorders>
            <w:vAlign w:val="bottom"/>
          </w:tcPr>
          <w:p w:rsidR="00527B1B" w:rsidRDefault="00527B1B" w:rsidP="00527B1B">
            <w:pPr>
              <w:rPr>
                <w:sz w:val="9"/>
                <w:szCs w:val="9"/>
              </w:rPr>
            </w:pPr>
          </w:p>
        </w:tc>
        <w:tc>
          <w:tcPr>
            <w:tcW w:w="30" w:type="dxa"/>
            <w:vAlign w:val="bottom"/>
          </w:tcPr>
          <w:p w:rsidR="00527B1B" w:rsidRDefault="00527B1B" w:rsidP="00527B1B">
            <w:pPr>
              <w:rPr>
                <w:sz w:val="1"/>
                <w:szCs w:val="1"/>
              </w:rPr>
            </w:pPr>
          </w:p>
        </w:tc>
      </w:tr>
      <w:tr w:rsidR="00527B1B" w:rsidTr="00073106">
        <w:trPr>
          <w:trHeight w:val="80"/>
        </w:trPr>
        <w:tc>
          <w:tcPr>
            <w:tcW w:w="4900" w:type="dxa"/>
            <w:gridSpan w:val="2"/>
            <w:vMerge/>
            <w:tcBorders>
              <w:left w:val="single" w:sz="8" w:space="0" w:color="auto"/>
              <w:bottom w:val="single" w:sz="8" w:space="0" w:color="auto"/>
              <w:right w:val="single" w:sz="8" w:space="0" w:color="auto"/>
            </w:tcBorders>
            <w:vAlign w:val="bottom"/>
          </w:tcPr>
          <w:p w:rsidR="00527B1B" w:rsidRDefault="00527B1B" w:rsidP="00527B1B">
            <w:pPr>
              <w:rPr>
                <w:sz w:val="19"/>
                <w:szCs w:val="19"/>
              </w:rPr>
            </w:pPr>
          </w:p>
        </w:tc>
        <w:tc>
          <w:tcPr>
            <w:tcW w:w="820" w:type="dxa"/>
            <w:gridSpan w:val="3"/>
            <w:vMerge/>
            <w:tcBorders>
              <w:left w:val="single" w:sz="8" w:space="0" w:color="auto"/>
              <w:bottom w:val="single" w:sz="8" w:space="0" w:color="auto"/>
              <w:right w:val="single" w:sz="8" w:space="0" w:color="auto"/>
            </w:tcBorders>
            <w:vAlign w:val="bottom"/>
          </w:tcPr>
          <w:p w:rsidR="00527B1B" w:rsidRDefault="00527B1B" w:rsidP="00527B1B">
            <w:pPr>
              <w:rPr>
                <w:sz w:val="19"/>
                <w:szCs w:val="19"/>
              </w:rPr>
            </w:pPr>
          </w:p>
        </w:tc>
        <w:tc>
          <w:tcPr>
            <w:tcW w:w="820" w:type="dxa"/>
            <w:gridSpan w:val="3"/>
            <w:vMerge/>
            <w:tcBorders>
              <w:bottom w:val="single" w:sz="8" w:space="0" w:color="auto"/>
              <w:right w:val="single" w:sz="8" w:space="0" w:color="auto"/>
            </w:tcBorders>
            <w:vAlign w:val="bottom"/>
          </w:tcPr>
          <w:p w:rsidR="00527B1B" w:rsidRDefault="00527B1B" w:rsidP="00527B1B">
            <w:pPr>
              <w:rPr>
                <w:sz w:val="19"/>
                <w:szCs w:val="19"/>
              </w:rPr>
            </w:pPr>
          </w:p>
        </w:tc>
        <w:tc>
          <w:tcPr>
            <w:tcW w:w="880" w:type="dxa"/>
            <w:gridSpan w:val="3"/>
            <w:vMerge/>
            <w:tcBorders>
              <w:bottom w:val="single" w:sz="8" w:space="0" w:color="auto"/>
              <w:right w:val="single" w:sz="8" w:space="0" w:color="auto"/>
            </w:tcBorders>
            <w:vAlign w:val="bottom"/>
          </w:tcPr>
          <w:p w:rsidR="00527B1B" w:rsidRDefault="00527B1B" w:rsidP="00527B1B">
            <w:pPr>
              <w:rPr>
                <w:sz w:val="19"/>
                <w:szCs w:val="19"/>
              </w:rPr>
            </w:pPr>
          </w:p>
        </w:tc>
        <w:tc>
          <w:tcPr>
            <w:tcW w:w="860" w:type="dxa"/>
            <w:vMerge/>
            <w:tcBorders>
              <w:bottom w:val="single" w:sz="8" w:space="0" w:color="auto"/>
              <w:right w:val="single" w:sz="8" w:space="0" w:color="auto"/>
            </w:tcBorders>
            <w:vAlign w:val="bottom"/>
          </w:tcPr>
          <w:p w:rsidR="00527B1B" w:rsidRDefault="00527B1B" w:rsidP="00527B1B">
            <w:pPr>
              <w:rPr>
                <w:sz w:val="19"/>
                <w:szCs w:val="19"/>
              </w:rPr>
            </w:pPr>
          </w:p>
        </w:tc>
        <w:tc>
          <w:tcPr>
            <w:tcW w:w="820" w:type="dxa"/>
            <w:vMerge/>
            <w:tcBorders>
              <w:bottom w:val="single" w:sz="8" w:space="0" w:color="auto"/>
              <w:right w:val="single" w:sz="8" w:space="0" w:color="auto"/>
            </w:tcBorders>
            <w:vAlign w:val="bottom"/>
          </w:tcPr>
          <w:p w:rsidR="00527B1B" w:rsidRDefault="00527B1B" w:rsidP="00527B1B">
            <w:pPr>
              <w:rPr>
                <w:sz w:val="19"/>
                <w:szCs w:val="19"/>
              </w:rPr>
            </w:pPr>
          </w:p>
        </w:tc>
        <w:tc>
          <w:tcPr>
            <w:tcW w:w="880" w:type="dxa"/>
            <w:vMerge/>
            <w:tcBorders>
              <w:bottom w:val="single" w:sz="8" w:space="0" w:color="auto"/>
              <w:right w:val="single" w:sz="8" w:space="0" w:color="auto"/>
            </w:tcBorders>
            <w:vAlign w:val="bottom"/>
          </w:tcPr>
          <w:p w:rsidR="00527B1B" w:rsidRDefault="00527B1B" w:rsidP="00527B1B">
            <w:pPr>
              <w:rPr>
                <w:sz w:val="19"/>
                <w:szCs w:val="19"/>
              </w:rPr>
            </w:pPr>
          </w:p>
        </w:tc>
        <w:tc>
          <w:tcPr>
            <w:tcW w:w="860" w:type="dxa"/>
            <w:vMerge/>
            <w:tcBorders>
              <w:left w:val="single" w:sz="8" w:space="0" w:color="auto"/>
              <w:bottom w:val="single" w:sz="8" w:space="0" w:color="auto"/>
              <w:right w:val="single" w:sz="8" w:space="0" w:color="auto"/>
            </w:tcBorders>
            <w:vAlign w:val="bottom"/>
          </w:tcPr>
          <w:p w:rsidR="00527B1B" w:rsidRDefault="00527B1B" w:rsidP="00527B1B">
            <w:pPr>
              <w:rPr>
                <w:sz w:val="19"/>
                <w:szCs w:val="19"/>
              </w:rPr>
            </w:pPr>
          </w:p>
        </w:tc>
        <w:tc>
          <w:tcPr>
            <w:tcW w:w="30" w:type="dxa"/>
            <w:vAlign w:val="bottom"/>
          </w:tcPr>
          <w:p w:rsidR="00527B1B" w:rsidRDefault="00527B1B" w:rsidP="00527B1B">
            <w:pPr>
              <w:rPr>
                <w:sz w:val="1"/>
                <w:szCs w:val="1"/>
              </w:rPr>
            </w:pPr>
          </w:p>
        </w:tc>
      </w:tr>
      <w:tr w:rsidR="00527B1B" w:rsidTr="00527B1B">
        <w:trPr>
          <w:trHeight w:val="296"/>
        </w:trPr>
        <w:tc>
          <w:tcPr>
            <w:tcW w:w="4900" w:type="dxa"/>
            <w:gridSpan w:val="2"/>
            <w:vMerge w:val="restart"/>
            <w:tcBorders>
              <w:left w:val="single" w:sz="8" w:space="0" w:color="auto"/>
              <w:right w:val="single" w:sz="8" w:space="0" w:color="auto"/>
            </w:tcBorders>
            <w:vAlign w:val="center"/>
          </w:tcPr>
          <w:p w:rsidR="00527B1B" w:rsidRDefault="00527B1B" w:rsidP="00527B1B">
            <w:pPr>
              <w:jc w:val="right"/>
            </w:pPr>
            <w:r>
              <w:rPr>
                <w:sz w:val="18"/>
                <w:szCs w:val="18"/>
              </w:rPr>
              <w:t>Évfolyam összes óraszáma</w:t>
            </w:r>
          </w:p>
        </w:tc>
        <w:tc>
          <w:tcPr>
            <w:tcW w:w="820" w:type="dxa"/>
            <w:gridSpan w:val="3"/>
            <w:vMerge w:val="restart"/>
            <w:tcBorders>
              <w:right w:val="single" w:sz="8" w:space="0" w:color="auto"/>
            </w:tcBorders>
            <w:shd w:val="clear" w:color="auto" w:fill="F2F2F2"/>
            <w:vAlign w:val="center"/>
          </w:tcPr>
          <w:p w:rsidR="00527B1B" w:rsidRDefault="00527B1B" w:rsidP="00527B1B">
            <w:pPr>
              <w:jc w:val="center"/>
            </w:pPr>
            <w:r>
              <w:rPr>
                <w:b/>
                <w:bCs/>
                <w:sz w:val="18"/>
                <w:szCs w:val="18"/>
              </w:rPr>
              <w:t>576</w:t>
            </w:r>
          </w:p>
        </w:tc>
        <w:tc>
          <w:tcPr>
            <w:tcW w:w="820" w:type="dxa"/>
            <w:gridSpan w:val="3"/>
            <w:vMerge w:val="restart"/>
            <w:tcBorders>
              <w:right w:val="single" w:sz="8" w:space="0" w:color="auto"/>
            </w:tcBorders>
            <w:shd w:val="clear" w:color="auto" w:fill="F2F2F2"/>
            <w:vAlign w:val="center"/>
          </w:tcPr>
          <w:p w:rsidR="00527B1B" w:rsidRDefault="00527B1B" w:rsidP="00527B1B">
            <w:pPr>
              <w:jc w:val="center"/>
            </w:pPr>
            <w:r>
              <w:rPr>
                <w:b/>
                <w:bCs/>
                <w:sz w:val="18"/>
                <w:szCs w:val="18"/>
              </w:rPr>
              <w:t>900</w:t>
            </w:r>
          </w:p>
        </w:tc>
        <w:tc>
          <w:tcPr>
            <w:tcW w:w="880" w:type="dxa"/>
            <w:gridSpan w:val="3"/>
            <w:vMerge w:val="restart"/>
            <w:tcBorders>
              <w:right w:val="single" w:sz="8" w:space="0" w:color="auto"/>
            </w:tcBorders>
            <w:shd w:val="clear" w:color="auto" w:fill="F2F2F2"/>
            <w:vAlign w:val="center"/>
          </w:tcPr>
          <w:p w:rsidR="00527B1B" w:rsidRDefault="00527B1B" w:rsidP="00527B1B">
            <w:pPr>
              <w:jc w:val="center"/>
            </w:pPr>
            <w:r>
              <w:rPr>
                <w:b/>
                <w:bCs/>
                <w:sz w:val="18"/>
                <w:szCs w:val="18"/>
              </w:rPr>
              <w:t>775</w:t>
            </w:r>
          </w:p>
        </w:tc>
        <w:tc>
          <w:tcPr>
            <w:tcW w:w="860" w:type="dxa"/>
            <w:vMerge w:val="restart"/>
            <w:tcBorders>
              <w:right w:val="single" w:sz="8" w:space="0" w:color="auto"/>
            </w:tcBorders>
            <w:shd w:val="clear" w:color="auto" w:fill="D9D9D9"/>
            <w:vAlign w:val="center"/>
          </w:tcPr>
          <w:p w:rsidR="00527B1B" w:rsidRDefault="00527B1B" w:rsidP="00527B1B">
            <w:pPr>
              <w:ind w:right="10"/>
              <w:jc w:val="center"/>
            </w:pPr>
            <w:r>
              <w:rPr>
                <w:b/>
                <w:bCs/>
                <w:w w:val="99"/>
                <w:sz w:val="18"/>
                <w:szCs w:val="18"/>
              </w:rPr>
              <w:t>2251</w:t>
            </w:r>
          </w:p>
        </w:tc>
        <w:tc>
          <w:tcPr>
            <w:tcW w:w="820" w:type="dxa"/>
            <w:vMerge w:val="restart"/>
            <w:tcBorders>
              <w:left w:val="single" w:sz="8" w:space="0" w:color="F2F2F2"/>
              <w:right w:val="single" w:sz="8" w:space="0" w:color="auto"/>
            </w:tcBorders>
            <w:shd w:val="clear" w:color="auto" w:fill="F2F2F2"/>
            <w:vAlign w:val="center"/>
          </w:tcPr>
          <w:p w:rsidR="00527B1B" w:rsidRDefault="00527B1B" w:rsidP="00527B1B">
            <w:pPr>
              <w:jc w:val="center"/>
            </w:pPr>
            <w:r>
              <w:rPr>
                <w:b/>
                <w:bCs/>
                <w:w w:val="99"/>
                <w:sz w:val="18"/>
                <w:szCs w:val="18"/>
              </w:rPr>
              <w:t>1080</w:t>
            </w:r>
          </w:p>
        </w:tc>
        <w:tc>
          <w:tcPr>
            <w:tcW w:w="880" w:type="dxa"/>
            <w:vMerge w:val="restart"/>
            <w:tcBorders>
              <w:right w:val="single" w:sz="8" w:space="0" w:color="auto"/>
            </w:tcBorders>
            <w:shd w:val="clear" w:color="auto" w:fill="F2F2F2"/>
            <w:vAlign w:val="center"/>
          </w:tcPr>
          <w:p w:rsidR="00527B1B" w:rsidRDefault="00527B1B" w:rsidP="00527B1B">
            <w:pPr>
              <w:ind w:right="50"/>
              <w:jc w:val="center"/>
            </w:pPr>
            <w:r>
              <w:rPr>
                <w:b/>
                <w:bCs/>
                <w:sz w:val="18"/>
                <w:szCs w:val="18"/>
              </w:rPr>
              <w:t>868</w:t>
            </w:r>
          </w:p>
        </w:tc>
        <w:tc>
          <w:tcPr>
            <w:tcW w:w="860" w:type="dxa"/>
            <w:vMerge w:val="restart"/>
            <w:tcBorders>
              <w:left w:val="single" w:sz="8" w:space="0" w:color="auto"/>
              <w:right w:val="single" w:sz="8" w:space="0" w:color="auto"/>
            </w:tcBorders>
            <w:shd w:val="clear" w:color="auto" w:fill="D9D9D9"/>
            <w:vAlign w:val="center"/>
          </w:tcPr>
          <w:p w:rsidR="00527B1B" w:rsidRDefault="00527B1B" w:rsidP="00527B1B">
            <w:pPr>
              <w:jc w:val="center"/>
            </w:pPr>
            <w:r>
              <w:rPr>
                <w:b/>
                <w:bCs/>
                <w:w w:val="99"/>
                <w:sz w:val="18"/>
                <w:szCs w:val="18"/>
              </w:rPr>
              <w:t>1948</w:t>
            </w:r>
          </w:p>
        </w:tc>
        <w:tc>
          <w:tcPr>
            <w:tcW w:w="30" w:type="dxa"/>
            <w:vAlign w:val="bottom"/>
          </w:tcPr>
          <w:p w:rsidR="00527B1B" w:rsidRDefault="00527B1B" w:rsidP="00527B1B">
            <w:pPr>
              <w:rPr>
                <w:sz w:val="1"/>
                <w:szCs w:val="1"/>
              </w:rPr>
            </w:pPr>
          </w:p>
        </w:tc>
      </w:tr>
      <w:tr w:rsidR="00527B1B" w:rsidTr="00527B1B">
        <w:trPr>
          <w:trHeight w:val="99"/>
        </w:trPr>
        <w:tc>
          <w:tcPr>
            <w:tcW w:w="4900" w:type="dxa"/>
            <w:gridSpan w:val="2"/>
            <w:vMerge/>
            <w:tcBorders>
              <w:left w:val="single" w:sz="8" w:space="0" w:color="auto"/>
              <w:bottom w:val="single" w:sz="8" w:space="0" w:color="auto"/>
              <w:right w:val="single" w:sz="8" w:space="0" w:color="auto"/>
            </w:tcBorders>
            <w:vAlign w:val="bottom"/>
          </w:tcPr>
          <w:p w:rsidR="00527B1B" w:rsidRDefault="00527B1B" w:rsidP="00527B1B">
            <w:pPr>
              <w:rPr>
                <w:sz w:val="8"/>
                <w:szCs w:val="8"/>
              </w:rPr>
            </w:pPr>
          </w:p>
        </w:tc>
        <w:tc>
          <w:tcPr>
            <w:tcW w:w="820" w:type="dxa"/>
            <w:gridSpan w:val="3"/>
            <w:vMerge/>
            <w:tcBorders>
              <w:left w:val="single" w:sz="8" w:space="0" w:color="auto"/>
              <w:bottom w:val="single" w:sz="4" w:space="0" w:color="auto"/>
              <w:right w:val="single" w:sz="8" w:space="0" w:color="auto"/>
            </w:tcBorders>
            <w:shd w:val="clear" w:color="auto" w:fill="F2F2F2"/>
            <w:vAlign w:val="bottom"/>
          </w:tcPr>
          <w:p w:rsidR="00527B1B" w:rsidRDefault="00527B1B" w:rsidP="00527B1B">
            <w:pPr>
              <w:rPr>
                <w:sz w:val="8"/>
                <w:szCs w:val="8"/>
              </w:rPr>
            </w:pPr>
          </w:p>
        </w:tc>
        <w:tc>
          <w:tcPr>
            <w:tcW w:w="820" w:type="dxa"/>
            <w:gridSpan w:val="3"/>
            <w:vMerge/>
            <w:tcBorders>
              <w:bottom w:val="single" w:sz="4" w:space="0" w:color="auto"/>
              <w:right w:val="single" w:sz="8" w:space="0" w:color="auto"/>
            </w:tcBorders>
            <w:shd w:val="clear" w:color="auto" w:fill="F2F2F2"/>
            <w:vAlign w:val="bottom"/>
          </w:tcPr>
          <w:p w:rsidR="00527B1B" w:rsidRDefault="00527B1B" w:rsidP="00527B1B">
            <w:pPr>
              <w:rPr>
                <w:sz w:val="8"/>
                <w:szCs w:val="8"/>
              </w:rPr>
            </w:pPr>
          </w:p>
        </w:tc>
        <w:tc>
          <w:tcPr>
            <w:tcW w:w="880" w:type="dxa"/>
            <w:gridSpan w:val="3"/>
            <w:vMerge/>
            <w:tcBorders>
              <w:bottom w:val="single" w:sz="4" w:space="0" w:color="auto"/>
              <w:right w:val="single" w:sz="8" w:space="0" w:color="auto"/>
            </w:tcBorders>
            <w:shd w:val="clear" w:color="auto" w:fill="F2F2F2"/>
            <w:vAlign w:val="bottom"/>
          </w:tcPr>
          <w:p w:rsidR="00527B1B" w:rsidRDefault="00527B1B" w:rsidP="00527B1B">
            <w:pPr>
              <w:rPr>
                <w:sz w:val="8"/>
                <w:szCs w:val="8"/>
              </w:rPr>
            </w:pPr>
          </w:p>
        </w:tc>
        <w:tc>
          <w:tcPr>
            <w:tcW w:w="860" w:type="dxa"/>
            <w:vMerge/>
            <w:tcBorders>
              <w:bottom w:val="single" w:sz="4" w:space="0" w:color="auto"/>
              <w:right w:val="single" w:sz="8" w:space="0" w:color="auto"/>
            </w:tcBorders>
            <w:shd w:val="clear" w:color="auto" w:fill="D9D9D9"/>
            <w:vAlign w:val="bottom"/>
          </w:tcPr>
          <w:p w:rsidR="00527B1B" w:rsidRDefault="00527B1B" w:rsidP="00527B1B">
            <w:pPr>
              <w:rPr>
                <w:sz w:val="8"/>
                <w:szCs w:val="8"/>
              </w:rPr>
            </w:pPr>
          </w:p>
        </w:tc>
        <w:tc>
          <w:tcPr>
            <w:tcW w:w="820" w:type="dxa"/>
            <w:vMerge/>
            <w:tcBorders>
              <w:left w:val="single" w:sz="8" w:space="0" w:color="F2F2F2"/>
              <w:bottom w:val="single" w:sz="4" w:space="0" w:color="auto"/>
              <w:right w:val="single" w:sz="8" w:space="0" w:color="auto"/>
            </w:tcBorders>
            <w:shd w:val="clear" w:color="auto" w:fill="F2F2F2"/>
            <w:vAlign w:val="bottom"/>
          </w:tcPr>
          <w:p w:rsidR="00527B1B" w:rsidRDefault="00527B1B" w:rsidP="00527B1B">
            <w:pPr>
              <w:rPr>
                <w:sz w:val="8"/>
                <w:szCs w:val="8"/>
              </w:rPr>
            </w:pPr>
          </w:p>
        </w:tc>
        <w:tc>
          <w:tcPr>
            <w:tcW w:w="880" w:type="dxa"/>
            <w:vMerge/>
            <w:tcBorders>
              <w:bottom w:val="single" w:sz="4" w:space="0" w:color="auto"/>
              <w:right w:val="single" w:sz="8" w:space="0" w:color="auto"/>
            </w:tcBorders>
            <w:shd w:val="clear" w:color="auto" w:fill="F2F2F2"/>
            <w:vAlign w:val="bottom"/>
          </w:tcPr>
          <w:p w:rsidR="00527B1B" w:rsidRDefault="00527B1B" w:rsidP="00527B1B">
            <w:pPr>
              <w:rPr>
                <w:sz w:val="8"/>
                <w:szCs w:val="8"/>
              </w:rPr>
            </w:pPr>
          </w:p>
        </w:tc>
        <w:tc>
          <w:tcPr>
            <w:tcW w:w="860" w:type="dxa"/>
            <w:vMerge/>
            <w:tcBorders>
              <w:left w:val="single" w:sz="8" w:space="0" w:color="auto"/>
              <w:bottom w:val="single" w:sz="4" w:space="0" w:color="auto"/>
              <w:right w:val="single" w:sz="8" w:space="0" w:color="auto"/>
            </w:tcBorders>
            <w:shd w:val="clear" w:color="auto" w:fill="D9D9D9"/>
            <w:vAlign w:val="bottom"/>
          </w:tcPr>
          <w:p w:rsidR="00527B1B" w:rsidRDefault="00527B1B" w:rsidP="00527B1B">
            <w:pPr>
              <w:rPr>
                <w:sz w:val="8"/>
                <w:szCs w:val="8"/>
              </w:rPr>
            </w:pPr>
          </w:p>
        </w:tc>
        <w:tc>
          <w:tcPr>
            <w:tcW w:w="30" w:type="dxa"/>
            <w:vAlign w:val="bottom"/>
          </w:tcPr>
          <w:p w:rsidR="00527B1B" w:rsidRDefault="00527B1B" w:rsidP="00527B1B">
            <w:pPr>
              <w:rPr>
                <w:sz w:val="1"/>
                <w:szCs w:val="1"/>
              </w:rPr>
            </w:pPr>
          </w:p>
        </w:tc>
      </w:tr>
      <w:tr w:rsidR="00527B1B" w:rsidTr="00527B1B">
        <w:trPr>
          <w:trHeight w:val="431"/>
        </w:trPr>
        <w:tc>
          <w:tcPr>
            <w:tcW w:w="1680" w:type="dxa"/>
            <w:tcBorders>
              <w:left w:val="single" w:sz="8" w:space="0" w:color="auto"/>
              <w:right w:val="single" w:sz="8" w:space="0" w:color="auto"/>
            </w:tcBorders>
            <w:shd w:val="clear" w:color="auto" w:fill="FFC000"/>
            <w:textDirection w:val="btLr"/>
            <w:vAlign w:val="center"/>
          </w:tcPr>
          <w:p w:rsidR="00527B1B" w:rsidRDefault="00527B1B" w:rsidP="00527B1B">
            <w:pPr>
              <w:ind w:left="12" w:right="113"/>
              <w:jc w:val="center"/>
              <w:rPr>
                <w:sz w:val="18"/>
                <w:szCs w:val="18"/>
                <w:shd w:val="clear" w:color="auto" w:fill="FFC000"/>
              </w:rPr>
            </w:pPr>
          </w:p>
        </w:tc>
        <w:tc>
          <w:tcPr>
            <w:tcW w:w="3220" w:type="dxa"/>
            <w:tcBorders>
              <w:left w:val="single" w:sz="8" w:space="0" w:color="auto"/>
              <w:right w:val="single" w:sz="4" w:space="0" w:color="auto"/>
            </w:tcBorders>
            <w:vAlign w:val="center"/>
          </w:tcPr>
          <w:p w:rsidR="00527B1B" w:rsidRDefault="00527B1B" w:rsidP="00527B1B">
            <w:pPr>
              <w:ind w:left="60"/>
              <w:rPr>
                <w:b/>
                <w:bCs/>
                <w:sz w:val="18"/>
                <w:szCs w:val="18"/>
              </w:rPr>
            </w:pPr>
            <w:r>
              <w:rPr>
                <w:b/>
                <w:bCs/>
                <w:sz w:val="18"/>
                <w:szCs w:val="18"/>
              </w:rPr>
              <w:t>E: Elmélet</w:t>
            </w:r>
          </w:p>
          <w:p w:rsidR="00527B1B" w:rsidRDefault="00527B1B" w:rsidP="00527B1B">
            <w:pPr>
              <w:ind w:left="60"/>
              <w:rPr>
                <w:b/>
                <w:bCs/>
                <w:sz w:val="18"/>
                <w:szCs w:val="18"/>
              </w:rPr>
            </w:pPr>
            <w:r>
              <w:rPr>
                <w:b/>
                <w:bCs/>
                <w:sz w:val="18"/>
                <w:szCs w:val="18"/>
              </w:rPr>
              <w:t>BGY: Belső gyakorlat</w:t>
            </w:r>
          </w:p>
          <w:p w:rsidR="00527B1B" w:rsidRDefault="00527B1B" w:rsidP="00527B1B">
            <w:pPr>
              <w:ind w:left="60"/>
              <w:rPr>
                <w:b/>
                <w:bCs/>
                <w:sz w:val="18"/>
                <w:szCs w:val="18"/>
              </w:rPr>
            </w:pPr>
            <w:r>
              <w:rPr>
                <w:b/>
                <w:bCs/>
                <w:sz w:val="18"/>
                <w:szCs w:val="18"/>
              </w:rPr>
              <w:t>ÜGY: Üzemi gyakorlat</w:t>
            </w:r>
          </w:p>
        </w:tc>
        <w:tc>
          <w:tcPr>
            <w:tcW w:w="273" w:type="dxa"/>
            <w:tcBorders>
              <w:top w:val="single" w:sz="4" w:space="0" w:color="auto"/>
              <w:left w:val="single" w:sz="4" w:space="0" w:color="auto"/>
              <w:bottom w:val="single" w:sz="4" w:space="0" w:color="auto"/>
              <w:right w:val="single" w:sz="4" w:space="0" w:color="auto"/>
            </w:tcBorders>
            <w:vAlign w:val="bottom"/>
          </w:tcPr>
          <w:p w:rsidR="00527B1B" w:rsidRPr="00C720E8" w:rsidRDefault="00527B1B" w:rsidP="00527B1B">
            <w:pPr>
              <w:jc w:val="center"/>
              <w:rPr>
                <w:b/>
              </w:rPr>
            </w:pPr>
            <w:r w:rsidRPr="00C720E8">
              <w:rPr>
                <w:b/>
              </w:rPr>
              <w:t>E</w:t>
            </w:r>
          </w:p>
        </w:tc>
        <w:tc>
          <w:tcPr>
            <w:tcW w:w="273" w:type="dxa"/>
            <w:tcBorders>
              <w:top w:val="single" w:sz="4" w:space="0" w:color="auto"/>
              <w:bottom w:val="single" w:sz="4" w:space="0" w:color="auto"/>
              <w:right w:val="single" w:sz="4" w:space="0" w:color="auto"/>
            </w:tcBorders>
            <w:vAlign w:val="bottom"/>
          </w:tcPr>
          <w:p w:rsidR="00527B1B" w:rsidRPr="00C720E8" w:rsidRDefault="00527B1B" w:rsidP="00527B1B">
            <w:pPr>
              <w:jc w:val="center"/>
              <w:rPr>
                <w:b/>
              </w:rPr>
            </w:pPr>
            <w:r w:rsidRPr="00C720E8">
              <w:rPr>
                <w:b/>
              </w:rPr>
              <w:t>BGY</w:t>
            </w:r>
          </w:p>
        </w:tc>
        <w:tc>
          <w:tcPr>
            <w:tcW w:w="274" w:type="dxa"/>
            <w:tcBorders>
              <w:top w:val="single" w:sz="4" w:space="0" w:color="auto"/>
              <w:bottom w:val="single" w:sz="4" w:space="0" w:color="auto"/>
              <w:right w:val="single" w:sz="4" w:space="0" w:color="auto"/>
            </w:tcBorders>
            <w:vAlign w:val="bottom"/>
          </w:tcPr>
          <w:p w:rsidR="00527B1B" w:rsidRPr="00C720E8" w:rsidRDefault="00527B1B" w:rsidP="00527B1B">
            <w:pPr>
              <w:jc w:val="center"/>
              <w:rPr>
                <w:b/>
                <w:w w:val="88"/>
              </w:rPr>
            </w:pPr>
            <w:r w:rsidRPr="00C720E8">
              <w:rPr>
                <w:b/>
                <w:w w:val="88"/>
              </w:rPr>
              <w:t>ÜGY</w:t>
            </w:r>
          </w:p>
        </w:tc>
        <w:tc>
          <w:tcPr>
            <w:tcW w:w="273" w:type="dxa"/>
            <w:tcBorders>
              <w:top w:val="single" w:sz="4" w:space="0" w:color="auto"/>
              <w:left w:val="single" w:sz="4" w:space="0" w:color="auto"/>
              <w:bottom w:val="single" w:sz="4" w:space="0" w:color="auto"/>
              <w:right w:val="single" w:sz="4" w:space="0" w:color="auto"/>
            </w:tcBorders>
            <w:vAlign w:val="bottom"/>
          </w:tcPr>
          <w:p w:rsidR="00527B1B" w:rsidRPr="00C720E8" w:rsidRDefault="00527B1B" w:rsidP="00527B1B">
            <w:pPr>
              <w:jc w:val="center"/>
              <w:rPr>
                <w:b/>
              </w:rPr>
            </w:pPr>
            <w:r w:rsidRPr="00C720E8">
              <w:rPr>
                <w:b/>
              </w:rPr>
              <w:t>E</w:t>
            </w:r>
          </w:p>
        </w:tc>
        <w:tc>
          <w:tcPr>
            <w:tcW w:w="273" w:type="dxa"/>
            <w:tcBorders>
              <w:top w:val="single" w:sz="4" w:space="0" w:color="auto"/>
              <w:left w:val="single" w:sz="4" w:space="0" w:color="auto"/>
              <w:bottom w:val="single" w:sz="4" w:space="0" w:color="auto"/>
              <w:right w:val="single" w:sz="4" w:space="0" w:color="auto"/>
            </w:tcBorders>
            <w:vAlign w:val="bottom"/>
          </w:tcPr>
          <w:p w:rsidR="00527B1B" w:rsidRPr="00C720E8" w:rsidRDefault="00527B1B" w:rsidP="00527B1B">
            <w:pPr>
              <w:jc w:val="center"/>
              <w:rPr>
                <w:b/>
              </w:rPr>
            </w:pPr>
            <w:r w:rsidRPr="00C720E8">
              <w:rPr>
                <w:b/>
              </w:rPr>
              <w:t>BGY</w:t>
            </w:r>
          </w:p>
        </w:tc>
        <w:tc>
          <w:tcPr>
            <w:tcW w:w="274" w:type="dxa"/>
            <w:tcBorders>
              <w:top w:val="single" w:sz="4" w:space="0" w:color="auto"/>
              <w:left w:val="single" w:sz="4" w:space="0" w:color="auto"/>
              <w:bottom w:val="single" w:sz="4" w:space="0" w:color="auto"/>
              <w:right w:val="single" w:sz="4" w:space="0" w:color="auto"/>
            </w:tcBorders>
            <w:vAlign w:val="bottom"/>
          </w:tcPr>
          <w:p w:rsidR="00527B1B" w:rsidRPr="00C720E8" w:rsidRDefault="00527B1B" w:rsidP="00527B1B">
            <w:pPr>
              <w:jc w:val="center"/>
              <w:rPr>
                <w:b/>
                <w:w w:val="88"/>
              </w:rPr>
            </w:pPr>
            <w:r w:rsidRPr="00C720E8">
              <w:rPr>
                <w:b/>
                <w:w w:val="88"/>
              </w:rPr>
              <w:t>ÜGY</w:t>
            </w:r>
          </w:p>
        </w:tc>
        <w:tc>
          <w:tcPr>
            <w:tcW w:w="293" w:type="dxa"/>
            <w:tcBorders>
              <w:top w:val="single" w:sz="4" w:space="0" w:color="auto"/>
              <w:left w:val="single" w:sz="4" w:space="0" w:color="auto"/>
              <w:bottom w:val="single" w:sz="4" w:space="0" w:color="auto"/>
              <w:right w:val="single" w:sz="4" w:space="0" w:color="auto"/>
            </w:tcBorders>
            <w:vAlign w:val="bottom"/>
          </w:tcPr>
          <w:p w:rsidR="00527B1B" w:rsidRPr="00C720E8" w:rsidRDefault="00527B1B" w:rsidP="00527B1B">
            <w:pPr>
              <w:jc w:val="center"/>
              <w:rPr>
                <w:b/>
              </w:rPr>
            </w:pPr>
            <w:r w:rsidRPr="00C720E8">
              <w:rPr>
                <w:b/>
              </w:rPr>
              <w:t>E</w:t>
            </w:r>
          </w:p>
        </w:tc>
        <w:tc>
          <w:tcPr>
            <w:tcW w:w="293" w:type="dxa"/>
            <w:tcBorders>
              <w:top w:val="single" w:sz="4" w:space="0" w:color="auto"/>
              <w:left w:val="single" w:sz="4" w:space="0" w:color="auto"/>
              <w:bottom w:val="single" w:sz="4" w:space="0" w:color="auto"/>
              <w:right w:val="single" w:sz="4" w:space="0" w:color="auto"/>
            </w:tcBorders>
            <w:vAlign w:val="bottom"/>
          </w:tcPr>
          <w:p w:rsidR="00527B1B" w:rsidRPr="00C720E8" w:rsidRDefault="00527B1B" w:rsidP="00527B1B">
            <w:pPr>
              <w:jc w:val="center"/>
              <w:rPr>
                <w:b/>
              </w:rPr>
            </w:pPr>
            <w:r w:rsidRPr="00C720E8">
              <w:rPr>
                <w:b/>
              </w:rPr>
              <w:t>BGY</w:t>
            </w:r>
          </w:p>
        </w:tc>
        <w:tc>
          <w:tcPr>
            <w:tcW w:w="294" w:type="dxa"/>
            <w:tcBorders>
              <w:top w:val="single" w:sz="4" w:space="0" w:color="auto"/>
              <w:left w:val="single" w:sz="4" w:space="0" w:color="auto"/>
              <w:bottom w:val="single" w:sz="4" w:space="0" w:color="auto"/>
              <w:right w:val="single" w:sz="4" w:space="0" w:color="auto"/>
            </w:tcBorders>
            <w:vAlign w:val="bottom"/>
          </w:tcPr>
          <w:p w:rsidR="00527B1B" w:rsidRPr="00C720E8" w:rsidRDefault="00527B1B" w:rsidP="00527B1B">
            <w:pPr>
              <w:jc w:val="center"/>
              <w:rPr>
                <w:b/>
                <w:w w:val="88"/>
              </w:rPr>
            </w:pPr>
            <w:r w:rsidRPr="00C720E8">
              <w:rPr>
                <w:b/>
                <w:w w:val="88"/>
              </w:rPr>
              <w:t>ÜGY</w:t>
            </w:r>
          </w:p>
        </w:tc>
        <w:tc>
          <w:tcPr>
            <w:tcW w:w="860" w:type="dxa"/>
            <w:tcBorders>
              <w:top w:val="single" w:sz="4" w:space="0" w:color="auto"/>
              <w:left w:val="single" w:sz="4" w:space="0" w:color="auto"/>
              <w:bottom w:val="single" w:sz="4" w:space="0" w:color="auto"/>
              <w:right w:val="single" w:sz="4" w:space="0" w:color="auto"/>
            </w:tcBorders>
            <w:shd w:val="clear" w:color="auto" w:fill="D9D9D9"/>
            <w:vAlign w:val="center"/>
          </w:tcPr>
          <w:p w:rsidR="00527B1B" w:rsidRDefault="00527B1B" w:rsidP="00527B1B">
            <w:pPr>
              <w:jc w:val="center"/>
              <w:rPr>
                <w:b/>
                <w:bCs/>
                <w:w w:val="99"/>
                <w:sz w:val="18"/>
                <w:szCs w:val="18"/>
              </w:rPr>
            </w:pPr>
          </w:p>
        </w:tc>
        <w:tc>
          <w:tcPr>
            <w:tcW w:w="820" w:type="dxa"/>
            <w:tcBorders>
              <w:top w:val="single" w:sz="4" w:space="0" w:color="auto"/>
              <w:left w:val="single" w:sz="4" w:space="0" w:color="auto"/>
              <w:bottom w:val="single" w:sz="4" w:space="0" w:color="auto"/>
              <w:right w:val="single" w:sz="4" w:space="0" w:color="auto"/>
            </w:tcBorders>
            <w:shd w:val="clear" w:color="auto" w:fill="F2F2F2"/>
            <w:vAlign w:val="center"/>
          </w:tcPr>
          <w:p w:rsidR="00527B1B" w:rsidRDefault="00527B1B" w:rsidP="00527B1B">
            <w:pPr>
              <w:jc w:val="center"/>
              <w:rPr>
                <w:b/>
                <w:bCs/>
                <w:w w:val="99"/>
                <w:sz w:val="18"/>
                <w:szCs w:val="18"/>
              </w:rPr>
            </w:pPr>
          </w:p>
        </w:tc>
        <w:tc>
          <w:tcPr>
            <w:tcW w:w="880" w:type="dxa"/>
            <w:tcBorders>
              <w:top w:val="single" w:sz="4" w:space="0" w:color="auto"/>
              <w:left w:val="single" w:sz="4" w:space="0" w:color="auto"/>
              <w:bottom w:val="single" w:sz="4" w:space="0" w:color="auto"/>
              <w:right w:val="single" w:sz="4" w:space="0" w:color="auto"/>
            </w:tcBorders>
            <w:shd w:val="clear" w:color="auto" w:fill="F2F2F2"/>
            <w:vAlign w:val="center"/>
          </w:tcPr>
          <w:p w:rsidR="00527B1B" w:rsidRDefault="00527B1B" w:rsidP="00527B1B">
            <w:pPr>
              <w:ind w:right="50"/>
              <w:jc w:val="center"/>
              <w:rPr>
                <w:b/>
                <w:bCs/>
                <w:w w:val="88"/>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D9D9D9"/>
            <w:vAlign w:val="center"/>
          </w:tcPr>
          <w:p w:rsidR="00527B1B" w:rsidRDefault="00527B1B" w:rsidP="00527B1B">
            <w:pPr>
              <w:jc w:val="center"/>
              <w:rPr>
                <w:b/>
                <w:bCs/>
                <w:w w:val="99"/>
                <w:sz w:val="18"/>
                <w:szCs w:val="18"/>
              </w:rPr>
            </w:pPr>
          </w:p>
        </w:tc>
        <w:tc>
          <w:tcPr>
            <w:tcW w:w="30" w:type="dxa"/>
            <w:tcBorders>
              <w:left w:val="single" w:sz="4" w:space="0" w:color="auto"/>
            </w:tcBorders>
            <w:vAlign w:val="bottom"/>
          </w:tcPr>
          <w:p w:rsidR="00527B1B" w:rsidRDefault="00527B1B" w:rsidP="00527B1B">
            <w:pPr>
              <w:rPr>
                <w:sz w:val="1"/>
                <w:szCs w:val="1"/>
              </w:rPr>
            </w:pPr>
          </w:p>
        </w:tc>
      </w:tr>
      <w:tr w:rsidR="00527B1B" w:rsidTr="00527B1B">
        <w:trPr>
          <w:trHeight w:val="431"/>
        </w:trPr>
        <w:tc>
          <w:tcPr>
            <w:tcW w:w="1680" w:type="dxa"/>
            <w:vMerge w:val="restart"/>
            <w:tcBorders>
              <w:left w:val="single" w:sz="8" w:space="0" w:color="auto"/>
              <w:right w:val="single" w:sz="8" w:space="0" w:color="auto"/>
            </w:tcBorders>
            <w:shd w:val="clear" w:color="auto" w:fill="FFC000"/>
            <w:textDirection w:val="btLr"/>
            <w:vAlign w:val="center"/>
          </w:tcPr>
          <w:p w:rsidR="00527B1B" w:rsidRDefault="00527B1B" w:rsidP="00527B1B">
            <w:pPr>
              <w:ind w:left="12" w:right="113"/>
              <w:jc w:val="center"/>
            </w:pPr>
            <w:r>
              <w:rPr>
                <w:sz w:val="18"/>
                <w:szCs w:val="18"/>
                <w:shd w:val="clear" w:color="auto" w:fill="FFC000"/>
              </w:rPr>
              <w:t>Munkavállalói</w:t>
            </w:r>
          </w:p>
          <w:p w:rsidR="00527B1B" w:rsidRPr="005D14F3" w:rsidRDefault="00527B1B" w:rsidP="00527B1B">
            <w:pPr>
              <w:ind w:left="12" w:right="113"/>
              <w:jc w:val="center"/>
            </w:pPr>
            <w:r>
              <w:rPr>
                <w:w w:val="99"/>
                <w:sz w:val="18"/>
                <w:szCs w:val="18"/>
              </w:rPr>
              <w:t>ismeretek</w:t>
            </w:r>
          </w:p>
        </w:tc>
        <w:tc>
          <w:tcPr>
            <w:tcW w:w="3220" w:type="dxa"/>
            <w:vMerge w:val="restart"/>
            <w:tcBorders>
              <w:top w:val="single" w:sz="4" w:space="0" w:color="auto"/>
              <w:left w:val="single" w:sz="8" w:space="0" w:color="auto"/>
              <w:right w:val="single" w:sz="8" w:space="0" w:color="auto"/>
            </w:tcBorders>
            <w:vAlign w:val="center"/>
          </w:tcPr>
          <w:p w:rsidR="00527B1B" w:rsidRDefault="00527B1B" w:rsidP="00527B1B">
            <w:pPr>
              <w:ind w:left="60"/>
            </w:pPr>
            <w:r>
              <w:rPr>
                <w:b/>
                <w:bCs/>
                <w:sz w:val="18"/>
                <w:szCs w:val="18"/>
              </w:rPr>
              <w:t>Munkavállalói ismeretek</w:t>
            </w:r>
          </w:p>
        </w:tc>
        <w:tc>
          <w:tcPr>
            <w:tcW w:w="820" w:type="dxa"/>
            <w:gridSpan w:val="3"/>
            <w:vMerge w:val="restart"/>
            <w:tcBorders>
              <w:top w:val="single" w:sz="4" w:space="0" w:color="auto"/>
              <w:right w:val="single" w:sz="8" w:space="0" w:color="auto"/>
            </w:tcBorders>
            <w:shd w:val="clear" w:color="auto" w:fill="F2F2F2"/>
            <w:vAlign w:val="center"/>
          </w:tcPr>
          <w:p w:rsidR="00527B1B" w:rsidRDefault="00527B1B" w:rsidP="00527B1B">
            <w:pPr>
              <w:jc w:val="center"/>
            </w:pPr>
            <w:r>
              <w:rPr>
                <w:b/>
                <w:bCs/>
                <w:sz w:val="18"/>
                <w:szCs w:val="18"/>
              </w:rPr>
              <w:t>18</w:t>
            </w:r>
          </w:p>
        </w:tc>
        <w:tc>
          <w:tcPr>
            <w:tcW w:w="820" w:type="dxa"/>
            <w:gridSpan w:val="3"/>
            <w:vMerge w:val="restart"/>
            <w:tcBorders>
              <w:top w:val="single" w:sz="4" w:space="0" w:color="auto"/>
              <w:right w:val="single" w:sz="8" w:space="0" w:color="auto"/>
            </w:tcBorders>
            <w:shd w:val="clear" w:color="auto" w:fill="F2F2F2"/>
            <w:vAlign w:val="center"/>
          </w:tcPr>
          <w:p w:rsidR="00527B1B" w:rsidRDefault="00527B1B" w:rsidP="00527B1B">
            <w:pPr>
              <w:jc w:val="center"/>
            </w:pPr>
            <w:r>
              <w:rPr>
                <w:b/>
                <w:bCs/>
                <w:w w:val="88"/>
                <w:sz w:val="18"/>
                <w:szCs w:val="18"/>
              </w:rPr>
              <w:t>0</w:t>
            </w:r>
          </w:p>
        </w:tc>
        <w:tc>
          <w:tcPr>
            <w:tcW w:w="880" w:type="dxa"/>
            <w:gridSpan w:val="3"/>
            <w:vMerge w:val="restart"/>
            <w:tcBorders>
              <w:top w:val="single" w:sz="4" w:space="0" w:color="auto"/>
              <w:right w:val="single" w:sz="8" w:space="0" w:color="auto"/>
            </w:tcBorders>
            <w:shd w:val="clear" w:color="auto" w:fill="F2F2F2"/>
            <w:vAlign w:val="center"/>
          </w:tcPr>
          <w:p w:rsidR="00527B1B" w:rsidRDefault="00527B1B" w:rsidP="00527B1B">
            <w:pPr>
              <w:jc w:val="center"/>
            </w:pPr>
            <w:r>
              <w:rPr>
                <w:b/>
                <w:bCs/>
                <w:w w:val="88"/>
                <w:sz w:val="18"/>
                <w:szCs w:val="18"/>
              </w:rPr>
              <w:t>0</w:t>
            </w:r>
          </w:p>
        </w:tc>
        <w:tc>
          <w:tcPr>
            <w:tcW w:w="860" w:type="dxa"/>
            <w:vMerge w:val="restart"/>
            <w:tcBorders>
              <w:right w:val="single" w:sz="8" w:space="0" w:color="auto"/>
            </w:tcBorders>
            <w:shd w:val="clear" w:color="auto" w:fill="D9D9D9"/>
            <w:vAlign w:val="center"/>
          </w:tcPr>
          <w:p w:rsidR="00527B1B" w:rsidRDefault="00527B1B" w:rsidP="00527B1B">
            <w:pPr>
              <w:jc w:val="center"/>
            </w:pPr>
            <w:r>
              <w:rPr>
                <w:b/>
                <w:bCs/>
                <w:w w:val="99"/>
                <w:sz w:val="18"/>
                <w:szCs w:val="18"/>
              </w:rPr>
              <w:t>18</w:t>
            </w:r>
          </w:p>
        </w:tc>
        <w:tc>
          <w:tcPr>
            <w:tcW w:w="820" w:type="dxa"/>
            <w:vMerge w:val="restart"/>
            <w:tcBorders>
              <w:left w:val="single" w:sz="8" w:space="0" w:color="F2F2F2"/>
              <w:right w:val="single" w:sz="8" w:space="0" w:color="auto"/>
            </w:tcBorders>
            <w:shd w:val="clear" w:color="auto" w:fill="F2F2F2"/>
            <w:vAlign w:val="center"/>
          </w:tcPr>
          <w:p w:rsidR="00527B1B" w:rsidRDefault="00527B1B" w:rsidP="00527B1B">
            <w:pPr>
              <w:jc w:val="center"/>
            </w:pPr>
            <w:r>
              <w:rPr>
                <w:b/>
                <w:bCs/>
                <w:w w:val="99"/>
                <w:sz w:val="18"/>
                <w:szCs w:val="18"/>
              </w:rPr>
              <w:t>18</w:t>
            </w:r>
          </w:p>
        </w:tc>
        <w:tc>
          <w:tcPr>
            <w:tcW w:w="880" w:type="dxa"/>
            <w:vMerge w:val="restart"/>
            <w:tcBorders>
              <w:right w:val="single" w:sz="8" w:space="0" w:color="auto"/>
            </w:tcBorders>
            <w:shd w:val="clear" w:color="auto" w:fill="F2F2F2"/>
            <w:vAlign w:val="center"/>
          </w:tcPr>
          <w:p w:rsidR="00527B1B" w:rsidRDefault="00527B1B" w:rsidP="00527B1B">
            <w:pPr>
              <w:ind w:right="50"/>
              <w:jc w:val="center"/>
            </w:pPr>
            <w:r>
              <w:rPr>
                <w:b/>
                <w:bCs/>
                <w:w w:val="88"/>
                <w:sz w:val="18"/>
                <w:szCs w:val="18"/>
              </w:rPr>
              <w:t>0</w:t>
            </w:r>
          </w:p>
        </w:tc>
        <w:tc>
          <w:tcPr>
            <w:tcW w:w="860" w:type="dxa"/>
            <w:vMerge w:val="restart"/>
            <w:tcBorders>
              <w:left w:val="single" w:sz="8" w:space="0" w:color="auto"/>
              <w:right w:val="single" w:sz="8" w:space="0" w:color="auto"/>
            </w:tcBorders>
            <w:shd w:val="clear" w:color="auto" w:fill="D9D9D9"/>
            <w:vAlign w:val="center"/>
          </w:tcPr>
          <w:p w:rsidR="00527B1B" w:rsidRDefault="00527B1B" w:rsidP="00527B1B">
            <w:pPr>
              <w:jc w:val="center"/>
            </w:pPr>
            <w:r>
              <w:rPr>
                <w:b/>
                <w:bCs/>
                <w:w w:val="99"/>
                <w:sz w:val="18"/>
                <w:szCs w:val="18"/>
              </w:rPr>
              <w:t>18</w:t>
            </w:r>
          </w:p>
        </w:tc>
        <w:tc>
          <w:tcPr>
            <w:tcW w:w="30" w:type="dxa"/>
            <w:vAlign w:val="bottom"/>
          </w:tcPr>
          <w:p w:rsidR="00527B1B" w:rsidRDefault="00527B1B" w:rsidP="00527B1B">
            <w:pPr>
              <w:rPr>
                <w:sz w:val="1"/>
                <w:szCs w:val="1"/>
              </w:rPr>
            </w:pPr>
          </w:p>
        </w:tc>
      </w:tr>
      <w:tr w:rsidR="00527B1B" w:rsidTr="00527B1B">
        <w:trPr>
          <w:trHeight w:val="119"/>
        </w:trPr>
        <w:tc>
          <w:tcPr>
            <w:tcW w:w="1680" w:type="dxa"/>
            <w:vMerge/>
            <w:tcBorders>
              <w:left w:val="single" w:sz="8" w:space="0" w:color="auto"/>
              <w:right w:val="single" w:sz="8" w:space="0" w:color="auto"/>
            </w:tcBorders>
            <w:shd w:val="clear" w:color="auto" w:fill="FFC000"/>
            <w:vAlign w:val="bottom"/>
          </w:tcPr>
          <w:p w:rsidR="00527B1B" w:rsidRDefault="00527B1B" w:rsidP="00527B1B">
            <w:pPr>
              <w:rPr>
                <w:sz w:val="10"/>
                <w:szCs w:val="10"/>
              </w:rPr>
            </w:pPr>
          </w:p>
        </w:tc>
        <w:tc>
          <w:tcPr>
            <w:tcW w:w="3220" w:type="dxa"/>
            <w:vMerge/>
            <w:tcBorders>
              <w:left w:val="single" w:sz="8" w:space="0" w:color="auto"/>
              <w:right w:val="single" w:sz="8" w:space="0" w:color="auto"/>
            </w:tcBorders>
            <w:vAlign w:val="bottom"/>
          </w:tcPr>
          <w:p w:rsidR="00527B1B" w:rsidRDefault="00527B1B" w:rsidP="00527B1B">
            <w:pPr>
              <w:rPr>
                <w:sz w:val="10"/>
                <w:szCs w:val="10"/>
              </w:rPr>
            </w:pPr>
          </w:p>
        </w:tc>
        <w:tc>
          <w:tcPr>
            <w:tcW w:w="820" w:type="dxa"/>
            <w:gridSpan w:val="3"/>
            <w:vMerge/>
            <w:tcBorders>
              <w:right w:val="single" w:sz="8" w:space="0" w:color="auto"/>
            </w:tcBorders>
            <w:shd w:val="clear" w:color="auto" w:fill="F2F2F2"/>
            <w:vAlign w:val="bottom"/>
          </w:tcPr>
          <w:p w:rsidR="00527B1B" w:rsidRDefault="00527B1B" w:rsidP="00527B1B">
            <w:pPr>
              <w:rPr>
                <w:sz w:val="10"/>
                <w:szCs w:val="10"/>
              </w:rPr>
            </w:pPr>
          </w:p>
        </w:tc>
        <w:tc>
          <w:tcPr>
            <w:tcW w:w="820" w:type="dxa"/>
            <w:gridSpan w:val="3"/>
            <w:vMerge/>
            <w:tcBorders>
              <w:right w:val="single" w:sz="8" w:space="0" w:color="auto"/>
            </w:tcBorders>
            <w:shd w:val="clear" w:color="auto" w:fill="F2F2F2"/>
            <w:vAlign w:val="bottom"/>
          </w:tcPr>
          <w:p w:rsidR="00527B1B" w:rsidRDefault="00527B1B" w:rsidP="00527B1B">
            <w:pPr>
              <w:rPr>
                <w:sz w:val="10"/>
                <w:szCs w:val="10"/>
              </w:rPr>
            </w:pPr>
          </w:p>
        </w:tc>
        <w:tc>
          <w:tcPr>
            <w:tcW w:w="880" w:type="dxa"/>
            <w:gridSpan w:val="3"/>
            <w:vMerge/>
            <w:tcBorders>
              <w:right w:val="single" w:sz="8" w:space="0" w:color="auto"/>
            </w:tcBorders>
            <w:shd w:val="clear" w:color="auto" w:fill="F2F2F2"/>
            <w:vAlign w:val="bottom"/>
          </w:tcPr>
          <w:p w:rsidR="00527B1B" w:rsidRDefault="00527B1B" w:rsidP="00527B1B">
            <w:pPr>
              <w:rPr>
                <w:sz w:val="10"/>
                <w:szCs w:val="10"/>
              </w:rPr>
            </w:pPr>
          </w:p>
        </w:tc>
        <w:tc>
          <w:tcPr>
            <w:tcW w:w="860" w:type="dxa"/>
            <w:vMerge/>
            <w:tcBorders>
              <w:right w:val="single" w:sz="8" w:space="0" w:color="auto"/>
            </w:tcBorders>
            <w:shd w:val="clear" w:color="auto" w:fill="D9D9D9"/>
            <w:vAlign w:val="bottom"/>
          </w:tcPr>
          <w:p w:rsidR="00527B1B" w:rsidRDefault="00527B1B" w:rsidP="00527B1B">
            <w:pPr>
              <w:rPr>
                <w:sz w:val="10"/>
                <w:szCs w:val="10"/>
              </w:rPr>
            </w:pPr>
          </w:p>
        </w:tc>
        <w:tc>
          <w:tcPr>
            <w:tcW w:w="820" w:type="dxa"/>
            <w:vMerge/>
            <w:tcBorders>
              <w:left w:val="single" w:sz="8" w:space="0" w:color="F2F2F2"/>
              <w:right w:val="single" w:sz="8" w:space="0" w:color="auto"/>
            </w:tcBorders>
            <w:shd w:val="clear" w:color="auto" w:fill="F2F2F2"/>
            <w:vAlign w:val="bottom"/>
          </w:tcPr>
          <w:p w:rsidR="00527B1B" w:rsidRDefault="00527B1B" w:rsidP="00527B1B">
            <w:pPr>
              <w:rPr>
                <w:sz w:val="10"/>
                <w:szCs w:val="10"/>
              </w:rPr>
            </w:pPr>
          </w:p>
        </w:tc>
        <w:tc>
          <w:tcPr>
            <w:tcW w:w="880" w:type="dxa"/>
            <w:vMerge/>
            <w:tcBorders>
              <w:right w:val="single" w:sz="8" w:space="0" w:color="auto"/>
            </w:tcBorders>
            <w:shd w:val="clear" w:color="auto" w:fill="F2F2F2"/>
            <w:vAlign w:val="bottom"/>
          </w:tcPr>
          <w:p w:rsidR="00527B1B" w:rsidRDefault="00527B1B" w:rsidP="00527B1B">
            <w:pPr>
              <w:rPr>
                <w:sz w:val="10"/>
                <w:szCs w:val="10"/>
              </w:rPr>
            </w:pPr>
          </w:p>
        </w:tc>
        <w:tc>
          <w:tcPr>
            <w:tcW w:w="860" w:type="dxa"/>
            <w:vMerge/>
            <w:tcBorders>
              <w:left w:val="single" w:sz="8" w:space="0" w:color="auto"/>
              <w:right w:val="single" w:sz="8" w:space="0" w:color="auto"/>
            </w:tcBorders>
            <w:shd w:val="clear" w:color="auto" w:fill="D9D9D9"/>
            <w:vAlign w:val="bottom"/>
          </w:tcPr>
          <w:p w:rsidR="00527B1B" w:rsidRDefault="00527B1B" w:rsidP="00527B1B">
            <w:pPr>
              <w:rPr>
                <w:sz w:val="10"/>
                <w:szCs w:val="10"/>
              </w:rPr>
            </w:pPr>
          </w:p>
        </w:tc>
        <w:tc>
          <w:tcPr>
            <w:tcW w:w="30" w:type="dxa"/>
            <w:vAlign w:val="bottom"/>
          </w:tcPr>
          <w:p w:rsidR="00527B1B" w:rsidRDefault="00527B1B" w:rsidP="00527B1B">
            <w:pPr>
              <w:rPr>
                <w:sz w:val="1"/>
                <w:szCs w:val="1"/>
              </w:rPr>
            </w:pPr>
          </w:p>
        </w:tc>
      </w:tr>
      <w:tr w:rsidR="00527B1B" w:rsidTr="00073106">
        <w:trPr>
          <w:trHeight w:val="80"/>
        </w:trPr>
        <w:tc>
          <w:tcPr>
            <w:tcW w:w="1680" w:type="dxa"/>
            <w:vMerge/>
            <w:tcBorders>
              <w:left w:val="single" w:sz="8" w:space="0" w:color="auto"/>
              <w:right w:val="single" w:sz="8" w:space="0" w:color="auto"/>
            </w:tcBorders>
            <w:shd w:val="clear" w:color="auto" w:fill="FFC000"/>
            <w:vAlign w:val="bottom"/>
          </w:tcPr>
          <w:p w:rsidR="00527B1B" w:rsidRDefault="00527B1B" w:rsidP="00527B1B">
            <w:pPr>
              <w:rPr>
                <w:sz w:val="10"/>
                <w:szCs w:val="10"/>
              </w:rPr>
            </w:pPr>
          </w:p>
        </w:tc>
        <w:tc>
          <w:tcPr>
            <w:tcW w:w="3220" w:type="dxa"/>
            <w:vMerge/>
            <w:tcBorders>
              <w:left w:val="single" w:sz="8" w:space="0" w:color="auto"/>
              <w:bottom w:val="single" w:sz="8" w:space="0" w:color="auto"/>
              <w:right w:val="single" w:sz="8" w:space="0" w:color="auto"/>
            </w:tcBorders>
            <w:vAlign w:val="bottom"/>
          </w:tcPr>
          <w:p w:rsidR="00527B1B" w:rsidRDefault="00527B1B" w:rsidP="00527B1B">
            <w:pPr>
              <w:rPr>
                <w:sz w:val="10"/>
                <w:szCs w:val="10"/>
              </w:rPr>
            </w:pPr>
          </w:p>
        </w:tc>
        <w:tc>
          <w:tcPr>
            <w:tcW w:w="820" w:type="dxa"/>
            <w:gridSpan w:val="3"/>
            <w:vMerge/>
            <w:tcBorders>
              <w:bottom w:val="single" w:sz="4" w:space="0" w:color="auto"/>
              <w:right w:val="single" w:sz="8" w:space="0" w:color="auto"/>
            </w:tcBorders>
            <w:shd w:val="clear" w:color="auto" w:fill="F2F2F2"/>
            <w:vAlign w:val="bottom"/>
          </w:tcPr>
          <w:p w:rsidR="00527B1B" w:rsidRDefault="00527B1B" w:rsidP="00527B1B">
            <w:pPr>
              <w:rPr>
                <w:sz w:val="10"/>
                <w:szCs w:val="10"/>
              </w:rPr>
            </w:pPr>
          </w:p>
        </w:tc>
        <w:tc>
          <w:tcPr>
            <w:tcW w:w="820" w:type="dxa"/>
            <w:gridSpan w:val="3"/>
            <w:vMerge/>
            <w:tcBorders>
              <w:bottom w:val="single" w:sz="4" w:space="0" w:color="auto"/>
              <w:right w:val="single" w:sz="8" w:space="0" w:color="auto"/>
            </w:tcBorders>
            <w:shd w:val="clear" w:color="auto" w:fill="F2F2F2"/>
            <w:vAlign w:val="bottom"/>
          </w:tcPr>
          <w:p w:rsidR="00527B1B" w:rsidRDefault="00527B1B" w:rsidP="00527B1B">
            <w:pPr>
              <w:rPr>
                <w:sz w:val="10"/>
                <w:szCs w:val="10"/>
              </w:rPr>
            </w:pPr>
          </w:p>
        </w:tc>
        <w:tc>
          <w:tcPr>
            <w:tcW w:w="880" w:type="dxa"/>
            <w:gridSpan w:val="3"/>
            <w:vMerge/>
            <w:tcBorders>
              <w:bottom w:val="single" w:sz="4" w:space="0" w:color="auto"/>
              <w:right w:val="single" w:sz="8" w:space="0" w:color="auto"/>
            </w:tcBorders>
            <w:shd w:val="clear" w:color="auto" w:fill="F2F2F2"/>
            <w:vAlign w:val="bottom"/>
          </w:tcPr>
          <w:p w:rsidR="00527B1B" w:rsidRDefault="00527B1B" w:rsidP="00527B1B">
            <w:pPr>
              <w:rPr>
                <w:sz w:val="10"/>
                <w:szCs w:val="10"/>
              </w:rPr>
            </w:pPr>
          </w:p>
        </w:tc>
        <w:tc>
          <w:tcPr>
            <w:tcW w:w="860" w:type="dxa"/>
            <w:vMerge/>
            <w:tcBorders>
              <w:bottom w:val="single" w:sz="8" w:space="0" w:color="auto"/>
              <w:right w:val="single" w:sz="8" w:space="0" w:color="auto"/>
            </w:tcBorders>
            <w:shd w:val="clear" w:color="auto" w:fill="D9D9D9"/>
            <w:vAlign w:val="bottom"/>
          </w:tcPr>
          <w:p w:rsidR="00527B1B" w:rsidRDefault="00527B1B" w:rsidP="00527B1B">
            <w:pPr>
              <w:rPr>
                <w:sz w:val="10"/>
                <w:szCs w:val="10"/>
              </w:rPr>
            </w:pPr>
          </w:p>
        </w:tc>
        <w:tc>
          <w:tcPr>
            <w:tcW w:w="820" w:type="dxa"/>
            <w:vMerge/>
            <w:tcBorders>
              <w:left w:val="single" w:sz="8" w:space="0" w:color="F2F2F2"/>
              <w:bottom w:val="single" w:sz="8" w:space="0" w:color="auto"/>
              <w:right w:val="single" w:sz="8" w:space="0" w:color="auto"/>
            </w:tcBorders>
            <w:shd w:val="clear" w:color="auto" w:fill="F2F2F2"/>
            <w:vAlign w:val="bottom"/>
          </w:tcPr>
          <w:p w:rsidR="00527B1B" w:rsidRDefault="00527B1B" w:rsidP="00527B1B">
            <w:pPr>
              <w:rPr>
                <w:sz w:val="10"/>
                <w:szCs w:val="10"/>
              </w:rPr>
            </w:pPr>
          </w:p>
        </w:tc>
        <w:tc>
          <w:tcPr>
            <w:tcW w:w="880" w:type="dxa"/>
            <w:vMerge/>
            <w:tcBorders>
              <w:bottom w:val="single" w:sz="8" w:space="0" w:color="auto"/>
              <w:right w:val="single" w:sz="8" w:space="0" w:color="auto"/>
            </w:tcBorders>
            <w:shd w:val="clear" w:color="auto" w:fill="F2F2F2"/>
            <w:vAlign w:val="bottom"/>
          </w:tcPr>
          <w:p w:rsidR="00527B1B" w:rsidRDefault="00527B1B" w:rsidP="00527B1B">
            <w:pPr>
              <w:rPr>
                <w:sz w:val="10"/>
                <w:szCs w:val="10"/>
              </w:rPr>
            </w:pPr>
          </w:p>
        </w:tc>
        <w:tc>
          <w:tcPr>
            <w:tcW w:w="860" w:type="dxa"/>
            <w:vMerge/>
            <w:tcBorders>
              <w:left w:val="single" w:sz="8" w:space="0" w:color="auto"/>
              <w:bottom w:val="single" w:sz="8" w:space="0" w:color="auto"/>
              <w:right w:val="single" w:sz="8" w:space="0" w:color="auto"/>
            </w:tcBorders>
            <w:shd w:val="clear" w:color="auto" w:fill="D9D9D9"/>
            <w:vAlign w:val="bottom"/>
          </w:tcPr>
          <w:p w:rsidR="00527B1B" w:rsidRDefault="00527B1B" w:rsidP="00527B1B">
            <w:pPr>
              <w:rPr>
                <w:sz w:val="10"/>
                <w:szCs w:val="10"/>
              </w:rPr>
            </w:pPr>
          </w:p>
        </w:tc>
        <w:tc>
          <w:tcPr>
            <w:tcW w:w="30" w:type="dxa"/>
            <w:vAlign w:val="bottom"/>
          </w:tcPr>
          <w:p w:rsidR="00527B1B" w:rsidRDefault="00527B1B" w:rsidP="00527B1B">
            <w:pPr>
              <w:rPr>
                <w:sz w:val="1"/>
                <w:szCs w:val="1"/>
              </w:rPr>
            </w:pPr>
          </w:p>
        </w:tc>
      </w:tr>
      <w:tr w:rsidR="00527B1B" w:rsidTr="00527B1B">
        <w:trPr>
          <w:trHeight w:val="221"/>
        </w:trPr>
        <w:tc>
          <w:tcPr>
            <w:tcW w:w="1680" w:type="dxa"/>
            <w:vMerge/>
            <w:tcBorders>
              <w:left w:val="single" w:sz="8" w:space="0" w:color="auto"/>
              <w:right w:val="single" w:sz="8" w:space="0" w:color="auto"/>
            </w:tcBorders>
            <w:shd w:val="clear" w:color="auto" w:fill="FFC000"/>
            <w:vAlign w:val="bottom"/>
          </w:tcPr>
          <w:p w:rsidR="00527B1B" w:rsidRDefault="00527B1B" w:rsidP="00527B1B">
            <w:pPr>
              <w:rPr>
                <w:sz w:val="19"/>
                <w:szCs w:val="19"/>
              </w:rPr>
            </w:pPr>
          </w:p>
        </w:tc>
        <w:tc>
          <w:tcPr>
            <w:tcW w:w="3220" w:type="dxa"/>
            <w:tcBorders>
              <w:left w:val="single" w:sz="8" w:space="0" w:color="auto"/>
              <w:bottom w:val="single" w:sz="8" w:space="0" w:color="auto"/>
              <w:right w:val="single" w:sz="4" w:space="0" w:color="auto"/>
            </w:tcBorders>
            <w:vAlign w:val="bottom"/>
          </w:tcPr>
          <w:p w:rsidR="00527B1B" w:rsidRDefault="00527B1B" w:rsidP="00527B1B">
            <w:pPr>
              <w:ind w:left="60"/>
            </w:pPr>
            <w:r>
              <w:rPr>
                <w:sz w:val="18"/>
                <w:szCs w:val="18"/>
              </w:rPr>
              <w:t>Álláskeresés</w:t>
            </w:r>
          </w:p>
        </w:tc>
        <w:tc>
          <w:tcPr>
            <w:tcW w:w="273" w:type="dxa"/>
            <w:tcBorders>
              <w:top w:val="single" w:sz="4" w:space="0" w:color="auto"/>
              <w:left w:val="single" w:sz="4" w:space="0" w:color="auto"/>
              <w:bottom w:val="single" w:sz="4" w:space="0" w:color="auto"/>
              <w:right w:val="single" w:sz="4" w:space="0" w:color="auto"/>
            </w:tcBorders>
            <w:vAlign w:val="bottom"/>
          </w:tcPr>
          <w:p w:rsidR="00527B1B" w:rsidRDefault="00527B1B" w:rsidP="00527B1B">
            <w:pPr>
              <w:jc w:val="center"/>
            </w:pPr>
            <w:r>
              <w:t>5</w:t>
            </w:r>
          </w:p>
        </w:tc>
        <w:tc>
          <w:tcPr>
            <w:tcW w:w="273" w:type="dxa"/>
            <w:tcBorders>
              <w:top w:val="single" w:sz="4" w:space="0" w:color="auto"/>
              <w:bottom w:val="single" w:sz="4" w:space="0" w:color="auto"/>
              <w:right w:val="single" w:sz="4" w:space="0" w:color="auto"/>
            </w:tcBorders>
            <w:vAlign w:val="bottom"/>
          </w:tcPr>
          <w:p w:rsidR="00527B1B" w:rsidRDefault="00527B1B" w:rsidP="00527B1B">
            <w:pPr>
              <w:jc w:val="center"/>
            </w:pPr>
          </w:p>
        </w:tc>
        <w:tc>
          <w:tcPr>
            <w:tcW w:w="274" w:type="dxa"/>
            <w:tcBorders>
              <w:top w:val="single" w:sz="4" w:space="0" w:color="auto"/>
              <w:bottom w:val="single" w:sz="4" w:space="0" w:color="auto"/>
              <w:right w:val="single" w:sz="4" w:space="0" w:color="auto"/>
            </w:tcBorders>
            <w:vAlign w:val="bottom"/>
          </w:tcPr>
          <w:p w:rsidR="00527B1B" w:rsidRDefault="00527B1B" w:rsidP="00527B1B">
            <w:pPr>
              <w:jc w:val="center"/>
            </w:pPr>
          </w:p>
        </w:tc>
        <w:tc>
          <w:tcPr>
            <w:tcW w:w="273" w:type="dxa"/>
            <w:tcBorders>
              <w:top w:val="single" w:sz="4" w:space="0" w:color="auto"/>
              <w:left w:val="single" w:sz="4" w:space="0" w:color="auto"/>
              <w:bottom w:val="single" w:sz="4" w:space="0" w:color="auto"/>
              <w:right w:val="single" w:sz="4" w:space="0" w:color="auto"/>
            </w:tcBorders>
            <w:vAlign w:val="bottom"/>
          </w:tcPr>
          <w:p w:rsidR="00527B1B" w:rsidRDefault="00527B1B" w:rsidP="00527B1B">
            <w:pPr>
              <w:rPr>
                <w:sz w:val="19"/>
                <w:szCs w:val="19"/>
              </w:rPr>
            </w:pPr>
          </w:p>
        </w:tc>
        <w:tc>
          <w:tcPr>
            <w:tcW w:w="273" w:type="dxa"/>
            <w:tcBorders>
              <w:top w:val="single" w:sz="4" w:space="0" w:color="auto"/>
              <w:left w:val="single" w:sz="4" w:space="0" w:color="auto"/>
              <w:bottom w:val="single" w:sz="4" w:space="0" w:color="auto"/>
              <w:right w:val="single" w:sz="4" w:space="0" w:color="auto"/>
            </w:tcBorders>
            <w:vAlign w:val="bottom"/>
          </w:tcPr>
          <w:p w:rsidR="00527B1B" w:rsidRDefault="00527B1B" w:rsidP="00527B1B">
            <w:pPr>
              <w:rPr>
                <w:sz w:val="19"/>
                <w:szCs w:val="19"/>
              </w:rPr>
            </w:pPr>
          </w:p>
        </w:tc>
        <w:tc>
          <w:tcPr>
            <w:tcW w:w="274" w:type="dxa"/>
            <w:tcBorders>
              <w:top w:val="single" w:sz="4" w:space="0" w:color="auto"/>
              <w:left w:val="single" w:sz="4" w:space="0" w:color="auto"/>
              <w:bottom w:val="single" w:sz="4" w:space="0" w:color="auto"/>
              <w:right w:val="single" w:sz="4" w:space="0" w:color="auto"/>
            </w:tcBorders>
            <w:vAlign w:val="bottom"/>
          </w:tcPr>
          <w:p w:rsidR="00527B1B" w:rsidRDefault="00527B1B" w:rsidP="00527B1B">
            <w:pPr>
              <w:rPr>
                <w:sz w:val="19"/>
                <w:szCs w:val="19"/>
              </w:rPr>
            </w:pPr>
          </w:p>
        </w:tc>
        <w:tc>
          <w:tcPr>
            <w:tcW w:w="293" w:type="dxa"/>
            <w:tcBorders>
              <w:top w:val="single" w:sz="4" w:space="0" w:color="auto"/>
              <w:left w:val="single" w:sz="4" w:space="0" w:color="auto"/>
              <w:bottom w:val="single" w:sz="4" w:space="0" w:color="auto"/>
              <w:right w:val="single" w:sz="4" w:space="0" w:color="auto"/>
            </w:tcBorders>
            <w:vAlign w:val="bottom"/>
          </w:tcPr>
          <w:p w:rsidR="00527B1B" w:rsidRDefault="00527B1B" w:rsidP="00527B1B">
            <w:pPr>
              <w:rPr>
                <w:sz w:val="19"/>
                <w:szCs w:val="19"/>
              </w:rPr>
            </w:pPr>
          </w:p>
        </w:tc>
        <w:tc>
          <w:tcPr>
            <w:tcW w:w="293" w:type="dxa"/>
            <w:tcBorders>
              <w:top w:val="single" w:sz="4" w:space="0" w:color="auto"/>
              <w:left w:val="single" w:sz="4" w:space="0" w:color="auto"/>
              <w:bottom w:val="single" w:sz="4" w:space="0" w:color="auto"/>
              <w:right w:val="single" w:sz="4" w:space="0" w:color="auto"/>
            </w:tcBorders>
            <w:vAlign w:val="bottom"/>
          </w:tcPr>
          <w:p w:rsidR="00527B1B" w:rsidRDefault="00527B1B" w:rsidP="00527B1B">
            <w:pPr>
              <w:rPr>
                <w:sz w:val="19"/>
                <w:szCs w:val="19"/>
              </w:rPr>
            </w:pPr>
          </w:p>
        </w:tc>
        <w:tc>
          <w:tcPr>
            <w:tcW w:w="294" w:type="dxa"/>
            <w:tcBorders>
              <w:top w:val="single" w:sz="4" w:space="0" w:color="auto"/>
              <w:left w:val="single" w:sz="4" w:space="0" w:color="auto"/>
              <w:bottom w:val="single" w:sz="4" w:space="0" w:color="auto"/>
              <w:right w:val="single" w:sz="4" w:space="0" w:color="auto"/>
            </w:tcBorders>
            <w:vAlign w:val="bottom"/>
          </w:tcPr>
          <w:p w:rsidR="00527B1B" w:rsidRDefault="00527B1B" w:rsidP="00527B1B">
            <w:pPr>
              <w:rPr>
                <w:sz w:val="19"/>
                <w:szCs w:val="19"/>
              </w:rPr>
            </w:pPr>
          </w:p>
        </w:tc>
        <w:tc>
          <w:tcPr>
            <w:tcW w:w="860" w:type="dxa"/>
            <w:tcBorders>
              <w:left w:val="single" w:sz="4" w:space="0" w:color="auto"/>
              <w:bottom w:val="single" w:sz="8" w:space="0" w:color="auto"/>
              <w:right w:val="single" w:sz="8" w:space="0" w:color="auto"/>
            </w:tcBorders>
            <w:shd w:val="clear" w:color="auto" w:fill="D9D9D9"/>
            <w:vAlign w:val="bottom"/>
          </w:tcPr>
          <w:p w:rsidR="00527B1B" w:rsidRDefault="00527B1B" w:rsidP="00527B1B">
            <w:pPr>
              <w:jc w:val="center"/>
            </w:pPr>
            <w:r>
              <w:rPr>
                <w:sz w:val="18"/>
                <w:szCs w:val="18"/>
              </w:rPr>
              <w:t>5</w:t>
            </w:r>
          </w:p>
        </w:tc>
        <w:tc>
          <w:tcPr>
            <w:tcW w:w="820" w:type="dxa"/>
            <w:tcBorders>
              <w:bottom w:val="single" w:sz="8" w:space="0" w:color="auto"/>
              <w:right w:val="single" w:sz="8" w:space="0" w:color="auto"/>
            </w:tcBorders>
            <w:vAlign w:val="bottom"/>
          </w:tcPr>
          <w:p w:rsidR="00527B1B" w:rsidRDefault="00527B1B" w:rsidP="00527B1B">
            <w:pPr>
              <w:jc w:val="center"/>
            </w:pPr>
            <w:r>
              <w:rPr>
                <w:w w:val="88"/>
                <w:sz w:val="18"/>
                <w:szCs w:val="18"/>
              </w:rPr>
              <w:t>5</w:t>
            </w:r>
          </w:p>
        </w:tc>
        <w:tc>
          <w:tcPr>
            <w:tcW w:w="880" w:type="dxa"/>
            <w:tcBorders>
              <w:bottom w:val="single" w:sz="8" w:space="0" w:color="auto"/>
              <w:right w:val="single" w:sz="8" w:space="0" w:color="auto"/>
            </w:tcBorders>
            <w:vAlign w:val="bottom"/>
          </w:tcPr>
          <w:p w:rsidR="00527B1B" w:rsidRDefault="00527B1B" w:rsidP="00527B1B">
            <w:pPr>
              <w:rPr>
                <w:sz w:val="19"/>
                <w:szCs w:val="19"/>
              </w:rPr>
            </w:pPr>
          </w:p>
        </w:tc>
        <w:tc>
          <w:tcPr>
            <w:tcW w:w="860" w:type="dxa"/>
            <w:tcBorders>
              <w:bottom w:val="single" w:sz="8" w:space="0" w:color="auto"/>
              <w:right w:val="single" w:sz="8" w:space="0" w:color="auto"/>
            </w:tcBorders>
            <w:shd w:val="clear" w:color="auto" w:fill="D9D9D9"/>
            <w:vAlign w:val="bottom"/>
          </w:tcPr>
          <w:p w:rsidR="00527B1B" w:rsidRDefault="00527B1B" w:rsidP="00527B1B">
            <w:pPr>
              <w:jc w:val="center"/>
            </w:pPr>
            <w:r>
              <w:rPr>
                <w:sz w:val="18"/>
                <w:szCs w:val="18"/>
              </w:rPr>
              <w:t>5</w:t>
            </w:r>
          </w:p>
        </w:tc>
        <w:tc>
          <w:tcPr>
            <w:tcW w:w="30" w:type="dxa"/>
            <w:vAlign w:val="bottom"/>
          </w:tcPr>
          <w:p w:rsidR="00527B1B" w:rsidRDefault="00527B1B" w:rsidP="00527B1B">
            <w:pPr>
              <w:rPr>
                <w:sz w:val="1"/>
                <w:szCs w:val="1"/>
              </w:rPr>
            </w:pPr>
          </w:p>
        </w:tc>
      </w:tr>
      <w:tr w:rsidR="00527B1B" w:rsidTr="00527B1B">
        <w:trPr>
          <w:trHeight w:val="230"/>
        </w:trPr>
        <w:tc>
          <w:tcPr>
            <w:tcW w:w="1680" w:type="dxa"/>
            <w:vMerge/>
            <w:tcBorders>
              <w:left w:val="single" w:sz="8" w:space="0" w:color="auto"/>
              <w:right w:val="single" w:sz="8" w:space="0" w:color="auto"/>
            </w:tcBorders>
            <w:shd w:val="clear" w:color="auto" w:fill="FFC000"/>
            <w:vAlign w:val="bottom"/>
          </w:tcPr>
          <w:p w:rsidR="00527B1B" w:rsidRDefault="00527B1B" w:rsidP="00527B1B">
            <w:pPr>
              <w:rPr>
                <w:sz w:val="19"/>
                <w:szCs w:val="19"/>
              </w:rPr>
            </w:pPr>
          </w:p>
        </w:tc>
        <w:tc>
          <w:tcPr>
            <w:tcW w:w="3220" w:type="dxa"/>
            <w:tcBorders>
              <w:left w:val="single" w:sz="8" w:space="0" w:color="auto"/>
              <w:bottom w:val="single" w:sz="8" w:space="0" w:color="auto"/>
              <w:right w:val="single" w:sz="4" w:space="0" w:color="auto"/>
            </w:tcBorders>
            <w:vAlign w:val="bottom"/>
          </w:tcPr>
          <w:p w:rsidR="00527B1B" w:rsidRDefault="00527B1B" w:rsidP="00527B1B">
            <w:pPr>
              <w:ind w:left="60"/>
            </w:pPr>
            <w:r>
              <w:rPr>
                <w:sz w:val="18"/>
                <w:szCs w:val="18"/>
              </w:rPr>
              <w:t>Munkajogi alapismeretek</w:t>
            </w:r>
          </w:p>
        </w:tc>
        <w:tc>
          <w:tcPr>
            <w:tcW w:w="273" w:type="dxa"/>
            <w:tcBorders>
              <w:top w:val="single" w:sz="4" w:space="0" w:color="auto"/>
              <w:left w:val="single" w:sz="4" w:space="0" w:color="auto"/>
              <w:bottom w:val="single" w:sz="4" w:space="0" w:color="auto"/>
              <w:right w:val="single" w:sz="4" w:space="0" w:color="auto"/>
            </w:tcBorders>
            <w:vAlign w:val="bottom"/>
          </w:tcPr>
          <w:p w:rsidR="00527B1B" w:rsidRDefault="00527B1B" w:rsidP="00527B1B">
            <w:pPr>
              <w:jc w:val="center"/>
            </w:pPr>
            <w:r>
              <w:t>5</w:t>
            </w:r>
          </w:p>
        </w:tc>
        <w:tc>
          <w:tcPr>
            <w:tcW w:w="273" w:type="dxa"/>
            <w:tcBorders>
              <w:top w:val="single" w:sz="4" w:space="0" w:color="auto"/>
              <w:bottom w:val="single" w:sz="4" w:space="0" w:color="auto"/>
              <w:right w:val="single" w:sz="4" w:space="0" w:color="auto"/>
            </w:tcBorders>
            <w:vAlign w:val="bottom"/>
          </w:tcPr>
          <w:p w:rsidR="00527B1B" w:rsidRDefault="00527B1B" w:rsidP="00527B1B">
            <w:pPr>
              <w:jc w:val="center"/>
            </w:pPr>
          </w:p>
        </w:tc>
        <w:tc>
          <w:tcPr>
            <w:tcW w:w="274" w:type="dxa"/>
            <w:tcBorders>
              <w:top w:val="single" w:sz="4" w:space="0" w:color="auto"/>
              <w:bottom w:val="single" w:sz="4" w:space="0" w:color="auto"/>
              <w:right w:val="single" w:sz="4" w:space="0" w:color="auto"/>
            </w:tcBorders>
            <w:vAlign w:val="bottom"/>
          </w:tcPr>
          <w:p w:rsidR="00527B1B" w:rsidRDefault="00527B1B" w:rsidP="00527B1B">
            <w:pPr>
              <w:jc w:val="center"/>
            </w:pPr>
          </w:p>
        </w:tc>
        <w:tc>
          <w:tcPr>
            <w:tcW w:w="273" w:type="dxa"/>
            <w:tcBorders>
              <w:top w:val="single" w:sz="4" w:space="0" w:color="auto"/>
              <w:left w:val="single" w:sz="4" w:space="0" w:color="auto"/>
              <w:bottom w:val="single" w:sz="4" w:space="0" w:color="auto"/>
              <w:right w:val="single" w:sz="4" w:space="0" w:color="auto"/>
            </w:tcBorders>
            <w:vAlign w:val="bottom"/>
          </w:tcPr>
          <w:p w:rsidR="00527B1B" w:rsidRDefault="00527B1B" w:rsidP="00527B1B">
            <w:pPr>
              <w:rPr>
                <w:sz w:val="19"/>
                <w:szCs w:val="19"/>
              </w:rPr>
            </w:pPr>
          </w:p>
        </w:tc>
        <w:tc>
          <w:tcPr>
            <w:tcW w:w="273" w:type="dxa"/>
            <w:tcBorders>
              <w:top w:val="single" w:sz="4" w:space="0" w:color="auto"/>
              <w:left w:val="single" w:sz="4" w:space="0" w:color="auto"/>
              <w:bottom w:val="single" w:sz="4" w:space="0" w:color="auto"/>
              <w:right w:val="single" w:sz="4" w:space="0" w:color="auto"/>
            </w:tcBorders>
            <w:vAlign w:val="bottom"/>
          </w:tcPr>
          <w:p w:rsidR="00527B1B" w:rsidRDefault="00527B1B" w:rsidP="00527B1B">
            <w:pPr>
              <w:rPr>
                <w:sz w:val="19"/>
                <w:szCs w:val="19"/>
              </w:rPr>
            </w:pPr>
          </w:p>
        </w:tc>
        <w:tc>
          <w:tcPr>
            <w:tcW w:w="274" w:type="dxa"/>
            <w:tcBorders>
              <w:top w:val="single" w:sz="4" w:space="0" w:color="auto"/>
              <w:left w:val="single" w:sz="4" w:space="0" w:color="auto"/>
              <w:bottom w:val="single" w:sz="4" w:space="0" w:color="auto"/>
              <w:right w:val="single" w:sz="4" w:space="0" w:color="auto"/>
            </w:tcBorders>
            <w:vAlign w:val="bottom"/>
          </w:tcPr>
          <w:p w:rsidR="00527B1B" w:rsidRDefault="00527B1B" w:rsidP="00527B1B">
            <w:pPr>
              <w:rPr>
                <w:sz w:val="19"/>
                <w:szCs w:val="19"/>
              </w:rPr>
            </w:pPr>
          </w:p>
        </w:tc>
        <w:tc>
          <w:tcPr>
            <w:tcW w:w="293" w:type="dxa"/>
            <w:tcBorders>
              <w:top w:val="single" w:sz="4" w:space="0" w:color="auto"/>
              <w:left w:val="single" w:sz="4" w:space="0" w:color="auto"/>
              <w:bottom w:val="single" w:sz="4" w:space="0" w:color="auto"/>
              <w:right w:val="single" w:sz="4" w:space="0" w:color="auto"/>
            </w:tcBorders>
            <w:vAlign w:val="bottom"/>
          </w:tcPr>
          <w:p w:rsidR="00527B1B" w:rsidRDefault="00527B1B" w:rsidP="00527B1B">
            <w:pPr>
              <w:rPr>
                <w:sz w:val="19"/>
                <w:szCs w:val="19"/>
              </w:rPr>
            </w:pPr>
          </w:p>
        </w:tc>
        <w:tc>
          <w:tcPr>
            <w:tcW w:w="293" w:type="dxa"/>
            <w:tcBorders>
              <w:top w:val="single" w:sz="4" w:space="0" w:color="auto"/>
              <w:left w:val="single" w:sz="4" w:space="0" w:color="auto"/>
              <w:bottom w:val="single" w:sz="4" w:space="0" w:color="auto"/>
              <w:right w:val="single" w:sz="4" w:space="0" w:color="auto"/>
            </w:tcBorders>
            <w:vAlign w:val="bottom"/>
          </w:tcPr>
          <w:p w:rsidR="00527B1B" w:rsidRDefault="00527B1B" w:rsidP="00527B1B">
            <w:pPr>
              <w:rPr>
                <w:sz w:val="19"/>
                <w:szCs w:val="19"/>
              </w:rPr>
            </w:pPr>
          </w:p>
        </w:tc>
        <w:tc>
          <w:tcPr>
            <w:tcW w:w="294" w:type="dxa"/>
            <w:tcBorders>
              <w:top w:val="single" w:sz="4" w:space="0" w:color="auto"/>
              <w:left w:val="single" w:sz="4" w:space="0" w:color="auto"/>
              <w:bottom w:val="single" w:sz="4" w:space="0" w:color="auto"/>
              <w:right w:val="single" w:sz="4" w:space="0" w:color="auto"/>
            </w:tcBorders>
            <w:vAlign w:val="bottom"/>
          </w:tcPr>
          <w:p w:rsidR="00527B1B" w:rsidRDefault="00527B1B" w:rsidP="00527B1B">
            <w:pPr>
              <w:rPr>
                <w:sz w:val="19"/>
                <w:szCs w:val="19"/>
              </w:rPr>
            </w:pPr>
          </w:p>
        </w:tc>
        <w:tc>
          <w:tcPr>
            <w:tcW w:w="860" w:type="dxa"/>
            <w:tcBorders>
              <w:left w:val="single" w:sz="4" w:space="0" w:color="auto"/>
              <w:bottom w:val="single" w:sz="8" w:space="0" w:color="auto"/>
              <w:right w:val="single" w:sz="8" w:space="0" w:color="auto"/>
            </w:tcBorders>
            <w:shd w:val="clear" w:color="auto" w:fill="D9D9D9"/>
            <w:vAlign w:val="bottom"/>
          </w:tcPr>
          <w:p w:rsidR="00527B1B" w:rsidRDefault="00527B1B" w:rsidP="00527B1B">
            <w:pPr>
              <w:jc w:val="center"/>
            </w:pPr>
            <w:r>
              <w:rPr>
                <w:sz w:val="18"/>
                <w:szCs w:val="18"/>
              </w:rPr>
              <w:t>5</w:t>
            </w:r>
          </w:p>
        </w:tc>
        <w:tc>
          <w:tcPr>
            <w:tcW w:w="820" w:type="dxa"/>
            <w:tcBorders>
              <w:bottom w:val="single" w:sz="8" w:space="0" w:color="auto"/>
              <w:right w:val="single" w:sz="8" w:space="0" w:color="auto"/>
            </w:tcBorders>
            <w:vAlign w:val="bottom"/>
          </w:tcPr>
          <w:p w:rsidR="00527B1B" w:rsidRDefault="00527B1B" w:rsidP="00527B1B">
            <w:pPr>
              <w:jc w:val="center"/>
            </w:pPr>
            <w:r>
              <w:rPr>
                <w:w w:val="88"/>
                <w:sz w:val="18"/>
                <w:szCs w:val="18"/>
              </w:rPr>
              <w:t>5</w:t>
            </w:r>
          </w:p>
        </w:tc>
        <w:tc>
          <w:tcPr>
            <w:tcW w:w="880" w:type="dxa"/>
            <w:tcBorders>
              <w:bottom w:val="single" w:sz="8" w:space="0" w:color="auto"/>
              <w:right w:val="single" w:sz="8" w:space="0" w:color="auto"/>
            </w:tcBorders>
            <w:vAlign w:val="bottom"/>
          </w:tcPr>
          <w:p w:rsidR="00527B1B" w:rsidRDefault="00527B1B" w:rsidP="00527B1B">
            <w:pPr>
              <w:rPr>
                <w:sz w:val="19"/>
                <w:szCs w:val="19"/>
              </w:rPr>
            </w:pPr>
          </w:p>
        </w:tc>
        <w:tc>
          <w:tcPr>
            <w:tcW w:w="860" w:type="dxa"/>
            <w:tcBorders>
              <w:bottom w:val="single" w:sz="8" w:space="0" w:color="auto"/>
              <w:right w:val="single" w:sz="8" w:space="0" w:color="auto"/>
            </w:tcBorders>
            <w:shd w:val="clear" w:color="auto" w:fill="D9D9D9"/>
            <w:vAlign w:val="bottom"/>
          </w:tcPr>
          <w:p w:rsidR="00527B1B" w:rsidRDefault="00527B1B" w:rsidP="00527B1B">
            <w:pPr>
              <w:jc w:val="center"/>
            </w:pPr>
            <w:r>
              <w:rPr>
                <w:sz w:val="18"/>
                <w:szCs w:val="18"/>
              </w:rPr>
              <w:t>5</w:t>
            </w:r>
          </w:p>
        </w:tc>
        <w:tc>
          <w:tcPr>
            <w:tcW w:w="30" w:type="dxa"/>
            <w:vAlign w:val="bottom"/>
          </w:tcPr>
          <w:p w:rsidR="00527B1B" w:rsidRDefault="00527B1B" w:rsidP="00527B1B">
            <w:pPr>
              <w:rPr>
                <w:sz w:val="1"/>
                <w:szCs w:val="1"/>
              </w:rPr>
            </w:pPr>
          </w:p>
        </w:tc>
      </w:tr>
      <w:tr w:rsidR="00527B1B" w:rsidTr="00527B1B">
        <w:trPr>
          <w:trHeight w:val="234"/>
        </w:trPr>
        <w:tc>
          <w:tcPr>
            <w:tcW w:w="1680" w:type="dxa"/>
            <w:vMerge/>
            <w:tcBorders>
              <w:left w:val="single" w:sz="8" w:space="0" w:color="auto"/>
              <w:right w:val="single" w:sz="8" w:space="0" w:color="auto"/>
            </w:tcBorders>
            <w:shd w:val="clear" w:color="auto" w:fill="FFC000"/>
            <w:vAlign w:val="bottom"/>
          </w:tcPr>
          <w:p w:rsidR="00527B1B" w:rsidRDefault="00527B1B" w:rsidP="00527B1B"/>
        </w:tc>
        <w:tc>
          <w:tcPr>
            <w:tcW w:w="3220" w:type="dxa"/>
            <w:tcBorders>
              <w:left w:val="single" w:sz="8" w:space="0" w:color="auto"/>
              <w:bottom w:val="single" w:sz="8" w:space="0" w:color="auto"/>
              <w:right w:val="single" w:sz="4" w:space="0" w:color="auto"/>
            </w:tcBorders>
            <w:vAlign w:val="bottom"/>
          </w:tcPr>
          <w:p w:rsidR="00527B1B" w:rsidRDefault="00527B1B" w:rsidP="00527B1B">
            <w:pPr>
              <w:ind w:left="60"/>
            </w:pPr>
            <w:r>
              <w:rPr>
                <w:sz w:val="18"/>
                <w:szCs w:val="18"/>
              </w:rPr>
              <w:t>Munkaviszony létesítése</w:t>
            </w:r>
          </w:p>
        </w:tc>
        <w:tc>
          <w:tcPr>
            <w:tcW w:w="273" w:type="dxa"/>
            <w:tcBorders>
              <w:top w:val="single" w:sz="4" w:space="0" w:color="auto"/>
              <w:left w:val="single" w:sz="4" w:space="0" w:color="auto"/>
              <w:bottom w:val="single" w:sz="4" w:space="0" w:color="auto"/>
              <w:right w:val="single" w:sz="4" w:space="0" w:color="auto"/>
            </w:tcBorders>
            <w:vAlign w:val="bottom"/>
          </w:tcPr>
          <w:p w:rsidR="00527B1B" w:rsidRDefault="00527B1B" w:rsidP="00527B1B">
            <w:pPr>
              <w:jc w:val="center"/>
            </w:pPr>
            <w:r>
              <w:t>5</w:t>
            </w:r>
          </w:p>
        </w:tc>
        <w:tc>
          <w:tcPr>
            <w:tcW w:w="273" w:type="dxa"/>
            <w:tcBorders>
              <w:top w:val="single" w:sz="4" w:space="0" w:color="auto"/>
              <w:bottom w:val="single" w:sz="4" w:space="0" w:color="auto"/>
              <w:right w:val="single" w:sz="4" w:space="0" w:color="auto"/>
            </w:tcBorders>
            <w:vAlign w:val="bottom"/>
          </w:tcPr>
          <w:p w:rsidR="00527B1B" w:rsidRDefault="00527B1B" w:rsidP="00527B1B">
            <w:pPr>
              <w:jc w:val="center"/>
            </w:pPr>
          </w:p>
        </w:tc>
        <w:tc>
          <w:tcPr>
            <w:tcW w:w="274" w:type="dxa"/>
            <w:tcBorders>
              <w:top w:val="single" w:sz="4" w:space="0" w:color="auto"/>
              <w:bottom w:val="single" w:sz="4" w:space="0" w:color="auto"/>
              <w:right w:val="single" w:sz="4" w:space="0" w:color="auto"/>
            </w:tcBorders>
            <w:vAlign w:val="bottom"/>
          </w:tcPr>
          <w:p w:rsidR="00527B1B" w:rsidRDefault="00527B1B" w:rsidP="00527B1B">
            <w:pPr>
              <w:jc w:val="center"/>
            </w:pPr>
          </w:p>
        </w:tc>
        <w:tc>
          <w:tcPr>
            <w:tcW w:w="273" w:type="dxa"/>
            <w:tcBorders>
              <w:top w:val="single" w:sz="4" w:space="0" w:color="auto"/>
              <w:left w:val="single" w:sz="4" w:space="0" w:color="auto"/>
              <w:bottom w:val="single" w:sz="4" w:space="0" w:color="auto"/>
              <w:right w:val="single" w:sz="4" w:space="0" w:color="auto"/>
            </w:tcBorders>
            <w:vAlign w:val="bottom"/>
          </w:tcPr>
          <w:p w:rsidR="00527B1B" w:rsidRDefault="00527B1B" w:rsidP="00527B1B"/>
        </w:tc>
        <w:tc>
          <w:tcPr>
            <w:tcW w:w="273" w:type="dxa"/>
            <w:tcBorders>
              <w:top w:val="single" w:sz="4" w:space="0" w:color="auto"/>
              <w:left w:val="single" w:sz="4" w:space="0" w:color="auto"/>
              <w:bottom w:val="single" w:sz="4" w:space="0" w:color="auto"/>
              <w:right w:val="single" w:sz="4" w:space="0" w:color="auto"/>
            </w:tcBorders>
            <w:vAlign w:val="bottom"/>
          </w:tcPr>
          <w:p w:rsidR="00527B1B" w:rsidRDefault="00527B1B" w:rsidP="00527B1B"/>
        </w:tc>
        <w:tc>
          <w:tcPr>
            <w:tcW w:w="274" w:type="dxa"/>
            <w:tcBorders>
              <w:top w:val="single" w:sz="4" w:space="0" w:color="auto"/>
              <w:left w:val="single" w:sz="4" w:space="0" w:color="auto"/>
              <w:bottom w:val="single" w:sz="4" w:space="0" w:color="auto"/>
              <w:right w:val="single" w:sz="4" w:space="0" w:color="auto"/>
            </w:tcBorders>
            <w:vAlign w:val="bottom"/>
          </w:tcPr>
          <w:p w:rsidR="00527B1B" w:rsidRDefault="00527B1B" w:rsidP="00527B1B"/>
        </w:tc>
        <w:tc>
          <w:tcPr>
            <w:tcW w:w="293" w:type="dxa"/>
            <w:tcBorders>
              <w:top w:val="single" w:sz="4" w:space="0" w:color="auto"/>
              <w:left w:val="single" w:sz="4" w:space="0" w:color="auto"/>
              <w:bottom w:val="single" w:sz="4" w:space="0" w:color="auto"/>
              <w:right w:val="single" w:sz="4" w:space="0" w:color="auto"/>
            </w:tcBorders>
            <w:vAlign w:val="bottom"/>
          </w:tcPr>
          <w:p w:rsidR="00527B1B" w:rsidRDefault="00527B1B" w:rsidP="00527B1B"/>
        </w:tc>
        <w:tc>
          <w:tcPr>
            <w:tcW w:w="293" w:type="dxa"/>
            <w:tcBorders>
              <w:top w:val="single" w:sz="4" w:space="0" w:color="auto"/>
              <w:left w:val="single" w:sz="4" w:space="0" w:color="auto"/>
              <w:bottom w:val="single" w:sz="4" w:space="0" w:color="auto"/>
              <w:right w:val="single" w:sz="4" w:space="0" w:color="auto"/>
            </w:tcBorders>
            <w:vAlign w:val="bottom"/>
          </w:tcPr>
          <w:p w:rsidR="00527B1B" w:rsidRDefault="00527B1B" w:rsidP="00527B1B"/>
        </w:tc>
        <w:tc>
          <w:tcPr>
            <w:tcW w:w="294" w:type="dxa"/>
            <w:tcBorders>
              <w:top w:val="single" w:sz="4" w:space="0" w:color="auto"/>
              <w:left w:val="single" w:sz="4" w:space="0" w:color="auto"/>
              <w:bottom w:val="single" w:sz="4" w:space="0" w:color="auto"/>
              <w:right w:val="single" w:sz="4" w:space="0" w:color="auto"/>
            </w:tcBorders>
            <w:vAlign w:val="bottom"/>
          </w:tcPr>
          <w:p w:rsidR="00527B1B" w:rsidRDefault="00527B1B" w:rsidP="00527B1B"/>
        </w:tc>
        <w:tc>
          <w:tcPr>
            <w:tcW w:w="860" w:type="dxa"/>
            <w:tcBorders>
              <w:left w:val="single" w:sz="4" w:space="0" w:color="auto"/>
              <w:bottom w:val="single" w:sz="8" w:space="0" w:color="auto"/>
              <w:right w:val="single" w:sz="8" w:space="0" w:color="auto"/>
            </w:tcBorders>
            <w:shd w:val="clear" w:color="auto" w:fill="D9D9D9"/>
            <w:vAlign w:val="bottom"/>
          </w:tcPr>
          <w:p w:rsidR="00527B1B" w:rsidRDefault="00527B1B" w:rsidP="00527B1B">
            <w:pPr>
              <w:jc w:val="center"/>
            </w:pPr>
            <w:r>
              <w:rPr>
                <w:sz w:val="18"/>
                <w:szCs w:val="18"/>
              </w:rPr>
              <w:t>5</w:t>
            </w:r>
          </w:p>
        </w:tc>
        <w:tc>
          <w:tcPr>
            <w:tcW w:w="820" w:type="dxa"/>
            <w:tcBorders>
              <w:bottom w:val="single" w:sz="8" w:space="0" w:color="auto"/>
              <w:right w:val="single" w:sz="8" w:space="0" w:color="auto"/>
            </w:tcBorders>
            <w:vAlign w:val="bottom"/>
          </w:tcPr>
          <w:p w:rsidR="00527B1B" w:rsidRDefault="00527B1B" w:rsidP="00527B1B">
            <w:pPr>
              <w:jc w:val="center"/>
            </w:pPr>
            <w:r>
              <w:rPr>
                <w:w w:val="88"/>
                <w:sz w:val="18"/>
                <w:szCs w:val="18"/>
              </w:rPr>
              <w:t>5</w:t>
            </w:r>
          </w:p>
        </w:tc>
        <w:tc>
          <w:tcPr>
            <w:tcW w:w="880" w:type="dxa"/>
            <w:tcBorders>
              <w:bottom w:val="single" w:sz="8" w:space="0" w:color="auto"/>
              <w:right w:val="single" w:sz="8" w:space="0" w:color="auto"/>
            </w:tcBorders>
            <w:vAlign w:val="bottom"/>
          </w:tcPr>
          <w:p w:rsidR="00527B1B" w:rsidRDefault="00527B1B" w:rsidP="00527B1B"/>
        </w:tc>
        <w:tc>
          <w:tcPr>
            <w:tcW w:w="860" w:type="dxa"/>
            <w:tcBorders>
              <w:bottom w:val="single" w:sz="8" w:space="0" w:color="auto"/>
              <w:right w:val="single" w:sz="8" w:space="0" w:color="auto"/>
            </w:tcBorders>
            <w:shd w:val="clear" w:color="auto" w:fill="D9D9D9"/>
            <w:vAlign w:val="bottom"/>
          </w:tcPr>
          <w:p w:rsidR="00527B1B" w:rsidRDefault="00527B1B" w:rsidP="00527B1B">
            <w:pPr>
              <w:jc w:val="center"/>
            </w:pPr>
            <w:r>
              <w:rPr>
                <w:sz w:val="18"/>
                <w:szCs w:val="18"/>
              </w:rPr>
              <w:t>5</w:t>
            </w:r>
          </w:p>
        </w:tc>
        <w:tc>
          <w:tcPr>
            <w:tcW w:w="30" w:type="dxa"/>
            <w:vAlign w:val="bottom"/>
          </w:tcPr>
          <w:p w:rsidR="00527B1B" w:rsidRDefault="00527B1B" w:rsidP="00527B1B">
            <w:pPr>
              <w:rPr>
                <w:sz w:val="1"/>
                <w:szCs w:val="1"/>
              </w:rPr>
            </w:pPr>
          </w:p>
        </w:tc>
      </w:tr>
      <w:tr w:rsidR="00527B1B" w:rsidTr="00527B1B">
        <w:trPr>
          <w:trHeight w:val="225"/>
        </w:trPr>
        <w:tc>
          <w:tcPr>
            <w:tcW w:w="1680" w:type="dxa"/>
            <w:vMerge/>
            <w:tcBorders>
              <w:left w:val="single" w:sz="8" w:space="0" w:color="auto"/>
              <w:bottom w:val="single" w:sz="8" w:space="0" w:color="auto"/>
              <w:right w:val="single" w:sz="8" w:space="0" w:color="auto"/>
            </w:tcBorders>
            <w:shd w:val="clear" w:color="auto" w:fill="FFC000"/>
            <w:vAlign w:val="bottom"/>
          </w:tcPr>
          <w:p w:rsidR="00527B1B" w:rsidRDefault="00527B1B" w:rsidP="00527B1B">
            <w:pPr>
              <w:rPr>
                <w:sz w:val="19"/>
                <w:szCs w:val="19"/>
              </w:rPr>
            </w:pPr>
          </w:p>
        </w:tc>
        <w:tc>
          <w:tcPr>
            <w:tcW w:w="3220" w:type="dxa"/>
            <w:tcBorders>
              <w:left w:val="single" w:sz="8" w:space="0" w:color="auto"/>
              <w:bottom w:val="single" w:sz="8" w:space="0" w:color="auto"/>
              <w:right w:val="single" w:sz="4" w:space="0" w:color="auto"/>
            </w:tcBorders>
            <w:vAlign w:val="bottom"/>
          </w:tcPr>
          <w:p w:rsidR="00527B1B" w:rsidRDefault="00527B1B" w:rsidP="00527B1B">
            <w:pPr>
              <w:ind w:left="60"/>
            </w:pPr>
            <w:r>
              <w:rPr>
                <w:sz w:val="18"/>
                <w:szCs w:val="18"/>
              </w:rPr>
              <w:t>Munkanélküliség</w:t>
            </w:r>
          </w:p>
        </w:tc>
        <w:tc>
          <w:tcPr>
            <w:tcW w:w="273" w:type="dxa"/>
            <w:tcBorders>
              <w:top w:val="single" w:sz="4" w:space="0" w:color="auto"/>
              <w:left w:val="single" w:sz="4" w:space="0" w:color="auto"/>
              <w:bottom w:val="single" w:sz="4" w:space="0" w:color="auto"/>
              <w:right w:val="single" w:sz="4" w:space="0" w:color="auto"/>
            </w:tcBorders>
            <w:vAlign w:val="bottom"/>
          </w:tcPr>
          <w:p w:rsidR="00527B1B" w:rsidRDefault="00527B1B" w:rsidP="00527B1B">
            <w:pPr>
              <w:jc w:val="center"/>
            </w:pPr>
            <w:r>
              <w:t>3</w:t>
            </w:r>
          </w:p>
        </w:tc>
        <w:tc>
          <w:tcPr>
            <w:tcW w:w="273" w:type="dxa"/>
            <w:tcBorders>
              <w:top w:val="single" w:sz="4" w:space="0" w:color="auto"/>
              <w:bottom w:val="single" w:sz="4" w:space="0" w:color="auto"/>
              <w:right w:val="single" w:sz="4" w:space="0" w:color="auto"/>
            </w:tcBorders>
            <w:vAlign w:val="bottom"/>
          </w:tcPr>
          <w:p w:rsidR="00527B1B" w:rsidRDefault="00527B1B" w:rsidP="00527B1B">
            <w:pPr>
              <w:jc w:val="center"/>
            </w:pPr>
          </w:p>
        </w:tc>
        <w:tc>
          <w:tcPr>
            <w:tcW w:w="274" w:type="dxa"/>
            <w:tcBorders>
              <w:top w:val="single" w:sz="4" w:space="0" w:color="auto"/>
              <w:bottom w:val="single" w:sz="4" w:space="0" w:color="auto"/>
              <w:right w:val="single" w:sz="4" w:space="0" w:color="auto"/>
            </w:tcBorders>
            <w:vAlign w:val="bottom"/>
          </w:tcPr>
          <w:p w:rsidR="00527B1B" w:rsidRDefault="00527B1B" w:rsidP="00527B1B">
            <w:pPr>
              <w:jc w:val="center"/>
            </w:pPr>
          </w:p>
        </w:tc>
        <w:tc>
          <w:tcPr>
            <w:tcW w:w="273" w:type="dxa"/>
            <w:tcBorders>
              <w:top w:val="single" w:sz="4" w:space="0" w:color="auto"/>
              <w:left w:val="single" w:sz="4" w:space="0" w:color="auto"/>
              <w:bottom w:val="single" w:sz="4" w:space="0" w:color="auto"/>
              <w:right w:val="single" w:sz="4" w:space="0" w:color="auto"/>
            </w:tcBorders>
            <w:vAlign w:val="bottom"/>
          </w:tcPr>
          <w:p w:rsidR="00527B1B" w:rsidRDefault="00527B1B" w:rsidP="00527B1B">
            <w:pPr>
              <w:rPr>
                <w:sz w:val="19"/>
                <w:szCs w:val="19"/>
              </w:rPr>
            </w:pPr>
          </w:p>
        </w:tc>
        <w:tc>
          <w:tcPr>
            <w:tcW w:w="273" w:type="dxa"/>
            <w:tcBorders>
              <w:top w:val="single" w:sz="4" w:space="0" w:color="auto"/>
              <w:left w:val="single" w:sz="4" w:space="0" w:color="auto"/>
              <w:bottom w:val="single" w:sz="4" w:space="0" w:color="auto"/>
              <w:right w:val="single" w:sz="4" w:space="0" w:color="auto"/>
            </w:tcBorders>
            <w:vAlign w:val="bottom"/>
          </w:tcPr>
          <w:p w:rsidR="00527B1B" w:rsidRDefault="00527B1B" w:rsidP="00527B1B">
            <w:pPr>
              <w:rPr>
                <w:sz w:val="19"/>
                <w:szCs w:val="19"/>
              </w:rPr>
            </w:pPr>
          </w:p>
        </w:tc>
        <w:tc>
          <w:tcPr>
            <w:tcW w:w="274" w:type="dxa"/>
            <w:tcBorders>
              <w:top w:val="single" w:sz="4" w:space="0" w:color="auto"/>
              <w:left w:val="single" w:sz="4" w:space="0" w:color="auto"/>
              <w:bottom w:val="single" w:sz="4" w:space="0" w:color="auto"/>
              <w:right w:val="single" w:sz="4" w:space="0" w:color="auto"/>
            </w:tcBorders>
            <w:vAlign w:val="bottom"/>
          </w:tcPr>
          <w:p w:rsidR="00527B1B" w:rsidRDefault="00527B1B" w:rsidP="00527B1B">
            <w:pPr>
              <w:rPr>
                <w:sz w:val="19"/>
                <w:szCs w:val="19"/>
              </w:rPr>
            </w:pPr>
          </w:p>
        </w:tc>
        <w:tc>
          <w:tcPr>
            <w:tcW w:w="293" w:type="dxa"/>
            <w:tcBorders>
              <w:top w:val="single" w:sz="4" w:space="0" w:color="auto"/>
              <w:left w:val="single" w:sz="4" w:space="0" w:color="auto"/>
              <w:bottom w:val="single" w:sz="4" w:space="0" w:color="auto"/>
              <w:right w:val="single" w:sz="4" w:space="0" w:color="auto"/>
            </w:tcBorders>
            <w:vAlign w:val="bottom"/>
          </w:tcPr>
          <w:p w:rsidR="00527B1B" w:rsidRDefault="00527B1B" w:rsidP="00527B1B">
            <w:pPr>
              <w:rPr>
                <w:sz w:val="19"/>
                <w:szCs w:val="19"/>
              </w:rPr>
            </w:pPr>
          </w:p>
        </w:tc>
        <w:tc>
          <w:tcPr>
            <w:tcW w:w="293" w:type="dxa"/>
            <w:tcBorders>
              <w:top w:val="single" w:sz="4" w:space="0" w:color="auto"/>
              <w:left w:val="single" w:sz="4" w:space="0" w:color="auto"/>
              <w:bottom w:val="single" w:sz="4" w:space="0" w:color="auto"/>
              <w:right w:val="single" w:sz="4" w:space="0" w:color="auto"/>
            </w:tcBorders>
            <w:vAlign w:val="bottom"/>
          </w:tcPr>
          <w:p w:rsidR="00527B1B" w:rsidRDefault="00527B1B" w:rsidP="00527B1B">
            <w:pPr>
              <w:rPr>
                <w:sz w:val="19"/>
                <w:szCs w:val="19"/>
              </w:rPr>
            </w:pPr>
          </w:p>
        </w:tc>
        <w:tc>
          <w:tcPr>
            <w:tcW w:w="294" w:type="dxa"/>
            <w:tcBorders>
              <w:top w:val="single" w:sz="4" w:space="0" w:color="auto"/>
              <w:left w:val="single" w:sz="4" w:space="0" w:color="auto"/>
              <w:bottom w:val="single" w:sz="4" w:space="0" w:color="auto"/>
              <w:right w:val="single" w:sz="4" w:space="0" w:color="auto"/>
            </w:tcBorders>
            <w:vAlign w:val="bottom"/>
          </w:tcPr>
          <w:p w:rsidR="00527B1B" w:rsidRDefault="00527B1B" w:rsidP="00527B1B">
            <w:pPr>
              <w:rPr>
                <w:sz w:val="19"/>
                <w:szCs w:val="19"/>
              </w:rPr>
            </w:pPr>
          </w:p>
        </w:tc>
        <w:tc>
          <w:tcPr>
            <w:tcW w:w="860" w:type="dxa"/>
            <w:tcBorders>
              <w:left w:val="single" w:sz="4" w:space="0" w:color="auto"/>
              <w:bottom w:val="single" w:sz="8" w:space="0" w:color="auto"/>
              <w:right w:val="single" w:sz="8" w:space="0" w:color="auto"/>
            </w:tcBorders>
            <w:shd w:val="clear" w:color="auto" w:fill="D9D9D9"/>
            <w:vAlign w:val="bottom"/>
          </w:tcPr>
          <w:p w:rsidR="00527B1B" w:rsidRDefault="00527B1B" w:rsidP="00527B1B">
            <w:pPr>
              <w:jc w:val="center"/>
            </w:pPr>
            <w:r>
              <w:rPr>
                <w:sz w:val="18"/>
                <w:szCs w:val="18"/>
              </w:rPr>
              <w:t>3</w:t>
            </w:r>
          </w:p>
        </w:tc>
        <w:tc>
          <w:tcPr>
            <w:tcW w:w="820" w:type="dxa"/>
            <w:tcBorders>
              <w:bottom w:val="single" w:sz="8" w:space="0" w:color="auto"/>
              <w:right w:val="single" w:sz="8" w:space="0" w:color="auto"/>
            </w:tcBorders>
            <w:vAlign w:val="bottom"/>
          </w:tcPr>
          <w:p w:rsidR="00527B1B" w:rsidRDefault="00527B1B" w:rsidP="00527B1B">
            <w:pPr>
              <w:jc w:val="center"/>
            </w:pPr>
            <w:r>
              <w:rPr>
                <w:w w:val="88"/>
                <w:sz w:val="18"/>
                <w:szCs w:val="18"/>
              </w:rPr>
              <w:t>3</w:t>
            </w:r>
          </w:p>
        </w:tc>
        <w:tc>
          <w:tcPr>
            <w:tcW w:w="880" w:type="dxa"/>
            <w:tcBorders>
              <w:bottom w:val="single" w:sz="8" w:space="0" w:color="auto"/>
              <w:right w:val="single" w:sz="8" w:space="0" w:color="auto"/>
            </w:tcBorders>
            <w:vAlign w:val="bottom"/>
          </w:tcPr>
          <w:p w:rsidR="00527B1B" w:rsidRDefault="00527B1B" w:rsidP="00527B1B">
            <w:pPr>
              <w:rPr>
                <w:sz w:val="19"/>
                <w:szCs w:val="19"/>
              </w:rPr>
            </w:pPr>
          </w:p>
        </w:tc>
        <w:tc>
          <w:tcPr>
            <w:tcW w:w="860" w:type="dxa"/>
            <w:tcBorders>
              <w:bottom w:val="single" w:sz="8" w:space="0" w:color="auto"/>
              <w:right w:val="single" w:sz="8" w:space="0" w:color="auto"/>
            </w:tcBorders>
            <w:shd w:val="clear" w:color="auto" w:fill="D9D9D9"/>
            <w:vAlign w:val="bottom"/>
          </w:tcPr>
          <w:p w:rsidR="00527B1B" w:rsidRDefault="00527B1B" w:rsidP="00527B1B">
            <w:pPr>
              <w:jc w:val="center"/>
            </w:pPr>
            <w:r>
              <w:rPr>
                <w:sz w:val="18"/>
                <w:szCs w:val="18"/>
              </w:rPr>
              <w:t>3</w:t>
            </w:r>
          </w:p>
        </w:tc>
        <w:tc>
          <w:tcPr>
            <w:tcW w:w="30" w:type="dxa"/>
            <w:vAlign w:val="bottom"/>
          </w:tcPr>
          <w:p w:rsidR="00527B1B" w:rsidRDefault="00527B1B" w:rsidP="00527B1B">
            <w:pPr>
              <w:rPr>
                <w:sz w:val="1"/>
                <w:szCs w:val="1"/>
              </w:rPr>
            </w:pPr>
          </w:p>
        </w:tc>
      </w:tr>
      <w:tr w:rsidR="00527B1B" w:rsidTr="00527B1B">
        <w:trPr>
          <w:trHeight w:val="439"/>
        </w:trPr>
        <w:tc>
          <w:tcPr>
            <w:tcW w:w="1680" w:type="dxa"/>
            <w:vMerge w:val="restart"/>
            <w:tcBorders>
              <w:left w:val="single" w:sz="8" w:space="0" w:color="auto"/>
              <w:right w:val="single" w:sz="8" w:space="0" w:color="auto"/>
            </w:tcBorders>
            <w:shd w:val="clear" w:color="auto" w:fill="FFC000"/>
            <w:textDirection w:val="btLr"/>
            <w:vAlign w:val="center"/>
          </w:tcPr>
          <w:p w:rsidR="00527B1B" w:rsidRDefault="00527B1B" w:rsidP="00527B1B">
            <w:pPr>
              <w:ind w:left="12" w:right="113"/>
              <w:jc w:val="center"/>
            </w:pPr>
            <w:r>
              <w:rPr>
                <w:sz w:val="18"/>
                <w:szCs w:val="18"/>
                <w:shd w:val="clear" w:color="auto" w:fill="FFC000"/>
              </w:rPr>
              <w:t>Munkavállalói</w:t>
            </w:r>
          </w:p>
          <w:p w:rsidR="00527B1B" w:rsidRDefault="00527B1B" w:rsidP="00527B1B">
            <w:pPr>
              <w:ind w:left="12" w:right="113"/>
              <w:jc w:val="center"/>
            </w:pPr>
            <w:r>
              <w:rPr>
                <w:w w:val="99"/>
                <w:sz w:val="18"/>
                <w:szCs w:val="18"/>
              </w:rPr>
              <w:t>idegen</w:t>
            </w:r>
          </w:p>
          <w:p w:rsidR="00527B1B" w:rsidRDefault="00527B1B" w:rsidP="00527B1B">
            <w:pPr>
              <w:ind w:left="113" w:right="113"/>
              <w:jc w:val="center"/>
              <w:rPr>
                <w:sz w:val="24"/>
                <w:szCs w:val="24"/>
              </w:rPr>
            </w:pPr>
            <w:r>
              <w:rPr>
                <w:w w:val="99"/>
                <w:sz w:val="18"/>
                <w:szCs w:val="18"/>
              </w:rPr>
              <w:t>nyelv</w:t>
            </w:r>
          </w:p>
        </w:tc>
        <w:tc>
          <w:tcPr>
            <w:tcW w:w="3220" w:type="dxa"/>
            <w:vMerge w:val="restart"/>
            <w:tcBorders>
              <w:left w:val="single" w:sz="8" w:space="0" w:color="auto"/>
              <w:right w:val="single" w:sz="8" w:space="0" w:color="auto"/>
            </w:tcBorders>
            <w:vAlign w:val="center"/>
          </w:tcPr>
          <w:p w:rsidR="00527B1B" w:rsidRDefault="00527B1B" w:rsidP="00527B1B">
            <w:pPr>
              <w:ind w:left="60"/>
            </w:pPr>
            <w:r>
              <w:rPr>
                <w:b/>
                <w:bCs/>
                <w:sz w:val="18"/>
                <w:szCs w:val="18"/>
              </w:rPr>
              <w:t>Munkavállalói idegen nyelv</w:t>
            </w:r>
          </w:p>
        </w:tc>
        <w:tc>
          <w:tcPr>
            <w:tcW w:w="820" w:type="dxa"/>
            <w:gridSpan w:val="3"/>
            <w:vMerge w:val="restart"/>
            <w:tcBorders>
              <w:top w:val="single" w:sz="4" w:space="0" w:color="auto"/>
              <w:right w:val="single" w:sz="8" w:space="0" w:color="auto"/>
            </w:tcBorders>
            <w:shd w:val="clear" w:color="auto" w:fill="F2F2F2"/>
            <w:vAlign w:val="center"/>
          </w:tcPr>
          <w:p w:rsidR="00527B1B" w:rsidRDefault="00527B1B" w:rsidP="00527B1B">
            <w:pPr>
              <w:jc w:val="center"/>
            </w:pPr>
            <w:r>
              <w:rPr>
                <w:b/>
                <w:bCs/>
                <w:w w:val="88"/>
                <w:sz w:val="18"/>
                <w:szCs w:val="18"/>
              </w:rPr>
              <w:t>0</w:t>
            </w:r>
          </w:p>
        </w:tc>
        <w:tc>
          <w:tcPr>
            <w:tcW w:w="820" w:type="dxa"/>
            <w:gridSpan w:val="3"/>
            <w:vMerge w:val="restart"/>
            <w:tcBorders>
              <w:top w:val="single" w:sz="4" w:space="0" w:color="auto"/>
              <w:right w:val="single" w:sz="8" w:space="0" w:color="auto"/>
            </w:tcBorders>
            <w:shd w:val="clear" w:color="auto" w:fill="F2F2F2"/>
            <w:vAlign w:val="center"/>
          </w:tcPr>
          <w:p w:rsidR="00527B1B" w:rsidRDefault="00527B1B" w:rsidP="00527B1B">
            <w:pPr>
              <w:jc w:val="center"/>
            </w:pPr>
            <w:r>
              <w:rPr>
                <w:b/>
                <w:bCs/>
                <w:w w:val="88"/>
                <w:sz w:val="18"/>
                <w:szCs w:val="18"/>
              </w:rPr>
              <w:t>0</w:t>
            </w:r>
          </w:p>
        </w:tc>
        <w:tc>
          <w:tcPr>
            <w:tcW w:w="880" w:type="dxa"/>
            <w:gridSpan w:val="3"/>
            <w:vMerge w:val="restart"/>
            <w:tcBorders>
              <w:top w:val="single" w:sz="4" w:space="0" w:color="auto"/>
              <w:right w:val="single" w:sz="8" w:space="0" w:color="auto"/>
            </w:tcBorders>
            <w:shd w:val="clear" w:color="auto" w:fill="F2F2F2"/>
            <w:vAlign w:val="center"/>
          </w:tcPr>
          <w:p w:rsidR="00527B1B" w:rsidRDefault="00527B1B" w:rsidP="00527B1B">
            <w:pPr>
              <w:jc w:val="center"/>
            </w:pPr>
            <w:r>
              <w:rPr>
                <w:b/>
                <w:bCs/>
                <w:w w:val="99"/>
                <w:sz w:val="18"/>
                <w:szCs w:val="18"/>
              </w:rPr>
              <w:t>62</w:t>
            </w:r>
          </w:p>
        </w:tc>
        <w:tc>
          <w:tcPr>
            <w:tcW w:w="860" w:type="dxa"/>
            <w:vMerge w:val="restart"/>
            <w:tcBorders>
              <w:right w:val="single" w:sz="8" w:space="0" w:color="auto"/>
            </w:tcBorders>
            <w:shd w:val="clear" w:color="auto" w:fill="D9D9D9"/>
            <w:vAlign w:val="center"/>
          </w:tcPr>
          <w:p w:rsidR="00527B1B" w:rsidRDefault="00527B1B" w:rsidP="00527B1B">
            <w:pPr>
              <w:jc w:val="center"/>
            </w:pPr>
            <w:r>
              <w:rPr>
                <w:b/>
                <w:bCs/>
                <w:w w:val="99"/>
                <w:sz w:val="18"/>
                <w:szCs w:val="18"/>
              </w:rPr>
              <w:t>62</w:t>
            </w:r>
          </w:p>
        </w:tc>
        <w:tc>
          <w:tcPr>
            <w:tcW w:w="820" w:type="dxa"/>
            <w:vMerge w:val="restart"/>
            <w:tcBorders>
              <w:left w:val="single" w:sz="8" w:space="0" w:color="F2F2F2"/>
              <w:right w:val="single" w:sz="8" w:space="0" w:color="auto"/>
            </w:tcBorders>
            <w:shd w:val="clear" w:color="auto" w:fill="F2F2F2"/>
            <w:vAlign w:val="center"/>
          </w:tcPr>
          <w:p w:rsidR="00527B1B" w:rsidRDefault="00527B1B" w:rsidP="00527B1B">
            <w:pPr>
              <w:jc w:val="center"/>
            </w:pPr>
            <w:r>
              <w:rPr>
                <w:b/>
                <w:bCs/>
                <w:w w:val="88"/>
                <w:sz w:val="18"/>
                <w:szCs w:val="18"/>
              </w:rPr>
              <w:t>0</w:t>
            </w:r>
          </w:p>
        </w:tc>
        <w:tc>
          <w:tcPr>
            <w:tcW w:w="880" w:type="dxa"/>
            <w:vMerge w:val="restart"/>
            <w:tcBorders>
              <w:right w:val="single" w:sz="8" w:space="0" w:color="auto"/>
            </w:tcBorders>
            <w:shd w:val="clear" w:color="auto" w:fill="F2F2F2"/>
            <w:vAlign w:val="center"/>
          </w:tcPr>
          <w:p w:rsidR="00527B1B" w:rsidRDefault="00527B1B" w:rsidP="00527B1B">
            <w:pPr>
              <w:ind w:right="30"/>
              <w:jc w:val="center"/>
            </w:pPr>
            <w:r>
              <w:rPr>
                <w:b/>
                <w:bCs/>
                <w:w w:val="99"/>
                <w:sz w:val="18"/>
                <w:szCs w:val="18"/>
              </w:rPr>
              <w:t>62</w:t>
            </w:r>
          </w:p>
        </w:tc>
        <w:tc>
          <w:tcPr>
            <w:tcW w:w="860" w:type="dxa"/>
            <w:vMerge w:val="restart"/>
            <w:tcBorders>
              <w:left w:val="single" w:sz="8" w:space="0" w:color="auto"/>
              <w:right w:val="single" w:sz="8" w:space="0" w:color="auto"/>
            </w:tcBorders>
            <w:shd w:val="clear" w:color="auto" w:fill="D9D9D9"/>
            <w:vAlign w:val="center"/>
          </w:tcPr>
          <w:p w:rsidR="00527B1B" w:rsidRDefault="00527B1B" w:rsidP="00527B1B">
            <w:pPr>
              <w:jc w:val="center"/>
            </w:pPr>
            <w:r>
              <w:rPr>
                <w:b/>
                <w:bCs/>
                <w:w w:val="99"/>
                <w:sz w:val="18"/>
                <w:szCs w:val="18"/>
              </w:rPr>
              <w:t>62</w:t>
            </w:r>
          </w:p>
        </w:tc>
        <w:tc>
          <w:tcPr>
            <w:tcW w:w="30" w:type="dxa"/>
            <w:vAlign w:val="bottom"/>
          </w:tcPr>
          <w:p w:rsidR="00527B1B" w:rsidRDefault="00527B1B" w:rsidP="00527B1B">
            <w:pPr>
              <w:rPr>
                <w:sz w:val="1"/>
                <w:szCs w:val="1"/>
              </w:rPr>
            </w:pPr>
          </w:p>
        </w:tc>
      </w:tr>
      <w:tr w:rsidR="00527B1B" w:rsidTr="00527B1B">
        <w:trPr>
          <w:trHeight w:val="91"/>
        </w:trPr>
        <w:tc>
          <w:tcPr>
            <w:tcW w:w="1680" w:type="dxa"/>
            <w:vMerge/>
            <w:tcBorders>
              <w:left w:val="single" w:sz="8" w:space="0" w:color="auto"/>
              <w:right w:val="single" w:sz="8" w:space="0" w:color="auto"/>
            </w:tcBorders>
            <w:shd w:val="clear" w:color="auto" w:fill="FFC000"/>
            <w:vAlign w:val="bottom"/>
          </w:tcPr>
          <w:p w:rsidR="00527B1B" w:rsidRDefault="00527B1B" w:rsidP="00527B1B">
            <w:pPr>
              <w:rPr>
                <w:sz w:val="7"/>
                <w:szCs w:val="7"/>
              </w:rPr>
            </w:pPr>
          </w:p>
        </w:tc>
        <w:tc>
          <w:tcPr>
            <w:tcW w:w="3220" w:type="dxa"/>
            <w:vMerge/>
            <w:tcBorders>
              <w:left w:val="single" w:sz="8" w:space="0" w:color="auto"/>
              <w:right w:val="single" w:sz="8" w:space="0" w:color="auto"/>
            </w:tcBorders>
            <w:vAlign w:val="bottom"/>
          </w:tcPr>
          <w:p w:rsidR="00527B1B" w:rsidRDefault="00527B1B" w:rsidP="00527B1B">
            <w:pPr>
              <w:rPr>
                <w:sz w:val="7"/>
                <w:szCs w:val="7"/>
              </w:rPr>
            </w:pPr>
          </w:p>
        </w:tc>
        <w:tc>
          <w:tcPr>
            <w:tcW w:w="820" w:type="dxa"/>
            <w:gridSpan w:val="3"/>
            <w:vMerge/>
            <w:tcBorders>
              <w:right w:val="single" w:sz="8" w:space="0" w:color="auto"/>
            </w:tcBorders>
            <w:shd w:val="clear" w:color="auto" w:fill="F2F2F2"/>
            <w:vAlign w:val="bottom"/>
          </w:tcPr>
          <w:p w:rsidR="00527B1B" w:rsidRDefault="00527B1B" w:rsidP="00527B1B">
            <w:pPr>
              <w:rPr>
                <w:sz w:val="7"/>
                <w:szCs w:val="7"/>
              </w:rPr>
            </w:pPr>
          </w:p>
        </w:tc>
        <w:tc>
          <w:tcPr>
            <w:tcW w:w="820" w:type="dxa"/>
            <w:gridSpan w:val="3"/>
            <w:vMerge/>
            <w:tcBorders>
              <w:right w:val="single" w:sz="8" w:space="0" w:color="auto"/>
            </w:tcBorders>
            <w:shd w:val="clear" w:color="auto" w:fill="F2F2F2"/>
            <w:vAlign w:val="bottom"/>
          </w:tcPr>
          <w:p w:rsidR="00527B1B" w:rsidRDefault="00527B1B" w:rsidP="00527B1B">
            <w:pPr>
              <w:rPr>
                <w:sz w:val="7"/>
                <w:szCs w:val="7"/>
              </w:rPr>
            </w:pPr>
          </w:p>
        </w:tc>
        <w:tc>
          <w:tcPr>
            <w:tcW w:w="880" w:type="dxa"/>
            <w:gridSpan w:val="3"/>
            <w:vMerge/>
            <w:tcBorders>
              <w:right w:val="single" w:sz="8" w:space="0" w:color="auto"/>
            </w:tcBorders>
            <w:shd w:val="clear" w:color="auto" w:fill="F2F2F2"/>
            <w:vAlign w:val="bottom"/>
          </w:tcPr>
          <w:p w:rsidR="00527B1B" w:rsidRDefault="00527B1B" w:rsidP="00527B1B">
            <w:pPr>
              <w:rPr>
                <w:sz w:val="7"/>
                <w:szCs w:val="7"/>
              </w:rPr>
            </w:pPr>
          </w:p>
        </w:tc>
        <w:tc>
          <w:tcPr>
            <w:tcW w:w="860" w:type="dxa"/>
            <w:vMerge/>
            <w:tcBorders>
              <w:right w:val="single" w:sz="8" w:space="0" w:color="auto"/>
            </w:tcBorders>
            <w:shd w:val="clear" w:color="auto" w:fill="D9D9D9"/>
            <w:vAlign w:val="bottom"/>
          </w:tcPr>
          <w:p w:rsidR="00527B1B" w:rsidRDefault="00527B1B" w:rsidP="00527B1B">
            <w:pPr>
              <w:rPr>
                <w:sz w:val="7"/>
                <w:szCs w:val="7"/>
              </w:rPr>
            </w:pPr>
          </w:p>
        </w:tc>
        <w:tc>
          <w:tcPr>
            <w:tcW w:w="820" w:type="dxa"/>
            <w:vMerge/>
            <w:tcBorders>
              <w:left w:val="single" w:sz="8" w:space="0" w:color="F2F2F2"/>
              <w:right w:val="single" w:sz="8" w:space="0" w:color="auto"/>
            </w:tcBorders>
            <w:shd w:val="clear" w:color="auto" w:fill="F2F2F2"/>
            <w:vAlign w:val="bottom"/>
          </w:tcPr>
          <w:p w:rsidR="00527B1B" w:rsidRDefault="00527B1B" w:rsidP="00527B1B">
            <w:pPr>
              <w:rPr>
                <w:sz w:val="7"/>
                <w:szCs w:val="7"/>
              </w:rPr>
            </w:pPr>
          </w:p>
        </w:tc>
        <w:tc>
          <w:tcPr>
            <w:tcW w:w="880" w:type="dxa"/>
            <w:vMerge/>
            <w:tcBorders>
              <w:right w:val="single" w:sz="8" w:space="0" w:color="auto"/>
            </w:tcBorders>
            <w:shd w:val="clear" w:color="auto" w:fill="F2F2F2"/>
            <w:vAlign w:val="bottom"/>
          </w:tcPr>
          <w:p w:rsidR="00527B1B" w:rsidRDefault="00527B1B" w:rsidP="00527B1B">
            <w:pPr>
              <w:rPr>
                <w:sz w:val="7"/>
                <w:szCs w:val="7"/>
              </w:rPr>
            </w:pPr>
          </w:p>
        </w:tc>
        <w:tc>
          <w:tcPr>
            <w:tcW w:w="860" w:type="dxa"/>
            <w:vMerge/>
            <w:tcBorders>
              <w:left w:val="single" w:sz="8" w:space="0" w:color="auto"/>
              <w:right w:val="single" w:sz="8" w:space="0" w:color="auto"/>
            </w:tcBorders>
            <w:shd w:val="clear" w:color="auto" w:fill="D9D9D9"/>
            <w:vAlign w:val="bottom"/>
          </w:tcPr>
          <w:p w:rsidR="00527B1B" w:rsidRDefault="00527B1B" w:rsidP="00527B1B">
            <w:pPr>
              <w:rPr>
                <w:sz w:val="7"/>
                <w:szCs w:val="7"/>
              </w:rPr>
            </w:pPr>
          </w:p>
        </w:tc>
        <w:tc>
          <w:tcPr>
            <w:tcW w:w="30" w:type="dxa"/>
            <w:vAlign w:val="bottom"/>
          </w:tcPr>
          <w:p w:rsidR="00527B1B" w:rsidRDefault="00527B1B" w:rsidP="00527B1B">
            <w:pPr>
              <w:rPr>
                <w:sz w:val="1"/>
                <w:szCs w:val="1"/>
              </w:rPr>
            </w:pPr>
          </w:p>
        </w:tc>
      </w:tr>
      <w:tr w:rsidR="00527B1B" w:rsidTr="00073106">
        <w:trPr>
          <w:trHeight w:val="80"/>
        </w:trPr>
        <w:tc>
          <w:tcPr>
            <w:tcW w:w="1680" w:type="dxa"/>
            <w:vMerge/>
            <w:tcBorders>
              <w:left w:val="single" w:sz="8" w:space="0" w:color="auto"/>
              <w:right w:val="single" w:sz="8" w:space="0" w:color="auto"/>
            </w:tcBorders>
            <w:shd w:val="clear" w:color="auto" w:fill="FFC000"/>
            <w:vAlign w:val="bottom"/>
          </w:tcPr>
          <w:p w:rsidR="00527B1B" w:rsidRDefault="00527B1B" w:rsidP="00527B1B">
            <w:pPr>
              <w:rPr>
                <w:sz w:val="12"/>
                <w:szCs w:val="12"/>
              </w:rPr>
            </w:pPr>
          </w:p>
        </w:tc>
        <w:tc>
          <w:tcPr>
            <w:tcW w:w="3220" w:type="dxa"/>
            <w:vMerge/>
            <w:tcBorders>
              <w:left w:val="single" w:sz="8" w:space="0" w:color="auto"/>
              <w:bottom w:val="single" w:sz="8" w:space="0" w:color="auto"/>
              <w:right w:val="single" w:sz="8" w:space="0" w:color="auto"/>
            </w:tcBorders>
            <w:vAlign w:val="bottom"/>
          </w:tcPr>
          <w:p w:rsidR="00527B1B" w:rsidRDefault="00527B1B" w:rsidP="00527B1B">
            <w:pPr>
              <w:rPr>
                <w:sz w:val="12"/>
                <w:szCs w:val="12"/>
              </w:rPr>
            </w:pPr>
          </w:p>
        </w:tc>
        <w:tc>
          <w:tcPr>
            <w:tcW w:w="820" w:type="dxa"/>
            <w:gridSpan w:val="3"/>
            <w:vMerge/>
            <w:tcBorders>
              <w:bottom w:val="single" w:sz="4" w:space="0" w:color="auto"/>
              <w:right w:val="single" w:sz="8" w:space="0" w:color="auto"/>
            </w:tcBorders>
            <w:shd w:val="clear" w:color="auto" w:fill="F2F2F2"/>
            <w:vAlign w:val="bottom"/>
          </w:tcPr>
          <w:p w:rsidR="00527B1B" w:rsidRDefault="00527B1B" w:rsidP="00527B1B">
            <w:pPr>
              <w:rPr>
                <w:sz w:val="12"/>
                <w:szCs w:val="12"/>
              </w:rPr>
            </w:pPr>
          </w:p>
        </w:tc>
        <w:tc>
          <w:tcPr>
            <w:tcW w:w="820" w:type="dxa"/>
            <w:gridSpan w:val="3"/>
            <w:vMerge/>
            <w:tcBorders>
              <w:bottom w:val="single" w:sz="4" w:space="0" w:color="auto"/>
              <w:right w:val="single" w:sz="8" w:space="0" w:color="auto"/>
            </w:tcBorders>
            <w:shd w:val="clear" w:color="auto" w:fill="F2F2F2"/>
            <w:vAlign w:val="bottom"/>
          </w:tcPr>
          <w:p w:rsidR="00527B1B" w:rsidRDefault="00527B1B" w:rsidP="00527B1B">
            <w:pPr>
              <w:rPr>
                <w:sz w:val="12"/>
                <w:szCs w:val="12"/>
              </w:rPr>
            </w:pPr>
          </w:p>
        </w:tc>
        <w:tc>
          <w:tcPr>
            <w:tcW w:w="880" w:type="dxa"/>
            <w:gridSpan w:val="3"/>
            <w:vMerge/>
            <w:tcBorders>
              <w:bottom w:val="single" w:sz="4" w:space="0" w:color="auto"/>
              <w:right w:val="single" w:sz="8" w:space="0" w:color="auto"/>
            </w:tcBorders>
            <w:shd w:val="clear" w:color="auto" w:fill="F2F2F2"/>
            <w:vAlign w:val="bottom"/>
          </w:tcPr>
          <w:p w:rsidR="00527B1B" w:rsidRDefault="00527B1B" w:rsidP="00527B1B">
            <w:pPr>
              <w:rPr>
                <w:sz w:val="12"/>
                <w:szCs w:val="12"/>
              </w:rPr>
            </w:pPr>
          </w:p>
        </w:tc>
        <w:tc>
          <w:tcPr>
            <w:tcW w:w="860" w:type="dxa"/>
            <w:vMerge/>
            <w:tcBorders>
              <w:bottom w:val="single" w:sz="8" w:space="0" w:color="auto"/>
              <w:right w:val="single" w:sz="8" w:space="0" w:color="auto"/>
            </w:tcBorders>
            <w:shd w:val="clear" w:color="auto" w:fill="D9D9D9"/>
            <w:vAlign w:val="bottom"/>
          </w:tcPr>
          <w:p w:rsidR="00527B1B" w:rsidRDefault="00527B1B" w:rsidP="00527B1B">
            <w:pPr>
              <w:rPr>
                <w:sz w:val="12"/>
                <w:szCs w:val="12"/>
              </w:rPr>
            </w:pPr>
          </w:p>
        </w:tc>
        <w:tc>
          <w:tcPr>
            <w:tcW w:w="820" w:type="dxa"/>
            <w:vMerge/>
            <w:tcBorders>
              <w:left w:val="single" w:sz="8" w:space="0" w:color="F2F2F2"/>
              <w:bottom w:val="single" w:sz="8" w:space="0" w:color="auto"/>
              <w:right w:val="single" w:sz="8" w:space="0" w:color="auto"/>
            </w:tcBorders>
            <w:shd w:val="clear" w:color="auto" w:fill="F2F2F2"/>
            <w:vAlign w:val="bottom"/>
          </w:tcPr>
          <w:p w:rsidR="00527B1B" w:rsidRDefault="00527B1B" w:rsidP="00527B1B">
            <w:pPr>
              <w:rPr>
                <w:sz w:val="12"/>
                <w:szCs w:val="12"/>
              </w:rPr>
            </w:pPr>
          </w:p>
        </w:tc>
        <w:tc>
          <w:tcPr>
            <w:tcW w:w="880" w:type="dxa"/>
            <w:vMerge/>
            <w:tcBorders>
              <w:bottom w:val="single" w:sz="8" w:space="0" w:color="auto"/>
              <w:right w:val="single" w:sz="8" w:space="0" w:color="auto"/>
            </w:tcBorders>
            <w:shd w:val="clear" w:color="auto" w:fill="F2F2F2"/>
            <w:vAlign w:val="bottom"/>
          </w:tcPr>
          <w:p w:rsidR="00527B1B" w:rsidRDefault="00527B1B" w:rsidP="00527B1B">
            <w:pPr>
              <w:rPr>
                <w:sz w:val="12"/>
                <w:szCs w:val="12"/>
              </w:rPr>
            </w:pPr>
          </w:p>
        </w:tc>
        <w:tc>
          <w:tcPr>
            <w:tcW w:w="860" w:type="dxa"/>
            <w:vMerge/>
            <w:tcBorders>
              <w:left w:val="single" w:sz="8" w:space="0" w:color="auto"/>
              <w:bottom w:val="single" w:sz="8" w:space="0" w:color="auto"/>
              <w:right w:val="single" w:sz="8" w:space="0" w:color="auto"/>
            </w:tcBorders>
            <w:shd w:val="clear" w:color="auto" w:fill="D9D9D9"/>
            <w:vAlign w:val="bottom"/>
          </w:tcPr>
          <w:p w:rsidR="00527B1B" w:rsidRDefault="00527B1B" w:rsidP="00527B1B">
            <w:pPr>
              <w:rPr>
                <w:sz w:val="12"/>
                <w:szCs w:val="12"/>
              </w:rPr>
            </w:pPr>
          </w:p>
        </w:tc>
        <w:tc>
          <w:tcPr>
            <w:tcW w:w="30" w:type="dxa"/>
            <w:vAlign w:val="bottom"/>
          </w:tcPr>
          <w:p w:rsidR="00527B1B" w:rsidRDefault="00527B1B" w:rsidP="00527B1B">
            <w:pPr>
              <w:rPr>
                <w:sz w:val="1"/>
                <w:szCs w:val="1"/>
              </w:rPr>
            </w:pPr>
          </w:p>
        </w:tc>
      </w:tr>
      <w:tr w:rsidR="00527B1B" w:rsidTr="00527B1B">
        <w:trPr>
          <w:trHeight w:val="225"/>
        </w:trPr>
        <w:tc>
          <w:tcPr>
            <w:tcW w:w="1680" w:type="dxa"/>
            <w:vMerge/>
            <w:tcBorders>
              <w:left w:val="single" w:sz="8" w:space="0" w:color="auto"/>
              <w:right w:val="single" w:sz="8" w:space="0" w:color="auto"/>
            </w:tcBorders>
            <w:shd w:val="clear" w:color="auto" w:fill="FFC000"/>
            <w:vAlign w:val="bottom"/>
          </w:tcPr>
          <w:p w:rsidR="00527B1B" w:rsidRDefault="00527B1B" w:rsidP="00527B1B">
            <w:pPr>
              <w:rPr>
                <w:sz w:val="19"/>
                <w:szCs w:val="19"/>
              </w:rPr>
            </w:pPr>
          </w:p>
        </w:tc>
        <w:tc>
          <w:tcPr>
            <w:tcW w:w="3220" w:type="dxa"/>
            <w:tcBorders>
              <w:left w:val="single" w:sz="8" w:space="0" w:color="auto"/>
              <w:bottom w:val="single" w:sz="8" w:space="0" w:color="auto"/>
              <w:right w:val="single" w:sz="4" w:space="0" w:color="auto"/>
            </w:tcBorders>
            <w:vAlign w:val="bottom"/>
          </w:tcPr>
          <w:p w:rsidR="00527B1B" w:rsidRDefault="00527B1B" w:rsidP="00527B1B">
            <w:pPr>
              <w:ind w:left="60"/>
            </w:pPr>
            <w:r>
              <w:rPr>
                <w:sz w:val="18"/>
                <w:szCs w:val="18"/>
              </w:rPr>
              <w:t>Az álláskeresés lépései, álláshirdetések</w:t>
            </w:r>
          </w:p>
        </w:tc>
        <w:tc>
          <w:tcPr>
            <w:tcW w:w="273" w:type="dxa"/>
            <w:tcBorders>
              <w:top w:val="single" w:sz="4" w:space="0" w:color="auto"/>
              <w:left w:val="single" w:sz="4" w:space="0" w:color="auto"/>
              <w:bottom w:val="single" w:sz="4" w:space="0" w:color="auto"/>
              <w:right w:val="single" w:sz="4" w:space="0" w:color="auto"/>
            </w:tcBorders>
            <w:vAlign w:val="bottom"/>
          </w:tcPr>
          <w:p w:rsidR="00527B1B" w:rsidRDefault="00527B1B" w:rsidP="00527B1B">
            <w:pPr>
              <w:rPr>
                <w:sz w:val="19"/>
                <w:szCs w:val="19"/>
              </w:rPr>
            </w:pPr>
          </w:p>
        </w:tc>
        <w:tc>
          <w:tcPr>
            <w:tcW w:w="273" w:type="dxa"/>
            <w:tcBorders>
              <w:top w:val="single" w:sz="4" w:space="0" w:color="auto"/>
              <w:left w:val="single" w:sz="4" w:space="0" w:color="auto"/>
              <w:bottom w:val="single" w:sz="4" w:space="0" w:color="auto"/>
              <w:right w:val="single" w:sz="4" w:space="0" w:color="auto"/>
            </w:tcBorders>
            <w:vAlign w:val="bottom"/>
          </w:tcPr>
          <w:p w:rsidR="00527B1B" w:rsidRDefault="00527B1B" w:rsidP="00527B1B">
            <w:pPr>
              <w:rPr>
                <w:sz w:val="19"/>
                <w:szCs w:val="19"/>
              </w:rPr>
            </w:pPr>
          </w:p>
        </w:tc>
        <w:tc>
          <w:tcPr>
            <w:tcW w:w="274" w:type="dxa"/>
            <w:tcBorders>
              <w:top w:val="single" w:sz="4" w:space="0" w:color="auto"/>
              <w:left w:val="single" w:sz="4" w:space="0" w:color="auto"/>
              <w:bottom w:val="single" w:sz="4" w:space="0" w:color="auto"/>
              <w:right w:val="single" w:sz="4" w:space="0" w:color="auto"/>
            </w:tcBorders>
            <w:vAlign w:val="bottom"/>
          </w:tcPr>
          <w:p w:rsidR="00527B1B" w:rsidRDefault="00527B1B" w:rsidP="00527B1B">
            <w:pPr>
              <w:rPr>
                <w:sz w:val="19"/>
                <w:szCs w:val="19"/>
              </w:rPr>
            </w:pPr>
          </w:p>
        </w:tc>
        <w:tc>
          <w:tcPr>
            <w:tcW w:w="273" w:type="dxa"/>
            <w:tcBorders>
              <w:top w:val="single" w:sz="4" w:space="0" w:color="auto"/>
              <w:left w:val="single" w:sz="4" w:space="0" w:color="auto"/>
              <w:bottom w:val="single" w:sz="4" w:space="0" w:color="auto"/>
              <w:right w:val="single" w:sz="4" w:space="0" w:color="auto"/>
            </w:tcBorders>
            <w:vAlign w:val="bottom"/>
          </w:tcPr>
          <w:p w:rsidR="00527B1B" w:rsidRDefault="00527B1B" w:rsidP="00527B1B">
            <w:pPr>
              <w:rPr>
                <w:sz w:val="19"/>
                <w:szCs w:val="19"/>
              </w:rPr>
            </w:pPr>
          </w:p>
        </w:tc>
        <w:tc>
          <w:tcPr>
            <w:tcW w:w="273" w:type="dxa"/>
            <w:tcBorders>
              <w:top w:val="single" w:sz="4" w:space="0" w:color="auto"/>
              <w:left w:val="single" w:sz="4" w:space="0" w:color="auto"/>
              <w:bottom w:val="single" w:sz="4" w:space="0" w:color="auto"/>
              <w:right w:val="single" w:sz="4" w:space="0" w:color="auto"/>
            </w:tcBorders>
            <w:vAlign w:val="bottom"/>
          </w:tcPr>
          <w:p w:rsidR="00527B1B" w:rsidRDefault="00527B1B" w:rsidP="00527B1B">
            <w:pPr>
              <w:rPr>
                <w:sz w:val="19"/>
                <w:szCs w:val="19"/>
              </w:rPr>
            </w:pPr>
          </w:p>
        </w:tc>
        <w:tc>
          <w:tcPr>
            <w:tcW w:w="274" w:type="dxa"/>
            <w:tcBorders>
              <w:top w:val="single" w:sz="4" w:space="0" w:color="auto"/>
              <w:left w:val="single" w:sz="4" w:space="0" w:color="auto"/>
              <w:bottom w:val="single" w:sz="4" w:space="0" w:color="auto"/>
              <w:right w:val="single" w:sz="4" w:space="0" w:color="auto"/>
            </w:tcBorders>
            <w:vAlign w:val="bottom"/>
          </w:tcPr>
          <w:p w:rsidR="00527B1B" w:rsidRDefault="00527B1B" w:rsidP="00527B1B">
            <w:pPr>
              <w:rPr>
                <w:sz w:val="19"/>
                <w:szCs w:val="19"/>
              </w:rPr>
            </w:pPr>
          </w:p>
        </w:tc>
        <w:tc>
          <w:tcPr>
            <w:tcW w:w="293" w:type="dxa"/>
            <w:tcBorders>
              <w:top w:val="single" w:sz="4" w:space="0" w:color="auto"/>
              <w:left w:val="single" w:sz="4" w:space="0" w:color="auto"/>
              <w:bottom w:val="single" w:sz="4" w:space="0" w:color="auto"/>
              <w:right w:val="single" w:sz="4" w:space="0" w:color="auto"/>
            </w:tcBorders>
            <w:vAlign w:val="bottom"/>
          </w:tcPr>
          <w:p w:rsidR="00527B1B" w:rsidRDefault="00527B1B" w:rsidP="00527B1B">
            <w:pPr>
              <w:jc w:val="center"/>
            </w:pPr>
            <w:r>
              <w:rPr>
                <w:w w:val="99"/>
                <w:sz w:val="18"/>
                <w:szCs w:val="18"/>
              </w:rPr>
              <w:t>11</w:t>
            </w:r>
          </w:p>
        </w:tc>
        <w:tc>
          <w:tcPr>
            <w:tcW w:w="293" w:type="dxa"/>
            <w:tcBorders>
              <w:top w:val="single" w:sz="4" w:space="0" w:color="auto"/>
              <w:left w:val="single" w:sz="4" w:space="0" w:color="auto"/>
              <w:bottom w:val="single" w:sz="4" w:space="0" w:color="auto"/>
              <w:right w:val="single" w:sz="4" w:space="0" w:color="auto"/>
            </w:tcBorders>
            <w:vAlign w:val="bottom"/>
          </w:tcPr>
          <w:p w:rsidR="00527B1B" w:rsidRDefault="00527B1B" w:rsidP="00527B1B"/>
        </w:tc>
        <w:tc>
          <w:tcPr>
            <w:tcW w:w="294" w:type="dxa"/>
            <w:tcBorders>
              <w:top w:val="single" w:sz="4" w:space="0" w:color="auto"/>
              <w:left w:val="single" w:sz="4" w:space="0" w:color="auto"/>
              <w:bottom w:val="single" w:sz="4" w:space="0" w:color="auto"/>
              <w:right w:val="single" w:sz="4" w:space="0" w:color="auto"/>
            </w:tcBorders>
            <w:vAlign w:val="bottom"/>
          </w:tcPr>
          <w:p w:rsidR="00527B1B" w:rsidRDefault="00527B1B" w:rsidP="00527B1B"/>
        </w:tc>
        <w:tc>
          <w:tcPr>
            <w:tcW w:w="860" w:type="dxa"/>
            <w:tcBorders>
              <w:left w:val="single" w:sz="4" w:space="0" w:color="auto"/>
              <w:bottom w:val="single" w:sz="8" w:space="0" w:color="auto"/>
              <w:right w:val="single" w:sz="8" w:space="0" w:color="auto"/>
            </w:tcBorders>
            <w:shd w:val="clear" w:color="auto" w:fill="D9D9D9"/>
            <w:vAlign w:val="bottom"/>
          </w:tcPr>
          <w:p w:rsidR="00527B1B" w:rsidRDefault="00527B1B" w:rsidP="00527B1B">
            <w:pPr>
              <w:jc w:val="center"/>
            </w:pPr>
            <w:r>
              <w:rPr>
                <w:w w:val="99"/>
                <w:sz w:val="18"/>
                <w:szCs w:val="18"/>
              </w:rPr>
              <w:t>11</w:t>
            </w:r>
          </w:p>
        </w:tc>
        <w:tc>
          <w:tcPr>
            <w:tcW w:w="820" w:type="dxa"/>
            <w:tcBorders>
              <w:bottom w:val="single" w:sz="8" w:space="0" w:color="auto"/>
              <w:right w:val="single" w:sz="8" w:space="0" w:color="auto"/>
            </w:tcBorders>
            <w:vAlign w:val="bottom"/>
          </w:tcPr>
          <w:p w:rsidR="00527B1B" w:rsidRDefault="00527B1B" w:rsidP="00527B1B">
            <w:pPr>
              <w:rPr>
                <w:sz w:val="19"/>
                <w:szCs w:val="19"/>
              </w:rPr>
            </w:pPr>
          </w:p>
        </w:tc>
        <w:tc>
          <w:tcPr>
            <w:tcW w:w="880" w:type="dxa"/>
            <w:tcBorders>
              <w:bottom w:val="single" w:sz="8" w:space="0" w:color="auto"/>
              <w:right w:val="single" w:sz="8" w:space="0" w:color="auto"/>
            </w:tcBorders>
            <w:vAlign w:val="bottom"/>
          </w:tcPr>
          <w:p w:rsidR="00527B1B" w:rsidRDefault="00527B1B" w:rsidP="00527B1B">
            <w:pPr>
              <w:jc w:val="center"/>
            </w:pPr>
            <w:r>
              <w:rPr>
                <w:w w:val="99"/>
                <w:sz w:val="18"/>
                <w:szCs w:val="18"/>
              </w:rPr>
              <w:t>11</w:t>
            </w:r>
          </w:p>
        </w:tc>
        <w:tc>
          <w:tcPr>
            <w:tcW w:w="860" w:type="dxa"/>
            <w:tcBorders>
              <w:bottom w:val="single" w:sz="8" w:space="0" w:color="auto"/>
              <w:right w:val="single" w:sz="8" w:space="0" w:color="auto"/>
            </w:tcBorders>
            <w:shd w:val="clear" w:color="auto" w:fill="D9D9D9"/>
            <w:vAlign w:val="bottom"/>
          </w:tcPr>
          <w:p w:rsidR="00527B1B" w:rsidRDefault="00527B1B" w:rsidP="00527B1B">
            <w:pPr>
              <w:jc w:val="center"/>
            </w:pPr>
            <w:r>
              <w:rPr>
                <w:w w:val="99"/>
                <w:sz w:val="18"/>
                <w:szCs w:val="18"/>
              </w:rPr>
              <w:t>11</w:t>
            </w:r>
          </w:p>
        </w:tc>
        <w:tc>
          <w:tcPr>
            <w:tcW w:w="30" w:type="dxa"/>
            <w:vAlign w:val="bottom"/>
          </w:tcPr>
          <w:p w:rsidR="00527B1B" w:rsidRDefault="00527B1B" w:rsidP="00527B1B">
            <w:pPr>
              <w:rPr>
                <w:sz w:val="1"/>
                <w:szCs w:val="1"/>
              </w:rPr>
            </w:pPr>
          </w:p>
        </w:tc>
      </w:tr>
      <w:tr w:rsidR="00527B1B" w:rsidTr="00527B1B">
        <w:trPr>
          <w:trHeight w:val="230"/>
        </w:trPr>
        <w:tc>
          <w:tcPr>
            <w:tcW w:w="1680" w:type="dxa"/>
            <w:vMerge/>
            <w:tcBorders>
              <w:left w:val="single" w:sz="8" w:space="0" w:color="auto"/>
              <w:right w:val="single" w:sz="8" w:space="0" w:color="auto"/>
            </w:tcBorders>
            <w:shd w:val="clear" w:color="auto" w:fill="FFC000"/>
            <w:vAlign w:val="bottom"/>
          </w:tcPr>
          <w:p w:rsidR="00527B1B" w:rsidRDefault="00527B1B" w:rsidP="00527B1B"/>
        </w:tc>
        <w:tc>
          <w:tcPr>
            <w:tcW w:w="3220" w:type="dxa"/>
            <w:tcBorders>
              <w:left w:val="single" w:sz="8" w:space="0" w:color="auto"/>
              <w:bottom w:val="single" w:sz="8" w:space="0" w:color="auto"/>
              <w:right w:val="single" w:sz="4" w:space="0" w:color="auto"/>
            </w:tcBorders>
            <w:vAlign w:val="bottom"/>
          </w:tcPr>
          <w:p w:rsidR="00527B1B" w:rsidRDefault="00527B1B" w:rsidP="00527B1B">
            <w:pPr>
              <w:ind w:left="60"/>
            </w:pPr>
            <w:r>
              <w:rPr>
                <w:sz w:val="18"/>
                <w:szCs w:val="18"/>
              </w:rPr>
              <w:t>Önéletrajz és motivációs levél</w:t>
            </w:r>
          </w:p>
        </w:tc>
        <w:tc>
          <w:tcPr>
            <w:tcW w:w="273" w:type="dxa"/>
            <w:tcBorders>
              <w:top w:val="single" w:sz="4" w:space="0" w:color="auto"/>
              <w:left w:val="single" w:sz="4" w:space="0" w:color="auto"/>
              <w:bottom w:val="single" w:sz="4" w:space="0" w:color="auto"/>
              <w:right w:val="single" w:sz="4" w:space="0" w:color="auto"/>
            </w:tcBorders>
            <w:vAlign w:val="bottom"/>
          </w:tcPr>
          <w:p w:rsidR="00527B1B" w:rsidRDefault="00527B1B" w:rsidP="00527B1B"/>
        </w:tc>
        <w:tc>
          <w:tcPr>
            <w:tcW w:w="273" w:type="dxa"/>
            <w:tcBorders>
              <w:top w:val="single" w:sz="4" w:space="0" w:color="auto"/>
              <w:left w:val="single" w:sz="4" w:space="0" w:color="auto"/>
              <w:bottom w:val="single" w:sz="4" w:space="0" w:color="auto"/>
              <w:right w:val="single" w:sz="4" w:space="0" w:color="auto"/>
            </w:tcBorders>
            <w:vAlign w:val="bottom"/>
          </w:tcPr>
          <w:p w:rsidR="00527B1B" w:rsidRDefault="00527B1B" w:rsidP="00527B1B"/>
        </w:tc>
        <w:tc>
          <w:tcPr>
            <w:tcW w:w="274" w:type="dxa"/>
            <w:tcBorders>
              <w:top w:val="single" w:sz="4" w:space="0" w:color="auto"/>
              <w:left w:val="single" w:sz="4" w:space="0" w:color="auto"/>
              <w:bottom w:val="single" w:sz="4" w:space="0" w:color="auto"/>
              <w:right w:val="single" w:sz="4" w:space="0" w:color="auto"/>
            </w:tcBorders>
            <w:vAlign w:val="bottom"/>
          </w:tcPr>
          <w:p w:rsidR="00527B1B" w:rsidRDefault="00527B1B" w:rsidP="00527B1B"/>
        </w:tc>
        <w:tc>
          <w:tcPr>
            <w:tcW w:w="273" w:type="dxa"/>
            <w:tcBorders>
              <w:top w:val="single" w:sz="4" w:space="0" w:color="auto"/>
              <w:left w:val="single" w:sz="4" w:space="0" w:color="auto"/>
              <w:bottom w:val="single" w:sz="4" w:space="0" w:color="auto"/>
              <w:right w:val="single" w:sz="4" w:space="0" w:color="auto"/>
            </w:tcBorders>
            <w:vAlign w:val="bottom"/>
          </w:tcPr>
          <w:p w:rsidR="00527B1B" w:rsidRDefault="00527B1B" w:rsidP="00527B1B"/>
        </w:tc>
        <w:tc>
          <w:tcPr>
            <w:tcW w:w="273" w:type="dxa"/>
            <w:tcBorders>
              <w:top w:val="single" w:sz="4" w:space="0" w:color="auto"/>
              <w:left w:val="single" w:sz="4" w:space="0" w:color="auto"/>
              <w:bottom w:val="single" w:sz="4" w:space="0" w:color="auto"/>
              <w:right w:val="single" w:sz="4" w:space="0" w:color="auto"/>
            </w:tcBorders>
            <w:vAlign w:val="bottom"/>
          </w:tcPr>
          <w:p w:rsidR="00527B1B" w:rsidRDefault="00527B1B" w:rsidP="00527B1B"/>
        </w:tc>
        <w:tc>
          <w:tcPr>
            <w:tcW w:w="274" w:type="dxa"/>
            <w:tcBorders>
              <w:top w:val="single" w:sz="4" w:space="0" w:color="auto"/>
              <w:left w:val="single" w:sz="4" w:space="0" w:color="auto"/>
              <w:bottom w:val="single" w:sz="4" w:space="0" w:color="auto"/>
              <w:right w:val="single" w:sz="4" w:space="0" w:color="auto"/>
            </w:tcBorders>
            <w:vAlign w:val="bottom"/>
          </w:tcPr>
          <w:p w:rsidR="00527B1B" w:rsidRDefault="00527B1B" w:rsidP="00527B1B"/>
        </w:tc>
        <w:tc>
          <w:tcPr>
            <w:tcW w:w="293" w:type="dxa"/>
            <w:tcBorders>
              <w:top w:val="single" w:sz="4" w:space="0" w:color="auto"/>
              <w:left w:val="single" w:sz="4" w:space="0" w:color="auto"/>
              <w:bottom w:val="single" w:sz="4" w:space="0" w:color="auto"/>
              <w:right w:val="single" w:sz="4" w:space="0" w:color="auto"/>
            </w:tcBorders>
            <w:vAlign w:val="bottom"/>
          </w:tcPr>
          <w:p w:rsidR="00527B1B" w:rsidRDefault="00527B1B" w:rsidP="00527B1B">
            <w:pPr>
              <w:jc w:val="center"/>
            </w:pPr>
            <w:r>
              <w:t>20</w:t>
            </w:r>
          </w:p>
        </w:tc>
        <w:tc>
          <w:tcPr>
            <w:tcW w:w="293" w:type="dxa"/>
            <w:tcBorders>
              <w:top w:val="single" w:sz="4" w:space="0" w:color="auto"/>
              <w:left w:val="single" w:sz="4" w:space="0" w:color="auto"/>
              <w:bottom w:val="single" w:sz="4" w:space="0" w:color="auto"/>
              <w:right w:val="single" w:sz="4" w:space="0" w:color="auto"/>
            </w:tcBorders>
            <w:vAlign w:val="bottom"/>
          </w:tcPr>
          <w:p w:rsidR="00527B1B" w:rsidRDefault="00527B1B" w:rsidP="00527B1B">
            <w:pPr>
              <w:jc w:val="center"/>
            </w:pPr>
          </w:p>
        </w:tc>
        <w:tc>
          <w:tcPr>
            <w:tcW w:w="294" w:type="dxa"/>
            <w:tcBorders>
              <w:top w:val="single" w:sz="4" w:space="0" w:color="auto"/>
              <w:left w:val="single" w:sz="4" w:space="0" w:color="auto"/>
              <w:bottom w:val="single" w:sz="4" w:space="0" w:color="auto"/>
              <w:right w:val="single" w:sz="4" w:space="0" w:color="auto"/>
            </w:tcBorders>
            <w:vAlign w:val="bottom"/>
          </w:tcPr>
          <w:p w:rsidR="00527B1B" w:rsidRDefault="00527B1B" w:rsidP="00527B1B">
            <w:pPr>
              <w:jc w:val="center"/>
            </w:pPr>
          </w:p>
        </w:tc>
        <w:tc>
          <w:tcPr>
            <w:tcW w:w="860" w:type="dxa"/>
            <w:tcBorders>
              <w:left w:val="single" w:sz="4" w:space="0" w:color="auto"/>
              <w:bottom w:val="single" w:sz="8" w:space="0" w:color="auto"/>
              <w:right w:val="single" w:sz="8" w:space="0" w:color="auto"/>
            </w:tcBorders>
            <w:shd w:val="clear" w:color="auto" w:fill="D9D9D9"/>
            <w:vAlign w:val="bottom"/>
          </w:tcPr>
          <w:p w:rsidR="00527B1B" w:rsidRDefault="00527B1B" w:rsidP="00527B1B">
            <w:pPr>
              <w:jc w:val="center"/>
            </w:pPr>
            <w:r>
              <w:rPr>
                <w:w w:val="99"/>
                <w:sz w:val="18"/>
                <w:szCs w:val="18"/>
              </w:rPr>
              <w:t>20</w:t>
            </w:r>
          </w:p>
        </w:tc>
        <w:tc>
          <w:tcPr>
            <w:tcW w:w="820" w:type="dxa"/>
            <w:tcBorders>
              <w:bottom w:val="single" w:sz="8" w:space="0" w:color="auto"/>
              <w:right w:val="single" w:sz="8" w:space="0" w:color="auto"/>
            </w:tcBorders>
            <w:vAlign w:val="bottom"/>
          </w:tcPr>
          <w:p w:rsidR="00527B1B" w:rsidRDefault="00527B1B" w:rsidP="00527B1B"/>
        </w:tc>
        <w:tc>
          <w:tcPr>
            <w:tcW w:w="880" w:type="dxa"/>
            <w:tcBorders>
              <w:bottom w:val="single" w:sz="8" w:space="0" w:color="auto"/>
              <w:right w:val="single" w:sz="8" w:space="0" w:color="auto"/>
            </w:tcBorders>
            <w:vAlign w:val="bottom"/>
          </w:tcPr>
          <w:p w:rsidR="00527B1B" w:rsidRDefault="00527B1B" w:rsidP="00527B1B">
            <w:pPr>
              <w:jc w:val="center"/>
            </w:pPr>
            <w:r>
              <w:rPr>
                <w:w w:val="99"/>
                <w:sz w:val="18"/>
                <w:szCs w:val="18"/>
              </w:rPr>
              <w:t>20</w:t>
            </w:r>
          </w:p>
        </w:tc>
        <w:tc>
          <w:tcPr>
            <w:tcW w:w="860" w:type="dxa"/>
            <w:tcBorders>
              <w:bottom w:val="single" w:sz="8" w:space="0" w:color="auto"/>
              <w:right w:val="single" w:sz="8" w:space="0" w:color="auto"/>
            </w:tcBorders>
            <w:shd w:val="clear" w:color="auto" w:fill="D9D9D9"/>
            <w:vAlign w:val="bottom"/>
          </w:tcPr>
          <w:p w:rsidR="00527B1B" w:rsidRDefault="00527B1B" w:rsidP="00527B1B">
            <w:pPr>
              <w:jc w:val="center"/>
            </w:pPr>
            <w:r>
              <w:rPr>
                <w:w w:val="99"/>
                <w:sz w:val="18"/>
                <w:szCs w:val="18"/>
              </w:rPr>
              <w:t>20</w:t>
            </w:r>
          </w:p>
        </w:tc>
        <w:tc>
          <w:tcPr>
            <w:tcW w:w="30" w:type="dxa"/>
            <w:vAlign w:val="bottom"/>
          </w:tcPr>
          <w:p w:rsidR="00527B1B" w:rsidRDefault="00527B1B" w:rsidP="00527B1B">
            <w:pPr>
              <w:rPr>
                <w:sz w:val="1"/>
                <w:szCs w:val="1"/>
              </w:rPr>
            </w:pPr>
          </w:p>
        </w:tc>
      </w:tr>
      <w:tr w:rsidR="00527B1B" w:rsidTr="00527B1B">
        <w:trPr>
          <w:trHeight w:val="225"/>
        </w:trPr>
        <w:tc>
          <w:tcPr>
            <w:tcW w:w="1680" w:type="dxa"/>
            <w:vMerge/>
            <w:tcBorders>
              <w:left w:val="single" w:sz="8" w:space="0" w:color="auto"/>
              <w:right w:val="single" w:sz="8" w:space="0" w:color="auto"/>
            </w:tcBorders>
            <w:shd w:val="clear" w:color="auto" w:fill="FFC000"/>
            <w:vAlign w:val="bottom"/>
          </w:tcPr>
          <w:p w:rsidR="00527B1B" w:rsidRDefault="00527B1B" w:rsidP="00527B1B">
            <w:pPr>
              <w:rPr>
                <w:sz w:val="19"/>
                <w:szCs w:val="19"/>
              </w:rPr>
            </w:pPr>
          </w:p>
        </w:tc>
        <w:tc>
          <w:tcPr>
            <w:tcW w:w="3220" w:type="dxa"/>
            <w:tcBorders>
              <w:left w:val="single" w:sz="8" w:space="0" w:color="auto"/>
              <w:bottom w:val="single" w:sz="8" w:space="0" w:color="auto"/>
              <w:right w:val="single" w:sz="4" w:space="0" w:color="auto"/>
            </w:tcBorders>
            <w:vAlign w:val="bottom"/>
          </w:tcPr>
          <w:p w:rsidR="00527B1B" w:rsidRDefault="00527B1B" w:rsidP="00527B1B">
            <w:pPr>
              <w:ind w:left="60"/>
            </w:pPr>
            <w:r>
              <w:rPr>
                <w:sz w:val="18"/>
                <w:szCs w:val="18"/>
              </w:rPr>
              <w:t>„Small talk” – általános társalgás</w:t>
            </w:r>
          </w:p>
        </w:tc>
        <w:tc>
          <w:tcPr>
            <w:tcW w:w="273" w:type="dxa"/>
            <w:tcBorders>
              <w:top w:val="single" w:sz="4" w:space="0" w:color="auto"/>
              <w:left w:val="single" w:sz="4" w:space="0" w:color="auto"/>
              <w:bottom w:val="single" w:sz="4" w:space="0" w:color="auto"/>
              <w:right w:val="single" w:sz="4" w:space="0" w:color="auto"/>
            </w:tcBorders>
            <w:vAlign w:val="bottom"/>
          </w:tcPr>
          <w:p w:rsidR="00527B1B" w:rsidRDefault="00527B1B" w:rsidP="00527B1B">
            <w:pPr>
              <w:rPr>
                <w:sz w:val="19"/>
                <w:szCs w:val="19"/>
              </w:rPr>
            </w:pPr>
          </w:p>
        </w:tc>
        <w:tc>
          <w:tcPr>
            <w:tcW w:w="273" w:type="dxa"/>
            <w:tcBorders>
              <w:top w:val="single" w:sz="4" w:space="0" w:color="auto"/>
              <w:left w:val="single" w:sz="4" w:space="0" w:color="auto"/>
              <w:bottom w:val="single" w:sz="4" w:space="0" w:color="auto"/>
              <w:right w:val="single" w:sz="4" w:space="0" w:color="auto"/>
            </w:tcBorders>
            <w:vAlign w:val="bottom"/>
          </w:tcPr>
          <w:p w:rsidR="00527B1B" w:rsidRDefault="00527B1B" w:rsidP="00527B1B">
            <w:pPr>
              <w:rPr>
                <w:sz w:val="19"/>
                <w:szCs w:val="19"/>
              </w:rPr>
            </w:pPr>
          </w:p>
        </w:tc>
        <w:tc>
          <w:tcPr>
            <w:tcW w:w="274" w:type="dxa"/>
            <w:tcBorders>
              <w:top w:val="single" w:sz="4" w:space="0" w:color="auto"/>
              <w:left w:val="single" w:sz="4" w:space="0" w:color="auto"/>
              <w:bottom w:val="single" w:sz="4" w:space="0" w:color="auto"/>
              <w:right w:val="single" w:sz="4" w:space="0" w:color="auto"/>
            </w:tcBorders>
            <w:vAlign w:val="bottom"/>
          </w:tcPr>
          <w:p w:rsidR="00527B1B" w:rsidRDefault="00527B1B" w:rsidP="00527B1B">
            <w:pPr>
              <w:rPr>
                <w:sz w:val="19"/>
                <w:szCs w:val="19"/>
              </w:rPr>
            </w:pPr>
          </w:p>
        </w:tc>
        <w:tc>
          <w:tcPr>
            <w:tcW w:w="273" w:type="dxa"/>
            <w:tcBorders>
              <w:top w:val="single" w:sz="4" w:space="0" w:color="auto"/>
              <w:left w:val="single" w:sz="4" w:space="0" w:color="auto"/>
              <w:bottom w:val="single" w:sz="4" w:space="0" w:color="auto"/>
              <w:right w:val="single" w:sz="4" w:space="0" w:color="auto"/>
            </w:tcBorders>
            <w:vAlign w:val="bottom"/>
          </w:tcPr>
          <w:p w:rsidR="00527B1B" w:rsidRDefault="00527B1B" w:rsidP="00527B1B">
            <w:pPr>
              <w:rPr>
                <w:sz w:val="19"/>
                <w:szCs w:val="19"/>
              </w:rPr>
            </w:pPr>
          </w:p>
        </w:tc>
        <w:tc>
          <w:tcPr>
            <w:tcW w:w="273" w:type="dxa"/>
            <w:tcBorders>
              <w:top w:val="single" w:sz="4" w:space="0" w:color="auto"/>
              <w:left w:val="single" w:sz="4" w:space="0" w:color="auto"/>
              <w:bottom w:val="single" w:sz="4" w:space="0" w:color="auto"/>
              <w:right w:val="single" w:sz="4" w:space="0" w:color="auto"/>
            </w:tcBorders>
            <w:vAlign w:val="bottom"/>
          </w:tcPr>
          <w:p w:rsidR="00527B1B" w:rsidRDefault="00527B1B" w:rsidP="00527B1B">
            <w:pPr>
              <w:rPr>
                <w:sz w:val="19"/>
                <w:szCs w:val="19"/>
              </w:rPr>
            </w:pPr>
          </w:p>
        </w:tc>
        <w:tc>
          <w:tcPr>
            <w:tcW w:w="274" w:type="dxa"/>
            <w:tcBorders>
              <w:top w:val="single" w:sz="4" w:space="0" w:color="auto"/>
              <w:left w:val="single" w:sz="4" w:space="0" w:color="auto"/>
              <w:bottom w:val="single" w:sz="4" w:space="0" w:color="auto"/>
              <w:right w:val="single" w:sz="4" w:space="0" w:color="auto"/>
            </w:tcBorders>
            <w:vAlign w:val="bottom"/>
          </w:tcPr>
          <w:p w:rsidR="00527B1B" w:rsidRDefault="00527B1B" w:rsidP="00527B1B">
            <w:pPr>
              <w:rPr>
                <w:sz w:val="19"/>
                <w:szCs w:val="19"/>
              </w:rPr>
            </w:pPr>
          </w:p>
        </w:tc>
        <w:tc>
          <w:tcPr>
            <w:tcW w:w="293" w:type="dxa"/>
            <w:tcBorders>
              <w:top w:val="single" w:sz="4" w:space="0" w:color="auto"/>
              <w:left w:val="single" w:sz="4" w:space="0" w:color="auto"/>
              <w:bottom w:val="single" w:sz="4" w:space="0" w:color="auto"/>
              <w:right w:val="single" w:sz="4" w:space="0" w:color="auto"/>
            </w:tcBorders>
            <w:vAlign w:val="bottom"/>
          </w:tcPr>
          <w:p w:rsidR="00527B1B" w:rsidRDefault="00527B1B" w:rsidP="00527B1B">
            <w:pPr>
              <w:jc w:val="center"/>
            </w:pPr>
            <w:r>
              <w:t>11</w:t>
            </w:r>
          </w:p>
        </w:tc>
        <w:tc>
          <w:tcPr>
            <w:tcW w:w="293" w:type="dxa"/>
            <w:tcBorders>
              <w:top w:val="single" w:sz="4" w:space="0" w:color="auto"/>
              <w:left w:val="single" w:sz="4" w:space="0" w:color="auto"/>
              <w:bottom w:val="single" w:sz="4" w:space="0" w:color="auto"/>
              <w:right w:val="single" w:sz="4" w:space="0" w:color="auto"/>
            </w:tcBorders>
            <w:vAlign w:val="bottom"/>
          </w:tcPr>
          <w:p w:rsidR="00527B1B" w:rsidRDefault="00527B1B" w:rsidP="00527B1B">
            <w:pPr>
              <w:jc w:val="center"/>
            </w:pPr>
          </w:p>
        </w:tc>
        <w:tc>
          <w:tcPr>
            <w:tcW w:w="294" w:type="dxa"/>
            <w:tcBorders>
              <w:top w:val="single" w:sz="4" w:space="0" w:color="auto"/>
              <w:left w:val="single" w:sz="4" w:space="0" w:color="auto"/>
              <w:bottom w:val="single" w:sz="4" w:space="0" w:color="auto"/>
              <w:right w:val="single" w:sz="4" w:space="0" w:color="auto"/>
            </w:tcBorders>
            <w:vAlign w:val="bottom"/>
          </w:tcPr>
          <w:p w:rsidR="00527B1B" w:rsidRDefault="00527B1B" w:rsidP="00527B1B">
            <w:pPr>
              <w:jc w:val="center"/>
            </w:pPr>
          </w:p>
        </w:tc>
        <w:tc>
          <w:tcPr>
            <w:tcW w:w="860" w:type="dxa"/>
            <w:tcBorders>
              <w:left w:val="single" w:sz="4" w:space="0" w:color="auto"/>
              <w:bottom w:val="single" w:sz="8" w:space="0" w:color="auto"/>
              <w:right w:val="single" w:sz="8" w:space="0" w:color="auto"/>
            </w:tcBorders>
            <w:shd w:val="clear" w:color="auto" w:fill="D9D9D9"/>
            <w:vAlign w:val="bottom"/>
          </w:tcPr>
          <w:p w:rsidR="00527B1B" w:rsidRDefault="00527B1B" w:rsidP="00527B1B">
            <w:pPr>
              <w:jc w:val="center"/>
            </w:pPr>
            <w:r>
              <w:rPr>
                <w:w w:val="99"/>
                <w:sz w:val="18"/>
                <w:szCs w:val="18"/>
              </w:rPr>
              <w:t>11</w:t>
            </w:r>
          </w:p>
        </w:tc>
        <w:tc>
          <w:tcPr>
            <w:tcW w:w="820" w:type="dxa"/>
            <w:tcBorders>
              <w:bottom w:val="single" w:sz="8" w:space="0" w:color="auto"/>
              <w:right w:val="single" w:sz="8" w:space="0" w:color="auto"/>
            </w:tcBorders>
            <w:vAlign w:val="bottom"/>
          </w:tcPr>
          <w:p w:rsidR="00527B1B" w:rsidRDefault="00527B1B" w:rsidP="00527B1B">
            <w:pPr>
              <w:rPr>
                <w:sz w:val="19"/>
                <w:szCs w:val="19"/>
              </w:rPr>
            </w:pPr>
          </w:p>
        </w:tc>
        <w:tc>
          <w:tcPr>
            <w:tcW w:w="880" w:type="dxa"/>
            <w:tcBorders>
              <w:bottom w:val="single" w:sz="8" w:space="0" w:color="auto"/>
              <w:right w:val="single" w:sz="8" w:space="0" w:color="auto"/>
            </w:tcBorders>
            <w:vAlign w:val="bottom"/>
          </w:tcPr>
          <w:p w:rsidR="00527B1B" w:rsidRDefault="00527B1B" w:rsidP="00527B1B">
            <w:pPr>
              <w:jc w:val="center"/>
            </w:pPr>
            <w:r>
              <w:rPr>
                <w:w w:val="99"/>
                <w:sz w:val="18"/>
                <w:szCs w:val="18"/>
              </w:rPr>
              <w:t>11</w:t>
            </w:r>
          </w:p>
        </w:tc>
        <w:tc>
          <w:tcPr>
            <w:tcW w:w="860" w:type="dxa"/>
            <w:tcBorders>
              <w:bottom w:val="single" w:sz="8" w:space="0" w:color="auto"/>
              <w:right w:val="single" w:sz="8" w:space="0" w:color="auto"/>
            </w:tcBorders>
            <w:shd w:val="clear" w:color="auto" w:fill="D9D9D9"/>
            <w:vAlign w:val="bottom"/>
          </w:tcPr>
          <w:p w:rsidR="00527B1B" w:rsidRDefault="00527B1B" w:rsidP="00527B1B">
            <w:pPr>
              <w:jc w:val="center"/>
            </w:pPr>
            <w:r>
              <w:rPr>
                <w:w w:val="99"/>
                <w:sz w:val="18"/>
                <w:szCs w:val="18"/>
              </w:rPr>
              <w:t>11</w:t>
            </w:r>
          </w:p>
        </w:tc>
        <w:tc>
          <w:tcPr>
            <w:tcW w:w="30" w:type="dxa"/>
            <w:vAlign w:val="bottom"/>
          </w:tcPr>
          <w:p w:rsidR="00527B1B" w:rsidRDefault="00527B1B" w:rsidP="00527B1B">
            <w:pPr>
              <w:rPr>
                <w:sz w:val="1"/>
                <w:szCs w:val="1"/>
              </w:rPr>
            </w:pPr>
          </w:p>
        </w:tc>
      </w:tr>
      <w:tr w:rsidR="00527B1B" w:rsidTr="00527B1B">
        <w:trPr>
          <w:trHeight w:val="234"/>
        </w:trPr>
        <w:tc>
          <w:tcPr>
            <w:tcW w:w="1680" w:type="dxa"/>
            <w:vMerge/>
            <w:tcBorders>
              <w:left w:val="single" w:sz="8" w:space="0" w:color="auto"/>
              <w:bottom w:val="single" w:sz="8" w:space="0" w:color="auto"/>
              <w:right w:val="single" w:sz="8" w:space="0" w:color="auto"/>
            </w:tcBorders>
            <w:shd w:val="clear" w:color="auto" w:fill="FFC000"/>
            <w:vAlign w:val="bottom"/>
          </w:tcPr>
          <w:p w:rsidR="00527B1B" w:rsidRDefault="00527B1B" w:rsidP="00527B1B"/>
        </w:tc>
        <w:tc>
          <w:tcPr>
            <w:tcW w:w="3220" w:type="dxa"/>
            <w:tcBorders>
              <w:left w:val="single" w:sz="8" w:space="0" w:color="auto"/>
              <w:bottom w:val="single" w:sz="8" w:space="0" w:color="auto"/>
              <w:right w:val="single" w:sz="4" w:space="0" w:color="auto"/>
            </w:tcBorders>
            <w:vAlign w:val="bottom"/>
          </w:tcPr>
          <w:p w:rsidR="00527B1B" w:rsidRDefault="00527B1B" w:rsidP="00527B1B">
            <w:pPr>
              <w:ind w:left="60"/>
            </w:pPr>
            <w:r>
              <w:rPr>
                <w:sz w:val="18"/>
                <w:szCs w:val="18"/>
              </w:rPr>
              <w:t>Állásinterjú</w:t>
            </w:r>
          </w:p>
        </w:tc>
        <w:tc>
          <w:tcPr>
            <w:tcW w:w="273" w:type="dxa"/>
            <w:tcBorders>
              <w:top w:val="single" w:sz="4" w:space="0" w:color="auto"/>
              <w:left w:val="single" w:sz="4" w:space="0" w:color="auto"/>
              <w:bottom w:val="single" w:sz="4" w:space="0" w:color="auto"/>
              <w:right w:val="single" w:sz="4" w:space="0" w:color="auto"/>
            </w:tcBorders>
            <w:vAlign w:val="bottom"/>
          </w:tcPr>
          <w:p w:rsidR="00527B1B" w:rsidRDefault="00527B1B" w:rsidP="00527B1B"/>
        </w:tc>
        <w:tc>
          <w:tcPr>
            <w:tcW w:w="273" w:type="dxa"/>
            <w:tcBorders>
              <w:top w:val="single" w:sz="4" w:space="0" w:color="auto"/>
              <w:left w:val="single" w:sz="4" w:space="0" w:color="auto"/>
              <w:bottom w:val="single" w:sz="4" w:space="0" w:color="auto"/>
              <w:right w:val="single" w:sz="4" w:space="0" w:color="auto"/>
            </w:tcBorders>
            <w:vAlign w:val="bottom"/>
          </w:tcPr>
          <w:p w:rsidR="00527B1B" w:rsidRDefault="00527B1B" w:rsidP="00527B1B"/>
        </w:tc>
        <w:tc>
          <w:tcPr>
            <w:tcW w:w="274" w:type="dxa"/>
            <w:tcBorders>
              <w:top w:val="single" w:sz="4" w:space="0" w:color="auto"/>
              <w:left w:val="single" w:sz="4" w:space="0" w:color="auto"/>
              <w:bottom w:val="single" w:sz="4" w:space="0" w:color="auto"/>
              <w:right w:val="single" w:sz="4" w:space="0" w:color="auto"/>
            </w:tcBorders>
            <w:vAlign w:val="bottom"/>
          </w:tcPr>
          <w:p w:rsidR="00527B1B" w:rsidRDefault="00527B1B" w:rsidP="00527B1B"/>
        </w:tc>
        <w:tc>
          <w:tcPr>
            <w:tcW w:w="273" w:type="dxa"/>
            <w:tcBorders>
              <w:top w:val="single" w:sz="4" w:space="0" w:color="auto"/>
              <w:left w:val="single" w:sz="4" w:space="0" w:color="auto"/>
              <w:bottom w:val="single" w:sz="4" w:space="0" w:color="auto"/>
              <w:right w:val="single" w:sz="4" w:space="0" w:color="auto"/>
            </w:tcBorders>
            <w:vAlign w:val="bottom"/>
          </w:tcPr>
          <w:p w:rsidR="00527B1B" w:rsidRDefault="00527B1B" w:rsidP="00527B1B"/>
        </w:tc>
        <w:tc>
          <w:tcPr>
            <w:tcW w:w="273" w:type="dxa"/>
            <w:tcBorders>
              <w:top w:val="single" w:sz="4" w:space="0" w:color="auto"/>
              <w:left w:val="single" w:sz="4" w:space="0" w:color="auto"/>
              <w:bottom w:val="single" w:sz="4" w:space="0" w:color="auto"/>
              <w:right w:val="single" w:sz="4" w:space="0" w:color="auto"/>
            </w:tcBorders>
            <w:vAlign w:val="bottom"/>
          </w:tcPr>
          <w:p w:rsidR="00527B1B" w:rsidRDefault="00527B1B" w:rsidP="00527B1B"/>
        </w:tc>
        <w:tc>
          <w:tcPr>
            <w:tcW w:w="274" w:type="dxa"/>
            <w:tcBorders>
              <w:top w:val="single" w:sz="4" w:space="0" w:color="auto"/>
              <w:left w:val="single" w:sz="4" w:space="0" w:color="auto"/>
              <w:bottom w:val="single" w:sz="4" w:space="0" w:color="auto"/>
              <w:right w:val="single" w:sz="4" w:space="0" w:color="auto"/>
            </w:tcBorders>
            <w:vAlign w:val="bottom"/>
          </w:tcPr>
          <w:p w:rsidR="00527B1B" w:rsidRDefault="00527B1B" w:rsidP="00527B1B"/>
        </w:tc>
        <w:tc>
          <w:tcPr>
            <w:tcW w:w="293" w:type="dxa"/>
            <w:tcBorders>
              <w:top w:val="single" w:sz="4" w:space="0" w:color="auto"/>
              <w:left w:val="single" w:sz="4" w:space="0" w:color="auto"/>
              <w:bottom w:val="single" w:sz="4" w:space="0" w:color="auto"/>
              <w:right w:val="single" w:sz="4" w:space="0" w:color="auto"/>
            </w:tcBorders>
            <w:vAlign w:val="bottom"/>
          </w:tcPr>
          <w:p w:rsidR="00527B1B" w:rsidRDefault="00527B1B" w:rsidP="00527B1B">
            <w:pPr>
              <w:jc w:val="center"/>
            </w:pPr>
            <w:r>
              <w:t>20</w:t>
            </w:r>
          </w:p>
        </w:tc>
        <w:tc>
          <w:tcPr>
            <w:tcW w:w="293" w:type="dxa"/>
            <w:tcBorders>
              <w:top w:val="single" w:sz="4" w:space="0" w:color="auto"/>
              <w:left w:val="single" w:sz="4" w:space="0" w:color="auto"/>
              <w:bottom w:val="single" w:sz="4" w:space="0" w:color="auto"/>
              <w:right w:val="single" w:sz="4" w:space="0" w:color="auto"/>
            </w:tcBorders>
            <w:vAlign w:val="bottom"/>
          </w:tcPr>
          <w:p w:rsidR="00527B1B" w:rsidRDefault="00527B1B" w:rsidP="00527B1B">
            <w:pPr>
              <w:jc w:val="center"/>
            </w:pPr>
          </w:p>
        </w:tc>
        <w:tc>
          <w:tcPr>
            <w:tcW w:w="294" w:type="dxa"/>
            <w:tcBorders>
              <w:top w:val="single" w:sz="4" w:space="0" w:color="auto"/>
              <w:left w:val="single" w:sz="4" w:space="0" w:color="auto"/>
              <w:bottom w:val="single" w:sz="4" w:space="0" w:color="auto"/>
              <w:right w:val="single" w:sz="4" w:space="0" w:color="auto"/>
            </w:tcBorders>
            <w:vAlign w:val="bottom"/>
          </w:tcPr>
          <w:p w:rsidR="00527B1B" w:rsidRDefault="00527B1B" w:rsidP="00527B1B">
            <w:pPr>
              <w:jc w:val="center"/>
            </w:pPr>
          </w:p>
        </w:tc>
        <w:tc>
          <w:tcPr>
            <w:tcW w:w="860" w:type="dxa"/>
            <w:tcBorders>
              <w:left w:val="single" w:sz="4" w:space="0" w:color="auto"/>
              <w:bottom w:val="single" w:sz="8" w:space="0" w:color="auto"/>
              <w:right w:val="single" w:sz="8" w:space="0" w:color="auto"/>
            </w:tcBorders>
            <w:shd w:val="clear" w:color="auto" w:fill="D9D9D9"/>
            <w:vAlign w:val="bottom"/>
          </w:tcPr>
          <w:p w:rsidR="00527B1B" w:rsidRDefault="00527B1B" w:rsidP="00527B1B">
            <w:pPr>
              <w:jc w:val="center"/>
            </w:pPr>
            <w:r>
              <w:rPr>
                <w:w w:val="99"/>
                <w:sz w:val="18"/>
                <w:szCs w:val="18"/>
              </w:rPr>
              <w:t>20</w:t>
            </w:r>
          </w:p>
        </w:tc>
        <w:tc>
          <w:tcPr>
            <w:tcW w:w="820" w:type="dxa"/>
            <w:tcBorders>
              <w:bottom w:val="single" w:sz="8" w:space="0" w:color="auto"/>
              <w:right w:val="single" w:sz="8" w:space="0" w:color="auto"/>
            </w:tcBorders>
            <w:vAlign w:val="bottom"/>
          </w:tcPr>
          <w:p w:rsidR="00527B1B" w:rsidRDefault="00527B1B" w:rsidP="00527B1B"/>
        </w:tc>
        <w:tc>
          <w:tcPr>
            <w:tcW w:w="880" w:type="dxa"/>
            <w:tcBorders>
              <w:bottom w:val="single" w:sz="8" w:space="0" w:color="auto"/>
              <w:right w:val="single" w:sz="8" w:space="0" w:color="auto"/>
            </w:tcBorders>
            <w:vAlign w:val="bottom"/>
          </w:tcPr>
          <w:p w:rsidR="00527B1B" w:rsidRDefault="00527B1B" w:rsidP="00527B1B">
            <w:pPr>
              <w:jc w:val="center"/>
            </w:pPr>
            <w:r>
              <w:rPr>
                <w:w w:val="99"/>
                <w:sz w:val="18"/>
                <w:szCs w:val="18"/>
              </w:rPr>
              <w:t>20</w:t>
            </w:r>
          </w:p>
        </w:tc>
        <w:tc>
          <w:tcPr>
            <w:tcW w:w="860" w:type="dxa"/>
            <w:tcBorders>
              <w:bottom w:val="single" w:sz="8" w:space="0" w:color="auto"/>
              <w:right w:val="single" w:sz="8" w:space="0" w:color="auto"/>
            </w:tcBorders>
            <w:shd w:val="clear" w:color="auto" w:fill="D9D9D9"/>
            <w:vAlign w:val="bottom"/>
          </w:tcPr>
          <w:p w:rsidR="00527B1B" w:rsidRDefault="00527B1B" w:rsidP="00527B1B">
            <w:pPr>
              <w:jc w:val="center"/>
            </w:pPr>
            <w:r>
              <w:rPr>
                <w:w w:val="99"/>
                <w:sz w:val="18"/>
                <w:szCs w:val="18"/>
              </w:rPr>
              <w:t>20</w:t>
            </w:r>
          </w:p>
        </w:tc>
        <w:tc>
          <w:tcPr>
            <w:tcW w:w="30" w:type="dxa"/>
            <w:vAlign w:val="bottom"/>
          </w:tcPr>
          <w:p w:rsidR="00527B1B" w:rsidRDefault="00527B1B" w:rsidP="00527B1B">
            <w:pPr>
              <w:rPr>
                <w:sz w:val="1"/>
                <w:szCs w:val="1"/>
              </w:rPr>
            </w:pPr>
          </w:p>
        </w:tc>
      </w:tr>
      <w:tr w:rsidR="00527B1B" w:rsidTr="00527B1B">
        <w:trPr>
          <w:trHeight w:val="435"/>
        </w:trPr>
        <w:tc>
          <w:tcPr>
            <w:tcW w:w="1680" w:type="dxa"/>
            <w:vMerge w:val="restart"/>
            <w:tcBorders>
              <w:left w:val="single" w:sz="8" w:space="0" w:color="auto"/>
              <w:right w:val="single" w:sz="8" w:space="0" w:color="auto"/>
            </w:tcBorders>
            <w:shd w:val="clear" w:color="auto" w:fill="F79646"/>
            <w:textDirection w:val="btLr"/>
            <w:vAlign w:val="center"/>
          </w:tcPr>
          <w:p w:rsidR="00527B1B" w:rsidRDefault="00527B1B" w:rsidP="00527B1B">
            <w:pPr>
              <w:spacing w:line="228" w:lineRule="auto"/>
              <w:ind w:left="18" w:right="113"/>
              <w:jc w:val="center"/>
            </w:pPr>
            <w:r>
              <w:rPr>
                <w:sz w:val="18"/>
                <w:szCs w:val="18"/>
              </w:rPr>
              <w:t>Turizmus</w:t>
            </w:r>
            <w:r>
              <w:rPr>
                <w:w w:val="98"/>
                <w:sz w:val="18"/>
                <w:szCs w:val="18"/>
              </w:rPr>
              <w:t xml:space="preserve"> -vendéglátás</w:t>
            </w:r>
          </w:p>
          <w:p w:rsidR="00527B1B" w:rsidRPr="005D14F3" w:rsidRDefault="00527B1B" w:rsidP="00527B1B">
            <w:pPr>
              <w:ind w:left="13" w:right="113"/>
              <w:jc w:val="center"/>
            </w:pPr>
            <w:r>
              <w:rPr>
                <w:w w:val="99"/>
                <w:sz w:val="18"/>
                <w:szCs w:val="18"/>
              </w:rPr>
              <w:t>alapozás</w:t>
            </w:r>
          </w:p>
        </w:tc>
        <w:tc>
          <w:tcPr>
            <w:tcW w:w="3220" w:type="dxa"/>
            <w:vMerge w:val="restart"/>
            <w:tcBorders>
              <w:left w:val="single" w:sz="8" w:space="0" w:color="auto"/>
              <w:right w:val="single" w:sz="8" w:space="0" w:color="auto"/>
            </w:tcBorders>
            <w:vAlign w:val="center"/>
          </w:tcPr>
          <w:p w:rsidR="00527B1B" w:rsidRDefault="00527B1B" w:rsidP="00527B1B">
            <w:pPr>
              <w:ind w:left="60"/>
            </w:pPr>
            <w:r>
              <w:rPr>
                <w:b/>
                <w:bCs/>
                <w:sz w:val="18"/>
                <w:szCs w:val="18"/>
              </w:rPr>
              <w:t>A munka világa</w:t>
            </w:r>
          </w:p>
        </w:tc>
        <w:tc>
          <w:tcPr>
            <w:tcW w:w="820" w:type="dxa"/>
            <w:gridSpan w:val="3"/>
            <w:vMerge w:val="restart"/>
            <w:tcBorders>
              <w:top w:val="single" w:sz="4" w:space="0" w:color="auto"/>
              <w:right w:val="single" w:sz="8" w:space="0" w:color="auto"/>
            </w:tcBorders>
            <w:shd w:val="clear" w:color="auto" w:fill="F2F2F2"/>
            <w:vAlign w:val="center"/>
          </w:tcPr>
          <w:p w:rsidR="00527B1B" w:rsidRDefault="00527B1B" w:rsidP="00527B1B">
            <w:pPr>
              <w:jc w:val="center"/>
            </w:pPr>
            <w:r>
              <w:rPr>
                <w:b/>
                <w:bCs/>
                <w:sz w:val="18"/>
                <w:szCs w:val="18"/>
              </w:rPr>
              <w:t>54</w:t>
            </w:r>
          </w:p>
        </w:tc>
        <w:tc>
          <w:tcPr>
            <w:tcW w:w="820" w:type="dxa"/>
            <w:gridSpan w:val="3"/>
            <w:vMerge w:val="restart"/>
            <w:tcBorders>
              <w:top w:val="single" w:sz="4" w:space="0" w:color="auto"/>
              <w:right w:val="single" w:sz="8" w:space="0" w:color="auto"/>
            </w:tcBorders>
            <w:shd w:val="clear" w:color="auto" w:fill="F2F2F2"/>
            <w:vAlign w:val="center"/>
          </w:tcPr>
          <w:p w:rsidR="00527B1B" w:rsidRDefault="00527B1B" w:rsidP="00527B1B">
            <w:pPr>
              <w:jc w:val="center"/>
            </w:pPr>
            <w:r>
              <w:rPr>
                <w:b/>
                <w:bCs/>
                <w:w w:val="88"/>
                <w:sz w:val="18"/>
                <w:szCs w:val="18"/>
              </w:rPr>
              <w:t>0</w:t>
            </w:r>
          </w:p>
        </w:tc>
        <w:tc>
          <w:tcPr>
            <w:tcW w:w="880" w:type="dxa"/>
            <w:gridSpan w:val="3"/>
            <w:vMerge w:val="restart"/>
            <w:tcBorders>
              <w:top w:val="single" w:sz="4" w:space="0" w:color="auto"/>
              <w:right w:val="single" w:sz="8" w:space="0" w:color="auto"/>
            </w:tcBorders>
            <w:shd w:val="clear" w:color="auto" w:fill="F2F2F2"/>
            <w:vAlign w:val="center"/>
          </w:tcPr>
          <w:p w:rsidR="00527B1B" w:rsidRDefault="00527B1B" w:rsidP="00527B1B">
            <w:pPr>
              <w:jc w:val="center"/>
            </w:pPr>
            <w:r>
              <w:rPr>
                <w:b/>
                <w:bCs/>
                <w:w w:val="88"/>
                <w:sz w:val="18"/>
                <w:szCs w:val="18"/>
              </w:rPr>
              <w:t>0</w:t>
            </w:r>
          </w:p>
        </w:tc>
        <w:tc>
          <w:tcPr>
            <w:tcW w:w="860" w:type="dxa"/>
            <w:vMerge w:val="restart"/>
            <w:tcBorders>
              <w:right w:val="single" w:sz="8" w:space="0" w:color="auto"/>
            </w:tcBorders>
            <w:shd w:val="clear" w:color="auto" w:fill="D9D9D9"/>
            <w:vAlign w:val="center"/>
          </w:tcPr>
          <w:p w:rsidR="00527B1B" w:rsidRDefault="00527B1B" w:rsidP="00527B1B">
            <w:pPr>
              <w:jc w:val="center"/>
            </w:pPr>
            <w:r>
              <w:rPr>
                <w:b/>
                <w:bCs/>
                <w:w w:val="99"/>
                <w:sz w:val="18"/>
                <w:szCs w:val="18"/>
              </w:rPr>
              <w:t>54</w:t>
            </w:r>
          </w:p>
        </w:tc>
        <w:tc>
          <w:tcPr>
            <w:tcW w:w="820" w:type="dxa"/>
            <w:vMerge w:val="restart"/>
            <w:tcBorders>
              <w:left w:val="single" w:sz="8" w:space="0" w:color="F2F2F2"/>
              <w:right w:val="single" w:sz="8" w:space="0" w:color="auto"/>
            </w:tcBorders>
            <w:shd w:val="clear" w:color="auto" w:fill="F2F2F2"/>
            <w:vAlign w:val="center"/>
          </w:tcPr>
          <w:p w:rsidR="00527B1B" w:rsidRDefault="00527B1B" w:rsidP="00527B1B">
            <w:pPr>
              <w:jc w:val="center"/>
            </w:pPr>
            <w:r>
              <w:rPr>
                <w:b/>
                <w:bCs/>
                <w:w w:val="99"/>
                <w:sz w:val="18"/>
                <w:szCs w:val="18"/>
              </w:rPr>
              <w:t>54</w:t>
            </w:r>
          </w:p>
        </w:tc>
        <w:tc>
          <w:tcPr>
            <w:tcW w:w="880" w:type="dxa"/>
            <w:vMerge w:val="restart"/>
            <w:tcBorders>
              <w:right w:val="single" w:sz="8" w:space="0" w:color="auto"/>
            </w:tcBorders>
            <w:shd w:val="clear" w:color="auto" w:fill="F2F2F2"/>
            <w:vAlign w:val="center"/>
          </w:tcPr>
          <w:p w:rsidR="00527B1B" w:rsidRDefault="00527B1B" w:rsidP="00527B1B">
            <w:pPr>
              <w:ind w:right="50"/>
              <w:jc w:val="center"/>
            </w:pPr>
            <w:r>
              <w:rPr>
                <w:b/>
                <w:bCs/>
                <w:w w:val="88"/>
                <w:sz w:val="18"/>
                <w:szCs w:val="18"/>
              </w:rPr>
              <w:t>0</w:t>
            </w:r>
          </w:p>
        </w:tc>
        <w:tc>
          <w:tcPr>
            <w:tcW w:w="860" w:type="dxa"/>
            <w:vMerge w:val="restart"/>
            <w:tcBorders>
              <w:left w:val="single" w:sz="8" w:space="0" w:color="auto"/>
              <w:right w:val="single" w:sz="8" w:space="0" w:color="auto"/>
            </w:tcBorders>
            <w:shd w:val="clear" w:color="auto" w:fill="D9D9D9"/>
            <w:vAlign w:val="center"/>
          </w:tcPr>
          <w:p w:rsidR="00527B1B" w:rsidRDefault="00527B1B" w:rsidP="00527B1B">
            <w:pPr>
              <w:jc w:val="center"/>
            </w:pPr>
            <w:r>
              <w:rPr>
                <w:b/>
                <w:bCs/>
                <w:w w:val="99"/>
                <w:sz w:val="18"/>
                <w:szCs w:val="18"/>
              </w:rPr>
              <w:t>54</w:t>
            </w:r>
          </w:p>
        </w:tc>
        <w:tc>
          <w:tcPr>
            <w:tcW w:w="30" w:type="dxa"/>
            <w:vAlign w:val="bottom"/>
          </w:tcPr>
          <w:p w:rsidR="00527B1B" w:rsidRDefault="00527B1B" w:rsidP="00527B1B">
            <w:pPr>
              <w:rPr>
                <w:sz w:val="1"/>
                <w:szCs w:val="1"/>
              </w:rPr>
            </w:pPr>
          </w:p>
        </w:tc>
      </w:tr>
      <w:tr w:rsidR="00527B1B" w:rsidTr="00073106">
        <w:trPr>
          <w:trHeight w:val="80"/>
        </w:trPr>
        <w:tc>
          <w:tcPr>
            <w:tcW w:w="1680" w:type="dxa"/>
            <w:vMerge/>
            <w:tcBorders>
              <w:left w:val="single" w:sz="8" w:space="0" w:color="auto"/>
              <w:right w:val="single" w:sz="8" w:space="0" w:color="auto"/>
            </w:tcBorders>
            <w:shd w:val="clear" w:color="auto" w:fill="F79646"/>
            <w:vAlign w:val="bottom"/>
          </w:tcPr>
          <w:p w:rsidR="00527B1B" w:rsidRDefault="00527B1B" w:rsidP="00527B1B"/>
        </w:tc>
        <w:tc>
          <w:tcPr>
            <w:tcW w:w="3220" w:type="dxa"/>
            <w:vMerge/>
            <w:tcBorders>
              <w:left w:val="single" w:sz="8" w:space="0" w:color="auto"/>
              <w:bottom w:val="single" w:sz="8" w:space="0" w:color="auto"/>
              <w:right w:val="single" w:sz="8" w:space="0" w:color="auto"/>
            </w:tcBorders>
            <w:vAlign w:val="bottom"/>
          </w:tcPr>
          <w:p w:rsidR="00527B1B" w:rsidRDefault="00527B1B" w:rsidP="00527B1B"/>
        </w:tc>
        <w:tc>
          <w:tcPr>
            <w:tcW w:w="820" w:type="dxa"/>
            <w:gridSpan w:val="3"/>
            <w:vMerge/>
            <w:tcBorders>
              <w:bottom w:val="single" w:sz="4" w:space="0" w:color="auto"/>
              <w:right w:val="single" w:sz="8" w:space="0" w:color="auto"/>
            </w:tcBorders>
            <w:shd w:val="clear" w:color="auto" w:fill="F2F2F2"/>
            <w:vAlign w:val="bottom"/>
          </w:tcPr>
          <w:p w:rsidR="00527B1B" w:rsidRDefault="00527B1B" w:rsidP="00527B1B"/>
        </w:tc>
        <w:tc>
          <w:tcPr>
            <w:tcW w:w="820" w:type="dxa"/>
            <w:gridSpan w:val="3"/>
            <w:vMerge/>
            <w:tcBorders>
              <w:bottom w:val="single" w:sz="4" w:space="0" w:color="auto"/>
              <w:right w:val="single" w:sz="8" w:space="0" w:color="auto"/>
            </w:tcBorders>
            <w:shd w:val="clear" w:color="auto" w:fill="F2F2F2"/>
            <w:vAlign w:val="bottom"/>
          </w:tcPr>
          <w:p w:rsidR="00527B1B" w:rsidRDefault="00527B1B" w:rsidP="00527B1B"/>
        </w:tc>
        <w:tc>
          <w:tcPr>
            <w:tcW w:w="880" w:type="dxa"/>
            <w:gridSpan w:val="3"/>
            <w:vMerge/>
            <w:tcBorders>
              <w:bottom w:val="single" w:sz="4" w:space="0" w:color="auto"/>
              <w:right w:val="single" w:sz="8" w:space="0" w:color="auto"/>
            </w:tcBorders>
            <w:shd w:val="clear" w:color="auto" w:fill="F2F2F2"/>
            <w:vAlign w:val="bottom"/>
          </w:tcPr>
          <w:p w:rsidR="00527B1B" w:rsidRDefault="00527B1B" w:rsidP="00527B1B"/>
        </w:tc>
        <w:tc>
          <w:tcPr>
            <w:tcW w:w="860" w:type="dxa"/>
            <w:vMerge/>
            <w:tcBorders>
              <w:bottom w:val="single" w:sz="8" w:space="0" w:color="auto"/>
              <w:right w:val="single" w:sz="8" w:space="0" w:color="auto"/>
            </w:tcBorders>
            <w:shd w:val="clear" w:color="auto" w:fill="D9D9D9"/>
            <w:vAlign w:val="bottom"/>
          </w:tcPr>
          <w:p w:rsidR="00527B1B" w:rsidRDefault="00527B1B" w:rsidP="00527B1B"/>
        </w:tc>
        <w:tc>
          <w:tcPr>
            <w:tcW w:w="820" w:type="dxa"/>
            <w:vMerge/>
            <w:tcBorders>
              <w:left w:val="single" w:sz="8" w:space="0" w:color="F2F2F2"/>
              <w:bottom w:val="single" w:sz="8" w:space="0" w:color="auto"/>
              <w:right w:val="single" w:sz="8" w:space="0" w:color="auto"/>
            </w:tcBorders>
            <w:shd w:val="clear" w:color="auto" w:fill="F2F2F2"/>
            <w:vAlign w:val="bottom"/>
          </w:tcPr>
          <w:p w:rsidR="00527B1B" w:rsidRDefault="00527B1B" w:rsidP="00527B1B"/>
        </w:tc>
        <w:tc>
          <w:tcPr>
            <w:tcW w:w="880" w:type="dxa"/>
            <w:vMerge/>
            <w:tcBorders>
              <w:bottom w:val="single" w:sz="8" w:space="0" w:color="auto"/>
              <w:right w:val="single" w:sz="8" w:space="0" w:color="auto"/>
            </w:tcBorders>
            <w:shd w:val="clear" w:color="auto" w:fill="F2F2F2"/>
            <w:vAlign w:val="bottom"/>
          </w:tcPr>
          <w:p w:rsidR="00527B1B" w:rsidRDefault="00527B1B" w:rsidP="00527B1B"/>
        </w:tc>
        <w:tc>
          <w:tcPr>
            <w:tcW w:w="860" w:type="dxa"/>
            <w:vMerge/>
            <w:tcBorders>
              <w:left w:val="single" w:sz="8" w:space="0" w:color="auto"/>
              <w:bottom w:val="single" w:sz="8" w:space="0" w:color="auto"/>
              <w:right w:val="single" w:sz="8" w:space="0" w:color="auto"/>
            </w:tcBorders>
            <w:shd w:val="clear" w:color="auto" w:fill="D9D9D9"/>
            <w:vAlign w:val="bottom"/>
          </w:tcPr>
          <w:p w:rsidR="00527B1B" w:rsidRDefault="00527B1B" w:rsidP="00527B1B"/>
        </w:tc>
        <w:tc>
          <w:tcPr>
            <w:tcW w:w="30" w:type="dxa"/>
            <w:vAlign w:val="bottom"/>
          </w:tcPr>
          <w:p w:rsidR="00527B1B" w:rsidRDefault="00527B1B" w:rsidP="00527B1B">
            <w:pPr>
              <w:rPr>
                <w:sz w:val="1"/>
                <w:szCs w:val="1"/>
              </w:rPr>
            </w:pPr>
          </w:p>
        </w:tc>
      </w:tr>
      <w:tr w:rsidR="00527B1B" w:rsidTr="00527B1B">
        <w:trPr>
          <w:trHeight w:val="221"/>
        </w:trPr>
        <w:tc>
          <w:tcPr>
            <w:tcW w:w="1680" w:type="dxa"/>
            <w:vMerge/>
            <w:tcBorders>
              <w:left w:val="single" w:sz="8" w:space="0" w:color="auto"/>
              <w:right w:val="single" w:sz="8" w:space="0" w:color="auto"/>
            </w:tcBorders>
            <w:shd w:val="clear" w:color="auto" w:fill="F79646"/>
            <w:vAlign w:val="bottom"/>
          </w:tcPr>
          <w:p w:rsidR="00527B1B" w:rsidRDefault="00527B1B" w:rsidP="00527B1B">
            <w:pPr>
              <w:rPr>
                <w:sz w:val="19"/>
                <w:szCs w:val="19"/>
              </w:rPr>
            </w:pPr>
          </w:p>
        </w:tc>
        <w:tc>
          <w:tcPr>
            <w:tcW w:w="3220" w:type="dxa"/>
            <w:tcBorders>
              <w:left w:val="single" w:sz="8" w:space="0" w:color="auto"/>
              <w:bottom w:val="single" w:sz="8" w:space="0" w:color="auto"/>
              <w:right w:val="single" w:sz="4" w:space="0" w:color="auto"/>
            </w:tcBorders>
            <w:vAlign w:val="bottom"/>
          </w:tcPr>
          <w:p w:rsidR="00527B1B" w:rsidRDefault="00527B1B" w:rsidP="00527B1B">
            <w:pPr>
              <w:ind w:left="60"/>
            </w:pPr>
            <w:r>
              <w:rPr>
                <w:sz w:val="18"/>
                <w:szCs w:val="18"/>
              </w:rPr>
              <w:t>Alapvető szakmai elvárások</w:t>
            </w:r>
          </w:p>
        </w:tc>
        <w:tc>
          <w:tcPr>
            <w:tcW w:w="273" w:type="dxa"/>
            <w:tcBorders>
              <w:top w:val="single" w:sz="4" w:space="0" w:color="auto"/>
              <w:left w:val="single" w:sz="4" w:space="0" w:color="auto"/>
              <w:bottom w:val="single" w:sz="4" w:space="0" w:color="auto"/>
              <w:right w:val="single" w:sz="4" w:space="0" w:color="auto"/>
            </w:tcBorders>
            <w:vAlign w:val="bottom"/>
          </w:tcPr>
          <w:p w:rsidR="00527B1B" w:rsidRDefault="00527B1B" w:rsidP="00527B1B">
            <w:pPr>
              <w:jc w:val="center"/>
            </w:pPr>
            <w:r>
              <w:rPr>
                <w:w w:val="88"/>
                <w:sz w:val="18"/>
                <w:szCs w:val="18"/>
              </w:rPr>
              <w:t>9</w:t>
            </w:r>
          </w:p>
        </w:tc>
        <w:tc>
          <w:tcPr>
            <w:tcW w:w="273" w:type="dxa"/>
            <w:tcBorders>
              <w:top w:val="single" w:sz="4" w:space="0" w:color="auto"/>
              <w:left w:val="single" w:sz="4" w:space="0" w:color="auto"/>
              <w:bottom w:val="single" w:sz="4" w:space="0" w:color="auto"/>
              <w:right w:val="single" w:sz="4" w:space="0" w:color="auto"/>
            </w:tcBorders>
            <w:vAlign w:val="bottom"/>
          </w:tcPr>
          <w:p w:rsidR="00527B1B" w:rsidRDefault="00527B1B" w:rsidP="00527B1B">
            <w:pPr>
              <w:jc w:val="center"/>
            </w:pPr>
          </w:p>
        </w:tc>
        <w:tc>
          <w:tcPr>
            <w:tcW w:w="274" w:type="dxa"/>
            <w:tcBorders>
              <w:top w:val="single" w:sz="4" w:space="0" w:color="auto"/>
              <w:left w:val="single" w:sz="4" w:space="0" w:color="auto"/>
              <w:bottom w:val="single" w:sz="4" w:space="0" w:color="auto"/>
              <w:right w:val="single" w:sz="4" w:space="0" w:color="auto"/>
            </w:tcBorders>
            <w:vAlign w:val="bottom"/>
          </w:tcPr>
          <w:p w:rsidR="00527B1B" w:rsidRDefault="00527B1B" w:rsidP="00527B1B">
            <w:pPr>
              <w:jc w:val="center"/>
            </w:pPr>
          </w:p>
        </w:tc>
        <w:tc>
          <w:tcPr>
            <w:tcW w:w="273" w:type="dxa"/>
            <w:tcBorders>
              <w:top w:val="single" w:sz="4" w:space="0" w:color="auto"/>
              <w:left w:val="single" w:sz="4" w:space="0" w:color="auto"/>
              <w:bottom w:val="single" w:sz="4" w:space="0" w:color="auto"/>
              <w:right w:val="single" w:sz="4" w:space="0" w:color="auto"/>
            </w:tcBorders>
            <w:vAlign w:val="bottom"/>
          </w:tcPr>
          <w:p w:rsidR="00527B1B" w:rsidRDefault="00527B1B" w:rsidP="00527B1B">
            <w:pPr>
              <w:rPr>
                <w:sz w:val="19"/>
                <w:szCs w:val="19"/>
              </w:rPr>
            </w:pPr>
          </w:p>
        </w:tc>
        <w:tc>
          <w:tcPr>
            <w:tcW w:w="273" w:type="dxa"/>
            <w:tcBorders>
              <w:top w:val="single" w:sz="4" w:space="0" w:color="auto"/>
              <w:left w:val="single" w:sz="4" w:space="0" w:color="auto"/>
              <w:bottom w:val="single" w:sz="4" w:space="0" w:color="auto"/>
              <w:right w:val="single" w:sz="4" w:space="0" w:color="auto"/>
            </w:tcBorders>
            <w:vAlign w:val="bottom"/>
          </w:tcPr>
          <w:p w:rsidR="00527B1B" w:rsidRDefault="00527B1B" w:rsidP="00527B1B">
            <w:pPr>
              <w:rPr>
                <w:sz w:val="19"/>
                <w:szCs w:val="19"/>
              </w:rPr>
            </w:pPr>
          </w:p>
        </w:tc>
        <w:tc>
          <w:tcPr>
            <w:tcW w:w="274" w:type="dxa"/>
            <w:tcBorders>
              <w:top w:val="single" w:sz="4" w:space="0" w:color="auto"/>
              <w:left w:val="single" w:sz="4" w:space="0" w:color="auto"/>
              <w:bottom w:val="single" w:sz="4" w:space="0" w:color="auto"/>
              <w:right w:val="single" w:sz="4" w:space="0" w:color="auto"/>
            </w:tcBorders>
            <w:vAlign w:val="bottom"/>
          </w:tcPr>
          <w:p w:rsidR="00527B1B" w:rsidRDefault="00527B1B" w:rsidP="00527B1B">
            <w:pPr>
              <w:rPr>
                <w:sz w:val="19"/>
                <w:szCs w:val="19"/>
              </w:rPr>
            </w:pPr>
          </w:p>
        </w:tc>
        <w:tc>
          <w:tcPr>
            <w:tcW w:w="293" w:type="dxa"/>
            <w:tcBorders>
              <w:top w:val="single" w:sz="4" w:space="0" w:color="auto"/>
              <w:left w:val="single" w:sz="4" w:space="0" w:color="auto"/>
              <w:bottom w:val="single" w:sz="4" w:space="0" w:color="auto"/>
              <w:right w:val="single" w:sz="4" w:space="0" w:color="auto"/>
            </w:tcBorders>
            <w:vAlign w:val="bottom"/>
          </w:tcPr>
          <w:p w:rsidR="00527B1B" w:rsidRDefault="00527B1B" w:rsidP="00527B1B">
            <w:pPr>
              <w:rPr>
                <w:sz w:val="19"/>
                <w:szCs w:val="19"/>
              </w:rPr>
            </w:pPr>
          </w:p>
        </w:tc>
        <w:tc>
          <w:tcPr>
            <w:tcW w:w="293" w:type="dxa"/>
            <w:tcBorders>
              <w:top w:val="single" w:sz="4" w:space="0" w:color="auto"/>
              <w:left w:val="single" w:sz="4" w:space="0" w:color="auto"/>
              <w:bottom w:val="single" w:sz="4" w:space="0" w:color="auto"/>
              <w:right w:val="single" w:sz="4" w:space="0" w:color="auto"/>
            </w:tcBorders>
            <w:vAlign w:val="bottom"/>
          </w:tcPr>
          <w:p w:rsidR="00527B1B" w:rsidRDefault="00527B1B" w:rsidP="00527B1B">
            <w:pPr>
              <w:rPr>
                <w:sz w:val="19"/>
                <w:szCs w:val="19"/>
              </w:rPr>
            </w:pPr>
          </w:p>
        </w:tc>
        <w:tc>
          <w:tcPr>
            <w:tcW w:w="294" w:type="dxa"/>
            <w:tcBorders>
              <w:top w:val="single" w:sz="4" w:space="0" w:color="auto"/>
              <w:left w:val="single" w:sz="4" w:space="0" w:color="auto"/>
              <w:bottom w:val="single" w:sz="4" w:space="0" w:color="auto"/>
              <w:right w:val="single" w:sz="4" w:space="0" w:color="auto"/>
            </w:tcBorders>
            <w:vAlign w:val="bottom"/>
          </w:tcPr>
          <w:p w:rsidR="00527B1B" w:rsidRDefault="00527B1B" w:rsidP="00527B1B">
            <w:pPr>
              <w:rPr>
                <w:sz w:val="19"/>
                <w:szCs w:val="19"/>
              </w:rPr>
            </w:pPr>
          </w:p>
        </w:tc>
        <w:tc>
          <w:tcPr>
            <w:tcW w:w="860" w:type="dxa"/>
            <w:tcBorders>
              <w:left w:val="single" w:sz="4" w:space="0" w:color="auto"/>
              <w:bottom w:val="single" w:sz="8" w:space="0" w:color="auto"/>
              <w:right w:val="single" w:sz="8" w:space="0" w:color="auto"/>
            </w:tcBorders>
            <w:shd w:val="clear" w:color="auto" w:fill="D9D9D9"/>
            <w:vAlign w:val="bottom"/>
          </w:tcPr>
          <w:p w:rsidR="00527B1B" w:rsidRDefault="00527B1B" w:rsidP="00527B1B">
            <w:pPr>
              <w:jc w:val="center"/>
            </w:pPr>
            <w:r>
              <w:rPr>
                <w:sz w:val="18"/>
                <w:szCs w:val="18"/>
              </w:rPr>
              <w:t>9</w:t>
            </w:r>
          </w:p>
        </w:tc>
        <w:tc>
          <w:tcPr>
            <w:tcW w:w="820" w:type="dxa"/>
            <w:tcBorders>
              <w:bottom w:val="single" w:sz="8" w:space="0" w:color="auto"/>
              <w:right w:val="single" w:sz="8" w:space="0" w:color="auto"/>
            </w:tcBorders>
            <w:vAlign w:val="bottom"/>
          </w:tcPr>
          <w:p w:rsidR="00527B1B" w:rsidRDefault="00527B1B" w:rsidP="00527B1B">
            <w:pPr>
              <w:jc w:val="center"/>
            </w:pPr>
            <w:r>
              <w:rPr>
                <w:w w:val="88"/>
                <w:sz w:val="18"/>
                <w:szCs w:val="18"/>
              </w:rPr>
              <w:t>9</w:t>
            </w:r>
          </w:p>
        </w:tc>
        <w:tc>
          <w:tcPr>
            <w:tcW w:w="880" w:type="dxa"/>
            <w:tcBorders>
              <w:bottom w:val="single" w:sz="8" w:space="0" w:color="auto"/>
              <w:right w:val="single" w:sz="8" w:space="0" w:color="auto"/>
            </w:tcBorders>
            <w:vAlign w:val="bottom"/>
          </w:tcPr>
          <w:p w:rsidR="00527B1B" w:rsidRDefault="00527B1B" w:rsidP="00527B1B">
            <w:pPr>
              <w:rPr>
                <w:sz w:val="19"/>
                <w:szCs w:val="19"/>
              </w:rPr>
            </w:pPr>
          </w:p>
        </w:tc>
        <w:tc>
          <w:tcPr>
            <w:tcW w:w="860" w:type="dxa"/>
            <w:tcBorders>
              <w:bottom w:val="single" w:sz="8" w:space="0" w:color="auto"/>
              <w:right w:val="single" w:sz="8" w:space="0" w:color="auto"/>
            </w:tcBorders>
            <w:shd w:val="clear" w:color="auto" w:fill="D9D9D9"/>
            <w:vAlign w:val="bottom"/>
          </w:tcPr>
          <w:p w:rsidR="00527B1B" w:rsidRDefault="00527B1B" w:rsidP="00527B1B">
            <w:pPr>
              <w:jc w:val="center"/>
            </w:pPr>
            <w:r>
              <w:rPr>
                <w:sz w:val="18"/>
                <w:szCs w:val="18"/>
              </w:rPr>
              <w:t>9</w:t>
            </w:r>
          </w:p>
        </w:tc>
        <w:tc>
          <w:tcPr>
            <w:tcW w:w="30" w:type="dxa"/>
            <w:vAlign w:val="bottom"/>
          </w:tcPr>
          <w:p w:rsidR="00527B1B" w:rsidRDefault="00527B1B" w:rsidP="00527B1B">
            <w:pPr>
              <w:rPr>
                <w:sz w:val="1"/>
                <w:szCs w:val="1"/>
              </w:rPr>
            </w:pPr>
          </w:p>
        </w:tc>
      </w:tr>
      <w:tr w:rsidR="00527B1B" w:rsidTr="00527B1B">
        <w:trPr>
          <w:trHeight w:val="230"/>
        </w:trPr>
        <w:tc>
          <w:tcPr>
            <w:tcW w:w="1680" w:type="dxa"/>
            <w:vMerge/>
            <w:tcBorders>
              <w:left w:val="single" w:sz="8" w:space="0" w:color="auto"/>
              <w:right w:val="single" w:sz="8" w:space="0" w:color="auto"/>
            </w:tcBorders>
            <w:shd w:val="clear" w:color="auto" w:fill="F79646"/>
            <w:vAlign w:val="bottom"/>
          </w:tcPr>
          <w:p w:rsidR="00527B1B" w:rsidRDefault="00527B1B" w:rsidP="00527B1B"/>
        </w:tc>
        <w:tc>
          <w:tcPr>
            <w:tcW w:w="3220" w:type="dxa"/>
            <w:tcBorders>
              <w:left w:val="single" w:sz="8" w:space="0" w:color="auto"/>
              <w:bottom w:val="single" w:sz="8" w:space="0" w:color="auto"/>
              <w:right w:val="single" w:sz="4" w:space="0" w:color="auto"/>
            </w:tcBorders>
            <w:vAlign w:val="bottom"/>
          </w:tcPr>
          <w:p w:rsidR="00527B1B" w:rsidRDefault="00527B1B" w:rsidP="00527B1B">
            <w:pPr>
              <w:ind w:left="60"/>
            </w:pPr>
            <w:r>
              <w:rPr>
                <w:sz w:val="18"/>
                <w:szCs w:val="18"/>
              </w:rPr>
              <w:t>Kommunikáció és vendégkapcsolatok</w:t>
            </w:r>
          </w:p>
        </w:tc>
        <w:tc>
          <w:tcPr>
            <w:tcW w:w="273" w:type="dxa"/>
            <w:tcBorders>
              <w:top w:val="single" w:sz="4" w:space="0" w:color="auto"/>
              <w:left w:val="single" w:sz="4" w:space="0" w:color="auto"/>
              <w:bottom w:val="single" w:sz="4" w:space="0" w:color="auto"/>
              <w:right w:val="single" w:sz="4" w:space="0" w:color="auto"/>
            </w:tcBorders>
            <w:vAlign w:val="bottom"/>
          </w:tcPr>
          <w:p w:rsidR="00527B1B" w:rsidRDefault="00527B1B" w:rsidP="00527B1B">
            <w:pPr>
              <w:jc w:val="center"/>
            </w:pPr>
            <w:r>
              <w:t>36</w:t>
            </w:r>
          </w:p>
        </w:tc>
        <w:tc>
          <w:tcPr>
            <w:tcW w:w="273" w:type="dxa"/>
            <w:tcBorders>
              <w:top w:val="single" w:sz="4" w:space="0" w:color="auto"/>
              <w:left w:val="single" w:sz="4" w:space="0" w:color="auto"/>
              <w:bottom w:val="single" w:sz="4" w:space="0" w:color="auto"/>
              <w:right w:val="single" w:sz="4" w:space="0" w:color="auto"/>
            </w:tcBorders>
            <w:vAlign w:val="bottom"/>
          </w:tcPr>
          <w:p w:rsidR="00527B1B" w:rsidRDefault="00527B1B" w:rsidP="00527B1B">
            <w:pPr>
              <w:jc w:val="center"/>
            </w:pPr>
          </w:p>
        </w:tc>
        <w:tc>
          <w:tcPr>
            <w:tcW w:w="274" w:type="dxa"/>
            <w:tcBorders>
              <w:top w:val="single" w:sz="4" w:space="0" w:color="auto"/>
              <w:left w:val="single" w:sz="4" w:space="0" w:color="auto"/>
              <w:bottom w:val="single" w:sz="4" w:space="0" w:color="auto"/>
              <w:right w:val="single" w:sz="4" w:space="0" w:color="auto"/>
            </w:tcBorders>
            <w:vAlign w:val="bottom"/>
          </w:tcPr>
          <w:p w:rsidR="00527B1B" w:rsidRDefault="00527B1B" w:rsidP="00527B1B">
            <w:pPr>
              <w:jc w:val="center"/>
            </w:pPr>
          </w:p>
        </w:tc>
        <w:tc>
          <w:tcPr>
            <w:tcW w:w="273" w:type="dxa"/>
            <w:tcBorders>
              <w:top w:val="single" w:sz="4" w:space="0" w:color="auto"/>
              <w:left w:val="single" w:sz="4" w:space="0" w:color="auto"/>
              <w:bottom w:val="single" w:sz="4" w:space="0" w:color="auto"/>
              <w:right w:val="single" w:sz="4" w:space="0" w:color="auto"/>
            </w:tcBorders>
            <w:vAlign w:val="bottom"/>
          </w:tcPr>
          <w:p w:rsidR="00527B1B" w:rsidRDefault="00527B1B" w:rsidP="00527B1B"/>
        </w:tc>
        <w:tc>
          <w:tcPr>
            <w:tcW w:w="273" w:type="dxa"/>
            <w:tcBorders>
              <w:top w:val="single" w:sz="4" w:space="0" w:color="auto"/>
              <w:left w:val="single" w:sz="4" w:space="0" w:color="auto"/>
              <w:bottom w:val="single" w:sz="4" w:space="0" w:color="auto"/>
              <w:right w:val="single" w:sz="4" w:space="0" w:color="auto"/>
            </w:tcBorders>
            <w:vAlign w:val="bottom"/>
          </w:tcPr>
          <w:p w:rsidR="00527B1B" w:rsidRDefault="00527B1B" w:rsidP="00527B1B"/>
        </w:tc>
        <w:tc>
          <w:tcPr>
            <w:tcW w:w="274" w:type="dxa"/>
            <w:tcBorders>
              <w:top w:val="single" w:sz="4" w:space="0" w:color="auto"/>
              <w:left w:val="single" w:sz="4" w:space="0" w:color="auto"/>
              <w:bottom w:val="single" w:sz="4" w:space="0" w:color="auto"/>
              <w:right w:val="single" w:sz="4" w:space="0" w:color="auto"/>
            </w:tcBorders>
            <w:vAlign w:val="bottom"/>
          </w:tcPr>
          <w:p w:rsidR="00527B1B" w:rsidRDefault="00527B1B" w:rsidP="00527B1B"/>
        </w:tc>
        <w:tc>
          <w:tcPr>
            <w:tcW w:w="293" w:type="dxa"/>
            <w:tcBorders>
              <w:top w:val="single" w:sz="4" w:space="0" w:color="auto"/>
              <w:left w:val="single" w:sz="4" w:space="0" w:color="auto"/>
              <w:bottom w:val="single" w:sz="4" w:space="0" w:color="auto"/>
              <w:right w:val="single" w:sz="4" w:space="0" w:color="auto"/>
            </w:tcBorders>
            <w:vAlign w:val="bottom"/>
          </w:tcPr>
          <w:p w:rsidR="00527B1B" w:rsidRDefault="00527B1B" w:rsidP="00527B1B"/>
        </w:tc>
        <w:tc>
          <w:tcPr>
            <w:tcW w:w="293" w:type="dxa"/>
            <w:tcBorders>
              <w:top w:val="single" w:sz="4" w:space="0" w:color="auto"/>
              <w:left w:val="single" w:sz="4" w:space="0" w:color="auto"/>
              <w:bottom w:val="single" w:sz="4" w:space="0" w:color="auto"/>
              <w:right w:val="single" w:sz="4" w:space="0" w:color="auto"/>
            </w:tcBorders>
            <w:vAlign w:val="bottom"/>
          </w:tcPr>
          <w:p w:rsidR="00527B1B" w:rsidRDefault="00527B1B" w:rsidP="00527B1B"/>
        </w:tc>
        <w:tc>
          <w:tcPr>
            <w:tcW w:w="294" w:type="dxa"/>
            <w:tcBorders>
              <w:top w:val="single" w:sz="4" w:space="0" w:color="auto"/>
              <w:left w:val="single" w:sz="4" w:space="0" w:color="auto"/>
              <w:bottom w:val="single" w:sz="4" w:space="0" w:color="auto"/>
              <w:right w:val="single" w:sz="4" w:space="0" w:color="auto"/>
            </w:tcBorders>
            <w:vAlign w:val="bottom"/>
          </w:tcPr>
          <w:p w:rsidR="00527B1B" w:rsidRDefault="00527B1B" w:rsidP="00527B1B"/>
        </w:tc>
        <w:tc>
          <w:tcPr>
            <w:tcW w:w="860" w:type="dxa"/>
            <w:tcBorders>
              <w:left w:val="single" w:sz="4" w:space="0" w:color="auto"/>
              <w:bottom w:val="single" w:sz="8" w:space="0" w:color="auto"/>
              <w:right w:val="single" w:sz="8" w:space="0" w:color="auto"/>
            </w:tcBorders>
            <w:shd w:val="clear" w:color="auto" w:fill="D9D9D9"/>
            <w:vAlign w:val="bottom"/>
          </w:tcPr>
          <w:p w:rsidR="00527B1B" w:rsidRDefault="00527B1B" w:rsidP="00527B1B">
            <w:pPr>
              <w:jc w:val="center"/>
            </w:pPr>
            <w:r>
              <w:rPr>
                <w:w w:val="99"/>
                <w:sz w:val="18"/>
                <w:szCs w:val="18"/>
              </w:rPr>
              <w:t>36</w:t>
            </w:r>
          </w:p>
        </w:tc>
        <w:tc>
          <w:tcPr>
            <w:tcW w:w="820" w:type="dxa"/>
            <w:tcBorders>
              <w:bottom w:val="single" w:sz="8" w:space="0" w:color="auto"/>
              <w:right w:val="single" w:sz="8" w:space="0" w:color="auto"/>
            </w:tcBorders>
            <w:vAlign w:val="bottom"/>
          </w:tcPr>
          <w:p w:rsidR="00527B1B" w:rsidRDefault="00527B1B" w:rsidP="00527B1B">
            <w:pPr>
              <w:jc w:val="center"/>
            </w:pPr>
            <w:r>
              <w:rPr>
                <w:w w:val="99"/>
                <w:sz w:val="18"/>
                <w:szCs w:val="18"/>
              </w:rPr>
              <w:t>36</w:t>
            </w:r>
          </w:p>
        </w:tc>
        <w:tc>
          <w:tcPr>
            <w:tcW w:w="880" w:type="dxa"/>
            <w:tcBorders>
              <w:bottom w:val="single" w:sz="8" w:space="0" w:color="auto"/>
              <w:right w:val="single" w:sz="8" w:space="0" w:color="auto"/>
            </w:tcBorders>
            <w:vAlign w:val="bottom"/>
          </w:tcPr>
          <w:p w:rsidR="00527B1B" w:rsidRDefault="00527B1B" w:rsidP="00527B1B"/>
        </w:tc>
        <w:tc>
          <w:tcPr>
            <w:tcW w:w="860" w:type="dxa"/>
            <w:tcBorders>
              <w:bottom w:val="single" w:sz="8" w:space="0" w:color="auto"/>
              <w:right w:val="single" w:sz="8" w:space="0" w:color="auto"/>
            </w:tcBorders>
            <w:shd w:val="clear" w:color="auto" w:fill="D9D9D9"/>
            <w:vAlign w:val="bottom"/>
          </w:tcPr>
          <w:p w:rsidR="00527B1B" w:rsidRDefault="00527B1B" w:rsidP="00527B1B">
            <w:pPr>
              <w:jc w:val="center"/>
            </w:pPr>
            <w:r>
              <w:rPr>
                <w:w w:val="99"/>
                <w:sz w:val="18"/>
                <w:szCs w:val="18"/>
              </w:rPr>
              <w:t>36</w:t>
            </w:r>
          </w:p>
        </w:tc>
        <w:tc>
          <w:tcPr>
            <w:tcW w:w="30" w:type="dxa"/>
            <w:vAlign w:val="bottom"/>
          </w:tcPr>
          <w:p w:rsidR="00527B1B" w:rsidRDefault="00527B1B" w:rsidP="00527B1B">
            <w:pPr>
              <w:rPr>
                <w:sz w:val="1"/>
                <w:szCs w:val="1"/>
              </w:rPr>
            </w:pPr>
          </w:p>
        </w:tc>
      </w:tr>
      <w:tr w:rsidR="00527B1B" w:rsidTr="00527B1B">
        <w:trPr>
          <w:trHeight w:val="234"/>
        </w:trPr>
        <w:tc>
          <w:tcPr>
            <w:tcW w:w="1680" w:type="dxa"/>
            <w:vMerge/>
            <w:tcBorders>
              <w:left w:val="single" w:sz="8" w:space="0" w:color="auto"/>
              <w:right w:val="single" w:sz="8" w:space="0" w:color="auto"/>
            </w:tcBorders>
            <w:shd w:val="clear" w:color="auto" w:fill="F79646"/>
            <w:vAlign w:val="bottom"/>
          </w:tcPr>
          <w:p w:rsidR="00527B1B" w:rsidRDefault="00527B1B" w:rsidP="00527B1B"/>
        </w:tc>
        <w:tc>
          <w:tcPr>
            <w:tcW w:w="3220" w:type="dxa"/>
            <w:tcBorders>
              <w:left w:val="single" w:sz="8" w:space="0" w:color="auto"/>
              <w:bottom w:val="single" w:sz="8" w:space="0" w:color="auto"/>
              <w:right w:val="single" w:sz="4" w:space="0" w:color="auto"/>
            </w:tcBorders>
            <w:vAlign w:val="bottom"/>
          </w:tcPr>
          <w:p w:rsidR="00527B1B" w:rsidRDefault="00527B1B" w:rsidP="00527B1B">
            <w:pPr>
              <w:ind w:left="60"/>
            </w:pPr>
            <w:r>
              <w:rPr>
                <w:sz w:val="18"/>
                <w:szCs w:val="18"/>
              </w:rPr>
              <w:t>Munkabiztonság és egészségvédelem</w:t>
            </w:r>
          </w:p>
        </w:tc>
        <w:tc>
          <w:tcPr>
            <w:tcW w:w="273" w:type="dxa"/>
            <w:tcBorders>
              <w:top w:val="single" w:sz="4" w:space="0" w:color="auto"/>
              <w:left w:val="single" w:sz="4" w:space="0" w:color="auto"/>
              <w:bottom w:val="single" w:sz="4" w:space="0" w:color="auto"/>
              <w:right w:val="single" w:sz="4" w:space="0" w:color="auto"/>
            </w:tcBorders>
            <w:vAlign w:val="bottom"/>
          </w:tcPr>
          <w:p w:rsidR="00527B1B" w:rsidRDefault="00527B1B" w:rsidP="00527B1B">
            <w:pPr>
              <w:jc w:val="center"/>
            </w:pPr>
            <w:r>
              <w:t>9</w:t>
            </w:r>
          </w:p>
        </w:tc>
        <w:tc>
          <w:tcPr>
            <w:tcW w:w="273" w:type="dxa"/>
            <w:tcBorders>
              <w:top w:val="single" w:sz="4" w:space="0" w:color="auto"/>
              <w:left w:val="single" w:sz="4" w:space="0" w:color="auto"/>
              <w:bottom w:val="single" w:sz="4" w:space="0" w:color="auto"/>
              <w:right w:val="single" w:sz="4" w:space="0" w:color="auto"/>
            </w:tcBorders>
            <w:vAlign w:val="bottom"/>
          </w:tcPr>
          <w:p w:rsidR="00527B1B" w:rsidRDefault="00527B1B" w:rsidP="00527B1B">
            <w:pPr>
              <w:jc w:val="center"/>
            </w:pPr>
          </w:p>
        </w:tc>
        <w:tc>
          <w:tcPr>
            <w:tcW w:w="274" w:type="dxa"/>
            <w:tcBorders>
              <w:top w:val="single" w:sz="4" w:space="0" w:color="auto"/>
              <w:left w:val="single" w:sz="4" w:space="0" w:color="auto"/>
              <w:bottom w:val="single" w:sz="4" w:space="0" w:color="auto"/>
              <w:right w:val="single" w:sz="4" w:space="0" w:color="auto"/>
            </w:tcBorders>
            <w:vAlign w:val="bottom"/>
          </w:tcPr>
          <w:p w:rsidR="00527B1B" w:rsidRDefault="00527B1B" w:rsidP="00527B1B">
            <w:pPr>
              <w:jc w:val="center"/>
            </w:pPr>
          </w:p>
        </w:tc>
        <w:tc>
          <w:tcPr>
            <w:tcW w:w="273" w:type="dxa"/>
            <w:tcBorders>
              <w:top w:val="single" w:sz="4" w:space="0" w:color="auto"/>
              <w:left w:val="single" w:sz="4" w:space="0" w:color="auto"/>
              <w:bottom w:val="single" w:sz="4" w:space="0" w:color="auto"/>
              <w:right w:val="single" w:sz="4" w:space="0" w:color="auto"/>
            </w:tcBorders>
            <w:vAlign w:val="bottom"/>
          </w:tcPr>
          <w:p w:rsidR="00527B1B" w:rsidRDefault="00527B1B" w:rsidP="00527B1B"/>
        </w:tc>
        <w:tc>
          <w:tcPr>
            <w:tcW w:w="273" w:type="dxa"/>
            <w:tcBorders>
              <w:top w:val="single" w:sz="4" w:space="0" w:color="auto"/>
              <w:left w:val="single" w:sz="4" w:space="0" w:color="auto"/>
              <w:bottom w:val="single" w:sz="4" w:space="0" w:color="auto"/>
              <w:right w:val="single" w:sz="4" w:space="0" w:color="auto"/>
            </w:tcBorders>
            <w:vAlign w:val="bottom"/>
          </w:tcPr>
          <w:p w:rsidR="00527B1B" w:rsidRDefault="00527B1B" w:rsidP="00527B1B"/>
        </w:tc>
        <w:tc>
          <w:tcPr>
            <w:tcW w:w="274" w:type="dxa"/>
            <w:tcBorders>
              <w:top w:val="single" w:sz="4" w:space="0" w:color="auto"/>
              <w:left w:val="single" w:sz="4" w:space="0" w:color="auto"/>
              <w:bottom w:val="single" w:sz="4" w:space="0" w:color="auto"/>
              <w:right w:val="single" w:sz="4" w:space="0" w:color="auto"/>
            </w:tcBorders>
            <w:vAlign w:val="bottom"/>
          </w:tcPr>
          <w:p w:rsidR="00527B1B" w:rsidRDefault="00527B1B" w:rsidP="00527B1B"/>
        </w:tc>
        <w:tc>
          <w:tcPr>
            <w:tcW w:w="293" w:type="dxa"/>
            <w:tcBorders>
              <w:top w:val="single" w:sz="4" w:space="0" w:color="auto"/>
              <w:left w:val="single" w:sz="4" w:space="0" w:color="auto"/>
              <w:bottom w:val="single" w:sz="4" w:space="0" w:color="auto"/>
              <w:right w:val="single" w:sz="4" w:space="0" w:color="auto"/>
            </w:tcBorders>
            <w:vAlign w:val="bottom"/>
          </w:tcPr>
          <w:p w:rsidR="00527B1B" w:rsidRDefault="00527B1B" w:rsidP="00527B1B"/>
        </w:tc>
        <w:tc>
          <w:tcPr>
            <w:tcW w:w="293" w:type="dxa"/>
            <w:tcBorders>
              <w:top w:val="single" w:sz="4" w:space="0" w:color="auto"/>
              <w:left w:val="single" w:sz="4" w:space="0" w:color="auto"/>
              <w:bottom w:val="single" w:sz="4" w:space="0" w:color="auto"/>
              <w:right w:val="single" w:sz="4" w:space="0" w:color="auto"/>
            </w:tcBorders>
            <w:vAlign w:val="bottom"/>
          </w:tcPr>
          <w:p w:rsidR="00527B1B" w:rsidRDefault="00527B1B" w:rsidP="00527B1B"/>
        </w:tc>
        <w:tc>
          <w:tcPr>
            <w:tcW w:w="294" w:type="dxa"/>
            <w:tcBorders>
              <w:top w:val="single" w:sz="4" w:space="0" w:color="auto"/>
              <w:left w:val="single" w:sz="4" w:space="0" w:color="auto"/>
              <w:bottom w:val="single" w:sz="4" w:space="0" w:color="auto"/>
              <w:right w:val="single" w:sz="4" w:space="0" w:color="auto"/>
            </w:tcBorders>
            <w:vAlign w:val="bottom"/>
          </w:tcPr>
          <w:p w:rsidR="00527B1B" w:rsidRDefault="00527B1B" w:rsidP="00527B1B"/>
        </w:tc>
        <w:tc>
          <w:tcPr>
            <w:tcW w:w="860" w:type="dxa"/>
            <w:tcBorders>
              <w:left w:val="single" w:sz="4" w:space="0" w:color="auto"/>
              <w:bottom w:val="single" w:sz="8" w:space="0" w:color="auto"/>
              <w:right w:val="single" w:sz="8" w:space="0" w:color="auto"/>
            </w:tcBorders>
            <w:shd w:val="clear" w:color="auto" w:fill="D9D9D9"/>
            <w:vAlign w:val="bottom"/>
          </w:tcPr>
          <w:p w:rsidR="00527B1B" w:rsidRDefault="00527B1B" w:rsidP="00527B1B">
            <w:pPr>
              <w:jc w:val="center"/>
            </w:pPr>
            <w:r>
              <w:rPr>
                <w:sz w:val="18"/>
                <w:szCs w:val="18"/>
              </w:rPr>
              <w:t>9</w:t>
            </w:r>
          </w:p>
        </w:tc>
        <w:tc>
          <w:tcPr>
            <w:tcW w:w="820" w:type="dxa"/>
            <w:tcBorders>
              <w:bottom w:val="single" w:sz="8" w:space="0" w:color="auto"/>
              <w:right w:val="single" w:sz="8" w:space="0" w:color="auto"/>
            </w:tcBorders>
            <w:vAlign w:val="bottom"/>
          </w:tcPr>
          <w:p w:rsidR="00527B1B" w:rsidRDefault="00527B1B" w:rsidP="00527B1B">
            <w:pPr>
              <w:jc w:val="center"/>
            </w:pPr>
            <w:r>
              <w:rPr>
                <w:w w:val="88"/>
                <w:sz w:val="18"/>
                <w:szCs w:val="18"/>
              </w:rPr>
              <w:t>9</w:t>
            </w:r>
          </w:p>
        </w:tc>
        <w:tc>
          <w:tcPr>
            <w:tcW w:w="880" w:type="dxa"/>
            <w:tcBorders>
              <w:bottom w:val="single" w:sz="8" w:space="0" w:color="auto"/>
              <w:right w:val="single" w:sz="8" w:space="0" w:color="auto"/>
            </w:tcBorders>
            <w:vAlign w:val="bottom"/>
          </w:tcPr>
          <w:p w:rsidR="00527B1B" w:rsidRDefault="00527B1B" w:rsidP="00527B1B"/>
        </w:tc>
        <w:tc>
          <w:tcPr>
            <w:tcW w:w="860" w:type="dxa"/>
            <w:tcBorders>
              <w:bottom w:val="single" w:sz="8" w:space="0" w:color="auto"/>
              <w:right w:val="single" w:sz="8" w:space="0" w:color="auto"/>
            </w:tcBorders>
            <w:shd w:val="clear" w:color="auto" w:fill="D9D9D9"/>
            <w:vAlign w:val="bottom"/>
          </w:tcPr>
          <w:p w:rsidR="00527B1B" w:rsidRDefault="00527B1B" w:rsidP="00527B1B">
            <w:pPr>
              <w:jc w:val="center"/>
            </w:pPr>
            <w:r>
              <w:rPr>
                <w:sz w:val="18"/>
                <w:szCs w:val="18"/>
              </w:rPr>
              <w:t>9</w:t>
            </w:r>
          </w:p>
        </w:tc>
        <w:tc>
          <w:tcPr>
            <w:tcW w:w="30" w:type="dxa"/>
            <w:vAlign w:val="bottom"/>
          </w:tcPr>
          <w:p w:rsidR="00527B1B" w:rsidRDefault="00527B1B" w:rsidP="00527B1B">
            <w:pPr>
              <w:rPr>
                <w:sz w:val="1"/>
                <w:szCs w:val="1"/>
              </w:rPr>
            </w:pPr>
          </w:p>
        </w:tc>
      </w:tr>
      <w:tr w:rsidR="00527B1B" w:rsidTr="00527B1B">
        <w:trPr>
          <w:trHeight w:val="431"/>
        </w:trPr>
        <w:tc>
          <w:tcPr>
            <w:tcW w:w="1680" w:type="dxa"/>
            <w:vMerge/>
            <w:tcBorders>
              <w:left w:val="single" w:sz="8" w:space="0" w:color="auto"/>
              <w:right w:val="single" w:sz="8" w:space="0" w:color="auto"/>
            </w:tcBorders>
            <w:shd w:val="clear" w:color="auto" w:fill="F79646"/>
            <w:vAlign w:val="bottom"/>
          </w:tcPr>
          <w:p w:rsidR="00527B1B" w:rsidRDefault="00527B1B" w:rsidP="00527B1B">
            <w:pPr>
              <w:rPr>
                <w:sz w:val="24"/>
                <w:szCs w:val="24"/>
              </w:rPr>
            </w:pPr>
          </w:p>
        </w:tc>
        <w:tc>
          <w:tcPr>
            <w:tcW w:w="3220" w:type="dxa"/>
            <w:vMerge w:val="restart"/>
            <w:tcBorders>
              <w:left w:val="single" w:sz="8" w:space="0" w:color="auto"/>
              <w:right w:val="single" w:sz="8" w:space="0" w:color="auto"/>
            </w:tcBorders>
            <w:vAlign w:val="center"/>
          </w:tcPr>
          <w:p w:rsidR="00527B1B" w:rsidRDefault="00527B1B" w:rsidP="00527B1B">
            <w:pPr>
              <w:ind w:left="60"/>
            </w:pPr>
            <w:r>
              <w:rPr>
                <w:b/>
                <w:bCs/>
                <w:sz w:val="18"/>
                <w:szCs w:val="18"/>
              </w:rPr>
              <w:t>IKT a vendéglátásban</w:t>
            </w:r>
          </w:p>
        </w:tc>
        <w:tc>
          <w:tcPr>
            <w:tcW w:w="820" w:type="dxa"/>
            <w:gridSpan w:val="3"/>
            <w:vMerge w:val="restart"/>
            <w:tcBorders>
              <w:top w:val="single" w:sz="4" w:space="0" w:color="auto"/>
              <w:right w:val="single" w:sz="8" w:space="0" w:color="auto"/>
            </w:tcBorders>
            <w:shd w:val="clear" w:color="auto" w:fill="F2F2F2"/>
            <w:vAlign w:val="center"/>
          </w:tcPr>
          <w:p w:rsidR="00527B1B" w:rsidRDefault="00527B1B" w:rsidP="00527B1B">
            <w:pPr>
              <w:jc w:val="center"/>
            </w:pPr>
            <w:r>
              <w:rPr>
                <w:b/>
                <w:bCs/>
                <w:sz w:val="18"/>
                <w:szCs w:val="18"/>
              </w:rPr>
              <w:t>72</w:t>
            </w:r>
          </w:p>
        </w:tc>
        <w:tc>
          <w:tcPr>
            <w:tcW w:w="820" w:type="dxa"/>
            <w:gridSpan w:val="3"/>
            <w:vMerge w:val="restart"/>
            <w:tcBorders>
              <w:top w:val="single" w:sz="4" w:space="0" w:color="auto"/>
              <w:right w:val="single" w:sz="8" w:space="0" w:color="auto"/>
            </w:tcBorders>
            <w:shd w:val="clear" w:color="auto" w:fill="F2F2F2"/>
            <w:vAlign w:val="center"/>
          </w:tcPr>
          <w:p w:rsidR="00527B1B" w:rsidRDefault="00527B1B" w:rsidP="00527B1B">
            <w:pPr>
              <w:jc w:val="center"/>
            </w:pPr>
            <w:r>
              <w:rPr>
                <w:b/>
                <w:bCs/>
                <w:w w:val="88"/>
                <w:sz w:val="18"/>
                <w:szCs w:val="18"/>
              </w:rPr>
              <w:t>0</w:t>
            </w:r>
          </w:p>
        </w:tc>
        <w:tc>
          <w:tcPr>
            <w:tcW w:w="880" w:type="dxa"/>
            <w:gridSpan w:val="3"/>
            <w:vMerge w:val="restart"/>
            <w:tcBorders>
              <w:top w:val="single" w:sz="4" w:space="0" w:color="auto"/>
              <w:right w:val="single" w:sz="8" w:space="0" w:color="auto"/>
            </w:tcBorders>
            <w:shd w:val="clear" w:color="auto" w:fill="F2F2F2"/>
            <w:vAlign w:val="center"/>
          </w:tcPr>
          <w:p w:rsidR="00527B1B" w:rsidRDefault="00527B1B" w:rsidP="00527B1B">
            <w:pPr>
              <w:jc w:val="center"/>
            </w:pPr>
            <w:r>
              <w:rPr>
                <w:b/>
                <w:bCs/>
                <w:w w:val="88"/>
                <w:sz w:val="18"/>
                <w:szCs w:val="18"/>
              </w:rPr>
              <w:t>0</w:t>
            </w:r>
          </w:p>
        </w:tc>
        <w:tc>
          <w:tcPr>
            <w:tcW w:w="860" w:type="dxa"/>
            <w:vMerge w:val="restart"/>
            <w:tcBorders>
              <w:right w:val="single" w:sz="8" w:space="0" w:color="auto"/>
            </w:tcBorders>
            <w:shd w:val="clear" w:color="auto" w:fill="D9D9D9"/>
            <w:vAlign w:val="center"/>
          </w:tcPr>
          <w:p w:rsidR="00527B1B" w:rsidRDefault="00527B1B" w:rsidP="00527B1B">
            <w:pPr>
              <w:jc w:val="center"/>
            </w:pPr>
            <w:r>
              <w:rPr>
                <w:b/>
                <w:bCs/>
                <w:w w:val="99"/>
                <w:sz w:val="18"/>
                <w:szCs w:val="18"/>
              </w:rPr>
              <w:t>72</w:t>
            </w:r>
          </w:p>
        </w:tc>
        <w:tc>
          <w:tcPr>
            <w:tcW w:w="820" w:type="dxa"/>
            <w:vMerge w:val="restart"/>
            <w:tcBorders>
              <w:left w:val="single" w:sz="8" w:space="0" w:color="F2F2F2"/>
              <w:right w:val="single" w:sz="8" w:space="0" w:color="auto"/>
            </w:tcBorders>
            <w:shd w:val="clear" w:color="auto" w:fill="F2F2F2"/>
            <w:vAlign w:val="center"/>
          </w:tcPr>
          <w:p w:rsidR="00527B1B" w:rsidRDefault="00527B1B" w:rsidP="00527B1B">
            <w:pPr>
              <w:jc w:val="center"/>
            </w:pPr>
            <w:r>
              <w:rPr>
                <w:b/>
                <w:bCs/>
                <w:w w:val="99"/>
                <w:sz w:val="18"/>
                <w:szCs w:val="18"/>
              </w:rPr>
              <w:t>72</w:t>
            </w:r>
          </w:p>
        </w:tc>
        <w:tc>
          <w:tcPr>
            <w:tcW w:w="880" w:type="dxa"/>
            <w:vMerge w:val="restart"/>
            <w:tcBorders>
              <w:right w:val="single" w:sz="4" w:space="0" w:color="auto"/>
            </w:tcBorders>
            <w:shd w:val="clear" w:color="auto" w:fill="F2F2F2"/>
            <w:vAlign w:val="center"/>
          </w:tcPr>
          <w:p w:rsidR="00527B1B" w:rsidRDefault="00527B1B" w:rsidP="00527B1B">
            <w:pPr>
              <w:ind w:right="50"/>
              <w:jc w:val="center"/>
            </w:pPr>
            <w:r>
              <w:rPr>
                <w:b/>
                <w:bCs/>
                <w:w w:val="88"/>
                <w:sz w:val="18"/>
                <w:szCs w:val="18"/>
              </w:rPr>
              <w:t>0</w:t>
            </w:r>
          </w:p>
        </w:tc>
        <w:tc>
          <w:tcPr>
            <w:tcW w:w="860" w:type="dxa"/>
            <w:vMerge w:val="restart"/>
            <w:tcBorders>
              <w:top w:val="single" w:sz="8" w:space="0" w:color="auto"/>
              <w:left w:val="single" w:sz="4" w:space="0" w:color="auto"/>
              <w:bottom w:val="single" w:sz="8" w:space="0" w:color="auto"/>
              <w:right w:val="single" w:sz="8" w:space="0" w:color="auto"/>
            </w:tcBorders>
            <w:shd w:val="clear" w:color="auto" w:fill="D9D9D9"/>
            <w:vAlign w:val="center"/>
          </w:tcPr>
          <w:p w:rsidR="00527B1B" w:rsidRDefault="00527B1B" w:rsidP="00527B1B">
            <w:pPr>
              <w:jc w:val="center"/>
            </w:pPr>
            <w:r>
              <w:rPr>
                <w:b/>
                <w:bCs/>
                <w:w w:val="99"/>
                <w:sz w:val="18"/>
                <w:szCs w:val="18"/>
              </w:rPr>
              <w:t>72</w:t>
            </w:r>
          </w:p>
        </w:tc>
        <w:tc>
          <w:tcPr>
            <w:tcW w:w="30" w:type="dxa"/>
            <w:vAlign w:val="bottom"/>
          </w:tcPr>
          <w:p w:rsidR="00527B1B" w:rsidRDefault="00527B1B" w:rsidP="00527B1B">
            <w:pPr>
              <w:rPr>
                <w:sz w:val="1"/>
                <w:szCs w:val="1"/>
              </w:rPr>
            </w:pPr>
          </w:p>
        </w:tc>
      </w:tr>
      <w:tr w:rsidR="00527B1B" w:rsidTr="00073106">
        <w:trPr>
          <w:trHeight w:val="60"/>
        </w:trPr>
        <w:tc>
          <w:tcPr>
            <w:tcW w:w="1680" w:type="dxa"/>
            <w:vMerge/>
            <w:tcBorders>
              <w:left w:val="single" w:sz="8" w:space="0" w:color="auto"/>
              <w:right w:val="single" w:sz="8" w:space="0" w:color="auto"/>
            </w:tcBorders>
            <w:shd w:val="clear" w:color="auto" w:fill="F79646"/>
            <w:vAlign w:val="bottom"/>
          </w:tcPr>
          <w:p w:rsidR="00527B1B" w:rsidRDefault="00527B1B" w:rsidP="00527B1B"/>
        </w:tc>
        <w:tc>
          <w:tcPr>
            <w:tcW w:w="3220" w:type="dxa"/>
            <w:vMerge/>
            <w:tcBorders>
              <w:left w:val="single" w:sz="8" w:space="0" w:color="auto"/>
              <w:bottom w:val="single" w:sz="8" w:space="0" w:color="auto"/>
              <w:right w:val="single" w:sz="8" w:space="0" w:color="auto"/>
            </w:tcBorders>
            <w:vAlign w:val="bottom"/>
          </w:tcPr>
          <w:p w:rsidR="00527B1B" w:rsidRDefault="00527B1B" w:rsidP="00527B1B"/>
        </w:tc>
        <w:tc>
          <w:tcPr>
            <w:tcW w:w="820" w:type="dxa"/>
            <w:gridSpan w:val="3"/>
            <w:vMerge/>
            <w:tcBorders>
              <w:bottom w:val="single" w:sz="4" w:space="0" w:color="auto"/>
              <w:right w:val="single" w:sz="8" w:space="0" w:color="auto"/>
            </w:tcBorders>
            <w:shd w:val="clear" w:color="auto" w:fill="F2F2F2"/>
            <w:vAlign w:val="bottom"/>
          </w:tcPr>
          <w:p w:rsidR="00527B1B" w:rsidRDefault="00527B1B" w:rsidP="00527B1B"/>
        </w:tc>
        <w:tc>
          <w:tcPr>
            <w:tcW w:w="820" w:type="dxa"/>
            <w:gridSpan w:val="3"/>
            <w:vMerge/>
            <w:tcBorders>
              <w:bottom w:val="single" w:sz="4" w:space="0" w:color="auto"/>
              <w:right w:val="single" w:sz="8" w:space="0" w:color="auto"/>
            </w:tcBorders>
            <w:shd w:val="clear" w:color="auto" w:fill="F2F2F2"/>
            <w:vAlign w:val="bottom"/>
          </w:tcPr>
          <w:p w:rsidR="00527B1B" w:rsidRDefault="00527B1B" w:rsidP="00527B1B"/>
        </w:tc>
        <w:tc>
          <w:tcPr>
            <w:tcW w:w="880" w:type="dxa"/>
            <w:gridSpan w:val="3"/>
            <w:vMerge/>
            <w:tcBorders>
              <w:bottom w:val="single" w:sz="4" w:space="0" w:color="auto"/>
              <w:right w:val="single" w:sz="8" w:space="0" w:color="auto"/>
            </w:tcBorders>
            <w:shd w:val="clear" w:color="auto" w:fill="F2F2F2"/>
            <w:vAlign w:val="bottom"/>
          </w:tcPr>
          <w:p w:rsidR="00527B1B" w:rsidRDefault="00527B1B" w:rsidP="00527B1B"/>
        </w:tc>
        <w:tc>
          <w:tcPr>
            <w:tcW w:w="860" w:type="dxa"/>
            <w:vMerge/>
            <w:tcBorders>
              <w:bottom w:val="single" w:sz="8" w:space="0" w:color="auto"/>
              <w:right w:val="single" w:sz="8" w:space="0" w:color="auto"/>
            </w:tcBorders>
            <w:shd w:val="clear" w:color="auto" w:fill="D9D9D9"/>
            <w:vAlign w:val="bottom"/>
          </w:tcPr>
          <w:p w:rsidR="00527B1B" w:rsidRDefault="00527B1B" w:rsidP="00527B1B"/>
        </w:tc>
        <w:tc>
          <w:tcPr>
            <w:tcW w:w="820" w:type="dxa"/>
            <w:vMerge/>
            <w:tcBorders>
              <w:left w:val="single" w:sz="8" w:space="0" w:color="F2F2F2"/>
              <w:bottom w:val="single" w:sz="8" w:space="0" w:color="auto"/>
              <w:right w:val="single" w:sz="8" w:space="0" w:color="auto"/>
            </w:tcBorders>
            <w:shd w:val="clear" w:color="auto" w:fill="F2F2F2"/>
            <w:vAlign w:val="bottom"/>
          </w:tcPr>
          <w:p w:rsidR="00527B1B" w:rsidRDefault="00527B1B" w:rsidP="00527B1B"/>
        </w:tc>
        <w:tc>
          <w:tcPr>
            <w:tcW w:w="880" w:type="dxa"/>
            <w:vMerge/>
            <w:tcBorders>
              <w:bottom w:val="single" w:sz="8" w:space="0" w:color="auto"/>
              <w:right w:val="single" w:sz="4" w:space="0" w:color="auto"/>
            </w:tcBorders>
            <w:shd w:val="clear" w:color="auto" w:fill="F2F2F2"/>
            <w:vAlign w:val="bottom"/>
          </w:tcPr>
          <w:p w:rsidR="00527B1B" w:rsidRDefault="00527B1B" w:rsidP="00527B1B"/>
        </w:tc>
        <w:tc>
          <w:tcPr>
            <w:tcW w:w="860" w:type="dxa"/>
            <w:vMerge/>
            <w:tcBorders>
              <w:left w:val="single" w:sz="4" w:space="0" w:color="auto"/>
              <w:bottom w:val="single" w:sz="8" w:space="0" w:color="auto"/>
              <w:right w:val="single" w:sz="8" w:space="0" w:color="auto"/>
            </w:tcBorders>
            <w:shd w:val="clear" w:color="auto" w:fill="D9D9D9"/>
            <w:vAlign w:val="bottom"/>
          </w:tcPr>
          <w:p w:rsidR="00527B1B" w:rsidRDefault="00527B1B" w:rsidP="00527B1B"/>
        </w:tc>
        <w:tc>
          <w:tcPr>
            <w:tcW w:w="30" w:type="dxa"/>
            <w:vAlign w:val="bottom"/>
          </w:tcPr>
          <w:p w:rsidR="00527B1B" w:rsidRDefault="00527B1B" w:rsidP="00527B1B">
            <w:pPr>
              <w:rPr>
                <w:sz w:val="1"/>
                <w:szCs w:val="1"/>
              </w:rPr>
            </w:pPr>
          </w:p>
        </w:tc>
      </w:tr>
      <w:tr w:rsidR="00527B1B" w:rsidTr="00527B1B">
        <w:trPr>
          <w:trHeight w:val="225"/>
        </w:trPr>
        <w:tc>
          <w:tcPr>
            <w:tcW w:w="1680" w:type="dxa"/>
            <w:vMerge/>
            <w:tcBorders>
              <w:left w:val="single" w:sz="8" w:space="0" w:color="auto"/>
              <w:right w:val="single" w:sz="8" w:space="0" w:color="auto"/>
            </w:tcBorders>
            <w:shd w:val="clear" w:color="auto" w:fill="F79646"/>
            <w:vAlign w:val="bottom"/>
          </w:tcPr>
          <w:p w:rsidR="00527B1B" w:rsidRDefault="00527B1B" w:rsidP="00527B1B">
            <w:pPr>
              <w:rPr>
                <w:sz w:val="19"/>
                <w:szCs w:val="19"/>
              </w:rPr>
            </w:pPr>
          </w:p>
        </w:tc>
        <w:tc>
          <w:tcPr>
            <w:tcW w:w="3220" w:type="dxa"/>
            <w:tcBorders>
              <w:left w:val="single" w:sz="8" w:space="0" w:color="auto"/>
              <w:bottom w:val="single" w:sz="8" w:space="0" w:color="auto"/>
              <w:right w:val="single" w:sz="4" w:space="0" w:color="auto"/>
            </w:tcBorders>
            <w:vAlign w:val="bottom"/>
          </w:tcPr>
          <w:p w:rsidR="00527B1B" w:rsidRDefault="00527B1B" w:rsidP="00527B1B">
            <w:pPr>
              <w:ind w:left="60"/>
            </w:pPr>
            <w:r>
              <w:rPr>
                <w:sz w:val="18"/>
                <w:szCs w:val="18"/>
              </w:rPr>
              <w:t>Digitális eszközök a vendéglátásban</w:t>
            </w:r>
          </w:p>
        </w:tc>
        <w:tc>
          <w:tcPr>
            <w:tcW w:w="273" w:type="dxa"/>
            <w:tcBorders>
              <w:top w:val="single" w:sz="4" w:space="0" w:color="auto"/>
              <w:left w:val="single" w:sz="4" w:space="0" w:color="auto"/>
              <w:bottom w:val="single" w:sz="4" w:space="0" w:color="auto"/>
              <w:right w:val="single" w:sz="4" w:space="0" w:color="auto"/>
            </w:tcBorders>
            <w:vAlign w:val="bottom"/>
          </w:tcPr>
          <w:p w:rsidR="00527B1B" w:rsidRDefault="00527B1B" w:rsidP="00527B1B">
            <w:pPr>
              <w:jc w:val="center"/>
            </w:pPr>
            <w:r>
              <w:rPr>
                <w:sz w:val="18"/>
                <w:szCs w:val="18"/>
              </w:rPr>
              <w:t>36</w:t>
            </w:r>
          </w:p>
        </w:tc>
        <w:tc>
          <w:tcPr>
            <w:tcW w:w="273" w:type="dxa"/>
            <w:tcBorders>
              <w:top w:val="single" w:sz="4" w:space="0" w:color="auto"/>
              <w:left w:val="single" w:sz="4" w:space="0" w:color="auto"/>
              <w:bottom w:val="single" w:sz="4" w:space="0" w:color="auto"/>
              <w:right w:val="single" w:sz="4" w:space="0" w:color="auto"/>
            </w:tcBorders>
            <w:vAlign w:val="bottom"/>
          </w:tcPr>
          <w:p w:rsidR="00527B1B" w:rsidRDefault="00527B1B" w:rsidP="00527B1B">
            <w:pPr>
              <w:jc w:val="center"/>
            </w:pPr>
          </w:p>
        </w:tc>
        <w:tc>
          <w:tcPr>
            <w:tcW w:w="274" w:type="dxa"/>
            <w:tcBorders>
              <w:top w:val="single" w:sz="4" w:space="0" w:color="auto"/>
              <w:left w:val="single" w:sz="4" w:space="0" w:color="auto"/>
              <w:bottom w:val="single" w:sz="4" w:space="0" w:color="auto"/>
              <w:right w:val="single" w:sz="4" w:space="0" w:color="auto"/>
            </w:tcBorders>
            <w:vAlign w:val="bottom"/>
          </w:tcPr>
          <w:p w:rsidR="00527B1B" w:rsidRDefault="00527B1B" w:rsidP="00527B1B">
            <w:pPr>
              <w:jc w:val="center"/>
            </w:pPr>
          </w:p>
        </w:tc>
        <w:tc>
          <w:tcPr>
            <w:tcW w:w="273" w:type="dxa"/>
            <w:tcBorders>
              <w:top w:val="single" w:sz="4" w:space="0" w:color="auto"/>
              <w:left w:val="single" w:sz="4" w:space="0" w:color="auto"/>
              <w:bottom w:val="single" w:sz="4" w:space="0" w:color="auto"/>
              <w:right w:val="single" w:sz="4" w:space="0" w:color="auto"/>
            </w:tcBorders>
            <w:vAlign w:val="bottom"/>
          </w:tcPr>
          <w:p w:rsidR="00527B1B" w:rsidRDefault="00527B1B" w:rsidP="00527B1B">
            <w:pPr>
              <w:rPr>
                <w:sz w:val="19"/>
                <w:szCs w:val="19"/>
              </w:rPr>
            </w:pPr>
          </w:p>
        </w:tc>
        <w:tc>
          <w:tcPr>
            <w:tcW w:w="273" w:type="dxa"/>
            <w:tcBorders>
              <w:top w:val="single" w:sz="4" w:space="0" w:color="auto"/>
              <w:left w:val="single" w:sz="4" w:space="0" w:color="auto"/>
              <w:bottom w:val="single" w:sz="4" w:space="0" w:color="auto"/>
              <w:right w:val="single" w:sz="4" w:space="0" w:color="auto"/>
            </w:tcBorders>
            <w:vAlign w:val="bottom"/>
          </w:tcPr>
          <w:p w:rsidR="00527B1B" w:rsidRDefault="00527B1B" w:rsidP="00527B1B">
            <w:pPr>
              <w:rPr>
                <w:sz w:val="19"/>
                <w:szCs w:val="19"/>
              </w:rPr>
            </w:pPr>
          </w:p>
        </w:tc>
        <w:tc>
          <w:tcPr>
            <w:tcW w:w="274" w:type="dxa"/>
            <w:tcBorders>
              <w:top w:val="single" w:sz="4" w:space="0" w:color="auto"/>
              <w:left w:val="single" w:sz="4" w:space="0" w:color="auto"/>
              <w:bottom w:val="single" w:sz="4" w:space="0" w:color="auto"/>
              <w:right w:val="single" w:sz="4" w:space="0" w:color="auto"/>
            </w:tcBorders>
            <w:vAlign w:val="bottom"/>
          </w:tcPr>
          <w:p w:rsidR="00527B1B" w:rsidRDefault="00527B1B" w:rsidP="00527B1B">
            <w:pPr>
              <w:rPr>
                <w:sz w:val="19"/>
                <w:szCs w:val="19"/>
              </w:rPr>
            </w:pPr>
          </w:p>
        </w:tc>
        <w:tc>
          <w:tcPr>
            <w:tcW w:w="293" w:type="dxa"/>
            <w:tcBorders>
              <w:top w:val="single" w:sz="4" w:space="0" w:color="auto"/>
              <w:left w:val="single" w:sz="4" w:space="0" w:color="auto"/>
              <w:bottom w:val="single" w:sz="4" w:space="0" w:color="auto"/>
              <w:right w:val="single" w:sz="4" w:space="0" w:color="auto"/>
            </w:tcBorders>
            <w:vAlign w:val="bottom"/>
          </w:tcPr>
          <w:p w:rsidR="00527B1B" w:rsidRDefault="00527B1B" w:rsidP="00527B1B">
            <w:pPr>
              <w:rPr>
                <w:sz w:val="19"/>
                <w:szCs w:val="19"/>
              </w:rPr>
            </w:pPr>
          </w:p>
        </w:tc>
        <w:tc>
          <w:tcPr>
            <w:tcW w:w="293" w:type="dxa"/>
            <w:tcBorders>
              <w:top w:val="single" w:sz="4" w:space="0" w:color="auto"/>
              <w:left w:val="single" w:sz="4" w:space="0" w:color="auto"/>
              <w:bottom w:val="single" w:sz="4" w:space="0" w:color="auto"/>
              <w:right w:val="single" w:sz="4" w:space="0" w:color="auto"/>
            </w:tcBorders>
            <w:vAlign w:val="bottom"/>
          </w:tcPr>
          <w:p w:rsidR="00527B1B" w:rsidRDefault="00527B1B" w:rsidP="00527B1B">
            <w:pPr>
              <w:rPr>
                <w:sz w:val="19"/>
                <w:szCs w:val="19"/>
              </w:rPr>
            </w:pPr>
          </w:p>
        </w:tc>
        <w:tc>
          <w:tcPr>
            <w:tcW w:w="294" w:type="dxa"/>
            <w:tcBorders>
              <w:top w:val="single" w:sz="4" w:space="0" w:color="auto"/>
              <w:left w:val="single" w:sz="4" w:space="0" w:color="auto"/>
              <w:bottom w:val="single" w:sz="4" w:space="0" w:color="auto"/>
              <w:right w:val="single" w:sz="4" w:space="0" w:color="auto"/>
            </w:tcBorders>
            <w:vAlign w:val="bottom"/>
          </w:tcPr>
          <w:p w:rsidR="00527B1B" w:rsidRDefault="00527B1B" w:rsidP="00527B1B">
            <w:pPr>
              <w:rPr>
                <w:sz w:val="19"/>
                <w:szCs w:val="19"/>
              </w:rPr>
            </w:pPr>
          </w:p>
        </w:tc>
        <w:tc>
          <w:tcPr>
            <w:tcW w:w="860" w:type="dxa"/>
            <w:tcBorders>
              <w:left w:val="single" w:sz="4" w:space="0" w:color="auto"/>
              <w:bottom w:val="single" w:sz="8" w:space="0" w:color="auto"/>
              <w:right w:val="single" w:sz="8" w:space="0" w:color="auto"/>
            </w:tcBorders>
            <w:shd w:val="clear" w:color="auto" w:fill="D9D9D9"/>
            <w:vAlign w:val="bottom"/>
          </w:tcPr>
          <w:p w:rsidR="00527B1B" w:rsidRDefault="00527B1B" w:rsidP="00527B1B">
            <w:pPr>
              <w:jc w:val="center"/>
            </w:pPr>
            <w:r>
              <w:rPr>
                <w:w w:val="99"/>
                <w:sz w:val="18"/>
                <w:szCs w:val="18"/>
              </w:rPr>
              <w:t>36</w:t>
            </w:r>
          </w:p>
        </w:tc>
        <w:tc>
          <w:tcPr>
            <w:tcW w:w="820" w:type="dxa"/>
            <w:tcBorders>
              <w:bottom w:val="single" w:sz="8" w:space="0" w:color="auto"/>
              <w:right w:val="single" w:sz="8" w:space="0" w:color="auto"/>
            </w:tcBorders>
            <w:vAlign w:val="bottom"/>
          </w:tcPr>
          <w:p w:rsidR="00527B1B" w:rsidRDefault="00527B1B" w:rsidP="00527B1B">
            <w:pPr>
              <w:jc w:val="center"/>
            </w:pPr>
            <w:r>
              <w:rPr>
                <w:w w:val="99"/>
                <w:sz w:val="18"/>
                <w:szCs w:val="18"/>
              </w:rPr>
              <w:t>36</w:t>
            </w:r>
          </w:p>
        </w:tc>
        <w:tc>
          <w:tcPr>
            <w:tcW w:w="880" w:type="dxa"/>
            <w:tcBorders>
              <w:bottom w:val="single" w:sz="8" w:space="0" w:color="auto"/>
              <w:right w:val="single" w:sz="8" w:space="0" w:color="auto"/>
            </w:tcBorders>
            <w:vAlign w:val="bottom"/>
          </w:tcPr>
          <w:p w:rsidR="00527B1B" w:rsidRDefault="00527B1B" w:rsidP="00527B1B">
            <w:pPr>
              <w:rPr>
                <w:sz w:val="19"/>
                <w:szCs w:val="19"/>
              </w:rPr>
            </w:pPr>
          </w:p>
        </w:tc>
        <w:tc>
          <w:tcPr>
            <w:tcW w:w="860" w:type="dxa"/>
            <w:tcBorders>
              <w:bottom w:val="single" w:sz="8" w:space="0" w:color="auto"/>
              <w:right w:val="single" w:sz="8" w:space="0" w:color="auto"/>
            </w:tcBorders>
            <w:shd w:val="clear" w:color="auto" w:fill="D9D9D9"/>
            <w:vAlign w:val="bottom"/>
          </w:tcPr>
          <w:p w:rsidR="00527B1B" w:rsidRDefault="00527B1B" w:rsidP="00527B1B">
            <w:pPr>
              <w:jc w:val="center"/>
            </w:pPr>
            <w:r>
              <w:rPr>
                <w:w w:val="99"/>
                <w:sz w:val="18"/>
                <w:szCs w:val="18"/>
              </w:rPr>
              <w:t>36</w:t>
            </w:r>
          </w:p>
        </w:tc>
        <w:tc>
          <w:tcPr>
            <w:tcW w:w="30" w:type="dxa"/>
            <w:vAlign w:val="bottom"/>
          </w:tcPr>
          <w:p w:rsidR="00527B1B" w:rsidRDefault="00527B1B" w:rsidP="00527B1B">
            <w:pPr>
              <w:rPr>
                <w:sz w:val="1"/>
                <w:szCs w:val="1"/>
              </w:rPr>
            </w:pPr>
          </w:p>
        </w:tc>
      </w:tr>
      <w:tr w:rsidR="00527B1B" w:rsidTr="00527B1B">
        <w:trPr>
          <w:trHeight w:val="225"/>
        </w:trPr>
        <w:tc>
          <w:tcPr>
            <w:tcW w:w="1680" w:type="dxa"/>
            <w:vMerge/>
            <w:tcBorders>
              <w:left w:val="single" w:sz="8" w:space="0" w:color="auto"/>
              <w:right w:val="single" w:sz="8" w:space="0" w:color="auto"/>
            </w:tcBorders>
            <w:shd w:val="clear" w:color="auto" w:fill="F79646"/>
            <w:vAlign w:val="bottom"/>
          </w:tcPr>
          <w:p w:rsidR="00527B1B" w:rsidRDefault="00527B1B" w:rsidP="00527B1B">
            <w:pPr>
              <w:rPr>
                <w:sz w:val="19"/>
                <w:szCs w:val="19"/>
              </w:rPr>
            </w:pPr>
          </w:p>
        </w:tc>
        <w:tc>
          <w:tcPr>
            <w:tcW w:w="3220" w:type="dxa"/>
            <w:tcBorders>
              <w:left w:val="single" w:sz="8" w:space="0" w:color="auto"/>
              <w:bottom w:val="single" w:sz="8" w:space="0" w:color="auto"/>
              <w:right w:val="single" w:sz="4" w:space="0" w:color="auto"/>
            </w:tcBorders>
            <w:vAlign w:val="bottom"/>
          </w:tcPr>
          <w:p w:rsidR="00527B1B" w:rsidRDefault="00527B1B" w:rsidP="00527B1B">
            <w:pPr>
              <w:ind w:left="60"/>
            </w:pPr>
            <w:r>
              <w:rPr>
                <w:sz w:val="18"/>
                <w:szCs w:val="18"/>
              </w:rPr>
              <w:t>Digitális tananyagtartalmak alkalmazása</w:t>
            </w:r>
          </w:p>
        </w:tc>
        <w:tc>
          <w:tcPr>
            <w:tcW w:w="273" w:type="dxa"/>
            <w:tcBorders>
              <w:top w:val="single" w:sz="4" w:space="0" w:color="auto"/>
              <w:left w:val="single" w:sz="4" w:space="0" w:color="auto"/>
              <w:bottom w:val="single" w:sz="4" w:space="0" w:color="auto"/>
              <w:right w:val="single" w:sz="4" w:space="0" w:color="auto"/>
            </w:tcBorders>
            <w:vAlign w:val="bottom"/>
          </w:tcPr>
          <w:p w:rsidR="00527B1B" w:rsidRDefault="00527B1B" w:rsidP="00527B1B">
            <w:pPr>
              <w:jc w:val="center"/>
            </w:pPr>
            <w:r>
              <w:t>9</w:t>
            </w:r>
          </w:p>
        </w:tc>
        <w:tc>
          <w:tcPr>
            <w:tcW w:w="273" w:type="dxa"/>
            <w:tcBorders>
              <w:top w:val="single" w:sz="4" w:space="0" w:color="auto"/>
              <w:left w:val="single" w:sz="4" w:space="0" w:color="auto"/>
              <w:bottom w:val="single" w:sz="4" w:space="0" w:color="auto"/>
              <w:right w:val="single" w:sz="4" w:space="0" w:color="auto"/>
            </w:tcBorders>
            <w:vAlign w:val="bottom"/>
          </w:tcPr>
          <w:p w:rsidR="00527B1B" w:rsidRDefault="00527B1B" w:rsidP="00527B1B">
            <w:pPr>
              <w:jc w:val="center"/>
            </w:pPr>
          </w:p>
        </w:tc>
        <w:tc>
          <w:tcPr>
            <w:tcW w:w="274" w:type="dxa"/>
            <w:tcBorders>
              <w:top w:val="single" w:sz="4" w:space="0" w:color="auto"/>
              <w:left w:val="single" w:sz="4" w:space="0" w:color="auto"/>
              <w:bottom w:val="single" w:sz="4" w:space="0" w:color="auto"/>
              <w:right w:val="single" w:sz="4" w:space="0" w:color="auto"/>
            </w:tcBorders>
            <w:vAlign w:val="bottom"/>
          </w:tcPr>
          <w:p w:rsidR="00527B1B" w:rsidRDefault="00527B1B" w:rsidP="00527B1B">
            <w:pPr>
              <w:jc w:val="center"/>
            </w:pPr>
          </w:p>
        </w:tc>
        <w:tc>
          <w:tcPr>
            <w:tcW w:w="273" w:type="dxa"/>
            <w:tcBorders>
              <w:top w:val="single" w:sz="4" w:space="0" w:color="auto"/>
              <w:left w:val="single" w:sz="4" w:space="0" w:color="auto"/>
              <w:bottom w:val="single" w:sz="4" w:space="0" w:color="auto"/>
              <w:right w:val="single" w:sz="4" w:space="0" w:color="auto"/>
            </w:tcBorders>
            <w:vAlign w:val="bottom"/>
          </w:tcPr>
          <w:p w:rsidR="00527B1B" w:rsidRDefault="00527B1B" w:rsidP="00527B1B">
            <w:pPr>
              <w:rPr>
                <w:sz w:val="19"/>
                <w:szCs w:val="19"/>
              </w:rPr>
            </w:pPr>
          </w:p>
        </w:tc>
        <w:tc>
          <w:tcPr>
            <w:tcW w:w="273" w:type="dxa"/>
            <w:tcBorders>
              <w:top w:val="single" w:sz="4" w:space="0" w:color="auto"/>
              <w:left w:val="single" w:sz="4" w:space="0" w:color="auto"/>
              <w:bottom w:val="single" w:sz="4" w:space="0" w:color="auto"/>
              <w:right w:val="single" w:sz="4" w:space="0" w:color="auto"/>
            </w:tcBorders>
            <w:vAlign w:val="bottom"/>
          </w:tcPr>
          <w:p w:rsidR="00527B1B" w:rsidRDefault="00527B1B" w:rsidP="00527B1B">
            <w:pPr>
              <w:rPr>
                <w:sz w:val="19"/>
                <w:szCs w:val="19"/>
              </w:rPr>
            </w:pPr>
          </w:p>
        </w:tc>
        <w:tc>
          <w:tcPr>
            <w:tcW w:w="274" w:type="dxa"/>
            <w:tcBorders>
              <w:top w:val="single" w:sz="4" w:space="0" w:color="auto"/>
              <w:left w:val="single" w:sz="4" w:space="0" w:color="auto"/>
              <w:bottom w:val="single" w:sz="4" w:space="0" w:color="auto"/>
              <w:right w:val="single" w:sz="4" w:space="0" w:color="auto"/>
            </w:tcBorders>
            <w:vAlign w:val="bottom"/>
          </w:tcPr>
          <w:p w:rsidR="00527B1B" w:rsidRDefault="00527B1B" w:rsidP="00527B1B">
            <w:pPr>
              <w:rPr>
                <w:sz w:val="19"/>
                <w:szCs w:val="19"/>
              </w:rPr>
            </w:pPr>
          </w:p>
        </w:tc>
        <w:tc>
          <w:tcPr>
            <w:tcW w:w="293" w:type="dxa"/>
            <w:tcBorders>
              <w:top w:val="single" w:sz="4" w:space="0" w:color="auto"/>
              <w:left w:val="single" w:sz="4" w:space="0" w:color="auto"/>
              <w:bottom w:val="single" w:sz="4" w:space="0" w:color="auto"/>
              <w:right w:val="single" w:sz="4" w:space="0" w:color="auto"/>
            </w:tcBorders>
            <w:vAlign w:val="bottom"/>
          </w:tcPr>
          <w:p w:rsidR="00527B1B" w:rsidRDefault="00527B1B" w:rsidP="00527B1B">
            <w:pPr>
              <w:rPr>
                <w:sz w:val="19"/>
                <w:szCs w:val="19"/>
              </w:rPr>
            </w:pPr>
          </w:p>
        </w:tc>
        <w:tc>
          <w:tcPr>
            <w:tcW w:w="293" w:type="dxa"/>
            <w:tcBorders>
              <w:top w:val="single" w:sz="4" w:space="0" w:color="auto"/>
              <w:left w:val="single" w:sz="4" w:space="0" w:color="auto"/>
              <w:bottom w:val="single" w:sz="4" w:space="0" w:color="auto"/>
              <w:right w:val="single" w:sz="4" w:space="0" w:color="auto"/>
            </w:tcBorders>
            <w:vAlign w:val="bottom"/>
          </w:tcPr>
          <w:p w:rsidR="00527B1B" w:rsidRDefault="00527B1B" w:rsidP="00527B1B">
            <w:pPr>
              <w:rPr>
                <w:sz w:val="19"/>
                <w:szCs w:val="19"/>
              </w:rPr>
            </w:pPr>
          </w:p>
        </w:tc>
        <w:tc>
          <w:tcPr>
            <w:tcW w:w="294" w:type="dxa"/>
            <w:tcBorders>
              <w:top w:val="single" w:sz="4" w:space="0" w:color="auto"/>
              <w:left w:val="single" w:sz="4" w:space="0" w:color="auto"/>
              <w:bottom w:val="single" w:sz="4" w:space="0" w:color="auto"/>
              <w:right w:val="single" w:sz="4" w:space="0" w:color="auto"/>
            </w:tcBorders>
            <w:vAlign w:val="bottom"/>
          </w:tcPr>
          <w:p w:rsidR="00527B1B" w:rsidRDefault="00527B1B" w:rsidP="00527B1B">
            <w:pPr>
              <w:rPr>
                <w:sz w:val="19"/>
                <w:szCs w:val="19"/>
              </w:rPr>
            </w:pPr>
          </w:p>
        </w:tc>
        <w:tc>
          <w:tcPr>
            <w:tcW w:w="860" w:type="dxa"/>
            <w:tcBorders>
              <w:left w:val="single" w:sz="4" w:space="0" w:color="auto"/>
              <w:bottom w:val="single" w:sz="8" w:space="0" w:color="auto"/>
              <w:right w:val="single" w:sz="8" w:space="0" w:color="auto"/>
            </w:tcBorders>
            <w:shd w:val="clear" w:color="auto" w:fill="D9D9D9"/>
            <w:vAlign w:val="bottom"/>
          </w:tcPr>
          <w:p w:rsidR="00527B1B" w:rsidRDefault="00527B1B" w:rsidP="00527B1B">
            <w:pPr>
              <w:jc w:val="center"/>
            </w:pPr>
            <w:r>
              <w:rPr>
                <w:sz w:val="18"/>
                <w:szCs w:val="18"/>
              </w:rPr>
              <w:t>9</w:t>
            </w:r>
          </w:p>
        </w:tc>
        <w:tc>
          <w:tcPr>
            <w:tcW w:w="820" w:type="dxa"/>
            <w:tcBorders>
              <w:bottom w:val="single" w:sz="8" w:space="0" w:color="auto"/>
              <w:right w:val="single" w:sz="8" w:space="0" w:color="auto"/>
            </w:tcBorders>
            <w:vAlign w:val="bottom"/>
          </w:tcPr>
          <w:p w:rsidR="00527B1B" w:rsidRDefault="00527B1B" w:rsidP="00527B1B">
            <w:pPr>
              <w:jc w:val="center"/>
            </w:pPr>
            <w:r>
              <w:rPr>
                <w:w w:val="88"/>
                <w:sz w:val="18"/>
                <w:szCs w:val="18"/>
              </w:rPr>
              <w:t>9</w:t>
            </w:r>
          </w:p>
        </w:tc>
        <w:tc>
          <w:tcPr>
            <w:tcW w:w="880" w:type="dxa"/>
            <w:tcBorders>
              <w:bottom w:val="single" w:sz="8" w:space="0" w:color="auto"/>
              <w:right w:val="single" w:sz="8" w:space="0" w:color="auto"/>
            </w:tcBorders>
            <w:vAlign w:val="bottom"/>
          </w:tcPr>
          <w:p w:rsidR="00527B1B" w:rsidRDefault="00527B1B" w:rsidP="00527B1B">
            <w:pPr>
              <w:rPr>
                <w:sz w:val="19"/>
                <w:szCs w:val="19"/>
              </w:rPr>
            </w:pPr>
          </w:p>
        </w:tc>
        <w:tc>
          <w:tcPr>
            <w:tcW w:w="860" w:type="dxa"/>
            <w:tcBorders>
              <w:bottom w:val="single" w:sz="8" w:space="0" w:color="auto"/>
              <w:right w:val="single" w:sz="8" w:space="0" w:color="auto"/>
            </w:tcBorders>
            <w:shd w:val="clear" w:color="auto" w:fill="D9D9D9"/>
            <w:vAlign w:val="bottom"/>
          </w:tcPr>
          <w:p w:rsidR="00527B1B" w:rsidRDefault="00527B1B" w:rsidP="00527B1B">
            <w:pPr>
              <w:jc w:val="center"/>
            </w:pPr>
            <w:r>
              <w:rPr>
                <w:sz w:val="18"/>
                <w:szCs w:val="18"/>
              </w:rPr>
              <w:t>9</w:t>
            </w:r>
          </w:p>
        </w:tc>
        <w:tc>
          <w:tcPr>
            <w:tcW w:w="30" w:type="dxa"/>
            <w:vAlign w:val="bottom"/>
          </w:tcPr>
          <w:p w:rsidR="00527B1B" w:rsidRDefault="00527B1B" w:rsidP="00527B1B">
            <w:pPr>
              <w:rPr>
                <w:sz w:val="1"/>
                <w:szCs w:val="1"/>
              </w:rPr>
            </w:pPr>
          </w:p>
        </w:tc>
      </w:tr>
      <w:tr w:rsidR="00527B1B" w:rsidTr="00527B1B">
        <w:trPr>
          <w:trHeight w:val="234"/>
        </w:trPr>
        <w:tc>
          <w:tcPr>
            <w:tcW w:w="1680" w:type="dxa"/>
            <w:vMerge/>
            <w:tcBorders>
              <w:left w:val="single" w:sz="8" w:space="0" w:color="auto"/>
              <w:bottom w:val="single" w:sz="8" w:space="0" w:color="auto"/>
              <w:right w:val="single" w:sz="8" w:space="0" w:color="auto"/>
            </w:tcBorders>
            <w:shd w:val="clear" w:color="auto" w:fill="F79646"/>
            <w:vAlign w:val="bottom"/>
          </w:tcPr>
          <w:p w:rsidR="00527B1B" w:rsidRDefault="00527B1B" w:rsidP="00527B1B"/>
        </w:tc>
        <w:tc>
          <w:tcPr>
            <w:tcW w:w="3220" w:type="dxa"/>
            <w:tcBorders>
              <w:left w:val="single" w:sz="8" w:space="0" w:color="auto"/>
              <w:bottom w:val="single" w:sz="8" w:space="0" w:color="auto"/>
              <w:right w:val="single" w:sz="4" w:space="0" w:color="auto"/>
            </w:tcBorders>
            <w:vAlign w:val="bottom"/>
          </w:tcPr>
          <w:p w:rsidR="00527B1B" w:rsidRDefault="00527B1B" w:rsidP="00527B1B">
            <w:pPr>
              <w:ind w:left="60"/>
            </w:pPr>
            <w:r>
              <w:rPr>
                <w:sz w:val="18"/>
                <w:szCs w:val="18"/>
              </w:rPr>
              <w:t>Digitális eszközök a turizmusban</w:t>
            </w:r>
          </w:p>
        </w:tc>
        <w:tc>
          <w:tcPr>
            <w:tcW w:w="273" w:type="dxa"/>
            <w:tcBorders>
              <w:top w:val="single" w:sz="4" w:space="0" w:color="auto"/>
              <w:left w:val="single" w:sz="4" w:space="0" w:color="auto"/>
              <w:bottom w:val="single" w:sz="4" w:space="0" w:color="auto"/>
              <w:right w:val="single" w:sz="4" w:space="0" w:color="auto"/>
            </w:tcBorders>
            <w:vAlign w:val="bottom"/>
          </w:tcPr>
          <w:p w:rsidR="00527B1B" w:rsidRDefault="00527B1B" w:rsidP="00527B1B">
            <w:pPr>
              <w:jc w:val="center"/>
            </w:pPr>
            <w:r>
              <w:t>27</w:t>
            </w:r>
          </w:p>
        </w:tc>
        <w:tc>
          <w:tcPr>
            <w:tcW w:w="273" w:type="dxa"/>
            <w:tcBorders>
              <w:top w:val="single" w:sz="4" w:space="0" w:color="auto"/>
              <w:left w:val="single" w:sz="4" w:space="0" w:color="auto"/>
              <w:bottom w:val="single" w:sz="4" w:space="0" w:color="auto"/>
              <w:right w:val="single" w:sz="4" w:space="0" w:color="auto"/>
            </w:tcBorders>
            <w:vAlign w:val="bottom"/>
          </w:tcPr>
          <w:p w:rsidR="00527B1B" w:rsidRDefault="00527B1B" w:rsidP="00527B1B">
            <w:pPr>
              <w:jc w:val="center"/>
            </w:pPr>
          </w:p>
        </w:tc>
        <w:tc>
          <w:tcPr>
            <w:tcW w:w="274" w:type="dxa"/>
            <w:tcBorders>
              <w:top w:val="single" w:sz="4" w:space="0" w:color="auto"/>
              <w:left w:val="single" w:sz="4" w:space="0" w:color="auto"/>
              <w:bottom w:val="single" w:sz="4" w:space="0" w:color="auto"/>
              <w:right w:val="single" w:sz="4" w:space="0" w:color="auto"/>
            </w:tcBorders>
            <w:vAlign w:val="bottom"/>
          </w:tcPr>
          <w:p w:rsidR="00527B1B" w:rsidRDefault="00527B1B" w:rsidP="00527B1B">
            <w:pPr>
              <w:jc w:val="center"/>
            </w:pPr>
          </w:p>
        </w:tc>
        <w:tc>
          <w:tcPr>
            <w:tcW w:w="273" w:type="dxa"/>
            <w:tcBorders>
              <w:top w:val="single" w:sz="4" w:space="0" w:color="auto"/>
              <w:left w:val="single" w:sz="4" w:space="0" w:color="auto"/>
              <w:bottom w:val="single" w:sz="4" w:space="0" w:color="auto"/>
              <w:right w:val="single" w:sz="4" w:space="0" w:color="auto"/>
            </w:tcBorders>
            <w:vAlign w:val="bottom"/>
          </w:tcPr>
          <w:p w:rsidR="00527B1B" w:rsidRDefault="00527B1B" w:rsidP="00527B1B"/>
        </w:tc>
        <w:tc>
          <w:tcPr>
            <w:tcW w:w="273" w:type="dxa"/>
            <w:tcBorders>
              <w:top w:val="single" w:sz="4" w:space="0" w:color="auto"/>
              <w:left w:val="single" w:sz="4" w:space="0" w:color="auto"/>
              <w:bottom w:val="single" w:sz="4" w:space="0" w:color="auto"/>
              <w:right w:val="single" w:sz="4" w:space="0" w:color="auto"/>
            </w:tcBorders>
            <w:vAlign w:val="bottom"/>
          </w:tcPr>
          <w:p w:rsidR="00527B1B" w:rsidRDefault="00527B1B" w:rsidP="00527B1B"/>
        </w:tc>
        <w:tc>
          <w:tcPr>
            <w:tcW w:w="274" w:type="dxa"/>
            <w:tcBorders>
              <w:top w:val="single" w:sz="4" w:space="0" w:color="auto"/>
              <w:left w:val="single" w:sz="4" w:space="0" w:color="auto"/>
              <w:bottom w:val="single" w:sz="4" w:space="0" w:color="auto"/>
              <w:right w:val="single" w:sz="4" w:space="0" w:color="auto"/>
            </w:tcBorders>
            <w:vAlign w:val="bottom"/>
          </w:tcPr>
          <w:p w:rsidR="00527B1B" w:rsidRDefault="00527B1B" w:rsidP="00527B1B"/>
        </w:tc>
        <w:tc>
          <w:tcPr>
            <w:tcW w:w="293" w:type="dxa"/>
            <w:tcBorders>
              <w:top w:val="single" w:sz="4" w:space="0" w:color="auto"/>
              <w:left w:val="single" w:sz="4" w:space="0" w:color="auto"/>
              <w:bottom w:val="single" w:sz="4" w:space="0" w:color="auto"/>
              <w:right w:val="single" w:sz="4" w:space="0" w:color="auto"/>
            </w:tcBorders>
            <w:vAlign w:val="bottom"/>
          </w:tcPr>
          <w:p w:rsidR="00527B1B" w:rsidRDefault="00527B1B" w:rsidP="00527B1B"/>
        </w:tc>
        <w:tc>
          <w:tcPr>
            <w:tcW w:w="293" w:type="dxa"/>
            <w:tcBorders>
              <w:top w:val="single" w:sz="4" w:space="0" w:color="auto"/>
              <w:left w:val="single" w:sz="4" w:space="0" w:color="auto"/>
              <w:bottom w:val="single" w:sz="4" w:space="0" w:color="auto"/>
              <w:right w:val="single" w:sz="4" w:space="0" w:color="auto"/>
            </w:tcBorders>
            <w:vAlign w:val="bottom"/>
          </w:tcPr>
          <w:p w:rsidR="00527B1B" w:rsidRDefault="00527B1B" w:rsidP="00527B1B"/>
        </w:tc>
        <w:tc>
          <w:tcPr>
            <w:tcW w:w="294" w:type="dxa"/>
            <w:tcBorders>
              <w:top w:val="single" w:sz="4" w:space="0" w:color="auto"/>
              <w:left w:val="single" w:sz="4" w:space="0" w:color="auto"/>
              <w:bottom w:val="single" w:sz="4" w:space="0" w:color="auto"/>
              <w:right w:val="single" w:sz="4" w:space="0" w:color="auto"/>
            </w:tcBorders>
            <w:vAlign w:val="bottom"/>
          </w:tcPr>
          <w:p w:rsidR="00527B1B" w:rsidRDefault="00527B1B" w:rsidP="00527B1B"/>
        </w:tc>
        <w:tc>
          <w:tcPr>
            <w:tcW w:w="860" w:type="dxa"/>
            <w:tcBorders>
              <w:left w:val="single" w:sz="4" w:space="0" w:color="auto"/>
              <w:bottom w:val="single" w:sz="8" w:space="0" w:color="auto"/>
              <w:right w:val="single" w:sz="8" w:space="0" w:color="auto"/>
            </w:tcBorders>
            <w:shd w:val="clear" w:color="auto" w:fill="D9D9D9"/>
            <w:vAlign w:val="bottom"/>
          </w:tcPr>
          <w:p w:rsidR="00527B1B" w:rsidRDefault="00527B1B" w:rsidP="00527B1B">
            <w:pPr>
              <w:jc w:val="center"/>
            </w:pPr>
            <w:r>
              <w:rPr>
                <w:w w:val="99"/>
                <w:sz w:val="18"/>
                <w:szCs w:val="18"/>
              </w:rPr>
              <w:t>27</w:t>
            </w:r>
          </w:p>
        </w:tc>
        <w:tc>
          <w:tcPr>
            <w:tcW w:w="820" w:type="dxa"/>
            <w:tcBorders>
              <w:bottom w:val="single" w:sz="8" w:space="0" w:color="auto"/>
              <w:right w:val="single" w:sz="8" w:space="0" w:color="auto"/>
            </w:tcBorders>
            <w:vAlign w:val="bottom"/>
          </w:tcPr>
          <w:p w:rsidR="00527B1B" w:rsidRDefault="00527B1B" w:rsidP="00527B1B">
            <w:pPr>
              <w:jc w:val="center"/>
            </w:pPr>
            <w:r>
              <w:rPr>
                <w:w w:val="99"/>
                <w:sz w:val="18"/>
                <w:szCs w:val="18"/>
              </w:rPr>
              <w:t>27</w:t>
            </w:r>
          </w:p>
        </w:tc>
        <w:tc>
          <w:tcPr>
            <w:tcW w:w="880" w:type="dxa"/>
            <w:tcBorders>
              <w:bottom w:val="single" w:sz="8" w:space="0" w:color="auto"/>
              <w:right w:val="single" w:sz="8" w:space="0" w:color="auto"/>
            </w:tcBorders>
            <w:vAlign w:val="bottom"/>
          </w:tcPr>
          <w:p w:rsidR="00527B1B" w:rsidRDefault="00527B1B" w:rsidP="00527B1B"/>
        </w:tc>
        <w:tc>
          <w:tcPr>
            <w:tcW w:w="860" w:type="dxa"/>
            <w:tcBorders>
              <w:bottom w:val="single" w:sz="8" w:space="0" w:color="auto"/>
              <w:right w:val="single" w:sz="8" w:space="0" w:color="auto"/>
            </w:tcBorders>
            <w:shd w:val="clear" w:color="auto" w:fill="D9D9D9"/>
            <w:vAlign w:val="bottom"/>
          </w:tcPr>
          <w:p w:rsidR="00527B1B" w:rsidRDefault="00527B1B" w:rsidP="00527B1B">
            <w:pPr>
              <w:jc w:val="center"/>
            </w:pPr>
            <w:r>
              <w:rPr>
                <w:w w:val="99"/>
                <w:sz w:val="18"/>
                <w:szCs w:val="18"/>
              </w:rPr>
              <w:t>27</w:t>
            </w:r>
          </w:p>
        </w:tc>
        <w:tc>
          <w:tcPr>
            <w:tcW w:w="30" w:type="dxa"/>
            <w:vAlign w:val="bottom"/>
          </w:tcPr>
          <w:p w:rsidR="00527B1B" w:rsidRDefault="00527B1B" w:rsidP="00527B1B">
            <w:pPr>
              <w:rPr>
                <w:sz w:val="1"/>
                <w:szCs w:val="1"/>
              </w:rPr>
            </w:pPr>
          </w:p>
        </w:tc>
      </w:tr>
    </w:tbl>
    <w:p w:rsidR="00527B1B" w:rsidRDefault="00527B1B" w:rsidP="00527B1B">
      <w:pPr>
        <w:spacing w:line="20" w:lineRule="exact"/>
      </w:pPr>
      <w:r>
        <w:rPr>
          <w:noProof/>
        </w:rPr>
        <mc:AlternateContent>
          <mc:Choice Requires="wps">
            <w:drawing>
              <wp:anchor distT="0" distB="0" distL="114300" distR="114300" simplePos="0" relativeHeight="251663360" behindDoc="1" locked="0" layoutInCell="0" allowOverlap="1" wp14:anchorId="65AC4D9E" wp14:editId="1E2AA182">
                <wp:simplePos x="0" y="0"/>
                <wp:positionH relativeFrom="column">
                  <wp:posOffset>988695</wp:posOffset>
                </wp:positionH>
                <wp:positionV relativeFrom="paragraph">
                  <wp:posOffset>-920750</wp:posOffset>
                </wp:positionV>
                <wp:extent cx="12700" cy="12700"/>
                <wp:effectExtent l="0" t="0" r="0" b="0"/>
                <wp:wrapNone/>
                <wp:docPr id="5" name="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w14:anchorId="5234D017" id="Shape 1" o:spid="_x0000_s1026" style="position:absolute;margin-left:77.85pt;margin-top:-72.5pt;width:1pt;height:1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WawgAEAAAIDAAAOAAAAZHJzL2Uyb0RvYy54bWysUk1vGyEQvVfqf0Dc611bSlOtvM4hUXKJ&#10;EktJfwBmwYsCDJohXvvfZ8AfTdtb1T0ghnn7eO8Ny5t98GJnkBzEXs5nrRQmahhc3Pby5+v9tx9S&#10;UFZxUB6i6eXBkLxZff2ynFJnFjCCHwwKJonUTamXY86paxrSowmKZpBM5KYFDCpzidtmQDUxe/DN&#10;om2/NxPgkBC0IeLTu2NTriq/tUbnZ2vJZOF7ydpyXbGum7I2q6XqtqjS6PRJhvoHFUG5yJdeqO5U&#10;VuId3V9UwWkEAptnGkID1jptqgd2M2//cPMyqmSqFw6H0iUm+n+0+mm3RuGGXl5JEVXgEdVbxbxE&#10;MyXqGPGS1ljMUXoE/UbcaH7rlIJOmL3FULBsTexrzodLzmafhebD+eK65WFo7hy3hVF1518TUn4w&#10;EETZ9BJ5iDVbtXukfISeIVUVeDfcO+9rgdvNrUexU2Xg9StGmJ1+war6o+AifQPDYY1nVxx0xZ8e&#10;RZnk55r3n5/u6gMAAP//AwBQSwMEFAAGAAgAAAAhACBGagXfAAAADQEAAA8AAABkcnMvZG93bnJl&#10;di54bWxMj8FOwzAQRO9I/QdrK3FrnRZCUYhTVUggDnCgIM5OvE3SxOvIdpvw92y5wHFmn2Zn8u1k&#10;e3FGH1pHClbLBARS5UxLtYLPj6fFPYgQNRndO0IF3xhgW8yucp0ZN9I7nvexFhxCIdMKmhiHTMpQ&#10;NWh1WLoBiW8H562OLH0tjdcjh9terpPkTlrdEn9o9ICPDVbd/mQVdAdJY/eyex3L59KE49uX7yqr&#10;1PV82j2AiDjFPxgu9bk6FNypdCcyQfSs03TDqILF6jblVRck3bBV/lo3Ccgil/9XFD8AAAD//wMA&#10;UEsBAi0AFAAGAAgAAAAhALaDOJL+AAAA4QEAABMAAAAAAAAAAAAAAAAAAAAAAFtDb250ZW50X1R5&#10;cGVzXS54bWxQSwECLQAUAAYACAAAACEAOP0h/9YAAACUAQAACwAAAAAAAAAAAAAAAAAvAQAAX3Jl&#10;bHMvLnJlbHNQSwECLQAUAAYACAAAACEAgHVmsIABAAACAwAADgAAAAAAAAAAAAAAAAAuAgAAZHJz&#10;L2Uyb0RvYy54bWxQSwECLQAUAAYACAAAACEAIEZqBd8AAAANAQAADwAAAAAAAAAAAAAAAADaAwAA&#10;ZHJzL2Rvd25yZXYueG1sUEsFBgAAAAAEAAQA8wAAAOYEAAAAAA==&#10;" o:allowincell="f" fillcolor="black" stroked="f">
                <v:path arrowok="t"/>
              </v:rect>
            </w:pict>
          </mc:Fallback>
        </mc:AlternateContent>
      </w:r>
    </w:p>
    <w:p w:rsidR="00527B1B" w:rsidRPr="00D355A1" w:rsidRDefault="00527B1B" w:rsidP="00527B1B">
      <w:pPr>
        <w:sectPr w:rsidR="00527B1B" w:rsidRPr="00D355A1">
          <w:pgSz w:w="16840" w:h="11906" w:orient="landscape"/>
          <w:pgMar w:top="1440" w:right="1440" w:bottom="146" w:left="1440" w:header="0" w:footer="0" w:gutter="0"/>
          <w:cols w:space="708" w:equalWidth="0">
            <w:col w:w="13958"/>
          </w:cols>
        </w:sectPr>
      </w:pPr>
    </w:p>
    <w:tbl>
      <w:tblPr>
        <w:tblW w:w="0" w:type="auto"/>
        <w:tblInd w:w="1570" w:type="dxa"/>
        <w:tblLayout w:type="fixed"/>
        <w:tblCellMar>
          <w:left w:w="0" w:type="dxa"/>
          <w:right w:w="0" w:type="dxa"/>
        </w:tblCellMar>
        <w:tblLook w:val="04A0" w:firstRow="1" w:lastRow="0" w:firstColumn="1" w:lastColumn="0" w:noHBand="0" w:noVBand="1"/>
      </w:tblPr>
      <w:tblGrid>
        <w:gridCol w:w="1680"/>
        <w:gridCol w:w="3280"/>
        <w:gridCol w:w="280"/>
        <w:gridCol w:w="280"/>
        <w:gridCol w:w="280"/>
        <w:gridCol w:w="280"/>
        <w:gridCol w:w="280"/>
        <w:gridCol w:w="280"/>
        <w:gridCol w:w="280"/>
        <w:gridCol w:w="280"/>
        <w:gridCol w:w="280"/>
        <w:gridCol w:w="840"/>
        <w:gridCol w:w="840"/>
        <w:gridCol w:w="840"/>
        <w:gridCol w:w="840"/>
        <w:gridCol w:w="30"/>
      </w:tblGrid>
      <w:tr w:rsidR="00527B1B" w:rsidTr="00527B1B">
        <w:trPr>
          <w:trHeight w:val="348"/>
        </w:trPr>
        <w:tc>
          <w:tcPr>
            <w:tcW w:w="1680" w:type="dxa"/>
            <w:vMerge w:val="restart"/>
            <w:tcBorders>
              <w:top w:val="single" w:sz="8" w:space="0" w:color="auto"/>
              <w:left w:val="single" w:sz="8" w:space="0" w:color="auto"/>
              <w:right w:val="single" w:sz="8" w:space="0" w:color="auto"/>
            </w:tcBorders>
            <w:shd w:val="clear" w:color="auto" w:fill="F79646"/>
            <w:vAlign w:val="bottom"/>
          </w:tcPr>
          <w:p w:rsidR="00527B1B" w:rsidRDefault="00527B1B" w:rsidP="00527B1B">
            <w:pPr>
              <w:rPr>
                <w:sz w:val="24"/>
                <w:szCs w:val="24"/>
              </w:rPr>
            </w:pPr>
          </w:p>
        </w:tc>
        <w:tc>
          <w:tcPr>
            <w:tcW w:w="3280" w:type="dxa"/>
            <w:vMerge w:val="restart"/>
            <w:tcBorders>
              <w:top w:val="single" w:sz="8" w:space="0" w:color="auto"/>
              <w:right w:val="single" w:sz="8" w:space="0" w:color="auto"/>
            </w:tcBorders>
            <w:vAlign w:val="bottom"/>
          </w:tcPr>
          <w:p w:rsidR="00527B1B" w:rsidRDefault="00527B1B" w:rsidP="00527B1B">
            <w:pPr>
              <w:ind w:left="60"/>
            </w:pPr>
            <w:r>
              <w:rPr>
                <w:b/>
                <w:bCs/>
                <w:sz w:val="18"/>
                <w:szCs w:val="18"/>
              </w:rPr>
              <w:t>Termelési, értékesítési és turisztikai</w:t>
            </w:r>
          </w:p>
          <w:p w:rsidR="00527B1B" w:rsidRDefault="00527B1B" w:rsidP="00527B1B">
            <w:pPr>
              <w:ind w:left="60"/>
            </w:pPr>
            <w:r>
              <w:rPr>
                <w:b/>
                <w:bCs/>
                <w:sz w:val="18"/>
                <w:szCs w:val="18"/>
              </w:rPr>
              <w:t>alapismeretek</w:t>
            </w:r>
          </w:p>
        </w:tc>
        <w:tc>
          <w:tcPr>
            <w:tcW w:w="840" w:type="dxa"/>
            <w:gridSpan w:val="3"/>
            <w:vMerge w:val="restart"/>
            <w:tcBorders>
              <w:top w:val="single" w:sz="8" w:space="0" w:color="auto"/>
              <w:right w:val="single" w:sz="8" w:space="0" w:color="auto"/>
            </w:tcBorders>
            <w:shd w:val="clear" w:color="auto" w:fill="F2F2F2"/>
            <w:vAlign w:val="center"/>
          </w:tcPr>
          <w:p w:rsidR="00527B1B" w:rsidRDefault="00527B1B" w:rsidP="00527B1B">
            <w:pPr>
              <w:jc w:val="center"/>
            </w:pPr>
            <w:r>
              <w:rPr>
                <w:b/>
                <w:bCs/>
                <w:sz w:val="18"/>
                <w:szCs w:val="18"/>
              </w:rPr>
              <w:t>432</w:t>
            </w:r>
          </w:p>
        </w:tc>
        <w:tc>
          <w:tcPr>
            <w:tcW w:w="840" w:type="dxa"/>
            <w:gridSpan w:val="3"/>
            <w:vMerge w:val="restart"/>
            <w:tcBorders>
              <w:top w:val="single" w:sz="8" w:space="0" w:color="auto"/>
              <w:right w:val="single" w:sz="8" w:space="0" w:color="auto"/>
            </w:tcBorders>
            <w:shd w:val="clear" w:color="auto" w:fill="F2F2F2"/>
            <w:vAlign w:val="center"/>
          </w:tcPr>
          <w:p w:rsidR="00527B1B" w:rsidRDefault="00527B1B" w:rsidP="00527B1B">
            <w:pPr>
              <w:jc w:val="center"/>
            </w:pPr>
            <w:r>
              <w:rPr>
                <w:b/>
                <w:bCs/>
                <w:w w:val="88"/>
                <w:sz w:val="18"/>
                <w:szCs w:val="18"/>
              </w:rPr>
              <w:t>0</w:t>
            </w:r>
          </w:p>
        </w:tc>
        <w:tc>
          <w:tcPr>
            <w:tcW w:w="840" w:type="dxa"/>
            <w:gridSpan w:val="3"/>
            <w:vMerge w:val="restart"/>
            <w:tcBorders>
              <w:top w:val="single" w:sz="8" w:space="0" w:color="auto"/>
              <w:right w:val="single" w:sz="8" w:space="0" w:color="auto"/>
            </w:tcBorders>
            <w:shd w:val="clear" w:color="auto" w:fill="F2F2F2"/>
            <w:vAlign w:val="center"/>
          </w:tcPr>
          <w:p w:rsidR="00527B1B" w:rsidRDefault="00527B1B" w:rsidP="00527B1B">
            <w:pPr>
              <w:ind w:right="50"/>
              <w:jc w:val="center"/>
            </w:pPr>
            <w:r>
              <w:rPr>
                <w:b/>
                <w:bCs/>
                <w:w w:val="88"/>
                <w:sz w:val="18"/>
                <w:szCs w:val="18"/>
              </w:rPr>
              <w:t>0</w:t>
            </w:r>
          </w:p>
        </w:tc>
        <w:tc>
          <w:tcPr>
            <w:tcW w:w="840" w:type="dxa"/>
            <w:vMerge w:val="restart"/>
            <w:tcBorders>
              <w:top w:val="single" w:sz="8" w:space="0" w:color="auto"/>
              <w:right w:val="single" w:sz="8" w:space="0" w:color="auto"/>
            </w:tcBorders>
            <w:shd w:val="clear" w:color="auto" w:fill="F2F2F2"/>
            <w:vAlign w:val="center"/>
          </w:tcPr>
          <w:p w:rsidR="00527B1B" w:rsidRDefault="00527B1B" w:rsidP="00527B1B">
            <w:pPr>
              <w:jc w:val="center"/>
            </w:pPr>
            <w:r>
              <w:rPr>
                <w:b/>
                <w:bCs/>
                <w:w w:val="96"/>
                <w:sz w:val="18"/>
                <w:szCs w:val="18"/>
              </w:rPr>
              <w:t>432</w:t>
            </w:r>
          </w:p>
        </w:tc>
        <w:tc>
          <w:tcPr>
            <w:tcW w:w="840" w:type="dxa"/>
            <w:vMerge w:val="restart"/>
            <w:tcBorders>
              <w:top w:val="single" w:sz="8" w:space="0" w:color="auto"/>
              <w:right w:val="single" w:sz="8" w:space="0" w:color="auto"/>
            </w:tcBorders>
            <w:shd w:val="clear" w:color="auto" w:fill="F2F2F2"/>
            <w:vAlign w:val="center"/>
          </w:tcPr>
          <w:p w:rsidR="00527B1B" w:rsidRDefault="00527B1B" w:rsidP="00527B1B">
            <w:pPr>
              <w:jc w:val="center"/>
            </w:pPr>
            <w:r>
              <w:rPr>
                <w:b/>
                <w:bCs/>
                <w:sz w:val="18"/>
                <w:szCs w:val="18"/>
              </w:rPr>
              <w:t>432</w:t>
            </w:r>
          </w:p>
        </w:tc>
        <w:tc>
          <w:tcPr>
            <w:tcW w:w="840" w:type="dxa"/>
            <w:vMerge w:val="restart"/>
            <w:tcBorders>
              <w:top w:val="single" w:sz="8" w:space="0" w:color="auto"/>
              <w:right w:val="single" w:sz="8" w:space="0" w:color="auto"/>
            </w:tcBorders>
            <w:shd w:val="clear" w:color="auto" w:fill="F2F2F2"/>
            <w:vAlign w:val="center"/>
          </w:tcPr>
          <w:p w:rsidR="00527B1B" w:rsidRDefault="00527B1B" w:rsidP="00527B1B">
            <w:pPr>
              <w:ind w:right="50"/>
              <w:jc w:val="center"/>
            </w:pPr>
            <w:r>
              <w:rPr>
                <w:b/>
                <w:bCs/>
                <w:w w:val="88"/>
                <w:sz w:val="18"/>
                <w:szCs w:val="18"/>
              </w:rPr>
              <w:t>0</w:t>
            </w:r>
          </w:p>
        </w:tc>
        <w:tc>
          <w:tcPr>
            <w:tcW w:w="840" w:type="dxa"/>
            <w:vMerge w:val="restart"/>
            <w:tcBorders>
              <w:top w:val="single" w:sz="8" w:space="0" w:color="auto"/>
              <w:right w:val="single" w:sz="8" w:space="0" w:color="auto"/>
            </w:tcBorders>
            <w:shd w:val="clear" w:color="auto" w:fill="F2F2F2"/>
            <w:vAlign w:val="center"/>
          </w:tcPr>
          <w:p w:rsidR="00527B1B" w:rsidRDefault="00527B1B" w:rsidP="00527B1B">
            <w:pPr>
              <w:jc w:val="center"/>
            </w:pPr>
            <w:r>
              <w:rPr>
                <w:b/>
                <w:bCs/>
                <w:w w:val="96"/>
                <w:sz w:val="18"/>
                <w:szCs w:val="18"/>
              </w:rPr>
              <w:t>432</w:t>
            </w:r>
          </w:p>
        </w:tc>
        <w:tc>
          <w:tcPr>
            <w:tcW w:w="30" w:type="dxa"/>
            <w:vAlign w:val="bottom"/>
          </w:tcPr>
          <w:p w:rsidR="00527B1B" w:rsidRDefault="00527B1B" w:rsidP="00527B1B">
            <w:pPr>
              <w:rPr>
                <w:sz w:val="1"/>
                <w:szCs w:val="1"/>
              </w:rPr>
            </w:pPr>
          </w:p>
        </w:tc>
      </w:tr>
      <w:tr w:rsidR="00527B1B" w:rsidTr="00527B1B">
        <w:trPr>
          <w:trHeight w:val="103"/>
        </w:trPr>
        <w:tc>
          <w:tcPr>
            <w:tcW w:w="1680" w:type="dxa"/>
            <w:vMerge/>
            <w:tcBorders>
              <w:left w:val="single" w:sz="8" w:space="0" w:color="auto"/>
              <w:right w:val="single" w:sz="8" w:space="0" w:color="auto"/>
            </w:tcBorders>
            <w:shd w:val="clear" w:color="auto" w:fill="F79646"/>
            <w:vAlign w:val="bottom"/>
          </w:tcPr>
          <w:p w:rsidR="00527B1B" w:rsidRDefault="00527B1B" w:rsidP="00527B1B">
            <w:pPr>
              <w:rPr>
                <w:sz w:val="8"/>
                <w:szCs w:val="8"/>
              </w:rPr>
            </w:pPr>
          </w:p>
        </w:tc>
        <w:tc>
          <w:tcPr>
            <w:tcW w:w="3280" w:type="dxa"/>
            <w:vMerge/>
            <w:tcBorders>
              <w:right w:val="single" w:sz="8" w:space="0" w:color="auto"/>
            </w:tcBorders>
            <w:vAlign w:val="bottom"/>
          </w:tcPr>
          <w:p w:rsidR="00527B1B" w:rsidRDefault="00527B1B" w:rsidP="00527B1B">
            <w:pPr>
              <w:ind w:left="60"/>
            </w:pPr>
          </w:p>
        </w:tc>
        <w:tc>
          <w:tcPr>
            <w:tcW w:w="840" w:type="dxa"/>
            <w:gridSpan w:val="3"/>
            <w:vMerge/>
            <w:tcBorders>
              <w:right w:val="single" w:sz="8" w:space="0" w:color="auto"/>
            </w:tcBorders>
            <w:shd w:val="clear" w:color="auto" w:fill="F2F2F2"/>
            <w:vAlign w:val="center"/>
          </w:tcPr>
          <w:p w:rsidR="00527B1B" w:rsidRDefault="00527B1B" w:rsidP="00527B1B">
            <w:pPr>
              <w:jc w:val="center"/>
              <w:rPr>
                <w:sz w:val="8"/>
                <w:szCs w:val="8"/>
              </w:rPr>
            </w:pPr>
          </w:p>
        </w:tc>
        <w:tc>
          <w:tcPr>
            <w:tcW w:w="840" w:type="dxa"/>
            <w:gridSpan w:val="3"/>
            <w:vMerge/>
            <w:tcBorders>
              <w:right w:val="single" w:sz="8" w:space="0" w:color="auto"/>
            </w:tcBorders>
            <w:shd w:val="clear" w:color="auto" w:fill="F2F2F2"/>
            <w:vAlign w:val="center"/>
          </w:tcPr>
          <w:p w:rsidR="00527B1B" w:rsidRDefault="00527B1B" w:rsidP="00527B1B">
            <w:pPr>
              <w:jc w:val="center"/>
              <w:rPr>
                <w:sz w:val="8"/>
                <w:szCs w:val="8"/>
              </w:rPr>
            </w:pPr>
          </w:p>
        </w:tc>
        <w:tc>
          <w:tcPr>
            <w:tcW w:w="840" w:type="dxa"/>
            <w:gridSpan w:val="3"/>
            <w:vMerge/>
            <w:tcBorders>
              <w:right w:val="single" w:sz="8" w:space="0" w:color="auto"/>
            </w:tcBorders>
            <w:shd w:val="clear" w:color="auto" w:fill="F2F2F2"/>
            <w:vAlign w:val="center"/>
          </w:tcPr>
          <w:p w:rsidR="00527B1B" w:rsidRDefault="00527B1B" w:rsidP="00527B1B">
            <w:pPr>
              <w:jc w:val="center"/>
              <w:rPr>
                <w:sz w:val="8"/>
                <w:szCs w:val="8"/>
              </w:rPr>
            </w:pPr>
          </w:p>
        </w:tc>
        <w:tc>
          <w:tcPr>
            <w:tcW w:w="840" w:type="dxa"/>
            <w:vMerge/>
            <w:tcBorders>
              <w:right w:val="single" w:sz="8" w:space="0" w:color="auto"/>
            </w:tcBorders>
            <w:shd w:val="clear" w:color="auto" w:fill="F2F2F2"/>
            <w:vAlign w:val="center"/>
          </w:tcPr>
          <w:p w:rsidR="00527B1B" w:rsidRDefault="00527B1B" w:rsidP="00527B1B">
            <w:pPr>
              <w:jc w:val="center"/>
              <w:rPr>
                <w:sz w:val="8"/>
                <w:szCs w:val="8"/>
              </w:rPr>
            </w:pPr>
          </w:p>
        </w:tc>
        <w:tc>
          <w:tcPr>
            <w:tcW w:w="840" w:type="dxa"/>
            <w:vMerge/>
            <w:tcBorders>
              <w:right w:val="single" w:sz="8" w:space="0" w:color="auto"/>
            </w:tcBorders>
            <w:shd w:val="clear" w:color="auto" w:fill="F2F2F2"/>
            <w:vAlign w:val="center"/>
          </w:tcPr>
          <w:p w:rsidR="00527B1B" w:rsidRDefault="00527B1B" w:rsidP="00527B1B">
            <w:pPr>
              <w:jc w:val="center"/>
              <w:rPr>
                <w:sz w:val="8"/>
                <w:szCs w:val="8"/>
              </w:rPr>
            </w:pPr>
          </w:p>
        </w:tc>
        <w:tc>
          <w:tcPr>
            <w:tcW w:w="840" w:type="dxa"/>
            <w:vMerge/>
            <w:tcBorders>
              <w:right w:val="single" w:sz="8" w:space="0" w:color="auto"/>
            </w:tcBorders>
            <w:shd w:val="clear" w:color="auto" w:fill="F2F2F2"/>
            <w:vAlign w:val="center"/>
          </w:tcPr>
          <w:p w:rsidR="00527B1B" w:rsidRDefault="00527B1B" w:rsidP="00527B1B">
            <w:pPr>
              <w:jc w:val="center"/>
              <w:rPr>
                <w:sz w:val="8"/>
                <w:szCs w:val="8"/>
              </w:rPr>
            </w:pPr>
          </w:p>
        </w:tc>
        <w:tc>
          <w:tcPr>
            <w:tcW w:w="840" w:type="dxa"/>
            <w:vMerge/>
            <w:tcBorders>
              <w:right w:val="single" w:sz="8" w:space="0" w:color="auto"/>
            </w:tcBorders>
            <w:shd w:val="clear" w:color="auto" w:fill="F2F2F2"/>
            <w:vAlign w:val="center"/>
          </w:tcPr>
          <w:p w:rsidR="00527B1B" w:rsidRDefault="00527B1B" w:rsidP="00527B1B">
            <w:pPr>
              <w:jc w:val="center"/>
              <w:rPr>
                <w:sz w:val="8"/>
                <w:szCs w:val="8"/>
              </w:rPr>
            </w:pPr>
          </w:p>
        </w:tc>
        <w:tc>
          <w:tcPr>
            <w:tcW w:w="30" w:type="dxa"/>
            <w:vAlign w:val="bottom"/>
          </w:tcPr>
          <w:p w:rsidR="00527B1B" w:rsidRDefault="00527B1B" w:rsidP="00527B1B">
            <w:pPr>
              <w:rPr>
                <w:sz w:val="1"/>
                <w:szCs w:val="1"/>
              </w:rPr>
            </w:pPr>
          </w:p>
        </w:tc>
      </w:tr>
      <w:tr w:rsidR="00527B1B" w:rsidTr="00527B1B">
        <w:trPr>
          <w:trHeight w:val="103"/>
        </w:trPr>
        <w:tc>
          <w:tcPr>
            <w:tcW w:w="1680" w:type="dxa"/>
            <w:vMerge/>
            <w:tcBorders>
              <w:left w:val="single" w:sz="8" w:space="0" w:color="auto"/>
              <w:right w:val="single" w:sz="8" w:space="0" w:color="auto"/>
            </w:tcBorders>
            <w:shd w:val="clear" w:color="auto" w:fill="F79646"/>
            <w:vAlign w:val="bottom"/>
          </w:tcPr>
          <w:p w:rsidR="00527B1B" w:rsidRDefault="00527B1B" w:rsidP="00527B1B">
            <w:pPr>
              <w:rPr>
                <w:sz w:val="8"/>
                <w:szCs w:val="8"/>
              </w:rPr>
            </w:pPr>
          </w:p>
        </w:tc>
        <w:tc>
          <w:tcPr>
            <w:tcW w:w="3280" w:type="dxa"/>
            <w:vMerge/>
            <w:tcBorders>
              <w:right w:val="single" w:sz="8" w:space="0" w:color="auto"/>
            </w:tcBorders>
            <w:vAlign w:val="bottom"/>
          </w:tcPr>
          <w:p w:rsidR="00527B1B" w:rsidRDefault="00527B1B" w:rsidP="00527B1B">
            <w:pPr>
              <w:rPr>
                <w:sz w:val="8"/>
                <w:szCs w:val="8"/>
              </w:rPr>
            </w:pPr>
          </w:p>
        </w:tc>
        <w:tc>
          <w:tcPr>
            <w:tcW w:w="840" w:type="dxa"/>
            <w:gridSpan w:val="3"/>
            <w:vMerge/>
            <w:tcBorders>
              <w:right w:val="single" w:sz="8" w:space="0" w:color="auto"/>
            </w:tcBorders>
            <w:shd w:val="clear" w:color="auto" w:fill="F2F2F2"/>
            <w:vAlign w:val="center"/>
          </w:tcPr>
          <w:p w:rsidR="00527B1B" w:rsidRDefault="00527B1B" w:rsidP="00527B1B">
            <w:pPr>
              <w:jc w:val="center"/>
              <w:rPr>
                <w:sz w:val="8"/>
                <w:szCs w:val="8"/>
              </w:rPr>
            </w:pPr>
          </w:p>
        </w:tc>
        <w:tc>
          <w:tcPr>
            <w:tcW w:w="840" w:type="dxa"/>
            <w:gridSpan w:val="3"/>
            <w:vMerge/>
            <w:tcBorders>
              <w:right w:val="single" w:sz="8" w:space="0" w:color="auto"/>
            </w:tcBorders>
            <w:shd w:val="clear" w:color="auto" w:fill="F2F2F2"/>
            <w:vAlign w:val="center"/>
          </w:tcPr>
          <w:p w:rsidR="00527B1B" w:rsidRDefault="00527B1B" w:rsidP="00527B1B">
            <w:pPr>
              <w:jc w:val="center"/>
              <w:rPr>
                <w:sz w:val="8"/>
                <w:szCs w:val="8"/>
              </w:rPr>
            </w:pPr>
          </w:p>
        </w:tc>
        <w:tc>
          <w:tcPr>
            <w:tcW w:w="840" w:type="dxa"/>
            <w:gridSpan w:val="3"/>
            <w:vMerge/>
            <w:tcBorders>
              <w:right w:val="single" w:sz="8" w:space="0" w:color="auto"/>
            </w:tcBorders>
            <w:shd w:val="clear" w:color="auto" w:fill="F2F2F2"/>
            <w:vAlign w:val="center"/>
          </w:tcPr>
          <w:p w:rsidR="00527B1B" w:rsidRDefault="00527B1B" w:rsidP="00527B1B">
            <w:pPr>
              <w:jc w:val="center"/>
              <w:rPr>
                <w:sz w:val="8"/>
                <w:szCs w:val="8"/>
              </w:rPr>
            </w:pPr>
          </w:p>
        </w:tc>
        <w:tc>
          <w:tcPr>
            <w:tcW w:w="840" w:type="dxa"/>
            <w:vMerge/>
            <w:tcBorders>
              <w:right w:val="single" w:sz="8" w:space="0" w:color="auto"/>
            </w:tcBorders>
            <w:shd w:val="clear" w:color="auto" w:fill="F2F2F2"/>
            <w:vAlign w:val="center"/>
          </w:tcPr>
          <w:p w:rsidR="00527B1B" w:rsidRDefault="00527B1B" w:rsidP="00527B1B">
            <w:pPr>
              <w:jc w:val="center"/>
              <w:rPr>
                <w:sz w:val="8"/>
                <w:szCs w:val="8"/>
              </w:rPr>
            </w:pPr>
          </w:p>
        </w:tc>
        <w:tc>
          <w:tcPr>
            <w:tcW w:w="840" w:type="dxa"/>
            <w:vMerge/>
            <w:tcBorders>
              <w:right w:val="single" w:sz="8" w:space="0" w:color="auto"/>
            </w:tcBorders>
            <w:shd w:val="clear" w:color="auto" w:fill="F2F2F2"/>
            <w:vAlign w:val="center"/>
          </w:tcPr>
          <w:p w:rsidR="00527B1B" w:rsidRDefault="00527B1B" w:rsidP="00527B1B">
            <w:pPr>
              <w:jc w:val="center"/>
              <w:rPr>
                <w:sz w:val="8"/>
                <w:szCs w:val="8"/>
              </w:rPr>
            </w:pPr>
          </w:p>
        </w:tc>
        <w:tc>
          <w:tcPr>
            <w:tcW w:w="840" w:type="dxa"/>
            <w:vMerge/>
            <w:tcBorders>
              <w:right w:val="single" w:sz="8" w:space="0" w:color="auto"/>
            </w:tcBorders>
            <w:shd w:val="clear" w:color="auto" w:fill="F2F2F2"/>
            <w:vAlign w:val="center"/>
          </w:tcPr>
          <w:p w:rsidR="00527B1B" w:rsidRDefault="00527B1B" w:rsidP="00527B1B">
            <w:pPr>
              <w:jc w:val="center"/>
              <w:rPr>
                <w:sz w:val="8"/>
                <w:szCs w:val="8"/>
              </w:rPr>
            </w:pPr>
          </w:p>
        </w:tc>
        <w:tc>
          <w:tcPr>
            <w:tcW w:w="840" w:type="dxa"/>
            <w:vMerge/>
            <w:tcBorders>
              <w:right w:val="single" w:sz="8" w:space="0" w:color="auto"/>
            </w:tcBorders>
            <w:shd w:val="clear" w:color="auto" w:fill="F2F2F2"/>
            <w:vAlign w:val="center"/>
          </w:tcPr>
          <w:p w:rsidR="00527B1B" w:rsidRDefault="00527B1B" w:rsidP="00527B1B">
            <w:pPr>
              <w:jc w:val="center"/>
              <w:rPr>
                <w:sz w:val="8"/>
                <w:szCs w:val="8"/>
              </w:rPr>
            </w:pPr>
          </w:p>
        </w:tc>
        <w:tc>
          <w:tcPr>
            <w:tcW w:w="30" w:type="dxa"/>
            <w:vAlign w:val="bottom"/>
          </w:tcPr>
          <w:p w:rsidR="00527B1B" w:rsidRDefault="00527B1B" w:rsidP="00527B1B">
            <w:pPr>
              <w:rPr>
                <w:sz w:val="1"/>
                <w:szCs w:val="1"/>
              </w:rPr>
            </w:pPr>
          </w:p>
        </w:tc>
      </w:tr>
      <w:tr w:rsidR="00527B1B" w:rsidTr="00527B1B">
        <w:trPr>
          <w:trHeight w:val="132"/>
        </w:trPr>
        <w:tc>
          <w:tcPr>
            <w:tcW w:w="1680" w:type="dxa"/>
            <w:vMerge/>
            <w:tcBorders>
              <w:left w:val="single" w:sz="8" w:space="0" w:color="auto"/>
              <w:right w:val="single" w:sz="8" w:space="0" w:color="auto"/>
            </w:tcBorders>
            <w:shd w:val="clear" w:color="auto" w:fill="F79646"/>
            <w:vAlign w:val="bottom"/>
          </w:tcPr>
          <w:p w:rsidR="00527B1B" w:rsidRDefault="00527B1B" w:rsidP="00527B1B">
            <w:pPr>
              <w:rPr>
                <w:sz w:val="11"/>
                <w:szCs w:val="11"/>
              </w:rPr>
            </w:pPr>
          </w:p>
        </w:tc>
        <w:tc>
          <w:tcPr>
            <w:tcW w:w="3280" w:type="dxa"/>
            <w:vMerge/>
            <w:tcBorders>
              <w:bottom w:val="single" w:sz="8" w:space="0" w:color="auto"/>
              <w:right w:val="single" w:sz="8" w:space="0" w:color="auto"/>
            </w:tcBorders>
            <w:vAlign w:val="bottom"/>
          </w:tcPr>
          <w:p w:rsidR="00527B1B" w:rsidRDefault="00527B1B" w:rsidP="00527B1B">
            <w:pPr>
              <w:rPr>
                <w:sz w:val="11"/>
                <w:szCs w:val="11"/>
              </w:rPr>
            </w:pPr>
          </w:p>
        </w:tc>
        <w:tc>
          <w:tcPr>
            <w:tcW w:w="840" w:type="dxa"/>
            <w:gridSpan w:val="3"/>
            <w:vMerge/>
            <w:tcBorders>
              <w:bottom w:val="single" w:sz="4" w:space="0" w:color="auto"/>
              <w:right w:val="single" w:sz="8" w:space="0" w:color="auto"/>
            </w:tcBorders>
            <w:shd w:val="clear" w:color="auto" w:fill="F2F2F2"/>
            <w:vAlign w:val="center"/>
          </w:tcPr>
          <w:p w:rsidR="00527B1B" w:rsidRDefault="00527B1B" w:rsidP="00527B1B">
            <w:pPr>
              <w:jc w:val="center"/>
              <w:rPr>
                <w:sz w:val="11"/>
                <w:szCs w:val="11"/>
              </w:rPr>
            </w:pPr>
          </w:p>
        </w:tc>
        <w:tc>
          <w:tcPr>
            <w:tcW w:w="840" w:type="dxa"/>
            <w:gridSpan w:val="3"/>
            <w:vMerge/>
            <w:tcBorders>
              <w:bottom w:val="single" w:sz="4" w:space="0" w:color="auto"/>
              <w:right w:val="single" w:sz="8" w:space="0" w:color="auto"/>
            </w:tcBorders>
            <w:shd w:val="clear" w:color="auto" w:fill="F2F2F2"/>
            <w:vAlign w:val="center"/>
          </w:tcPr>
          <w:p w:rsidR="00527B1B" w:rsidRDefault="00527B1B" w:rsidP="00527B1B">
            <w:pPr>
              <w:jc w:val="center"/>
              <w:rPr>
                <w:sz w:val="11"/>
                <w:szCs w:val="11"/>
              </w:rPr>
            </w:pPr>
          </w:p>
        </w:tc>
        <w:tc>
          <w:tcPr>
            <w:tcW w:w="840" w:type="dxa"/>
            <w:gridSpan w:val="3"/>
            <w:vMerge/>
            <w:tcBorders>
              <w:bottom w:val="single" w:sz="4" w:space="0" w:color="auto"/>
              <w:right w:val="single" w:sz="8" w:space="0" w:color="auto"/>
            </w:tcBorders>
            <w:shd w:val="clear" w:color="auto" w:fill="F2F2F2"/>
            <w:vAlign w:val="center"/>
          </w:tcPr>
          <w:p w:rsidR="00527B1B" w:rsidRDefault="00527B1B" w:rsidP="00527B1B">
            <w:pPr>
              <w:jc w:val="center"/>
              <w:rPr>
                <w:sz w:val="11"/>
                <w:szCs w:val="11"/>
              </w:rPr>
            </w:pPr>
          </w:p>
        </w:tc>
        <w:tc>
          <w:tcPr>
            <w:tcW w:w="840" w:type="dxa"/>
            <w:vMerge/>
            <w:tcBorders>
              <w:bottom w:val="single" w:sz="4" w:space="0" w:color="auto"/>
              <w:right w:val="single" w:sz="8" w:space="0" w:color="auto"/>
            </w:tcBorders>
            <w:shd w:val="clear" w:color="auto" w:fill="F2F2F2"/>
            <w:vAlign w:val="center"/>
          </w:tcPr>
          <w:p w:rsidR="00527B1B" w:rsidRDefault="00527B1B" w:rsidP="00527B1B">
            <w:pPr>
              <w:jc w:val="center"/>
              <w:rPr>
                <w:sz w:val="11"/>
                <w:szCs w:val="11"/>
              </w:rPr>
            </w:pPr>
          </w:p>
        </w:tc>
        <w:tc>
          <w:tcPr>
            <w:tcW w:w="840" w:type="dxa"/>
            <w:vMerge/>
            <w:tcBorders>
              <w:bottom w:val="single" w:sz="4" w:space="0" w:color="auto"/>
              <w:right w:val="single" w:sz="8" w:space="0" w:color="auto"/>
            </w:tcBorders>
            <w:shd w:val="clear" w:color="auto" w:fill="F2F2F2"/>
            <w:vAlign w:val="center"/>
          </w:tcPr>
          <w:p w:rsidR="00527B1B" w:rsidRDefault="00527B1B" w:rsidP="00527B1B">
            <w:pPr>
              <w:jc w:val="center"/>
              <w:rPr>
                <w:sz w:val="11"/>
                <w:szCs w:val="11"/>
              </w:rPr>
            </w:pPr>
          </w:p>
        </w:tc>
        <w:tc>
          <w:tcPr>
            <w:tcW w:w="840" w:type="dxa"/>
            <w:vMerge/>
            <w:tcBorders>
              <w:bottom w:val="single" w:sz="4" w:space="0" w:color="auto"/>
              <w:right w:val="single" w:sz="8" w:space="0" w:color="auto"/>
            </w:tcBorders>
            <w:shd w:val="clear" w:color="auto" w:fill="F2F2F2"/>
            <w:vAlign w:val="center"/>
          </w:tcPr>
          <w:p w:rsidR="00527B1B" w:rsidRDefault="00527B1B" w:rsidP="00527B1B">
            <w:pPr>
              <w:jc w:val="center"/>
              <w:rPr>
                <w:sz w:val="11"/>
                <w:szCs w:val="11"/>
              </w:rPr>
            </w:pPr>
          </w:p>
        </w:tc>
        <w:tc>
          <w:tcPr>
            <w:tcW w:w="840" w:type="dxa"/>
            <w:vMerge/>
            <w:tcBorders>
              <w:bottom w:val="single" w:sz="4" w:space="0" w:color="auto"/>
              <w:right w:val="single" w:sz="8" w:space="0" w:color="auto"/>
            </w:tcBorders>
            <w:shd w:val="clear" w:color="auto" w:fill="F2F2F2"/>
            <w:vAlign w:val="center"/>
          </w:tcPr>
          <w:p w:rsidR="00527B1B" w:rsidRDefault="00527B1B" w:rsidP="00527B1B">
            <w:pPr>
              <w:jc w:val="center"/>
              <w:rPr>
                <w:sz w:val="11"/>
                <w:szCs w:val="11"/>
              </w:rPr>
            </w:pPr>
          </w:p>
        </w:tc>
        <w:tc>
          <w:tcPr>
            <w:tcW w:w="30" w:type="dxa"/>
            <w:vAlign w:val="bottom"/>
          </w:tcPr>
          <w:p w:rsidR="00527B1B" w:rsidRDefault="00527B1B" w:rsidP="00527B1B">
            <w:pPr>
              <w:rPr>
                <w:sz w:val="1"/>
                <w:szCs w:val="1"/>
              </w:rPr>
            </w:pPr>
          </w:p>
        </w:tc>
      </w:tr>
      <w:tr w:rsidR="00527B1B" w:rsidTr="00527B1B">
        <w:trPr>
          <w:trHeight w:val="221"/>
        </w:trPr>
        <w:tc>
          <w:tcPr>
            <w:tcW w:w="1680" w:type="dxa"/>
            <w:vMerge/>
            <w:tcBorders>
              <w:left w:val="single" w:sz="8" w:space="0" w:color="auto"/>
              <w:right w:val="single" w:sz="8" w:space="0" w:color="auto"/>
            </w:tcBorders>
            <w:shd w:val="clear" w:color="auto" w:fill="F79646"/>
            <w:vAlign w:val="bottom"/>
          </w:tcPr>
          <w:p w:rsidR="00527B1B" w:rsidRDefault="00527B1B" w:rsidP="00527B1B">
            <w:pPr>
              <w:rPr>
                <w:sz w:val="19"/>
                <w:szCs w:val="19"/>
              </w:rPr>
            </w:pPr>
          </w:p>
        </w:tc>
        <w:tc>
          <w:tcPr>
            <w:tcW w:w="3280" w:type="dxa"/>
            <w:tcBorders>
              <w:bottom w:val="single" w:sz="8" w:space="0" w:color="auto"/>
              <w:right w:val="single" w:sz="4" w:space="0" w:color="auto"/>
            </w:tcBorders>
            <w:vAlign w:val="bottom"/>
          </w:tcPr>
          <w:p w:rsidR="00527B1B" w:rsidRDefault="00527B1B" w:rsidP="00527B1B">
            <w:pPr>
              <w:ind w:left="60"/>
            </w:pPr>
            <w:r>
              <w:rPr>
                <w:sz w:val="18"/>
                <w:szCs w:val="18"/>
              </w:rPr>
              <w:t>A cukrászati termelés alapjai</w:t>
            </w:r>
          </w:p>
        </w:tc>
        <w:tc>
          <w:tcPr>
            <w:tcW w:w="280" w:type="dxa"/>
            <w:tcBorders>
              <w:top w:val="single" w:sz="4" w:space="0" w:color="auto"/>
              <w:left w:val="single" w:sz="4" w:space="0" w:color="auto"/>
              <w:bottom w:val="single" w:sz="4" w:space="0" w:color="auto"/>
              <w:right w:val="single" w:sz="4" w:space="0" w:color="auto"/>
            </w:tcBorders>
            <w:vAlign w:val="center"/>
          </w:tcPr>
          <w:p w:rsidR="00527B1B" w:rsidRDefault="00527B1B" w:rsidP="00527B1B">
            <w:pPr>
              <w:jc w:val="center"/>
            </w:pPr>
          </w:p>
        </w:tc>
        <w:tc>
          <w:tcPr>
            <w:tcW w:w="280" w:type="dxa"/>
            <w:tcBorders>
              <w:top w:val="single" w:sz="4" w:space="0" w:color="auto"/>
              <w:left w:val="single" w:sz="4" w:space="0" w:color="auto"/>
              <w:bottom w:val="single" w:sz="4" w:space="0" w:color="auto"/>
              <w:right w:val="single" w:sz="4" w:space="0" w:color="auto"/>
            </w:tcBorders>
            <w:vAlign w:val="center"/>
          </w:tcPr>
          <w:p w:rsidR="00527B1B" w:rsidRPr="00901008" w:rsidRDefault="00527B1B" w:rsidP="00527B1B">
            <w:pPr>
              <w:jc w:val="center"/>
              <w:rPr>
                <w:sz w:val="18"/>
                <w:szCs w:val="18"/>
              </w:rPr>
            </w:pPr>
            <w:r w:rsidRPr="00901008">
              <w:rPr>
                <w:sz w:val="18"/>
                <w:szCs w:val="18"/>
              </w:rPr>
              <w:t>108</w:t>
            </w:r>
          </w:p>
        </w:tc>
        <w:tc>
          <w:tcPr>
            <w:tcW w:w="280" w:type="dxa"/>
            <w:tcBorders>
              <w:top w:val="single" w:sz="4" w:space="0" w:color="auto"/>
              <w:left w:val="single" w:sz="4" w:space="0" w:color="auto"/>
              <w:bottom w:val="single" w:sz="4" w:space="0" w:color="auto"/>
              <w:right w:val="single" w:sz="4" w:space="0" w:color="auto"/>
            </w:tcBorders>
            <w:vAlign w:val="center"/>
          </w:tcPr>
          <w:p w:rsidR="00527B1B" w:rsidRDefault="00527B1B" w:rsidP="00527B1B">
            <w:pPr>
              <w:jc w:val="center"/>
            </w:pPr>
          </w:p>
        </w:tc>
        <w:tc>
          <w:tcPr>
            <w:tcW w:w="840" w:type="dxa"/>
            <w:gridSpan w:val="3"/>
            <w:tcBorders>
              <w:top w:val="single" w:sz="4" w:space="0" w:color="auto"/>
              <w:left w:val="single" w:sz="4" w:space="0" w:color="auto"/>
              <w:bottom w:val="single" w:sz="4" w:space="0" w:color="auto"/>
              <w:right w:val="single" w:sz="4" w:space="0" w:color="auto"/>
            </w:tcBorders>
            <w:vAlign w:val="center"/>
          </w:tcPr>
          <w:p w:rsidR="00527B1B" w:rsidRDefault="00527B1B" w:rsidP="00527B1B">
            <w:pPr>
              <w:jc w:val="center"/>
            </w:pPr>
          </w:p>
        </w:tc>
        <w:tc>
          <w:tcPr>
            <w:tcW w:w="840" w:type="dxa"/>
            <w:gridSpan w:val="3"/>
            <w:tcBorders>
              <w:top w:val="single" w:sz="4" w:space="0" w:color="auto"/>
              <w:left w:val="single" w:sz="4" w:space="0" w:color="auto"/>
              <w:bottom w:val="single" w:sz="4" w:space="0" w:color="auto"/>
              <w:right w:val="single" w:sz="4" w:space="0" w:color="auto"/>
            </w:tcBorders>
            <w:vAlign w:val="center"/>
          </w:tcPr>
          <w:p w:rsidR="00527B1B" w:rsidRDefault="00527B1B" w:rsidP="00527B1B">
            <w:pPr>
              <w:jc w:val="center"/>
            </w:pPr>
          </w:p>
        </w:tc>
        <w:tc>
          <w:tcPr>
            <w:tcW w:w="840" w:type="dxa"/>
            <w:tcBorders>
              <w:top w:val="single" w:sz="4" w:space="0" w:color="auto"/>
              <w:left w:val="single" w:sz="4" w:space="0" w:color="auto"/>
              <w:bottom w:val="single" w:sz="4" w:space="0" w:color="auto"/>
              <w:right w:val="single" w:sz="4" w:space="0" w:color="auto"/>
            </w:tcBorders>
            <w:vAlign w:val="center"/>
          </w:tcPr>
          <w:p w:rsidR="00527B1B" w:rsidRDefault="00527B1B" w:rsidP="00527B1B">
            <w:pPr>
              <w:jc w:val="center"/>
            </w:pPr>
            <w:r>
              <w:rPr>
                <w:sz w:val="18"/>
                <w:szCs w:val="18"/>
              </w:rPr>
              <w:t>108</w:t>
            </w:r>
          </w:p>
        </w:tc>
        <w:tc>
          <w:tcPr>
            <w:tcW w:w="840" w:type="dxa"/>
            <w:tcBorders>
              <w:top w:val="single" w:sz="4" w:space="0" w:color="auto"/>
              <w:left w:val="single" w:sz="4" w:space="0" w:color="auto"/>
              <w:bottom w:val="single" w:sz="4" w:space="0" w:color="auto"/>
              <w:right w:val="single" w:sz="4" w:space="0" w:color="auto"/>
            </w:tcBorders>
            <w:vAlign w:val="center"/>
          </w:tcPr>
          <w:p w:rsidR="00527B1B" w:rsidRDefault="00527B1B" w:rsidP="00527B1B">
            <w:pPr>
              <w:jc w:val="center"/>
            </w:pPr>
            <w:r>
              <w:rPr>
                <w:sz w:val="18"/>
                <w:szCs w:val="18"/>
              </w:rPr>
              <w:t>108</w:t>
            </w:r>
          </w:p>
        </w:tc>
        <w:tc>
          <w:tcPr>
            <w:tcW w:w="840" w:type="dxa"/>
            <w:tcBorders>
              <w:top w:val="single" w:sz="4" w:space="0" w:color="auto"/>
              <w:left w:val="single" w:sz="4" w:space="0" w:color="auto"/>
              <w:bottom w:val="single" w:sz="4" w:space="0" w:color="auto"/>
              <w:right w:val="single" w:sz="4" w:space="0" w:color="auto"/>
            </w:tcBorders>
            <w:vAlign w:val="center"/>
          </w:tcPr>
          <w:p w:rsidR="00527B1B" w:rsidRDefault="00527B1B" w:rsidP="00527B1B">
            <w:pPr>
              <w:jc w:val="center"/>
            </w:pPr>
          </w:p>
        </w:tc>
        <w:tc>
          <w:tcPr>
            <w:tcW w:w="840" w:type="dxa"/>
            <w:tcBorders>
              <w:top w:val="single" w:sz="4" w:space="0" w:color="auto"/>
              <w:left w:val="single" w:sz="4" w:space="0" w:color="auto"/>
              <w:bottom w:val="single" w:sz="4" w:space="0" w:color="auto"/>
              <w:right w:val="single" w:sz="4" w:space="0" w:color="auto"/>
            </w:tcBorders>
            <w:vAlign w:val="center"/>
          </w:tcPr>
          <w:p w:rsidR="00527B1B" w:rsidRDefault="00527B1B" w:rsidP="00527B1B">
            <w:pPr>
              <w:jc w:val="center"/>
            </w:pPr>
            <w:r>
              <w:rPr>
                <w:w w:val="96"/>
                <w:sz w:val="18"/>
                <w:szCs w:val="18"/>
              </w:rPr>
              <w:t>108</w:t>
            </w:r>
          </w:p>
        </w:tc>
        <w:tc>
          <w:tcPr>
            <w:tcW w:w="30" w:type="dxa"/>
            <w:tcBorders>
              <w:left w:val="single" w:sz="4" w:space="0" w:color="auto"/>
            </w:tcBorders>
            <w:vAlign w:val="bottom"/>
          </w:tcPr>
          <w:p w:rsidR="00527B1B" w:rsidRDefault="00527B1B" w:rsidP="00527B1B">
            <w:pPr>
              <w:rPr>
                <w:sz w:val="1"/>
                <w:szCs w:val="1"/>
              </w:rPr>
            </w:pPr>
          </w:p>
        </w:tc>
      </w:tr>
      <w:tr w:rsidR="00527B1B" w:rsidTr="00527B1B">
        <w:trPr>
          <w:trHeight w:val="234"/>
        </w:trPr>
        <w:tc>
          <w:tcPr>
            <w:tcW w:w="1680" w:type="dxa"/>
            <w:vMerge/>
            <w:tcBorders>
              <w:left w:val="single" w:sz="8" w:space="0" w:color="auto"/>
              <w:right w:val="single" w:sz="8" w:space="0" w:color="auto"/>
            </w:tcBorders>
            <w:shd w:val="clear" w:color="auto" w:fill="F79646"/>
            <w:vAlign w:val="bottom"/>
          </w:tcPr>
          <w:p w:rsidR="00527B1B" w:rsidRDefault="00527B1B" w:rsidP="00527B1B"/>
        </w:tc>
        <w:tc>
          <w:tcPr>
            <w:tcW w:w="3280" w:type="dxa"/>
            <w:tcBorders>
              <w:bottom w:val="single" w:sz="8" w:space="0" w:color="auto"/>
              <w:right w:val="single" w:sz="4" w:space="0" w:color="auto"/>
            </w:tcBorders>
            <w:vAlign w:val="bottom"/>
          </w:tcPr>
          <w:p w:rsidR="00527B1B" w:rsidRDefault="00527B1B" w:rsidP="00527B1B">
            <w:pPr>
              <w:ind w:left="60"/>
            </w:pPr>
            <w:r>
              <w:rPr>
                <w:sz w:val="18"/>
                <w:szCs w:val="18"/>
              </w:rPr>
              <w:t>Az ételkészítés alapjai</w:t>
            </w:r>
          </w:p>
        </w:tc>
        <w:tc>
          <w:tcPr>
            <w:tcW w:w="280" w:type="dxa"/>
            <w:tcBorders>
              <w:top w:val="single" w:sz="4" w:space="0" w:color="auto"/>
              <w:left w:val="single" w:sz="4" w:space="0" w:color="auto"/>
              <w:bottom w:val="single" w:sz="4" w:space="0" w:color="auto"/>
              <w:right w:val="single" w:sz="4" w:space="0" w:color="auto"/>
            </w:tcBorders>
            <w:vAlign w:val="center"/>
          </w:tcPr>
          <w:p w:rsidR="00527B1B" w:rsidRDefault="00527B1B" w:rsidP="00527B1B">
            <w:pPr>
              <w:jc w:val="center"/>
            </w:pPr>
          </w:p>
        </w:tc>
        <w:tc>
          <w:tcPr>
            <w:tcW w:w="280" w:type="dxa"/>
            <w:tcBorders>
              <w:top w:val="single" w:sz="4" w:space="0" w:color="auto"/>
              <w:left w:val="single" w:sz="4" w:space="0" w:color="auto"/>
              <w:bottom w:val="single" w:sz="4" w:space="0" w:color="auto"/>
              <w:right w:val="single" w:sz="4" w:space="0" w:color="auto"/>
            </w:tcBorders>
            <w:vAlign w:val="center"/>
          </w:tcPr>
          <w:p w:rsidR="00527B1B" w:rsidRPr="00901008" w:rsidRDefault="00527B1B" w:rsidP="00527B1B">
            <w:pPr>
              <w:jc w:val="center"/>
              <w:rPr>
                <w:sz w:val="18"/>
                <w:szCs w:val="18"/>
              </w:rPr>
            </w:pPr>
            <w:r w:rsidRPr="00901008">
              <w:rPr>
                <w:sz w:val="18"/>
                <w:szCs w:val="18"/>
              </w:rPr>
              <w:t>108</w:t>
            </w:r>
          </w:p>
        </w:tc>
        <w:tc>
          <w:tcPr>
            <w:tcW w:w="280" w:type="dxa"/>
            <w:tcBorders>
              <w:top w:val="single" w:sz="4" w:space="0" w:color="auto"/>
              <w:left w:val="single" w:sz="4" w:space="0" w:color="auto"/>
              <w:bottom w:val="single" w:sz="4" w:space="0" w:color="auto"/>
              <w:right w:val="single" w:sz="4" w:space="0" w:color="auto"/>
            </w:tcBorders>
            <w:vAlign w:val="center"/>
          </w:tcPr>
          <w:p w:rsidR="00527B1B" w:rsidRDefault="00527B1B" w:rsidP="00527B1B">
            <w:pPr>
              <w:jc w:val="center"/>
            </w:pPr>
          </w:p>
        </w:tc>
        <w:tc>
          <w:tcPr>
            <w:tcW w:w="840" w:type="dxa"/>
            <w:gridSpan w:val="3"/>
            <w:tcBorders>
              <w:top w:val="single" w:sz="4" w:space="0" w:color="auto"/>
              <w:left w:val="single" w:sz="4" w:space="0" w:color="auto"/>
              <w:bottom w:val="single" w:sz="4" w:space="0" w:color="auto"/>
              <w:right w:val="single" w:sz="4" w:space="0" w:color="auto"/>
            </w:tcBorders>
            <w:vAlign w:val="center"/>
          </w:tcPr>
          <w:p w:rsidR="00527B1B" w:rsidRDefault="00527B1B" w:rsidP="00527B1B">
            <w:pPr>
              <w:jc w:val="center"/>
            </w:pPr>
          </w:p>
        </w:tc>
        <w:tc>
          <w:tcPr>
            <w:tcW w:w="840" w:type="dxa"/>
            <w:gridSpan w:val="3"/>
            <w:tcBorders>
              <w:top w:val="single" w:sz="4" w:space="0" w:color="auto"/>
              <w:left w:val="single" w:sz="4" w:space="0" w:color="auto"/>
              <w:bottom w:val="single" w:sz="4" w:space="0" w:color="auto"/>
              <w:right w:val="single" w:sz="4" w:space="0" w:color="auto"/>
            </w:tcBorders>
            <w:vAlign w:val="center"/>
          </w:tcPr>
          <w:p w:rsidR="00527B1B" w:rsidRDefault="00527B1B" w:rsidP="00527B1B">
            <w:pPr>
              <w:jc w:val="center"/>
            </w:pPr>
          </w:p>
        </w:tc>
        <w:tc>
          <w:tcPr>
            <w:tcW w:w="840" w:type="dxa"/>
            <w:tcBorders>
              <w:top w:val="single" w:sz="4" w:space="0" w:color="auto"/>
              <w:left w:val="single" w:sz="4" w:space="0" w:color="auto"/>
              <w:bottom w:val="single" w:sz="4" w:space="0" w:color="auto"/>
              <w:right w:val="single" w:sz="4" w:space="0" w:color="auto"/>
            </w:tcBorders>
            <w:vAlign w:val="center"/>
          </w:tcPr>
          <w:p w:rsidR="00527B1B" w:rsidRDefault="00527B1B" w:rsidP="00527B1B">
            <w:pPr>
              <w:jc w:val="center"/>
            </w:pPr>
            <w:r>
              <w:t>108</w:t>
            </w:r>
          </w:p>
        </w:tc>
        <w:tc>
          <w:tcPr>
            <w:tcW w:w="840" w:type="dxa"/>
            <w:tcBorders>
              <w:top w:val="single" w:sz="4" w:space="0" w:color="auto"/>
              <w:left w:val="single" w:sz="4" w:space="0" w:color="auto"/>
              <w:bottom w:val="single" w:sz="4" w:space="0" w:color="auto"/>
              <w:right w:val="single" w:sz="4" w:space="0" w:color="auto"/>
            </w:tcBorders>
            <w:vAlign w:val="center"/>
          </w:tcPr>
          <w:p w:rsidR="00527B1B" w:rsidRDefault="00527B1B" w:rsidP="00527B1B">
            <w:pPr>
              <w:jc w:val="center"/>
            </w:pPr>
            <w:r>
              <w:t>108</w:t>
            </w:r>
          </w:p>
        </w:tc>
        <w:tc>
          <w:tcPr>
            <w:tcW w:w="840" w:type="dxa"/>
            <w:tcBorders>
              <w:top w:val="single" w:sz="4" w:space="0" w:color="auto"/>
              <w:left w:val="single" w:sz="4" w:space="0" w:color="auto"/>
              <w:bottom w:val="single" w:sz="4" w:space="0" w:color="auto"/>
              <w:right w:val="single" w:sz="4" w:space="0" w:color="auto"/>
            </w:tcBorders>
            <w:vAlign w:val="center"/>
          </w:tcPr>
          <w:p w:rsidR="00527B1B" w:rsidRDefault="00527B1B" w:rsidP="00527B1B">
            <w:pPr>
              <w:jc w:val="center"/>
            </w:pPr>
          </w:p>
        </w:tc>
        <w:tc>
          <w:tcPr>
            <w:tcW w:w="840" w:type="dxa"/>
            <w:tcBorders>
              <w:top w:val="single" w:sz="4" w:space="0" w:color="auto"/>
              <w:left w:val="single" w:sz="4" w:space="0" w:color="auto"/>
              <w:bottom w:val="single" w:sz="4" w:space="0" w:color="auto"/>
              <w:right w:val="single" w:sz="4" w:space="0" w:color="auto"/>
            </w:tcBorders>
            <w:vAlign w:val="center"/>
          </w:tcPr>
          <w:p w:rsidR="00527B1B" w:rsidRDefault="00527B1B" w:rsidP="00527B1B">
            <w:pPr>
              <w:jc w:val="center"/>
            </w:pPr>
            <w:r>
              <w:t>108</w:t>
            </w:r>
          </w:p>
        </w:tc>
        <w:tc>
          <w:tcPr>
            <w:tcW w:w="30" w:type="dxa"/>
            <w:tcBorders>
              <w:left w:val="single" w:sz="4" w:space="0" w:color="auto"/>
            </w:tcBorders>
            <w:vAlign w:val="bottom"/>
          </w:tcPr>
          <w:p w:rsidR="00527B1B" w:rsidRDefault="00527B1B" w:rsidP="00527B1B">
            <w:pPr>
              <w:rPr>
                <w:sz w:val="1"/>
                <w:szCs w:val="1"/>
              </w:rPr>
            </w:pPr>
          </w:p>
        </w:tc>
      </w:tr>
      <w:tr w:rsidR="00527B1B" w:rsidTr="00527B1B">
        <w:trPr>
          <w:trHeight w:val="225"/>
        </w:trPr>
        <w:tc>
          <w:tcPr>
            <w:tcW w:w="1680" w:type="dxa"/>
            <w:vMerge/>
            <w:tcBorders>
              <w:left w:val="single" w:sz="8" w:space="0" w:color="auto"/>
              <w:right w:val="single" w:sz="8" w:space="0" w:color="auto"/>
            </w:tcBorders>
            <w:shd w:val="clear" w:color="auto" w:fill="F79646"/>
            <w:vAlign w:val="bottom"/>
          </w:tcPr>
          <w:p w:rsidR="00527B1B" w:rsidRDefault="00527B1B" w:rsidP="00527B1B">
            <w:pPr>
              <w:rPr>
                <w:sz w:val="19"/>
                <w:szCs w:val="19"/>
              </w:rPr>
            </w:pPr>
          </w:p>
        </w:tc>
        <w:tc>
          <w:tcPr>
            <w:tcW w:w="3280" w:type="dxa"/>
            <w:tcBorders>
              <w:bottom w:val="single" w:sz="8" w:space="0" w:color="auto"/>
              <w:right w:val="single" w:sz="4" w:space="0" w:color="auto"/>
            </w:tcBorders>
            <w:vAlign w:val="bottom"/>
          </w:tcPr>
          <w:p w:rsidR="00527B1B" w:rsidRDefault="00527B1B" w:rsidP="00527B1B">
            <w:pPr>
              <w:ind w:left="60"/>
            </w:pPr>
            <w:r>
              <w:rPr>
                <w:sz w:val="18"/>
                <w:szCs w:val="18"/>
              </w:rPr>
              <w:t>A vendégtéri értékesítés alapjai</w:t>
            </w:r>
          </w:p>
        </w:tc>
        <w:tc>
          <w:tcPr>
            <w:tcW w:w="280" w:type="dxa"/>
            <w:tcBorders>
              <w:top w:val="single" w:sz="4" w:space="0" w:color="auto"/>
              <w:left w:val="single" w:sz="4" w:space="0" w:color="auto"/>
              <w:bottom w:val="single" w:sz="4" w:space="0" w:color="auto"/>
              <w:right w:val="single" w:sz="4" w:space="0" w:color="auto"/>
            </w:tcBorders>
            <w:vAlign w:val="center"/>
          </w:tcPr>
          <w:p w:rsidR="00527B1B" w:rsidRDefault="00527B1B" w:rsidP="00527B1B">
            <w:pPr>
              <w:jc w:val="center"/>
            </w:pPr>
          </w:p>
        </w:tc>
        <w:tc>
          <w:tcPr>
            <w:tcW w:w="280" w:type="dxa"/>
            <w:tcBorders>
              <w:top w:val="single" w:sz="4" w:space="0" w:color="auto"/>
              <w:left w:val="single" w:sz="4" w:space="0" w:color="auto"/>
              <w:bottom w:val="single" w:sz="4" w:space="0" w:color="auto"/>
              <w:right w:val="single" w:sz="4" w:space="0" w:color="auto"/>
            </w:tcBorders>
            <w:vAlign w:val="center"/>
          </w:tcPr>
          <w:p w:rsidR="00527B1B" w:rsidRPr="00901008" w:rsidRDefault="00527B1B" w:rsidP="00527B1B">
            <w:pPr>
              <w:jc w:val="center"/>
              <w:rPr>
                <w:sz w:val="18"/>
                <w:szCs w:val="18"/>
              </w:rPr>
            </w:pPr>
            <w:r w:rsidRPr="00901008">
              <w:rPr>
                <w:sz w:val="18"/>
                <w:szCs w:val="18"/>
              </w:rPr>
              <w:t>108</w:t>
            </w:r>
          </w:p>
        </w:tc>
        <w:tc>
          <w:tcPr>
            <w:tcW w:w="280" w:type="dxa"/>
            <w:tcBorders>
              <w:top w:val="single" w:sz="4" w:space="0" w:color="auto"/>
              <w:left w:val="single" w:sz="4" w:space="0" w:color="auto"/>
              <w:bottom w:val="single" w:sz="4" w:space="0" w:color="auto"/>
              <w:right w:val="single" w:sz="4" w:space="0" w:color="auto"/>
            </w:tcBorders>
            <w:vAlign w:val="center"/>
          </w:tcPr>
          <w:p w:rsidR="00527B1B" w:rsidRDefault="00527B1B" w:rsidP="00527B1B">
            <w:pPr>
              <w:jc w:val="center"/>
            </w:pPr>
          </w:p>
        </w:tc>
        <w:tc>
          <w:tcPr>
            <w:tcW w:w="840" w:type="dxa"/>
            <w:gridSpan w:val="3"/>
            <w:tcBorders>
              <w:top w:val="single" w:sz="4" w:space="0" w:color="auto"/>
              <w:left w:val="single" w:sz="4" w:space="0" w:color="auto"/>
              <w:bottom w:val="single" w:sz="4" w:space="0" w:color="auto"/>
              <w:right w:val="single" w:sz="4" w:space="0" w:color="auto"/>
            </w:tcBorders>
            <w:vAlign w:val="center"/>
          </w:tcPr>
          <w:p w:rsidR="00527B1B" w:rsidRDefault="00527B1B" w:rsidP="00527B1B">
            <w:pPr>
              <w:jc w:val="center"/>
            </w:pPr>
          </w:p>
        </w:tc>
        <w:tc>
          <w:tcPr>
            <w:tcW w:w="840" w:type="dxa"/>
            <w:gridSpan w:val="3"/>
            <w:tcBorders>
              <w:top w:val="single" w:sz="4" w:space="0" w:color="auto"/>
              <w:left w:val="single" w:sz="4" w:space="0" w:color="auto"/>
              <w:bottom w:val="single" w:sz="4" w:space="0" w:color="auto"/>
              <w:right w:val="single" w:sz="4" w:space="0" w:color="auto"/>
            </w:tcBorders>
            <w:vAlign w:val="center"/>
          </w:tcPr>
          <w:p w:rsidR="00527B1B" w:rsidRDefault="00527B1B" w:rsidP="00527B1B">
            <w:pPr>
              <w:jc w:val="center"/>
            </w:pPr>
          </w:p>
        </w:tc>
        <w:tc>
          <w:tcPr>
            <w:tcW w:w="840" w:type="dxa"/>
            <w:tcBorders>
              <w:top w:val="single" w:sz="4" w:space="0" w:color="auto"/>
              <w:left w:val="single" w:sz="4" w:space="0" w:color="auto"/>
              <w:bottom w:val="single" w:sz="4" w:space="0" w:color="auto"/>
              <w:right w:val="single" w:sz="4" w:space="0" w:color="auto"/>
            </w:tcBorders>
            <w:vAlign w:val="center"/>
          </w:tcPr>
          <w:p w:rsidR="00527B1B" w:rsidRDefault="00527B1B" w:rsidP="00527B1B">
            <w:pPr>
              <w:jc w:val="center"/>
            </w:pPr>
            <w:r>
              <w:t>108</w:t>
            </w:r>
          </w:p>
        </w:tc>
        <w:tc>
          <w:tcPr>
            <w:tcW w:w="840" w:type="dxa"/>
            <w:tcBorders>
              <w:top w:val="single" w:sz="4" w:space="0" w:color="auto"/>
              <w:left w:val="single" w:sz="4" w:space="0" w:color="auto"/>
              <w:bottom w:val="single" w:sz="4" w:space="0" w:color="auto"/>
              <w:right w:val="single" w:sz="4" w:space="0" w:color="auto"/>
            </w:tcBorders>
            <w:vAlign w:val="center"/>
          </w:tcPr>
          <w:p w:rsidR="00527B1B" w:rsidRDefault="00527B1B" w:rsidP="00527B1B">
            <w:pPr>
              <w:jc w:val="center"/>
            </w:pPr>
            <w:r>
              <w:t>108</w:t>
            </w:r>
          </w:p>
        </w:tc>
        <w:tc>
          <w:tcPr>
            <w:tcW w:w="840" w:type="dxa"/>
            <w:tcBorders>
              <w:top w:val="single" w:sz="4" w:space="0" w:color="auto"/>
              <w:left w:val="single" w:sz="4" w:space="0" w:color="auto"/>
              <w:bottom w:val="single" w:sz="4" w:space="0" w:color="auto"/>
              <w:right w:val="single" w:sz="4" w:space="0" w:color="auto"/>
            </w:tcBorders>
            <w:vAlign w:val="center"/>
          </w:tcPr>
          <w:p w:rsidR="00527B1B" w:rsidRDefault="00527B1B" w:rsidP="00527B1B">
            <w:pPr>
              <w:jc w:val="center"/>
            </w:pPr>
          </w:p>
        </w:tc>
        <w:tc>
          <w:tcPr>
            <w:tcW w:w="840" w:type="dxa"/>
            <w:tcBorders>
              <w:top w:val="single" w:sz="4" w:space="0" w:color="auto"/>
              <w:left w:val="single" w:sz="4" w:space="0" w:color="auto"/>
              <w:bottom w:val="single" w:sz="4" w:space="0" w:color="auto"/>
              <w:right w:val="single" w:sz="4" w:space="0" w:color="auto"/>
            </w:tcBorders>
            <w:vAlign w:val="center"/>
          </w:tcPr>
          <w:p w:rsidR="00527B1B" w:rsidRDefault="00527B1B" w:rsidP="00527B1B">
            <w:pPr>
              <w:jc w:val="center"/>
            </w:pPr>
            <w:r>
              <w:t>108</w:t>
            </w:r>
          </w:p>
        </w:tc>
        <w:tc>
          <w:tcPr>
            <w:tcW w:w="30" w:type="dxa"/>
            <w:tcBorders>
              <w:left w:val="single" w:sz="4" w:space="0" w:color="auto"/>
            </w:tcBorders>
            <w:vAlign w:val="bottom"/>
          </w:tcPr>
          <w:p w:rsidR="00527B1B" w:rsidRDefault="00527B1B" w:rsidP="00527B1B">
            <w:pPr>
              <w:rPr>
                <w:sz w:val="1"/>
                <w:szCs w:val="1"/>
              </w:rPr>
            </w:pPr>
          </w:p>
        </w:tc>
      </w:tr>
      <w:tr w:rsidR="00527B1B" w:rsidTr="00527B1B">
        <w:trPr>
          <w:trHeight w:val="238"/>
        </w:trPr>
        <w:tc>
          <w:tcPr>
            <w:tcW w:w="1680" w:type="dxa"/>
            <w:vMerge/>
            <w:tcBorders>
              <w:left w:val="single" w:sz="8" w:space="0" w:color="auto"/>
              <w:right w:val="single" w:sz="8" w:space="0" w:color="auto"/>
            </w:tcBorders>
            <w:shd w:val="clear" w:color="auto" w:fill="F79646"/>
            <w:vAlign w:val="bottom"/>
          </w:tcPr>
          <w:p w:rsidR="00527B1B" w:rsidRDefault="00527B1B" w:rsidP="00527B1B"/>
        </w:tc>
        <w:tc>
          <w:tcPr>
            <w:tcW w:w="3280" w:type="dxa"/>
            <w:vMerge w:val="restart"/>
            <w:tcBorders>
              <w:right w:val="single" w:sz="4" w:space="0" w:color="auto"/>
            </w:tcBorders>
            <w:vAlign w:val="bottom"/>
          </w:tcPr>
          <w:p w:rsidR="00527B1B" w:rsidRDefault="00527B1B" w:rsidP="00527B1B">
            <w:pPr>
              <w:ind w:left="60"/>
            </w:pPr>
            <w:r>
              <w:rPr>
                <w:sz w:val="18"/>
                <w:szCs w:val="18"/>
              </w:rPr>
              <w:t>A turisztikai és szálláshelyi tevékenység</w:t>
            </w:r>
          </w:p>
          <w:p w:rsidR="00527B1B" w:rsidRDefault="00527B1B" w:rsidP="00527B1B">
            <w:pPr>
              <w:ind w:left="60"/>
            </w:pPr>
            <w:r>
              <w:rPr>
                <w:sz w:val="18"/>
                <w:szCs w:val="18"/>
              </w:rPr>
              <w:t>alapjai</w:t>
            </w:r>
          </w:p>
        </w:tc>
        <w:tc>
          <w:tcPr>
            <w:tcW w:w="280" w:type="dxa"/>
            <w:vMerge w:val="restart"/>
            <w:tcBorders>
              <w:top w:val="single" w:sz="4" w:space="0" w:color="auto"/>
              <w:left w:val="single" w:sz="4" w:space="0" w:color="auto"/>
              <w:bottom w:val="single" w:sz="4" w:space="0" w:color="auto"/>
              <w:right w:val="single" w:sz="4" w:space="0" w:color="auto"/>
            </w:tcBorders>
            <w:vAlign w:val="center"/>
          </w:tcPr>
          <w:p w:rsidR="00527B1B" w:rsidRDefault="00527B1B" w:rsidP="00527B1B">
            <w:pPr>
              <w:jc w:val="center"/>
            </w:pPr>
          </w:p>
        </w:tc>
        <w:tc>
          <w:tcPr>
            <w:tcW w:w="280" w:type="dxa"/>
            <w:vMerge w:val="restart"/>
            <w:tcBorders>
              <w:top w:val="single" w:sz="4" w:space="0" w:color="auto"/>
              <w:left w:val="single" w:sz="4" w:space="0" w:color="auto"/>
              <w:bottom w:val="single" w:sz="4" w:space="0" w:color="auto"/>
              <w:right w:val="single" w:sz="4" w:space="0" w:color="auto"/>
            </w:tcBorders>
            <w:vAlign w:val="center"/>
          </w:tcPr>
          <w:p w:rsidR="00527B1B" w:rsidRPr="00901008" w:rsidRDefault="00527B1B" w:rsidP="00527B1B">
            <w:pPr>
              <w:jc w:val="center"/>
              <w:rPr>
                <w:sz w:val="18"/>
                <w:szCs w:val="18"/>
              </w:rPr>
            </w:pPr>
            <w:r w:rsidRPr="00901008">
              <w:rPr>
                <w:sz w:val="18"/>
                <w:szCs w:val="18"/>
              </w:rPr>
              <w:t>108</w:t>
            </w:r>
          </w:p>
        </w:tc>
        <w:tc>
          <w:tcPr>
            <w:tcW w:w="280" w:type="dxa"/>
            <w:vMerge w:val="restart"/>
            <w:tcBorders>
              <w:top w:val="single" w:sz="4" w:space="0" w:color="auto"/>
              <w:left w:val="single" w:sz="4" w:space="0" w:color="auto"/>
              <w:bottom w:val="single" w:sz="4" w:space="0" w:color="auto"/>
              <w:right w:val="single" w:sz="4" w:space="0" w:color="auto"/>
            </w:tcBorders>
            <w:vAlign w:val="center"/>
          </w:tcPr>
          <w:p w:rsidR="00527B1B" w:rsidRDefault="00527B1B" w:rsidP="00527B1B">
            <w:pPr>
              <w:jc w:val="center"/>
            </w:pPr>
          </w:p>
        </w:tc>
        <w:tc>
          <w:tcPr>
            <w:tcW w:w="840" w:type="dxa"/>
            <w:gridSpan w:val="3"/>
            <w:vMerge w:val="restart"/>
            <w:tcBorders>
              <w:top w:val="single" w:sz="4" w:space="0" w:color="auto"/>
              <w:left w:val="single" w:sz="4" w:space="0" w:color="auto"/>
              <w:bottom w:val="single" w:sz="4" w:space="0" w:color="auto"/>
              <w:right w:val="single" w:sz="4" w:space="0" w:color="auto"/>
            </w:tcBorders>
            <w:vAlign w:val="center"/>
          </w:tcPr>
          <w:p w:rsidR="00527B1B" w:rsidRDefault="00527B1B" w:rsidP="00527B1B">
            <w:pPr>
              <w:jc w:val="center"/>
            </w:pPr>
          </w:p>
        </w:tc>
        <w:tc>
          <w:tcPr>
            <w:tcW w:w="840" w:type="dxa"/>
            <w:gridSpan w:val="3"/>
            <w:vMerge w:val="restart"/>
            <w:tcBorders>
              <w:top w:val="single" w:sz="4" w:space="0" w:color="auto"/>
              <w:left w:val="single" w:sz="4" w:space="0" w:color="auto"/>
              <w:bottom w:val="single" w:sz="4" w:space="0" w:color="auto"/>
              <w:right w:val="single" w:sz="4" w:space="0" w:color="auto"/>
            </w:tcBorders>
            <w:vAlign w:val="center"/>
          </w:tcPr>
          <w:p w:rsidR="00527B1B" w:rsidRDefault="00527B1B" w:rsidP="00527B1B">
            <w:pPr>
              <w:jc w:val="center"/>
            </w:pPr>
          </w:p>
        </w:tc>
        <w:tc>
          <w:tcPr>
            <w:tcW w:w="840" w:type="dxa"/>
            <w:vMerge w:val="restart"/>
            <w:tcBorders>
              <w:top w:val="single" w:sz="4" w:space="0" w:color="auto"/>
              <w:left w:val="single" w:sz="4" w:space="0" w:color="auto"/>
              <w:bottom w:val="single" w:sz="4" w:space="0" w:color="auto"/>
              <w:right w:val="single" w:sz="4" w:space="0" w:color="auto"/>
            </w:tcBorders>
            <w:vAlign w:val="center"/>
          </w:tcPr>
          <w:p w:rsidR="00527B1B" w:rsidRDefault="00527B1B" w:rsidP="00527B1B">
            <w:pPr>
              <w:jc w:val="center"/>
            </w:pPr>
            <w:r>
              <w:rPr>
                <w:w w:val="96"/>
                <w:sz w:val="18"/>
                <w:szCs w:val="18"/>
              </w:rPr>
              <w:t>108</w:t>
            </w:r>
          </w:p>
        </w:tc>
        <w:tc>
          <w:tcPr>
            <w:tcW w:w="840" w:type="dxa"/>
            <w:vMerge w:val="restart"/>
            <w:tcBorders>
              <w:top w:val="single" w:sz="4" w:space="0" w:color="auto"/>
              <w:left w:val="single" w:sz="4" w:space="0" w:color="auto"/>
              <w:bottom w:val="single" w:sz="4" w:space="0" w:color="auto"/>
              <w:right w:val="single" w:sz="4" w:space="0" w:color="auto"/>
            </w:tcBorders>
            <w:vAlign w:val="center"/>
          </w:tcPr>
          <w:p w:rsidR="00527B1B" w:rsidRDefault="00527B1B" w:rsidP="00527B1B">
            <w:pPr>
              <w:jc w:val="center"/>
            </w:pPr>
            <w:r>
              <w:t>108</w:t>
            </w:r>
          </w:p>
        </w:tc>
        <w:tc>
          <w:tcPr>
            <w:tcW w:w="840" w:type="dxa"/>
            <w:vMerge w:val="restart"/>
            <w:tcBorders>
              <w:top w:val="single" w:sz="4" w:space="0" w:color="auto"/>
              <w:left w:val="single" w:sz="4" w:space="0" w:color="auto"/>
              <w:bottom w:val="single" w:sz="4" w:space="0" w:color="auto"/>
              <w:right w:val="single" w:sz="4" w:space="0" w:color="auto"/>
            </w:tcBorders>
            <w:vAlign w:val="center"/>
          </w:tcPr>
          <w:p w:rsidR="00527B1B" w:rsidRDefault="00527B1B" w:rsidP="00527B1B">
            <w:pPr>
              <w:jc w:val="center"/>
            </w:pPr>
          </w:p>
        </w:tc>
        <w:tc>
          <w:tcPr>
            <w:tcW w:w="840" w:type="dxa"/>
            <w:vMerge w:val="restart"/>
            <w:tcBorders>
              <w:top w:val="single" w:sz="4" w:space="0" w:color="auto"/>
              <w:left w:val="single" w:sz="4" w:space="0" w:color="auto"/>
              <w:bottom w:val="single" w:sz="4" w:space="0" w:color="auto"/>
              <w:right w:val="single" w:sz="4" w:space="0" w:color="auto"/>
            </w:tcBorders>
            <w:vAlign w:val="center"/>
          </w:tcPr>
          <w:p w:rsidR="00527B1B" w:rsidRDefault="00527B1B" w:rsidP="00527B1B">
            <w:pPr>
              <w:jc w:val="center"/>
            </w:pPr>
            <w:r>
              <w:t>108</w:t>
            </w:r>
          </w:p>
        </w:tc>
        <w:tc>
          <w:tcPr>
            <w:tcW w:w="30" w:type="dxa"/>
            <w:tcBorders>
              <w:left w:val="single" w:sz="4" w:space="0" w:color="auto"/>
            </w:tcBorders>
            <w:vAlign w:val="bottom"/>
          </w:tcPr>
          <w:p w:rsidR="00527B1B" w:rsidRDefault="00527B1B" w:rsidP="00527B1B">
            <w:pPr>
              <w:rPr>
                <w:sz w:val="1"/>
                <w:szCs w:val="1"/>
              </w:rPr>
            </w:pPr>
          </w:p>
        </w:tc>
      </w:tr>
      <w:tr w:rsidR="00527B1B" w:rsidTr="00527B1B">
        <w:trPr>
          <w:trHeight w:val="103"/>
        </w:trPr>
        <w:tc>
          <w:tcPr>
            <w:tcW w:w="1680" w:type="dxa"/>
            <w:vMerge/>
            <w:tcBorders>
              <w:left w:val="single" w:sz="8" w:space="0" w:color="auto"/>
              <w:right w:val="single" w:sz="8" w:space="0" w:color="auto"/>
            </w:tcBorders>
            <w:shd w:val="clear" w:color="auto" w:fill="F79646"/>
            <w:vAlign w:val="bottom"/>
          </w:tcPr>
          <w:p w:rsidR="00527B1B" w:rsidRDefault="00527B1B" w:rsidP="00527B1B">
            <w:pPr>
              <w:rPr>
                <w:sz w:val="8"/>
                <w:szCs w:val="8"/>
              </w:rPr>
            </w:pPr>
          </w:p>
        </w:tc>
        <w:tc>
          <w:tcPr>
            <w:tcW w:w="3280" w:type="dxa"/>
            <w:vMerge/>
            <w:tcBorders>
              <w:right w:val="single" w:sz="4" w:space="0" w:color="auto"/>
            </w:tcBorders>
            <w:vAlign w:val="bottom"/>
          </w:tcPr>
          <w:p w:rsidR="00527B1B" w:rsidRDefault="00527B1B" w:rsidP="00527B1B">
            <w:pPr>
              <w:ind w:left="60"/>
            </w:pPr>
          </w:p>
        </w:tc>
        <w:tc>
          <w:tcPr>
            <w:tcW w:w="280" w:type="dxa"/>
            <w:vMerge/>
            <w:tcBorders>
              <w:top w:val="single" w:sz="4" w:space="0" w:color="auto"/>
              <w:left w:val="single" w:sz="4" w:space="0" w:color="auto"/>
              <w:bottom w:val="single" w:sz="4" w:space="0" w:color="auto"/>
              <w:right w:val="single" w:sz="4" w:space="0" w:color="auto"/>
            </w:tcBorders>
            <w:vAlign w:val="center"/>
          </w:tcPr>
          <w:p w:rsidR="00527B1B" w:rsidRDefault="00527B1B" w:rsidP="00527B1B">
            <w:pPr>
              <w:jc w:val="center"/>
              <w:rPr>
                <w:sz w:val="8"/>
                <w:szCs w:val="8"/>
              </w:rPr>
            </w:pPr>
          </w:p>
        </w:tc>
        <w:tc>
          <w:tcPr>
            <w:tcW w:w="280" w:type="dxa"/>
            <w:vMerge/>
            <w:tcBorders>
              <w:top w:val="single" w:sz="4" w:space="0" w:color="auto"/>
              <w:left w:val="single" w:sz="4" w:space="0" w:color="auto"/>
              <w:bottom w:val="single" w:sz="4" w:space="0" w:color="auto"/>
              <w:right w:val="single" w:sz="4" w:space="0" w:color="auto"/>
            </w:tcBorders>
            <w:vAlign w:val="center"/>
          </w:tcPr>
          <w:p w:rsidR="00527B1B" w:rsidRDefault="00527B1B" w:rsidP="00527B1B">
            <w:pPr>
              <w:jc w:val="center"/>
              <w:rPr>
                <w:sz w:val="8"/>
                <w:szCs w:val="8"/>
              </w:rPr>
            </w:pPr>
          </w:p>
        </w:tc>
        <w:tc>
          <w:tcPr>
            <w:tcW w:w="280" w:type="dxa"/>
            <w:vMerge/>
            <w:tcBorders>
              <w:top w:val="single" w:sz="4" w:space="0" w:color="auto"/>
              <w:left w:val="single" w:sz="4" w:space="0" w:color="auto"/>
              <w:bottom w:val="single" w:sz="4" w:space="0" w:color="auto"/>
              <w:right w:val="single" w:sz="4" w:space="0" w:color="auto"/>
            </w:tcBorders>
            <w:vAlign w:val="center"/>
          </w:tcPr>
          <w:p w:rsidR="00527B1B" w:rsidRDefault="00527B1B" w:rsidP="00527B1B">
            <w:pPr>
              <w:jc w:val="center"/>
              <w:rPr>
                <w:sz w:val="8"/>
                <w:szCs w:val="8"/>
              </w:rPr>
            </w:pPr>
          </w:p>
        </w:tc>
        <w:tc>
          <w:tcPr>
            <w:tcW w:w="840" w:type="dxa"/>
            <w:gridSpan w:val="3"/>
            <w:vMerge/>
            <w:tcBorders>
              <w:top w:val="single" w:sz="4" w:space="0" w:color="auto"/>
              <w:left w:val="single" w:sz="4" w:space="0" w:color="auto"/>
              <w:bottom w:val="single" w:sz="4" w:space="0" w:color="auto"/>
              <w:right w:val="single" w:sz="4" w:space="0" w:color="auto"/>
            </w:tcBorders>
            <w:vAlign w:val="center"/>
          </w:tcPr>
          <w:p w:rsidR="00527B1B" w:rsidRDefault="00527B1B" w:rsidP="00527B1B">
            <w:pPr>
              <w:jc w:val="center"/>
              <w:rPr>
                <w:sz w:val="8"/>
                <w:szCs w:val="8"/>
              </w:rPr>
            </w:pPr>
          </w:p>
        </w:tc>
        <w:tc>
          <w:tcPr>
            <w:tcW w:w="840" w:type="dxa"/>
            <w:gridSpan w:val="3"/>
            <w:vMerge/>
            <w:tcBorders>
              <w:top w:val="single" w:sz="4" w:space="0" w:color="auto"/>
              <w:left w:val="single" w:sz="4" w:space="0" w:color="auto"/>
              <w:bottom w:val="single" w:sz="4" w:space="0" w:color="auto"/>
              <w:right w:val="single" w:sz="4" w:space="0" w:color="auto"/>
            </w:tcBorders>
            <w:vAlign w:val="center"/>
          </w:tcPr>
          <w:p w:rsidR="00527B1B" w:rsidRDefault="00527B1B" w:rsidP="00527B1B">
            <w:pPr>
              <w:jc w:val="center"/>
              <w:rPr>
                <w:sz w:val="8"/>
                <w:szCs w:val="8"/>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527B1B" w:rsidRDefault="00527B1B" w:rsidP="00527B1B">
            <w:pPr>
              <w:jc w:val="center"/>
              <w:rPr>
                <w:sz w:val="8"/>
                <w:szCs w:val="8"/>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527B1B" w:rsidRDefault="00527B1B" w:rsidP="00527B1B">
            <w:pPr>
              <w:jc w:val="center"/>
              <w:rPr>
                <w:sz w:val="8"/>
                <w:szCs w:val="8"/>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527B1B" w:rsidRDefault="00527B1B" w:rsidP="00527B1B">
            <w:pPr>
              <w:jc w:val="center"/>
              <w:rPr>
                <w:sz w:val="8"/>
                <w:szCs w:val="8"/>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527B1B" w:rsidRDefault="00527B1B" w:rsidP="00527B1B">
            <w:pPr>
              <w:jc w:val="center"/>
              <w:rPr>
                <w:sz w:val="8"/>
                <w:szCs w:val="8"/>
              </w:rPr>
            </w:pPr>
          </w:p>
        </w:tc>
        <w:tc>
          <w:tcPr>
            <w:tcW w:w="30" w:type="dxa"/>
            <w:tcBorders>
              <w:left w:val="single" w:sz="4" w:space="0" w:color="auto"/>
            </w:tcBorders>
            <w:vAlign w:val="bottom"/>
          </w:tcPr>
          <w:p w:rsidR="00527B1B" w:rsidRDefault="00527B1B" w:rsidP="00527B1B">
            <w:pPr>
              <w:rPr>
                <w:sz w:val="1"/>
                <w:szCs w:val="1"/>
              </w:rPr>
            </w:pPr>
          </w:p>
        </w:tc>
      </w:tr>
      <w:tr w:rsidR="00527B1B" w:rsidTr="00527B1B">
        <w:trPr>
          <w:trHeight w:val="140"/>
        </w:trPr>
        <w:tc>
          <w:tcPr>
            <w:tcW w:w="1680" w:type="dxa"/>
            <w:vMerge/>
            <w:tcBorders>
              <w:left w:val="single" w:sz="8" w:space="0" w:color="auto"/>
              <w:right w:val="single" w:sz="8" w:space="0" w:color="auto"/>
            </w:tcBorders>
            <w:shd w:val="clear" w:color="auto" w:fill="F79646"/>
            <w:vAlign w:val="bottom"/>
          </w:tcPr>
          <w:p w:rsidR="00527B1B" w:rsidRDefault="00527B1B" w:rsidP="00527B1B">
            <w:pPr>
              <w:rPr>
                <w:sz w:val="12"/>
                <w:szCs w:val="12"/>
              </w:rPr>
            </w:pPr>
          </w:p>
        </w:tc>
        <w:tc>
          <w:tcPr>
            <w:tcW w:w="3280" w:type="dxa"/>
            <w:vMerge/>
            <w:tcBorders>
              <w:right w:val="single" w:sz="4" w:space="0" w:color="auto"/>
            </w:tcBorders>
            <w:vAlign w:val="bottom"/>
          </w:tcPr>
          <w:p w:rsidR="00527B1B" w:rsidRDefault="00527B1B" w:rsidP="00527B1B">
            <w:pPr>
              <w:rPr>
                <w:sz w:val="12"/>
                <w:szCs w:val="12"/>
              </w:rPr>
            </w:pPr>
          </w:p>
        </w:tc>
        <w:tc>
          <w:tcPr>
            <w:tcW w:w="280" w:type="dxa"/>
            <w:vMerge/>
            <w:tcBorders>
              <w:top w:val="single" w:sz="4" w:space="0" w:color="auto"/>
              <w:left w:val="single" w:sz="4" w:space="0" w:color="auto"/>
              <w:bottom w:val="single" w:sz="4" w:space="0" w:color="auto"/>
              <w:right w:val="single" w:sz="4" w:space="0" w:color="auto"/>
            </w:tcBorders>
            <w:vAlign w:val="center"/>
          </w:tcPr>
          <w:p w:rsidR="00527B1B" w:rsidRDefault="00527B1B" w:rsidP="00527B1B">
            <w:pPr>
              <w:jc w:val="center"/>
              <w:rPr>
                <w:sz w:val="12"/>
                <w:szCs w:val="12"/>
              </w:rPr>
            </w:pPr>
          </w:p>
        </w:tc>
        <w:tc>
          <w:tcPr>
            <w:tcW w:w="280" w:type="dxa"/>
            <w:vMerge/>
            <w:tcBorders>
              <w:top w:val="single" w:sz="4" w:space="0" w:color="auto"/>
              <w:left w:val="single" w:sz="4" w:space="0" w:color="auto"/>
              <w:bottom w:val="single" w:sz="4" w:space="0" w:color="auto"/>
              <w:right w:val="single" w:sz="4" w:space="0" w:color="auto"/>
            </w:tcBorders>
            <w:vAlign w:val="center"/>
          </w:tcPr>
          <w:p w:rsidR="00527B1B" w:rsidRDefault="00527B1B" w:rsidP="00527B1B">
            <w:pPr>
              <w:jc w:val="center"/>
              <w:rPr>
                <w:sz w:val="12"/>
                <w:szCs w:val="12"/>
              </w:rPr>
            </w:pPr>
          </w:p>
        </w:tc>
        <w:tc>
          <w:tcPr>
            <w:tcW w:w="280" w:type="dxa"/>
            <w:vMerge/>
            <w:tcBorders>
              <w:top w:val="single" w:sz="4" w:space="0" w:color="auto"/>
              <w:left w:val="single" w:sz="4" w:space="0" w:color="auto"/>
              <w:bottom w:val="single" w:sz="4" w:space="0" w:color="auto"/>
              <w:right w:val="single" w:sz="4" w:space="0" w:color="auto"/>
            </w:tcBorders>
            <w:vAlign w:val="center"/>
          </w:tcPr>
          <w:p w:rsidR="00527B1B" w:rsidRDefault="00527B1B" w:rsidP="00527B1B">
            <w:pPr>
              <w:jc w:val="center"/>
              <w:rPr>
                <w:sz w:val="12"/>
                <w:szCs w:val="12"/>
              </w:rPr>
            </w:pPr>
          </w:p>
        </w:tc>
        <w:tc>
          <w:tcPr>
            <w:tcW w:w="840" w:type="dxa"/>
            <w:gridSpan w:val="3"/>
            <w:vMerge/>
            <w:tcBorders>
              <w:top w:val="single" w:sz="4" w:space="0" w:color="auto"/>
              <w:left w:val="single" w:sz="4" w:space="0" w:color="auto"/>
              <w:bottom w:val="single" w:sz="4" w:space="0" w:color="auto"/>
              <w:right w:val="single" w:sz="4" w:space="0" w:color="auto"/>
            </w:tcBorders>
            <w:vAlign w:val="center"/>
          </w:tcPr>
          <w:p w:rsidR="00527B1B" w:rsidRDefault="00527B1B" w:rsidP="00527B1B">
            <w:pPr>
              <w:jc w:val="center"/>
              <w:rPr>
                <w:sz w:val="12"/>
                <w:szCs w:val="12"/>
              </w:rPr>
            </w:pPr>
          </w:p>
        </w:tc>
        <w:tc>
          <w:tcPr>
            <w:tcW w:w="840" w:type="dxa"/>
            <w:gridSpan w:val="3"/>
            <w:vMerge/>
            <w:tcBorders>
              <w:top w:val="single" w:sz="4" w:space="0" w:color="auto"/>
              <w:left w:val="single" w:sz="4" w:space="0" w:color="auto"/>
              <w:bottom w:val="single" w:sz="4" w:space="0" w:color="auto"/>
              <w:right w:val="single" w:sz="4" w:space="0" w:color="auto"/>
            </w:tcBorders>
            <w:vAlign w:val="center"/>
          </w:tcPr>
          <w:p w:rsidR="00527B1B" w:rsidRDefault="00527B1B" w:rsidP="00527B1B">
            <w:pPr>
              <w:jc w:val="center"/>
              <w:rPr>
                <w:sz w:val="12"/>
                <w:szCs w:val="12"/>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527B1B" w:rsidRDefault="00527B1B" w:rsidP="00527B1B">
            <w:pPr>
              <w:jc w:val="center"/>
              <w:rPr>
                <w:sz w:val="12"/>
                <w:szCs w:val="12"/>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527B1B" w:rsidRDefault="00527B1B" w:rsidP="00527B1B">
            <w:pPr>
              <w:jc w:val="center"/>
              <w:rPr>
                <w:sz w:val="12"/>
                <w:szCs w:val="12"/>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527B1B" w:rsidRDefault="00527B1B" w:rsidP="00527B1B">
            <w:pPr>
              <w:jc w:val="center"/>
              <w:rPr>
                <w:sz w:val="12"/>
                <w:szCs w:val="12"/>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527B1B" w:rsidRDefault="00527B1B" w:rsidP="00527B1B">
            <w:pPr>
              <w:jc w:val="center"/>
              <w:rPr>
                <w:sz w:val="12"/>
                <w:szCs w:val="12"/>
              </w:rPr>
            </w:pPr>
          </w:p>
        </w:tc>
        <w:tc>
          <w:tcPr>
            <w:tcW w:w="30" w:type="dxa"/>
            <w:tcBorders>
              <w:left w:val="single" w:sz="4" w:space="0" w:color="auto"/>
            </w:tcBorders>
            <w:vAlign w:val="bottom"/>
          </w:tcPr>
          <w:p w:rsidR="00527B1B" w:rsidRDefault="00527B1B" w:rsidP="00527B1B">
            <w:pPr>
              <w:rPr>
                <w:sz w:val="1"/>
                <w:szCs w:val="1"/>
              </w:rPr>
            </w:pPr>
          </w:p>
        </w:tc>
      </w:tr>
      <w:tr w:rsidR="00527B1B" w:rsidTr="00527B1B">
        <w:trPr>
          <w:trHeight w:val="225"/>
        </w:trPr>
        <w:tc>
          <w:tcPr>
            <w:tcW w:w="1680" w:type="dxa"/>
            <w:vMerge/>
            <w:tcBorders>
              <w:left w:val="single" w:sz="8" w:space="0" w:color="auto"/>
              <w:bottom w:val="single" w:sz="8" w:space="0" w:color="auto"/>
              <w:right w:val="single" w:sz="8" w:space="0" w:color="auto"/>
            </w:tcBorders>
            <w:shd w:val="clear" w:color="auto" w:fill="F79646"/>
            <w:vAlign w:val="bottom"/>
          </w:tcPr>
          <w:p w:rsidR="00527B1B" w:rsidRDefault="00527B1B" w:rsidP="00527B1B">
            <w:pPr>
              <w:rPr>
                <w:sz w:val="19"/>
                <w:szCs w:val="19"/>
              </w:rPr>
            </w:pPr>
          </w:p>
        </w:tc>
        <w:tc>
          <w:tcPr>
            <w:tcW w:w="3280" w:type="dxa"/>
            <w:tcBorders>
              <w:top w:val="single" w:sz="8" w:space="0" w:color="auto"/>
              <w:left w:val="single" w:sz="8" w:space="0" w:color="BFBFBF"/>
              <w:bottom w:val="single" w:sz="8" w:space="0" w:color="auto"/>
              <w:right w:val="single" w:sz="4" w:space="0" w:color="auto"/>
            </w:tcBorders>
            <w:shd w:val="clear" w:color="auto" w:fill="BFBFBF"/>
            <w:vAlign w:val="bottom"/>
          </w:tcPr>
          <w:p w:rsidR="00527B1B" w:rsidRDefault="00527B1B" w:rsidP="00527B1B">
            <w:pPr>
              <w:ind w:left="60"/>
            </w:pPr>
            <w:r>
              <w:rPr>
                <w:sz w:val="18"/>
                <w:szCs w:val="18"/>
              </w:rPr>
              <w:t>Tanulási terület összóraszáma</w:t>
            </w:r>
          </w:p>
        </w:tc>
        <w:tc>
          <w:tcPr>
            <w:tcW w:w="840" w:type="dxa"/>
            <w:gridSpan w:val="3"/>
            <w:tcBorders>
              <w:top w:val="single" w:sz="4" w:space="0" w:color="auto"/>
              <w:left w:val="single" w:sz="4" w:space="0" w:color="auto"/>
              <w:bottom w:val="single" w:sz="4" w:space="0" w:color="auto"/>
              <w:right w:val="single" w:sz="4" w:space="0" w:color="auto"/>
            </w:tcBorders>
            <w:shd w:val="clear" w:color="auto" w:fill="BFBFBF"/>
            <w:vAlign w:val="center"/>
          </w:tcPr>
          <w:p w:rsidR="00527B1B" w:rsidRDefault="00527B1B" w:rsidP="00527B1B">
            <w:pPr>
              <w:jc w:val="center"/>
            </w:pPr>
            <w:r>
              <w:rPr>
                <w:sz w:val="18"/>
                <w:szCs w:val="18"/>
              </w:rPr>
              <w:t>576</w:t>
            </w:r>
          </w:p>
        </w:tc>
        <w:tc>
          <w:tcPr>
            <w:tcW w:w="840" w:type="dxa"/>
            <w:gridSpan w:val="3"/>
            <w:tcBorders>
              <w:top w:val="single" w:sz="4" w:space="0" w:color="auto"/>
              <w:left w:val="single" w:sz="4" w:space="0" w:color="auto"/>
              <w:bottom w:val="single" w:sz="4" w:space="0" w:color="auto"/>
              <w:right w:val="single" w:sz="4" w:space="0" w:color="auto"/>
            </w:tcBorders>
            <w:shd w:val="clear" w:color="auto" w:fill="BFBFBF"/>
            <w:vAlign w:val="center"/>
          </w:tcPr>
          <w:p w:rsidR="00527B1B" w:rsidRDefault="00527B1B" w:rsidP="00527B1B">
            <w:pPr>
              <w:jc w:val="center"/>
            </w:pPr>
            <w:r>
              <w:rPr>
                <w:w w:val="88"/>
                <w:sz w:val="18"/>
                <w:szCs w:val="18"/>
              </w:rPr>
              <w:t>0</w:t>
            </w:r>
          </w:p>
        </w:tc>
        <w:tc>
          <w:tcPr>
            <w:tcW w:w="840" w:type="dxa"/>
            <w:gridSpan w:val="3"/>
            <w:tcBorders>
              <w:top w:val="single" w:sz="4" w:space="0" w:color="auto"/>
              <w:bottom w:val="single" w:sz="4" w:space="0" w:color="auto"/>
              <w:right w:val="single" w:sz="4" w:space="0" w:color="auto"/>
            </w:tcBorders>
            <w:shd w:val="clear" w:color="auto" w:fill="BFBFBF"/>
            <w:vAlign w:val="center"/>
          </w:tcPr>
          <w:p w:rsidR="00527B1B" w:rsidRDefault="00527B1B" w:rsidP="00527B1B">
            <w:pPr>
              <w:ind w:right="50"/>
              <w:jc w:val="center"/>
            </w:pPr>
            <w:r>
              <w:rPr>
                <w:w w:val="88"/>
                <w:sz w:val="18"/>
                <w:szCs w:val="18"/>
              </w:rPr>
              <w:t>62</w:t>
            </w:r>
          </w:p>
        </w:tc>
        <w:tc>
          <w:tcPr>
            <w:tcW w:w="840" w:type="dxa"/>
            <w:tcBorders>
              <w:top w:val="single" w:sz="4" w:space="0" w:color="auto"/>
              <w:left w:val="single" w:sz="4" w:space="0" w:color="auto"/>
              <w:bottom w:val="single" w:sz="4" w:space="0" w:color="auto"/>
            </w:tcBorders>
            <w:shd w:val="clear" w:color="auto" w:fill="BFBFBF"/>
            <w:vAlign w:val="center"/>
          </w:tcPr>
          <w:p w:rsidR="00527B1B" w:rsidRDefault="00527B1B" w:rsidP="00527B1B">
            <w:pPr>
              <w:jc w:val="center"/>
            </w:pPr>
            <w:r>
              <w:rPr>
                <w:w w:val="96"/>
                <w:sz w:val="18"/>
                <w:szCs w:val="18"/>
              </w:rPr>
              <w:t>638</w:t>
            </w:r>
          </w:p>
        </w:tc>
        <w:tc>
          <w:tcPr>
            <w:tcW w:w="840" w:type="dxa"/>
            <w:tcBorders>
              <w:top w:val="single" w:sz="4" w:space="0" w:color="auto"/>
              <w:left w:val="single" w:sz="4" w:space="0" w:color="auto"/>
              <w:bottom w:val="single" w:sz="4" w:space="0" w:color="auto"/>
              <w:right w:val="single" w:sz="4" w:space="0" w:color="auto"/>
            </w:tcBorders>
            <w:shd w:val="clear" w:color="auto" w:fill="BFBFBF"/>
            <w:vAlign w:val="center"/>
          </w:tcPr>
          <w:p w:rsidR="00527B1B" w:rsidRDefault="00527B1B" w:rsidP="00527B1B">
            <w:pPr>
              <w:jc w:val="center"/>
            </w:pPr>
            <w:r>
              <w:rPr>
                <w:sz w:val="18"/>
                <w:szCs w:val="18"/>
              </w:rPr>
              <w:t>558</w:t>
            </w:r>
          </w:p>
        </w:tc>
        <w:tc>
          <w:tcPr>
            <w:tcW w:w="840" w:type="dxa"/>
            <w:tcBorders>
              <w:top w:val="single" w:sz="4" w:space="0" w:color="auto"/>
              <w:left w:val="single" w:sz="4" w:space="0" w:color="auto"/>
              <w:bottom w:val="single" w:sz="4" w:space="0" w:color="auto"/>
              <w:right w:val="single" w:sz="4" w:space="0" w:color="auto"/>
            </w:tcBorders>
            <w:shd w:val="clear" w:color="auto" w:fill="BFBFBF"/>
            <w:vAlign w:val="center"/>
          </w:tcPr>
          <w:p w:rsidR="00527B1B" w:rsidRDefault="00527B1B" w:rsidP="00527B1B">
            <w:pPr>
              <w:ind w:right="50"/>
              <w:jc w:val="center"/>
            </w:pPr>
            <w:r>
              <w:rPr>
                <w:w w:val="88"/>
                <w:sz w:val="18"/>
                <w:szCs w:val="18"/>
              </w:rPr>
              <w:t>0</w:t>
            </w:r>
          </w:p>
        </w:tc>
        <w:tc>
          <w:tcPr>
            <w:tcW w:w="840" w:type="dxa"/>
            <w:tcBorders>
              <w:top w:val="single" w:sz="4" w:space="0" w:color="auto"/>
              <w:left w:val="single" w:sz="4" w:space="0" w:color="auto"/>
              <w:bottom w:val="single" w:sz="4" w:space="0" w:color="auto"/>
              <w:right w:val="single" w:sz="4" w:space="0" w:color="auto"/>
            </w:tcBorders>
            <w:shd w:val="clear" w:color="auto" w:fill="BFBFBF"/>
            <w:vAlign w:val="center"/>
          </w:tcPr>
          <w:p w:rsidR="00527B1B" w:rsidRDefault="00527B1B" w:rsidP="00527B1B">
            <w:pPr>
              <w:jc w:val="center"/>
            </w:pPr>
            <w:r>
              <w:rPr>
                <w:w w:val="96"/>
                <w:sz w:val="18"/>
                <w:szCs w:val="18"/>
              </w:rPr>
              <w:t>558</w:t>
            </w:r>
          </w:p>
        </w:tc>
        <w:tc>
          <w:tcPr>
            <w:tcW w:w="30" w:type="dxa"/>
            <w:tcBorders>
              <w:left w:val="single" w:sz="4" w:space="0" w:color="auto"/>
            </w:tcBorders>
            <w:vAlign w:val="bottom"/>
          </w:tcPr>
          <w:p w:rsidR="00527B1B" w:rsidRDefault="00527B1B" w:rsidP="00527B1B">
            <w:pPr>
              <w:rPr>
                <w:sz w:val="1"/>
                <w:szCs w:val="1"/>
              </w:rPr>
            </w:pPr>
          </w:p>
        </w:tc>
      </w:tr>
      <w:tr w:rsidR="00527B1B" w:rsidTr="00527B1B">
        <w:trPr>
          <w:trHeight w:val="433"/>
        </w:trPr>
        <w:tc>
          <w:tcPr>
            <w:tcW w:w="1680" w:type="dxa"/>
            <w:vMerge w:val="restart"/>
            <w:tcBorders>
              <w:left w:val="single" w:sz="8" w:space="0" w:color="auto"/>
              <w:right w:val="single" w:sz="8" w:space="0" w:color="auto"/>
            </w:tcBorders>
            <w:textDirection w:val="btLr"/>
            <w:vAlign w:val="center"/>
          </w:tcPr>
          <w:p w:rsidR="00527B1B" w:rsidRPr="00D355A1" w:rsidRDefault="00527B1B" w:rsidP="00527B1B">
            <w:pPr>
              <w:ind w:left="848" w:right="113"/>
              <w:jc w:val="center"/>
              <w:rPr>
                <w:sz w:val="24"/>
                <w:szCs w:val="24"/>
              </w:rPr>
            </w:pPr>
            <w:r w:rsidRPr="00D355A1">
              <w:rPr>
                <w:w w:val="72"/>
                <w:sz w:val="24"/>
                <w:szCs w:val="24"/>
              </w:rPr>
              <w:t>Szakács</w:t>
            </w:r>
            <w:r w:rsidRPr="00D355A1">
              <w:rPr>
                <w:w w:val="71"/>
                <w:sz w:val="24"/>
                <w:szCs w:val="24"/>
              </w:rPr>
              <w:t xml:space="preserve"> -középszintű</w:t>
            </w:r>
          </w:p>
          <w:p w:rsidR="00527B1B" w:rsidRPr="00D355A1" w:rsidRDefault="00527B1B" w:rsidP="00527B1B">
            <w:pPr>
              <w:ind w:left="778" w:right="113"/>
              <w:jc w:val="center"/>
              <w:rPr>
                <w:sz w:val="24"/>
                <w:szCs w:val="24"/>
              </w:rPr>
            </w:pPr>
            <w:r w:rsidRPr="00D355A1">
              <w:rPr>
                <w:w w:val="85"/>
                <w:sz w:val="24"/>
                <w:szCs w:val="24"/>
              </w:rPr>
              <w:t>képzés</w:t>
            </w:r>
          </w:p>
          <w:p w:rsidR="00527B1B" w:rsidRDefault="00527B1B" w:rsidP="00527B1B">
            <w:pPr>
              <w:ind w:left="779" w:right="113"/>
              <w:jc w:val="center"/>
              <w:rPr>
                <w:sz w:val="24"/>
                <w:szCs w:val="24"/>
              </w:rPr>
            </w:pPr>
          </w:p>
        </w:tc>
        <w:tc>
          <w:tcPr>
            <w:tcW w:w="3280" w:type="dxa"/>
            <w:vMerge w:val="restart"/>
            <w:tcBorders>
              <w:right w:val="single" w:sz="8" w:space="0" w:color="auto"/>
            </w:tcBorders>
            <w:vAlign w:val="center"/>
          </w:tcPr>
          <w:p w:rsidR="00527B1B" w:rsidRDefault="00527B1B" w:rsidP="00527B1B">
            <w:pPr>
              <w:ind w:left="60"/>
            </w:pPr>
            <w:r w:rsidRPr="00B56353">
              <w:rPr>
                <w:b/>
                <w:bCs/>
                <w:sz w:val="18"/>
                <w:szCs w:val="18"/>
              </w:rPr>
              <w:t>Előkészítés és élelmiszerfeldolgozás</w:t>
            </w:r>
          </w:p>
        </w:tc>
        <w:tc>
          <w:tcPr>
            <w:tcW w:w="840" w:type="dxa"/>
            <w:gridSpan w:val="3"/>
            <w:vMerge w:val="restart"/>
            <w:tcBorders>
              <w:top w:val="single" w:sz="4" w:space="0" w:color="auto"/>
              <w:right w:val="single" w:sz="8" w:space="0" w:color="auto"/>
            </w:tcBorders>
            <w:shd w:val="clear" w:color="auto" w:fill="F2F2F2"/>
            <w:vAlign w:val="center"/>
          </w:tcPr>
          <w:p w:rsidR="00527B1B" w:rsidRDefault="00527B1B" w:rsidP="00527B1B">
            <w:pPr>
              <w:jc w:val="center"/>
            </w:pPr>
            <w:r>
              <w:rPr>
                <w:b/>
                <w:bCs/>
                <w:w w:val="88"/>
                <w:sz w:val="18"/>
                <w:szCs w:val="18"/>
              </w:rPr>
              <w:t>0</w:t>
            </w:r>
          </w:p>
        </w:tc>
        <w:tc>
          <w:tcPr>
            <w:tcW w:w="840" w:type="dxa"/>
            <w:gridSpan w:val="3"/>
            <w:vMerge w:val="restart"/>
            <w:tcBorders>
              <w:top w:val="single" w:sz="4" w:space="0" w:color="auto"/>
              <w:right w:val="single" w:sz="8" w:space="0" w:color="auto"/>
            </w:tcBorders>
            <w:shd w:val="clear" w:color="auto" w:fill="F2F2F2"/>
            <w:vAlign w:val="center"/>
          </w:tcPr>
          <w:p w:rsidR="00527B1B" w:rsidRDefault="00527B1B" w:rsidP="00527B1B">
            <w:pPr>
              <w:jc w:val="center"/>
            </w:pPr>
            <w:r>
              <w:rPr>
                <w:b/>
                <w:bCs/>
                <w:sz w:val="18"/>
                <w:szCs w:val="18"/>
              </w:rPr>
              <w:t>126</w:t>
            </w:r>
          </w:p>
        </w:tc>
        <w:tc>
          <w:tcPr>
            <w:tcW w:w="840" w:type="dxa"/>
            <w:gridSpan w:val="3"/>
            <w:vMerge w:val="restart"/>
            <w:tcBorders>
              <w:top w:val="single" w:sz="4" w:space="0" w:color="auto"/>
              <w:right w:val="single" w:sz="8" w:space="0" w:color="auto"/>
            </w:tcBorders>
            <w:shd w:val="clear" w:color="auto" w:fill="F2F2F2"/>
            <w:vAlign w:val="center"/>
          </w:tcPr>
          <w:p w:rsidR="00527B1B" w:rsidRDefault="00527B1B" w:rsidP="00527B1B">
            <w:pPr>
              <w:ind w:right="30"/>
              <w:jc w:val="center"/>
            </w:pPr>
            <w:r>
              <w:rPr>
                <w:b/>
                <w:bCs/>
                <w:w w:val="99"/>
                <w:sz w:val="18"/>
                <w:szCs w:val="18"/>
              </w:rPr>
              <w:t>46</w:t>
            </w:r>
          </w:p>
        </w:tc>
        <w:tc>
          <w:tcPr>
            <w:tcW w:w="840" w:type="dxa"/>
            <w:vMerge w:val="restart"/>
            <w:tcBorders>
              <w:top w:val="single" w:sz="4" w:space="0" w:color="auto"/>
              <w:right w:val="single" w:sz="8" w:space="0" w:color="auto"/>
            </w:tcBorders>
            <w:shd w:val="clear" w:color="auto" w:fill="F2F2F2"/>
            <w:vAlign w:val="center"/>
          </w:tcPr>
          <w:p w:rsidR="00527B1B" w:rsidRDefault="00527B1B" w:rsidP="00527B1B">
            <w:pPr>
              <w:jc w:val="center"/>
            </w:pPr>
            <w:r>
              <w:rPr>
                <w:b/>
                <w:bCs/>
                <w:w w:val="96"/>
                <w:sz w:val="18"/>
                <w:szCs w:val="18"/>
              </w:rPr>
              <w:t>172</w:t>
            </w:r>
          </w:p>
        </w:tc>
        <w:tc>
          <w:tcPr>
            <w:tcW w:w="840" w:type="dxa"/>
            <w:vMerge w:val="restart"/>
            <w:tcBorders>
              <w:top w:val="single" w:sz="4" w:space="0" w:color="auto"/>
              <w:right w:val="single" w:sz="8" w:space="0" w:color="auto"/>
            </w:tcBorders>
            <w:shd w:val="clear" w:color="auto" w:fill="F2F2F2"/>
            <w:vAlign w:val="center"/>
          </w:tcPr>
          <w:p w:rsidR="00527B1B" w:rsidRDefault="00527B1B" w:rsidP="00527B1B">
            <w:pPr>
              <w:jc w:val="center"/>
            </w:pPr>
            <w:r>
              <w:rPr>
                <w:b/>
                <w:bCs/>
                <w:sz w:val="18"/>
                <w:szCs w:val="18"/>
              </w:rPr>
              <w:t>108</w:t>
            </w:r>
          </w:p>
        </w:tc>
        <w:tc>
          <w:tcPr>
            <w:tcW w:w="840" w:type="dxa"/>
            <w:vMerge w:val="restart"/>
            <w:tcBorders>
              <w:top w:val="single" w:sz="4" w:space="0" w:color="auto"/>
              <w:right w:val="single" w:sz="8" w:space="0" w:color="auto"/>
            </w:tcBorders>
            <w:shd w:val="clear" w:color="auto" w:fill="F2F2F2"/>
            <w:vAlign w:val="center"/>
          </w:tcPr>
          <w:p w:rsidR="00527B1B" w:rsidRDefault="00527B1B" w:rsidP="00527B1B">
            <w:pPr>
              <w:ind w:right="30"/>
              <w:jc w:val="center"/>
            </w:pPr>
            <w:r>
              <w:rPr>
                <w:b/>
                <w:bCs/>
                <w:w w:val="99"/>
                <w:sz w:val="18"/>
                <w:szCs w:val="18"/>
              </w:rPr>
              <w:t>62</w:t>
            </w:r>
          </w:p>
        </w:tc>
        <w:tc>
          <w:tcPr>
            <w:tcW w:w="840" w:type="dxa"/>
            <w:vMerge w:val="restart"/>
            <w:tcBorders>
              <w:top w:val="single" w:sz="4" w:space="0" w:color="auto"/>
              <w:right w:val="single" w:sz="8" w:space="0" w:color="auto"/>
            </w:tcBorders>
            <w:shd w:val="clear" w:color="auto" w:fill="F2F2F2"/>
            <w:vAlign w:val="center"/>
          </w:tcPr>
          <w:p w:rsidR="00527B1B" w:rsidRDefault="00527B1B" w:rsidP="00527B1B">
            <w:pPr>
              <w:jc w:val="center"/>
            </w:pPr>
            <w:r>
              <w:rPr>
                <w:b/>
                <w:bCs/>
                <w:w w:val="96"/>
                <w:sz w:val="18"/>
                <w:szCs w:val="18"/>
              </w:rPr>
              <w:t>170</w:t>
            </w:r>
          </w:p>
        </w:tc>
        <w:tc>
          <w:tcPr>
            <w:tcW w:w="30" w:type="dxa"/>
            <w:vAlign w:val="bottom"/>
          </w:tcPr>
          <w:p w:rsidR="00527B1B" w:rsidRDefault="00527B1B" w:rsidP="00527B1B">
            <w:pPr>
              <w:rPr>
                <w:sz w:val="1"/>
                <w:szCs w:val="1"/>
              </w:rPr>
            </w:pPr>
          </w:p>
        </w:tc>
      </w:tr>
      <w:tr w:rsidR="00527B1B" w:rsidTr="00527B1B">
        <w:trPr>
          <w:trHeight w:val="236"/>
        </w:trPr>
        <w:tc>
          <w:tcPr>
            <w:tcW w:w="1680" w:type="dxa"/>
            <w:vMerge/>
            <w:tcBorders>
              <w:left w:val="single" w:sz="8" w:space="0" w:color="auto"/>
              <w:right w:val="single" w:sz="8" w:space="0" w:color="auto"/>
            </w:tcBorders>
            <w:vAlign w:val="bottom"/>
          </w:tcPr>
          <w:p w:rsidR="00527B1B" w:rsidRDefault="00527B1B" w:rsidP="00527B1B">
            <w:pPr>
              <w:ind w:left="779"/>
            </w:pPr>
          </w:p>
        </w:tc>
        <w:tc>
          <w:tcPr>
            <w:tcW w:w="3280" w:type="dxa"/>
            <w:vMerge/>
            <w:tcBorders>
              <w:bottom w:val="single" w:sz="8" w:space="0" w:color="auto"/>
              <w:right w:val="single" w:sz="8" w:space="0" w:color="auto"/>
            </w:tcBorders>
            <w:vAlign w:val="bottom"/>
          </w:tcPr>
          <w:p w:rsidR="00527B1B" w:rsidRDefault="00527B1B" w:rsidP="00527B1B"/>
        </w:tc>
        <w:tc>
          <w:tcPr>
            <w:tcW w:w="840" w:type="dxa"/>
            <w:gridSpan w:val="3"/>
            <w:vMerge/>
            <w:tcBorders>
              <w:bottom w:val="single" w:sz="8" w:space="0" w:color="auto"/>
              <w:right w:val="single" w:sz="8" w:space="0" w:color="auto"/>
            </w:tcBorders>
            <w:shd w:val="clear" w:color="auto" w:fill="F2F2F2"/>
            <w:vAlign w:val="bottom"/>
          </w:tcPr>
          <w:p w:rsidR="00527B1B" w:rsidRDefault="00527B1B" w:rsidP="00527B1B"/>
        </w:tc>
        <w:tc>
          <w:tcPr>
            <w:tcW w:w="840" w:type="dxa"/>
            <w:gridSpan w:val="3"/>
            <w:vMerge/>
            <w:tcBorders>
              <w:bottom w:val="single" w:sz="8" w:space="0" w:color="auto"/>
              <w:right w:val="single" w:sz="8" w:space="0" w:color="auto"/>
            </w:tcBorders>
            <w:shd w:val="clear" w:color="auto" w:fill="F2F2F2"/>
            <w:vAlign w:val="bottom"/>
          </w:tcPr>
          <w:p w:rsidR="00527B1B" w:rsidRDefault="00527B1B" w:rsidP="00527B1B"/>
        </w:tc>
        <w:tc>
          <w:tcPr>
            <w:tcW w:w="840" w:type="dxa"/>
            <w:gridSpan w:val="3"/>
            <w:vMerge/>
            <w:tcBorders>
              <w:bottom w:val="single" w:sz="8" w:space="0" w:color="auto"/>
              <w:right w:val="single" w:sz="8" w:space="0" w:color="auto"/>
            </w:tcBorders>
            <w:shd w:val="clear" w:color="auto" w:fill="F2F2F2"/>
            <w:vAlign w:val="bottom"/>
          </w:tcPr>
          <w:p w:rsidR="00527B1B" w:rsidRDefault="00527B1B" w:rsidP="00527B1B"/>
        </w:tc>
        <w:tc>
          <w:tcPr>
            <w:tcW w:w="840" w:type="dxa"/>
            <w:vMerge/>
            <w:tcBorders>
              <w:bottom w:val="single" w:sz="8" w:space="0" w:color="auto"/>
              <w:right w:val="single" w:sz="8" w:space="0" w:color="auto"/>
            </w:tcBorders>
            <w:shd w:val="clear" w:color="auto" w:fill="F2F2F2"/>
            <w:vAlign w:val="bottom"/>
          </w:tcPr>
          <w:p w:rsidR="00527B1B" w:rsidRDefault="00527B1B" w:rsidP="00527B1B"/>
        </w:tc>
        <w:tc>
          <w:tcPr>
            <w:tcW w:w="840" w:type="dxa"/>
            <w:vMerge/>
            <w:tcBorders>
              <w:bottom w:val="single" w:sz="8" w:space="0" w:color="auto"/>
              <w:right w:val="single" w:sz="8" w:space="0" w:color="auto"/>
            </w:tcBorders>
            <w:shd w:val="clear" w:color="auto" w:fill="F2F2F2"/>
            <w:vAlign w:val="bottom"/>
          </w:tcPr>
          <w:p w:rsidR="00527B1B" w:rsidRDefault="00527B1B" w:rsidP="00527B1B"/>
        </w:tc>
        <w:tc>
          <w:tcPr>
            <w:tcW w:w="840" w:type="dxa"/>
            <w:vMerge/>
            <w:tcBorders>
              <w:bottom w:val="single" w:sz="8" w:space="0" w:color="auto"/>
              <w:right w:val="single" w:sz="8" w:space="0" w:color="auto"/>
            </w:tcBorders>
            <w:shd w:val="clear" w:color="auto" w:fill="F2F2F2"/>
            <w:vAlign w:val="bottom"/>
          </w:tcPr>
          <w:p w:rsidR="00527B1B" w:rsidRDefault="00527B1B" w:rsidP="00527B1B"/>
        </w:tc>
        <w:tc>
          <w:tcPr>
            <w:tcW w:w="840" w:type="dxa"/>
            <w:vMerge/>
            <w:tcBorders>
              <w:bottom w:val="single" w:sz="8" w:space="0" w:color="auto"/>
              <w:right w:val="single" w:sz="8" w:space="0" w:color="auto"/>
            </w:tcBorders>
            <w:shd w:val="clear" w:color="auto" w:fill="F2F2F2"/>
            <w:vAlign w:val="bottom"/>
          </w:tcPr>
          <w:p w:rsidR="00527B1B" w:rsidRDefault="00527B1B" w:rsidP="00527B1B"/>
        </w:tc>
        <w:tc>
          <w:tcPr>
            <w:tcW w:w="30" w:type="dxa"/>
            <w:vAlign w:val="bottom"/>
          </w:tcPr>
          <w:p w:rsidR="00527B1B" w:rsidRDefault="00527B1B" w:rsidP="00527B1B">
            <w:pPr>
              <w:rPr>
                <w:sz w:val="1"/>
                <w:szCs w:val="1"/>
              </w:rPr>
            </w:pPr>
          </w:p>
        </w:tc>
      </w:tr>
      <w:tr w:rsidR="00527B1B" w:rsidTr="00527B1B">
        <w:trPr>
          <w:trHeight w:val="221"/>
        </w:trPr>
        <w:tc>
          <w:tcPr>
            <w:tcW w:w="1680" w:type="dxa"/>
            <w:vMerge/>
            <w:tcBorders>
              <w:left w:val="single" w:sz="8" w:space="0" w:color="auto"/>
              <w:right w:val="single" w:sz="8" w:space="0" w:color="auto"/>
            </w:tcBorders>
            <w:vAlign w:val="bottom"/>
          </w:tcPr>
          <w:p w:rsidR="00527B1B" w:rsidRDefault="00527B1B" w:rsidP="00527B1B">
            <w:pPr>
              <w:ind w:left="779"/>
              <w:rPr>
                <w:sz w:val="19"/>
                <w:szCs w:val="19"/>
              </w:rPr>
            </w:pPr>
          </w:p>
        </w:tc>
        <w:tc>
          <w:tcPr>
            <w:tcW w:w="3280" w:type="dxa"/>
            <w:tcBorders>
              <w:bottom w:val="single" w:sz="8" w:space="0" w:color="auto"/>
              <w:right w:val="single" w:sz="8" w:space="0" w:color="auto"/>
            </w:tcBorders>
            <w:vAlign w:val="bottom"/>
          </w:tcPr>
          <w:p w:rsidR="00527B1B" w:rsidRDefault="00527B1B" w:rsidP="00527B1B">
            <w:pPr>
              <w:ind w:left="60"/>
            </w:pPr>
            <w:r>
              <w:rPr>
                <w:sz w:val="18"/>
                <w:szCs w:val="18"/>
              </w:rPr>
              <w:t>Előkészítés</w:t>
            </w:r>
          </w:p>
        </w:tc>
        <w:tc>
          <w:tcPr>
            <w:tcW w:w="840" w:type="dxa"/>
            <w:gridSpan w:val="3"/>
            <w:tcBorders>
              <w:bottom w:val="single" w:sz="8" w:space="0" w:color="auto"/>
              <w:right w:val="single" w:sz="8" w:space="0" w:color="auto"/>
            </w:tcBorders>
            <w:vAlign w:val="center"/>
          </w:tcPr>
          <w:p w:rsidR="00527B1B" w:rsidRDefault="00527B1B" w:rsidP="00527B1B">
            <w:pPr>
              <w:jc w:val="center"/>
            </w:pPr>
          </w:p>
        </w:tc>
        <w:tc>
          <w:tcPr>
            <w:tcW w:w="280" w:type="dxa"/>
            <w:tcBorders>
              <w:bottom w:val="single" w:sz="8" w:space="0" w:color="auto"/>
              <w:right w:val="single" w:sz="8" w:space="0" w:color="auto"/>
            </w:tcBorders>
            <w:vAlign w:val="center"/>
          </w:tcPr>
          <w:p w:rsidR="00527B1B" w:rsidRDefault="00527B1B" w:rsidP="00527B1B">
            <w:pPr>
              <w:jc w:val="center"/>
            </w:pPr>
          </w:p>
        </w:tc>
        <w:tc>
          <w:tcPr>
            <w:tcW w:w="280" w:type="dxa"/>
            <w:tcBorders>
              <w:bottom w:val="single" w:sz="8" w:space="0" w:color="auto"/>
              <w:right w:val="single" w:sz="8" w:space="0" w:color="auto"/>
            </w:tcBorders>
            <w:vAlign w:val="center"/>
          </w:tcPr>
          <w:p w:rsidR="00527B1B" w:rsidRDefault="00527B1B" w:rsidP="00527B1B">
            <w:pPr>
              <w:jc w:val="center"/>
            </w:pPr>
            <w:r>
              <w:rPr>
                <w:w w:val="99"/>
                <w:sz w:val="18"/>
                <w:szCs w:val="18"/>
              </w:rPr>
              <w:t>20</w:t>
            </w:r>
          </w:p>
        </w:tc>
        <w:tc>
          <w:tcPr>
            <w:tcW w:w="280" w:type="dxa"/>
            <w:tcBorders>
              <w:bottom w:val="single" w:sz="8" w:space="0" w:color="auto"/>
              <w:right w:val="single" w:sz="8" w:space="0" w:color="auto"/>
            </w:tcBorders>
            <w:vAlign w:val="center"/>
          </w:tcPr>
          <w:p w:rsidR="00527B1B" w:rsidRDefault="00527B1B" w:rsidP="00527B1B">
            <w:pPr>
              <w:jc w:val="center"/>
            </w:pPr>
          </w:p>
        </w:tc>
        <w:tc>
          <w:tcPr>
            <w:tcW w:w="840" w:type="dxa"/>
            <w:gridSpan w:val="3"/>
            <w:tcBorders>
              <w:bottom w:val="single" w:sz="8" w:space="0" w:color="auto"/>
              <w:right w:val="single" w:sz="8" w:space="0" w:color="auto"/>
            </w:tcBorders>
            <w:vAlign w:val="center"/>
          </w:tcPr>
          <w:p w:rsidR="00527B1B" w:rsidRDefault="00527B1B" w:rsidP="00527B1B">
            <w:pPr>
              <w:jc w:val="center"/>
            </w:pPr>
          </w:p>
        </w:tc>
        <w:tc>
          <w:tcPr>
            <w:tcW w:w="840" w:type="dxa"/>
            <w:tcBorders>
              <w:bottom w:val="single" w:sz="8" w:space="0" w:color="auto"/>
              <w:right w:val="single" w:sz="8" w:space="0" w:color="auto"/>
            </w:tcBorders>
            <w:vAlign w:val="center"/>
          </w:tcPr>
          <w:p w:rsidR="00527B1B" w:rsidRDefault="00527B1B" w:rsidP="00527B1B">
            <w:pPr>
              <w:jc w:val="center"/>
            </w:pPr>
            <w:r>
              <w:rPr>
                <w:w w:val="99"/>
                <w:sz w:val="18"/>
                <w:szCs w:val="18"/>
              </w:rPr>
              <w:t>20</w:t>
            </w:r>
          </w:p>
        </w:tc>
        <w:tc>
          <w:tcPr>
            <w:tcW w:w="840" w:type="dxa"/>
            <w:tcBorders>
              <w:bottom w:val="single" w:sz="8" w:space="0" w:color="auto"/>
              <w:right w:val="single" w:sz="8" w:space="0" w:color="auto"/>
            </w:tcBorders>
            <w:vAlign w:val="center"/>
          </w:tcPr>
          <w:p w:rsidR="00527B1B" w:rsidRDefault="00527B1B" w:rsidP="00527B1B">
            <w:pPr>
              <w:jc w:val="center"/>
            </w:pPr>
            <w:r>
              <w:rPr>
                <w:w w:val="99"/>
                <w:sz w:val="18"/>
                <w:szCs w:val="18"/>
              </w:rPr>
              <w:t>20</w:t>
            </w:r>
          </w:p>
        </w:tc>
        <w:tc>
          <w:tcPr>
            <w:tcW w:w="840" w:type="dxa"/>
            <w:tcBorders>
              <w:bottom w:val="single" w:sz="8" w:space="0" w:color="auto"/>
              <w:right w:val="single" w:sz="8" w:space="0" w:color="auto"/>
            </w:tcBorders>
            <w:vAlign w:val="center"/>
          </w:tcPr>
          <w:p w:rsidR="00527B1B" w:rsidRDefault="00527B1B" w:rsidP="00527B1B">
            <w:pPr>
              <w:jc w:val="center"/>
            </w:pPr>
          </w:p>
        </w:tc>
        <w:tc>
          <w:tcPr>
            <w:tcW w:w="840" w:type="dxa"/>
            <w:tcBorders>
              <w:bottom w:val="single" w:sz="8" w:space="0" w:color="auto"/>
              <w:right w:val="single" w:sz="8" w:space="0" w:color="auto"/>
            </w:tcBorders>
            <w:vAlign w:val="center"/>
          </w:tcPr>
          <w:p w:rsidR="00527B1B" w:rsidRDefault="00527B1B" w:rsidP="00527B1B">
            <w:pPr>
              <w:jc w:val="center"/>
            </w:pPr>
            <w:r>
              <w:rPr>
                <w:w w:val="99"/>
                <w:sz w:val="18"/>
                <w:szCs w:val="18"/>
              </w:rPr>
              <w:t>20</w:t>
            </w:r>
          </w:p>
        </w:tc>
        <w:tc>
          <w:tcPr>
            <w:tcW w:w="30" w:type="dxa"/>
            <w:vAlign w:val="bottom"/>
          </w:tcPr>
          <w:p w:rsidR="00527B1B" w:rsidRDefault="00527B1B" w:rsidP="00527B1B">
            <w:pPr>
              <w:rPr>
                <w:sz w:val="1"/>
                <w:szCs w:val="1"/>
              </w:rPr>
            </w:pPr>
          </w:p>
        </w:tc>
      </w:tr>
      <w:tr w:rsidR="00527B1B" w:rsidTr="00527B1B">
        <w:trPr>
          <w:trHeight w:val="234"/>
        </w:trPr>
        <w:tc>
          <w:tcPr>
            <w:tcW w:w="1680" w:type="dxa"/>
            <w:vMerge/>
            <w:tcBorders>
              <w:left w:val="single" w:sz="8" w:space="0" w:color="auto"/>
              <w:right w:val="single" w:sz="8" w:space="0" w:color="auto"/>
            </w:tcBorders>
            <w:vAlign w:val="bottom"/>
          </w:tcPr>
          <w:p w:rsidR="00527B1B" w:rsidRDefault="00527B1B" w:rsidP="00527B1B">
            <w:pPr>
              <w:ind w:left="779"/>
            </w:pPr>
          </w:p>
        </w:tc>
        <w:tc>
          <w:tcPr>
            <w:tcW w:w="3280" w:type="dxa"/>
            <w:tcBorders>
              <w:bottom w:val="single" w:sz="8" w:space="0" w:color="auto"/>
              <w:right w:val="single" w:sz="8" w:space="0" w:color="auto"/>
            </w:tcBorders>
            <w:vAlign w:val="bottom"/>
          </w:tcPr>
          <w:p w:rsidR="00527B1B" w:rsidRDefault="00527B1B" w:rsidP="00527B1B">
            <w:pPr>
              <w:ind w:left="60"/>
            </w:pPr>
            <w:r>
              <w:rPr>
                <w:sz w:val="18"/>
                <w:szCs w:val="18"/>
              </w:rPr>
              <w:t>Alapműveletek, fűszerezés, ízesítés</w:t>
            </w:r>
          </w:p>
        </w:tc>
        <w:tc>
          <w:tcPr>
            <w:tcW w:w="840" w:type="dxa"/>
            <w:gridSpan w:val="3"/>
            <w:tcBorders>
              <w:bottom w:val="single" w:sz="8" w:space="0" w:color="auto"/>
              <w:right w:val="single" w:sz="8" w:space="0" w:color="auto"/>
            </w:tcBorders>
            <w:vAlign w:val="center"/>
          </w:tcPr>
          <w:p w:rsidR="00527B1B" w:rsidRDefault="00527B1B" w:rsidP="00527B1B">
            <w:pPr>
              <w:jc w:val="center"/>
            </w:pPr>
          </w:p>
        </w:tc>
        <w:tc>
          <w:tcPr>
            <w:tcW w:w="280" w:type="dxa"/>
            <w:tcBorders>
              <w:bottom w:val="single" w:sz="8" w:space="0" w:color="auto"/>
              <w:right w:val="single" w:sz="8" w:space="0" w:color="auto"/>
            </w:tcBorders>
            <w:vAlign w:val="center"/>
          </w:tcPr>
          <w:p w:rsidR="00527B1B" w:rsidRDefault="00527B1B" w:rsidP="00527B1B">
            <w:pPr>
              <w:jc w:val="center"/>
            </w:pPr>
          </w:p>
        </w:tc>
        <w:tc>
          <w:tcPr>
            <w:tcW w:w="280" w:type="dxa"/>
            <w:tcBorders>
              <w:bottom w:val="single" w:sz="8" w:space="0" w:color="auto"/>
              <w:right w:val="single" w:sz="8" w:space="0" w:color="auto"/>
            </w:tcBorders>
            <w:vAlign w:val="center"/>
          </w:tcPr>
          <w:p w:rsidR="00527B1B" w:rsidRDefault="00527B1B" w:rsidP="00527B1B">
            <w:pPr>
              <w:jc w:val="center"/>
            </w:pPr>
            <w:r>
              <w:rPr>
                <w:w w:val="99"/>
                <w:sz w:val="18"/>
                <w:szCs w:val="18"/>
              </w:rPr>
              <w:t>20</w:t>
            </w:r>
          </w:p>
        </w:tc>
        <w:tc>
          <w:tcPr>
            <w:tcW w:w="280" w:type="dxa"/>
            <w:tcBorders>
              <w:bottom w:val="single" w:sz="8" w:space="0" w:color="auto"/>
              <w:right w:val="single" w:sz="8" w:space="0" w:color="auto"/>
            </w:tcBorders>
            <w:vAlign w:val="center"/>
          </w:tcPr>
          <w:p w:rsidR="00527B1B" w:rsidRDefault="00527B1B" w:rsidP="00527B1B">
            <w:pPr>
              <w:jc w:val="center"/>
            </w:pPr>
          </w:p>
        </w:tc>
        <w:tc>
          <w:tcPr>
            <w:tcW w:w="840" w:type="dxa"/>
            <w:gridSpan w:val="3"/>
            <w:tcBorders>
              <w:bottom w:val="single" w:sz="8" w:space="0" w:color="auto"/>
              <w:right w:val="single" w:sz="8" w:space="0" w:color="auto"/>
            </w:tcBorders>
            <w:vAlign w:val="center"/>
          </w:tcPr>
          <w:p w:rsidR="00527B1B" w:rsidRDefault="00527B1B" w:rsidP="00527B1B">
            <w:pPr>
              <w:jc w:val="center"/>
            </w:pPr>
          </w:p>
        </w:tc>
        <w:tc>
          <w:tcPr>
            <w:tcW w:w="840" w:type="dxa"/>
            <w:tcBorders>
              <w:bottom w:val="single" w:sz="8" w:space="0" w:color="auto"/>
              <w:right w:val="single" w:sz="8" w:space="0" w:color="auto"/>
            </w:tcBorders>
            <w:vAlign w:val="center"/>
          </w:tcPr>
          <w:p w:rsidR="00527B1B" w:rsidRDefault="00527B1B" w:rsidP="00527B1B">
            <w:pPr>
              <w:jc w:val="center"/>
            </w:pPr>
            <w:r>
              <w:rPr>
                <w:w w:val="99"/>
                <w:sz w:val="18"/>
                <w:szCs w:val="18"/>
              </w:rPr>
              <w:t>20</w:t>
            </w:r>
          </w:p>
        </w:tc>
        <w:tc>
          <w:tcPr>
            <w:tcW w:w="840" w:type="dxa"/>
            <w:tcBorders>
              <w:bottom w:val="single" w:sz="8" w:space="0" w:color="auto"/>
              <w:right w:val="single" w:sz="8" w:space="0" w:color="auto"/>
            </w:tcBorders>
            <w:vAlign w:val="center"/>
          </w:tcPr>
          <w:p w:rsidR="00527B1B" w:rsidRDefault="00527B1B" w:rsidP="00527B1B">
            <w:pPr>
              <w:jc w:val="center"/>
            </w:pPr>
            <w:r>
              <w:rPr>
                <w:w w:val="99"/>
                <w:sz w:val="18"/>
                <w:szCs w:val="18"/>
              </w:rPr>
              <w:t>20</w:t>
            </w:r>
          </w:p>
        </w:tc>
        <w:tc>
          <w:tcPr>
            <w:tcW w:w="840" w:type="dxa"/>
            <w:tcBorders>
              <w:bottom w:val="single" w:sz="8" w:space="0" w:color="auto"/>
              <w:right w:val="single" w:sz="8" w:space="0" w:color="auto"/>
            </w:tcBorders>
            <w:vAlign w:val="center"/>
          </w:tcPr>
          <w:p w:rsidR="00527B1B" w:rsidRDefault="00527B1B" w:rsidP="00527B1B">
            <w:pPr>
              <w:jc w:val="center"/>
            </w:pPr>
          </w:p>
        </w:tc>
        <w:tc>
          <w:tcPr>
            <w:tcW w:w="840" w:type="dxa"/>
            <w:tcBorders>
              <w:bottom w:val="single" w:sz="8" w:space="0" w:color="auto"/>
              <w:right w:val="single" w:sz="8" w:space="0" w:color="auto"/>
            </w:tcBorders>
            <w:vAlign w:val="center"/>
          </w:tcPr>
          <w:p w:rsidR="00527B1B" w:rsidRDefault="00527B1B" w:rsidP="00527B1B">
            <w:pPr>
              <w:jc w:val="center"/>
            </w:pPr>
            <w:r>
              <w:rPr>
                <w:w w:val="99"/>
                <w:sz w:val="18"/>
                <w:szCs w:val="18"/>
              </w:rPr>
              <w:t>20</w:t>
            </w:r>
          </w:p>
        </w:tc>
        <w:tc>
          <w:tcPr>
            <w:tcW w:w="30" w:type="dxa"/>
            <w:vAlign w:val="bottom"/>
          </w:tcPr>
          <w:p w:rsidR="00527B1B" w:rsidRDefault="00527B1B" w:rsidP="00527B1B">
            <w:pPr>
              <w:rPr>
                <w:sz w:val="1"/>
                <w:szCs w:val="1"/>
              </w:rPr>
            </w:pPr>
          </w:p>
        </w:tc>
      </w:tr>
      <w:tr w:rsidR="00527B1B" w:rsidTr="00527B1B">
        <w:trPr>
          <w:trHeight w:val="233"/>
        </w:trPr>
        <w:tc>
          <w:tcPr>
            <w:tcW w:w="1680" w:type="dxa"/>
            <w:vMerge/>
            <w:tcBorders>
              <w:left w:val="single" w:sz="8" w:space="0" w:color="auto"/>
              <w:right w:val="single" w:sz="8" w:space="0" w:color="auto"/>
            </w:tcBorders>
            <w:vAlign w:val="bottom"/>
          </w:tcPr>
          <w:p w:rsidR="00527B1B" w:rsidRDefault="00527B1B" w:rsidP="00527B1B">
            <w:pPr>
              <w:ind w:left="779"/>
            </w:pPr>
          </w:p>
        </w:tc>
        <w:tc>
          <w:tcPr>
            <w:tcW w:w="3280" w:type="dxa"/>
            <w:vMerge w:val="restart"/>
            <w:tcBorders>
              <w:right w:val="single" w:sz="8" w:space="0" w:color="auto"/>
            </w:tcBorders>
            <w:vAlign w:val="bottom"/>
          </w:tcPr>
          <w:p w:rsidR="00527B1B" w:rsidRDefault="00527B1B" w:rsidP="00527B1B">
            <w:pPr>
              <w:ind w:left="60"/>
            </w:pPr>
            <w:r>
              <w:rPr>
                <w:sz w:val="18"/>
                <w:szCs w:val="18"/>
              </w:rPr>
              <w:t>Alaplevek, rövid levek, kivonatok és</w:t>
            </w:r>
          </w:p>
          <w:p w:rsidR="00527B1B" w:rsidRDefault="00527B1B" w:rsidP="00527B1B">
            <w:pPr>
              <w:ind w:left="60"/>
            </w:pPr>
            <w:r>
              <w:rPr>
                <w:sz w:val="18"/>
                <w:szCs w:val="18"/>
              </w:rPr>
              <w:t>pecsenyelevek</w:t>
            </w:r>
          </w:p>
        </w:tc>
        <w:tc>
          <w:tcPr>
            <w:tcW w:w="840" w:type="dxa"/>
            <w:gridSpan w:val="3"/>
            <w:vMerge w:val="restart"/>
            <w:tcBorders>
              <w:right w:val="single" w:sz="8" w:space="0" w:color="auto"/>
            </w:tcBorders>
            <w:vAlign w:val="center"/>
          </w:tcPr>
          <w:p w:rsidR="00527B1B" w:rsidRDefault="00527B1B" w:rsidP="00527B1B">
            <w:pPr>
              <w:jc w:val="center"/>
            </w:pPr>
          </w:p>
        </w:tc>
        <w:tc>
          <w:tcPr>
            <w:tcW w:w="280" w:type="dxa"/>
            <w:vMerge w:val="restart"/>
            <w:tcBorders>
              <w:right w:val="single" w:sz="8" w:space="0" w:color="auto"/>
            </w:tcBorders>
            <w:vAlign w:val="center"/>
          </w:tcPr>
          <w:p w:rsidR="00527B1B" w:rsidRDefault="00527B1B" w:rsidP="00527B1B">
            <w:pPr>
              <w:jc w:val="center"/>
            </w:pPr>
          </w:p>
        </w:tc>
        <w:tc>
          <w:tcPr>
            <w:tcW w:w="280" w:type="dxa"/>
            <w:vMerge w:val="restart"/>
            <w:tcBorders>
              <w:right w:val="single" w:sz="8" w:space="0" w:color="auto"/>
            </w:tcBorders>
            <w:vAlign w:val="center"/>
          </w:tcPr>
          <w:p w:rsidR="00527B1B" w:rsidRDefault="00527B1B" w:rsidP="00527B1B">
            <w:pPr>
              <w:jc w:val="center"/>
            </w:pPr>
            <w:r>
              <w:rPr>
                <w:w w:val="99"/>
                <w:sz w:val="18"/>
                <w:szCs w:val="18"/>
              </w:rPr>
              <w:t>20</w:t>
            </w:r>
          </w:p>
        </w:tc>
        <w:tc>
          <w:tcPr>
            <w:tcW w:w="280" w:type="dxa"/>
            <w:vMerge w:val="restart"/>
            <w:tcBorders>
              <w:right w:val="single" w:sz="8" w:space="0" w:color="auto"/>
            </w:tcBorders>
            <w:vAlign w:val="center"/>
          </w:tcPr>
          <w:p w:rsidR="00527B1B" w:rsidRDefault="00527B1B" w:rsidP="00527B1B">
            <w:pPr>
              <w:jc w:val="center"/>
            </w:pPr>
          </w:p>
        </w:tc>
        <w:tc>
          <w:tcPr>
            <w:tcW w:w="840" w:type="dxa"/>
            <w:gridSpan w:val="3"/>
            <w:vMerge w:val="restart"/>
            <w:tcBorders>
              <w:right w:val="single" w:sz="8" w:space="0" w:color="auto"/>
            </w:tcBorders>
            <w:vAlign w:val="center"/>
          </w:tcPr>
          <w:p w:rsidR="00527B1B" w:rsidRDefault="00527B1B" w:rsidP="00527B1B">
            <w:pPr>
              <w:jc w:val="center"/>
            </w:pPr>
          </w:p>
        </w:tc>
        <w:tc>
          <w:tcPr>
            <w:tcW w:w="840" w:type="dxa"/>
            <w:vMerge w:val="restart"/>
            <w:tcBorders>
              <w:right w:val="single" w:sz="8" w:space="0" w:color="auto"/>
            </w:tcBorders>
            <w:vAlign w:val="center"/>
          </w:tcPr>
          <w:p w:rsidR="00527B1B" w:rsidRDefault="00527B1B" w:rsidP="00527B1B">
            <w:pPr>
              <w:jc w:val="center"/>
            </w:pPr>
            <w:r>
              <w:rPr>
                <w:w w:val="99"/>
                <w:sz w:val="18"/>
                <w:szCs w:val="18"/>
              </w:rPr>
              <w:t>20</w:t>
            </w:r>
          </w:p>
        </w:tc>
        <w:tc>
          <w:tcPr>
            <w:tcW w:w="840" w:type="dxa"/>
            <w:vMerge w:val="restart"/>
            <w:tcBorders>
              <w:right w:val="single" w:sz="8" w:space="0" w:color="auto"/>
            </w:tcBorders>
            <w:vAlign w:val="center"/>
          </w:tcPr>
          <w:p w:rsidR="00527B1B" w:rsidRDefault="00527B1B" w:rsidP="00527B1B">
            <w:pPr>
              <w:jc w:val="center"/>
            </w:pPr>
            <w:r>
              <w:rPr>
                <w:w w:val="99"/>
                <w:sz w:val="18"/>
                <w:szCs w:val="18"/>
              </w:rPr>
              <w:t>20</w:t>
            </w:r>
          </w:p>
        </w:tc>
        <w:tc>
          <w:tcPr>
            <w:tcW w:w="840" w:type="dxa"/>
            <w:vMerge w:val="restart"/>
            <w:tcBorders>
              <w:right w:val="single" w:sz="8" w:space="0" w:color="auto"/>
            </w:tcBorders>
            <w:vAlign w:val="center"/>
          </w:tcPr>
          <w:p w:rsidR="00527B1B" w:rsidRDefault="00527B1B" w:rsidP="00527B1B">
            <w:pPr>
              <w:jc w:val="center"/>
            </w:pPr>
          </w:p>
        </w:tc>
        <w:tc>
          <w:tcPr>
            <w:tcW w:w="840" w:type="dxa"/>
            <w:vMerge w:val="restart"/>
            <w:tcBorders>
              <w:right w:val="single" w:sz="8" w:space="0" w:color="auto"/>
            </w:tcBorders>
            <w:vAlign w:val="center"/>
          </w:tcPr>
          <w:p w:rsidR="00527B1B" w:rsidRDefault="00527B1B" w:rsidP="00527B1B">
            <w:pPr>
              <w:jc w:val="center"/>
            </w:pPr>
            <w:r>
              <w:rPr>
                <w:w w:val="99"/>
                <w:sz w:val="18"/>
                <w:szCs w:val="18"/>
              </w:rPr>
              <w:t>20</w:t>
            </w:r>
          </w:p>
        </w:tc>
        <w:tc>
          <w:tcPr>
            <w:tcW w:w="30" w:type="dxa"/>
            <w:vAlign w:val="bottom"/>
          </w:tcPr>
          <w:p w:rsidR="00527B1B" w:rsidRDefault="00527B1B" w:rsidP="00527B1B">
            <w:pPr>
              <w:rPr>
                <w:sz w:val="1"/>
                <w:szCs w:val="1"/>
              </w:rPr>
            </w:pPr>
          </w:p>
        </w:tc>
      </w:tr>
      <w:tr w:rsidR="00527B1B" w:rsidTr="00527B1B">
        <w:trPr>
          <w:trHeight w:val="103"/>
        </w:trPr>
        <w:tc>
          <w:tcPr>
            <w:tcW w:w="1680" w:type="dxa"/>
            <w:vMerge/>
            <w:tcBorders>
              <w:left w:val="single" w:sz="8" w:space="0" w:color="auto"/>
              <w:right w:val="single" w:sz="8" w:space="0" w:color="auto"/>
            </w:tcBorders>
            <w:vAlign w:val="bottom"/>
          </w:tcPr>
          <w:p w:rsidR="00527B1B" w:rsidRDefault="00527B1B" w:rsidP="00527B1B">
            <w:pPr>
              <w:ind w:left="779"/>
              <w:rPr>
                <w:sz w:val="8"/>
                <w:szCs w:val="8"/>
              </w:rPr>
            </w:pPr>
          </w:p>
        </w:tc>
        <w:tc>
          <w:tcPr>
            <w:tcW w:w="3280" w:type="dxa"/>
            <w:vMerge/>
            <w:tcBorders>
              <w:right w:val="single" w:sz="8" w:space="0" w:color="auto"/>
            </w:tcBorders>
            <w:vAlign w:val="bottom"/>
          </w:tcPr>
          <w:p w:rsidR="00527B1B" w:rsidRDefault="00527B1B" w:rsidP="00527B1B">
            <w:pPr>
              <w:ind w:left="60"/>
            </w:pPr>
          </w:p>
        </w:tc>
        <w:tc>
          <w:tcPr>
            <w:tcW w:w="840" w:type="dxa"/>
            <w:gridSpan w:val="3"/>
            <w:vMerge/>
            <w:tcBorders>
              <w:right w:val="single" w:sz="8" w:space="0" w:color="auto"/>
            </w:tcBorders>
            <w:vAlign w:val="center"/>
          </w:tcPr>
          <w:p w:rsidR="00527B1B" w:rsidRDefault="00527B1B" w:rsidP="00527B1B">
            <w:pPr>
              <w:jc w:val="center"/>
              <w:rPr>
                <w:sz w:val="8"/>
                <w:szCs w:val="8"/>
              </w:rPr>
            </w:pPr>
          </w:p>
        </w:tc>
        <w:tc>
          <w:tcPr>
            <w:tcW w:w="280" w:type="dxa"/>
            <w:vMerge/>
            <w:tcBorders>
              <w:right w:val="single" w:sz="8" w:space="0" w:color="auto"/>
            </w:tcBorders>
            <w:vAlign w:val="center"/>
          </w:tcPr>
          <w:p w:rsidR="00527B1B" w:rsidRDefault="00527B1B" w:rsidP="00527B1B">
            <w:pPr>
              <w:jc w:val="center"/>
              <w:rPr>
                <w:sz w:val="8"/>
                <w:szCs w:val="8"/>
              </w:rPr>
            </w:pPr>
          </w:p>
        </w:tc>
        <w:tc>
          <w:tcPr>
            <w:tcW w:w="280" w:type="dxa"/>
            <w:vMerge/>
            <w:tcBorders>
              <w:right w:val="single" w:sz="8" w:space="0" w:color="auto"/>
            </w:tcBorders>
            <w:vAlign w:val="center"/>
          </w:tcPr>
          <w:p w:rsidR="00527B1B" w:rsidRDefault="00527B1B" w:rsidP="00527B1B">
            <w:pPr>
              <w:jc w:val="center"/>
              <w:rPr>
                <w:sz w:val="8"/>
                <w:szCs w:val="8"/>
              </w:rPr>
            </w:pPr>
          </w:p>
        </w:tc>
        <w:tc>
          <w:tcPr>
            <w:tcW w:w="280" w:type="dxa"/>
            <w:vMerge/>
            <w:tcBorders>
              <w:right w:val="single" w:sz="8" w:space="0" w:color="auto"/>
            </w:tcBorders>
            <w:vAlign w:val="center"/>
          </w:tcPr>
          <w:p w:rsidR="00527B1B" w:rsidRDefault="00527B1B" w:rsidP="00527B1B">
            <w:pPr>
              <w:jc w:val="center"/>
              <w:rPr>
                <w:sz w:val="8"/>
                <w:szCs w:val="8"/>
              </w:rPr>
            </w:pPr>
          </w:p>
        </w:tc>
        <w:tc>
          <w:tcPr>
            <w:tcW w:w="840" w:type="dxa"/>
            <w:gridSpan w:val="3"/>
            <w:vMerge/>
            <w:tcBorders>
              <w:right w:val="single" w:sz="8" w:space="0" w:color="auto"/>
            </w:tcBorders>
            <w:vAlign w:val="center"/>
          </w:tcPr>
          <w:p w:rsidR="00527B1B" w:rsidRDefault="00527B1B" w:rsidP="00527B1B">
            <w:pPr>
              <w:jc w:val="center"/>
              <w:rPr>
                <w:sz w:val="8"/>
                <w:szCs w:val="8"/>
              </w:rPr>
            </w:pPr>
          </w:p>
        </w:tc>
        <w:tc>
          <w:tcPr>
            <w:tcW w:w="840" w:type="dxa"/>
            <w:vMerge/>
            <w:tcBorders>
              <w:right w:val="single" w:sz="8" w:space="0" w:color="auto"/>
            </w:tcBorders>
            <w:vAlign w:val="center"/>
          </w:tcPr>
          <w:p w:rsidR="00527B1B" w:rsidRDefault="00527B1B" w:rsidP="00527B1B">
            <w:pPr>
              <w:jc w:val="center"/>
              <w:rPr>
                <w:sz w:val="8"/>
                <w:szCs w:val="8"/>
              </w:rPr>
            </w:pPr>
          </w:p>
        </w:tc>
        <w:tc>
          <w:tcPr>
            <w:tcW w:w="840" w:type="dxa"/>
            <w:vMerge/>
            <w:tcBorders>
              <w:right w:val="single" w:sz="8" w:space="0" w:color="auto"/>
            </w:tcBorders>
            <w:vAlign w:val="center"/>
          </w:tcPr>
          <w:p w:rsidR="00527B1B" w:rsidRDefault="00527B1B" w:rsidP="00527B1B">
            <w:pPr>
              <w:jc w:val="center"/>
              <w:rPr>
                <w:sz w:val="8"/>
                <w:szCs w:val="8"/>
              </w:rPr>
            </w:pPr>
          </w:p>
        </w:tc>
        <w:tc>
          <w:tcPr>
            <w:tcW w:w="840" w:type="dxa"/>
            <w:vMerge/>
            <w:tcBorders>
              <w:right w:val="single" w:sz="8" w:space="0" w:color="auto"/>
            </w:tcBorders>
            <w:vAlign w:val="center"/>
          </w:tcPr>
          <w:p w:rsidR="00527B1B" w:rsidRDefault="00527B1B" w:rsidP="00527B1B">
            <w:pPr>
              <w:jc w:val="center"/>
              <w:rPr>
                <w:sz w:val="8"/>
                <w:szCs w:val="8"/>
              </w:rPr>
            </w:pPr>
          </w:p>
        </w:tc>
        <w:tc>
          <w:tcPr>
            <w:tcW w:w="840" w:type="dxa"/>
            <w:vMerge/>
            <w:tcBorders>
              <w:right w:val="single" w:sz="8" w:space="0" w:color="auto"/>
            </w:tcBorders>
            <w:vAlign w:val="center"/>
          </w:tcPr>
          <w:p w:rsidR="00527B1B" w:rsidRDefault="00527B1B" w:rsidP="00527B1B">
            <w:pPr>
              <w:jc w:val="center"/>
              <w:rPr>
                <w:sz w:val="8"/>
                <w:szCs w:val="8"/>
              </w:rPr>
            </w:pPr>
          </w:p>
        </w:tc>
        <w:tc>
          <w:tcPr>
            <w:tcW w:w="30" w:type="dxa"/>
            <w:vAlign w:val="bottom"/>
          </w:tcPr>
          <w:p w:rsidR="00527B1B" w:rsidRDefault="00527B1B" w:rsidP="00527B1B">
            <w:pPr>
              <w:rPr>
                <w:sz w:val="1"/>
                <w:szCs w:val="1"/>
              </w:rPr>
            </w:pPr>
          </w:p>
        </w:tc>
      </w:tr>
      <w:tr w:rsidR="00527B1B" w:rsidTr="00527B1B">
        <w:trPr>
          <w:trHeight w:val="140"/>
        </w:trPr>
        <w:tc>
          <w:tcPr>
            <w:tcW w:w="1680" w:type="dxa"/>
            <w:vMerge/>
            <w:tcBorders>
              <w:left w:val="single" w:sz="8" w:space="0" w:color="auto"/>
              <w:right w:val="single" w:sz="8" w:space="0" w:color="auto"/>
            </w:tcBorders>
            <w:vAlign w:val="bottom"/>
          </w:tcPr>
          <w:p w:rsidR="00527B1B" w:rsidRDefault="00527B1B" w:rsidP="00527B1B">
            <w:pPr>
              <w:ind w:left="779"/>
              <w:rPr>
                <w:sz w:val="12"/>
                <w:szCs w:val="12"/>
              </w:rPr>
            </w:pPr>
          </w:p>
        </w:tc>
        <w:tc>
          <w:tcPr>
            <w:tcW w:w="3280" w:type="dxa"/>
            <w:vMerge/>
            <w:tcBorders>
              <w:right w:val="single" w:sz="8" w:space="0" w:color="auto"/>
            </w:tcBorders>
            <w:vAlign w:val="bottom"/>
          </w:tcPr>
          <w:p w:rsidR="00527B1B" w:rsidRDefault="00527B1B" w:rsidP="00527B1B">
            <w:pPr>
              <w:rPr>
                <w:sz w:val="12"/>
                <w:szCs w:val="12"/>
              </w:rPr>
            </w:pPr>
          </w:p>
        </w:tc>
        <w:tc>
          <w:tcPr>
            <w:tcW w:w="840" w:type="dxa"/>
            <w:gridSpan w:val="3"/>
            <w:vMerge/>
            <w:tcBorders>
              <w:right w:val="single" w:sz="8" w:space="0" w:color="auto"/>
            </w:tcBorders>
            <w:vAlign w:val="center"/>
          </w:tcPr>
          <w:p w:rsidR="00527B1B" w:rsidRDefault="00527B1B" w:rsidP="00527B1B">
            <w:pPr>
              <w:jc w:val="center"/>
              <w:rPr>
                <w:sz w:val="12"/>
                <w:szCs w:val="12"/>
              </w:rPr>
            </w:pPr>
          </w:p>
        </w:tc>
        <w:tc>
          <w:tcPr>
            <w:tcW w:w="280" w:type="dxa"/>
            <w:vMerge/>
            <w:tcBorders>
              <w:right w:val="single" w:sz="8" w:space="0" w:color="auto"/>
            </w:tcBorders>
            <w:vAlign w:val="center"/>
          </w:tcPr>
          <w:p w:rsidR="00527B1B" w:rsidRDefault="00527B1B" w:rsidP="00527B1B">
            <w:pPr>
              <w:jc w:val="center"/>
              <w:rPr>
                <w:sz w:val="12"/>
                <w:szCs w:val="12"/>
              </w:rPr>
            </w:pPr>
          </w:p>
        </w:tc>
        <w:tc>
          <w:tcPr>
            <w:tcW w:w="280" w:type="dxa"/>
            <w:vMerge/>
            <w:tcBorders>
              <w:right w:val="single" w:sz="8" w:space="0" w:color="auto"/>
            </w:tcBorders>
            <w:vAlign w:val="center"/>
          </w:tcPr>
          <w:p w:rsidR="00527B1B" w:rsidRDefault="00527B1B" w:rsidP="00527B1B">
            <w:pPr>
              <w:jc w:val="center"/>
              <w:rPr>
                <w:sz w:val="12"/>
                <w:szCs w:val="12"/>
              </w:rPr>
            </w:pPr>
          </w:p>
        </w:tc>
        <w:tc>
          <w:tcPr>
            <w:tcW w:w="280" w:type="dxa"/>
            <w:vMerge/>
            <w:tcBorders>
              <w:right w:val="single" w:sz="8" w:space="0" w:color="auto"/>
            </w:tcBorders>
            <w:vAlign w:val="center"/>
          </w:tcPr>
          <w:p w:rsidR="00527B1B" w:rsidRDefault="00527B1B" w:rsidP="00527B1B">
            <w:pPr>
              <w:jc w:val="center"/>
              <w:rPr>
                <w:sz w:val="12"/>
                <w:szCs w:val="12"/>
              </w:rPr>
            </w:pPr>
          </w:p>
        </w:tc>
        <w:tc>
          <w:tcPr>
            <w:tcW w:w="840" w:type="dxa"/>
            <w:gridSpan w:val="3"/>
            <w:vMerge/>
            <w:tcBorders>
              <w:right w:val="single" w:sz="8" w:space="0" w:color="auto"/>
            </w:tcBorders>
            <w:vAlign w:val="center"/>
          </w:tcPr>
          <w:p w:rsidR="00527B1B" w:rsidRDefault="00527B1B" w:rsidP="00527B1B">
            <w:pPr>
              <w:jc w:val="center"/>
              <w:rPr>
                <w:sz w:val="12"/>
                <w:szCs w:val="12"/>
              </w:rPr>
            </w:pPr>
          </w:p>
        </w:tc>
        <w:tc>
          <w:tcPr>
            <w:tcW w:w="840" w:type="dxa"/>
            <w:vMerge/>
            <w:tcBorders>
              <w:right w:val="single" w:sz="8" w:space="0" w:color="auto"/>
            </w:tcBorders>
            <w:vAlign w:val="center"/>
          </w:tcPr>
          <w:p w:rsidR="00527B1B" w:rsidRDefault="00527B1B" w:rsidP="00527B1B">
            <w:pPr>
              <w:jc w:val="center"/>
              <w:rPr>
                <w:sz w:val="12"/>
                <w:szCs w:val="12"/>
              </w:rPr>
            </w:pPr>
          </w:p>
        </w:tc>
        <w:tc>
          <w:tcPr>
            <w:tcW w:w="840" w:type="dxa"/>
            <w:vMerge/>
            <w:tcBorders>
              <w:right w:val="single" w:sz="8" w:space="0" w:color="auto"/>
            </w:tcBorders>
            <w:vAlign w:val="center"/>
          </w:tcPr>
          <w:p w:rsidR="00527B1B" w:rsidRDefault="00527B1B" w:rsidP="00527B1B">
            <w:pPr>
              <w:jc w:val="center"/>
              <w:rPr>
                <w:sz w:val="12"/>
                <w:szCs w:val="12"/>
              </w:rPr>
            </w:pPr>
          </w:p>
        </w:tc>
        <w:tc>
          <w:tcPr>
            <w:tcW w:w="840" w:type="dxa"/>
            <w:vMerge/>
            <w:tcBorders>
              <w:right w:val="single" w:sz="8" w:space="0" w:color="auto"/>
            </w:tcBorders>
            <w:vAlign w:val="center"/>
          </w:tcPr>
          <w:p w:rsidR="00527B1B" w:rsidRDefault="00527B1B" w:rsidP="00527B1B">
            <w:pPr>
              <w:jc w:val="center"/>
              <w:rPr>
                <w:sz w:val="12"/>
                <w:szCs w:val="12"/>
              </w:rPr>
            </w:pPr>
          </w:p>
        </w:tc>
        <w:tc>
          <w:tcPr>
            <w:tcW w:w="840" w:type="dxa"/>
            <w:vMerge/>
            <w:tcBorders>
              <w:right w:val="single" w:sz="8" w:space="0" w:color="auto"/>
            </w:tcBorders>
            <w:vAlign w:val="center"/>
          </w:tcPr>
          <w:p w:rsidR="00527B1B" w:rsidRDefault="00527B1B" w:rsidP="00527B1B">
            <w:pPr>
              <w:jc w:val="center"/>
              <w:rPr>
                <w:sz w:val="12"/>
                <w:szCs w:val="12"/>
              </w:rPr>
            </w:pPr>
          </w:p>
        </w:tc>
        <w:tc>
          <w:tcPr>
            <w:tcW w:w="30" w:type="dxa"/>
            <w:vAlign w:val="bottom"/>
          </w:tcPr>
          <w:p w:rsidR="00527B1B" w:rsidRDefault="00527B1B" w:rsidP="00527B1B">
            <w:pPr>
              <w:rPr>
                <w:sz w:val="1"/>
                <w:szCs w:val="1"/>
              </w:rPr>
            </w:pPr>
          </w:p>
        </w:tc>
      </w:tr>
      <w:tr w:rsidR="00527B1B" w:rsidTr="00527B1B">
        <w:trPr>
          <w:trHeight w:val="225"/>
        </w:trPr>
        <w:tc>
          <w:tcPr>
            <w:tcW w:w="1680" w:type="dxa"/>
            <w:vMerge/>
            <w:tcBorders>
              <w:left w:val="single" w:sz="8" w:space="0" w:color="auto"/>
              <w:right w:val="single" w:sz="8" w:space="0" w:color="auto"/>
            </w:tcBorders>
            <w:vAlign w:val="bottom"/>
          </w:tcPr>
          <w:p w:rsidR="00527B1B" w:rsidRDefault="00527B1B" w:rsidP="00527B1B">
            <w:pPr>
              <w:ind w:left="779"/>
              <w:rPr>
                <w:sz w:val="19"/>
                <w:szCs w:val="19"/>
              </w:rPr>
            </w:pPr>
          </w:p>
        </w:tc>
        <w:tc>
          <w:tcPr>
            <w:tcW w:w="3280" w:type="dxa"/>
            <w:tcBorders>
              <w:top w:val="single" w:sz="8" w:space="0" w:color="auto"/>
              <w:bottom w:val="single" w:sz="8" w:space="0" w:color="auto"/>
              <w:right w:val="single" w:sz="8" w:space="0" w:color="auto"/>
            </w:tcBorders>
            <w:vAlign w:val="bottom"/>
          </w:tcPr>
          <w:p w:rsidR="00527B1B" w:rsidRDefault="00527B1B" w:rsidP="00527B1B">
            <w:pPr>
              <w:ind w:left="60"/>
            </w:pPr>
            <w:r>
              <w:rPr>
                <w:sz w:val="18"/>
                <w:szCs w:val="18"/>
              </w:rPr>
              <w:t>Alapkészítmények</w:t>
            </w:r>
          </w:p>
        </w:tc>
        <w:tc>
          <w:tcPr>
            <w:tcW w:w="840" w:type="dxa"/>
            <w:gridSpan w:val="3"/>
            <w:tcBorders>
              <w:top w:val="single" w:sz="8" w:space="0" w:color="auto"/>
              <w:bottom w:val="single" w:sz="8" w:space="0" w:color="auto"/>
              <w:right w:val="single" w:sz="8" w:space="0" w:color="auto"/>
            </w:tcBorders>
            <w:vAlign w:val="center"/>
          </w:tcPr>
          <w:p w:rsidR="00527B1B" w:rsidRDefault="00527B1B" w:rsidP="00527B1B">
            <w:pPr>
              <w:jc w:val="center"/>
            </w:pPr>
          </w:p>
        </w:tc>
        <w:tc>
          <w:tcPr>
            <w:tcW w:w="280" w:type="dxa"/>
            <w:tcBorders>
              <w:top w:val="single" w:sz="8" w:space="0" w:color="auto"/>
              <w:bottom w:val="single" w:sz="8" w:space="0" w:color="auto"/>
              <w:right w:val="single" w:sz="8" w:space="0" w:color="auto"/>
            </w:tcBorders>
            <w:vAlign w:val="center"/>
          </w:tcPr>
          <w:p w:rsidR="00527B1B" w:rsidRDefault="00527B1B" w:rsidP="00527B1B">
            <w:pPr>
              <w:jc w:val="center"/>
            </w:pPr>
          </w:p>
        </w:tc>
        <w:tc>
          <w:tcPr>
            <w:tcW w:w="280" w:type="dxa"/>
            <w:tcBorders>
              <w:top w:val="single" w:sz="8" w:space="0" w:color="auto"/>
              <w:bottom w:val="single" w:sz="8" w:space="0" w:color="auto"/>
              <w:right w:val="single" w:sz="8" w:space="0" w:color="auto"/>
            </w:tcBorders>
            <w:vAlign w:val="center"/>
          </w:tcPr>
          <w:p w:rsidR="00527B1B" w:rsidRDefault="00527B1B" w:rsidP="00527B1B">
            <w:pPr>
              <w:jc w:val="center"/>
            </w:pPr>
            <w:r>
              <w:rPr>
                <w:sz w:val="18"/>
                <w:szCs w:val="18"/>
              </w:rPr>
              <w:t>10</w:t>
            </w:r>
          </w:p>
        </w:tc>
        <w:tc>
          <w:tcPr>
            <w:tcW w:w="280" w:type="dxa"/>
            <w:tcBorders>
              <w:top w:val="single" w:sz="8" w:space="0" w:color="auto"/>
              <w:bottom w:val="single" w:sz="8" w:space="0" w:color="auto"/>
              <w:right w:val="single" w:sz="8" w:space="0" w:color="auto"/>
            </w:tcBorders>
            <w:vAlign w:val="center"/>
          </w:tcPr>
          <w:p w:rsidR="00527B1B" w:rsidRDefault="00527B1B" w:rsidP="00527B1B">
            <w:pPr>
              <w:jc w:val="center"/>
            </w:pPr>
          </w:p>
        </w:tc>
        <w:tc>
          <w:tcPr>
            <w:tcW w:w="840" w:type="dxa"/>
            <w:gridSpan w:val="3"/>
            <w:tcBorders>
              <w:top w:val="single" w:sz="8" w:space="0" w:color="auto"/>
              <w:bottom w:val="single" w:sz="8" w:space="0" w:color="auto"/>
              <w:right w:val="single" w:sz="8" w:space="0" w:color="auto"/>
            </w:tcBorders>
            <w:vAlign w:val="center"/>
          </w:tcPr>
          <w:p w:rsidR="00527B1B" w:rsidRDefault="00527B1B" w:rsidP="00527B1B">
            <w:pPr>
              <w:jc w:val="center"/>
            </w:pPr>
          </w:p>
        </w:tc>
        <w:tc>
          <w:tcPr>
            <w:tcW w:w="840" w:type="dxa"/>
            <w:tcBorders>
              <w:top w:val="single" w:sz="8" w:space="0" w:color="auto"/>
              <w:bottom w:val="single" w:sz="8" w:space="0" w:color="auto"/>
              <w:right w:val="single" w:sz="8" w:space="0" w:color="auto"/>
            </w:tcBorders>
            <w:vAlign w:val="center"/>
          </w:tcPr>
          <w:p w:rsidR="00527B1B" w:rsidRDefault="00527B1B" w:rsidP="00527B1B">
            <w:pPr>
              <w:jc w:val="center"/>
            </w:pPr>
            <w:r>
              <w:rPr>
                <w:sz w:val="18"/>
                <w:szCs w:val="18"/>
              </w:rPr>
              <w:t>10</w:t>
            </w:r>
          </w:p>
        </w:tc>
        <w:tc>
          <w:tcPr>
            <w:tcW w:w="840" w:type="dxa"/>
            <w:tcBorders>
              <w:top w:val="single" w:sz="8" w:space="0" w:color="auto"/>
              <w:bottom w:val="single" w:sz="8" w:space="0" w:color="auto"/>
              <w:right w:val="single" w:sz="8" w:space="0" w:color="auto"/>
            </w:tcBorders>
            <w:vAlign w:val="center"/>
          </w:tcPr>
          <w:p w:rsidR="00527B1B" w:rsidRDefault="00527B1B" w:rsidP="00527B1B">
            <w:pPr>
              <w:jc w:val="center"/>
            </w:pPr>
            <w:r>
              <w:rPr>
                <w:w w:val="88"/>
                <w:sz w:val="18"/>
                <w:szCs w:val="18"/>
              </w:rPr>
              <w:t>4</w:t>
            </w:r>
          </w:p>
        </w:tc>
        <w:tc>
          <w:tcPr>
            <w:tcW w:w="840" w:type="dxa"/>
            <w:tcBorders>
              <w:top w:val="single" w:sz="8" w:space="0" w:color="auto"/>
              <w:bottom w:val="single" w:sz="8" w:space="0" w:color="auto"/>
              <w:right w:val="single" w:sz="8" w:space="0" w:color="auto"/>
            </w:tcBorders>
            <w:vAlign w:val="center"/>
          </w:tcPr>
          <w:p w:rsidR="00527B1B" w:rsidRDefault="00527B1B" w:rsidP="00527B1B">
            <w:pPr>
              <w:jc w:val="center"/>
            </w:pPr>
          </w:p>
        </w:tc>
        <w:tc>
          <w:tcPr>
            <w:tcW w:w="840" w:type="dxa"/>
            <w:tcBorders>
              <w:top w:val="single" w:sz="8" w:space="0" w:color="auto"/>
              <w:bottom w:val="single" w:sz="8" w:space="0" w:color="auto"/>
              <w:right w:val="single" w:sz="8" w:space="0" w:color="auto"/>
            </w:tcBorders>
            <w:vAlign w:val="center"/>
          </w:tcPr>
          <w:p w:rsidR="00527B1B" w:rsidRDefault="00527B1B" w:rsidP="00527B1B">
            <w:pPr>
              <w:jc w:val="center"/>
            </w:pPr>
            <w:r>
              <w:rPr>
                <w:w w:val="88"/>
                <w:sz w:val="18"/>
                <w:szCs w:val="18"/>
              </w:rPr>
              <w:t>4</w:t>
            </w:r>
          </w:p>
        </w:tc>
        <w:tc>
          <w:tcPr>
            <w:tcW w:w="30" w:type="dxa"/>
            <w:vAlign w:val="bottom"/>
          </w:tcPr>
          <w:p w:rsidR="00527B1B" w:rsidRDefault="00527B1B" w:rsidP="00527B1B">
            <w:pPr>
              <w:rPr>
                <w:sz w:val="1"/>
                <w:szCs w:val="1"/>
              </w:rPr>
            </w:pPr>
          </w:p>
        </w:tc>
      </w:tr>
      <w:tr w:rsidR="00527B1B" w:rsidTr="00527B1B">
        <w:trPr>
          <w:trHeight w:val="230"/>
        </w:trPr>
        <w:tc>
          <w:tcPr>
            <w:tcW w:w="1680" w:type="dxa"/>
            <w:vMerge/>
            <w:tcBorders>
              <w:left w:val="single" w:sz="8" w:space="0" w:color="auto"/>
              <w:right w:val="single" w:sz="8" w:space="0" w:color="auto"/>
            </w:tcBorders>
            <w:vAlign w:val="bottom"/>
          </w:tcPr>
          <w:p w:rsidR="00527B1B" w:rsidRDefault="00527B1B" w:rsidP="00527B1B">
            <w:pPr>
              <w:ind w:left="779"/>
              <w:rPr>
                <w:sz w:val="19"/>
                <w:szCs w:val="19"/>
              </w:rPr>
            </w:pPr>
          </w:p>
        </w:tc>
        <w:tc>
          <w:tcPr>
            <w:tcW w:w="3280" w:type="dxa"/>
            <w:tcBorders>
              <w:bottom w:val="single" w:sz="8" w:space="0" w:color="auto"/>
              <w:right w:val="single" w:sz="8" w:space="0" w:color="auto"/>
            </w:tcBorders>
            <w:vAlign w:val="bottom"/>
          </w:tcPr>
          <w:p w:rsidR="00527B1B" w:rsidRDefault="00527B1B" w:rsidP="00527B1B">
            <w:pPr>
              <w:ind w:left="60"/>
            </w:pPr>
            <w:r>
              <w:rPr>
                <w:sz w:val="18"/>
                <w:szCs w:val="18"/>
              </w:rPr>
              <w:t>Sűrítési eljárások</w:t>
            </w:r>
          </w:p>
        </w:tc>
        <w:tc>
          <w:tcPr>
            <w:tcW w:w="840" w:type="dxa"/>
            <w:gridSpan w:val="3"/>
            <w:tcBorders>
              <w:bottom w:val="single" w:sz="8" w:space="0" w:color="auto"/>
              <w:right w:val="single" w:sz="8" w:space="0" w:color="auto"/>
            </w:tcBorders>
            <w:vAlign w:val="center"/>
          </w:tcPr>
          <w:p w:rsidR="00527B1B" w:rsidRDefault="00527B1B" w:rsidP="00527B1B">
            <w:pPr>
              <w:jc w:val="center"/>
            </w:pPr>
          </w:p>
        </w:tc>
        <w:tc>
          <w:tcPr>
            <w:tcW w:w="280" w:type="dxa"/>
            <w:tcBorders>
              <w:bottom w:val="single" w:sz="8" w:space="0" w:color="auto"/>
              <w:right w:val="single" w:sz="8" w:space="0" w:color="auto"/>
            </w:tcBorders>
            <w:vAlign w:val="center"/>
          </w:tcPr>
          <w:p w:rsidR="00527B1B" w:rsidRDefault="00527B1B" w:rsidP="00527B1B">
            <w:pPr>
              <w:jc w:val="center"/>
            </w:pPr>
          </w:p>
        </w:tc>
        <w:tc>
          <w:tcPr>
            <w:tcW w:w="280" w:type="dxa"/>
            <w:tcBorders>
              <w:bottom w:val="single" w:sz="8" w:space="0" w:color="auto"/>
              <w:right w:val="single" w:sz="8" w:space="0" w:color="auto"/>
            </w:tcBorders>
            <w:vAlign w:val="center"/>
          </w:tcPr>
          <w:p w:rsidR="00527B1B" w:rsidRDefault="00527B1B" w:rsidP="00527B1B">
            <w:pPr>
              <w:jc w:val="center"/>
            </w:pPr>
            <w:r>
              <w:rPr>
                <w:w w:val="99"/>
                <w:sz w:val="18"/>
                <w:szCs w:val="18"/>
              </w:rPr>
              <w:t>20</w:t>
            </w:r>
          </w:p>
        </w:tc>
        <w:tc>
          <w:tcPr>
            <w:tcW w:w="280" w:type="dxa"/>
            <w:tcBorders>
              <w:bottom w:val="single" w:sz="8" w:space="0" w:color="auto"/>
              <w:right w:val="single" w:sz="8" w:space="0" w:color="auto"/>
            </w:tcBorders>
            <w:vAlign w:val="center"/>
          </w:tcPr>
          <w:p w:rsidR="00527B1B" w:rsidRDefault="00527B1B" w:rsidP="00527B1B">
            <w:pPr>
              <w:jc w:val="center"/>
            </w:pPr>
          </w:p>
        </w:tc>
        <w:tc>
          <w:tcPr>
            <w:tcW w:w="840" w:type="dxa"/>
            <w:gridSpan w:val="3"/>
            <w:tcBorders>
              <w:bottom w:val="single" w:sz="8" w:space="0" w:color="auto"/>
              <w:right w:val="single" w:sz="8" w:space="0" w:color="auto"/>
            </w:tcBorders>
            <w:vAlign w:val="center"/>
          </w:tcPr>
          <w:p w:rsidR="00527B1B" w:rsidRDefault="00527B1B" w:rsidP="00527B1B">
            <w:pPr>
              <w:jc w:val="center"/>
            </w:pPr>
          </w:p>
        </w:tc>
        <w:tc>
          <w:tcPr>
            <w:tcW w:w="840" w:type="dxa"/>
            <w:tcBorders>
              <w:bottom w:val="single" w:sz="8" w:space="0" w:color="auto"/>
              <w:right w:val="single" w:sz="8" w:space="0" w:color="auto"/>
            </w:tcBorders>
            <w:vAlign w:val="center"/>
          </w:tcPr>
          <w:p w:rsidR="00527B1B" w:rsidRDefault="00527B1B" w:rsidP="00527B1B">
            <w:pPr>
              <w:jc w:val="center"/>
            </w:pPr>
            <w:r>
              <w:rPr>
                <w:w w:val="99"/>
                <w:sz w:val="18"/>
                <w:szCs w:val="18"/>
              </w:rPr>
              <w:t>20</w:t>
            </w:r>
          </w:p>
        </w:tc>
        <w:tc>
          <w:tcPr>
            <w:tcW w:w="840" w:type="dxa"/>
            <w:tcBorders>
              <w:bottom w:val="single" w:sz="8" w:space="0" w:color="auto"/>
              <w:right w:val="single" w:sz="8" w:space="0" w:color="auto"/>
            </w:tcBorders>
            <w:vAlign w:val="center"/>
          </w:tcPr>
          <w:p w:rsidR="00527B1B" w:rsidRDefault="00527B1B" w:rsidP="00527B1B">
            <w:pPr>
              <w:jc w:val="center"/>
            </w:pPr>
            <w:r>
              <w:rPr>
                <w:w w:val="99"/>
                <w:sz w:val="18"/>
                <w:szCs w:val="18"/>
              </w:rPr>
              <w:t>10</w:t>
            </w:r>
          </w:p>
        </w:tc>
        <w:tc>
          <w:tcPr>
            <w:tcW w:w="840" w:type="dxa"/>
            <w:tcBorders>
              <w:bottom w:val="single" w:sz="8" w:space="0" w:color="auto"/>
              <w:right w:val="single" w:sz="8" w:space="0" w:color="auto"/>
            </w:tcBorders>
            <w:vAlign w:val="center"/>
          </w:tcPr>
          <w:p w:rsidR="00527B1B" w:rsidRDefault="00527B1B" w:rsidP="00527B1B">
            <w:pPr>
              <w:jc w:val="center"/>
            </w:pPr>
          </w:p>
        </w:tc>
        <w:tc>
          <w:tcPr>
            <w:tcW w:w="840" w:type="dxa"/>
            <w:tcBorders>
              <w:bottom w:val="single" w:sz="8" w:space="0" w:color="auto"/>
              <w:right w:val="single" w:sz="8" w:space="0" w:color="auto"/>
            </w:tcBorders>
            <w:vAlign w:val="center"/>
          </w:tcPr>
          <w:p w:rsidR="00527B1B" w:rsidRDefault="00527B1B" w:rsidP="00527B1B">
            <w:pPr>
              <w:jc w:val="center"/>
            </w:pPr>
            <w:r>
              <w:rPr>
                <w:w w:val="99"/>
                <w:sz w:val="18"/>
                <w:szCs w:val="18"/>
              </w:rPr>
              <w:t>10</w:t>
            </w:r>
          </w:p>
        </w:tc>
        <w:tc>
          <w:tcPr>
            <w:tcW w:w="30" w:type="dxa"/>
            <w:vAlign w:val="bottom"/>
          </w:tcPr>
          <w:p w:rsidR="00527B1B" w:rsidRDefault="00527B1B" w:rsidP="00527B1B">
            <w:pPr>
              <w:rPr>
                <w:sz w:val="1"/>
                <w:szCs w:val="1"/>
              </w:rPr>
            </w:pPr>
          </w:p>
        </w:tc>
      </w:tr>
      <w:tr w:rsidR="00527B1B" w:rsidTr="00527B1B">
        <w:trPr>
          <w:trHeight w:val="225"/>
        </w:trPr>
        <w:tc>
          <w:tcPr>
            <w:tcW w:w="1680" w:type="dxa"/>
            <w:vMerge/>
            <w:tcBorders>
              <w:left w:val="single" w:sz="8" w:space="0" w:color="auto"/>
              <w:right w:val="single" w:sz="8" w:space="0" w:color="auto"/>
            </w:tcBorders>
            <w:textDirection w:val="btLr"/>
            <w:vAlign w:val="bottom"/>
          </w:tcPr>
          <w:p w:rsidR="00527B1B" w:rsidRDefault="00527B1B" w:rsidP="00527B1B">
            <w:pPr>
              <w:ind w:left="779"/>
            </w:pPr>
          </w:p>
        </w:tc>
        <w:tc>
          <w:tcPr>
            <w:tcW w:w="3280" w:type="dxa"/>
            <w:tcBorders>
              <w:bottom w:val="single" w:sz="8" w:space="0" w:color="auto"/>
              <w:right w:val="single" w:sz="8" w:space="0" w:color="auto"/>
            </w:tcBorders>
            <w:vAlign w:val="bottom"/>
          </w:tcPr>
          <w:p w:rsidR="00527B1B" w:rsidRDefault="00527B1B" w:rsidP="00527B1B">
            <w:pPr>
              <w:ind w:left="60"/>
            </w:pPr>
            <w:r>
              <w:rPr>
                <w:sz w:val="18"/>
                <w:szCs w:val="18"/>
              </w:rPr>
              <w:t>Bundázási eljárások</w:t>
            </w:r>
          </w:p>
        </w:tc>
        <w:tc>
          <w:tcPr>
            <w:tcW w:w="840" w:type="dxa"/>
            <w:gridSpan w:val="3"/>
            <w:tcBorders>
              <w:bottom w:val="single" w:sz="8" w:space="0" w:color="auto"/>
              <w:right w:val="single" w:sz="8" w:space="0" w:color="auto"/>
            </w:tcBorders>
            <w:vAlign w:val="center"/>
          </w:tcPr>
          <w:p w:rsidR="00527B1B" w:rsidRDefault="00527B1B" w:rsidP="00527B1B">
            <w:pPr>
              <w:jc w:val="center"/>
            </w:pPr>
          </w:p>
        </w:tc>
        <w:tc>
          <w:tcPr>
            <w:tcW w:w="280" w:type="dxa"/>
            <w:tcBorders>
              <w:bottom w:val="single" w:sz="8" w:space="0" w:color="auto"/>
              <w:right w:val="single" w:sz="8" w:space="0" w:color="auto"/>
            </w:tcBorders>
            <w:vAlign w:val="center"/>
          </w:tcPr>
          <w:p w:rsidR="00527B1B" w:rsidRDefault="00527B1B" w:rsidP="00527B1B">
            <w:pPr>
              <w:jc w:val="center"/>
            </w:pPr>
          </w:p>
        </w:tc>
        <w:tc>
          <w:tcPr>
            <w:tcW w:w="280" w:type="dxa"/>
            <w:tcBorders>
              <w:bottom w:val="single" w:sz="8" w:space="0" w:color="auto"/>
              <w:right w:val="single" w:sz="8" w:space="0" w:color="auto"/>
            </w:tcBorders>
            <w:vAlign w:val="center"/>
          </w:tcPr>
          <w:p w:rsidR="00527B1B" w:rsidRDefault="00527B1B" w:rsidP="00527B1B">
            <w:pPr>
              <w:jc w:val="center"/>
            </w:pPr>
            <w:r>
              <w:rPr>
                <w:w w:val="99"/>
                <w:sz w:val="18"/>
                <w:szCs w:val="18"/>
              </w:rPr>
              <w:t>16</w:t>
            </w:r>
          </w:p>
        </w:tc>
        <w:tc>
          <w:tcPr>
            <w:tcW w:w="280" w:type="dxa"/>
            <w:tcBorders>
              <w:bottom w:val="single" w:sz="8" w:space="0" w:color="auto"/>
              <w:right w:val="single" w:sz="8" w:space="0" w:color="auto"/>
            </w:tcBorders>
            <w:vAlign w:val="center"/>
          </w:tcPr>
          <w:p w:rsidR="00527B1B" w:rsidRDefault="00527B1B" w:rsidP="00527B1B">
            <w:pPr>
              <w:jc w:val="center"/>
            </w:pPr>
          </w:p>
        </w:tc>
        <w:tc>
          <w:tcPr>
            <w:tcW w:w="840" w:type="dxa"/>
            <w:gridSpan w:val="3"/>
            <w:tcBorders>
              <w:bottom w:val="single" w:sz="8" w:space="0" w:color="auto"/>
              <w:right w:val="single" w:sz="8" w:space="0" w:color="auto"/>
            </w:tcBorders>
            <w:vAlign w:val="center"/>
          </w:tcPr>
          <w:p w:rsidR="00527B1B" w:rsidRDefault="00527B1B" w:rsidP="00527B1B">
            <w:pPr>
              <w:jc w:val="center"/>
            </w:pPr>
          </w:p>
        </w:tc>
        <w:tc>
          <w:tcPr>
            <w:tcW w:w="840" w:type="dxa"/>
            <w:tcBorders>
              <w:bottom w:val="single" w:sz="8" w:space="0" w:color="auto"/>
              <w:right w:val="single" w:sz="8" w:space="0" w:color="auto"/>
            </w:tcBorders>
            <w:vAlign w:val="center"/>
          </w:tcPr>
          <w:p w:rsidR="00527B1B" w:rsidRDefault="00527B1B" w:rsidP="00527B1B">
            <w:pPr>
              <w:jc w:val="center"/>
            </w:pPr>
            <w:r>
              <w:rPr>
                <w:w w:val="99"/>
                <w:sz w:val="18"/>
                <w:szCs w:val="18"/>
              </w:rPr>
              <w:t>16</w:t>
            </w:r>
          </w:p>
        </w:tc>
        <w:tc>
          <w:tcPr>
            <w:tcW w:w="840" w:type="dxa"/>
            <w:tcBorders>
              <w:bottom w:val="single" w:sz="8" w:space="0" w:color="auto"/>
              <w:right w:val="single" w:sz="8" w:space="0" w:color="auto"/>
            </w:tcBorders>
            <w:vAlign w:val="center"/>
          </w:tcPr>
          <w:p w:rsidR="00527B1B" w:rsidRDefault="00527B1B" w:rsidP="00527B1B">
            <w:pPr>
              <w:jc w:val="center"/>
            </w:pPr>
            <w:r>
              <w:rPr>
                <w:w w:val="99"/>
                <w:sz w:val="18"/>
                <w:szCs w:val="18"/>
              </w:rPr>
              <w:t>14</w:t>
            </w:r>
          </w:p>
        </w:tc>
        <w:tc>
          <w:tcPr>
            <w:tcW w:w="840" w:type="dxa"/>
            <w:tcBorders>
              <w:bottom w:val="single" w:sz="8" w:space="0" w:color="auto"/>
              <w:right w:val="single" w:sz="8" w:space="0" w:color="auto"/>
            </w:tcBorders>
            <w:vAlign w:val="center"/>
          </w:tcPr>
          <w:p w:rsidR="00527B1B" w:rsidRDefault="00527B1B" w:rsidP="00527B1B">
            <w:pPr>
              <w:jc w:val="center"/>
            </w:pPr>
          </w:p>
        </w:tc>
        <w:tc>
          <w:tcPr>
            <w:tcW w:w="840" w:type="dxa"/>
            <w:tcBorders>
              <w:bottom w:val="single" w:sz="8" w:space="0" w:color="auto"/>
              <w:right w:val="single" w:sz="8" w:space="0" w:color="auto"/>
            </w:tcBorders>
            <w:vAlign w:val="center"/>
          </w:tcPr>
          <w:p w:rsidR="00527B1B" w:rsidRDefault="00527B1B" w:rsidP="00527B1B">
            <w:pPr>
              <w:jc w:val="center"/>
            </w:pPr>
            <w:r>
              <w:rPr>
                <w:w w:val="99"/>
                <w:sz w:val="18"/>
                <w:szCs w:val="18"/>
              </w:rPr>
              <w:t>14</w:t>
            </w:r>
          </w:p>
        </w:tc>
        <w:tc>
          <w:tcPr>
            <w:tcW w:w="30" w:type="dxa"/>
            <w:vAlign w:val="bottom"/>
          </w:tcPr>
          <w:p w:rsidR="00527B1B" w:rsidRDefault="00527B1B" w:rsidP="00527B1B">
            <w:pPr>
              <w:rPr>
                <w:sz w:val="1"/>
                <w:szCs w:val="1"/>
              </w:rPr>
            </w:pPr>
          </w:p>
        </w:tc>
      </w:tr>
      <w:tr w:rsidR="00527B1B" w:rsidTr="00527B1B">
        <w:trPr>
          <w:trHeight w:val="234"/>
        </w:trPr>
        <w:tc>
          <w:tcPr>
            <w:tcW w:w="1680" w:type="dxa"/>
            <w:vMerge/>
            <w:tcBorders>
              <w:left w:val="single" w:sz="8" w:space="0" w:color="auto"/>
              <w:right w:val="single" w:sz="8" w:space="0" w:color="auto"/>
            </w:tcBorders>
            <w:vAlign w:val="bottom"/>
          </w:tcPr>
          <w:p w:rsidR="00527B1B" w:rsidRDefault="00527B1B" w:rsidP="00527B1B">
            <w:pPr>
              <w:ind w:left="779"/>
            </w:pPr>
          </w:p>
        </w:tc>
        <w:tc>
          <w:tcPr>
            <w:tcW w:w="3280" w:type="dxa"/>
            <w:tcBorders>
              <w:right w:val="single" w:sz="8" w:space="0" w:color="auto"/>
            </w:tcBorders>
            <w:vAlign w:val="bottom"/>
          </w:tcPr>
          <w:p w:rsidR="00527B1B" w:rsidRDefault="00527B1B" w:rsidP="00527B1B">
            <w:pPr>
              <w:ind w:left="60"/>
            </w:pPr>
            <w:r>
              <w:rPr>
                <w:sz w:val="18"/>
                <w:szCs w:val="18"/>
              </w:rPr>
              <w:t>Mártások</w:t>
            </w:r>
          </w:p>
        </w:tc>
        <w:tc>
          <w:tcPr>
            <w:tcW w:w="840" w:type="dxa"/>
            <w:gridSpan w:val="3"/>
            <w:tcBorders>
              <w:right w:val="single" w:sz="8" w:space="0" w:color="auto"/>
            </w:tcBorders>
            <w:vAlign w:val="center"/>
          </w:tcPr>
          <w:p w:rsidR="00527B1B" w:rsidRDefault="00527B1B" w:rsidP="00527B1B">
            <w:pPr>
              <w:jc w:val="center"/>
            </w:pPr>
          </w:p>
        </w:tc>
        <w:tc>
          <w:tcPr>
            <w:tcW w:w="280" w:type="dxa"/>
            <w:tcBorders>
              <w:right w:val="single" w:sz="8" w:space="0" w:color="auto"/>
            </w:tcBorders>
            <w:vAlign w:val="center"/>
          </w:tcPr>
          <w:p w:rsidR="00527B1B" w:rsidRDefault="00527B1B" w:rsidP="00527B1B">
            <w:pPr>
              <w:jc w:val="center"/>
            </w:pPr>
          </w:p>
        </w:tc>
        <w:tc>
          <w:tcPr>
            <w:tcW w:w="280" w:type="dxa"/>
            <w:tcBorders>
              <w:right w:val="single" w:sz="8" w:space="0" w:color="auto"/>
            </w:tcBorders>
            <w:vAlign w:val="center"/>
          </w:tcPr>
          <w:p w:rsidR="00527B1B" w:rsidRDefault="00527B1B" w:rsidP="00527B1B">
            <w:pPr>
              <w:jc w:val="center"/>
            </w:pPr>
            <w:r>
              <w:rPr>
                <w:w w:val="99"/>
                <w:sz w:val="18"/>
                <w:szCs w:val="18"/>
              </w:rPr>
              <w:t>20</w:t>
            </w:r>
          </w:p>
        </w:tc>
        <w:tc>
          <w:tcPr>
            <w:tcW w:w="280" w:type="dxa"/>
            <w:tcBorders>
              <w:right w:val="single" w:sz="8" w:space="0" w:color="auto"/>
            </w:tcBorders>
            <w:vAlign w:val="center"/>
          </w:tcPr>
          <w:p w:rsidR="00527B1B" w:rsidRDefault="00527B1B" w:rsidP="00527B1B">
            <w:pPr>
              <w:jc w:val="center"/>
            </w:pPr>
          </w:p>
        </w:tc>
        <w:tc>
          <w:tcPr>
            <w:tcW w:w="840" w:type="dxa"/>
            <w:gridSpan w:val="3"/>
            <w:tcBorders>
              <w:right w:val="single" w:sz="8" w:space="0" w:color="auto"/>
            </w:tcBorders>
            <w:vAlign w:val="center"/>
          </w:tcPr>
          <w:p w:rsidR="00527B1B" w:rsidRDefault="00527B1B" w:rsidP="00527B1B">
            <w:pPr>
              <w:jc w:val="center"/>
            </w:pPr>
          </w:p>
        </w:tc>
        <w:tc>
          <w:tcPr>
            <w:tcW w:w="840" w:type="dxa"/>
            <w:tcBorders>
              <w:right w:val="single" w:sz="8" w:space="0" w:color="auto"/>
            </w:tcBorders>
            <w:vAlign w:val="center"/>
          </w:tcPr>
          <w:p w:rsidR="00527B1B" w:rsidRDefault="00527B1B" w:rsidP="00527B1B">
            <w:pPr>
              <w:jc w:val="center"/>
            </w:pPr>
            <w:r>
              <w:rPr>
                <w:w w:val="99"/>
                <w:sz w:val="18"/>
                <w:szCs w:val="18"/>
              </w:rPr>
              <w:t>20</w:t>
            </w:r>
          </w:p>
        </w:tc>
        <w:tc>
          <w:tcPr>
            <w:tcW w:w="840" w:type="dxa"/>
            <w:tcBorders>
              <w:right w:val="single" w:sz="8" w:space="0" w:color="auto"/>
            </w:tcBorders>
            <w:vAlign w:val="center"/>
          </w:tcPr>
          <w:p w:rsidR="00527B1B" w:rsidRDefault="00527B1B" w:rsidP="00527B1B">
            <w:pPr>
              <w:jc w:val="center"/>
            </w:pPr>
            <w:r>
              <w:rPr>
                <w:w w:val="99"/>
                <w:sz w:val="18"/>
                <w:szCs w:val="18"/>
              </w:rPr>
              <w:t>20</w:t>
            </w:r>
          </w:p>
        </w:tc>
        <w:tc>
          <w:tcPr>
            <w:tcW w:w="840" w:type="dxa"/>
            <w:tcBorders>
              <w:right w:val="single" w:sz="8" w:space="0" w:color="auto"/>
            </w:tcBorders>
            <w:vAlign w:val="center"/>
          </w:tcPr>
          <w:p w:rsidR="00527B1B" w:rsidRDefault="00527B1B" w:rsidP="00527B1B">
            <w:pPr>
              <w:jc w:val="center"/>
            </w:pPr>
          </w:p>
        </w:tc>
        <w:tc>
          <w:tcPr>
            <w:tcW w:w="840" w:type="dxa"/>
            <w:tcBorders>
              <w:right w:val="single" w:sz="8" w:space="0" w:color="auto"/>
            </w:tcBorders>
            <w:vAlign w:val="center"/>
          </w:tcPr>
          <w:p w:rsidR="00527B1B" w:rsidRDefault="00527B1B" w:rsidP="00527B1B">
            <w:pPr>
              <w:jc w:val="center"/>
            </w:pPr>
            <w:r>
              <w:rPr>
                <w:w w:val="99"/>
                <w:sz w:val="18"/>
                <w:szCs w:val="18"/>
              </w:rPr>
              <w:t>20</w:t>
            </w:r>
          </w:p>
        </w:tc>
        <w:tc>
          <w:tcPr>
            <w:tcW w:w="30" w:type="dxa"/>
            <w:vAlign w:val="bottom"/>
          </w:tcPr>
          <w:p w:rsidR="00527B1B" w:rsidRDefault="00527B1B" w:rsidP="00527B1B">
            <w:pPr>
              <w:rPr>
                <w:sz w:val="1"/>
                <w:szCs w:val="1"/>
              </w:rPr>
            </w:pPr>
          </w:p>
        </w:tc>
      </w:tr>
      <w:tr w:rsidR="00527B1B" w:rsidTr="00527B1B">
        <w:trPr>
          <w:trHeight w:val="234"/>
        </w:trPr>
        <w:tc>
          <w:tcPr>
            <w:tcW w:w="1680" w:type="dxa"/>
            <w:vMerge/>
            <w:tcBorders>
              <w:left w:val="single" w:sz="8" w:space="0" w:color="auto"/>
              <w:right w:val="single" w:sz="8" w:space="0" w:color="auto"/>
            </w:tcBorders>
            <w:textDirection w:val="btLr"/>
            <w:vAlign w:val="bottom"/>
          </w:tcPr>
          <w:p w:rsidR="00527B1B" w:rsidRDefault="00527B1B" w:rsidP="00527B1B">
            <w:pPr>
              <w:ind w:left="779"/>
            </w:pPr>
          </w:p>
        </w:tc>
        <w:tc>
          <w:tcPr>
            <w:tcW w:w="3280" w:type="dxa"/>
            <w:vMerge w:val="restart"/>
            <w:tcBorders>
              <w:top w:val="single" w:sz="8" w:space="0" w:color="auto"/>
              <w:right w:val="single" w:sz="8" w:space="0" w:color="auto"/>
            </w:tcBorders>
            <w:vAlign w:val="bottom"/>
          </w:tcPr>
          <w:p w:rsidR="00527B1B" w:rsidRDefault="00527B1B" w:rsidP="00527B1B">
            <w:pPr>
              <w:ind w:left="60"/>
            </w:pPr>
            <w:r>
              <w:rPr>
                <w:sz w:val="18"/>
                <w:szCs w:val="18"/>
              </w:rPr>
              <w:t>Töltelék áruk (kolbászok, terrinek, pásté-</w:t>
            </w:r>
          </w:p>
          <w:p w:rsidR="00527B1B" w:rsidRDefault="00527B1B" w:rsidP="00527B1B">
            <w:pPr>
              <w:ind w:left="60"/>
            </w:pPr>
            <w:r>
              <w:rPr>
                <w:sz w:val="18"/>
                <w:szCs w:val="18"/>
              </w:rPr>
              <w:t>tomok, galantinok)</w:t>
            </w:r>
          </w:p>
        </w:tc>
        <w:tc>
          <w:tcPr>
            <w:tcW w:w="840" w:type="dxa"/>
            <w:gridSpan w:val="3"/>
            <w:vMerge w:val="restart"/>
            <w:tcBorders>
              <w:top w:val="single" w:sz="8" w:space="0" w:color="auto"/>
              <w:right w:val="single" w:sz="8" w:space="0" w:color="auto"/>
            </w:tcBorders>
            <w:vAlign w:val="center"/>
          </w:tcPr>
          <w:p w:rsidR="00527B1B" w:rsidRDefault="00527B1B" w:rsidP="00527B1B">
            <w:pPr>
              <w:jc w:val="center"/>
            </w:pPr>
          </w:p>
        </w:tc>
        <w:tc>
          <w:tcPr>
            <w:tcW w:w="840" w:type="dxa"/>
            <w:gridSpan w:val="3"/>
            <w:vMerge w:val="restart"/>
            <w:tcBorders>
              <w:top w:val="single" w:sz="8" w:space="0" w:color="auto"/>
              <w:right w:val="single" w:sz="8" w:space="0" w:color="auto"/>
            </w:tcBorders>
            <w:vAlign w:val="center"/>
          </w:tcPr>
          <w:p w:rsidR="00527B1B" w:rsidRDefault="00527B1B" w:rsidP="00527B1B">
            <w:pPr>
              <w:jc w:val="center"/>
            </w:pPr>
          </w:p>
        </w:tc>
        <w:tc>
          <w:tcPr>
            <w:tcW w:w="280" w:type="dxa"/>
            <w:vMerge w:val="restart"/>
            <w:tcBorders>
              <w:top w:val="single" w:sz="8" w:space="0" w:color="auto"/>
              <w:right w:val="single" w:sz="8" w:space="0" w:color="auto"/>
            </w:tcBorders>
            <w:vAlign w:val="center"/>
          </w:tcPr>
          <w:p w:rsidR="00527B1B" w:rsidRDefault="00527B1B" w:rsidP="00527B1B">
            <w:pPr>
              <w:jc w:val="center"/>
            </w:pPr>
          </w:p>
        </w:tc>
        <w:tc>
          <w:tcPr>
            <w:tcW w:w="280" w:type="dxa"/>
            <w:vMerge w:val="restart"/>
            <w:tcBorders>
              <w:top w:val="single" w:sz="8" w:space="0" w:color="auto"/>
              <w:right w:val="single" w:sz="8" w:space="0" w:color="auto"/>
            </w:tcBorders>
            <w:vAlign w:val="center"/>
          </w:tcPr>
          <w:p w:rsidR="00527B1B" w:rsidRDefault="00527B1B" w:rsidP="00527B1B">
            <w:pPr>
              <w:jc w:val="center"/>
            </w:pPr>
            <w:r>
              <w:rPr>
                <w:w w:val="99"/>
                <w:sz w:val="18"/>
                <w:szCs w:val="18"/>
              </w:rPr>
              <w:t>15</w:t>
            </w:r>
          </w:p>
        </w:tc>
        <w:tc>
          <w:tcPr>
            <w:tcW w:w="280" w:type="dxa"/>
            <w:vMerge w:val="restart"/>
            <w:tcBorders>
              <w:top w:val="single" w:sz="8" w:space="0" w:color="auto"/>
              <w:right w:val="single" w:sz="8" w:space="0" w:color="auto"/>
            </w:tcBorders>
            <w:vAlign w:val="center"/>
          </w:tcPr>
          <w:p w:rsidR="00527B1B" w:rsidRDefault="00527B1B" w:rsidP="00527B1B">
            <w:pPr>
              <w:jc w:val="center"/>
            </w:pPr>
          </w:p>
        </w:tc>
        <w:tc>
          <w:tcPr>
            <w:tcW w:w="840" w:type="dxa"/>
            <w:vMerge w:val="restart"/>
            <w:tcBorders>
              <w:top w:val="single" w:sz="8" w:space="0" w:color="auto"/>
              <w:right w:val="single" w:sz="8" w:space="0" w:color="auto"/>
            </w:tcBorders>
            <w:vAlign w:val="center"/>
          </w:tcPr>
          <w:p w:rsidR="00527B1B" w:rsidRDefault="00527B1B" w:rsidP="00527B1B">
            <w:pPr>
              <w:jc w:val="center"/>
            </w:pPr>
            <w:r>
              <w:rPr>
                <w:w w:val="99"/>
                <w:sz w:val="18"/>
                <w:szCs w:val="18"/>
              </w:rPr>
              <w:t>15</w:t>
            </w:r>
          </w:p>
        </w:tc>
        <w:tc>
          <w:tcPr>
            <w:tcW w:w="840" w:type="dxa"/>
            <w:vMerge w:val="restart"/>
            <w:tcBorders>
              <w:top w:val="single" w:sz="8" w:space="0" w:color="auto"/>
              <w:right w:val="single" w:sz="8" w:space="0" w:color="auto"/>
            </w:tcBorders>
            <w:vAlign w:val="center"/>
          </w:tcPr>
          <w:p w:rsidR="00527B1B" w:rsidRDefault="00527B1B" w:rsidP="00527B1B">
            <w:pPr>
              <w:jc w:val="center"/>
            </w:pPr>
          </w:p>
        </w:tc>
        <w:tc>
          <w:tcPr>
            <w:tcW w:w="840" w:type="dxa"/>
            <w:vMerge w:val="restart"/>
            <w:tcBorders>
              <w:top w:val="single" w:sz="8" w:space="0" w:color="auto"/>
              <w:right w:val="single" w:sz="8" w:space="0" w:color="auto"/>
            </w:tcBorders>
            <w:vAlign w:val="center"/>
          </w:tcPr>
          <w:p w:rsidR="00527B1B" w:rsidRDefault="00527B1B" w:rsidP="00527B1B">
            <w:pPr>
              <w:jc w:val="center"/>
            </w:pPr>
            <w:r>
              <w:rPr>
                <w:w w:val="99"/>
                <w:sz w:val="18"/>
                <w:szCs w:val="18"/>
              </w:rPr>
              <w:t>18</w:t>
            </w:r>
          </w:p>
        </w:tc>
        <w:tc>
          <w:tcPr>
            <w:tcW w:w="840" w:type="dxa"/>
            <w:vMerge w:val="restart"/>
            <w:tcBorders>
              <w:top w:val="single" w:sz="8" w:space="0" w:color="auto"/>
              <w:right w:val="single" w:sz="8" w:space="0" w:color="auto"/>
            </w:tcBorders>
            <w:vAlign w:val="center"/>
          </w:tcPr>
          <w:p w:rsidR="00527B1B" w:rsidRDefault="00527B1B" w:rsidP="00527B1B">
            <w:pPr>
              <w:jc w:val="center"/>
            </w:pPr>
            <w:r>
              <w:rPr>
                <w:w w:val="99"/>
                <w:sz w:val="18"/>
                <w:szCs w:val="18"/>
              </w:rPr>
              <w:t>18</w:t>
            </w:r>
          </w:p>
        </w:tc>
        <w:tc>
          <w:tcPr>
            <w:tcW w:w="30" w:type="dxa"/>
            <w:vAlign w:val="bottom"/>
          </w:tcPr>
          <w:p w:rsidR="00527B1B" w:rsidRDefault="00527B1B" w:rsidP="00527B1B">
            <w:pPr>
              <w:rPr>
                <w:sz w:val="1"/>
                <w:szCs w:val="1"/>
              </w:rPr>
            </w:pPr>
          </w:p>
        </w:tc>
      </w:tr>
      <w:tr w:rsidR="00527B1B" w:rsidTr="00527B1B">
        <w:trPr>
          <w:trHeight w:val="103"/>
        </w:trPr>
        <w:tc>
          <w:tcPr>
            <w:tcW w:w="1680" w:type="dxa"/>
            <w:vMerge/>
            <w:tcBorders>
              <w:left w:val="single" w:sz="8" w:space="0" w:color="auto"/>
              <w:right w:val="single" w:sz="8" w:space="0" w:color="auto"/>
            </w:tcBorders>
            <w:vAlign w:val="bottom"/>
          </w:tcPr>
          <w:p w:rsidR="00527B1B" w:rsidRDefault="00527B1B" w:rsidP="00527B1B">
            <w:pPr>
              <w:ind w:left="779"/>
              <w:rPr>
                <w:sz w:val="8"/>
                <w:szCs w:val="8"/>
              </w:rPr>
            </w:pPr>
          </w:p>
        </w:tc>
        <w:tc>
          <w:tcPr>
            <w:tcW w:w="3280" w:type="dxa"/>
            <w:vMerge/>
            <w:tcBorders>
              <w:right w:val="single" w:sz="8" w:space="0" w:color="auto"/>
            </w:tcBorders>
            <w:vAlign w:val="bottom"/>
          </w:tcPr>
          <w:p w:rsidR="00527B1B" w:rsidRDefault="00527B1B" w:rsidP="00527B1B">
            <w:pPr>
              <w:ind w:left="60"/>
            </w:pPr>
          </w:p>
        </w:tc>
        <w:tc>
          <w:tcPr>
            <w:tcW w:w="840" w:type="dxa"/>
            <w:gridSpan w:val="3"/>
            <w:vMerge/>
            <w:tcBorders>
              <w:right w:val="single" w:sz="8" w:space="0" w:color="auto"/>
            </w:tcBorders>
            <w:vAlign w:val="center"/>
          </w:tcPr>
          <w:p w:rsidR="00527B1B" w:rsidRDefault="00527B1B" w:rsidP="00527B1B">
            <w:pPr>
              <w:jc w:val="center"/>
              <w:rPr>
                <w:sz w:val="8"/>
                <w:szCs w:val="8"/>
              </w:rPr>
            </w:pPr>
          </w:p>
        </w:tc>
        <w:tc>
          <w:tcPr>
            <w:tcW w:w="840" w:type="dxa"/>
            <w:gridSpan w:val="3"/>
            <w:vMerge/>
            <w:tcBorders>
              <w:right w:val="single" w:sz="8" w:space="0" w:color="auto"/>
            </w:tcBorders>
            <w:vAlign w:val="center"/>
          </w:tcPr>
          <w:p w:rsidR="00527B1B" w:rsidRDefault="00527B1B" w:rsidP="00527B1B">
            <w:pPr>
              <w:jc w:val="center"/>
              <w:rPr>
                <w:sz w:val="8"/>
                <w:szCs w:val="8"/>
              </w:rPr>
            </w:pPr>
          </w:p>
        </w:tc>
        <w:tc>
          <w:tcPr>
            <w:tcW w:w="280" w:type="dxa"/>
            <w:vMerge/>
            <w:tcBorders>
              <w:right w:val="single" w:sz="8" w:space="0" w:color="auto"/>
            </w:tcBorders>
            <w:vAlign w:val="center"/>
          </w:tcPr>
          <w:p w:rsidR="00527B1B" w:rsidRDefault="00527B1B" w:rsidP="00527B1B">
            <w:pPr>
              <w:jc w:val="center"/>
              <w:rPr>
                <w:sz w:val="8"/>
                <w:szCs w:val="8"/>
              </w:rPr>
            </w:pPr>
          </w:p>
        </w:tc>
        <w:tc>
          <w:tcPr>
            <w:tcW w:w="280" w:type="dxa"/>
            <w:vMerge/>
            <w:tcBorders>
              <w:right w:val="single" w:sz="8" w:space="0" w:color="auto"/>
            </w:tcBorders>
            <w:vAlign w:val="center"/>
          </w:tcPr>
          <w:p w:rsidR="00527B1B" w:rsidRDefault="00527B1B" w:rsidP="00527B1B">
            <w:pPr>
              <w:jc w:val="center"/>
              <w:rPr>
                <w:sz w:val="8"/>
                <w:szCs w:val="8"/>
              </w:rPr>
            </w:pPr>
          </w:p>
        </w:tc>
        <w:tc>
          <w:tcPr>
            <w:tcW w:w="280" w:type="dxa"/>
            <w:vMerge/>
            <w:tcBorders>
              <w:right w:val="single" w:sz="8" w:space="0" w:color="auto"/>
            </w:tcBorders>
            <w:vAlign w:val="center"/>
          </w:tcPr>
          <w:p w:rsidR="00527B1B" w:rsidRDefault="00527B1B" w:rsidP="00527B1B">
            <w:pPr>
              <w:jc w:val="center"/>
              <w:rPr>
                <w:sz w:val="8"/>
                <w:szCs w:val="8"/>
              </w:rPr>
            </w:pPr>
          </w:p>
        </w:tc>
        <w:tc>
          <w:tcPr>
            <w:tcW w:w="840" w:type="dxa"/>
            <w:vMerge/>
            <w:tcBorders>
              <w:right w:val="single" w:sz="8" w:space="0" w:color="auto"/>
            </w:tcBorders>
            <w:vAlign w:val="center"/>
          </w:tcPr>
          <w:p w:rsidR="00527B1B" w:rsidRDefault="00527B1B" w:rsidP="00527B1B">
            <w:pPr>
              <w:jc w:val="center"/>
              <w:rPr>
                <w:sz w:val="8"/>
                <w:szCs w:val="8"/>
              </w:rPr>
            </w:pPr>
          </w:p>
        </w:tc>
        <w:tc>
          <w:tcPr>
            <w:tcW w:w="840" w:type="dxa"/>
            <w:vMerge/>
            <w:tcBorders>
              <w:right w:val="single" w:sz="8" w:space="0" w:color="auto"/>
            </w:tcBorders>
            <w:vAlign w:val="center"/>
          </w:tcPr>
          <w:p w:rsidR="00527B1B" w:rsidRDefault="00527B1B" w:rsidP="00527B1B">
            <w:pPr>
              <w:jc w:val="center"/>
              <w:rPr>
                <w:sz w:val="8"/>
                <w:szCs w:val="8"/>
              </w:rPr>
            </w:pPr>
          </w:p>
        </w:tc>
        <w:tc>
          <w:tcPr>
            <w:tcW w:w="840" w:type="dxa"/>
            <w:vMerge/>
            <w:tcBorders>
              <w:right w:val="single" w:sz="8" w:space="0" w:color="auto"/>
            </w:tcBorders>
            <w:vAlign w:val="center"/>
          </w:tcPr>
          <w:p w:rsidR="00527B1B" w:rsidRDefault="00527B1B" w:rsidP="00527B1B">
            <w:pPr>
              <w:jc w:val="center"/>
              <w:rPr>
                <w:sz w:val="8"/>
                <w:szCs w:val="8"/>
              </w:rPr>
            </w:pPr>
          </w:p>
        </w:tc>
        <w:tc>
          <w:tcPr>
            <w:tcW w:w="840" w:type="dxa"/>
            <w:vMerge/>
            <w:tcBorders>
              <w:right w:val="single" w:sz="8" w:space="0" w:color="auto"/>
            </w:tcBorders>
            <w:vAlign w:val="center"/>
          </w:tcPr>
          <w:p w:rsidR="00527B1B" w:rsidRDefault="00527B1B" w:rsidP="00527B1B">
            <w:pPr>
              <w:jc w:val="center"/>
              <w:rPr>
                <w:sz w:val="8"/>
                <w:szCs w:val="8"/>
              </w:rPr>
            </w:pPr>
          </w:p>
        </w:tc>
        <w:tc>
          <w:tcPr>
            <w:tcW w:w="30" w:type="dxa"/>
            <w:vAlign w:val="bottom"/>
          </w:tcPr>
          <w:p w:rsidR="00527B1B" w:rsidRDefault="00527B1B" w:rsidP="00527B1B">
            <w:pPr>
              <w:rPr>
                <w:sz w:val="1"/>
                <w:szCs w:val="1"/>
              </w:rPr>
            </w:pPr>
          </w:p>
        </w:tc>
      </w:tr>
      <w:tr w:rsidR="00527B1B" w:rsidTr="00527B1B">
        <w:trPr>
          <w:trHeight w:val="65"/>
        </w:trPr>
        <w:tc>
          <w:tcPr>
            <w:tcW w:w="1680" w:type="dxa"/>
            <w:vMerge/>
            <w:tcBorders>
              <w:left w:val="single" w:sz="8" w:space="0" w:color="auto"/>
              <w:right w:val="single" w:sz="8" w:space="0" w:color="auto"/>
            </w:tcBorders>
            <w:vAlign w:val="bottom"/>
          </w:tcPr>
          <w:p w:rsidR="00527B1B" w:rsidRDefault="00527B1B" w:rsidP="00527B1B">
            <w:pPr>
              <w:ind w:left="779"/>
              <w:rPr>
                <w:sz w:val="5"/>
                <w:szCs w:val="5"/>
              </w:rPr>
            </w:pPr>
          </w:p>
        </w:tc>
        <w:tc>
          <w:tcPr>
            <w:tcW w:w="3280" w:type="dxa"/>
            <w:vMerge/>
            <w:tcBorders>
              <w:right w:val="single" w:sz="8" w:space="0" w:color="auto"/>
            </w:tcBorders>
            <w:vAlign w:val="bottom"/>
          </w:tcPr>
          <w:p w:rsidR="00527B1B" w:rsidRDefault="00527B1B" w:rsidP="00527B1B">
            <w:pPr>
              <w:rPr>
                <w:sz w:val="5"/>
                <w:szCs w:val="5"/>
              </w:rPr>
            </w:pPr>
          </w:p>
        </w:tc>
        <w:tc>
          <w:tcPr>
            <w:tcW w:w="840" w:type="dxa"/>
            <w:gridSpan w:val="3"/>
            <w:vMerge/>
            <w:tcBorders>
              <w:right w:val="single" w:sz="8" w:space="0" w:color="auto"/>
            </w:tcBorders>
            <w:vAlign w:val="center"/>
          </w:tcPr>
          <w:p w:rsidR="00527B1B" w:rsidRDefault="00527B1B" w:rsidP="00527B1B">
            <w:pPr>
              <w:jc w:val="center"/>
              <w:rPr>
                <w:sz w:val="5"/>
                <w:szCs w:val="5"/>
              </w:rPr>
            </w:pPr>
          </w:p>
        </w:tc>
        <w:tc>
          <w:tcPr>
            <w:tcW w:w="840" w:type="dxa"/>
            <w:gridSpan w:val="3"/>
            <w:vMerge/>
            <w:tcBorders>
              <w:right w:val="single" w:sz="8" w:space="0" w:color="auto"/>
            </w:tcBorders>
            <w:vAlign w:val="center"/>
          </w:tcPr>
          <w:p w:rsidR="00527B1B" w:rsidRDefault="00527B1B" w:rsidP="00527B1B">
            <w:pPr>
              <w:jc w:val="center"/>
              <w:rPr>
                <w:sz w:val="5"/>
                <w:szCs w:val="5"/>
              </w:rPr>
            </w:pPr>
          </w:p>
        </w:tc>
        <w:tc>
          <w:tcPr>
            <w:tcW w:w="280" w:type="dxa"/>
            <w:vMerge/>
            <w:tcBorders>
              <w:right w:val="single" w:sz="8" w:space="0" w:color="auto"/>
            </w:tcBorders>
            <w:vAlign w:val="center"/>
          </w:tcPr>
          <w:p w:rsidR="00527B1B" w:rsidRDefault="00527B1B" w:rsidP="00527B1B">
            <w:pPr>
              <w:jc w:val="center"/>
              <w:rPr>
                <w:sz w:val="5"/>
                <w:szCs w:val="5"/>
              </w:rPr>
            </w:pPr>
          </w:p>
        </w:tc>
        <w:tc>
          <w:tcPr>
            <w:tcW w:w="280" w:type="dxa"/>
            <w:vMerge/>
            <w:tcBorders>
              <w:right w:val="single" w:sz="8" w:space="0" w:color="auto"/>
            </w:tcBorders>
            <w:vAlign w:val="center"/>
          </w:tcPr>
          <w:p w:rsidR="00527B1B" w:rsidRDefault="00527B1B" w:rsidP="00527B1B">
            <w:pPr>
              <w:jc w:val="center"/>
              <w:rPr>
                <w:sz w:val="5"/>
                <w:szCs w:val="5"/>
              </w:rPr>
            </w:pPr>
          </w:p>
        </w:tc>
        <w:tc>
          <w:tcPr>
            <w:tcW w:w="280" w:type="dxa"/>
            <w:vMerge/>
            <w:tcBorders>
              <w:right w:val="single" w:sz="8" w:space="0" w:color="auto"/>
            </w:tcBorders>
            <w:vAlign w:val="center"/>
          </w:tcPr>
          <w:p w:rsidR="00527B1B" w:rsidRDefault="00527B1B" w:rsidP="00527B1B">
            <w:pPr>
              <w:jc w:val="center"/>
              <w:rPr>
                <w:sz w:val="5"/>
                <w:szCs w:val="5"/>
              </w:rPr>
            </w:pPr>
          </w:p>
        </w:tc>
        <w:tc>
          <w:tcPr>
            <w:tcW w:w="840" w:type="dxa"/>
            <w:vMerge/>
            <w:tcBorders>
              <w:right w:val="single" w:sz="8" w:space="0" w:color="auto"/>
            </w:tcBorders>
            <w:vAlign w:val="center"/>
          </w:tcPr>
          <w:p w:rsidR="00527B1B" w:rsidRDefault="00527B1B" w:rsidP="00527B1B">
            <w:pPr>
              <w:jc w:val="center"/>
              <w:rPr>
                <w:sz w:val="5"/>
                <w:szCs w:val="5"/>
              </w:rPr>
            </w:pPr>
          </w:p>
        </w:tc>
        <w:tc>
          <w:tcPr>
            <w:tcW w:w="840" w:type="dxa"/>
            <w:vMerge/>
            <w:tcBorders>
              <w:right w:val="single" w:sz="8" w:space="0" w:color="auto"/>
            </w:tcBorders>
            <w:vAlign w:val="center"/>
          </w:tcPr>
          <w:p w:rsidR="00527B1B" w:rsidRDefault="00527B1B" w:rsidP="00527B1B">
            <w:pPr>
              <w:jc w:val="center"/>
              <w:rPr>
                <w:sz w:val="5"/>
                <w:szCs w:val="5"/>
              </w:rPr>
            </w:pPr>
          </w:p>
        </w:tc>
        <w:tc>
          <w:tcPr>
            <w:tcW w:w="840" w:type="dxa"/>
            <w:vMerge/>
            <w:tcBorders>
              <w:right w:val="single" w:sz="8" w:space="0" w:color="auto"/>
            </w:tcBorders>
            <w:vAlign w:val="center"/>
          </w:tcPr>
          <w:p w:rsidR="00527B1B" w:rsidRDefault="00527B1B" w:rsidP="00527B1B">
            <w:pPr>
              <w:jc w:val="center"/>
              <w:rPr>
                <w:sz w:val="5"/>
                <w:szCs w:val="5"/>
              </w:rPr>
            </w:pPr>
          </w:p>
        </w:tc>
        <w:tc>
          <w:tcPr>
            <w:tcW w:w="840" w:type="dxa"/>
            <w:vMerge/>
            <w:tcBorders>
              <w:right w:val="single" w:sz="8" w:space="0" w:color="auto"/>
            </w:tcBorders>
            <w:vAlign w:val="center"/>
          </w:tcPr>
          <w:p w:rsidR="00527B1B" w:rsidRDefault="00527B1B" w:rsidP="00527B1B">
            <w:pPr>
              <w:jc w:val="center"/>
              <w:rPr>
                <w:sz w:val="5"/>
                <w:szCs w:val="5"/>
              </w:rPr>
            </w:pPr>
          </w:p>
        </w:tc>
        <w:tc>
          <w:tcPr>
            <w:tcW w:w="30" w:type="dxa"/>
            <w:vAlign w:val="bottom"/>
          </w:tcPr>
          <w:p w:rsidR="00527B1B" w:rsidRDefault="00527B1B" w:rsidP="00527B1B">
            <w:pPr>
              <w:rPr>
                <w:sz w:val="1"/>
                <w:szCs w:val="1"/>
              </w:rPr>
            </w:pPr>
          </w:p>
        </w:tc>
      </w:tr>
      <w:tr w:rsidR="00527B1B" w:rsidTr="00527B1B">
        <w:trPr>
          <w:trHeight w:val="72"/>
        </w:trPr>
        <w:tc>
          <w:tcPr>
            <w:tcW w:w="1680" w:type="dxa"/>
            <w:vMerge/>
            <w:tcBorders>
              <w:left w:val="single" w:sz="8" w:space="0" w:color="auto"/>
              <w:right w:val="single" w:sz="8" w:space="0" w:color="auto"/>
            </w:tcBorders>
            <w:vAlign w:val="bottom"/>
          </w:tcPr>
          <w:p w:rsidR="00527B1B" w:rsidRDefault="00527B1B" w:rsidP="00527B1B">
            <w:pPr>
              <w:ind w:left="779"/>
              <w:rPr>
                <w:sz w:val="6"/>
                <w:szCs w:val="6"/>
              </w:rPr>
            </w:pPr>
          </w:p>
        </w:tc>
        <w:tc>
          <w:tcPr>
            <w:tcW w:w="3280" w:type="dxa"/>
            <w:vMerge/>
            <w:tcBorders>
              <w:right w:val="single" w:sz="8" w:space="0" w:color="auto"/>
            </w:tcBorders>
            <w:vAlign w:val="bottom"/>
          </w:tcPr>
          <w:p w:rsidR="00527B1B" w:rsidRDefault="00527B1B" w:rsidP="00527B1B">
            <w:pPr>
              <w:rPr>
                <w:sz w:val="6"/>
                <w:szCs w:val="6"/>
              </w:rPr>
            </w:pPr>
          </w:p>
        </w:tc>
        <w:tc>
          <w:tcPr>
            <w:tcW w:w="840" w:type="dxa"/>
            <w:gridSpan w:val="3"/>
            <w:vMerge/>
            <w:tcBorders>
              <w:right w:val="single" w:sz="8" w:space="0" w:color="auto"/>
            </w:tcBorders>
            <w:vAlign w:val="center"/>
          </w:tcPr>
          <w:p w:rsidR="00527B1B" w:rsidRDefault="00527B1B" w:rsidP="00527B1B">
            <w:pPr>
              <w:jc w:val="center"/>
              <w:rPr>
                <w:sz w:val="6"/>
                <w:szCs w:val="6"/>
              </w:rPr>
            </w:pPr>
          </w:p>
        </w:tc>
        <w:tc>
          <w:tcPr>
            <w:tcW w:w="840" w:type="dxa"/>
            <w:gridSpan w:val="3"/>
            <w:vMerge/>
            <w:tcBorders>
              <w:right w:val="single" w:sz="8" w:space="0" w:color="auto"/>
            </w:tcBorders>
            <w:vAlign w:val="center"/>
          </w:tcPr>
          <w:p w:rsidR="00527B1B" w:rsidRDefault="00527B1B" w:rsidP="00527B1B">
            <w:pPr>
              <w:jc w:val="center"/>
              <w:rPr>
                <w:sz w:val="6"/>
                <w:szCs w:val="6"/>
              </w:rPr>
            </w:pPr>
          </w:p>
        </w:tc>
        <w:tc>
          <w:tcPr>
            <w:tcW w:w="280" w:type="dxa"/>
            <w:vMerge/>
            <w:tcBorders>
              <w:right w:val="single" w:sz="8" w:space="0" w:color="auto"/>
            </w:tcBorders>
            <w:vAlign w:val="center"/>
          </w:tcPr>
          <w:p w:rsidR="00527B1B" w:rsidRDefault="00527B1B" w:rsidP="00527B1B">
            <w:pPr>
              <w:jc w:val="center"/>
              <w:rPr>
                <w:sz w:val="6"/>
                <w:szCs w:val="6"/>
              </w:rPr>
            </w:pPr>
          </w:p>
        </w:tc>
        <w:tc>
          <w:tcPr>
            <w:tcW w:w="280" w:type="dxa"/>
            <w:vMerge/>
            <w:tcBorders>
              <w:right w:val="single" w:sz="8" w:space="0" w:color="auto"/>
            </w:tcBorders>
            <w:vAlign w:val="center"/>
          </w:tcPr>
          <w:p w:rsidR="00527B1B" w:rsidRDefault="00527B1B" w:rsidP="00527B1B">
            <w:pPr>
              <w:jc w:val="center"/>
              <w:rPr>
                <w:sz w:val="6"/>
                <w:szCs w:val="6"/>
              </w:rPr>
            </w:pPr>
          </w:p>
        </w:tc>
        <w:tc>
          <w:tcPr>
            <w:tcW w:w="280" w:type="dxa"/>
            <w:vMerge/>
            <w:tcBorders>
              <w:right w:val="single" w:sz="8" w:space="0" w:color="auto"/>
            </w:tcBorders>
            <w:vAlign w:val="center"/>
          </w:tcPr>
          <w:p w:rsidR="00527B1B" w:rsidRDefault="00527B1B" w:rsidP="00527B1B">
            <w:pPr>
              <w:jc w:val="center"/>
              <w:rPr>
                <w:sz w:val="6"/>
                <w:szCs w:val="6"/>
              </w:rPr>
            </w:pPr>
          </w:p>
        </w:tc>
        <w:tc>
          <w:tcPr>
            <w:tcW w:w="840" w:type="dxa"/>
            <w:vMerge/>
            <w:tcBorders>
              <w:right w:val="single" w:sz="8" w:space="0" w:color="auto"/>
            </w:tcBorders>
            <w:vAlign w:val="center"/>
          </w:tcPr>
          <w:p w:rsidR="00527B1B" w:rsidRDefault="00527B1B" w:rsidP="00527B1B">
            <w:pPr>
              <w:jc w:val="center"/>
              <w:rPr>
                <w:sz w:val="6"/>
                <w:szCs w:val="6"/>
              </w:rPr>
            </w:pPr>
          </w:p>
        </w:tc>
        <w:tc>
          <w:tcPr>
            <w:tcW w:w="840" w:type="dxa"/>
            <w:vMerge/>
            <w:tcBorders>
              <w:right w:val="single" w:sz="8" w:space="0" w:color="auto"/>
            </w:tcBorders>
            <w:vAlign w:val="center"/>
          </w:tcPr>
          <w:p w:rsidR="00527B1B" w:rsidRDefault="00527B1B" w:rsidP="00527B1B">
            <w:pPr>
              <w:jc w:val="center"/>
              <w:rPr>
                <w:sz w:val="6"/>
                <w:szCs w:val="6"/>
              </w:rPr>
            </w:pPr>
          </w:p>
        </w:tc>
        <w:tc>
          <w:tcPr>
            <w:tcW w:w="840" w:type="dxa"/>
            <w:vMerge/>
            <w:tcBorders>
              <w:right w:val="single" w:sz="8" w:space="0" w:color="auto"/>
            </w:tcBorders>
            <w:vAlign w:val="center"/>
          </w:tcPr>
          <w:p w:rsidR="00527B1B" w:rsidRDefault="00527B1B" w:rsidP="00527B1B">
            <w:pPr>
              <w:jc w:val="center"/>
              <w:rPr>
                <w:sz w:val="6"/>
                <w:szCs w:val="6"/>
              </w:rPr>
            </w:pPr>
          </w:p>
        </w:tc>
        <w:tc>
          <w:tcPr>
            <w:tcW w:w="840" w:type="dxa"/>
            <w:vMerge/>
            <w:tcBorders>
              <w:right w:val="single" w:sz="8" w:space="0" w:color="auto"/>
            </w:tcBorders>
            <w:vAlign w:val="center"/>
          </w:tcPr>
          <w:p w:rsidR="00527B1B" w:rsidRDefault="00527B1B" w:rsidP="00527B1B">
            <w:pPr>
              <w:jc w:val="center"/>
              <w:rPr>
                <w:sz w:val="6"/>
                <w:szCs w:val="6"/>
              </w:rPr>
            </w:pPr>
          </w:p>
        </w:tc>
        <w:tc>
          <w:tcPr>
            <w:tcW w:w="30" w:type="dxa"/>
            <w:vAlign w:val="bottom"/>
          </w:tcPr>
          <w:p w:rsidR="00527B1B" w:rsidRDefault="00527B1B" w:rsidP="00527B1B">
            <w:pPr>
              <w:rPr>
                <w:sz w:val="1"/>
                <w:szCs w:val="1"/>
              </w:rPr>
            </w:pPr>
          </w:p>
        </w:tc>
      </w:tr>
      <w:tr w:rsidR="00527B1B" w:rsidTr="00527B1B">
        <w:trPr>
          <w:trHeight w:val="227"/>
        </w:trPr>
        <w:tc>
          <w:tcPr>
            <w:tcW w:w="1680" w:type="dxa"/>
            <w:vMerge/>
            <w:tcBorders>
              <w:left w:val="single" w:sz="8" w:space="0" w:color="auto"/>
              <w:right w:val="single" w:sz="8" w:space="0" w:color="auto"/>
            </w:tcBorders>
            <w:vAlign w:val="bottom"/>
          </w:tcPr>
          <w:p w:rsidR="00527B1B" w:rsidRDefault="00527B1B" w:rsidP="00527B1B">
            <w:pPr>
              <w:ind w:left="779"/>
              <w:rPr>
                <w:sz w:val="19"/>
                <w:szCs w:val="19"/>
              </w:rPr>
            </w:pPr>
          </w:p>
        </w:tc>
        <w:tc>
          <w:tcPr>
            <w:tcW w:w="3280" w:type="dxa"/>
            <w:tcBorders>
              <w:top w:val="single" w:sz="8" w:space="0" w:color="auto"/>
              <w:bottom w:val="single" w:sz="8" w:space="0" w:color="auto"/>
              <w:right w:val="single" w:sz="8" w:space="0" w:color="auto"/>
            </w:tcBorders>
            <w:vAlign w:val="bottom"/>
          </w:tcPr>
          <w:p w:rsidR="00527B1B" w:rsidRDefault="00527B1B" w:rsidP="00527B1B">
            <w:pPr>
              <w:ind w:left="60"/>
            </w:pPr>
            <w:r>
              <w:rPr>
                <w:sz w:val="18"/>
                <w:szCs w:val="18"/>
              </w:rPr>
              <w:t>Pékáruk és cukrászati alaptészták</w:t>
            </w:r>
          </w:p>
        </w:tc>
        <w:tc>
          <w:tcPr>
            <w:tcW w:w="840" w:type="dxa"/>
            <w:gridSpan w:val="3"/>
            <w:tcBorders>
              <w:top w:val="single" w:sz="8" w:space="0" w:color="auto"/>
              <w:bottom w:val="single" w:sz="8" w:space="0" w:color="auto"/>
              <w:right w:val="single" w:sz="8" w:space="0" w:color="auto"/>
            </w:tcBorders>
            <w:vAlign w:val="center"/>
          </w:tcPr>
          <w:p w:rsidR="00527B1B" w:rsidRDefault="00527B1B" w:rsidP="00527B1B">
            <w:pPr>
              <w:jc w:val="center"/>
            </w:pPr>
          </w:p>
        </w:tc>
        <w:tc>
          <w:tcPr>
            <w:tcW w:w="840" w:type="dxa"/>
            <w:gridSpan w:val="3"/>
            <w:tcBorders>
              <w:top w:val="single" w:sz="8" w:space="0" w:color="auto"/>
              <w:bottom w:val="single" w:sz="8" w:space="0" w:color="auto"/>
              <w:right w:val="single" w:sz="8" w:space="0" w:color="auto"/>
            </w:tcBorders>
            <w:vAlign w:val="center"/>
          </w:tcPr>
          <w:p w:rsidR="00527B1B" w:rsidRDefault="00527B1B" w:rsidP="00527B1B">
            <w:pPr>
              <w:jc w:val="center"/>
            </w:pPr>
          </w:p>
        </w:tc>
        <w:tc>
          <w:tcPr>
            <w:tcW w:w="280" w:type="dxa"/>
            <w:tcBorders>
              <w:top w:val="single" w:sz="8" w:space="0" w:color="auto"/>
              <w:bottom w:val="single" w:sz="8" w:space="0" w:color="auto"/>
              <w:right w:val="single" w:sz="8" w:space="0" w:color="auto"/>
            </w:tcBorders>
            <w:vAlign w:val="center"/>
          </w:tcPr>
          <w:p w:rsidR="00527B1B" w:rsidRDefault="00527B1B" w:rsidP="00527B1B">
            <w:pPr>
              <w:jc w:val="center"/>
            </w:pPr>
          </w:p>
        </w:tc>
        <w:tc>
          <w:tcPr>
            <w:tcW w:w="280" w:type="dxa"/>
            <w:tcBorders>
              <w:top w:val="single" w:sz="8" w:space="0" w:color="auto"/>
              <w:bottom w:val="single" w:sz="8" w:space="0" w:color="auto"/>
              <w:right w:val="single" w:sz="8" w:space="0" w:color="auto"/>
            </w:tcBorders>
            <w:vAlign w:val="center"/>
          </w:tcPr>
          <w:p w:rsidR="00527B1B" w:rsidRDefault="00527B1B" w:rsidP="00527B1B">
            <w:pPr>
              <w:jc w:val="center"/>
            </w:pPr>
            <w:r>
              <w:rPr>
                <w:w w:val="99"/>
                <w:sz w:val="18"/>
                <w:szCs w:val="18"/>
              </w:rPr>
              <w:t>15</w:t>
            </w:r>
          </w:p>
        </w:tc>
        <w:tc>
          <w:tcPr>
            <w:tcW w:w="280" w:type="dxa"/>
            <w:tcBorders>
              <w:top w:val="single" w:sz="8" w:space="0" w:color="auto"/>
              <w:bottom w:val="single" w:sz="8" w:space="0" w:color="auto"/>
              <w:right w:val="single" w:sz="8" w:space="0" w:color="auto"/>
            </w:tcBorders>
            <w:vAlign w:val="center"/>
          </w:tcPr>
          <w:p w:rsidR="00527B1B" w:rsidRDefault="00527B1B" w:rsidP="00527B1B">
            <w:pPr>
              <w:jc w:val="center"/>
            </w:pPr>
          </w:p>
        </w:tc>
        <w:tc>
          <w:tcPr>
            <w:tcW w:w="840" w:type="dxa"/>
            <w:tcBorders>
              <w:top w:val="single" w:sz="8" w:space="0" w:color="auto"/>
              <w:bottom w:val="single" w:sz="8" w:space="0" w:color="auto"/>
              <w:right w:val="single" w:sz="8" w:space="0" w:color="auto"/>
            </w:tcBorders>
            <w:vAlign w:val="center"/>
          </w:tcPr>
          <w:p w:rsidR="00527B1B" w:rsidRDefault="00527B1B" w:rsidP="00527B1B">
            <w:pPr>
              <w:jc w:val="center"/>
            </w:pPr>
            <w:r>
              <w:rPr>
                <w:w w:val="99"/>
                <w:sz w:val="18"/>
                <w:szCs w:val="18"/>
              </w:rPr>
              <w:t>15</w:t>
            </w:r>
          </w:p>
        </w:tc>
        <w:tc>
          <w:tcPr>
            <w:tcW w:w="840" w:type="dxa"/>
            <w:tcBorders>
              <w:top w:val="single" w:sz="8" w:space="0" w:color="auto"/>
              <w:bottom w:val="single" w:sz="8" w:space="0" w:color="auto"/>
              <w:right w:val="single" w:sz="8" w:space="0" w:color="auto"/>
            </w:tcBorders>
            <w:vAlign w:val="center"/>
          </w:tcPr>
          <w:p w:rsidR="00527B1B" w:rsidRDefault="00527B1B" w:rsidP="00527B1B">
            <w:pPr>
              <w:jc w:val="center"/>
            </w:pPr>
          </w:p>
        </w:tc>
        <w:tc>
          <w:tcPr>
            <w:tcW w:w="840" w:type="dxa"/>
            <w:tcBorders>
              <w:top w:val="single" w:sz="8" w:space="0" w:color="auto"/>
              <w:bottom w:val="single" w:sz="8" w:space="0" w:color="auto"/>
              <w:right w:val="single" w:sz="8" w:space="0" w:color="auto"/>
            </w:tcBorders>
            <w:vAlign w:val="center"/>
          </w:tcPr>
          <w:p w:rsidR="00527B1B" w:rsidRDefault="00527B1B" w:rsidP="00527B1B">
            <w:pPr>
              <w:jc w:val="center"/>
            </w:pPr>
            <w:r>
              <w:rPr>
                <w:w w:val="99"/>
                <w:sz w:val="18"/>
                <w:szCs w:val="18"/>
              </w:rPr>
              <w:t>18</w:t>
            </w:r>
          </w:p>
        </w:tc>
        <w:tc>
          <w:tcPr>
            <w:tcW w:w="840" w:type="dxa"/>
            <w:tcBorders>
              <w:top w:val="single" w:sz="8" w:space="0" w:color="auto"/>
              <w:bottom w:val="single" w:sz="8" w:space="0" w:color="auto"/>
              <w:right w:val="single" w:sz="8" w:space="0" w:color="auto"/>
            </w:tcBorders>
            <w:vAlign w:val="center"/>
          </w:tcPr>
          <w:p w:rsidR="00527B1B" w:rsidRDefault="00527B1B" w:rsidP="00527B1B">
            <w:pPr>
              <w:jc w:val="center"/>
            </w:pPr>
            <w:r>
              <w:rPr>
                <w:w w:val="99"/>
                <w:sz w:val="18"/>
                <w:szCs w:val="18"/>
              </w:rPr>
              <w:t>18</w:t>
            </w:r>
          </w:p>
        </w:tc>
        <w:tc>
          <w:tcPr>
            <w:tcW w:w="30" w:type="dxa"/>
            <w:vAlign w:val="bottom"/>
          </w:tcPr>
          <w:p w:rsidR="00527B1B" w:rsidRDefault="00527B1B" w:rsidP="00527B1B">
            <w:pPr>
              <w:rPr>
                <w:sz w:val="1"/>
                <w:szCs w:val="1"/>
              </w:rPr>
            </w:pPr>
          </w:p>
        </w:tc>
      </w:tr>
      <w:tr w:rsidR="00527B1B" w:rsidTr="00527B1B">
        <w:trPr>
          <w:trHeight w:val="226"/>
        </w:trPr>
        <w:tc>
          <w:tcPr>
            <w:tcW w:w="1680" w:type="dxa"/>
            <w:vMerge/>
            <w:tcBorders>
              <w:left w:val="single" w:sz="8" w:space="0" w:color="auto"/>
              <w:right w:val="single" w:sz="8" w:space="0" w:color="auto"/>
            </w:tcBorders>
            <w:vAlign w:val="bottom"/>
          </w:tcPr>
          <w:p w:rsidR="00527B1B" w:rsidRDefault="00527B1B" w:rsidP="00527B1B">
            <w:pPr>
              <w:ind w:left="779"/>
              <w:rPr>
                <w:sz w:val="19"/>
                <w:szCs w:val="19"/>
              </w:rPr>
            </w:pPr>
          </w:p>
        </w:tc>
        <w:tc>
          <w:tcPr>
            <w:tcW w:w="3280" w:type="dxa"/>
            <w:tcBorders>
              <w:bottom w:val="single" w:sz="8" w:space="0" w:color="auto"/>
              <w:right w:val="single" w:sz="8" w:space="0" w:color="auto"/>
            </w:tcBorders>
            <w:vAlign w:val="bottom"/>
          </w:tcPr>
          <w:p w:rsidR="00527B1B" w:rsidRDefault="00527B1B" w:rsidP="00527B1B">
            <w:pPr>
              <w:ind w:left="60"/>
            </w:pPr>
            <w:r>
              <w:rPr>
                <w:sz w:val="18"/>
                <w:szCs w:val="18"/>
              </w:rPr>
              <w:t>Savanyítás, tartósítás</w:t>
            </w:r>
          </w:p>
        </w:tc>
        <w:tc>
          <w:tcPr>
            <w:tcW w:w="840" w:type="dxa"/>
            <w:gridSpan w:val="3"/>
            <w:tcBorders>
              <w:bottom w:val="single" w:sz="8" w:space="0" w:color="auto"/>
              <w:right w:val="single" w:sz="8" w:space="0" w:color="auto"/>
            </w:tcBorders>
            <w:vAlign w:val="center"/>
          </w:tcPr>
          <w:p w:rsidR="00527B1B" w:rsidRDefault="00527B1B" w:rsidP="00527B1B">
            <w:pPr>
              <w:jc w:val="center"/>
            </w:pPr>
          </w:p>
        </w:tc>
        <w:tc>
          <w:tcPr>
            <w:tcW w:w="840" w:type="dxa"/>
            <w:gridSpan w:val="3"/>
            <w:tcBorders>
              <w:bottom w:val="single" w:sz="8" w:space="0" w:color="auto"/>
              <w:right w:val="single" w:sz="8" w:space="0" w:color="auto"/>
            </w:tcBorders>
            <w:vAlign w:val="center"/>
          </w:tcPr>
          <w:p w:rsidR="00527B1B" w:rsidRDefault="00527B1B" w:rsidP="00527B1B">
            <w:pPr>
              <w:jc w:val="center"/>
            </w:pPr>
          </w:p>
        </w:tc>
        <w:tc>
          <w:tcPr>
            <w:tcW w:w="280" w:type="dxa"/>
            <w:tcBorders>
              <w:bottom w:val="single" w:sz="8" w:space="0" w:color="auto"/>
              <w:right w:val="single" w:sz="8" w:space="0" w:color="auto"/>
            </w:tcBorders>
            <w:vAlign w:val="center"/>
          </w:tcPr>
          <w:p w:rsidR="00527B1B" w:rsidRDefault="00527B1B" w:rsidP="00527B1B">
            <w:pPr>
              <w:jc w:val="center"/>
            </w:pPr>
          </w:p>
        </w:tc>
        <w:tc>
          <w:tcPr>
            <w:tcW w:w="280" w:type="dxa"/>
            <w:tcBorders>
              <w:bottom w:val="single" w:sz="8" w:space="0" w:color="auto"/>
              <w:right w:val="single" w:sz="8" w:space="0" w:color="auto"/>
            </w:tcBorders>
            <w:vAlign w:val="center"/>
          </w:tcPr>
          <w:p w:rsidR="00527B1B" w:rsidRDefault="00527B1B" w:rsidP="00527B1B">
            <w:pPr>
              <w:jc w:val="center"/>
            </w:pPr>
            <w:r>
              <w:rPr>
                <w:w w:val="99"/>
                <w:sz w:val="18"/>
                <w:szCs w:val="18"/>
              </w:rPr>
              <w:t>16</w:t>
            </w:r>
          </w:p>
        </w:tc>
        <w:tc>
          <w:tcPr>
            <w:tcW w:w="280" w:type="dxa"/>
            <w:tcBorders>
              <w:bottom w:val="single" w:sz="8" w:space="0" w:color="auto"/>
              <w:right w:val="single" w:sz="8" w:space="0" w:color="auto"/>
            </w:tcBorders>
            <w:vAlign w:val="center"/>
          </w:tcPr>
          <w:p w:rsidR="00527B1B" w:rsidRDefault="00527B1B" w:rsidP="00527B1B">
            <w:pPr>
              <w:jc w:val="center"/>
            </w:pPr>
          </w:p>
        </w:tc>
        <w:tc>
          <w:tcPr>
            <w:tcW w:w="840" w:type="dxa"/>
            <w:tcBorders>
              <w:bottom w:val="single" w:sz="8" w:space="0" w:color="auto"/>
              <w:right w:val="single" w:sz="8" w:space="0" w:color="auto"/>
            </w:tcBorders>
            <w:vAlign w:val="center"/>
          </w:tcPr>
          <w:p w:rsidR="00527B1B" w:rsidRDefault="00527B1B" w:rsidP="00527B1B">
            <w:pPr>
              <w:jc w:val="center"/>
            </w:pPr>
            <w:r>
              <w:rPr>
                <w:w w:val="99"/>
                <w:sz w:val="18"/>
                <w:szCs w:val="18"/>
              </w:rPr>
              <w:t>16</w:t>
            </w:r>
          </w:p>
        </w:tc>
        <w:tc>
          <w:tcPr>
            <w:tcW w:w="840" w:type="dxa"/>
            <w:tcBorders>
              <w:bottom w:val="single" w:sz="8" w:space="0" w:color="auto"/>
              <w:right w:val="single" w:sz="8" w:space="0" w:color="auto"/>
            </w:tcBorders>
            <w:vAlign w:val="center"/>
          </w:tcPr>
          <w:p w:rsidR="00527B1B" w:rsidRDefault="00527B1B" w:rsidP="00527B1B">
            <w:pPr>
              <w:jc w:val="center"/>
            </w:pPr>
          </w:p>
        </w:tc>
        <w:tc>
          <w:tcPr>
            <w:tcW w:w="840" w:type="dxa"/>
            <w:tcBorders>
              <w:bottom w:val="single" w:sz="8" w:space="0" w:color="auto"/>
              <w:right w:val="single" w:sz="8" w:space="0" w:color="auto"/>
            </w:tcBorders>
            <w:vAlign w:val="center"/>
          </w:tcPr>
          <w:p w:rsidR="00527B1B" w:rsidRDefault="00527B1B" w:rsidP="00527B1B">
            <w:pPr>
              <w:jc w:val="center"/>
            </w:pPr>
            <w:r>
              <w:rPr>
                <w:w w:val="99"/>
                <w:sz w:val="18"/>
                <w:szCs w:val="18"/>
              </w:rPr>
              <w:t>26</w:t>
            </w:r>
          </w:p>
        </w:tc>
        <w:tc>
          <w:tcPr>
            <w:tcW w:w="840" w:type="dxa"/>
            <w:tcBorders>
              <w:bottom w:val="single" w:sz="8" w:space="0" w:color="auto"/>
              <w:right w:val="single" w:sz="8" w:space="0" w:color="auto"/>
            </w:tcBorders>
            <w:vAlign w:val="center"/>
          </w:tcPr>
          <w:p w:rsidR="00527B1B" w:rsidRDefault="00527B1B" w:rsidP="00527B1B">
            <w:pPr>
              <w:jc w:val="center"/>
            </w:pPr>
            <w:r>
              <w:rPr>
                <w:w w:val="99"/>
                <w:sz w:val="18"/>
                <w:szCs w:val="18"/>
              </w:rPr>
              <w:t>26</w:t>
            </w:r>
          </w:p>
        </w:tc>
        <w:tc>
          <w:tcPr>
            <w:tcW w:w="30" w:type="dxa"/>
            <w:vAlign w:val="bottom"/>
          </w:tcPr>
          <w:p w:rsidR="00527B1B" w:rsidRDefault="00527B1B" w:rsidP="00527B1B">
            <w:pPr>
              <w:rPr>
                <w:sz w:val="1"/>
                <w:szCs w:val="1"/>
              </w:rPr>
            </w:pPr>
          </w:p>
        </w:tc>
      </w:tr>
      <w:tr w:rsidR="00527B1B" w:rsidTr="00527B1B">
        <w:trPr>
          <w:trHeight w:val="334"/>
        </w:trPr>
        <w:tc>
          <w:tcPr>
            <w:tcW w:w="1680" w:type="dxa"/>
            <w:vMerge/>
            <w:tcBorders>
              <w:left w:val="single" w:sz="8" w:space="0" w:color="auto"/>
              <w:right w:val="single" w:sz="8" w:space="0" w:color="auto"/>
            </w:tcBorders>
            <w:textDirection w:val="btLr"/>
            <w:vAlign w:val="bottom"/>
          </w:tcPr>
          <w:p w:rsidR="00527B1B" w:rsidRDefault="00527B1B" w:rsidP="00527B1B">
            <w:pPr>
              <w:ind w:left="779"/>
            </w:pPr>
          </w:p>
        </w:tc>
        <w:tc>
          <w:tcPr>
            <w:tcW w:w="3280" w:type="dxa"/>
            <w:vMerge w:val="restart"/>
            <w:tcBorders>
              <w:right w:val="single" w:sz="8" w:space="0" w:color="auto"/>
            </w:tcBorders>
            <w:vAlign w:val="bottom"/>
          </w:tcPr>
          <w:p w:rsidR="00527B1B" w:rsidRPr="009D5632" w:rsidRDefault="00527B1B" w:rsidP="00527B1B">
            <w:pPr>
              <w:ind w:left="60"/>
            </w:pPr>
            <w:r w:rsidRPr="009D5632">
              <w:rPr>
                <w:b/>
                <w:bCs/>
                <w:sz w:val="18"/>
                <w:szCs w:val="18"/>
              </w:rPr>
              <w:t>Konyhai berendezések-gépek ismerete,</w:t>
            </w:r>
          </w:p>
          <w:p w:rsidR="00527B1B" w:rsidRPr="00B56353" w:rsidRDefault="00527B1B" w:rsidP="00527B1B">
            <w:pPr>
              <w:ind w:left="60"/>
              <w:rPr>
                <w:color w:val="FF0000"/>
              </w:rPr>
            </w:pPr>
            <w:r w:rsidRPr="009D5632">
              <w:rPr>
                <w:b/>
                <w:bCs/>
                <w:sz w:val="18"/>
                <w:szCs w:val="18"/>
              </w:rPr>
              <w:t>kezelése, programozása</w:t>
            </w:r>
          </w:p>
        </w:tc>
        <w:tc>
          <w:tcPr>
            <w:tcW w:w="840" w:type="dxa"/>
            <w:gridSpan w:val="3"/>
            <w:vMerge w:val="restart"/>
            <w:tcBorders>
              <w:right w:val="single" w:sz="8" w:space="0" w:color="auto"/>
            </w:tcBorders>
            <w:shd w:val="clear" w:color="auto" w:fill="F2F2F2"/>
            <w:vAlign w:val="center"/>
          </w:tcPr>
          <w:p w:rsidR="00527B1B" w:rsidRDefault="00527B1B" w:rsidP="00527B1B">
            <w:pPr>
              <w:jc w:val="center"/>
            </w:pPr>
            <w:r>
              <w:rPr>
                <w:b/>
                <w:bCs/>
                <w:w w:val="88"/>
                <w:sz w:val="18"/>
                <w:szCs w:val="18"/>
              </w:rPr>
              <w:t>0</w:t>
            </w:r>
          </w:p>
        </w:tc>
        <w:tc>
          <w:tcPr>
            <w:tcW w:w="840" w:type="dxa"/>
            <w:gridSpan w:val="3"/>
            <w:vMerge w:val="restart"/>
            <w:tcBorders>
              <w:right w:val="single" w:sz="8" w:space="0" w:color="auto"/>
            </w:tcBorders>
            <w:shd w:val="clear" w:color="auto" w:fill="F2F2F2"/>
            <w:vAlign w:val="center"/>
          </w:tcPr>
          <w:p w:rsidR="00527B1B" w:rsidRDefault="00527B1B" w:rsidP="00527B1B">
            <w:pPr>
              <w:jc w:val="center"/>
            </w:pPr>
            <w:r>
              <w:rPr>
                <w:b/>
                <w:bCs/>
                <w:w w:val="99"/>
                <w:sz w:val="18"/>
                <w:szCs w:val="18"/>
              </w:rPr>
              <w:t>108</w:t>
            </w:r>
          </w:p>
        </w:tc>
        <w:tc>
          <w:tcPr>
            <w:tcW w:w="840" w:type="dxa"/>
            <w:gridSpan w:val="3"/>
            <w:vMerge w:val="restart"/>
            <w:tcBorders>
              <w:right w:val="single" w:sz="8" w:space="0" w:color="auto"/>
            </w:tcBorders>
            <w:shd w:val="clear" w:color="auto" w:fill="F2F2F2"/>
            <w:vAlign w:val="center"/>
          </w:tcPr>
          <w:p w:rsidR="00527B1B" w:rsidRDefault="00527B1B" w:rsidP="00527B1B">
            <w:pPr>
              <w:ind w:right="30"/>
              <w:jc w:val="center"/>
            </w:pPr>
            <w:r>
              <w:rPr>
                <w:b/>
                <w:bCs/>
                <w:w w:val="99"/>
                <w:sz w:val="18"/>
                <w:szCs w:val="18"/>
              </w:rPr>
              <w:t>62</w:t>
            </w:r>
          </w:p>
        </w:tc>
        <w:tc>
          <w:tcPr>
            <w:tcW w:w="840" w:type="dxa"/>
            <w:vMerge w:val="restart"/>
            <w:tcBorders>
              <w:right w:val="single" w:sz="8" w:space="0" w:color="auto"/>
            </w:tcBorders>
            <w:shd w:val="clear" w:color="auto" w:fill="F2F2F2"/>
            <w:vAlign w:val="center"/>
          </w:tcPr>
          <w:p w:rsidR="00527B1B" w:rsidRDefault="00527B1B" w:rsidP="00527B1B">
            <w:pPr>
              <w:jc w:val="center"/>
            </w:pPr>
            <w:r>
              <w:rPr>
                <w:b/>
                <w:bCs/>
                <w:w w:val="96"/>
                <w:sz w:val="18"/>
                <w:szCs w:val="18"/>
              </w:rPr>
              <w:t>170</w:t>
            </w:r>
          </w:p>
        </w:tc>
        <w:tc>
          <w:tcPr>
            <w:tcW w:w="840" w:type="dxa"/>
            <w:vMerge w:val="restart"/>
            <w:tcBorders>
              <w:right w:val="single" w:sz="8" w:space="0" w:color="auto"/>
            </w:tcBorders>
            <w:shd w:val="clear" w:color="auto" w:fill="F2F2F2"/>
            <w:vAlign w:val="center"/>
          </w:tcPr>
          <w:p w:rsidR="00527B1B" w:rsidRDefault="00527B1B" w:rsidP="00527B1B">
            <w:pPr>
              <w:jc w:val="center"/>
            </w:pPr>
            <w:r>
              <w:rPr>
                <w:b/>
                <w:bCs/>
                <w:w w:val="99"/>
                <w:sz w:val="18"/>
                <w:szCs w:val="18"/>
              </w:rPr>
              <w:t>72</w:t>
            </w:r>
          </w:p>
        </w:tc>
        <w:tc>
          <w:tcPr>
            <w:tcW w:w="840" w:type="dxa"/>
            <w:vMerge w:val="restart"/>
            <w:tcBorders>
              <w:right w:val="single" w:sz="8" w:space="0" w:color="auto"/>
            </w:tcBorders>
            <w:shd w:val="clear" w:color="auto" w:fill="F2F2F2"/>
            <w:vAlign w:val="center"/>
          </w:tcPr>
          <w:p w:rsidR="00527B1B" w:rsidRDefault="00527B1B" w:rsidP="00527B1B">
            <w:pPr>
              <w:ind w:right="30"/>
              <w:jc w:val="center"/>
            </w:pPr>
            <w:r>
              <w:rPr>
                <w:b/>
                <w:bCs/>
                <w:w w:val="99"/>
                <w:sz w:val="18"/>
                <w:szCs w:val="18"/>
              </w:rPr>
              <w:t>62</w:t>
            </w:r>
          </w:p>
        </w:tc>
        <w:tc>
          <w:tcPr>
            <w:tcW w:w="840" w:type="dxa"/>
            <w:vMerge w:val="restart"/>
            <w:tcBorders>
              <w:right w:val="single" w:sz="8" w:space="0" w:color="auto"/>
            </w:tcBorders>
            <w:shd w:val="clear" w:color="auto" w:fill="F2F2F2"/>
            <w:vAlign w:val="center"/>
          </w:tcPr>
          <w:p w:rsidR="00527B1B" w:rsidRDefault="00527B1B" w:rsidP="00527B1B">
            <w:pPr>
              <w:jc w:val="center"/>
            </w:pPr>
            <w:r>
              <w:rPr>
                <w:b/>
                <w:bCs/>
                <w:w w:val="96"/>
                <w:sz w:val="18"/>
                <w:szCs w:val="18"/>
              </w:rPr>
              <w:t>134</w:t>
            </w:r>
          </w:p>
        </w:tc>
        <w:tc>
          <w:tcPr>
            <w:tcW w:w="30" w:type="dxa"/>
            <w:vAlign w:val="bottom"/>
          </w:tcPr>
          <w:p w:rsidR="00527B1B" w:rsidRDefault="00527B1B" w:rsidP="00527B1B">
            <w:pPr>
              <w:rPr>
                <w:sz w:val="1"/>
                <w:szCs w:val="1"/>
              </w:rPr>
            </w:pPr>
          </w:p>
        </w:tc>
      </w:tr>
      <w:tr w:rsidR="00527B1B" w:rsidTr="00527B1B">
        <w:trPr>
          <w:trHeight w:val="65"/>
        </w:trPr>
        <w:tc>
          <w:tcPr>
            <w:tcW w:w="1680" w:type="dxa"/>
            <w:vMerge/>
            <w:tcBorders>
              <w:left w:val="single" w:sz="8" w:space="0" w:color="auto"/>
              <w:right w:val="single" w:sz="8" w:space="0" w:color="auto"/>
            </w:tcBorders>
            <w:vAlign w:val="bottom"/>
          </w:tcPr>
          <w:p w:rsidR="00527B1B" w:rsidRDefault="00527B1B" w:rsidP="00527B1B">
            <w:pPr>
              <w:rPr>
                <w:sz w:val="5"/>
                <w:szCs w:val="5"/>
              </w:rPr>
            </w:pPr>
          </w:p>
        </w:tc>
        <w:tc>
          <w:tcPr>
            <w:tcW w:w="3280" w:type="dxa"/>
            <w:vMerge/>
            <w:tcBorders>
              <w:right w:val="single" w:sz="8" w:space="0" w:color="auto"/>
            </w:tcBorders>
            <w:vAlign w:val="bottom"/>
          </w:tcPr>
          <w:p w:rsidR="00527B1B" w:rsidRDefault="00527B1B" w:rsidP="00527B1B">
            <w:pPr>
              <w:ind w:left="60"/>
            </w:pPr>
          </w:p>
        </w:tc>
        <w:tc>
          <w:tcPr>
            <w:tcW w:w="840" w:type="dxa"/>
            <w:gridSpan w:val="3"/>
            <w:vMerge/>
            <w:tcBorders>
              <w:right w:val="single" w:sz="8" w:space="0" w:color="auto"/>
            </w:tcBorders>
            <w:shd w:val="clear" w:color="auto" w:fill="F2F2F2"/>
            <w:vAlign w:val="center"/>
          </w:tcPr>
          <w:p w:rsidR="00527B1B" w:rsidRDefault="00527B1B" w:rsidP="00527B1B">
            <w:pPr>
              <w:jc w:val="center"/>
              <w:rPr>
                <w:sz w:val="5"/>
                <w:szCs w:val="5"/>
              </w:rPr>
            </w:pPr>
          </w:p>
        </w:tc>
        <w:tc>
          <w:tcPr>
            <w:tcW w:w="840" w:type="dxa"/>
            <w:gridSpan w:val="3"/>
            <w:vMerge/>
            <w:tcBorders>
              <w:right w:val="single" w:sz="8" w:space="0" w:color="auto"/>
            </w:tcBorders>
            <w:shd w:val="clear" w:color="auto" w:fill="F2F2F2"/>
            <w:vAlign w:val="center"/>
          </w:tcPr>
          <w:p w:rsidR="00527B1B" w:rsidRDefault="00527B1B" w:rsidP="00527B1B">
            <w:pPr>
              <w:jc w:val="center"/>
              <w:rPr>
                <w:sz w:val="5"/>
                <w:szCs w:val="5"/>
              </w:rPr>
            </w:pPr>
          </w:p>
        </w:tc>
        <w:tc>
          <w:tcPr>
            <w:tcW w:w="840" w:type="dxa"/>
            <w:gridSpan w:val="3"/>
            <w:vMerge/>
            <w:tcBorders>
              <w:right w:val="single" w:sz="8" w:space="0" w:color="auto"/>
            </w:tcBorders>
            <w:shd w:val="clear" w:color="auto" w:fill="F2F2F2"/>
            <w:vAlign w:val="center"/>
          </w:tcPr>
          <w:p w:rsidR="00527B1B" w:rsidRDefault="00527B1B" w:rsidP="00527B1B">
            <w:pPr>
              <w:jc w:val="center"/>
              <w:rPr>
                <w:sz w:val="5"/>
                <w:szCs w:val="5"/>
              </w:rPr>
            </w:pPr>
          </w:p>
        </w:tc>
        <w:tc>
          <w:tcPr>
            <w:tcW w:w="840" w:type="dxa"/>
            <w:vMerge/>
            <w:tcBorders>
              <w:right w:val="single" w:sz="8" w:space="0" w:color="auto"/>
            </w:tcBorders>
            <w:shd w:val="clear" w:color="auto" w:fill="F2F2F2"/>
            <w:vAlign w:val="center"/>
          </w:tcPr>
          <w:p w:rsidR="00527B1B" w:rsidRDefault="00527B1B" w:rsidP="00527B1B">
            <w:pPr>
              <w:jc w:val="center"/>
              <w:rPr>
                <w:sz w:val="5"/>
                <w:szCs w:val="5"/>
              </w:rPr>
            </w:pPr>
          </w:p>
        </w:tc>
        <w:tc>
          <w:tcPr>
            <w:tcW w:w="840" w:type="dxa"/>
            <w:vMerge/>
            <w:tcBorders>
              <w:right w:val="single" w:sz="8" w:space="0" w:color="auto"/>
            </w:tcBorders>
            <w:shd w:val="clear" w:color="auto" w:fill="F2F2F2"/>
            <w:vAlign w:val="center"/>
          </w:tcPr>
          <w:p w:rsidR="00527B1B" w:rsidRDefault="00527B1B" w:rsidP="00527B1B">
            <w:pPr>
              <w:jc w:val="center"/>
              <w:rPr>
                <w:sz w:val="5"/>
                <w:szCs w:val="5"/>
              </w:rPr>
            </w:pPr>
          </w:p>
        </w:tc>
        <w:tc>
          <w:tcPr>
            <w:tcW w:w="840" w:type="dxa"/>
            <w:vMerge/>
            <w:tcBorders>
              <w:right w:val="single" w:sz="8" w:space="0" w:color="auto"/>
            </w:tcBorders>
            <w:shd w:val="clear" w:color="auto" w:fill="F2F2F2"/>
            <w:vAlign w:val="center"/>
          </w:tcPr>
          <w:p w:rsidR="00527B1B" w:rsidRDefault="00527B1B" w:rsidP="00527B1B">
            <w:pPr>
              <w:jc w:val="center"/>
              <w:rPr>
                <w:sz w:val="5"/>
                <w:szCs w:val="5"/>
              </w:rPr>
            </w:pPr>
          </w:p>
        </w:tc>
        <w:tc>
          <w:tcPr>
            <w:tcW w:w="840" w:type="dxa"/>
            <w:vMerge/>
            <w:tcBorders>
              <w:right w:val="single" w:sz="8" w:space="0" w:color="auto"/>
            </w:tcBorders>
            <w:shd w:val="clear" w:color="auto" w:fill="F2F2F2"/>
            <w:vAlign w:val="center"/>
          </w:tcPr>
          <w:p w:rsidR="00527B1B" w:rsidRDefault="00527B1B" w:rsidP="00527B1B">
            <w:pPr>
              <w:jc w:val="center"/>
              <w:rPr>
                <w:sz w:val="5"/>
                <w:szCs w:val="5"/>
              </w:rPr>
            </w:pPr>
          </w:p>
        </w:tc>
        <w:tc>
          <w:tcPr>
            <w:tcW w:w="30" w:type="dxa"/>
            <w:vAlign w:val="bottom"/>
          </w:tcPr>
          <w:p w:rsidR="00527B1B" w:rsidRDefault="00527B1B" w:rsidP="00527B1B">
            <w:pPr>
              <w:rPr>
                <w:sz w:val="1"/>
                <w:szCs w:val="1"/>
              </w:rPr>
            </w:pPr>
          </w:p>
        </w:tc>
      </w:tr>
      <w:tr w:rsidR="00527B1B" w:rsidTr="00527B1B">
        <w:trPr>
          <w:trHeight w:val="38"/>
        </w:trPr>
        <w:tc>
          <w:tcPr>
            <w:tcW w:w="1680" w:type="dxa"/>
            <w:vMerge/>
            <w:tcBorders>
              <w:left w:val="single" w:sz="8" w:space="0" w:color="auto"/>
              <w:right w:val="single" w:sz="8" w:space="0" w:color="auto"/>
            </w:tcBorders>
            <w:vAlign w:val="bottom"/>
          </w:tcPr>
          <w:p w:rsidR="00527B1B" w:rsidRDefault="00527B1B" w:rsidP="00527B1B">
            <w:pPr>
              <w:rPr>
                <w:sz w:val="3"/>
                <w:szCs w:val="3"/>
              </w:rPr>
            </w:pPr>
          </w:p>
        </w:tc>
        <w:tc>
          <w:tcPr>
            <w:tcW w:w="3280" w:type="dxa"/>
            <w:vMerge/>
            <w:tcBorders>
              <w:right w:val="single" w:sz="8" w:space="0" w:color="auto"/>
            </w:tcBorders>
            <w:vAlign w:val="bottom"/>
          </w:tcPr>
          <w:p w:rsidR="00527B1B" w:rsidRDefault="00527B1B" w:rsidP="00527B1B">
            <w:pPr>
              <w:rPr>
                <w:sz w:val="3"/>
                <w:szCs w:val="3"/>
              </w:rPr>
            </w:pPr>
          </w:p>
        </w:tc>
        <w:tc>
          <w:tcPr>
            <w:tcW w:w="840" w:type="dxa"/>
            <w:gridSpan w:val="3"/>
            <w:vMerge/>
            <w:tcBorders>
              <w:right w:val="single" w:sz="8" w:space="0" w:color="auto"/>
            </w:tcBorders>
            <w:shd w:val="clear" w:color="auto" w:fill="F2F2F2"/>
            <w:vAlign w:val="center"/>
          </w:tcPr>
          <w:p w:rsidR="00527B1B" w:rsidRDefault="00527B1B" w:rsidP="00527B1B">
            <w:pPr>
              <w:jc w:val="center"/>
              <w:rPr>
                <w:sz w:val="3"/>
                <w:szCs w:val="3"/>
              </w:rPr>
            </w:pPr>
          </w:p>
        </w:tc>
        <w:tc>
          <w:tcPr>
            <w:tcW w:w="840" w:type="dxa"/>
            <w:gridSpan w:val="3"/>
            <w:vMerge/>
            <w:tcBorders>
              <w:right w:val="single" w:sz="8" w:space="0" w:color="auto"/>
            </w:tcBorders>
            <w:shd w:val="clear" w:color="auto" w:fill="F2F2F2"/>
            <w:vAlign w:val="center"/>
          </w:tcPr>
          <w:p w:rsidR="00527B1B" w:rsidRDefault="00527B1B" w:rsidP="00527B1B">
            <w:pPr>
              <w:jc w:val="center"/>
              <w:rPr>
                <w:sz w:val="3"/>
                <w:szCs w:val="3"/>
              </w:rPr>
            </w:pPr>
          </w:p>
        </w:tc>
        <w:tc>
          <w:tcPr>
            <w:tcW w:w="840" w:type="dxa"/>
            <w:gridSpan w:val="3"/>
            <w:vMerge/>
            <w:tcBorders>
              <w:right w:val="single" w:sz="8" w:space="0" w:color="auto"/>
            </w:tcBorders>
            <w:shd w:val="clear" w:color="auto" w:fill="F2F2F2"/>
            <w:vAlign w:val="center"/>
          </w:tcPr>
          <w:p w:rsidR="00527B1B" w:rsidRDefault="00527B1B" w:rsidP="00527B1B">
            <w:pPr>
              <w:jc w:val="center"/>
              <w:rPr>
                <w:sz w:val="3"/>
                <w:szCs w:val="3"/>
              </w:rPr>
            </w:pPr>
          </w:p>
        </w:tc>
        <w:tc>
          <w:tcPr>
            <w:tcW w:w="840" w:type="dxa"/>
            <w:vMerge/>
            <w:tcBorders>
              <w:right w:val="single" w:sz="8" w:space="0" w:color="auto"/>
            </w:tcBorders>
            <w:shd w:val="clear" w:color="auto" w:fill="F2F2F2"/>
            <w:vAlign w:val="center"/>
          </w:tcPr>
          <w:p w:rsidR="00527B1B" w:rsidRDefault="00527B1B" w:rsidP="00527B1B">
            <w:pPr>
              <w:jc w:val="center"/>
              <w:rPr>
                <w:sz w:val="3"/>
                <w:szCs w:val="3"/>
              </w:rPr>
            </w:pPr>
          </w:p>
        </w:tc>
        <w:tc>
          <w:tcPr>
            <w:tcW w:w="840" w:type="dxa"/>
            <w:vMerge/>
            <w:tcBorders>
              <w:right w:val="single" w:sz="8" w:space="0" w:color="auto"/>
            </w:tcBorders>
            <w:shd w:val="clear" w:color="auto" w:fill="F2F2F2"/>
            <w:vAlign w:val="center"/>
          </w:tcPr>
          <w:p w:rsidR="00527B1B" w:rsidRDefault="00527B1B" w:rsidP="00527B1B">
            <w:pPr>
              <w:jc w:val="center"/>
              <w:rPr>
                <w:sz w:val="3"/>
                <w:szCs w:val="3"/>
              </w:rPr>
            </w:pPr>
          </w:p>
        </w:tc>
        <w:tc>
          <w:tcPr>
            <w:tcW w:w="840" w:type="dxa"/>
            <w:vMerge/>
            <w:tcBorders>
              <w:right w:val="single" w:sz="8" w:space="0" w:color="auto"/>
            </w:tcBorders>
            <w:shd w:val="clear" w:color="auto" w:fill="F2F2F2"/>
            <w:vAlign w:val="center"/>
          </w:tcPr>
          <w:p w:rsidR="00527B1B" w:rsidRDefault="00527B1B" w:rsidP="00527B1B">
            <w:pPr>
              <w:jc w:val="center"/>
              <w:rPr>
                <w:sz w:val="3"/>
                <w:szCs w:val="3"/>
              </w:rPr>
            </w:pPr>
          </w:p>
        </w:tc>
        <w:tc>
          <w:tcPr>
            <w:tcW w:w="840" w:type="dxa"/>
            <w:vMerge/>
            <w:tcBorders>
              <w:right w:val="single" w:sz="8" w:space="0" w:color="auto"/>
            </w:tcBorders>
            <w:shd w:val="clear" w:color="auto" w:fill="F2F2F2"/>
            <w:vAlign w:val="center"/>
          </w:tcPr>
          <w:p w:rsidR="00527B1B" w:rsidRDefault="00527B1B" w:rsidP="00527B1B">
            <w:pPr>
              <w:jc w:val="center"/>
              <w:rPr>
                <w:sz w:val="3"/>
                <w:szCs w:val="3"/>
              </w:rPr>
            </w:pPr>
          </w:p>
        </w:tc>
        <w:tc>
          <w:tcPr>
            <w:tcW w:w="30" w:type="dxa"/>
            <w:vAlign w:val="bottom"/>
          </w:tcPr>
          <w:p w:rsidR="00527B1B" w:rsidRDefault="00527B1B" w:rsidP="00527B1B">
            <w:pPr>
              <w:spacing w:line="20" w:lineRule="exact"/>
              <w:rPr>
                <w:sz w:val="1"/>
                <w:szCs w:val="1"/>
              </w:rPr>
            </w:pPr>
          </w:p>
        </w:tc>
      </w:tr>
      <w:tr w:rsidR="00527B1B" w:rsidTr="00527B1B">
        <w:trPr>
          <w:trHeight w:val="80"/>
        </w:trPr>
        <w:tc>
          <w:tcPr>
            <w:tcW w:w="1680" w:type="dxa"/>
            <w:vMerge/>
            <w:tcBorders>
              <w:left w:val="single" w:sz="8" w:space="0" w:color="auto"/>
              <w:right w:val="single" w:sz="8" w:space="0" w:color="auto"/>
            </w:tcBorders>
            <w:vAlign w:val="bottom"/>
          </w:tcPr>
          <w:p w:rsidR="00527B1B" w:rsidRDefault="00527B1B" w:rsidP="00527B1B">
            <w:pPr>
              <w:rPr>
                <w:sz w:val="9"/>
                <w:szCs w:val="9"/>
              </w:rPr>
            </w:pPr>
          </w:p>
        </w:tc>
        <w:tc>
          <w:tcPr>
            <w:tcW w:w="3280" w:type="dxa"/>
            <w:vMerge/>
            <w:tcBorders>
              <w:right w:val="single" w:sz="8" w:space="0" w:color="auto"/>
            </w:tcBorders>
            <w:vAlign w:val="bottom"/>
          </w:tcPr>
          <w:p w:rsidR="00527B1B" w:rsidRDefault="00527B1B" w:rsidP="00527B1B">
            <w:pPr>
              <w:rPr>
                <w:sz w:val="9"/>
                <w:szCs w:val="9"/>
              </w:rPr>
            </w:pPr>
          </w:p>
        </w:tc>
        <w:tc>
          <w:tcPr>
            <w:tcW w:w="840" w:type="dxa"/>
            <w:gridSpan w:val="3"/>
            <w:vMerge/>
            <w:tcBorders>
              <w:right w:val="single" w:sz="8" w:space="0" w:color="auto"/>
            </w:tcBorders>
            <w:shd w:val="clear" w:color="auto" w:fill="F2F2F2"/>
            <w:vAlign w:val="center"/>
          </w:tcPr>
          <w:p w:rsidR="00527B1B" w:rsidRDefault="00527B1B" w:rsidP="00527B1B">
            <w:pPr>
              <w:jc w:val="center"/>
              <w:rPr>
                <w:sz w:val="9"/>
                <w:szCs w:val="9"/>
              </w:rPr>
            </w:pPr>
          </w:p>
        </w:tc>
        <w:tc>
          <w:tcPr>
            <w:tcW w:w="840" w:type="dxa"/>
            <w:gridSpan w:val="3"/>
            <w:vMerge/>
            <w:tcBorders>
              <w:right w:val="single" w:sz="8" w:space="0" w:color="auto"/>
            </w:tcBorders>
            <w:shd w:val="clear" w:color="auto" w:fill="F2F2F2"/>
            <w:vAlign w:val="center"/>
          </w:tcPr>
          <w:p w:rsidR="00527B1B" w:rsidRDefault="00527B1B" w:rsidP="00527B1B">
            <w:pPr>
              <w:jc w:val="center"/>
              <w:rPr>
                <w:sz w:val="9"/>
                <w:szCs w:val="9"/>
              </w:rPr>
            </w:pPr>
          </w:p>
        </w:tc>
        <w:tc>
          <w:tcPr>
            <w:tcW w:w="840" w:type="dxa"/>
            <w:gridSpan w:val="3"/>
            <w:vMerge/>
            <w:tcBorders>
              <w:right w:val="single" w:sz="8" w:space="0" w:color="auto"/>
            </w:tcBorders>
            <w:shd w:val="clear" w:color="auto" w:fill="F2F2F2"/>
            <w:vAlign w:val="center"/>
          </w:tcPr>
          <w:p w:rsidR="00527B1B" w:rsidRDefault="00527B1B" w:rsidP="00527B1B">
            <w:pPr>
              <w:jc w:val="center"/>
              <w:rPr>
                <w:sz w:val="9"/>
                <w:szCs w:val="9"/>
              </w:rPr>
            </w:pPr>
          </w:p>
        </w:tc>
        <w:tc>
          <w:tcPr>
            <w:tcW w:w="840" w:type="dxa"/>
            <w:vMerge/>
            <w:tcBorders>
              <w:right w:val="single" w:sz="8" w:space="0" w:color="auto"/>
            </w:tcBorders>
            <w:shd w:val="clear" w:color="auto" w:fill="F2F2F2"/>
            <w:vAlign w:val="center"/>
          </w:tcPr>
          <w:p w:rsidR="00527B1B" w:rsidRDefault="00527B1B" w:rsidP="00527B1B">
            <w:pPr>
              <w:jc w:val="center"/>
              <w:rPr>
                <w:sz w:val="9"/>
                <w:szCs w:val="9"/>
              </w:rPr>
            </w:pPr>
          </w:p>
        </w:tc>
        <w:tc>
          <w:tcPr>
            <w:tcW w:w="840" w:type="dxa"/>
            <w:vMerge/>
            <w:tcBorders>
              <w:right w:val="single" w:sz="8" w:space="0" w:color="auto"/>
            </w:tcBorders>
            <w:shd w:val="clear" w:color="auto" w:fill="F2F2F2"/>
            <w:vAlign w:val="center"/>
          </w:tcPr>
          <w:p w:rsidR="00527B1B" w:rsidRDefault="00527B1B" w:rsidP="00527B1B">
            <w:pPr>
              <w:jc w:val="center"/>
              <w:rPr>
                <w:sz w:val="9"/>
                <w:szCs w:val="9"/>
              </w:rPr>
            </w:pPr>
          </w:p>
        </w:tc>
        <w:tc>
          <w:tcPr>
            <w:tcW w:w="840" w:type="dxa"/>
            <w:vMerge/>
            <w:tcBorders>
              <w:right w:val="single" w:sz="8" w:space="0" w:color="auto"/>
            </w:tcBorders>
            <w:shd w:val="clear" w:color="auto" w:fill="F2F2F2"/>
            <w:vAlign w:val="center"/>
          </w:tcPr>
          <w:p w:rsidR="00527B1B" w:rsidRDefault="00527B1B" w:rsidP="00527B1B">
            <w:pPr>
              <w:jc w:val="center"/>
              <w:rPr>
                <w:sz w:val="9"/>
                <w:szCs w:val="9"/>
              </w:rPr>
            </w:pPr>
          </w:p>
        </w:tc>
        <w:tc>
          <w:tcPr>
            <w:tcW w:w="840" w:type="dxa"/>
            <w:vMerge/>
            <w:tcBorders>
              <w:right w:val="single" w:sz="8" w:space="0" w:color="auto"/>
            </w:tcBorders>
            <w:shd w:val="clear" w:color="auto" w:fill="F2F2F2"/>
            <w:vAlign w:val="center"/>
          </w:tcPr>
          <w:p w:rsidR="00527B1B" w:rsidRDefault="00527B1B" w:rsidP="00527B1B">
            <w:pPr>
              <w:jc w:val="center"/>
              <w:rPr>
                <w:sz w:val="9"/>
                <w:szCs w:val="9"/>
              </w:rPr>
            </w:pPr>
          </w:p>
        </w:tc>
        <w:tc>
          <w:tcPr>
            <w:tcW w:w="30" w:type="dxa"/>
            <w:vAlign w:val="bottom"/>
          </w:tcPr>
          <w:p w:rsidR="00527B1B" w:rsidRDefault="00527B1B" w:rsidP="00527B1B">
            <w:pPr>
              <w:rPr>
                <w:sz w:val="1"/>
                <w:szCs w:val="1"/>
              </w:rPr>
            </w:pPr>
          </w:p>
        </w:tc>
      </w:tr>
      <w:tr w:rsidR="00527B1B" w:rsidTr="00527B1B">
        <w:trPr>
          <w:trHeight w:val="130"/>
        </w:trPr>
        <w:tc>
          <w:tcPr>
            <w:tcW w:w="1680" w:type="dxa"/>
            <w:vMerge/>
            <w:tcBorders>
              <w:left w:val="single" w:sz="8" w:space="0" w:color="auto"/>
              <w:right w:val="single" w:sz="8" w:space="0" w:color="auto"/>
            </w:tcBorders>
            <w:vAlign w:val="bottom"/>
          </w:tcPr>
          <w:p w:rsidR="00527B1B" w:rsidRDefault="00527B1B" w:rsidP="00527B1B">
            <w:pPr>
              <w:rPr>
                <w:sz w:val="11"/>
                <w:szCs w:val="11"/>
              </w:rPr>
            </w:pPr>
          </w:p>
        </w:tc>
        <w:tc>
          <w:tcPr>
            <w:tcW w:w="3280" w:type="dxa"/>
            <w:vMerge/>
            <w:tcBorders>
              <w:bottom w:val="single" w:sz="8" w:space="0" w:color="auto"/>
              <w:right w:val="single" w:sz="8" w:space="0" w:color="auto"/>
            </w:tcBorders>
            <w:vAlign w:val="bottom"/>
          </w:tcPr>
          <w:p w:rsidR="00527B1B" w:rsidRDefault="00527B1B" w:rsidP="00527B1B">
            <w:pPr>
              <w:rPr>
                <w:sz w:val="11"/>
                <w:szCs w:val="11"/>
              </w:rPr>
            </w:pPr>
          </w:p>
        </w:tc>
        <w:tc>
          <w:tcPr>
            <w:tcW w:w="840" w:type="dxa"/>
            <w:gridSpan w:val="3"/>
            <w:vMerge/>
            <w:tcBorders>
              <w:bottom w:val="single" w:sz="8" w:space="0" w:color="auto"/>
              <w:right w:val="single" w:sz="8" w:space="0" w:color="auto"/>
            </w:tcBorders>
            <w:shd w:val="clear" w:color="auto" w:fill="F2F2F2"/>
            <w:vAlign w:val="center"/>
          </w:tcPr>
          <w:p w:rsidR="00527B1B" w:rsidRDefault="00527B1B" w:rsidP="00527B1B">
            <w:pPr>
              <w:jc w:val="center"/>
              <w:rPr>
                <w:sz w:val="11"/>
                <w:szCs w:val="11"/>
              </w:rPr>
            </w:pPr>
          </w:p>
        </w:tc>
        <w:tc>
          <w:tcPr>
            <w:tcW w:w="840" w:type="dxa"/>
            <w:gridSpan w:val="3"/>
            <w:vMerge/>
            <w:tcBorders>
              <w:bottom w:val="single" w:sz="8" w:space="0" w:color="auto"/>
              <w:right w:val="single" w:sz="8" w:space="0" w:color="auto"/>
            </w:tcBorders>
            <w:shd w:val="clear" w:color="auto" w:fill="F2F2F2"/>
            <w:vAlign w:val="center"/>
          </w:tcPr>
          <w:p w:rsidR="00527B1B" w:rsidRDefault="00527B1B" w:rsidP="00527B1B">
            <w:pPr>
              <w:jc w:val="center"/>
              <w:rPr>
                <w:sz w:val="11"/>
                <w:szCs w:val="11"/>
              </w:rPr>
            </w:pPr>
          </w:p>
        </w:tc>
        <w:tc>
          <w:tcPr>
            <w:tcW w:w="840" w:type="dxa"/>
            <w:gridSpan w:val="3"/>
            <w:vMerge/>
            <w:tcBorders>
              <w:bottom w:val="single" w:sz="8" w:space="0" w:color="auto"/>
              <w:right w:val="single" w:sz="8" w:space="0" w:color="auto"/>
            </w:tcBorders>
            <w:shd w:val="clear" w:color="auto" w:fill="F2F2F2"/>
            <w:vAlign w:val="center"/>
          </w:tcPr>
          <w:p w:rsidR="00527B1B" w:rsidRDefault="00527B1B" w:rsidP="00527B1B">
            <w:pPr>
              <w:jc w:val="center"/>
              <w:rPr>
                <w:sz w:val="11"/>
                <w:szCs w:val="11"/>
              </w:rPr>
            </w:pPr>
          </w:p>
        </w:tc>
        <w:tc>
          <w:tcPr>
            <w:tcW w:w="840" w:type="dxa"/>
            <w:vMerge/>
            <w:tcBorders>
              <w:bottom w:val="single" w:sz="8" w:space="0" w:color="auto"/>
              <w:right w:val="single" w:sz="8" w:space="0" w:color="auto"/>
            </w:tcBorders>
            <w:shd w:val="clear" w:color="auto" w:fill="F2F2F2"/>
            <w:vAlign w:val="center"/>
          </w:tcPr>
          <w:p w:rsidR="00527B1B" w:rsidRDefault="00527B1B" w:rsidP="00527B1B">
            <w:pPr>
              <w:jc w:val="center"/>
              <w:rPr>
                <w:sz w:val="11"/>
                <w:szCs w:val="11"/>
              </w:rPr>
            </w:pPr>
          </w:p>
        </w:tc>
        <w:tc>
          <w:tcPr>
            <w:tcW w:w="840" w:type="dxa"/>
            <w:vMerge/>
            <w:tcBorders>
              <w:bottom w:val="single" w:sz="8" w:space="0" w:color="auto"/>
              <w:right w:val="single" w:sz="8" w:space="0" w:color="auto"/>
            </w:tcBorders>
            <w:shd w:val="clear" w:color="auto" w:fill="F2F2F2"/>
            <w:vAlign w:val="center"/>
          </w:tcPr>
          <w:p w:rsidR="00527B1B" w:rsidRDefault="00527B1B" w:rsidP="00527B1B">
            <w:pPr>
              <w:jc w:val="center"/>
              <w:rPr>
                <w:sz w:val="11"/>
                <w:szCs w:val="11"/>
              </w:rPr>
            </w:pPr>
          </w:p>
        </w:tc>
        <w:tc>
          <w:tcPr>
            <w:tcW w:w="840" w:type="dxa"/>
            <w:vMerge/>
            <w:tcBorders>
              <w:bottom w:val="single" w:sz="8" w:space="0" w:color="auto"/>
              <w:right w:val="single" w:sz="8" w:space="0" w:color="auto"/>
            </w:tcBorders>
            <w:shd w:val="clear" w:color="auto" w:fill="F2F2F2"/>
            <w:vAlign w:val="center"/>
          </w:tcPr>
          <w:p w:rsidR="00527B1B" w:rsidRDefault="00527B1B" w:rsidP="00527B1B">
            <w:pPr>
              <w:jc w:val="center"/>
              <w:rPr>
                <w:sz w:val="11"/>
                <w:szCs w:val="11"/>
              </w:rPr>
            </w:pPr>
          </w:p>
        </w:tc>
        <w:tc>
          <w:tcPr>
            <w:tcW w:w="840" w:type="dxa"/>
            <w:vMerge/>
            <w:tcBorders>
              <w:bottom w:val="single" w:sz="8" w:space="0" w:color="auto"/>
              <w:right w:val="single" w:sz="8" w:space="0" w:color="auto"/>
            </w:tcBorders>
            <w:shd w:val="clear" w:color="auto" w:fill="F2F2F2"/>
            <w:vAlign w:val="center"/>
          </w:tcPr>
          <w:p w:rsidR="00527B1B" w:rsidRDefault="00527B1B" w:rsidP="00527B1B">
            <w:pPr>
              <w:jc w:val="center"/>
              <w:rPr>
                <w:sz w:val="11"/>
                <w:szCs w:val="11"/>
              </w:rPr>
            </w:pPr>
          </w:p>
        </w:tc>
        <w:tc>
          <w:tcPr>
            <w:tcW w:w="30" w:type="dxa"/>
            <w:vAlign w:val="bottom"/>
          </w:tcPr>
          <w:p w:rsidR="00527B1B" w:rsidRDefault="00527B1B" w:rsidP="00527B1B">
            <w:pPr>
              <w:rPr>
                <w:sz w:val="1"/>
                <w:szCs w:val="1"/>
              </w:rPr>
            </w:pPr>
          </w:p>
        </w:tc>
      </w:tr>
      <w:tr w:rsidR="00527B1B" w:rsidTr="00527B1B">
        <w:trPr>
          <w:trHeight w:val="221"/>
        </w:trPr>
        <w:tc>
          <w:tcPr>
            <w:tcW w:w="1680" w:type="dxa"/>
            <w:vMerge/>
            <w:tcBorders>
              <w:left w:val="single" w:sz="8" w:space="0" w:color="auto"/>
              <w:right w:val="single" w:sz="8" w:space="0" w:color="auto"/>
            </w:tcBorders>
            <w:vAlign w:val="bottom"/>
          </w:tcPr>
          <w:p w:rsidR="00527B1B" w:rsidRDefault="00527B1B" w:rsidP="00527B1B">
            <w:pPr>
              <w:rPr>
                <w:sz w:val="19"/>
                <w:szCs w:val="19"/>
              </w:rPr>
            </w:pPr>
          </w:p>
        </w:tc>
        <w:tc>
          <w:tcPr>
            <w:tcW w:w="3280" w:type="dxa"/>
            <w:tcBorders>
              <w:bottom w:val="single" w:sz="8" w:space="0" w:color="auto"/>
              <w:right w:val="single" w:sz="8" w:space="0" w:color="auto"/>
            </w:tcBorders>
            <w:vAlign w:val="bottom"/>
          </w:tcPr>
          <w:p w:rsidR="00527B1B" w:rsidRDefault="00527B1B" w:rsidP="00527B1B">
            <w:pPr>
              <w:ind w:left="60"/>
            </w:pPr>
            <w:r>
              <w:rPr>
                <w:sz w:val="18"/>
                <w:szCs w:val="18"/>
              </w:rPr>
              <w:t>Kézi szerszámok</w:t>
            </w:r>
          </w:p>
        </w:tc>
        <w:tc>
          <w:tcPr>
            <w:tcW w:w="840" w:type="dxa"/>
            <w:gridSpan w:val="3"/>
            <w:tcBorders>
              <w:bottom w:val="single" w:sz="8" w:space="0" w:color="auto"/>
              <w:right w:val="single" w:sz="8" w:space="0" w:color="auto"/>
            </w:tcBorders>
            <w:vAlign w:val="center"/>
          </w:tcPr>
          <w:p w:rsidR="00527B1B" w:rsidRDefault="00527B1B" w:rsidP="00527B1B">
            <w:pPr>
              <w:jc w:val="center"/>
            </w:pPr>
          </w:p>
        </w:tc>
        <w:tc>
          <w:tcPr>
            <w:tcW w:w="280" w:type="dxa"/>
            <w:tcBorders>
              <w:bottom w:val="single" w:sz="8" w:space="0" w:color="auto"/>
              <w:right w:val="single" w:sz="8" w:space="0" w:color="auto"/>
            </w:tcBorders>
            <w:vAlign w:val="center"/>
          </w:tcPr>
          <w:p w:rsidR="00527B1B" w:rsidRDefault="00527B1B" w:rsidP="00527B1B">
            <w:pPr>
              <w:jc w:val="center"/>
            </w:pPr>
          </w:p>
        </w:tc>
        <w:tc>
          <w:tcPr>
            <w:tcW w:w="280" w:type="dxa"/>
            <w:tcBorders>
              <w:bottom w:val="single" w:sz="8" w:space="0" w:color="auto"/>
              <w:right w:val="single" w:sz="8" w:space="0" w:color="auto"/>
            </w:tcBorders>
            <w:vAlign w:val="center"/>
          </w:tcPr>
          <w:p w:rsidR="00527B1B" w:rsidRDefault="00527B1B" w:rsidP="00527B1B">
            <w:pPr>
              <w:jc w:val="center"/>
            </w:pPr>
          </w:p>
        </w:tc>
        <w:tc>
          <w:tcPr>
            <w:tcW w:w="280" w:type="dxa"/>
            <w:tcBorders>
              <w:bottom w:val="single" w:sz="8" w:space="0" w:color="auto"/>
              <w:right w:val="single" w:sz="8" w:space="0" w:color="auto"/>
            </w:tcBorders>
            <w:vAlign w:val="center"/>
          </w:tcPr>
          <w:p w:rsidR="00527B1B" w:rsidRDefault="00527B1B" w:rsidP="00527B1B">
            <w:pPr>
              <w:jc w:val="center"/>
            </w:pPr>
            <w:r>
              <w:rPr>
                <w:w w:val="99"/>
                <w:sz w:val="18"/>
                <w:szCs w:val="18"/>
              </w:rPr>
              <w:t>30</w:t>
            </w:r>
          </w:p>
        </w:tc>
        <w:tc>
          <w:tcPr>
            <w:tcW w:w="840" w:type="dxa"/>
            <w:gridSpan w:val="3"/>
            <w:tcBorders>
              <w:bottom w:val="single" w:sz="8" w:space="0" w:color="auto"/>
              <w:right w:val="single" w:sz="8" w:space="0" w:color="auto"/>
            </w:tcBorders>
            <w:vAlign w:val="center"/>
          </w:tcPr>
          <w:p w:rsidR="00527B1B" w:rsidRDefault="00527B1B" w:rsidP="00527B1B">
            <w:pPr>
              <w:jc w:val="center"/>
            </w:pPr>
          </w:p>
        </w:tc>
        <w:tc>
          <w:tcPr>
            <w:tcW w:w="840" w:type="dxa"/>
            <w:tcBorders>
              <w:bottom w:val="single" w:sz="8" w:space="0" w:color="auto"/>
              <w:right w:val="single" w:sz="8" w:space="0" w:color="auto"/>
            </w:tcBorders>
            <w:vAlign w:val="center"/>
          </w:tcPr>
          <w:p w:rsidR="00527B1B" w:rsidRDefault="00527B1B" w:rsidP="00527B1B">
            <w:pPr>
              <w:jc w:val="center"/>
            </w:pPr>
            <w:r>
              <w:rPr>
                <w:w w:val="99"/>
                <w:sz w:val="18"/>
                <w:szCs w:val="18"/>
              </w:rPr>
              <w:t>30</w:t>
            </w:r>
          </w:p>
        </w:tc>
        <w:tc>
          <w:tcPr>
            <w:tcW w:w="840" w:type="dxa"/>
            <w:tcBorders>
              <w:bottom w:val="single" w:sz="8" w:space="0" w:color="auto"/>
              <w:right w:val="single" w:sz="8" w:space="0" w:color="auto"/>
            </w:tcBorders>
            <w:vAlign w:val="center"/>
          </w:tcPr>
          <w:p w:rsidR="00527B1B" w:rsidRDefault="00527B1B" w:rsidP="00527B1B">
            <w:pPr>
              <w:jc w:val="center"/>
            </w:pPr>
          </w:p>
        </w:tc>
        <w:tc>
          <w:tcPr>
            <w:tcW w:w="840" w:type="dxa"/>
            <w:tcBorders>
              <w:bottom w:val="single" w:sz="8" w:space="0" w:color="auto"/>
              <w:right w:val="single" w:sz="8" w:space="0" w:color="auto"/>
            </w:tcBorders>
            <w:vAlign w:val="center"/>
          </w:tcPr>
          <w:p w:rsidR="00527B1B" w:rsidRDefault="00527B1B" w:rsidP="00527B1B">
            <w:pPr>
              <w:jc w:val="center"/>
            </w:pPr>
          </w:p>
        </w:tc>
        <w:tc>
          <w:tcPr>
            <w:tcW w:w="840" w:type="dxa"/>
            <w:tcBorders>
              <w:bottom w:val="single" w:sz="8" w:space="0" w:color="auto"/>
              <w:right w:val="single" w:sz="8" w:space="0" w:color="auto"/>
            </w:tcBorders>
            <w:vAlign w:val="center"/>
          </w:tcPr>
          <w:p w:rsidR="00527B1B" w:rsidRDefault="00527B1B" w:rsidP="00527B1B">
            <w:pPr>
              <w:jc w:val="center"/>
            </w:pPr>
            <w:r>
              <w:rPr>
                <w:w w:val="99"/>
                <w:sz w:val="18"/>
                <w:szCs w:val="18"/>
              </w:rPr>
              <w:t>20</w:t>
            </w:r>
          </w:p>
        </w:tc>
        <w:tc>
          <w:tcPr>
            <w:tcW w:w="30" w:type="dxa"/>
            <w:vAlign w:val="bottom"/>
          </w:tcPr>
          <w:p w:rsidR="00527B1B" w:rsidRDefault="00527B1B" w:rsidP="00527B1B">
            <w:pPr>
              <w:rPr>
                <w:sz w:val="1"/>
                <w:szCs w:val="1"/>
              </w:rPr>
            </w:pPr>
          </w:p>
        </w:tc>
      </w:tr>
      <w:tr w:rsidR="00527B1B" w:rsidTr="00527B1B">
        <w:trPr>
          <w:trHeight w:val="231"/>
        </w:trPr>
        <w:tc>
          <w:tcPr>
            <w:tcW w:w="1680" w:type="dxa"/>
            <w:vMerge/>
            <w:tcBorders>
              <w:left w:val="single" w:sz="8" w:space="0" w:color="auto"/>
              <w:right w:val="single" w:sz="8" w:space="0" w:color="auto"/>
            </w:tcBorders>
            <w:vAlign w:val="bottom"/>
          </w:tcPr>
          <w:p w:rsidR="00527B1B" w:rsidRDefault="00527B1B" w:rsidP="00527B1B"/>
        </w:tc>
        <w:tc>
          <w:tcPr>
            <w:tcW w:w="3280" w:type="dxa"/>
            <w:tcBorders>
              <w:bottom w:val="single" w:sz="8" w:space="0" w:color="auto"/>
              <w:right w:val="single" w:sz="8" w:space="0" w:color="auto"/>
            </w:tcBorders>
            <w:vAlign w:val="bottom"/>
          </w:tcPr>
          <w:p w:rsidR="00527B1B" w:rsidRDefault="00527B1B" w:rsidP="00527B1B">
            <w:pPr>
              <w:ind w:left="60"/>
            </w:pPr>
            <w:r>
              <w:rPr>
                <w:sz w:val="18"/>
                <w:szCs w:val="18"/>
              </w:rPr>
              <w:t>Hűtő és fagyasztó berendezések</w:t>
            </w:r>
          </w:p>
        </w:tc>
        <w:tc>
          <w:tcPr>
            <w:tcW w:w="840" w:type="dxa"/>
            <w:gridSpan w:val="3"/>
            <w:tcBorders>
              <w:bottom w:val="single" w:sz="8" w:space="0" w:color="auto"/>
              <w:right w:val="single" w:sz="8" w:space="0" w:color="auto"/>
            </w:tcBorders>
            <w:vAlign w:val="center"/>
          </w:tcPr>
          <w:p w:rsidR="00527B1B" w:rsidRDefault="00527B1B" w:rsidP="00527B1B">
            <w:pPr>
              <w:jc w:val="center"/>
            </w:pPr>
          </w:p>
        </w:tc>
        <w:tc>
          <w:tcPr>
            <w:tcW w:w="280" w:type="dxa"/>
            <w:tcBorders>
              <w:bottom w:val="single" w:sz="8" w:space="0" w:color="auto"/>
              <w:right w:val="single" w:sz="8" w:space="0" w:color="auto"/>
            </w:tcBorders>
            <w:vAlign w:val="center"/>
          </w:tcPr>
          <w:p w:rsidR="00527B1B" w:rsidRDefault="00527B1B" w:rsidP="00527B1B">
            <w:pPr>
              <w:jc w:val="center"/>
            </w:pPr>
          </w:p>
        </w:tc>
        <w:tc>
          <w:tcPr>
            <w:tcW w:w="280" w:type="dxa"/>
            <w:tcBorders>
              <w:bottom w:val="single" w:sz="8" w:space="0" w:color="auto"/>
              <w:right w:val="single" w:sz="8" w:space="0" w:color="auto"/>
            </w:tcBorders>
            <w:vAlign w:val="center"/>
          </w:tcPr>
          <w:p w:rsidR="00527B1B" w:rsidRDefault="00527B1B" w:rsidP="00527B1B">
            <w:pPr>
              <w:jc w:val="center"/>
            </w:pPr>
          </w:p>
        </w:tc>
        <w:tc>
          <w:tcPr>
            <w:tcW w:w="280" w:type="dxa"/>
            <w:tcBorders>
              <w:bottom w:val="single" w:sz="8" w:space="0" w:color="auto"/>
              <w:right w:val="single" w:sz="8" w:space="0" w:color="auto"/>
            </w:tcBorders>
            <w:vAlign w:val="center"/>
          </w:tcPr>
          <w:p w:rsidR="00527B1B" w:rsidRDefault="00527B1B" w:rsidP="00527B1B">
            <w:pPr>
              <w:jc w:val="center"/>
            </w:pPr>
            <w:r>
              <w:rPr>
                <w:w w:val="99"/>
                <w:sz w:val="18"/>
                <w:szCs w:val="18"/>
              </w:rPr>
              <w:t>30</w:t>
            </w:r>
          </w:p>
        </w:tc>
        <w:tc>
          <w:tcPr>
            <w:tcW w:w="840" w:type="dxa"/>
            <w:gridSpan w:val="3"/>
            <w:tcBorders>
              <w:bottom w:val="single" w:sz="8" w:space="0" w:color="auto"/>
              <w:right w:val="single" w:sz="8" w:space="0" w:color="auto"/>
            </w:tcBorders>
            <w:vAlign w:val="center"/>
          </w:tcPr>
          <w:p w:rsidR="00527B1B" w:rsidRDefault="00527B1B" w:rsidP="00527B1B">
            <w:pPr>
              <w:jc w:val="center"/>
            </w:pPr>
          </w:p>
        </w:tc>
        <w:tc>
          <w:tcPr>
            <w:tcW w:w="840" w:type="dxa"/>
            <w:tcBorders>
              <w:bottom w:val="single" w:sz="8" w:space="0" w:color="auto"/>
              <w:right w:val="single" w:sz="8" w:space="0" w:color="auto"/>
            </w:tcBorders>
            <w:vAlign w:val="center"/>
          </w:tcPr>
          <w:p w:rsidR="00527B1B" w:rsidRDefault="00527B1B" w:rsidP="00527B1B">
            <w:pPr>
              <w:jc w:val="center"/>
            </w:pPr>
            <w:r>
              <w:rPr>
                <w:w w:val="99"/>
                <w:sz w:val="18"/>
                <w:szCs w:val="18"/>
              </w:rPr>
              <w:t>30</w:t>
            </w:r>
          </w:p>
        </w:tc>
        <w:tc>
          <w:tcPr>
            <w:tcW w:w="840" w:type="dxa"/>
            <w:tcBorders>
              <w:bottom w:val="single" w:sz="8" w:space="0" w:color="auto"/>
              <w:right w:val="single" w:sz="8" w:space="0" w:color="auto"/>
            </w:tcBorders>
            <w:vAlign w:val="center"/>
          </w:tcPr>
          <w:p w:rsidR="00527B1B" w:rsidRDefault="00527B1B" w:rsidP="00527B1B">
            <w:pPr>
              <w:jc w:val="center"/>
            </w:pPr>
          </w:p>
        </w:tc>
        <w:tc>
          <w:tcPr>
            <w:tcW w:w="840" w:type="dxa"/>
            <w:tcBorders>
              <w:bottom w:val="single" w:sz="8" w:space="0" w:color="auto"/>
              <w:right w:val="single" w:sz="8" w:space="0" w:color="auto"/>
            </w:tcBorders>
            <w:vAlign w:val="center"/>
          </w:tcPr>
          <w:p w:rsidR="00527B1B" w:rsidRDefault="00527B1B" w:rsidP="00527B1B">
            <w:pPr>
              <w:jc w:val="center"/>
            </w:pPr>
          </w:p>
        </w:tc>
        <w:tc>
          <w:tcPr>
            <w:tcW w:w="840" w:type="dxa"/>
            <w:tcBorders>
              <w:bottom w:val="single" w:sz="8" w:space="0" w:color="auto"/>
              <w:right w:val="single" w:sz="8" w:space="0" w:color="auto"/>
            </w:tcBorders>
            <w:vAlign w:val="center"/>
          </w:tcPr>
          <w:p w:rsidR="00527B1B" w:rsidRDefault="00527B1B" w:rsidP="00527B1B">
            <w:pPr>
              <w:jc w:val="center"/>
            </w:pPr>
            <w:r>
              <w:rPr>
                <w:w w:val="99"/>
                <w:sz w:val="18"/>
                <w:szCs w:val="18"/>
              </w:rPr>
              <w:t>20</w:t>
            </w:r>
          </w:p>
        </w:tc>
        <w:tc>
          <w:tcPr>
            <w:tcW w:w="30" w:type="dxa"/>
            <w:vAlign w:val="bottom"/>
          </w:tcPr>
          <w:p w:rsidR="00527B1B" w:rsidRDefault="00527B1B" w:rsidP="00527B1B">
            <w:pPr>
              <w:rPr>
                <w:sz w:val="1"/>
                <w:szCs w:val="1"/>
              </w:rPr>
            </w:pPr>
          </w:p>
        </w:tc>
      </w:tr>
      <w:tr w:rsidR="00527B1B" w:rsidTr="00527B1B">
        <w:trPr>
          <w:trHeight w:val="231"/>
        </w:trPr>
        <w:tc>
          <w:tcPr>
            <w:tcW w:w="1680" w:type="dxa"/>
            <w:vMerge/>
            <w:tcBorders>
              <w:left w:val="single" w:sz="8" w:space="0" w:color="auto"/>
              <w:right w:val="single" w:sz="8" w:space="0" w:color="auto"/>
            </w:tcBorders>
            <w:vAlign w:val="bottom"/>
          </w:tcPr>
          <w:p w:rsidR="00527B1B" w:rsidRDefault="00527B1B" w:rsidP="00527B1B"/>
        </w:tc>
        <w:tc>
          <w:tcPr>
            <w:tcW w:w="3280" w:type="dxa"/>
            <w:tcBorders>
              <w:bottom w:val="single" w:sz="8" w:space="0" w:color="auto"/>
              <w:right w:val="single" w:sz="8" w:space="0" w:color="auto"/>
            </w:tcBorders>
            <w:vAlign w:val="bottom"/>
          </w:tcPr>
          <w:p w:rsidR="00527B1B" w:rsidRDefault="00527B1B" w:rsidP="00527B1B">
            <w:pPr>
              <w:ind w:left="60"/>
            </w:pPr>
            <w:r>
              <w:rPr>
                <w:sz w:val="18"/>
                <w:szCs w:val="18"/>
              </w:rPr>
              <w:t>Főző és sütő berendezések</w:t>
            </w:r>
          </w:p>
        </w:tc>
        <w:tc>
          <w:tcPr>
            <w:tcW w:w="840" w:type="dxa"/>
            <w:gridSpan w:val="3"/>
            <w:tcBorders>
              <w:bottom w:val="single" w:sz="8" w:space="0" w:color="auto"/>
              <w:right w:val="single" w:sz="8" w:space="0" w:color="auto"/>
            </w:tcBorders>
            <w:vAlign w:val="center"/>
          </w:tcPr>
          <w:p w:rsidR="00527B1B" w:rsidRDefault="00527B1B" w:rsidP="00527B1B">
            <w:pPr>
              <w:jc w:val="center"/>
            </w:pPr>
          </w:p>
        </w:tc>
        <w:tc>
          <w:tcPr>
            <w:tcW w:w="280" w:type="dxa"/>
            <w:tcBorders>
              <w:bottom w:val="single" w:sz="8" w:space="0" w:color="auto"/>
              <w:right w:val="single" w:sz="8" w:space="0" w:color="auto"/>
            </w:tcBorders>
            <w:vAlign w:val="center"/>
          </w:tcPr>
          <w:p w:rsidR="00527B1B" w:rsidRDefault="00527B1B" w:rsidP="00527B1B">
            <w:pPr>
              <w:jc w:val="center"/>
            </w:pPr>
          </w:p>
        </w:tc>
        <w:tc>
          <w:tcPr>
            <w:tcW w:w="280" w:type="dxa"/>
            <w:tcBorders>
              <w:bottom w:val="single" w:sz="8" w:space="0" w:color="auto"/>
              <w:right w:val="single" w:sz="8" w:space="0" w:color="auto"/>
            </w:tcBorders>
            <w:vAlign w:val="center"/>
          </w:tcPr>
          <w:p w:rsidR="00527B1B" w:rsidRDefault="00527B1B" w:rsidP="00527B1B">
            <w:pPr>
              <w:jc w:val="center"/>
            </w:pPr>
          </w:p>
        </w:tc>
        <w:tc>
          <w:tcPr>
            <w:tcW w:w="280" w:type="dxa"/>
            <w:tcBorders>
              <w:bottom w:val="single" w:sz="8" w:space="0" w:color="auto"/>
              <w:right w:val="single" w:sz="8" w:space="0" w:color="auto"/>
            </w:tcBorders>
            <w:vAlign w:val="center"/>
          </w:tcPr>
          <w:p w:rsidR="00527B1B" w:rsidRDefault="00527B1B" w:rsidP="00527B1B">
            <w:pPr>
              <w:jc w:val="center"/>
            </w:pPr>
            <w:r>
              <w:rPr>
                <w:w w:val="99"/>
                <w:sz w:val="18"/>
                <w:szCs w:val="18"/>
              </w:rPr>
              <w:t>30</w:t>
            </w:r>
          </w:p>
        </w:tc>
        <w:tc>
          <w:tcPr>
            <w:tcW w:w="840" w:type="dxa"/>
            <w:gridSpan w:val="3"/>
            <w:tcBorders>
              <w:bottom w:val="single" w:sz="8" w:space="0" w:color="auto"/>
              <w:right w:val="single" w:sz="8" w:space="0" w:color="auto"/>
            </w:tcBorders>
            <w:vAlign w:val="center"/>
          </w:tcPr>
          <w:p w:rsidR="00527B1B" w:rsidRDefault="00527B1B" w:rsidP="00527B1B">
            <w:pPr>
              <w:jc w:val="center"/>
            </w:pPr>
          </w:p>
        </w:tc>
        <w:tc>
          <w:tcPr>
            <w:tcW w:w="840" w:type="dxa"/>
            <w:tcBorders>
              <w:bottom w:val="single" w:sz="8" w:space="0" w:color="auto"/>
              <w:right w:val="single" w:sz="8" w:space="0" w:color="auto"/>
            </w:tcBorders>
            <w:vAlign w:val="center"/>
          </w:tcPr>
          <w:p w:rsidR="00527B1B" w:rsidRDefault="00527B1B" w:rsidP="00527B1B">
            <w:pPr>
              <w:jc w:val="center"/>
            </w:pPr>
            <w:r>
              <w:rPr>
                <w:w w:val="99"/>
                <w:sz w:val="18"/>
                <w:szCs w:val="18"/>
              </w:rPr>
              <w:t>30</w:t>
            </w:r>
          </w:p>
        </w:tc>
        <w:tc>
          <w:tcPr>
            <w:tcW w:w="840" w:type="dxa"/>
            <w:tcBorders>
              <w:bottom w:val="single" w:sz="8" w:space="0" w:color="auto"/>
              <w:right w:val="single" w:sz="8" w:space="0" w:color="auto"/>
            </w:tcBorders>
            <w:vAlign w:val="center"/>
          </w:tcPr>
          <w:p w:rsidR="00527B1B" w:rsidRDefault="00527B1B" w:rsidP="00527B1B">
            <w:pPr>
              <w:jc w:val="center"/>
            </w:pPr>
          </w:p>
        </w:tc>
        <w:tc>
          <w:tcPr>
            <w:tcW w:w="840" w:type="dxa"/>
            <w:tcBorders>
              <w:bottom w:val="single" w:sz="8" w:space="0" w:color="auto"/>
              <w:right w:val="single" w:sz="8" w:space="0" w:color="auto"/>
            </w:tcBorders>
            <w:vAlign w:val="center"/>
          </w:tcPr>
          <w:p w:rsidR="00527B1B" w:rsidRDefault="00527B1B" w:rsidP="00527B1B">
            <w:pPr>
              <w:jc w:val="center"/>
            </w:pPr>
          </w:p>
        </w:tc>
        <w:tc>
          <w:tcPr>
            <w:tcW w:w="840" w:type="dxa"/>
            <w:tcBorders>
              <w:bottom w:val="single" w:sz="8" w:space="0" w:color="auto"/>
              <w:right w:val="single" w:sz="8" w:space="0" w:color="auto"/>
            </w:tcBorders>
            <w:vAlign w:val="center"/>
          </w:tcPr>
          <w:p w:rsidR="00527B1B" w:rsidRDefault="00527B1B" w:rsidP="00527B1B">
            <w:pPr>
              <w:jc w:val="center"/>
            </w:pPr>
            <w:r>
              <w:rPr>
                <w:w w:val="99"/>
                <w:sz w:val="18"/>
                <w:szCs w:val="18"/>
              </w:rPr>
              <w:t>20</w:t>
            </w:r>
          </w:p>
        </w:tc>
        <w:tc>
          <w:tcPr>
            <w:tcW w:w="30" w:type="dxa"/>
            <w:vAlign w:val="bottom"/>
          </w:tcPr>
          <w:p w:rsidR="00527B1B" w:rsidRDefault="00527B1B" w:rsidP="00527B1B">
            <w:pPr>
              <w:rPr>
                <w:sz w:val="1"/>
                <w:szCs w:val="1"/>
              </w:rPr>
            </w:pPr>
          </w:p>
        </w:tc>
      </w:tr>
      <w:tr w:rsidR="00527B1B" w:rsidTr="00527B1B">
        <w:trPr>
          <w:trHeight w:val="234"/>
        </w:trPr>
        <w:tc>
          <w:tcPr>
            <w:tcW w:w="1680" w:type="dxa"/>
            <w:vMerge/>
            <w:tcBorders>
              <w:left w:val="single" w:sz="8" w:space="0" w:color="auto"/>
              <w:right w:val="single" w:sz="8" w:space="0" w:color="auto"/>
            </w:tcBorders>
            <w:vAlign w:val="bottom"/>
          </w:tcPr>
          <w:p w:rsidR="00527B1B" w:rsidRDefault="00527B1B" w:rsidP="00527B1B"/>
        </w:tc>
        <w:tc>
          <w:tcPr>
            <w:tcW w:w="3280" w:type="dxa"/>
            <w:tcBorders>
              <w:bottom w:val="single" w:sz="8" w:space="0" w:color="auto"/>
              <w:right w:val="single" w:sz="8" w:space="0" w:color="auto"/>
            </w:tcBorders>
            <w:vAlign w:val="bottom"/>
          </w:tcPr>
          <w:p w:rsidR="00527B1B" w:rsidRDefault="00527B1B" w:rsidP="00527B1B">
            <w:pPr>
              <w:ind w:left="60"/>
            </w:pPr>
            <w:r>
              <w:rPr>
                <w:sz w:val="18"/>
                <w:szCs w:val="18"/>
              </w:rPr>
              <w:t>Egyéb berendezések és gépek</w:t>
            </w:r>
          </w:p>
        </w:tc>
        <w:tc>
          <w:tcPr>
            <w:tcW w:w="840" w:type="dxa"/>
            <w:gridSpan w:val="3"/>
            <w:tcBorders>
              <w:bottom w:val="single" w:sz="8" w:space="0" w:color="auto"/>
              <w:right w:val="single" w:sz="8" w:space="0" w:color="auto"/>
            </w:tcBorders>
            <w:vAlign w:val="center"/>
          </w:tcPr>
          <w:p w:rsidR="00527B1B" w:rsidRDefault="00527B1B" w:rsidP="00527B1B">
            <w:pPr>
              <w:jc w:val="center"/>
            </w:pPr>
          </w:p>
        </w:tc>
        <w:tc>
          <w:tcPr>
            <w:tcW w:w="280" w:type="dxa"/>
            <w:tcBorders>
              <w:bottom w:val="single" w:sz="8" w:space="0" w:color="auto"/>
              <w:right w:val="single" w:sz="8" w:space="0" w:color="auto"/>
            </w:tcBorders>
            <w:vAlign w:val="center"/>
          </w:tcPr>
          <w:p w:rsidR="00527B1B" w:rsidRDefault="00527B1B" w:rsidP="00527B1B">
            <w:pPr>
              <w:jc w:val="center"/>
            </w:pPr>
          </w:p>
        </w:tc>
        <w:tc>
          <w:tcPr>
            <w:tcW w:w="280" w:type="dxa"/>
            <w:tcBorders>
              <w:bottom w:val="single" w:sz="8" w:space="0" w:color="auto"/>
              <w:right w:val="single" w:sz="8" w:space="0" w:color="auto"/>
            </w:tcBorders>
            <w:vAlign w:val="center"/>
          </w:tcPr>
          <w:p w:rsidR="00527B1B" w:rsidRDefault="00527B1B" w:rsidP="00527B1B">
            <w:pPr>
              <w:jc w:val="center"/>
            </w:pPr>
          </w:p>
        </w:tc>
        <w:tc>
          <w:tcPr>
            <w:tcW w:w="280" w:type="dxa"/>
            <w:tcBorders>
              <w:bottom w:val="single" w:sz="8" w:space="0" w:color="auto"/>
              <w:right w:val="single" w:sz="8" w:space="0" w:color="auto"/>
            </w:tcBorders>
            <w:vAlign w:val="center"/>
          </w:tcPr>
          <w:p w:rsidR="00527B1B" w:rsidRDefault="00527B1B" w:rsidP="00527B1B">
            <w:pPr>
              <w:jc w:val="center"/>
            </w:pPr>
            <w:r>
              <w:rPr>
                <w:w w:val="99"/>
                <w:sz w:val="18"/>
                <w:szCs w:val="18"/>
              </w:rPr>
              <w:t>18</w:t>
            </w:r>
          </w:p>
        </w:tc>
        <w:tc>
          <w:tcPr>
            <w:tcW w:w="840" w:type="dxa"/>
            <w:gridSpan w:val="3"/>
            <w:tcBorders>
              <w:bottom w:val="single" w:sz="8" w:space="0" w:color="auto"/>
              <w:right w:val="single" w:sz="8" w:space="0" w:color="auto"/>
            </w:tcBorders>
            <w:vAlign w:val="center"/>
          </w:tcPr>
          <w:p w:rsidR="00527B1B" w:rsidRDefault="00527B1B" w:rsidP="00527B1B">
            <w:pPr>
              <w:jc w:val="center"/>
            </w:pPr>
          </w:p>
        </w:tc>
        <w:tc>
          <w:tcPr>
            <w:tcW w:w="840" w:type="dxa"/>
            <w:tcBorders>
              <w:bottom w:val="single" w:sz="8" w:space="0" w:color="auto"/>
              <w:right w:val="single" w:sz="8" w:space="0" w:color="auto"/>
            </w:tcBorders>
            <w:vAlign w:val="center"/>
          </w:tcPr>
          <w:p w:rsidR="00527B1B" w:rsidRDefault="00527B1B" w:rsidP="00527B1B">
            <w:pPr>
              <w:jc w:val="center"/>
            </w:pPr>
            <w:r>
              <w:rPr>
                <w:w w:val="99"/>
                <w:sz w:val="18"/>
                <w:szCs w:val="18"/>
              </w:rPr>
              <w:t>18</w:t>
            </w:r>
          </w:p>
        </w:tc>
        <w:tc>
          <w:tcPr>
            <w:tcW w:w="840" w:type="dxa"/>
            <w:tcBorders>
              <w:bottom w:val="single" w:sz="8" w:space="0" w:color="auto"/>
              <w:right w:val="single" w:sz="8" w:space="0" w:color="auto"/>
            </w:tcBorders>
            <w:vAlign w:val="center"/>
          </w:tcPr>
          <w:p w:rsidR="00527B1B" w:rsidRDefault="00527B1B" w:rsidP="00527B1B">
            <w:pPr>
              <w:jc w:val="center"/>
            </w:pPr>
          </w:p>
        </w:tc>
        <w:tc>
          <w:tcPr>
            <w:tcW w:w="840" w:type="dxa"/>
            <w:tcBorders>
              <w:bottom w:val="single" w:sz="8" w:space="0" w:color="auto"/>
              <w:right w:val="single" w:sz="8" w:space="0" w:color="auto"/>
            </w:tcBorders>
            <w:vAlign w:val="center"/>
          </w:tcPr>
          <w:p w:rsidR="00527B1B" w:rsidRDefault="00527B1B" w:rsidP="00527B1B">
            <w:pPr>
              <w:jc w:val="center"/>
            </w:pPr>
          </w:p>
        </w:tc>
        <w:tc>
          <w:tcPr>
            <w:tcW w:w="840" w:type="dxa"/>
            <w:tcBorders>
              <w:bottom w:val="single" w:sz="8" w:space="0" w:color="auto"/>
              <w:right w:val="single" w:sz="8" w:space="0" w:color="auto"/>
            </w:tcBorders>
            <w:vAlign w:val="center"/>
          </w:tcPr>
          <w:p w:rsidR="00527B1B" w:rsidRDefault="00527B1B" w:rsidP="00527B1B">
            <w:pPr>
              <w:jc w:val="center"/>
            </w:pPr>
            <w:r>
              <w:rPr>
                <w:w w:val="99"/>
                <w:sz w:val="18"/>
                <w:szCs w:val="18"/>
              </w:rPr>
              <w:t>12</w:t>
            </w:r>
          </w:p>
        </w:tc>
        <w:tc>
          <w:tcPr>
            <w:tcW w:w="30" w:type="dxa"/>
            <w:vAlign w:val="bottom"/>
          </w:tcPr>
          <w:p w:rsidR="00527B1B" w:rsidRDefault="00527B1B" w:rsidP="00527B1B">
            <w:pPr>
              <w:rPr>
                <w:sz w:val="1"/>
                <w:szCs w:val="1"/>
              </w:rPr>
            </w:pPr>
          </w:p>
        </w:tc>
      </w:tr>
      <w:tr w:rsidR="00527B1B" w:rsidTr="00527B1B">
        <w:trPr>
          <w:trHeight w:val="230"/>
        </w:trPr>
        <w:tc>
          <w:tcPr>
            <w:tcW w:w="1680" w:type="dxa"/>
            <w:vMerge/>
            <w:tcBorders>
              <w:left w:val="single" w:sz="8" w:space="0" w:color="auto"/>
              <w:right w:val="single" w:sz="8" w:space="0" w:color="auto"/>
            </w:tcBorders>
            <w:vAlign w:val="bottom"/>
          </w:tcPr>
          <w:p w:rsidR="00527B1B" w:rsidRDefault="00527B1B" w:rsidP="00527B1B"/>
        </w:tc>
        <w:tc>
          <w:tcPr>
            <w:tcW w:w="3280" w:type="dxa"/>
            <w:tcBorders>
              <w:bottom w:val="single" w:sz="8" w:space="0" w:color="auto"/>
              <w:right w:val="single" w:sz="8" w:space="0" w:color="auto"/>
            </w:tcBorders>
            <w:vAlign w:val="bottom"/>
          </w:tcPr>
          <w:p w:rsidR="00527B1B" w:rsidRDefault="00527B1B" w:rsidP="00527B1B">
            <w:pPr>
              <w:ind w:left="60"/>
            </w:pPr>
            <w:r>
              <w:rPr>
                <w:sz w:val="18"/>
                <w:szCs w:val="18"/>
              </w:rPr>
              <w:t>Karbantartási és üzemeltetési ismeretek</w:t>
            </w:r>
          </w:p>
        </w:tc>
        <w:tc>
          <w:tcPr>
            <w:tcW w:w="840" w:type="dxa"/>
            <w:gridSpan w:val="3"/>
            <w:tcBorders>
              <w:bottom w:val="single" w:sz="8" w:space="0" w:color="auto"/>
              <w:right w:val="single" w:sz="8" w:space="0" w:color="auto"/>
            </w:tcBorders>
            <w:vAlign w:val="center"/>
          </w:tcPr>
          <w:p w:rsidR="00527B1B" w:rsidRDefault="00527B1B" w:rsidP="00527B1B">
            <w:pPr>
              <w:jc w:val="center"/>
            </w:pPr>
          </w:p>
        </w:tc>
        <w:tc>
          <w:tcPr>
            <w:tcW w:w="840" w:type="dxa"/>
            <w:gridSpan w:val="3"/>
            <w:tcBorders>
              <w:bottom w:val="single" w:sz="8" w:space="0" w:color="auto"/>
              <w:right w:val="single" w:sz="8" w:space="0" w:color="auto"/>
            </w:tcBorders>
            <w:vAlign w:val="center"/>
          </w:tcPr>
          <w:p w:rsidR="00527B1B" w:rsidRDefault="00527B1B" w:rsidP="00527B1B">
            <w:pPr>
              <w:jc w:val="center"/>
            </w:pPr>
          </w:p>
        </w:tc>
        <w:tc>
          <w:tcPr>
            <w:tcW w:w="280" w:type="dxa"/>
            <w:tcBorders>
              <w:bottom w:val="single" w:sz="8" w:space="0" w:color="auto"/>
              <w:right w:val="single" w:sz="8" w:space="0" w:color="auto"/>
            </w:tcBorders>
            <w:vAlign w:val="center"/>
          </w:tcPr>
          <w:p w:rsidR="00527B1B" w:rsidRDefault="00527B1B" w:rsidP="00527B1B">
            <w:pPr>
              <w:jc w:val="center"/>
            </w:pPr>
          </w:p>
        </w:tc>
        <w:tc>
          <w:tcPr>
            <w:tcW w:w="280" w:type="dxa"/>
            <w:tcBorders>
              <w:bottom w:val="single" w:sz="8" w:space="0" w:color="auto"/>
              <w:right w:val="single" w:sz="8" w:space="0" w:color="auto"/>
            </w:tcBorders>
            <w:vAlign w:val="center"/>
          </w:tcPr>
          <w:p w:rsidR="00527B1B" w:rsidRDefault="00527B1B" w:rsidP="00527B1B">
            <w:pPr>
              <w:jc w:val="center"/>
            </w:pPr>
          </w:p>
        </w:tc>
        <w:tc>
          <w:tcPr>
            <w:tcW w:w="280" w:type="dxa"/>
            <w:tcBorders>
              <w:bottom w:val="single" w:sz="8" w:space="0" w:color="auto"/>
              <w:right w:val="single" w:sz="8" w:space="0" w:color="auto"/>
            </w:tcBorders>
            <w:vAlign w:val="center"/>
          </w:tcPr>
          <w:p w:rsidR="00527B1B" w:rsidRDefault="00527B1B" w:rsidP="00527B1B">
            <w:pPr>
              <w:jc w:val="center"/>
            </w:pPr>
            <w:r>
              <w:t>62</w:t>
            </w:r>
          </w:p>
        </w:tc>
        <w:tc>
          <w:tcPr>
            <w:tcW w:w="840" w:type="dxa"/>
            <w:tcBorders>
              <w:bottom w:val="single" w:sz="8" w:space="0" w:color="auto"/>
              <w:right w:val="single" w:sz="8" w:space="0" w:color="auto"/>
            </w:tcBorders>
            <w:vAlign w:val="center"/>
          </w:tcPr>
          <w:p w:rsidR="00527B1B" w:rsidRDefault="00527B1B" w:rsidP="00527B1B">
            <w:pPr>
              <w:jc w:val="center"/>
            </w:pPr>
            <w:r>
              <w:rPr>
                <w:w w:val="99"/>
                <w:sz w:val="18"/>
                <w:szCs w:val="18"/>
              </w:rPr>
              <w:t>62</w:t>
            </w:r>
          </w:p>
        </w:tc>
        <w:tc>
          <w:tcPr>
            <w:tcW w:w="840" w:type="dxa"/>
            <w:tcBorders>
              <w:bottom w:val="single" w:sz="8" w:space="0" w:color="auto"/>
              <w:right w:val="single" w:sz="8" w:space="0" w:color="auto"/>
            </w:tcBorders>
            <w:vAlign w:val="center"/>
          </w:tcPr>
          <w:p w:rsidR="00527B1B" w:rsidRDefault="00527B1B" w:rsidP="00527B1B">
            <w:pPr>
              <w:jc w:val="center"/>
            </w:pPr>
          </w:p>
        </w:tc>
        <w:tc>
          <w:tcPr>
            <w:tcW w:w="840" w:type="dxa"/>
            <w:tcBorders>
              <w:bottom w:val="single" w:sz="8" w:space="0" w:color="auto"/>
              <w:right w:val="single" w:sz="8" w:space="0" w:color="auto"/>
            </w:tcBorders>
            <w:vAlign w:val="center"/>
          </w:tcPr>
          <w:p w:rsidR="00527B1B" w:rsidRDefault="00527B1B" w:rsidP="00527B1B">
            <w:pPr>
              <w:jc w:val="center"/>
            </w:pPr>
            <w:r>
              <w:rPr>
                <w:w w:val="99"/>
                <w:sz w:val="18"/>
                <w:szCs w:val="18"/>
              </w:rPr>
              <w:t>62</w:t>
            </w:r>
          </w:p>
        </w:tc>
        <w:tc>
          <w:tcPr>
            <w:tcW w:w="840" w:type="dxa"/>
            <w:tcBorders>
              <w:bottom w:val="single" w:sz="8" w:space="0" w:color="auto"/>
              <w:right w:val="single" w:sz="8" w:space="0" w:color="auto"/>
            </w:tcBorders>
            <w:vAlign w:val="center"/>
          </w:tcPr>
          <w:p w:rsidR="00527B1B" w:rsidRDefault="00527B1B" w:rsidP="00527B1B">
            <w:pPr>
              <w:jc w:val="center"/>
            </w:pPr>
            <w:r>
              <w:rPr>
                <w:w w:val="99"/>
                <w:sz w:val="18"/>
                <w:szCs w:val="18"/>
              </w:rPr>
              <w:t>62</w:t>
            </w:r>
          </w:p>
        </w:tc>
        <w:tc>
          <w:tcPr>
            <w:tcW w:w="30" w:type="dxa"/>
            <w:vAlign w:val="bottom"/>
          </w:tcPr>
          <w:p w:rsidR="00527B1B" w:rsidRDefault="00527B1B" w:rsidP="00527B1B">
            <w:pPr>
              <w:rPr>
                <w:sz w:val="1"/>
                <w:szCs w:val="1"/>
              </w:rPr>
            </w:pPr>
          </w:p>
        </w:tc>
      </w:tr>
      <w:tr w:rsidR="00527B1B" w:rsidTr="00527B1B">
        <w:trPr>
          <w:trHeight w:val="435"/>
        </w:trPr>
        <w:tc>
          <w:tcPr>
            <w:tcW w:w="1680" w:type="dxa"/>
            <w:vMerge/>
            <w:tcBorders>
              <w:left w:val="single" w:sz="8" w:space="0" w:color="auto"/>
              <w:right w:val="single" w:sz="8" w:space="0" w:color="auto"/>
            </w:tcBorders>
            <w:vAlign w:val="bottom"/>
          </w:tcPr>
          <w:p w:rsidR="00527B1B" w:rsidRDefault="00527B1B" w:rsidP="00527B1B">
            <w:pPr>
              <w:rPr>
                <w:sz w:val="24"/>
                <w:szCs w:val="24"/>
              </w:rPr>
            </w:pPr>
          </w:p>
        </w:tc>
        <w:tc>
          <w:tcPr>
            <w:tcW w:w="3280" w:type="dxa"/>
            <w:vMerge w:val="restart"/>
            <w:tcBorders>
              <w:right w:val="single" w:sz="8" w:space="0" w:color="auto"/>
            </w:tcBorders>
            <w:vAlign w:val="bottom"/>
          </w:tcPr>
          <w:p w:rsidR="00527B1B" w:rsidRPr="009D5632" w:rsidRDefault="00527B1B" w:rsidP="00527B1B">
            <w:pPr>
              <w:ind w:left="60"/>
            </w:pPr>
            <w:r w:rsidRPr="009D5632">
              <w:rPr>
                <w:b/>
                <w:bCs/>
                <w:sz w:val="18"/>
                <w:szCs w:val="18"/>
              </w:rPr>
              <w:t>Ételkészítés-technológiai ismeretek</w:t>
            </w:r>
          </w:p>
        </w:tc>
        <w:tc>
          <w:tcPr>
            <w:tcW w:w="840" w:type="dxa"/>
            <w:gridSpan w:val="3"/>
            <w:vMerge w:val="restart"/>
            <w:tcBorders>
              <w:right w:val="single" w:sz="8" w:space="0" w:color="auto"/>
            </w:tcBorders>
            <w:shd w:val="clear" w:color="auto" w:fill="F2F2F2"/>
            <w:vAlign w:val="center"/>
          </w:tcPr>
          <w:p w:rsidR="00527B1B" w:rsidRDefault="00527B1B" w:rsidP="00527B1B">
            <w:pPr>
              <w:jc w:val="center"/>
            </w:pPr>
            <w:r>
              <w:rPr>
                <w:b/>
                <w:bCs/>
                <w:w w:val="88"/>
                <w:sz w:val="18"/>
                <w:szCs w:val="18"/>
              </w:rPr>
              <w:t>0</w:t>
            </w:r>
          </w:p>
        </w:tc>
        <w:tc>
          <w:tcPr>
            <w:tcW w:w="840" w:type="dxa"/>
            <w:gridSpan w:val="3"/>
            <w:vMerge w:val="restart"/>
            <w:tcBorders>
              <w:right w:val="single" w:sz="8" w:space="0" w:color="auto"/>
            </w:tcBorders>
            <w:shd w:val="clear" w:color="auto" w:fill="F2F2F2"/>
            <w:vAlign w:val="center"/>
          </w:tcPr>
          <w:p w:rsidR="00527B1B" w:rsidRDefault="00527B1B" w:rsidP="00527B1B">
            <w:pPr>
              <w:jc w:val="center"/>
            </w:pPr>
            <w:r>
              <w:rPr>
                <w:b/>
                <w:bCs/>
                <w:sz w:val="18"/>
                <w:szCs w:val="18"/>
              </w:rPr>
              <w:t>522</w:t>
            </w:r>
          </w:p>
        </w:tc>
        <w:tc>
          <w:tcPr>
            <w:tcW w:w="840" w:type="dxa"/>
            <w:gridSpan w:val="3"/>
            <w:vMerge w:val="restart"/>
            <w:tcBorders>
              <w:right w:val="single" w:sz="8" w:space="0" w:color="auto"/>
            </w:tcBorders>
            <w:shd w:val="clear" w:color="auto" w:fill="F2F2F2"/>
            <w:vAlign w:val="center"/>
          </w:tcPr>
          <w:p w:rsidR="00527B1B" w:rsidRDefault="00527B1B" w:rsidP="00527B1B">
            <w:pPr>
              <w:ind w:right="50"/>
              <w:jc w:val="center"/>
            </w:pPr>
            <w:r>
              <w:rPr>
                <w:b/>
                <w:bCs/>
                <w:sz w:val="18"/>
                <w:szCs w:val="18"/>
              </w:rPr>
              <w:t>481</w:t>
            </w:r>
          </w:p>
        </w:tc>
        <w:tc>
          <w:tcPr>
            <w:tcW w:w="840" w:type="dxa"/>
            <w:vMerge w:val="restart"/>
            <w:tcBorders>
              <w:right w:val="single" w:sz="8" w:space="0" w:color="auto"/>
            </w:tcBorders>
            <w:shd w:val="clear" w:color="auto" w:fill="F2F2F2"/>
            <w:vAlign w:val="center"/>
          </w:tcPr>
          <w:p w:rsidR="00527B1B" w:rsidRDefault="00527B1B" w:rsidP="00527B1B">
            <w:pPr>
              <w:jc w:val="center"/>
            </w:pPr>
            <w:r>
              <w:rPr>
                <w:b/>
                <w:bCs/>
                <w:w w:val="96"/>
                <w:sz w:val="18"/>
                <w:szCs w:val="18"/>
              </w:rPr>
              <w:t>1003</w:t>
            </w:r>
          </w:p>
        </w:tc>
        <w:tc>
          <w:tcPr>
            <w:tcW w:w="840" w:type="dxa"/>
            <w:vMerge w:val="restart"/>
            <w:tcBorders>
              <w:right w:val="single" w:sz="8" w:space="0" w:color="auto"/>
            </w:tcBorders>
            <w:shd w:val="clear" w:color="auto" w:fill="F2F2F2"/>
            <w:vAlign w:val="center"/>
          </w:tcPr>
          <w:p w:rsidR="00527B1B" w:rsidRDefault="00527B1B" w:rsidP="00527B1B">
            <w:pPr>
              <w:jc w:val="center"/>
            </w:pPr>
            <w:r>
              <w:rPr>
                <w:b/>
                <w:bCs/>
                <w:sz w:val="18"/>
                <w:szCs w:val="18"/>
              </w:rPr>
              <w:t>180</w:t>
            </w:r>
          </w:p>
        </w:tc>
        <w:tc>
          <w:tcPr>
            <w:tcW w:w="840" w:type="dxa"/>
            <w:vMerge w:val="restart"/>
            <w:tcBorders>
              <w:right w:val="single" w:sz="8" w:space="0" w:color="auto"/>
            </w:tcBorders>
            <w:shd w:val="clear" w:color="auto" w:fill="F2F2F2"/>
            <w:vAlign w:val="center"/>
          </w:tcPr>
          <w:p w:rsidR="00527B1B" w:rsidRDefault="00527B1B" w:rsidP="00527B1B">
            <w:pPr>
              <w:ind w:right="50"/>
              <w:jc w:val="center"/>
            </w:pPr>
            <w:r>
              <w:rPr>
                <w:b/>
                <w:bCs/>
                <w:sz w:val="18"/>
                <w:szCs w:val="18"/>
              </w:rPr>
              <w:t>558</w:t>
            </w:r>
          </w:p>
        </w:tc>
        <w:tc>
          <w:tcPr>
            <w:tcW w:w="840" w:type="dxa"/>
            <w:vMerge w:val="restart"/>
            <w:tcBorders>
              <w:right w:val="single" w:sz="8" w:space="0" w:color="auto"/>
            </w:tcBorders>
            <w:shd w:val="clear" w:color="auto" w:fill="F2F2F2"/>
            <w:vAlign w:val="center"/>
          </w:tcPr>
          <w:p w:rsidR="00527B1B" w:rsidRDefault="00527B1B" w:rsidP="00527B1B">
            <w:pPr>
              <w:jc w:val="center"/>
            </w:pPr>
            <w:r>
              <w:rPr>
                <w:b/>
                <w:bCs/>
                <w:w w:val="96"/>
                <w:sz w:val="18"/>
                <w:szCs w:val="18"/>
              </w:rPr>
              <w:t>738</w:t>
            </w:r>
          </w:p>
        </w:tc>
        <w:tc>
          <w:tcPr>
            <w:tcW w:w="30" w:type="dxa"/>
            <w:vAlign w:val="bottom"/>
          </w:tcPr>
          <w:p w:rsidR="00527B1B" w:rsidRDefault="00527B1B" w:rsidP="00527B1B">
            <w:pPr>
              <w:rPr>
                <w:sz w:val="1"/>
                <w:szCs w:val="1"/>
              </w:rPr>
            </w:pPr>
          </w:p>
        </w:tc>
      </w:tr>
      <w:tr w:rsidR="00527B1B" w:rsidTr="00527B1B">
        <w:trPr>
          <w:trHeight w:val="233"/>
        </w:trPr>
        <w:tc>
          <w:tcPr>
            <w:tcW w:w="1680" w:type="dxa"/>
            <w:vMerge/>
            <w:tcBorders>
              <w:left w:val="single" w:sz="8" w:space="0" w:color="auto"/>
              <w:right w:val="single" w:sz="8" w:space="0" w:color="auto"/>
            </w:tcBorders>
            <w:vAlign w:val="bottom"/>
          </w:tcPr>
          <w:p w:rsidR="00527B1B" w:rsidRDefault="00527B1B" w:rsidP="00527B1B"/>
        </w:tc>
        <w:tc>
          <w:tcPr>
            <w:tcW w:w="3280" w:type="dxa"/>
            <w:vMerge/>
            <w:tcBorders>
              <w:bottom w:val="single" w:sz="8" w:space="0" w:color="auto"/>
              <w:right w:val="single" w:sz="8" w:space="0" w:color="auto"/>
            </w:tcBorders>
            <w:vAlign w:val="bottom"/>
          </w:tcPr>
          <w:p w:rsidR="00527B1B" w:rsidRDefault="00527B1B" w:rsidP="00527B1B"/>
        </w:tc>
        <w:tc>
          <w:tcPr>
            <w:tcW w:w="840" w:type="dxa"/>
            <w:gridSpan w:val="3"/>
            <w:vMerge/>
            <w:tcBorders>
              <w:bottom w:val="single" w:sz="8" w:space="0" w:color="auto"/>
              <w:right w:val="single" w:sz="8" w:space="0" w:color="auto"/>
            </w:tcBorders>
            <w:shd w:val="clear" w:color="auto" w:fill="F2F2F2"/>
            <w:vAlign w:val="center"/>
          </w:tcPr>
          <w:p w:rsidR="00527B1B" w:rsidRDefault="00527B1B" w:rsidP="00527B1B">
            <w:pPr>
              <w:jc w:val="center"/>
            </w:pPr>
          </w:p>
        </w:tc>
        <w:tc>
          <w:tcPr>
            <w:tcW w:w="840" w:type="dxa"/>
            <w:gridSpan w:val="3"/>
            <w:vMerge/>
            <w:tcBorders>
              <w:bottom w:val="single" w:sz="8" w:space="0" w:color="auto"/>
              <w:right w:val="single" w:sz="8" w:space="0" w:color="auto"/>
            </w:tcBorders>
            <w:shd w:val="clear" w:color="auto" w:fill="F2F2F2"/>
            <w:vAlign w:val="center"/>
          </w:tcPr>
          <w:p w:rsidR="00527B1B" w:rsidRDefault="00527B1B" w:rsidP="00527B1B">
            <w:pPr>
              <w:jc w:val="center"/>
            </w:pPr>
          </w:p>
        </w:tc>
        <w:tc>
          <w:tcPr>
            <w:tcW w:w="840" w:type="dxa"/>
            <w:gridSpan w:val="3"/>
            <w:vMerge/>
            <w:tcBorders>
              <w:bottom w:val="single" w:sz="8" w:space="0" w:color="auto"/>
              <w:right w:val="single" w:sz="8" w:space="0" w:color="auto"/>
            </w:tcBorders>
            <w:shd w:val="clear" w:color="auto" w:fill="F2F2F2"/>
            <w:vAlign w:val="center"/>
          </w:tcPr>
          <w:p w:rsidR="00527B1B" w:rsidRDefault="00527B1B" w:rsidP="00527B1B">
            <w:pPr>
              <w:jc w:val="center"/>
            </w:pPr>
          </w:p>
        </w:tc>
        <w:tc>
          <w:tcPr>
            <w:tcW w:w="840" w:type="dxa"/>
            <w:vMerge/>
            <w:tcBorders>
              <w:bottom w:val="single" w:sz="8" w:space="0" w:color="auto"/>
              <w:right w:val="single" w:sz="8" w:space="0" w:color="auto"/>
            </w:tcBorders>
            <w:shd w:val="clear" w:color="auto" w:fill="F2F2F2"/>
            <w:vAlign w:val="center"/>
          </w:tcPr>
          <w:p w:rsidR="00527B1B" w:rsidRDefault="00527B1B" w:rsidP="00527B1B">
            <w:pPr>
              <w:jc w:val="center"/>
            </w:pPr>
          </w:p>
        </w:tc>
        <w:tc>
          <w:tcPr>
            <w:tcW w:w="840" w:type="dxa"/>
            <w:vMerge/>
            <w:tcBorders>
              <w:bottom w:val="single" w:sz="8" w:space="0" w:color="auto"/>
              <w:right w:val="single" w:sz="8" w:space="0" w:color="auto"/>
            </w:tcBorders>
            <w:shd w:val="clear" w:color="auto" w:fill="F2F2F2"/>
            <w:vAlign w:val="center"/>
          </w:tcPr>
          <w:p w:rsidR="00527B1B" w:rsidRDefault="00527B1B" w:rsidP="00527B1B">
            <w:pPr>
              <w:jc w:val="center"/>
            </w:pPr>
          </w:p>
        </w:tc>
        <w:tc>
          <w:tcPr>
            <w:tcW w:w="840" w:type="dxa"/>
            <w:vMerge/>
            <w:tcBorders>
              <w:bottom w:val="single" w:sz="8" w:space="0" w:color="auto"/>
              <w:right w:val="single" w:sz="8" w:space="0" w:color="auto"/>
            </w:tcBorders>
            <w:shd w:val="clear" w:color="auto" w:fill="F2F2F2"/>
            <w:vAlign w:val="center"/>
          </w:tcPr>
          <w:p w:rsidR="00527B1B" w:rsidRDefault="00527B1B" w:rsidP="00527B1B">
            <w:pPr>
              <w:jc w:val="center"/>
            </w:pPr>
          </w:p>
        </w:tc>
        <w:tc>
          <w:tcPr>
            <w:tcW w:w="840" w:type="dxa"/>
            <w:vMerge/>
            <w:tcBorders>
              <w:bottom w:val="single" w:sz="8" w:space="0" w:color="auto"/>
              <w:right w:val="single" w:sz="8" w:space="0" w:color="auto"/>
            </w:tcBorders>
            <w:shd w:val="clear" w:color="auto" w:fill="F2F2F2"/>
            <w:vAlign w:val="center"/>
          </w:tcPr>
          <w:p w:rsidR="00527B1B" w:rsidRDefault="00527B1B" w:rsidP="00527B1B">
            <w:pPr>
              <w:jc w:val="center"/>
            </w:pPr>
          </w:p>
        </w:tc>
        <w:tc>
          <w:tcPr>
            <w:tcW w:w="30" w:type="dxa"/>
            <w:vAlign w:val="bottom"/>
          </w:tcPr>
          <w:p w:rsidR="00527B1B" w:rsidRDefault="00527B1B" w:rsidP="00527B1B">
            <w:pPr>
              <w:rPr>
                <w:sz w:val="1"/>
                <w:szCs w:val="1"/>
              </w:rPr>
            </w:pPr>
          </w:p>
        </w:tc>
      </w:tr>
      <w:tr w:rsidR="00527B1B" w:rsidTr="00527B1B">
        <w:trPr>
          <w:trHeight w:val="222"/>
        </w:trPr>
        <w:tc>
          <w:tcPr>
            <w:tcW w:w="1680" w:type="dxa"/>
            <w:vMerge/>
            <w:tcBorders>
              <w:left w:val="single" w:sz="8" w:space="0" w:color="auto"/>
              <w:right w:val="single" w:sz="8" w:space="0" w:color="auto"/>
            </w:tcBorders>
            <w:vAlign w:val="bottom"/>
          </w:tcPr>
          <w:p w:rsidR="00527B1B" w:rsidRDefault="00527B1B" w:rsidP="00527B1B">
            <w:pPr>
              <w:rPr>
                <w:sz w:val="19"/>
                <w:szCs w:val="19"/>
              </w:rPr>
            </w:pPr>
          </w:p>
        </w:tc>
        <w:tc>
          <w:tcPr>
            <w:tcW w:w="3280" w:type="dxa"/>
            <w:tcBorders>
              <w:bottom w:val="single" w:sz="8" w:space="0" w:color="auto"/>
              <w:right w:val="single" w:sz="8" w:space="0" w:color="auto"/>
            </w:tcBorders>
            <w:vAlign w:val="bottom"/>
          </w:tcPr>
          <w:p w:rsidR="00527B1B" w:rsidRDefault="00527B1B" w:rsidP="00527B1B">
            <w:pPr>
              <w:ind w:left="60"/>
            </w:pPr>
            <w:r>
              <w:rPr>
                <w:sz w:val="18"/>
                <w:szCs w:val="18"/>
              </w:rPr>
              <w:t>Főzés</w:t>
            </w:r>
          </w:p>
        </w:tc>
        <w:tc>
          <w:tcPr>
            <w:tcW w:w="840" w:type="dxa"/>
            <w:gridSpan w:val="3"/>
            <w:tcBorders>
              <w:bottom w:val="single" w:sz="8" w:space="0" w:color="auto"/>
              <w:right w:val="single" w:sz="8" w:space="0" w:color="auto"/>
            </w:tcBorders>
            <w:vAlign w:val="center"/>
          </w:tcPr>
          <w:p w:rsidR="00527B1B" w:rsidRDefault="00527B1B" w:rsidP="00527B1B">
            <w:pPr>
              <w:jc w:val="center"/>
            </w:pPr>
          </w:p>
        </w:tc>
        <w:tc>
          <w:tcPr>
            <w:tcW w:w="280" w:type="dxa"/>
            <w:tcBorders>
              <w:bottom w:val="single" w:sz="8" w:space="0" w:color="auto"/>
              <w:right w:val="single" w:sz="8" w:space="0" w:color="auto"/>
            </w:tcBorders>
            <w:vAlign w:val="center"/>
          </w:tcPr>
          <w:p w:rsidR="00527B1B" w:rsidRDefault="00527B1B" w:rsidP="00527B1B">
            <w:pPr>
              <w:jc w:val="center"/>
            </w:pPr>
          </w:p>
        </w:tc>
        <w:tc>
          <w:tcPr>
            <w:tcW w:w="280" w:type="dxa"/>
            <w:tcBorders>
              <w:bottom w:val="single" w:sz="8" w:space="0" w:color="auto"/>
              <w:right w:val="single" w:sz="8" w:space="0" w:color="auto"/>
            </w:tcBorders>
            <w:vAlign w:val="center"/>
          </w:tcPr>
          <w:p w:rsidR="00527B1B" w:rsidRDefault="00527B1B" w:rsidP="00527B1B">
            <w:pPr>
              <w:jc w:val="center"/>
            </w:pPr>
          </w:p>
        </w:tc>
        <w:tc>
          <w:tcPr>
            <w:tcW w:w="280" w:type="dxa"/>
            <w:tcBorders>
              <w:bottom w:val="single" w:sz="8" w:space="0" w:color="auto"/>
              <w:right w:val="single" w:sz="8" w:space="0" w:color="auto"/>
            </w:tcBorders>
            <w:vAlign w:val="center"/>
          </w:tcPr>
          <w:p w:rsidR="00527B1B" w:rsidRDefault="00527B1B" w:rsidP="00527B1B">
            <w:pPr>
              <w:jc w:val="center"/>
            </w:pPr>
            <w:r>
              <w:rPr>
                <w:w w:val="96"/>
                <w:sz w:val="18"/>
                <w:szCs w:val="18"/>
              </w:rPr>
              <w:t>130</w:t>
            </w:r>
          </w:p>
        </w:tc>
        <w:tc>
          <w:tcPr>
            <w:tcW w:w="840" w:type="dxa"/>
            <w:gridSpan w:val="3"/>
            <w:tcBorders>
              <w:bottom w:val="single" w:sz="8" w:space="0" w:color="auto"/>
              <w:right w:val="single" w:sz="8" w:space="0" w:color="auto"/>
            </w:tcBorders>
            <w:vAlign w:val="center"/>
          </w:tcPr>
          <w:p w:rsidR="00527B1B" w:rsidRDefault="00527B1B" w:rsidP="00527B1B">
            <w:pPr>
              <w:jc w:val="center"/>
            </w:pPr>
          </w:p>
        </w:tc>
        <w:tc>
          <w:tcPr>
            <w:tcW w:w="840" w:type="dxa"/>
            <w:tcBorders>
              <w:bottom w:val="single" w:sz="8" w:space="0" w:color="auto"/>
              <w:right w:val="single" w:sz="8" w:space="0" w:color="auto"/>
            </w:tcBorders>
            <w:vAlign w:val="center"/>
          </w:tcPr>
          <w:p w:rsidR="00527B1B" w:rsidRDefault="00527B1B" w:rsidP="00527B1B">
            <w:pPr>
              <w:jc w:val="center"/>
            </w:pPr>
            <w:r>
              <w:rPr>
                <w:sz w:val="18"/>
                <w:szCs w:val="18"/>
              </w:rPr>
              <w:t>130</w:t>
            </w:r>
          </w:p>
        </w:tc>
        <w:tc>
          <w:tcPr>
            <w:tcW w:w="840" w:type="dxa"/>
            <w:tcBorders>
              <w:bottom w:val="single" w:sz="8" w:space="0" w:color="auto"/>
              <w:right w:val="single" w:sz="8" w:space="0" w:color="auto"/>
            </w:tcBorders>
            <w:vAlign w:val="center"/>
          </w:tcPr>
          <w:p w:rsidR="00527B1B" w:rsidRDefault="00527B1B" w:rsidP="00527B1B">
            <w:pPr>
              <w:jc w:val="center"/>
            </w:pPr>
            <w:r>
              <w:rPr>
                <w:w w:val="99"/>
                <w:sz w:val="18"/>
                <w:szCs w:val="18"/>
              </w:rPr>
              <w:t>90</w:t>
            </w:r>
          </w:p>
        </w:tc>
        <w:tc>
          <w:tcPr>
            <w:tcW w:w="840" w:type="dxa"/>
            <w:tcBorders>
              <w:bottom w:val="single" w:sz="8" w:space="0" w:color="auto"/>
              <w:right w:val="single" w:sz="8" w:space="0" w:color="auto"/>
            </w:tcBorders>
            <w:vAlign w:val="center"/>
          </w:tcPr>
          <w:p w:rsidR="00527B1B" w:rsidRDefault="00527B1B" w:rsidP="00527B1B">
            <w:pPr>
              <w:jc w:val="center"/>
            </w:pPr>
          </w:p>
        </w:tc>
        <w:tc>
          <w:tcPr>
            <w:tcW w:w="840" w:type="dxa"/>
            <w:tcBorders>
              <w:bottom w:val="single" w:sz="8" w:space="0" w:color="auto"/>
              <w:right w:val="single" w:sz="8" w:space="0" w:color="auto"/>
            </w:tcBorders>
            <w:vAlign w:val="center"/>
          </w:tcPr>
          <w:p w:rsidR="00527B1B" w:rsidRDefault="00527B1B" w:rsidP="00527B1B">
            <w:pPr>
              <w:jc w:val="center"/>
            </w:pPr>
            <w:r>
              <w:rPr>
                <w:w w:val="99"/>
                <w:sz w:val="18"/>
                <w:szCs w:val="18"/>
              </w:rPr>
              <w:t>90</w:t>
            </w:r>
          </w:p>
        </w:tc>
        <w:tc>
          <w:tcPr>
            <w:tcW w:w="30" w:type="dxa"/>
            <w:vAlign w:val="bottom"/>
          </w:tcPr>
          <w:p w:rsidR="00527B1B" w:rsidRDefault="00527B1B" w:rsidP="00527B1B">
            <w:pPr>
              <w:rPr>
                <w:sz w:val="1"/>
                <w:szCs w:val="1"/>
              </w:rPr>
            </w:pPr>
          </w:p>
        </w:tc>
      </w:tr>
      <w:tr w:rsidR="00527B1B" w:rsidTr="00527B1B">
        <w:trPr>
          <w:trHeight w:val="235"/>
        </w:trPr>
        <w:tc>
          <w:tcPr>
            <w:tcW w:w="1680" w:type="dxa"/>
            <w:vMerge/>
            <w:tcBorders>
              <w:left w:val="single" w:sz="8" w:space="0" w:color="auto"/>
              <w:bottom w:val="single" w:sz="8" w:space="0" w:color="auto"/>
              <w:right w:val="single" w:sz="8" w:space="0" w:color="auto"/>
            </w:tcBorders>
            <w:vAlign w:val="bottom"/>
          </w:tcPr>
          <w:p w:rsidR="00527B1B" w:rsidRDefault="00527B1B" w:rsidP="00527B1B"/>
        </w:tc>
        <w:tc>
          <w:tcPr>
            <w:tcW w:w="3280" w:type="dxa"/>
            <w:tcBorders>
              <w:bottom w:val="single" w:sz="8" w:space="0" w:color="auto"/>
              <w:right w:val="single" w:sz="8" w:space="0" w:color="auto"/>
            </w:tcBorders>
            <w:vAlign w:val="bottom"/>
          </w:tcPr>
          <w:p w:rsidR="00527B1B" w:rsidRDefault="00527B1B" w:rsidP="00527B1B">
            <w:pPr>
              <w:ind w:left="60"/>
            </w:pPr>
            <w:r>
              <w:rPr>
                <w:sz w:val="18"/>
                <w:szCs w:val="18"/>
              </w:rPr>
              <w:t>Gőzőlés</w:t>
            </w:r>
          </w:p>
        </w:tc>
        <w:tc>
          <w:tcPr>
            <w:tcW w:w="840" w:type="dxa"/>
            <w:gridSpan w:val="3"/>
            <w:tcBorders>
              <w:bottom w:val="single" w:sz="8" w:space="0" w:color="auto"/>
              <w:right w:val="single" w:sz="8" w:space="0" w:color="auto"/>
            </w:tcBorders>
            <w:vAlign w:val="center"/>
          </w:tcPr>
          <w:p w:rsidR="00527B1B" w:rsidRDefault="00527B1B" w:rsidP="00527B1B">
            <w:pPr>
              <w:jc w:val="center"/>
            </w:pPr>
          </w:p>
        </w:tc>
        <w:tc>
          <w:tcPr>
            <w:tcW w:w="280" w:type="dxa"/>
            <w:tcBorders>
              <w:bottom w:val="single" w:sz="8" w:space="0" w:color="auto"/>
              <w:right w:val="single" w:sz="8" w:space="0" w:color="auto"/>
            </w:tcBorders>
            <w:vAlign w:val="center"/>
          </w:tcPr>
          <w:p w:rsidR="00527B1B" w:rsidRDefault="00527B1B" w:rsidP="00527B1B">
            <w:pPr>
              <w:jc w:val="center"/>
            </w:pPr>
          </w:p>
        </w:tc>
        <w:tc>
          <w:tcPr>
            <w:tcW w:w="280" w:type="dxa"/>
            <w:tcBorders>
              <w:bottom w:val="single" w:sz="8" w:space="0" w:color="auto"/>
              <w:right w:val="single" w:sz="8" w:space="0" w:color="auto"/>
            </w:tcBorders>
            <w:vAlign w:val="center"/>
          </w:tcPr>
          <w:p w:rsidR="00527B1B" w:rsidRDefault="00527B1B" w:rsidP="00527B1B">
            <w:pPr>
              <w:jc w:val="center"/>
            </w:pPr>
          </w:p>
        </w:tc>
        <w:tc>
          <w:tcPr>
            <w:tcW w:w="280" w:type="dxa"/>
            <w:tcBorders>
              <w:bottom w:val="single" w:sz="8" w:space="0" w:color="auto"/>
              <w:right w:val="single" w:sz="8" w:space="0" w:color="auto"/>
            </w:tcBorders>
            <w:vAlign w:val="center"/>
          </w:tcPr>
          <w:p w:rsidR="00527B1B" w:rsidRDefault="00527B1B" w:rsidP="00527B1B">
            <w:pPr>
              <w:jc w:val="center"/>
            </w:pPr>
            <w:r>
              <w:rPr>
                <w:w w:val="96"/>
                <w:sz w:val="18"/>
                <w:szCs w:val="18"/>
              </w:rPr>
              <w:t>130</w:t>
            </w:r>
          </w:p>
        </w:tc>
        <w:tc>
          <w:tcPr>
            <w:tcW w:w="840" w:type="dxa"/>
            <w:gridSpan w:val="3"/>
            <w:tcBorders>
              <w:bottom w:val="single" w:sz="8" w:space="0" w:color="auto"/>
              <w:right w:val="single" w:sz="8" w:space="0" w:color="auto"/>
            </w:tcBorders>
            <w:vAlign w:val="center"/>
          </w:tcPr>
          <w:p w:rsidR="00527B1B" w:rsidRDefault="00527B1B" w:rsidP="00527B1B">
            <w:pPr>
              <w:jc w:val="center"/>
            </w:pPr>
          </w:p>
        </w:tc>
        <w:tc>
          <w:tcPr>
            <w:tcW w:w="840" w:type="dxa"/>
            <w:tcBorders>
              <w:bottom w:val="single" w:sz="8" w:space="0" w:color="auto"/>
              <w:right w:val="single" w:sz="8" w:space="0" w:color="auto"/>
            </w:tcBorders>
            <w:vAlign w:val="center"/>
          </w:tcPr>
          <w:p w:rsidR="00527B1B" w:rsidRDefault="00527B1B" w:rsidP="00527B1B">
            <w:pPr>
              <w:jc w:val="center"/>
            </w:pPr>
            <w:r>
              <w:rPr>
                <w:sz w:val="18"/>
                <w:szCs w:val="18"/>
              </w:rPr>
              <w:t>130</w:t>
            </w:r>
          </w:p>
        </w:tc>
        <w:tc>
          <w:tcPr>
            <w:tcW w:w="840" w:type="dxa"/>
            <w:tcBorders>
              <w:bottom w:val="single" w:sz="8" w:space="0" w:color="auto"/>
              <w:right w:val="single" w:sz="8" w:space="0" w:color="auto"/>
            </w:tcBorders>
            <w:vAlign w:val="center"/>
          </w:tcPr>
          <w:p w:rsidR="00527B1B" w:rsidRDefault="00527B1B" w:rsidP="00527B1B">
            <w:pPr>
              <w:jc w:val="center"/>
            </w:pPr>
            <w:r>
              <w:rPr>
                <w:w w:val="99"/>
                <w:sz w:val="18"/>
                <w:szCs w:val="18"/>
              </w:rPr>
              <w:t>90</w:t>
            </w:r>
          </w:p>
        </w:tc>
        <w:tc>
          <w:tcPr>
            <w:tcW w:w="840" w:type="dxa"/>
            <w:tcBorders>
              <w:bottom w:val="single" w:sz="8" w:space="0" w:color="auto"/>
              <w:right w:val="single" w:sz="8" w:space="0" w:color="auto"/>
            </w:tcBorders>
            <w:vAlign w:val="center"/>
          </w:tcPr>
          <w:p w:rsidR="00527B1B" w:rsidRDefault="00527B1B" w:rsidP="00527B1B">
            <w:pPr>
              <w:jc w:val="center"/>
            </w:pPr>
          </w:p>
        </w:tc>
        <w:tc>
          <w:tcPr>
            <w:tcW w:w="840" w:type="dxa"/>
            <w:tcBorders>
              <w:bottom w:val="single" w:sz="8" w:space="0" w:color="auto"/>
              <w:right w:val="single" w:sz="8" w:space="0" w:color="auto"/>
            </w:tcBorders>
            <w:vAlign w:val="center"/>
          </w:tcPr>
          <w:p w:rsidR="00527B1B" w:rsidRDefault="00527B1B" w:rsidP="00527B1B">
            <w:pPr>
              <w:jc w:val="center"/>
            </w:pPr>
            <w:r>
              <w:rPr>
                <w:w w:val="99"/>
                <w:sz w:val="18"/>
                <w:szCs w:val="18"/>
              </w:rPr>
              <w:t>90</w:t>
            </w:r>
          </w:p>
        </w:tc>
        <w:tc>
          <w:tcPr>
            <w:tcW w:w="30" w:type="dxa"/>
            <w:vAlign w:val="bottom"/>
          </w:tcPr>
          <w:p w:rsidR="00527B1B" w:rsidRDefault="00527B1B" w:rsidP="00527B1B">
            <w:pPr>
              <w:rPr>
                <w:sz w:val="1"/>
                <w:szCs w:val="1"/>
              </w:rPr>
            </w:pPr>
          </w:p>
        </w:tc>
      </w:tr>
    </w:tbl>
    <w:p w:rsidR="00527B1B" w:rsidRDefault="00527B1B" w:rsidP="00527B1B">
      <w:pPr>
        <w:spacing w:line="20" w:lineRule="exact"/>
      </w:pPr>
      <w:r>
        <w:rPr>
          <w:noProof/>
        </w:rPr>
        <mc:AlternateContent>
          <mc:Choice Requires="wps">
            <w:drawing>
              <wp:anchor distT="0" distB="0" distL="114300" distR="114300" simplePos="0" relativeHeight="251664384" behindDoc="1" locked="0" layoutInCell="0" allowOverlap="1" wp14:anchorId="6482BC69" wp14:editId="0682ED3A">
                <wp:simplePos x="0" y="0"/>
                <wp:positionH relativeFrom="column">
                  <wp:posOffset>988695</wp:posOffset>
                </wp:positionH>
                <wp:positionV relativeFrom="paragraph">
                  <wp:posOffset>-920750</wp:posOffset>
                </wp:positionV>
                <wp:extent cx="12700" cy="12700"/>
                <wp:effectExtent l="0" t="0" r="0"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w14:anchorId="0FB2BC1B" id="Shape 2" o:spid="_x0000_s1026" style="position:absolute;margin-left:77.85pt;margin-top:-72.5pt;width:1pt;height:1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reHgAEAAAIDAAAOAAAAZHJzL2Uyb0RvYy54bWysUstu2zAQvBfIPxC8x5J1SAvBcg4NkkuQ&#10;Gkj7ATRFWkRJLrHLWPbfd0k/mja3ojoQXO5oODPL1f0heLE3SA7iIJeLVgoTNYwu7gb54/vj7Rcp&#10;KKs4Kg/RDPJoSN6vbz6t5tSbDibwo0HBJJH6OQ1yyjn1TUN6MkHRApKJ3LSAQWUucdeMqGZmD77p&#10;2vaumQHHhKANEZ8+nJpyXfmtNTp/s5ZMFn6QrC3XFeu6LWuzXql+hypNTp9lqH9QEZSLfOmV6kFl&#10;Jd7QfaAKTiMQ2LzQEBqw1mlTPbCbZfuXm9dJJVO9cDiUrjHR/6PVL/sNCjcOspMiqsAjqreKrkQz&#10;J+oZ8Zo2WMxRegb9k7jR/NEpBZ0xB4uhYNmaONScj9eczSELzYfL7nPLw9DcOW0Lo+ovvyak/GQg&#10;iLIZJPIQa7Zq/0z5BL1Aqirwbnx03tcCd9uvHsVelYHXrxhhdvoNq+pPgov0LYzHDV5ccdAVf34U&#10;ZZLva96/f7rrXwAAAP//AwBQSwMEFAAGAAgAAAAhACBGagXfAAAADQEAAA8AAABkcnMvZG93bnJl&#10;di54bWxMj8FOwzAQRO9I/QdrK3FrnRZCUYhTVUggDnCgIM5OvE3SxOvIdpvw92y5wHFmn2Zn8u1k&#10;e3FGH1pHClbLBARS5UxLtYLPj6fFPYgQNRndO0IF3xhgW8yucp0ZN9I7nvexFhxCIdMKmhiHTMpQ&#10;NWh1WLoBiW8H562OLH0tjdcjh9terpPkTlrdEn9o9ICPDVbd/mQVdAdJY/eyex3L59KE49uX7yqr&#10;1PV82j2AiDjFPxgu9bk6FNypdCcyQfSs03TDqILF6jblVRck3bBV/lo3Ccgil/9XFD8AAAD//wMA&#10;UEsBAi0AFAAGAAgAAAAhALaDOJL+AAAA4QEAABMAAAAAAAAAAAAAAAAAAAAAAFtDb250ZW50X1R5&#10;cGVzXS54bWxQSwECLQAUAAYACAAAACEAOP0h/9YAAACUAQAACwAAAAAAAAAAAAAAAAAvAQAAX3Jl&#10;bHMvLnJlbHNQSwECLQAUAAYACAAAACEAQLa3h4ABAAACAwAADgAAAAAAAAAAAAAAAAAuAgAAZHJz&#10;L2Uyb0RvYy54bWxQSwECLQAUAAYACAAAACEAIEZqBd8AAAANAQAADwAAAAAAAAAAAAAAAADaAwAA&#10;ZHJzL2Rvd25yZXYueG1sUEsFBgAAAAAEAAQA8wAAAOYEAAAAAA==&#10;" o:allowincell="f" fillcolor="black" stroked="f">
                <v:path arrowok="t"/>
              </v:rect>
            </w:pict>
          </mc:Fallback>
        </mc:AlternateContent>
      </w:r>
    </w:p>
    <w:p w:rsidR="00527B1B" w:rsidRDefault="00527B1B" w:rsidP="00527B1B">
      <w:pPr>
        <w:spacing w:line="200" w:lineRule="exact"/>
      </w:pPr>
    </w:p>
    <w:p w:rsidR="00527B1B" w:rsidRDefault="00527B1B" w:rsidP="00527B1B">
      <w:pPr>
        <w:spacing w:line="384" w:lineRule="exact"/>
      </w:pPr>
    </w:p>
    <w:p w:rsidR="00527B1B" w:rsidRDefault="00527B1B" w:rsidP="00527B1B">
      <w:pPr>
        <w:ind w:left="4140"/>
      </w:pPr>
      <w:r>
        <w:rPr>
          <w:rFonts w:ascii="Garamond" w:eastAsia="Garamond" w:hAnsi="Garamond" w:cs="Garamond"/>
          <w:sz w:val="18"/>
          <w:szCs w:val="18"/>
        </w:rPr>
        <w:t>3/34. oldal</w:t>
      </w:r>
    </w:p>
    <w:p w:rsidR="00527B1B" w:rsidRDefault="00527B1B" w:rsidP="00527B1B">
      <w:pPr>
        <w:sectPr w:rsidR="00527B1B">
          <w:pgSz w:w="16840" w:h="11906" w:orient="landscape"/>
          <w:pgMar w:top="1396" w:right="1440" w:bottom="146" w:left="1440" w:header="0" w:footer="0" w:gutter="0"/>
          <w:cols w:space="708" w:equalWidth="0">
            <w:col w:w="13958"/>
          </w:cols>
        </w:sectPr>
      </w:pPr>
    </w:p>
    <w:tbl>
      <w:tblPr>
        <w:tblW w:w="11934" w:type="dxa"/>
        <w:tblInd w:w="557" w:type="dxa"/>
        <w:tblLayout w:type="fixed"/>
        <w:tblCellMar>
          <w:left w:w="0" w:type="dxa"/>
          <w:right w:w="0" w:type="dxa"/>
        </w:tblCellMar>
        <w:tblLook w:val="04A0" w:firstRow="1" w:lastRow="0" w:firstColumn="1" w:lastColumn="0" w:noHBand="0" w:noVBand="1"/>
      </w:tblPr>
      <w:tblGrid>
        <w:gridCol w:w="1701"/>
        <w:gridCol w:w="4212"/>
        <w:gridCol w:w="855"/>
        <w:gridCol w:w="285"/>
        <w:gridCol w:w="285"/>
        <w:gridCol w:w="286"/>
        <w:gridCol w:w="285"/>
        <w:gridCol w:w="285"/>
        <w:gridCol w:w="286"/>
        <w:gridCol w:w="856"/>
        <w:gridCol w:w="856"/>
        <w:gridCol w:w="856"/>
        <w:gridCol w:w="856"/>
        <w:gridCol w:w="30"/>
      </w:tblGrid>
      <w:tr w:rsidR="00527B1B" w:rsidTr="00073106">
        <w:trPr>
          <w:trHeight w:val="242"/>
        </w:trPr>
        <w:tc>
          <w:tcPr>
            <w:tcW w:w="1701" w:type="dxa"/>
            <w:vMerge w:val="restart"/>
            <w:tcBorders>
              <w:top w:val="single" w:sz="8" w:space="0" w:color="auto"/>
              <w:left w:val="single" w:sz="8" w:space="0" w:color="auto"/>
              <w:right w:val="single" w:sz="8" w:space="0" w:color="auto"/>
            </w:tcBorders>
            <w:vAlign w:val="bottom"/>
          </w:tcPr>
          <w:p w:rsidR="00527B1B" w:rsidRDefault="00527B1B" w:rsidP="00527B1B">
            <w:pPr>
              <w:rPr>
                <w:sz w:val="21"/>
                <w:szCs w:val="21"/>
              </w:rPr>
            </w:pPr>
          </w:p>
        </w:tc>
        <w:tc>
          <w:tcPr>
            <w:tcW w:w="4212" w:type="dxa"/>
            <w:tcBorders>
              <w:top w:val="single" w:sz="8" w:space="0" w:color="auto"/>
              <w:bottom w:val="single" w:sz="8" w:space="0" w:color="auto"/>
              <w:right w:val="single" w:sz="8" w:space="0" w:color="auto"/>
            </w:tcBorders>
            <w:vAlign w:val="center"/>
          </w:tcPr>
          <w:p w:rsidR="00527B1B" w:rsidRDefault="00527B1B" w:rsidP="00527B1B">
            <w:r>
              <w:rPr>
                <w:sz w:val="18"/>
                <w:szCs w:val="18"/>
              </w:rPr>
              <w:t>Párolás</w:t>
            </w:r>
          </w:p>
        </w:tc>
        <w:tc>
          <w:tcPr>
            <w:tcW w:w="855" w:type="dxa"/>
            <w:tcBorders>
              <w:top w:val="single" w:sz="8" w:space="0" w:color="auto"/>
              <w:bottom w:val="single" w:sz="8" w:space="0" w:color="auto"/>
              <w:right w:val="single" w:sz="8" w:space="0" w:color="auto"/>
            </w:tcBorders>
            <w:vAlign w:val="center"/>
          </w:tcPr>
          <w:p w:rsidR="00527B1B" w:rsidRDefault="00527B1B" w:rsidP="00527B1B">
            <w:pPr>
              <w:jc w:val="center"/>
            </w:pPr>
          </w:p>
        </w:tc>
        <w:tc>
          <w:tcPr>
            <w:tcW w:w="285" w:type="dxa"/>
            <w:tcBorders>
              <w:top w:val="single" w:sz="8" w:space="0" w:color="auto"/>
              <w:bottom w:val="single" w:sz="8" w:space="0" w:color="auto"/>
              <w:right w:val="single" w:sz="4" w:space="0" w:color="auto"/>
            </w:tcBorders>
            <w:vAlign w:val="center"/>
          </w:tcPr>
          <w:p w:rsidR="00527B1B" w:rsidRDefault="00527B1B" w:rsidP="00527B1B">
            <w:pPr>
              <w:jc w:val="center"/>
            </w:pPr>
          </w:p>
        </w:tc>
        <w:tc>
          <w:tcPr>
            <w:tcW w:w="285" w:type="dxa"/>
            <w:tcBorders>
              <w:top w:val="single" w:sz="4" w:space="0" w:color="auto"/>
              <w:left w:val="single" w:sz="4" w:space="0" w:color="auto"/>
              <w:bottom w:val="single" w:sz="4" w:space="0" w:color="auto"/>
              <w:right w:val="single" w:sz="4" w:space="0" w:color="auto"/>
            </w:tcBorders>
            <w:vAlign w:val="center"/>
          </w:tcPr>
          <w:p w:rsidR="00527B1B" w:rsidRDefault="00527B1B" w:rsidP="00527B1B">
            <w:pPr>
              <w:jc w:val="center"/>
            </w:pPr>
          </w:p>
        </w:tc>
        <w:tc>
          <w:tcPr>
            <w:tcW w:w="286" w:type="dxa"/>
            <w:tcBorders>
              <w:top w:val="single" w:sz="4" w:space="0" w:color="auto"/>
              <w:left w:val="single" w:sz="4" w:space="0" w:color="auto"/>
              <w:bottom w:val="single" w:sz="4" w:space="0" w:color="auto"/>
              <w:right w:val="single" w:sz="4" w:space="0" w:color="auto"/>
            </w:tcBorders>
            <w:vAlign w:val="center"/>
          </w:tcPr>
          <w:p w:rsidR="00527B1B" w:rsidRDefault="00527B1B" w:rsidP="00527B1B">
            <w:pPr>
              <w:jc w:val="center"/>
            </w:pPr>
            <w:r>
              <w:rPr>
                <w:w w:val="96"/>
                <w:sz w:val="18"/>
                <w:szCs w:val="18"/>
              </w:rPr>
              <w:t>130</w:t>
            </w:r>
          </w:p>
        </w:tc>
        <w:tc>
          <w:tcPr>
            <w:tcW w:w="856" w:type="dxa"/>
            <w:gridSpan w:val="3"/>
            <w:tcBorders>
              <w:top w:val="single" w:sz="8" w:space="0" w:color="auto"/>
              <w:bottom w:val="single" w:sz="8" w:space="0" w:color="auto"/>
              <w:right w:val="single" w:sz="8" w:space="0" w:color="auto"/>
            </w:tcBorders>
            <w:vAlign w:val="center"/>
          </w:tcPr>
          <w:p w:rsidR="00527B1B" w:rsidRDefault="00527B1B" w:rsidP="00527B1B">
            <w:pPr>
              <w:ind w:right="30"/>
              <w:jc w:val="center"/>
            </w:pPr>
          </w:p>
        </w:tc>
        <w:tc>
          <w:tcPr>
            <w:tcW w:w="856" w:type="dxa"/>
            <w:tcBorders>
              <w:top w:val="single" w:sz="8" w:space="0" w:color="auto"/>
              <w:bottom w:val="single" w:sz="8" w:space="0" w:color="auto"/>
              <w:right w:val="single" w:sz="8" w:space="0" w:color="auto"/>
            </w:tcBorders>
            <w:vAlign w:val="center"/>
          </w:tcPr>
          <w:p w:rsidR="00527B1B" w:rsidRDefault="00527B1B" w:rsidP="00527B1B">
            <w:pPr>
              <w:jc w:val="center"/>
            </w:pPr>
            <w:r>
              <w:rPr>
                <w:sz w:val="18"/>
                <w:szCs w:val="18"/>
              </w:rPr>
              <w:t>130</w:t>
            </w:r>
          </w:p>
        </w:tc>
        <w:tc>
          <w:tcPr>
            <w:tcW w:w="856" w:type="dxa"/>
            <w:tcBorders>
              <w:top w:val="single" w:sz="8" w:space="0" w:color="auto"/>
              <w:bottom w:val="single" w:sz="8" w:space="0" w:color="auto"/>
              <w:right w:val="single" w:sz="8" w:space="0" w:color="auto"/>
            </w:tcBorders>
            <w:vAlign w:val="center"/>
          </w:tcPr>
          <w:p w:rsidR="00527B1B" w:rsidRDefault="00527B1B" w:rsidP="00527B1B">
            <w:pPr>
              <w:jc w:val="center"/>
            </w:pPr>
          </w:p>
        </w:tc>
        <w:tc>
          <w:tcPr>
            <w:tcW w:w="856" w:type="dxa"/>
            <w:tcBorders>
              <w:top w:val="single" w:sz="8" w:space="0" w:color="auto"/>
              <w:bottom w:val="single" w:sz="8" w:space="0" w:color="auto"/>
              <w:right w:val="single" w:sz="8" w:space="0" w:color="auto"/>
            </w:tcBorders>
            <w:vAlign w:val="center"/>
          </w:tcPr>
          <w:p w:rsidR="00527B1B" w:rsidRDefault="00527B1B" w:rsidP="00527B1B">
            <w:pPr>
              <w:ind w:right="30"/>
              <w:jc w:val="center"/>
            </w:pPr>
            <w:r>
              <w:rPr>
                <w:w w:val="99"/>
                <w:sz w:val="18"/>
                <w:szCs w:val="18"/>
              </w:rPr>
              <w:t>96</w:t>
            </w:r>
          </w:p>
        </w:tc>
        <w:tc>
          <w:tcPr>
            <w:tcW w:w="856" w:type="dxa"/>
            <w:tcBorders>
              <w:top w:val="single" w:sz="8" w:space="0" w:color="auto"/>
              <w:bottom w:val="single" w:sz="8" w:space="0" w:color="auto"/>
              <w:right w:val="single" w:sz="8" w:space="0" w:color="auto"/>
            </w:tcBorders>
            <w:vAlign w:val="center"/>
          </w:tcPr>
          <w:p w:rsidR="00527B1B" w:rsidRDefault="00527B1B" w:rsidP="00527B1B">
            <w:pPr>
              <w:ind w:right="30"/>
              <w:jc w:val="center"/>
            </w:pPr>
            <w:r>
              <w:rPr>
                <w:w w:val="99"/>
                <w:sz w:val="18"/>
                <w:szCs w:val="18"/>
              </w:rPr>
              <w:t>96</w:t>
            </w:r>
          </w:p>
        </w:tc>
        <w:tc>
          <w:tcPr>
            <w:tcW w:w="30" w:type="dxa"/>
            <w:vAlign w:val="bottom"/>
          </w:tcPr>
          <w:p w:rsidR="00527B1B" w:rsidRDefault="00527B1B" w:rsidP="00527B1B">
            <w:pPr>
              <w:rPr>
                <w:sz w:val="1"/>
                <w:szCs w:val="1"/>
              </w:rPr>
            </w:pPr>
          </w:p>
        </w:tc>
      </w:tr>
      <w:tr w:rsidR="00527B1B" w:rsidTr="00073106">
        <w:trPr>
          <w:trHeight w:val="235"/>
        </w:trPr>
        <w:tc>
          <w:tcPr>
            <w:tcW w:w="1701" w:type="dxa"/>
            <w:vMerge/>
            <w:tcBorders>
              <w:left w:val="single" w:sz="8" w:space="0" w:color="auto"/>
              <w:right w:val="single" w:sz="8" w:space="0" w:color="auto"/>
            </w:tcBorders>
            <w:vAlign w:val="bottom"/>
          </w:tcPr>
          <w:p w:rsidR="00527B1B" w:rsidRDefault="00527B1B" w:rsidP="00527B1B"/>
        </w:tc>
        <w:tc>
          <w:tcPr>
            <w:tcW w:w="4212" w:type="dxa"/>
            <w:tcBorders>
              <w:bottom w:val="single" w:sz="8" w:space="0" w:color="auto"/>
              <w:right w:val="single" w:sz="8" w:space="0" w:color="auto"/>
            </w:tcBorders>
            <w:vAlign w:val="center"/>
          </w:tcPr>
          <w:p w:rsidR="00527B1B" w:rsidRDefault="00527B1B" w:rsidP="00527B1B">
            <w:r>
              <w:rPr>
                <w:sz w:val="18"/>
                <w:szCs w:val="18"/>
              </w:rPr>
              <w:t>Sütés I.</w:t>
            </w:r>
          </w:p>
        </w:tc>
        <w:tc>
          <w:tcPr>
            <w:tcW w:w="855" w:type="dxa"/>
            <w:tcBorders>
              <w:bottom w:val="single" w:sz="8" w:space="0" w:color="auto"/>
              <w:right w:val="single" w:sz="8" w:space="0" w:color="auto"/>
            </w:tcBorders>
            <w:vAlign w:val="center"/>
          </w:tcPr>
          <w:p w:rsidR="00527B1B" w:rsidRDefault="00527B1B" w:rsidP="00527B1B">
            <w:pPr>
              <w:jc w:val="center"/>
            </w:pPr>
          </w:p>
        </w:tc>
        <w:tc>
          <w:tcPr>
            <w:tcW w:w="285" w:type="dxa"/>
            <w:tcBorders>
              <w:bottom w:val="single" w:sz="8" w:space="0" w:color="auto"/>
              <w:right w:val="single" w:sz="8" w:space="0" w:color="auto"/>
            </w:tcBorders>
            <w:vAlign w:val="center"/>
          </w:tcPr>
          <w:p w:rsidR="00527B1B" w:rsidRDefault="00527B1B" w:rsidP="00527B1B">
            <w:pPr>
              <w:jc w:val="center"/>
            </w:pPr>
          </w:p>
        </w:tc>
        <w:tc>
          <w:tcPr>
            <w:tcW w:w="285" w:type="dxa"/>
            <w:tcBorders>
              <w:top w:val="single" w:sz="4" w:space="0" w:color="auto"/>
              <w:bottom w:val="single" w:sz="8" w:space="0" w:color="auto"/>
              <w:right w:val="single" w:sz="8" w:space="0" w:color="auto"/>
            </w:tcBorders>
            <w:vAlign w:val="center"/>
          </w:tcPr>
          <w:p w:rsidR="00527B1B" w:rsidRDefault="00527B1B" w:rsidP="00527B1B">
            <w:pPr>
              <w:jc w:val="center"/>
            </w:pPr>
          </w:p>
        </w:tc>
        <w:tc>
          <w:tcPr>
            <w:tcW w:w="286" w:type="dxa"/>
            <w:tcBorders>
              <w:top w:val="single" w:sz="4" w:space="0" w:color="auto"/>
              <w:bottom w:val="single" w:sz="8" w:space="0" w:color="auto"/>
              <w:right w:val="single" w:sz="8" w:space="0" w:color="auto"/>
            </w:tcBorders>
            <w:vAlign w:val="center"/>
          </w:tcPr>
          <w:p w:rsidR="00527B1B" w:rsidRDefault="00527B1B" w:rsidP="00527B1B">
            <w:pPr>
              <w:jc w:val="center"/>
            </w:pPr>
            <w:r>
              <w:rPr>
                <w:w w:val="96"/>
                <w:sz w:val="18"/>
                <w:szCs w:val="18"/>
              </w:rPr>
              <w:t>132</w:t>
            </w:r>
          </w:p>
        </w:tc>
        <w:tc>
          <w:tcPr>
            <w:tcW w:w="856" w:type="dxa"/>
            <w:gridSpan w:val="3"/>
            <w:tcBorders>
              <w:bottom w:val="single" w:sz="8" w:space="0" w:color="auto"/>
              <w:right w:val="single" w:sz="8" w:space="0" w:color="auto"/>
            </w:tcBorders>
            <w:vAlign w:val="center"/>
          </w:tcPr>
          <w:p w:rsidR="00527B1B" w:rsidRDefault="00527B1B" w:rsidP="00527B1B">
            <w:pPr>
              <w:ind w:right="30"/>
              <w:jc w:val="center"/>
            </w:pPr>
          </w:p>
        </w:tc>
        <w:tc>
          <w:tcPr>
            <w:tcW w:w="856" w:type="dxa"/>
            <w:tcBorders>
              <w:bottom w:val="single" w:sz="8" w:space="0" w:color="auto"/>
              <w:right w:val="single" w:sz="8" w:space="0" w:color="auto"/>
            </w:tcBorders>
            <w:vAlign w:val="center"/>
          </w:tcPr>
          <w:p w:rsidR="00527B1B" w:rsidRDefault="00527B1B" w:rsidP="00527B1B">
            <w:pPr>
              <w:jc w:val="center"/>
            </w:pPr>
            <w:r>
              <w:rPr>
                <w:sz w:val="18"/>
                <w:szCs w:val="18"/>
              </w:rPr>
              <w:t>132</w:t>
            </w:r>
          </w:p>
        </w:tc>
        <w:tc>
          <w:tcPr>
            <w:tcW w:w="856" w:type="dxa"/>
            <w:tcBorders>
              <w:bottom w:val="single" w:sz="8" w:space="0" w:color="auto"/>
              <w:right w:val="single" w:sz="8" w:space="0" w:color="auto"/>
            </w:tcBorders>
            <w:vAlign w:val="center"/>
          </w:tcPr>
          <w:p w:rsidR="00527B1B" w:rsidRDefault="00527B1B" w:rsidP="00527B1B">
            <w:pPr>
              <w:jc w:val="center"/>
            </w:pPr>
          </w:p>
        </w:tc>
        <w:tc>
          <w:tcPr>
            <w:tcW w:w="856" w:type="dxa"/>
            <w:tcBorders>
              <w:bottom w:val="single" w:sz="8" w:space="0" w:color="auto"/>
              <w:right w:val="single" w:sz="8" w:space="0" w:color="auto"/>
            </w:tcBorders>
            <w:vAlign w:val="center"/>
          </w:tcPr>
          <w:p w:rsidR="00527B1B" w:rsidRDefault="00527B1B" w:rsidP="00527B1B">
            <w:pPr>
              <w:ind w:right="30"/>
              <w:jc w:val="center"/>
            </w:pPr>
            <w:r>
              <w:rPr>
                <w:w w:val="99"/>
                <w:sz w:val="18"/>
                <w:szCs w:val="18"/>
              </w:rPr>
              <w:t>90</w:t>
            </w:r>
          </w:p>
        </w:tc>
        <w:tc>
          <w:tcPr>
            <w:tcW w:w="856" w:type="dxa"/>
            <w:tcBorders>
              <w:bottom w:val="single" w:sz="8" w:space="0" w:color="auto"/>
              <w:right w:val="single" w:sz="8" w:space="0" w:color="auto"/>
            </w:tcBorders>
            <w:vAlign w:val="center"/>
          </w:tcPr>
          <w:p w:rsidR="00527B1B" w:rsidRDefault="00527B1B" w:rsidP="00527B1B">
            <w:pPr>
              <w:ind w:right="30"/>
              <w:jc w:val="center"/>
            </w:pPr>
            <w:r>
              <w:rPr>
                <w:w w:val="99"/>
                <w:sz w:val="18"/>
                <w:szCs w:val="18"/>
              </w:rPr>
              <w:t>90</w:t>
            </w:r>
          </w:p>
        </w:tc>
        <w:tc>
          <w:tcPr>
            <w:tcW w:w="30" w:type="dxa"/>
            <w:vAlign w:val="bottom"/>
          </w:tcPr>
          <w:p w:rsidR="00527B1B" w:rsidRDefault="00527B1B" w:rsidP="00527B1B">
            <w:pPr>
              <w:rPr>
                <w:sz w:val="1"/>
                <w:szCs w:val="1"/>
              </w:rPr>
            </w:pPr>
          </w:p>
        </w:tc>
      </w:tr>
      <w:tr w:rsidR="00527B1B" w:rsidTr="00073106">
        <w:trPr>
          <w:trHeight w:val="225"/>
        </w:trPr>
        <w:tc>
          <w:tcPr>
            <w:tcW w:w="1701" w:type="dxa"/>
            <w:vMerge/>
            <w:tcBorders>
              <w:left w:val="single" w:sz="8" w:space="0" w:color="auto"/>
              <w:right w:val="single" w:sz="8" w:space="0" w:color="auto"/>
            </w:tcBorders>
            <w:vAlign w:val="bottom"/>
          </w:tcPr>
          <w:p w:rsidR="00527B1B" w:rsidRDefault="00527B1B" w:rsidP="00527B1B">
            <w:pPr>
              <w:rPr>
                <w:sz w:val="19"/>
                <w:szCs w:val="19"/>
              </w:rPr>
            </w:pPr>
          </w:p>
        </w:tc>
        <w:tc>
          <w:tcPr>
            <w:tcW w:w="4212" w:type="dxa"/>
            <w:tcBorders>
              <w:bottom w:val="single" w:sz="8" w:space="0" w:color="auto"/>
              <w:right w:val="single" w:sz="8" w:space="0" w:color="auto"/>
            </w:tcBorders>
            <w:vAlign w:val="center"/>
          </w:tcPr>
          <w:p w:rsidR="00527B1B" w:rsidRDefault="00527B1B" w:rsidP="00527B1B">
            <w:r>
              <w:rPr>
                <w:sz w:val="18"/>
                <w:szCs w:val="18"/>
              </w:rPr>
              <w:t>Sütés II.</w:t>
            </w:r>
          </w:p>
        </w:tc>
        <w:tc>
          <w:tcPr>
            <w:tcW w:w="855" w:type="dxa"/>
            <w:tcBorders>
              <w:bottom w:val="single" w:sz="8" w:space="0" w:color="auto"/>
              <w:right w:val="single" w:sz="8" w:space="0" w:color="auto"/>
            </w:tcBorders>
            <w:vAlign w:val="center"/>
          </w:tcPr>
          <w:p w:rsidR="00527B1B" w:rsidRDefault="00527B1B" w:rsidP="00527B1B">
            <w:pPr>
              <w:jc w:val="center"/>
            </w:pPr>
          </w:p>
        </w:tc>
        <w:tc>
          <w:tcPr>
            <w:tcW w:w="856" w:type="dxa"/>
            <w:gridSpan w:val="3"/>
            <w:tcBorders>
              <w:bottom w:val="single" w:sz="8" w:space="0" w:color="auto"/>
              <w:right w:val="single" w:sz="8" w:space="0" w:color="auto"/>
            </w:tcBorders>
            <w:vAlign w:val="center"/>
          </w:tcPr>
          <w:p w:rsidR="00527B1B" w:rsidRDefault="00527B1B" w:rsidP="00527B1B">
            <w:pPr>
              <w:jc w:val="center"/>
            </w:pPr>
          </w:p>
        </w:tc>
        <w:tc>
          <w:tcPr>
            <w:tcW w:w="285" w:type="dxa"/>
            <w:tcBorders>
              <w:bottom w:val="single" w:sz="8" w:space="0" w:color="auto"/>
              <w:right w:val="single" w:sz="8" w:space="0" w:color="auto"/>
            </w:tcBorders>
            <w:vAlign w:val="center"/>
          </w:tcPr>
          <w:p w:rsidR="00527B1B" w:rsidRDefault="00527B1B" w:rsidP="00527B1B">
            <w:pPr>
              <w:jc w:val="center"/>
            </w:pPr>
          </w:p>
        </w:tc>
        <w:tc>
          <w:tcPr>
            <w:tcW w:w="285" w:type="dxa"/>
            <w:tcBorders>
              <w:bottom w:val="single" w:sz="8" w:space="0" w:color="auto"/>
              <w:right w:val="single" w:sz="8" w:space="0" w:color="auto"/>
            </w:tcBorders>
            <w:vAlign w:val="center"/>
          </w:tcPr>
          <w:p w:rsidR="00527B1B" w:rsidRDefault="00527B1B" w:rsidP="00527B1B">
            <w:pPr>
              <w:jc w:val="center"/>
            </w:pPr>
          </w:p>
        </w:tc>
        <w:tc>
          <w:tcPr>
            <w:tcW w:w="286" w:type="dxa"/>
            <w:tcBorders>
              <w:bottom w:val="single" w:sz="8" w:space="0" w:color="auto"/>
              <w:right w:val="single" w:sz="8" w:space="0" w:color="auto"/>
            </w:tcBorders>
            <w:vAlign w:val="center"/>
          </w:tcPr>
          <w:p w:rsidR="00527B1B" w:rsidRDefault="00527B1B" w:rsidP="00527B1B">
            <w:pPr>
              <w:jc w:val="center"/>
            </w:pPr>
            <w:r>
              <w:rPr>
                <w:w w:val="99"/>
                <w:sz w:val="18"/>
                <w:szCs w:val="18"/>
              </w:rPr>
              <w:t>90</w:t>
            </w:r>
          </w:p>
        </w:tc>
        <w:tc>
          <w:tcPr>
            <w:tcW w:w="856" w:type="dxa"/>
            <w:tcBorders>
              <w:bottom w:val="single" w:sz="8" w:space="0" w:color="auto"/>
              <w:right w:val="single" w:sz="8" w:space="0" w:color="auto"/>
            </w:tcBorders>
            <w:vAlign w:val="center"/>
          </w:tcPr>
          <w:p w:rsidR="00527B1B" w:rsidRDefault="00527B1B" w:rsidP="00527B1B">
            <w:pPr>
              <w:jc w:val="center"/>
            </w:pPr>
            <w:r>
              <w:rPr>
                <w:w w:val="99"/>
                <w:sz w:val="18"/>
                <w:szCs w:val="18"/>
              </w:rPr>
              <w:t>90</w:t>
            </w:r>
          </w:p>
        </w:tc>
        <w:tc>
          <w:tcPr>
            <w:tcW w:w="856" w:type="dxa"/>
            <w:tcBorders>
              <w:bottom w:val="single" w:sz="8" w:space="0" w:color="auto"/>
              <w:right w:val="single" w:sz="8" w:space="0" w:color="auto"/>
            </w:tcBorders>
            <w:vAlign w:val="center"/>
          </w:tcPr>
          <w:p w:rsidR="00527B1B" w:rsidRDefault="00527B1B" w:rsidP="00527B1B">
            <w:pPr>
              <w:jc w:val="center"/>
            </w:pPr>
          </w:p>
        </w:tc>
        <w:tc>
          <w:tcPr>
            <w:tcW w:w="856" w:type="dxa"/>
            <w:tcBorders>
              <w:bottom w:val="single" w:sz="8" w:space="0" w:color="auto"/>
              <w:right w:val="single" w:sz="8" w:space="0" w:color="auto"/>
            </w:tcBorders>
            <w:vAlign w:val="center"/>
          </w:tcPr>
          <w:p w:rsidR="00527B1B" w:rsidRDefault="00527B1B" w:rsidP="00527B1B">
            <w:pPr>
              <w:jc w:val="center"/>
            </w:pPr>
            <w:r>
              <w:rPr>
                <w:w w:val="99"/>
                <w:sz w:val="18"/>
                <w:szCs w:val="18"/>
              </w:rPr>
              <w:t>70</w:t>
            </w:r>
          </w:p>
        </w:tc>
        <w:tc>
          <w:tcPr>
            <w:tcW w:w="856" w:type="dxa"/>
            <w:tcBorders>
              <w:bottom w:val="single" w:sz="8" w:space="0" w:color="auto"/>
              <w:right w:val="single" w:sz="8" w:space="0" w:color="auto"/>
            </w:tcBorders>
            <w:vAlign w:val="center"/>
          </w:tcPr>
          <w:p w:rsidR="00527B1B" w:rsidRDefault="00527B1B" w:rsidP="00527B1B">
            <w:pPr>
              <w:jc w:val="center"/>
            </w:pPr>
            <w:r>
              <w:rPr>
                <w:w w:val="99"/>
                <w:sz w:val="18"/>
                <w:szCs w:val="18"/>
              </w:rPr>
              <w:t>70</w:t>
            </w:r>
          </w:p>
        </w:tc>
        <w:tc>
          <w:tcPr>
            <w:tcW w:w="30" w:type="dxa"/>
            <w:vAlign w:val="bottom"/>
          </w:tcPr>
          <w:p w:rsidR="00527B1B" w:rsidRDefault="00527B1B" w:rsidP="00527B1B">
            <w:pPr>
              <w:rPr>
                <w:sz w:val="1"/>
                <w:szCs w:val="1"/>
              </w:rPr>
            </w:pPr>
          </w:p>
        </w:tc>
      </w:tr>
      <w:tr w:rsidR="00527B1B" w:rsidTr="00073106">
        <w:trPr>
          <w:trHeight w:val="230"/>
        </w:trPr>
        <w:tc>
          <w:tcPr>
            <w:tcW w:w="1701" w:type="dxa"/>
            <w:vMerge/>
            <w:tcBorders>
              <w:left w:val="single" w:sz="8" w:space="0" w:color="auto"/>
              <w:right w:val="single" w:sz="8" w:space="0" w:color="auto"/>
            </w:tcBorders>
            <w:vAlign w:val="bottom"/>
          </w:tcPr>
          <w:p w:rsidR="00527B1B" w:rsidRDefault="00527B1B" w:rsidP="00527B1B">
            <w:pPr>
              <w:rPr>
                <w:sz w:val="19"/>
                <w:szCs w:val="19"/>
              </w:rPr>
            </w:pPr>
          </w:p>
        </w:tc>
        <w:tc>
          <w:tcPr>
            <w:tcW w:w="4212" w:type="dxa"/>
            <w:tcBorders>
              <w:bottom w:val="single" w:sz="8" w:space="0" w:color="auto"/>
              <w:right w:val="single" w:sz="8" w:space="0" w:color="auto"/>
            </w:tcBorders>
            <w:vAlign w:val="center"/>
          </w:tcPr>
          <w:p w:rsidR="00527B1B" w:rsidRDefault="00527B1B" w:rsidP="00527B1B">
            <w:r>
              <w:rPr>
                <w:sz w:val="18"/>
                <w:szCs w:val="18"/>
              </w:rPr>
              <w:t>Különleges technológiák</w:t>
            </w:r>
          </w:p>
        </w:tc>
        <w:tc>
          <w:tcPr>
            <w:tcW w:w="855" w:type="dxa"/>
            <w:tcBorders>
              <w:bottom w:val="single" w:sz="8" w:space="0" w:color="auto"/>
              <w:right w:val="single" w:sz="8" w:space="0" w:color="auto"/>
            </w:tcBorders>
            <w:vAlign w:val="center"/>
          </w:tcPr>
          <w:p w:rsidR="00527B1B" w:rsidRDefault="00527B1B" w:rsidP="00527B1B">
            <w:pPr>
              <w:jc w:val="center"/>
            </w:pPr>
          </w:p>
        </w:tc>
        <w:tc>
          <w:tcPr>
            <w:tcW w:w="856" w:type="dxa"/>
            <w:gridSpan w:val="3"/>
            <w:tcBorders>
              <w:bottom w:val="single" w:sz="8" w:space="0" w:color="auto"/>
              <w:right w:val="single" w:sz="8" w:space="0" w:color="auto"/>
            </w:tcBorders>
            <w:vAlign w:val="center"/>
          </w:tcPr>
          <w:p w:rsidR="00527B1B" w:rsidRDefault="00527B1B" w:rsidP="00527B1B">
            <w:pPr>
              <w:jc w:val="center"/>
            </w:pPr>
          </w:p>
        </w:tc>
        <w:tc>
          <w:tcPr>
            <w:tcW w:w="285" w:type="dxa"/>
            <w:tcBorders>
              <w:bottom w:val="single" w:sz="8" w:space="0" w:color="auto"/>
              <w:right w:val="single" w:sz="8" w:space="0" w:color="auto"/>
            </w:tcBorders>
            <w:vAlign w:val="center"/>
          </w:tcPr>
          <w:p w:rsidR="00527B1B" w:rsidRDefault="00527B1B" w:rsidP="00527B1B">
            <w:pPr>
              <w:jc w:val="center"/>
            </w:pPr>
          </w:p>
        </w:tc>
        <w:tc>
          <w:tcPr>
            <w:tcW w:w="285" w:type="dxa"/>
            <w:tcBorders>
              <w:bottom w:val="single" w:sz="8" w:space="0" w:color="auto"/>
              <w:right w:val="single" w:sz="8" w:space="0" w:color="auto"/>
            </w:tcBorders>
            <w:vAlign w:val="center"/>
          </w:tcPr>
          <w:p w:rsidR="00527B1B" w:rsidRDefault="00527B1B" w:rsidP="00527B1B">
            <w:pPr>
              <w:jc w:val="center"/>
            </w:pPr>
          </w:p>
        </w:tc>
        <w:tc>
          <w:tcPr>
            <w:tcW w:w="286" w:type="dxa"/>
            <w:tcBorders>
              <w:bottom w:val="single" w:sz="8" w:space="0" w:color="auto"/>
              <w:right w:val="single" w:sz="8" w:space="0" w:color="auto"/>
            </w:tcBorders>
            <w:vAlign w:val="center"/>
          </w:tcPr>
          <w:p w:rsidR="00527B1B" w:rsidRDefault="00527B1B" w:rsidP="00527B1B">
            <w:pPr>
              <w:jc w:val="center"/>
            </w:pPr>
            <w:r>
              <w:rPr>
                <w:w w:val="99"/>
                <w:sz w:val="18"/>
                <w:szCs w:val="18"/>
              </w:rPr>
              <w:t>70</w:t>
            </w:r>
          </w:p>
        </w:tc>
        <w:tc>
          <w:tcPr>
            <w:tcW w:w="856" w:type="dxa"/>
            <w:tcBorders>
              <w:bottom w:val="single" w:sz="8" w:space="0" w:color="auto"/>
              <w:right w:val="single" w:sz="8" w:space="0" w:color="auto"/>
            </w:tcBorders>
            <w:vAlign w:val="center"/>
          </w:tcPr>
          <w:p w:rsidR="00527B1B" w:rsidRDefault="00527B1B" w:rsidP="00527B1B">
            <w:pPr>
              <w:jc w:val="center"/>
            </w:pPr>
            <w:r>
              <w:rPr>
                <w:w w:val="99"/>
                <w:sz w:val="18"/>
                <w:szCs w:val="18"/>
              </w:rPr>
              <w:t>70</w:t>
            </w:r>
          </w:p>
        </w:tc>
        <w:tc>
          <w:tcPr>
            <w:tcW w:w="856" w:type="dxa"/>
            <w:tcBorders>
              <w:bottom w:val="single" w:sz="8" w:space="0" w:color="auto"/>
              <w:right w:val="single" w:sz="8" w:space="0" w:color="auto"/>
            </w:tcBorders>
            <w:vAlign w:val="center"/>
          </w:tcPr>
          <w:p w:rsidR="00527B1B" w:rsidRDefault="00527B1B" w:rsidP="00527B1B">
            <w:pPr>
              <w:jc w:val="center"/>
            </w:pPr>
          </w:p>
        </w:tc>
        <w:tc>
          <w:tcPr>
            <w:tcW w:w="856" w:type="dxa"/>
            <w:tcBorders>
              <w:bottom w:val="single" w:sz="8" w:space="0" w:color="auto"/>
              <w:right w:val="single" w:sz="8" w:space="0" w:color="auto"/>
            </w:tcBorders>
            <w:vAlign w:val="center"/>
          </w:tcPr>
          <w:p w:rsidR="00527B1B" w:rsidRDefault="00527B1B" w:rsidP="00527B1B">
            <w:pPr>
              <w:jc w:val="center"/>
            </w:pPr>
            <w:r>
              <w:rPr>
                <w:w w:val="99"/>
                <w:sz w:val="18"/>
                <w:szCs w:val="18"/>
              </w:rPr>
              <w:t>52</w:t>
            </w:r>
          </w:p>
        </w:tc>
        <w:tc>
          <w:tcPr>
            <w:tcW w:w="856" w:type="dxa"/>
            <w:tcBorders>
              <w:bottom w:val="single" w:sz="8" w:space="0" w:color="auto"/>
              <w:right w:val="single" w:sz="8" w:space="0" w:color="auto"/>
            </w:tcBorders>
            <w:vAlign w:val="center"/>
          </w:tcPr>
          <w:p w:rsidR="00527B1B" w:rsidRDefault="00527B1B" w:rsidP="00527B1B">
            <w:pPr>
              <w:jc w:val="center"/>
            </w:pPr>
            <w:r>
              <w:rPr>
                <w:w w:val="99"/>
                <w:sz w:val="18"/>
                <w:szCs w:val="18"/>
              </w:rPr>
              <w:t>52</w:t>
            </w:r>
          </w:p>
        </w:tc>
        <w:tc>
          <w:tcPr>
            <w:tcW w:w="30" w:type="dxa"/>
            <w:vAlign w:val="bottom"/>
          </w:tcPr>
          <w:p w:rsidR="00527B1B" w:rsidRDefault="00527B1B" w:rsidP="00527B1B">
            <w:pPr>
              <w:rPr>
                <w:sz w:val="1"/>
                <w:szCs w:val="1"/>
              </w:rPr>
            </w:pPr>
          </w:p>
        </w:tc>
      </w:tr>
      <w:tr w:rsidR="00527B1B" w:rsidTr="00073106">
        <w:trPr>
          <w:trHeight w:val="234"/>
        </w:trPr>
        <w:tc>
          <w:tcPr>
            <w:tcW w:w="1701" w:type="dxa"/>
            <w:vMerge/>
            <w:tcBorders>
              <w:left w:val="single" w:sz="8" w:space="0" w:color="auto"/>
              <w:right w:val="single" w:sz="8" w:space="0" w:color="auto"/>
            </w:tcBorders>
            <w:vAlign w:val="bottom"/>
          </w:tcPr>
          <w:p w:rsidR="00527B1B" w:rsidRDefault="00527B1B" w:rsidP="00527B1B"/>
        </w:tc>
        <w:tc>
          <w:tcPr>
            <w:tcW w:w="4212" w:type="dxa"/>
            <w:tcBorders>
              <w:bottom w:val="single" w:sz="8" w:space="0" w:color="auto"/>
              <w:right w:val="single" w:sz="8" w:space="0" w:color="auto"/>
            </w:tcBorders>
            <w:vAlign w:val="center"/>
          </w:tcPr>
          <w:p w:rsidR="00527B1B" w:rsidRDefault="00527B1B" w:rsidP="00527B1B">
            <w:r>
              <w:rPr>
                <w:sz w:val="18"/>
                <w:szCs w:val="18"/>
              </w:rPr>
              <w:t>Cukrászat</w:t>
            </w:r>
          </w:p>
        </w:tc>
        <w:tc>
          <w:tcPr>
            <w:tcW w:w="855" w:type="dxa"/>
            <w:tcBorders>
              <w:bottom w:val="single" w:sz="8" w:space="0" w:color="auto"/>
              <w:right w:val="single" w:sz="8" w:space="0" w:color="auto"/>
            </w:tcBorders>
            <w:vAlign w:val="center"/>
          </w:tcPr>
          <w:p w:rsidR="00527B1B" w:rsidRDefault="00527B1B" w:rsidP="00527B1B">
            <w:pPr>
              <w:jc w:val="center"/>
            </w:pPr>
          </w:p>
        </w:tc>
        <w:tc>
          <w:tcPr>
            <w:tcW w:w="856" w:type="dxa"/>
            <w:gridSpan w:val="3"/>
            <w:tcBorders>
              <w:bottom w:val="single" w:sz="8" w:space="0" w:color="auto"/>
              <w:right w:val="single" w:sz="8" w:space="0" w:color="auto"/>
            </w:tcBorders>
            <w:vAlign w:val="center"/>
          </w:tcPr>
          <w:p w:rsidR="00527B1B" w:rsidRDefault="00527B1B" w:rsidP="00527B1B">
            <w:pPr>
              <w:jc w:val="center"/>
            </w:pPr>
          </w:p>
        </w:tc>
        <w:tc>
          <w:tcPr>
            <w:tcW w:w="285" w:type="dxa"/>
            <w:tcBorders>
              <w:bottom w:val="single" w:sz="8" w:space="0" w:color="auto"/>
              <w:right w:val="single" w:sz="8" w:space="0" w:color="auto"/>
            </w:tcBorders>
            <w:vAlign w:val="center"/>
          </w:tcPr>
          <w:p w:rsidR="00527B1B" w:rsidRPr="00481B62" w:rsidRDefault="00527B1B" w:rsidP="00527B1B">
            <w:pPr>
              <w:jc w:val="center"/>
              <w:rPr>
                <w:sz w:val="16"/>
                <w:szCs w:val="16"/>
              </w:rPr>
            </w:pPr>
          </w:p>
        </w:tc>
        <w:tc>
          <w:tcPr>
            <w:tcW w:w="285" w:type="dxa"/>
            <w:tcBorders>
              <w:bottom w:val="single" w:sz="8" w:space="0" w:color="auto"/>
              <w:right w:val="single" w:sz="8" w:space="0" w:color="auto"/>
            </w:tcBorders>
            <w:vAlign w:val="center"/>
          </w:tcPr>
          <w:p w:rsidR="00527B1B" w:rsidRDefault="00527B1B" w:rsidP="00527B1B">
            <w:pPr>
              <w:jc w:val="center"/>
            </w:pPr>
          </w:p>
        </w:tc>
        <w:tc>
          <w:tcPr>
            <w:tcW w:w="286" w:type="dxa"/>
            <w:tcBorders>
              <w:bottom w:val="single" w:sz="8" w:space="0" w:color="auto"/>
              <w:right w:val="single" w:sz="8" w:space="0" w:color="auto"/>
            </w:tcBorders>
            <w:vAlign w:val="center"/>
          </w:tcPr>
          <w:p w:rsidR="00527B1B" w:rsidRPr="00481B62" w:rsidRDefault="00527B1B" w:rsidP="00527B1B">
            <w:pPr>
              <w:jc w:val="center"/>
              <w:rPr>
                <w:sz w:val="16"/>
                <w:szCs w:val="16"/>
              </w:rPr>
            </w:pPr>
            <w:r w:rsidRPr="00481B62">
              <w:rPr>
                <w:sz w:val="16"/>
                <w:szCs w:val="16"/>
              </w:rPr>
              <w:t>130</w:t>
            </w:r>
          </w:p>
        </w:tc>
        <w:tc>
          <w:tcPr>
            <w:tcW w:w="856" w:type="dxa"/>
            <w:tcBorders>
              <w:bottom w:val="single" w:sz="8" w:space="0" w:color="auto"/>
              <w:right w:val="single" w:sz="8" w:space="0" w:color="auto"/>
            </w:tcBorders>
            <w:vAlign w:val="center"/>
          </w:tcPr>
          <w:p w:rsidR="00527B1B" w:rsidRDefault="00527B1B" w:rsidP="00527B1B">
            <w:pPr>
              <w:jc w:val="center"/>
            </w:pPr>
            <w:r>
              <w:rPr>
                <w:sz w:val="18"/>
                <w:szCs w:val="18"/>
              </w:rPr>
              <w:t>130</w:t>
            </w:r>
          </w:p>
        </w:tc>
        <w:tc>
          <w:tcPr>
            <w:tcW w:w="856" w:type="dxa"/>
            <w:tcBorders>
              <w:bottom w:val="single" w:sz="8" w:space="0" w:color="auto"/>
              <w:right w:val="single" w:sz="8" w:space="0" w:color="auto"/>
            </w:tcBorders>
            <w:vAlign w:val="center"/>
          </w:tcPr>
          <w:p w:rsidR="00527B1B" w:rsidRDefault="00527B1B" w:rsidP="00527B1B">
            <w:pPr>
              <w:jc w:val="center"/>
            </w:pPr>
          </w:p>
        </w:tc>
        <w:tc>
          <w:tcPr>
            <w:tcW w:w="856" w:type="dxa"/>
            <w:tcBorders>
              <w:bottom w:val="single" w:sz="8" w:space="0" w:color="auto"/>
              <w:right w:val="single" w:sz="8" w:space="0" w:color="auto"/>
            </w:tcBorders>
            <w:vAlign w:val="center"/>
          </w:tcPr>
          <w:p w:rsidR="00527B1B" w:rsidRDefault="00527B1B" w:rsidP="00527B1B">
            <w:pPr>
              <w:jc w:val="center"/>
            </w:pPr>
            <w:r>
              <w:rPr>
                <w:w w:val="96"/>
                <w:sz w:val="18"/>
                <w:szCs w:val="18"/>
              </w:rPr>
              <w:t>100</w:t>
            </w:r>
          </w:p>
        </w:tc>
        <w:tc>
          <w:tcPr>
            <w:tcW w:w="856" w:type="dxa"/>
            <w:tcBorders>
              <w:bottom w:val="single" w:sz="8" w:space="0" w:color="auto"/>
              <w:right w:val="single" w:sz="8" w:space="0" w:color="auto"/>
            </w:tcBorders>
            <w:vAlign w:val="center"/>
          </w:tcPr>
          <w:p w:rsidR="00527B1B" w:rsidRDefault="00527B1B" w:rsidP="00527B1B">
            <w:pPr>
              <w:jc w:val="center"/>
            </w:pPr>
            <w:r>
              <w:rPr>
                <w:w w:val="96"/>
                <w:sz w:val="18"/>
                <w:szCs w:val="18"/>
              </w:rPr>
              <w:t>100</w:t>
            </w:r>
          </w:p>
        </w:tc>
        <w:tc>
          <w:tcPr>
            <w:tcW w:w="30" w:type="dxa"/>
            <w:vAlign w:val="bottom"/>
          </w:tcPr>
          <w:p w:rsidR="00527B1B" w:rsidRDefault="00527B1B" w:rsidP="00527B1B">
            <w:pPr>
              <w:rPr>
                <w:sz w:val="1"/>
                <w:szCs w:val="1"/>
              </w:rPr>
            </w:pPr>
          </w:p>
        </w:tc>
      </w:tr>
      <w:tr w:rsidR="00527B1B" w:rsidTr="00073106">
        <w:trPr>
          <w:trHeight w:val="225"/>
        </w:trPr>
        <w:tc>
          <w:tcPr>
            <w:tcW w:w="1701" w:type="dxa"/>
            <w:vMerge/>
            <w:tcBorders>
              <w:left w:val="single" w:sz="8" w:space="0" w:color="auto"/>
              <w:right w:val="single" w:sz="8" w:space="0" w:color="auto"/>
            </w:tcBorders>
            <w:vAlign w:val="bottom"/>
          </w:tcPr>
          <w:p w:rsidR="00527B1B" w:rsidRDefault="00527B1B" w:rsidP="00527B1B">
            <w:pPr>
              <w:rPr>
                <w:sz w:val="19"/>
                <w:szCs w:val="19"/>
              </w:rPr>
            </w:pPr>
          </w:p>
        </w:tc>
        <w:tc>
          <w:tcPr>
            <w:tcW w:w="4212" w:type="dxa"/>
            <w:tcBorders>
              <w:bottom w:val="single" w:sz="8" w:space="0" w:color="auto"/>
              <w:right w:val="single" w:sz="8" w:space="0" w:color="auto"/>
            </w:tcBorders>
            <w:vAlign w:val="center"/>
          </w:tcPr>
          <w:p w:rsidR="00527B1B" w:rsidRDefault="00527B1B" w:rsidP="00527B1B">
            <w:r>
              <w:rPr>
                <w:sz w:val="18"/>
                <w:szCs w:val="18"/>
              </w:rPr>
              <w:t>Speciális ételek (mentes, kímélő)</w:t>
            </w:r>
          </w:p>
        </w:tc>
        <w:tc>
          <w:tcPr>
            <w:tcW w:w="855" w:type="dxa"/>
            <w:tcBorders>
              <w:bottom w:val="single" w:sz="8" w:space="0" w:color="auto"/>
              <w:right w:val="single" w:sz="8" w:space="0" w:color="auto"/>
            </w:tcBorders>
            <w:vAlign w:val="center"/>
          </w:tcPr>
          <w:p w:rsidR="00527B1B" w:rsidRDefault="00527B1B" w:rsidP="00527B1B">
            <w:pPr>
              <w:jc w:val="center"/>
            </w:pPr>
          </w:p>
        </w:tc>
        <w:tc>
          <w:tcPr>
            <w:tcW w:w="856" w:type="dxa"/>
            <w:gridSpan w:val="3"/>
            <w:tcBorders>
              <w:bottom w:val="single" w:sz="8" w:space="0" w:color="auto"/>
              <w:right w:val="single" w:sz="8" w:space="0" w:color="auto"/>
            </w:tcBorders>
            <w:vAlign w:val="center"/>
          </w:tcPr>
          <w:p w:rsidR="00527B1B" w:rsidRDefault="00527B1B" w:rsidP="00527B1B">
            <w:pPr>
              <w:jc w:val="center"/>
            </w:pPr>
          </w:p>
        </w:tc>
        <w:tc>
          <w:tcPr>
            <w:tcW w:w="285" w:type="dxa"/>
            <w:tcBorders>
              <w:bottom w:val="single" w:sz="8" w:space="0" w:color="auto"/>
              <w:right w:val="single" w:sz="8" w:space="0" w:color="auto"/>
            </w:tcBorders>
            <w:vAlign w:val="center"/>
          </w:tcPr>
          <w:p w:rsidR="00527B1B" w:rsidRDefault="00527B1B" w:rsidP="00527B1B">
            <w:pPr>
              <w:jc w:val="center"/>
            </w:pPr>
          </w:p>
        </w:tc>
        <w:tc>
          <w:tcPr>
            <w:tcW w:w="285" w:type="dxa"/>
            <w:tcBorders>
              <w:bottom w:val="single" w:sz="8" w:space="0" w:color="auto"/>
              <w:right w:val="single" w:sz="8" w:space="0" w:color="auto"/>
            </w:tcBorders>
            <w:vAlign w:val="center"/>
          </w:tcPr>
          <w:p w:rsidR="00527B1B" w:rsidRDefault="00527B1B" w:rsidP="00527B1B">
            <w:pPr>
              <w:jc w:val="center"/>
            </w:pPr>
          </w:p>
        </w:tc>
        <w:tc>
          <w:tcPr>
            <w:tcW w:w="286" w:type="dxa"/>
            <w:tcBorders>
              <w:bottom w:val="single" w:sz="8" w:space="0" w:color="auto"/>
              <w:right w:val="single" w:sz="8" w:space="0" w:color="auto"/>
            </w:tcBorders>
            <w:vAlign w:val="center"/>
          </w:tcPr>
          <w:p w:rsidR="00527B1B" w:rsidRDefault="00527B1B" w:rsidP="00527B1B">
            <w:pPr>
              <w:jc w:val="center"/>
            </w:pPr>
            <w:r>
              <w:rPr>
                <w:w w:val="99"/>
                <w:sz w:val="18"/>
                <w:szCs w:val="18"/>
              </w:rPr>
              <w:t>71</w:t>
            </w:r>
          </w:p>
        </w:tc>
        <w:tc>
          <w:tcPr>
            <w:tcW w:w="856" w:type="dxa"/>
            <w:tcBorders>
              <w:bottom w:val="single" w:sz="8" w:space="0" w:color="auto"/>
              <w:right w:val="single" w:sz="8" w:space="0" w:color="auto"/>
            </w:tcBorders>
            <w:vAlign w:val="center"/>
          </w:tcPr>
          <w:p w:rsidR="00527B1B" w:rsidRDefault="00527B1B" w:rsidP="00527B1B">
            <w:pPr>
              <w:jc w:val="center"/>
            </w:pPr>
            <w:r>
              <w:rPr>
                <w:w w:val="99"/>
                <w:sz w:val="18"/>
                <w:szCs w:val="18"/>
              </w:rPr>
              <w:t>71</w:t>
            </w:r>
          </w:p>
        </w:tc>
        <w:tc>
          <w:tcPr>
            <w:tcW w:w="856" w:type="dxa"/>
            <w:tcBorders>
              <w:bottom w:val="single" w:sz="8" w:space="0" w:color="auto"/>
              <w:right w:val="single" w:sz="8" w:space="0" w:color="auto"/>
            </w:tcBorders>
            <w:vAlign w:val="center"/>
          </w:tcPr>
          <w:p w:rsidR="00527B1B" w:rsidRDefault="00527B1B" w:rsidP="00527B1B">
            <w:pPr>
              <w:jc w:val="center"/>
            </w:pPr>
          </w:p>
        </w:tc>
        <w:tc>
          <w:tcPr>
            <w:tcW w:w="856" w:type="dxa"/>
            <w:tcBorders>
              <w:bottom w:val="single" w:sz="8" w:space="0" w:color="auto"/>
              <w:right w:val="single" w:sz="8" w:space="0" w:color="auto"/>
            </w:tcBorders>
            <w:vAlign w:val="center"/>
          </w:tcPr>
          <w:p w:rsidR="00527B1B" w:rsidRDefault="00527B1B" w:rsidP="00527B1B">
            <w:pPr>
              <w:jc w:val="center"/>
            </w:pPr>
            <w:r>
              <w:rPr>
                <w:w w:val="99"/>
                <w:sz w:val="18"/>
                <w:szCs w:val="18"/>
              </w:rPr>
              <w:t>50</w:t>
            </w:r>
          </w:p>
        </w:tc>
        <w:tc>
          <w:tcPr>
            <w:tcW w:w="856" w:type="dxa"/>
            <w:tcBorders>
              <w:bottom w:val="single" w:sz="8" w:space="0" w:color="auto"/>
              <w:right w:val="single" w:sz="8" w:space="0" w:color="auto"/>
            </w:tcBorders>
            <w:vAlign w:val="center"/>
          </w:tcPr>
          <w:p w:rsidR="00527B1B" w:rsidRDefault="00527B1B" w:rsidP="00527B1B">
            <w:pPr>
              <w:jc w:val="center"/>
            </w:pPr>
            <w:r>
              <w:rPr>
                <w:w w:val="99"/>
                <w:sz w:val="18"/>
                <w:szCs w:val="18"/>
              </w:rPr>
              <w:t>50</w:t>
            </w:r>
          </w:p>
        </w:tc>
        <w:tc>
          <w:tcPr>
            <w:tcW w:w="30" w:type="dxa"/>
            <w:vAlign w:val="bottom"/>
          </w:tcPr>
          <w:p w:rsidR="00527B1B" w:rsidRDefault="00527B1B" w:rsidP="00527B1B">
            <w:pPr>
              <w:rPr>
                <w:sz w:val="1"/>
                <w:szCs w:val="1"/>
              </w:rPr>
            </w:pPr>
          </w:p>
        </w:tc>
      </w:tr>
      <w:tr w:rsidR="00527B1B" w:rsidTr="00073106">
        <w:trPr>
          <w:trHeight w:val="231"/>
        </w:trPr>
        <w:tc>
          <w:tcPr>
            <w:tcW w:w="1701" w:type="dxa"/>
            <w:vMerge/>
            <w:tcBorders>
              <w:left w:val="single" w:sz="8" w:space="0" w:color="auto"/>
              <w:right w:val="single" w:sz="8" w:space="0" w:color="auto"/>
            </w:tcBorders>
            <w:vAlign w:val="bottom"/>
          </w:tcPr>
          <w:p w:rsidR="00527B1B" w:rsidRDefault="00527B1B" w:rsidP="00527B1B"/>
        </w:tc>
        <w:tc>
          <w:tcPr>
            <w:tcW w:w="4212" w:type="dxa"/>
            <w:tcBorders>
              <w:bottom w:val="single" w:sz="8" w:space="0" w:color="auto"/>
              <w:right w:val="single" w:sz="8" w:space="0" w:color="auto"/>
            </w:tcBorders>
            <w:vAlign w:val="center"/>
          </w:tcPr>
          <w:p w:rsidR="00527B1B" w:rsidRDefault="00527B1B" w:rsidP="00527B1B">
            <w:r>
              <w:rPr>
                <w:sz w:val="18"/>
                <w:szCs w:val="18"/>
              </w:rPr>
              <w:t>Ételkészítés árukosárból</w:t>
            </w:r>
          </w:p>
        </w:tc>
        <w:tc>
          <w:tcPr>
            <w:tcW w:w="855" w:type="dxa"/>
            <w:tcBorders>
              <w:bottom w:val="single" w:sz="8" w:space="0" w:color="auto"/>
              <w:right w:val="single" w:sz="8" w:space="0" w:color="auto"/>
            </w:tcBorders>
            <w:vAlign w:val="center"/>
          </w:tcPr>
          <w:p w:rsidR="00527B1B" w:rsidRDefault="00527B1B" w:rsidP="00527B1B">
            <w:pPr>
              <w:jc w:val="center"/>
            </w:pPr>
          </w:p>
        </w:tc>
        <w:tc>
          <w:tcPr>
            <w:tcW w:w="856" w:type="dxa"/>
            <w:gridSpan w:val="3"/>
            <w:tcBorders>
              <w:bottom w:val="single" w:sz="8" w:space="0" w:color="auto"/>
              <w:right w:val="single" w:sz="8" w:space="0" w:color="auto"/>
            </w:tcBorders>
            <w:vAlign w:val="center"/>
          </w:tcPr>
          <w:p w:rsidR="00527B1B" w:rsidRDefault="00527B1B" w:rsidP="00527B1B">
            <w:pPr>
              <w:jc w:val="center"/>
            </w:pPr>
          </w:p>
        </w:tc>
        <w:tc>
          <w:tcPr>
            <w:tcW w:w="285" w:type="dxa"/>
            <w:tcBorders>
              <w:bottom w:val="single" w:sz="8" w:space="0" w:color="auto"/>
              <w:right w:val="single" w:sz="8" w:space="0" w:color="auto"/>
            </w:tcBorders>
            <w:vAlign w:val="center"/>
          </w:tcPr>
          <w:p w:rsidR="00527B1B" w:rsidRPr="00481B62" w:rsidRDefault="00527B1B" w:rsidP="00527B1B">
            <w:pPr>
              <w:jc w:val="center"/>
              <w:rPr>
                <w:sz w:val="16"/>
                <w:szCs w:val="16"/>
              </w:rPr>
            </w:pPr>
          </w:p>
        </w:tc>
        <w:tc>
          <w:tcPr>
            <w:tcW w:w="285" w:type="dxa"/>
            <w:tcBorders>
              <w:bottom w:val="single" w:sz="8" w:space="0" w:color="auto"/>
              <w:right w:val="single" w:sz="8" w:space="0" w:color="auto"/>
            </w:tcBorders>
            <w:vAlign w:val="center"/>
          </w:tcPr>
          <w:p w:rsidR="00527B1B" w:rsidRPr="00481B62" w:rsidRDefault="00527B1B" w:rsidP="00527B1B">
            <w:pPr>
              <w:jc w:val="center"/>
              <w:rPr>
                <w:sz w:val="16"/>
                <w:szCs w:val="16"/>
              </w:rPr>
            </w:pPr>
          </w:p>
        </w:tc>
        <w:tc>
          <w:tcPr>
            <w:tcW w:w="286" w:type="dxa"/>
            <w:tcBorders>
              <w:bottom w:val="single" w:sz="8" w:space="0" w:color="auto"/>
              <w:right w:val="single" w:sz="8" w:space="0" w:color="auto"/>
            </w:tcBorders>
            <w:vAlign w:val="center"/>
          </w:tcPr>
          <w:p w:rsidR="00527B1B" w:rsidRPr="00481B62" w:rsidRDefault="00527B1B" w:rsidP="00527B1B">
            <w:pPr>
              <w:jc w:val="center"/>
              <w:rPr>
                <w:sz w:val="16"/>
                <w:szCs w:val="16"/>
              </w:rPr>
            </w:pPr>
            <w:r w:rsidRPr="00481B62">
              <w:rPr>
                <w:sz w:val="16"/>
                <w:szCs w:val="16"/>
              </w:rPr>
              <w:t>120</w:t>
            </w:r>
          </w:p>
        </w:tc>
        <w:tc>
          <w:tcPr>
            <w:tcW w:w="856" w:type="dxa"/>
            <w:tcBorders>
              <w:bottom w:val="single" w:sz="8" w:space="0" w:color="auto"/>
              <w:right w:val="single" w:sz="8" w:space="0" w:color="auto"/>
            </w:tcBorders>
            <w:vAlign w:val="center"/>
          </w:tcPr>
          <w:p w:rsidR="00527B1B" w:rsidRDefault="00527B1B" w:rsidP="00527B1B">
            <w:pPr>
              <w:jc w:val="center"/>
            </w:pPr>
            <w:r>
              <w:rPr>
                <w:sz w:val="18"/>
                <w:szCs w:val="18"/>
              </w:rPr>
              <w:t>120</w:t>
            </w:r>
          </w:p>
        </w:tc>
        <w:tc>
          <w:tcPr>
            <w:tcW w:w="856" w:type="dxa"/>
            <w:tcBorders>
              <w:bottom w:val="single" w:sz="8" w:space="0" w:color="auto"/>
              <w:right w:val="single" w:sz="8" w:space="0" w:color="auto"/>
            </w:tcBorders>
            <w:vAlign w:val="center"/>
          </w:tcPr>
          <w:p w:rsidR="00527B1B" w:rsidRDefault="00527B1B" w:rsidP="00527B1B">
            <w:pPr>
              <w:jc w:val="center"/>
            </w:pPr>
          </w:p>
        </w:tc>
        <w:tc>
          <w:tcPr>
            <w:tcW w:w="856" w:type="dxa"/>
            <w:tcBorders>
              <w:bottom w:val="single" w:sz="8" w:space="0" w:color="auto"/>
              <w:right w:val="single" w:sz="8" w:space="0" w:color="auto"/>
            </w:tcBorders>
            <w:vAlign w:val="center"/>
          </w:tcPr>
          <w:p w:rsidR="00527B1B" w:rsidRDefault="00527B1B" w:rsidP="00527B1B">
            <w:pPr>
              <w:jc w:val="center"/>
            </w:pPr>
            <w:r>
              <w:rPr>
                <w:w w:val="96"/>
                <w:sz w:val="18"/>
                <w:szCs w:val="18"/>
              </w:rPr>
              <w:t>100</w:t>
            </w:r>
          </w:p>
        </w:tc>
        <w:tc>
          <w:tcPr>
            <w:tcW w:w="856" w:type="dxa"/>
            <w:tcBorders>
              <w:bottom w:val="single" w:sz="8" w:space="0" w:color="auto"/>
              <w:right w:val="single" w:sz="8" w:space="0" w:color="auto"/>
            </w:tcBorders>
            <w:vAlign w:val="center"/>
          </w:tcPr>
          <w:p w:rsidR="00527B1B" w:rsidRDefault="00527B1B" w:rsidP="00527B1B">
            <w:pPr>
              <w:jc w:val="center"/>
            </w:pPr>
            <w:r>
              <w:rPr>
                <w:w w:val="96"/>
                <w:sz w:val="18"/>
                <w:szCs w:val="18"/>
              </w:rPr>
              <w:t>100</w:t>
            </w:r>
          </w:p>
        </w:tc>
        <w:tc>
          <w:tcPr>
            <w:tcW w:w="30" w:type="dxa"/>
            <w:vAlign w:val="bottom"/>
          </w:tcPr>
          <w:p w:rsidR="00527B1B" w:rsidRDefault="00527B1B" w:rsidP="00527B1B">
            <w:pPr>
              <w:rPr>
                <w:sz w:val="1"/>
                <w:szCs w:val="1"/>
              </w:rPr>
            </w:pPr>
          </w:p>
        </w:tc>
      </w:tr>
      <w:tr w:rsidR="00527B1B" w:rsidTr="00073106">
        <w:trPr>
          <w:trHeight w:val="438"/>
        </w:trPr>
        <w:tc>
          <w:tcPr>
            <w:tcW w:w="1701" w:type="dxa"/>
            <w:vMerge/>
            <w:tcBorders>
              <w:left w:val="single" w:sz="8" w:space="0" w:color="auto"/>
              <w:right w:val="single" w:sz="8" w:space="0" w:color="auto"/>
            </w:tcBorders>
            <w:vAlign w:val="bottom"/>
          </w:tcPr>
          <w:p w:rsidR="00527B1B" w:rsidRDefault="00527B1B" w:rsidP="00527B1B">
            <w:pPr>
              <w:rPr>
                <w:sz w:val="24"/>
                <w:szCs w:val="24"/>
              </w:rPr>
            </w:pPr>
          </w:p>
        </w:tc>
        <w:tc>
          <w:tcPr>
            <w:tcW w:w="4212" w:type="dxa"/>
            <w:vMerge w:val="restart"/>
            <w:tcBorders>
              <w:right w:val="single" w:sz="8" w:space="0" w:color="auto"/>
            </w:tcBorders>
            <w:vAlign w:val="center"/>
          </w:tcPr>
          <w:p w:rsidR="00527B1B" w:rsidRDefault="00527B1B" w:rsidP="00527B1B">
            <w:r>
              <w:rPr>
                <w:b/>
                <w:bCs/>
                <w:sz w:val="18"/>
                <w:szCs w:val="18"/>
              </w:rPr>
              <w:t>Ételek tálalása</w:t>
            </w:r>
          </w:p>
        </w:tc>
        <w:tc>
          <w:tcPr>
            <w:tcW w:w="855" w:type="dxa"/>
            <w:vMerge w:val="restart"/>
            <w:tcBorders>
              <w:left w:val="single" w:sz="8" w:space="0" w:color="F2F2F2"/>
              <w:right w:val="single" w:sz="8" w:space="0" w:color="auto"/>
            </w:tcBorders>
            <w:shd w:val="clear" w:color="auto" w:fill="F2F2F2"/>
            <w:vAlign w:val="center"/>
          </w:tcPr>
          <w:p w:rsidR="00527B1B" w:rsidRDefault="00527B1B" w:rsidP="00527B1B">
            <w:pPr>
              <w:ind w:right="290"/>
              <w:jc w:val="center"/>
            </w:pPr>
            <w:r>
              <w:rPr>
                <w:b/>
                <w:bCs/>
                <w:sz w:val="18"/>
                <w:szCs w:val="18"/>
              </w:rPr>
              <w:t>0</w:t>
            </w:r>
          </w:p>
        </w:tc>
        <w:tc>
          <w:tcPr>
            <w:tcW w:w="856" w:type="dxa"/>
            <w:gridSpan w:val="3"/>
            <w:vMerge w:val="restart"/>
            <w:tcBorders>
              <w:left w:val="single" w:sz="8" w:space="0" w:color="F2F2F2"/>
              <w:right w:val="single" w:sz="8" w:space="0" w:color="auto"/>
            </w:tcBorders>
            <w:shd w:val="clear" w:color="auto" w:fill="F2F2F2"/>
            <w:vAlign w:val="center"/>
          </w:tcPr>
          <w:p w:rsidR="00527B1B" w:rsidRDefault="00527B1B" w:rsidP="00527B1B">
            <w:pPr>
              <w:jc w:val="center"/>
            </w:pPr>
            <w:r>
              <w:rPr>
                <w:b/>
                <w:bCs/>
                <w:w w:val="99"/>
                <w:sz w:val="18"/>
                <w:szCs w:val="18"/>
              </w:rPr>
              <w:t>72</w:t>
            </w:r>
          </w:p>
        </w:tc>
        <w:tc>
          <w:tcPr>
            <w:tcW w:w="856" w:type="dxa"/>
            <w:gridSpan w:val="3"/>
            <w:vMerge w:val="restart"/>
            <w:tcBorders>
              <w:left w:val="single" w:sz="8" w:space="0" w:color="F2F2F2"/>
              <w:right w:val="single" w:sz="8" w:space="0" w:color="auto"/>
            </w:tcBorders>
            <w:shd w:val="clear" w:color="auto" w:fill="F2F2F2"/>
            <w:vAlign w:val="center"/>
          </w:tcPr>
          <w:p w:rsidR="00527B1B" w:rsidRDefault="00527B1B" w:rsidP="00527B1B">
            <w:pPr>
              <w:ind w:right="30"/>
              <w:jc w:val="center"/>
            </w:pPr>
            <w:r>
              <w:rPr>
                <w:b/>
                <w:bCs/>
                <w:w w:val="99"/>
                <w:sz w:val="18"/>
                <w:szCs w:val="18"/>
              </w:rPr>
              <w:t>62</w:t>
            </w:r>
          </w:p>
        </w:tc>
        <w:tc>
          <w:tcPr>
            <w:tcW w:w="856" w:type="dxa"/>
            <w:vMerge w:val="restart"/>
            <w:tcBorders>
              <w:left w:val="single" w:sz="8" w:space="0" w:color="F2F2F2"/>
              <w:right w:val="single" w:sz="8" w:space="0" w:color="auto"/>
            </w:tcBorders>
            <w:shd w:val="clear" w:color="auto" w:fill="F2F2F2"/>
            <w:vAlign w:val="center"/>
          </w:tcPr>
          <w:p w:rsidR="00527B1B" w:rsidRDefault="00527B1B" w:rsidP="00527B1B">
            <w:pPr>
              <w:jc w:val="center"/>
            </w:pPr>
            <w:r>
              <w:rPr>
                <w:b/>
                <w:bCs/>
                <w:w w:val="96"/>
                <w:sz w:val="18"/>
                <w:szCs w:val="18"/>
              </w:rPr>
              <w:t>134</w:t>
            </w:r>
          </w:p>
        </w:tc>
        <w:tc>
          <w:tcPr>
            <w:tcW w:w="856" w:type="dxa"/>
            <w:vMerge w:val="restart"/>
            <w:tcBorders>
              <w:left w:val="single" w:sz="8" w:space="0" w:color="F2F2F2"/>
              <w:right w:val="single" w:sz="8" w:space="0" w:color="auto"/>
            </w:tcBorders>
            <w:shd w:val="clear" w:color="auto" w:fill="F2F2F2"/>
            <w:vAlign w:val="center"/>
          </w:tcPr>
          <w:p w:rsidR="00527B1B" w:rsidRDefault="00527B1B" w:rsidP="00527B1B">
            <w:pPr>
              <w:jc w:val="center"/>
            </w:pPr>
            <w:r>
              <w:rPr>
                <w:b/>
                <w:bCs/>
                <w:w w:val="99"/>
                <w:sz w:val="18"/>
                <w:szCs w:val="18"/>
              </w:rPr>
              <w:t>72</w:t>
            </w:r>
          </w:p>
        </w:tc>
        <w:tc>
          <w:tcPr>
            <w:tcW w:w="856" w:type="dxa"/>
            <w:vMerge w:val="restart"/>
            <w:tcBorders>
              <w:left w:val="single" w:sz="8" w:space="0" w:color="F2F2F2"/>
              <w:right w:val="single" w:sz="8" w:space="0" w:color="auto"/>
            </w:tcBorders>
            <w:shd w:val="clear" w:color="auto" w:fill="F2F2F2"/>
            <w:vAlign w:val="center"/>
          </w:tcPr>
          <w:p w:rsidR="00527B1B" w:rsidRDefault="00527B1B" w:rsidP="00527B1B">
            <w:pPr>
              <w:ind w:right="30"/>
              <w:jc w:val="center"/>
            </w:pPr>
            <w:r>
              <w:rPr>
                <w:b/>
                <w:bCs/>
                <w:w w:val="99"/>
                <w:sz w:val="18"/>
                <w:szCs w:val="18"/>
              </w:rPr>
              <w:t>62</w:t>
            </w:r>
          </w:p>
        </w:tc>
        <w:tc>
          <w:tcPr>
            <w:tcW w:w="856" w:type="dxa"/>
            <w:vMerge w:val="restart"/>
            <w:tcBorders>
              <w:left w:val="single" w:sz="8" w:space="0" w:color="F2F2F2"/>
              <w:right w:val="single" w:sz="8" w:space="0" w:color="auto"/>
            </w:tcBorders>
            <w:shd w:val="clear" w:color="auto" w:fill="F2F2F2"/>
            <w:vAlign w:val="center"/>
          </w:tcPr>
          <w:p w:rsidR="00527B1B" w:rsidRDefault="00527B1B" w:rsidP="00527B1B">
            <w:pPr>
              <w:jc w:val="center"/>
            </w:pPr>
            <w:r>
              <w:rPr>
                <w:b/>
                <w:bCs/>
                <w:w w:val="96"/>
                <w:sz w:val="18"/>
                <w:szCs w:val="18"/>
              </w:rPr>
              <w:t>134</w:t>
            </w:r>
          </w:p>
        </w:tc>
        <w:tc>
          <w:tcPr>
            <w:tcW w:w="30" w:type="dxa"/>
            <w:vAlign w:val="bottom"/>
          </w:tcPr>
          <w:p w:rsidR="00527B1B" w:rsidRDefault="00527B1B" w:rsidP="00527B1B">
            <w:pPr>
              <w:rPr>
                <w:sz w:val="1"/>
                <w:szCs w:val="1"/>
              </w:rPr>
            </w:pPr>
          </w:p>
        </w:tc>
      </w:tr>
      <w:tr w:rsidR="00527B1B" w:rsidTr="00073106">
        <w:trPr>
          <w:trHeight w:val="236"/>
        </w:trPr>
        <w:tc>
          <w:tcPr>
            <w:tcW w:w="1701" w:type="dxa"/>
            <w:vMerge/>
            <w:tcBorders>
              <w:left w:val="single" w:sz="8" w:space="0" w:color="auto"/>
              <w:right w:val="single" w:sz="8" w:space="0" w:color="auto"/>
            </w:tcBorders>
            <w:vAlign w:val="bottom"/>
          </w:tcPr>
          <w:p w:rsidR="00527B1B" w:rsidRDefault="00527B1B" w:rsidP="00527B1B"/>
        </w:tc>
        <w:tc>
          <w:tcPr>
            <w:tcW w:w="4212" w:type="dxa"/>
            <w:vMerge/>
            <w:tcBorders>
              <w:bottom w:val="single" w:sz="8" w:space="0" w:color="auto"/>
              <w:right w:val="single" w:sz="8" w:space="0" w:color="auto"/>
            </w:tcBorders>
            <w:vAlign w:val="center"/>
          </w:tcPr>
          <w:p w:rsidR="00527B1B" w:rsidRDefault="00527B1B" w:rsidP="00527B1B"/>
        </w:tc>
        <w:tc>
          <w:tcPr>
            <w:tcW w:w="855" w:type="dxa"/>
            <w:vMerge/>
            <w:tcBorders>
              <w:left w:val="single" w:sz="8" w:space="0" w:color="F2F2F2"/>
              <w:bottom w:val="single" w:sz="8" w:space="0" w:color="auto"/>
              <w:right w:val="single" w:sz="8" w:space="0" w:color="auto"/>
            </w:tcBorders>
            <w:shd w:val="clear" w:color="auto" w:fill="F2F2F2"/>
            <w:vAlign w:val="center"/>
          </w:tcPr>
          <w:p w:rsidR="00527B1B" w:rsidRDefault="00527B1B" w:rsidP="00527B1B">
            <w:pPr>
              <w:jc w:val="center"/>
            </w:pPr>
          </w:p>
        </w:tc>
        <w:tc>
          <w:tcPr>
            <w:tcW w:w="856" w:type="dxa"/>
            <w:gridSpan w:val="3"/>
            <w:vMerge/>
            <w:tcBorders>
              <w:left w:val="single" w:sz="8" w:space="0" w:color="F2F2F2"/>
              <w:bottom w:val="single" w:sz="8" w:space="0" w:color="auto"/>
              <w:right w:val="single" w:sz="8" w:space="0" w:color="auto"/>
            </w:tcBorders>
            <w:shd w:val="clear" w:color="auto" w:fill="F2F2F2"/>
            <w:vAlign w:val="center"/>
          </w:tcPr>
          <w:p w:rsidR="00527B1B" w:rsidRDefault="00527B1B" w:rsidP="00527B1B">
            <w:pPr>
              <w:jc w:val="center"/>
            </w:pPr>
          </w:p>
        </w:tc>
        <w:tc>
          <w:tcPr>
            <w:tcW w:w="856" w:type="dxa"/>
            <w:gridSpan w:val="3"/>
            <w:vMerge/>
            <w:tcBorders>
              <w:left w:val="single" w:sz="8" w:space="0" w:color="F2F2F2"/>
              <w:bottom w:val="single" w:sz="8" w:space="0" w:color="auto"/>
              <w:right w:val="single" w:sz="8" w:space="0" w:color="auto"/>
            </w:tcBorders>
            <w:shd w:val="clear" w:color="auto" w:fill="F2F2F2"/>
            <w:vAlign w:val="center"/>
          </w:tcPr>
          <w:p w:rsidR="00527B1B" w:rsidRDefault="00527B1B" w:rsidP="00527B1B">
            <w:pPr>
              <w:jc w:val="center"/>
            </w:pPr>
          </w:p>
        </w:tc>
        <w:tc>
          <w:tcPr>
            <w:tcW w:w="856" w:type="dxa"/>
            <w:vMerge/>
            <w:tcBorders>
              <w:left w:val="single" w:sz="8" w:space="0" w:color="F2F2F2"/>
              <w:bottom w:val="single" w:sz="8" w:space="0" w:color="auto"/>
              <w:right w:val="single" w:sz="8" w:space="0" w:color="auto"/>
            </w:tcBorders>
            <w:shd w:val="clear" w:color="auto" w:fill="F2F2F2"/>
            <w:vAlign w:val="center"/>
          </w:tcPr>
          <w:p w:rsidR="00527B1B" w:rsidRDefault="00527B1B" w:rsidP="00527B1B">
            <w:pPr>
              <w:jc w:val="center"/>
            </w:pPr>
          </w:p>
        </w:tc>
        <w:tc>
          <w:tcPr>
            <w:tcW w:w="856" w:type="dxa"/>
            <w:vMerge/>
            <w:tcBorders>
              <w:left w:val="single" w:sz="8" w:space="0" w:color="F2F2F2"/>
              <w:bottom w:val="single" w:sz="8" w:space="0" w:color="auto"/>
              <w:right w:val="single" w:sz="8" w:space="0" w:color="auto"/>
            </w:tcBorders>
            <w:shd w:val="clear" w:color="auto" w:fill="F2F2F2"/>
            <w:vAlign w:val="center"/>
          </w:tcPr>
          <w:p w:rsidR="00527B1B" w:rsidRDefault="00527B1B" w:rsidP="00527B1B">
            <w:pPr>
              <w:jc w:val="center"/>
            </w:pPr>
          </w:p>
        </w:tc>
        <w:tc>
          <w:tcPr>
            <w:tcW w:w="856" w:type="dxa"/>
            <w:vMerge/>
            <w:tcBorders>
              <w:left w:val="single" w:sz="8" w:space="0" w:color="F2F2F2"/>
              <w:bottom w:val="single" w:sz="8" w:space="0" w:color="auto"/>
              <w:right w:val="single" w:sz="8" w:space="0" w:color="auto"/>
            </w:tcBorders>
            <w:shd w:val="clear" w:color="auto" w:fill="F2F2F2"/>
            <w:vAlign w:val="center"/>
          </w:tcPr>
          <w:p w:rsidR="00527B1B" w:rsidRDefault="00527B1B" w:rsidP="00527B1B">
            <w:pPr>
              <w:jc w:val="center"/>
            </w:pPr>
          </w:p>
        </w:tc>
        <w:tc>
          <w:tcPr>
            <w:tcW w:w="856" w:type="dxa"/>
            <w:vMerge/>
            <w:tcBorders>
              <w:left w:val="single" w:sz="8" w:space="0" w:color="F2F2F2"/>
              <w:bottom w:val="single" w:sz="8" w:space="0" w:color="auto"/>
              <w:right w:val="single" w:sz="8" w:space="0" w:color="auto"/>
            </w:tcBorders>
            <w:shd w:val="clear" w:color="auto" w:fill="F2F2F2"/>
            <w:vAlign w:val="center"/>
          </w:tcPr>
          <w:p w:rsidR="00527B1B" w:rsidRDefault="00527B1B" w:rsidP="00527B1B">
            <w:pPr>
              <w:jc w:val="center"/>
            </w:pPr>
          </w:p>
        </w:tc>
        <w:tc>
          <w:tcPr>
            <w:tcW w:w="30" w:type="dxa"/>
            <w:vAlign w:val="bottom"/>
          </w:tcPr>
          <w:p w:rsidR="00527B1B" w:rsidRDefault="00527B1B" w:rsidP="00527B1B">
            <w:pPr>
              <w:rPr>
                <w:sz w:val="1"/>
                <w:szCs w:val="1"/>
              </w:rPr>
            </w:pPr>
          </w:p>
        </w:tc>
      </w:tr>
      <w:tr w:rsidR="00527B1B" w:rsidTr="00073106">
        <w:trPr>
          <w:trHeight w:val="222"/>
        </w:trPr>
        <w:tc>
          <w:tcPr>
            <w:tcW w:w="1701" w:type="dxa"/>
            <w:vMerge/>
            <w:tcBorders>
              <w:left w:val="single" w:sz="8" w:space="0" w:color="auto"/>
              <w:right w:val="single" w:sz="8" w:space="0" w:color="auto"/>
            </w:tcBorders>
            <w:vAlign w:val="bottom"/>
          </w:tcPr>
          <w:p w:rsidR="00527B1B" w:rsidRDefault="00527B1B" w:rsidP="00527B1B">
            <w:pPr>
              <w:rPr>
                <w:sz w:val="19"/>
                <w:szCs w:val="19"/>
              </w:rPr>
            </w:pPr>
          </w:p>
        </w:tc>
        <w:tc>
          <w:tcPr>
            <w:tcW w:w="4212" w:type="dxa"/>
            <w:tcBorders>
              <w:bottom w:val="single" w:sz="8" w:space="0" w:color="auto"/>
              <w:right w:val="single" w:sz="8" w:space="0" w:color="auto"/>
            </w:tcBorders>
            <w:vAlign w:val="center"/>
          </w:tcPr>
          <w:p w:rsidR="00527B1B" w:rsidRDefault="00527B1B" w:rsidP="00527B1B">
            <w:r>
              <w:rPr>
                <w:sz w:val="18"/>
                <w:szCs w:val="18"/>
              </w:rPr>
              <w:t>Alapvető tálalási formák, lehetőségek</w:t>
            </w:r>
          </w:p>
        </w:tc>
        <w:tc>
          <w:tcPr>
            <w:tcW w:w="855" w:type="dxa"/>
            <w:tcBorders>
              <w:bottom w:val="single" w:sz="8" w:space="0" w:color="auto"/>
              <w:right w:val="single" w:sz="8" w:space="0" w:color="auto"/>
            </w:tcBorders>
            <w:vAlign w:val="center"/>
          </w:tcPr>
          <w:p w:rsidR="00527B1B" w:rsidRDefault="00527B1B" w:rsidP="00527B1B">
            <w:pPr>
              <w:jc w:val="center"/>
            </w:pPr>
          </w:p>
        </w:tc>
        <w:tc>
          <w:tcPr>
            <w:tcW w:w="285" w:type="dxa"/>
            <w:tcBorders>
              <w:bottom w:val="single" w:sz="8" w:space="0" w:color="auto"/>
              <w:right w:val="single" w:sz="8" w:space="0" w:color="auto"/>
            </w:tcBorders>
            <w:vAlign w:val="center"/>
          </w:tcPr>
          <w:p w:rsidR="00527B1B" w:rsidRDefault="00527B1B" w:rsidP="00527B1B">
            <w:pPr>
              <w:jc w:val="center"/>
            </w:pPr>
          </w:p>
        </w:tc>
        <w:tc>
          <w:tcPr>
            <w:tcW w:w="285" w:type="dxa"/>
            <w:tcBorders>
              <w:bottom w:val="single" w:sz="8" w:space="0" w:color="auto"/>
              <w:right w:val="single" w:sz="8" w:space="0" w:color="auto"/>
            </w:tcBorders>
            <w:vAlign w:val="center"/>
          </w:tcPr>
          <w:p w:rsidR="00527B1B" w:rsidRDefault="00527B1B" w:rsidP="00527B1B">
            <w:pPr>
              <w:jc w:val="center"/>
            </w:pPr>
            <w:r>
              <w:rPr>
                <w:w w:val="99"/>
                <w:sz w:val="18"/>
                <w:szCs w:val="18"/>
              </w:rPr>
              <w:t>20</w:t>
            </w:r>
          </w:p>
        </w:tc>
        <w:tc>
          <w:tcPr>
            <w:tcW w:w="286" w:type="dxa"/>
            <w:tcBorders>
              <w:bottom w:val="single" w:sz="8" w:space="0" w:color="auto"/>
              <w:right w:val="single" w:sz="8" w:space="0" w:color="auto"/>
            </w:tcBorders>
            <w:vAlign w:val="center"/>
          </w:tcPr>
          <w:p w:rsidR="00527B1B" w:rsidRDefault="00527B1B" w:rsidP="00527B1B">
            <w:pPr>
              <w:jc w:val="center"/>
            </w:pPr>
          </w:p>
        </w:tc>
        <w:tc>
          <w:tcPr>
            <w:tcW w:w="856" w:type="dxa"/>
            <w:gridSpan w:val="3"/>
            <w:tcBorders>
              <w:bottom w:val="single" w:sz="8" w:space="0" w:color="auto"/>
              <w:right w:val="single" w:sz="8" w:space="0" w:color="auto"/>
            </w:tcBorders>
            <w:vAlign w:val="center"/>
          </w:tcPr>
          <w:p w:rsidR="00527B1B" w:rsidRDefault="00527B1B" w:rsidP="00527B1B">
            <w:pPr>
              <w:jc w:val="center"/>
            </w:pPr>
          </w:p>
        </w:tc>
        <w:tc>
          <w:tcPr>
            <w:tcW w:w="856" w:type="dxa"/>
            <w:tcBorders>
              <w:bottom w:val="single" w:sz="8" w:space="0" w:color="auto"/>
              <w:right w:val="single" w:sz="8" w:space="0" w:color="auto"/>
            </w:tcBorders>
            <w:vAlign w:val="center"/>
          </w:tcPr>
          <w:p w:rsidR="00527B1B" w:rsidRDefault="00527B1B" w:rsidP="00527B1B">
            <w:pPr>
              <w:jc w:val="center"/>
            </w:pPr>
            <w:r>
              <w:rPr>
                <w:w w:val="99"/>
                <w:sz w:val="18"/>
                <w:szCs w:val="18"/>
              </w:rPr>
              <w:t>20</w:t>
            </w:r>
          </w:p>
        </w:tc>
        <w:tc>
          <w:tcPr>
            <w:tcW w:w="856" w:type="dxa"/>
            <w:tcBorders>
              <w:bottom w:val="single" w:sz="8" w:space="0" w:color="auto"/>
              <w:right w:val="single" w:sz="8" w:space="0" w:color="auto"/>
            </w:tcBorders>
            <w:vAlign w:val="center"/>
          </w:tcPr>
          <w:p w:rsidR="00527B1B" w:rsidRDefault="00527B1B" w:rsidP="00527B1B">
            <w:pPr>
              <w:jc w:val="center"/>
            </w:pPr>
            <w:r>
              <w:rPr>
                <w:w w:val="99"/>
                <w:sz w:val="18"/>
                <w:szCs w:val="18"/>
              </w:rPr>
              <w:t>20</w:t>
            </w:r>
          </w:p>
        </w:tc>
        <w:tc>
          <w:tcPr>
            <w:tcW w:w="856" w:type="dxa"/>
            <w:tcBorders>
              <w:bottom w:val="single" w:sz="8" w:space="0" w:color="auto"/>
              <w:right w:val="single" w:sz="8" w:space="0" w:color="auto"/>
            </w:tcBorders>
            <w:vAlign w:val="center"/>
          </w:tcPr>
          <w:p w:rsidR="00527B1B" w:rsidRDefault="00527B1B" w:rsidP="00527B1B">
            <w:pPr>
              <w:jc w:val="center"/>
            </w:pPr>
          </w:p>
        </w:tc>
        <w:tc>
          <w:tcPr>
            <w:tcW w:w="856" w:type="dxa"/>
            <w:tcBorders>
              <w:bottom w:val="single" w:sz="8" w:space="0" w:color="auto"/>
              <w:right w:val="single" w:sz="8" w:space="0" w:color="auto"/>
            </w:tcBorders>
            <w:vAlign w:val="center"/>
          </w:tcPr>
          <w:p w:rsidR="00527B1B" w:rsidRDefault="00527B1B" w:rsidP="00527B1B">
            <w:pPr>
              <w:jc w:val="center"/>
            </w:pPr>
            <w:r>
              <w:rPr>
                <w:w w:val="99"/>
                <w:sz w:val="18"/>
                <w:szCs w:val="18"/>
              </w:rPr>
              <w:t>20</w:t>
            </w:r>
          </w:p>
        </w:tc>
        <w:tc>
          <w:tcPr>
            <w:tcW w:w="30" w:type="dxa"/>
            <w:vAlign w:val="bottom"/>
          </w:tcPr>
          <w:p w:rsidR="00527B1B" w:rsidRDefault="00527B1B" w:rsidP="00527B1B">
            <w:pPr>
              <w:rPr>
                <w:sz w:val="1"/>
                <w:szCs w:val="1"/>
              </w:rPr>
            </w:pPr>
          </w:p>
        </w:tc>
      </w:tr>
      <w:tr w:rsidR="00527B1B" w:rsidTr="00073106">
        <w:trPr>
          <w:trHeight w:val="230"/>
        </w:trPr>
        <w:tc>
          <w:tcPr>
            <w:tcW w:w="1701" w:type="dxa"/>
            <w:vMerge/>
            <w:tcBorders>
              <w:left w:val="single" w:sz="8" w:space="0" w:color="auto"/>
              <w:right w:val="single" w:sz="8" w:space="0" w:color="auto"/>
            </w:tcBorders>
            <w:vAlign w:val="bottom"/>
          </w:tcPr>
          <w:p w:rsidR="00527B1B" w:rsidRDefault="00527B1B" w:rsidP="00527B1B">
            <w:pPr>
              <w:rPr>
                <w:sz w:val="19"/>
                <w:szCs w:val="19"/>
              </w:rPr>
            </w:pPr>
          </w:p>
        </w:tc>
        <w:tc>
          <w:tcPr>
            <w:tcW w:w="4212" w:type="dxa"/>
            <w:tcBorders>
              <w:bottom w:val="single" w:sz="8" w:space="0" w:color="auto"/>
              <w:right w:val="single" w:sz="8" w:space="0" w:color="auto"/>
            </w:tcBorders>
            <w:vAlign w:val="center"/>
          </w:tcPr>
          <w:p w:rsidR="00527B1B" w:rsidRDefault="00527B1B" w:rsidP="00527B1B">
            <w:r>
              <w:rPr>
                <w:sz w:val="18"/>
                <w:szCs w:val="18"/>
              </w:rPr>
              <w:t>Szezononális alapanyagok használata</w:t>
            </w:r>
          </w:p>
        </w:tc>
        <w:tc>
          <w:tcPr>
            <w:tcW w:w="855" w:type="dxa"/>
            <w:tcBorders>
              <w:bottom w:val="single" w:sz="8" w:space="0" w:color="auto"/>
              <w:right w:val="single" w:sz="8" w:space="0" w:color="auto"/>
            </w:tcBorders>
            <w:vAlign w:val="center"/>
          </w:tcPr>
          <w:p w:rsidR="00527B1B" w:rsidRDefault="00527B1B" w:rsidP="00527B1B">
            <w:pPr>
              <w:jc w:val="center"/>
            </w:pPr>
          </w:p>
        </w:tc>
        <w:tc>
          <w:tcPr>
            <w:tcW w:w="285" w:type="dxa"/>
            <w:tcBorders>
              <w:bottom w:val="single" w:sz="8" w:space="0" w:color="auto"/>
              <w:right w:val="single" w:sz="8" w:space="0" w:color="auto"/>
            </w:tcBorders>
            <w:vAlign w:val="center"/>
          </w:tcPr>
          <w:p w:rsidR="00527B1B" w:rsidRDefault="00527B1B" w:rsidP="00527B1B">
            <w:pPr>
              <w:jc w:val="center"/>
            </w:pPr>
          </w:p>
        </w:tc>
        <w:tc>
          <w:tcPr>
            <w:tcW w:w="285" w:type="dxa"/>
            <w:tcBorders>
              <w:bottom w:val="single" w:sz="8" w:space="0" w:color="auto"/>
              <w:right w:val="single" w:sz="8" w:space="0" w:color="auto"/>
            </w:tcBorders>
            <w:vAlign w:val="center"/>
          </w:tcPr>
          <w:p w:rsidR="00527B1B" w:rsidRDefault="00527B1B" w:rsidP="00527B1B">
            <w:pPr>
              <w:jc w:val="center"/>
            </w:pPr>
            <w:r>
              <w:rPr>
                <w:w w:val="99"/>
                <w:sz w:val="18"/>
                <w:szCs w:val="18"/>
              </w:rPr>
              <w:t>17</w:t>
            </w:r>
          </w:p>
        </w:tc>
        <w:tc>
          <w:tcPr>
            <w:tcW w:w="286" w:type="dxa"/>
            <w:tcBorders>
              <w:bottom w:val="single" w:sz="8" w:space="0" w:color="auto"/>
              <w:right w:val="single" w:sz="8" w:space="0" w:color="auto"/>
            </w:tcBorders>
            <w:vAlign w:val="center"/>
          </w:tcPr>
          <w:p w:rsidR="00527B1B" w:rsidRDefault="00527B1B" w:rsidP="00527B1B">
            <w:pPr>
              <w:jc w:val="center"/>
            </w:pPr>
          </w:p>
        </w:tc>
        <w:tc>
          <w:tcPr>
            <w:tcW w:w="856" w:type="dxa"/>
            <w:gridSpan w:val="3"/>
            <w:tcBorders>
              <w:bottom w:val="single" w:sz="8" w:space="0" w:color="auto"/>
              <w:right w:val="single" w:sz="8" w:space="0" w:color="auto"/>
            </w:tcBorders>
            <w:vAlign w:val="center"/>
          </w:tcPr>
          <w:p w:rsidR="00527B1B" w:rsidRDefault="00527B1B" w:rsidP="00527B1B">
            <w:pPr>
              <w:jc w:val="center"/>
            </w:pPr>
          </w:p>
        </w:tc>
        <w:tc>
          <w:tcPr>
            <w:tcW w:w="856" w:type="dxa"/>
            <w:tcBorders>
              <w:bottom w:val="single" w:sz="8" w:space="0" w:color="auto"/>
              <w:right w:val="single" w:sz="8" w:space="0" w:color="auto"/>
            </w:tcBorders>
            <w:vAlign w:val="center"/>
          </w:tcPr>
          <w:p w:rsidR="00527B1B" w:rsidRDefault="00527B1B" w:rsidP="00527B1B">
            <w:pPr>
              <w:jc w:val="center"/>
            </w:pPr>
            <w:r>
              <w:rPr>
                <w:w w:val="99"/>
                <w:sz w:val="18"/>
                <w:szCs w:val="18"/>
              </w:rPr>
              <w:t>17</w:t>
            </w:r>
          </w:p>
        </w:tc>
        <w:tc>
          <w:tcPr>
            <w:tcW w:w="856" w:type="dxa"/>
            <w:tcBorders>
              <w:bottom w:val="single" w:sz="8" w:space="0" w:color="auto"/>
              <w:right w:val="single" w:sz="8" w:space="0" w:color="auto"/>
            </w:tcBorders>
            <w:vAlign w:val="center"/>
          </w:tcPr>
          <w:p w:rsidR="00527B1B" w:rsidRDefault="00527B1B" w:rsidP="00527B1B">
            <w:pPr>
              <w:jc w:val="center"/>
            </w:pPr>
            <w:r>
              <w:rPr>
                <w:w w:val="99"/>
                <w:sz w:val="18"/>
                <w:szCs w:val="18"/>
              </w:rPr>
              <w:t>17</w:t>
            </w:r>
          </w:p>
        </w:tc>
        <w:tc>
          <w:tcPr>
            <w:tcW w:w="856" w:type="dxa"/>
            <w:tcBorders>
              <w:bottom w:val="single" w:sz="8" w:space="0" w:color="auto"/>
              <w:right w:val="single" w:sz="8" w:space="0" w:color="auto"/>
            </w:tcBorders>
            <w:vAlign w:val="center"/>
          </w:tcPr>
          <w:p w:rsidR="00527B1B" w:rsidRDefault="00527B1B" w:rsidP="00527B1B">
            <w:pPr>
              <w:jc w:val="center"/>
            </w:pPr>
          </w:p>
        </w:tc>
        <w:tc>
          <w:tcPr>
            <w:tcW w:w="856" w:type="dxa"/>
            <w:tcBorders>
              <w:bottom w:val="single" w:sz="8" w:space="0" w:color="auto"/>
              <w:right w:val="single" w:sz="8" w:space="0" w:color="auto"/>
            </w:tcBorders>
            <w:vAlign w:val="center"/>
          </w:tcPr>
          <w:p w:rsidR="00527B1B" w:rsidRDefault="00527B1B" w:rsidP="00527B1B">
            <w:pPr>
              <w:jc w:val="center"/>
            </w:pPr>
            <w:r>
              <w:rPr>
                <w:w w:val="99"/>
                <w:sz w:val="18"/>
                <w:szCs w:val="18"/>
              </w:rPr>
              <w:t>17</w:t>
            </w:r>
          </w:p>
        </w:tc>
        <w:tc>
          <w:tcPr>
            <w:tcW w:w="30" w:type="dxa"/>
            <w:vAlign w:val="bottom"/>
          </w:tcPr>
          <w:p w:rsidR="00527B1B" w:rsidRDefault="00527B1B" w:rsidP="00527B1B">
            <w:pPr>
              <w:rPr>
                <w:sz w:val="1"/>
                <w:szCs w:val="1"/>
              </w:rPr>
            </w:pPr>
          </w:p>
        </w:tc>
      </w:tr>
      <w:tr w:rsidR="00527B1B" w:rsidTr="00073106">
        <w:trPr>
          <w:trHeight w:val="231"/>
        </w:trPr>
        <w:tc>
          <w:tcPr>
            <w:tcW w:w="1701" w:type="dxa"/>
            <w:vMerge/>
            <w:tcBorders>
              <w:left w:val="single" w:sz="8" w:space="0" w:color="auto"/>
              <w:right w:val="single" w:sz="8" w:space="0" w:color="auto"/>
            </w:tcBorders>
            <w:vAlign w:val="bottom"/>
          </w:tcPr>
          <w:p w:rsidR="00527B1B" w:rsidRDefault="00527B1B" w:rsidP="00527B1B"/>
        </w:tc>
        <w:tc>
          <w:tcPr>
            <w:tcW w:w="4212" w:type="dxa"/>
            <w:tcBorders>
              <w:bottom w:val="single" w:sz="8" w:space="0" w:color="auto"/>
              <w:right w:val="single" w:sz="8" w:space="0" w:color="auto"/>
            </w:tcBorders>
            <w:vAlign w:val="center"/>
          </w:tcPr>
          <w:p w:rsidR="00527B1B" w:rsidRDefault="00527B1B" w:rsidP="00527B1B">
            <w:r>
              <w:rPr>
                <w:sz w:val="18"/>
                <w:szCs w:val="18"/>
              </w:rPr>
              <w:t>Heti menük összeállítása</w:t>
            </w:r>
          </w:p>
        </w:tc>
        <w:tc>
          <w:tcPr>
            <w:tcW w:w="855" w:type="dxa"/>
            <w:tcBorders>
              <w:bottom w:val="single" w:sz="8" w:space="0" w:color="auto"/>
              <w:right w:val="single" w:sz="8" w:space="0" w:color="auto"/>
            </w:tcBorders>
            <w:vAlign w:val="center"/>
          </w:tcPr>
          <w:p w:rsidR="00527B1B" w:rsidRDefault="00527B1B" w:rsidP="00527B1B">
            <w:pPr>
              <w:jc w:val="center"/>
            </w:pPr>
          </w:p>
        </w:tc>
        <w:tc>
          <w:tcPr>
            <w:tcW w:w="285" w:type="dxa"/>
            <w:tcBorders>
              <w:bottom w:val="single" w:sz="8" w:space="0" w:color="auto"/>
              <w:right w:val="single" w:sz="8" w:space="0" w:color="auto"/>
            </w:tcBorders>
            <w:vAlign w:val="center"/>
          </w:tcPr>
          <w:p w:rsidR="00527B1B" w:rsidRDefault="00527B1B" w:rsidP="00527B1B">
            <w:pPr>
              <w:jc w:val="center"/>
            </w:pPr>
          </w:p>
        </w:tc>
        <w:tc>
          <w:tcPr>
            <w:tcW w:w="285" w:type="dxa"/>
            <w:tcBorders>
              <w:bottom w:val="single" w:sz="8" w:space="0" w:color="auto"/>
              <w:right w:val="single" w:sz="8" w:space="0" w:color="auto"/>
            </w:tcBorders>
            <w:vAlign w:val="center"/>
          </w:tcPr>
          <w:p w:rsidR="00527B1B" w:rsidRDefault="00527B1B" w:rsidP="00527B1B">
            <w:pPr>
              <w:jc w:val="center"/>
            </w:pPr>
            <w:r>
              <w:rPr>
                <w:w w:val="99"/>
                <w:sz w:val="18"/>
                <w:szCs w:val="18"/>
              </w:rPr>
              <w:t>15</w:t>
            </w:r>
          </w:p>
        </w:tc>
        <w:tc>
          <w:tcPr>
            <w:tcW w:w="286" w:type="dxa"/>
            <w:tcBorders>
              <w:bottom w:val="single" w:sz="8" w:space="0" w:color="auto"/>
              <w:right w:val="single" w:sz="8" w:space="0" w:color="auto"/>
            </w:tcBorders>
            <w:vAlign w:val="center"/>
          </w:tcPr>
          <w:p w:rsidR="00527B1B" w:rsidRDefault="00527B1B" w:rsidP="00527B1B">
            <w:pPr>
              <w:jc w:val="center"/>
            </w:pPr>
          </w:p>
        </w:tc>
        <w:tc>
          <w:tcPr>
            <w:tcW w:w="856" w:type="dxa"/>
            <w:gridSpan w:val="3"/>
            <w:tcBorders>
              <w:bottom w:val="single" w:sz="8" w:space="0" w:color="auto"/>
              <w:right w:val="single" w:sz="8" w:space="0" w:color="auto"/>
            </w:tcBorders>
            <w:vAlign w:val="center"/>
          </w:tcPr>
          <w:p w:rsidR="00527B1B" w:rsidRDefault="00527B1B" w:rsidP="00527B1B">
            <w:pPr>
              <w:jc w:val="center"/>
            </w:pPr>
          </w:p>
        </w:tc>
        <w:tc>
          <w:tcPr>
            <w:tcW w:w="856" w:type="dxa"/>
            <w:tcBorders>
              <w:bottom w:val="single" w:sz="8" w:space="0" w:color="auto"/>
              <w:right w:val="single" w:sz="8" w:space="0" w:color="auto"/>
            </w:tcBorders>
            <w:vAlign w:val="center"/>
          </w:tcPr>
          <w:p w:rsidR="00527B1B" w:rsidRDefault="00527B1B" w:rsidP="00527B1B">
            <w:pPr>
              <w:jc w:val="center"/>
            </w:pPr>
            <w:r>
              <w:rPr>
                <w:w w:val="99"/>
                <w:sz w:val="18"/>
                <w:szCs w:val="18"/>
              </w:rPr>
              <w:t>15</w:t>
            </w:r>
          </w:p>
        </w:tc>
        <w:tc>
          <w:tcPr>
            <w:tcW w:w="856" w:type="dxa"/>
            <w:tcBorders>
              <w:bottom w:val="single" w:sz="8" w:space="0" w:color="auto"/>
              <w:right w:val="single" w:sz="8" w:space="0" w:color="auto"/>
            </w:tcBorders>
            <w:vAlign w:val="center"/>
          </w:tcPr>
          <w:p w:rsidR="00527B1B" w:rsidRDefault="00527B1B" w:rsidP="00527B1B">
            <w:pPr>
              <w:jc w:val="center"/>
            </w:pPr>
            <w:r>
              <w:rPr>
                <w:w w:val="99"/>
                <w:sz w:val="18"/>
                <w:szCs w:val="18"/>
              </w:rPr>
              <w:t>15</w:t>
            </w:r>
          </w:p>
        </w:tc>
        <w:tc>
          <w:tcPr>
            <w:tcW w:w="856" w:type="dxa"/>
            <w:tcBorders>
              <w:bottom w:val="single" w:sz="8" w:space="0" w:color="auto"/>
              <w:right w:val="single" w:sz="8" w:space="0" w:color="auto"/>
            </w:tcBorders>
            <w:vAlign w:val="center"/>
          </w:tcPr>
          <w:p w:rsidR="00527B1B" w:rsidRDefault="00527B1B" w:rsidP="00527B1B">
            <w:pPr>
              <w:jc w:val="center"/>
            </w:pPr>
          </w:p>
        </w:tc>
        <w:tc>
          <w:tcPr>
            <w:tcW w:w="856" w:type="dxa"/>
            <w:tcBorders>
              <w:bottom w:val="single" w:sz="8" w:space="0" w:color="auto"/>
              <w:right w:val="single" w:sz="8" w:space="0" w:color="auto"/>
            </w:tcBorders>
            <w:vAlign w:val="center"/>
          </w:tcPr>
          <w:p w:rsidR="00527B1B" w:rsidRDefault="00527B1B" w:rsidP="00527B1B">
            <w:pPr>
              <w:jc w:val="center"/>
            </w:pPr>
            <w:r>
              <w:rPr>
                <w:w w:val="99"/>
                <w:sz w:val="18"/>
                <w:szCs w:val="18"/>
              </w:rPr>
              <w:t>15</w:t>
            </w:r>
          </w:p>
        </w:tc>
        <w:tc>
          <w:tcPr>
            <w:tcW w:w="30" w:type="dxa"/>
            <w:vAlign w:val="bottom"/>
          </w:tcPr>
          <w:p w:rsidR="00527B1B" w:rsidRDefault="00527B1B" w:rsidP="00527B1B">
            <w:pPr>
              <w:rPr>
                <w:sz w:val="1"/>
                <w:szCs w:val="1"/>
              </w:rPr>
            </w:pPr>
          </w:p>
        </w:tc>
      </w:tr>
      <w:tr w:rsidR="00527B1B" w:rsidTr="00073106">
        <w:trPr>
          <w:trHeight w:val="231"/>
        </w:trPr>
        <w:tc>
          <w:tcPr>
            <w:tcW w:w="1701" w:type="dxa"/>
            <w:vMerge/>
            <w:tcBorders>
              <w:left w:val="single" w:sz="8" w:space="0" w:color="auto"/>
              <w:right w:val="single" w:sz="8" w:space="0" w:color="auto"/>
            </w:tcBorders>
            <w:vAlign w:val="bottom"/>
          </w:tcPr>
          <w:p w:rsidR="00527B1B" w:rsidRDefault="00527B1B" w:rsidP="00527B1B"/>
        </w:tc>
        <w:tc>
          <w:tcPr>
            <w:tcW w:w="4212" w:type="dxa"/>
            <w:tcBorders>
              <w:bottom w:val="single" w:sz="8" w:space="0" w:color="auto"/>
              <w:right w:val="single" w:sz="8" w:space="0" w:color="auto"/>
            </w:tcBorders>
            <w:vAlign w:val="center"/>
          </w:tcPr>
          <w:p w:rsidR="00527B1B" w:rsidRDefault="00527B1B" w:rsidP="00527B1B">
            <w:r>
              <w:rPr>
                <w:sz w:val="18"/>
                <w:szCs w:val="18"/>
              </w:rPr>
              <w:t>Alkalmi menük összeállítása</w:t>
            </w:r>
          </w:p>
        </w:tc>
        <w:tc>
          <w:tcPr>
            <w:tcW w:w="855" w:type="dxa"/>
            <w:tcBorders>
              <w:bottom w:val="single" w:sz="8" w:space="0" w:color="auto"/>
              <w:right w:val="single" w:sz="8" w:space="0" w:color="auto"/>
            </w:tcBorders>
            <w:vAlign w:val="center"/>
          </w:tcPr>
          <w:p w:rsidR="00527B1B" w:rsidRDefault="00527B1B" w:rsidP="00527B1B">
            <w:pPr>
              <w:jc w:val="center"/>
            </w:pPr>
          </w:p>
        </w:tc>
        <w:tc>
          <w:tcPr>
            <w:tcW w:w="285" w:type="dxa"/>
            <w:tcBorders>
              <w:bottom w:val="single" w:sz="8" w:space="0" w:color="auto"/>
              <w:right w:val="single" w:sz="8" w:space="0" w:color="auto"/>
            </w:tcBorders>
            <w:vAlign w:val="center"/>
          </w:tcPr>
          <w:p w:rsidR="00527B1B" w:rsidRDefault="00527B1B" w:rsidP="00527B1B">
            <w:pPr>
              <w:jc w:val="center"/>
            </w:pPr>
          </w:p>
        </w:tc>
        <w:tc>
          <w:tcPr>
            <w:tcW w:w="285" w:type="dxa"/>
            <w:tcBorders>
              <w:bottom w:val="single" w:sz="8" w:space="0" w:color="auto"/>
              <w:right w:val="single" w:sz="8" w:space="0" w:color="auto"/>
            </w:tcBorders>
            <w:vAlign w:val="center"/>
          </w:tcPr>
          <w:p w:rsidR="00527B1B" w:rsidRDefault="00527B1B" w:rsidP="00527B1B">
            <w:pPr>
              <w:jc w:val="center"/>
            </w:pPr>
            <w:r>
              <w:rPr>
                <w:w w:val="99"/>
                <w:sz w:val="18"/>
                <w:szCs w:val="18"/>
              </w:rPr>
              <w:t>20</w:t>
            </w:r>
          </w:p>
        </w:tc>
        <w:tc>
          <w:tcPr>
            <w:tcW w:w="286" w:type="dxa"/>
            <w:tcBorders>
              <w:bottom w:val="single" w:sz="8" w:space="0" w:color="auto"/>
              <w:right w:val="single" w:sz="8" w:space="0" w:color="auto"/>
            </w:tcBorders>
            <w:vAlign w:val="center"/>
          </w:tcPr>
          <w:p w:rsidR="00527B1B" w:rsidRDefault="00527B1B" w:rsidP="00527B1B">
            <w:pPr>
              <w:jc w:val="center"/>
            </w:pPr>
          </w:p>
        </w:tc>
        <w:tc>
          <w:tcPr>
            <w:tcW w:w="856" w:type="dxa"/>
            <w:gridSpan w:val="3"/>
            <w:tcBorders>
              <w:bottom w:val="single" w:sz="8" w:space="0" w:color="auto"/>
              <w:right w:val="single" w:sz="8" w:space="0" w:color="auto"/>
            </w:tcBorders>
            <w:vAlign w:val="center"/>
          </w:tcPr>
          <w:p w:rsidR="00527B1B" w:rsidRDefault="00527B1B" w:rsidP="00527B1B">
            <w:pPr>
              <w:jc w:val="center"/>
            </w:pPr>
          </w:p>
        </w:tc>
        <w:tc>
          <w:tcPr>
            <w:tcW w:w="856" w:type="dxa"/>
            <w:tcBorders>
              <w:bottom w:val="single" w:sz="8" w:space="0" w:color="auto"/>
              <w:right w:val="single" w:sz="8" w:space="0" w:color="auto"/>
            </w:tcBorders>
            <w:vAlign w:val="center"/>
          </w:tcPr>
          <w:p w:rsidR="00527B1B" w:rsidRDefault="00527B1B" w:rsidP="00527B1B">
            <w:pPr>
              <w:jc w:val="center"/>
            </w:pPr>
            <w:r>
              <w:rPr>
                <w:w w:val="99"/>
                <w:sz w:val="18"/>
                <w:szCs w:val="18"/>
              </w:rPr>
              <w:t>20</w:t>
            </w:r>
          </w:p>
        </w:tc>
        <w:tc>
          <w:tcPr>
            <w:tcW w:w="856" w:type="dxa"/>
            <w:tcBorders>
              <w:bottom w:val="single" w:sz="8" w:space="0" w:color="auto"/>
              <w:right w:val="single" w:sz="8" w:space="0" w:color="auto"/>
            </w:tcBorders>
            <w:vAlign w:val="center"/>
          </w:tcPr>
          <w:p w:rsidR="00527B1B" w:rsidRDefault="00527B1B" w:rsidP="00527B1B">
            <w:pPr>
              <w:jc w:val="center"/>
            </w:pPr>
            <w:r>
              <w:rPr>
                <w:w w:val="99"/>
                <w:sz w:val="18"/>
                <w:szCs w:val="18"/>
              </w:rPr>
              <w:t>20</w:t>
            </w:r>
          </w:p>
        </w:tc>
        <w:tc>
          <w:tcPr>
            <w:tcW w:w="856" w:type="dxa"/>
            <w:tcBorders>
              <w:bottom w:val="single" w:sz="8" w:space="0" w:color="auto"/>
              <w:right w:val="single" w:sz="8" w:space="0" w:color="auto"/>
            </w:tcBorders>
            <w:vAlign w:val="center"/>
          </w:tcPr>
          <w:p w:rsidR="00527B1B" w:rsidRDefault="00527B1B" w:rsidP="00527B1B">
            <w:pPr>
              <w:jc w:val="center"/>
            </w:pPr>
          </w:p>
        </w:tc>
        <w:tc>
          <w:tcPr>
            <w:tcW w:w="856" w:type="dxa"/>
            <w:tcBorders>
              <w:bottom w:val="single" w:sz="8" w:space="0" w:color="auto"/>
              <w:right w:val="single" w:sz="8" w:space="0" w:color="auto"/>
            </w:tcBorders>
            <w:vAlign w:val="center"/>
          </w:tcPr>
          <w:p w:rsidR="00527B1B" w:rsidRDefault="00527B1B" w:rsidP="00527B1B">
            <w:pPr>
              <w:jc w:val="center"/>
            </w:pPr>
            <w:r>
              <w:rPr>
                <w:w w:val="99"/>
                <w:sz w:val="18"/>
                <w:szCs w:val="18"/>
              </w:rPr>
              <w:t>20</w:t>
            </w:r>
          </w:p>
        </w:tc>
        <w:tc>
          <w:tcPr>
            <w:tcW w:w="30" w:type="dxa"/>
            <w:vAlign w:val="bottom"/>
          </w:tcPr>
          <w:p w:rsidR="00527B1B" w:rsidRDefault="00527B1B" w:rsidP="00527B1B">
            <w:pPr>
              <w:rPr>
                <w:sz w:val="1"/>
                <w:szCs w:val="1"/>
              </w:rPr>
            </w:pPr>
          </w:p>
        </w:tc>
      </w:tr>
      <w:tr w:rsidR="00527B1B" w:rsidTr="00073106">
        <w:trPr>
          <w:trHeight w:val="230"/>
        </w:trPr>
        <w:tc>
          <w:tcPr>
            <w:tcW w:w="1701" w:type="dxa"/>
            <w:vMerge/>
            <w:tcBorders>
              <w:left w:val="single" w:sz="8" w:space="0" w:color="auto"/>
              <w:right w:val="single" w:sz="8" w:space="0" w:color="auto"/>
            </w:tcBorders>
            <w:vAlign w:val="bottom"/>
          </w:tcPr>
          <w:p w:rsidR="00527B1B" w:rsidRDefault="00527B1B" w:rsidP="00527B1B">
            <w:pPr>
              <w:rPr>
                <w:sz w:val="19"/>
                <w:szCs w:val="19"/>
              </w:rPr>
            </w:pPr>
          </w:p>
        </w:tc>
        <w:tc>
          <w:tcPr>
            <w:tcW w:w="4212" w:type="dxa"/>
            <w:tcBorders>
              <w:bottom w:val="single" w:sz="8" w:space="0" w:color="auto"/>
              <w:right w:val="single" w:sz="8" w:space="0" w:color="auto"/>
            </w:tcBorders>
            <w:vAlign w:val="center"/>
          </w:tcPr>
          <w:p w:rsidR="00527B1B" w:rsidRDefault="00527B1B" w:rsidP="00527B1B">
            <w:r>
              <w:rPr>
                <w:sz w:val="18"/>
                <w:szCs w:val="18"/>
              </w:rPr>
              <w:t>Rendezvényekkel kapcsolatos teendők</w:t>
            </w:r>
          </w:p>
        </w:tc>
        <w:tc>
          <w:tcPr>
            <w:tcW w:w="855" w:type="dxa"/>
            <w:tcBorders>
              <w:bottom w:val="single" w:sz="8" w:space="0" w:color="auto"/>
              <w:right w:val="single" w:sz="8" w:space="0" w:color="auto"/>
            </w:tcBorders>
            <w:vAlign w:val="center"/>
          </w:tcPr>
          <w:p w:rsidR="00527B1B" w:rsidRDefault="00527B1B" w:rsidP="00527B1B">
            <w:pPr>
              <w:jc w:val="center"/>
            </w:pPr>
          </w:p>
        </w:tc>
        <w:tc>
          <w:tcPr>
            <w:tcW w:w="856" w:type="dxa"/>
            <w:gridSpan w:val="3"/>
            <w:tcBorders>
              <w:bottom w:val="single" w:sz="8" w:space="0" w:color="auto"/>
              <w:right w:val="single" w:sz="8" w:space="0" w:color="auto"/>
            </w:tcBorders>
            <w:vAlign w:val="center"/>
          </w:tcPr>
          <w:p w:rsidR="00527B1B" w:rsidRDefault="00527B1B" w:rsidP="00527B1B">
            <w:pPr>
              <w:jc w:val="center"/>
            </w:pPr>
          </w:p>
        </w:tc>
        <w:tc>
          <w:tcPr>
            <w:tcW w:w="285" w:type="dxa"/>
            <w:tcBorders>
              <w:bottom w:val="single" w:sz="8" w:space="0" w:color="auto"/>
              <w:right w:val="single" w:sz="8" w:space="0" w:color="auto"/>
            </w:tcBorders>
            <w:vAlign w:val="center"/>
          </w:tcPr>
          <w:p w:rsidR="00527B1B" w:rsidRDefault="00527B1B" w:rsidP="00527B1B">
            <w:pPr>
              <w:ind w:right="30"/>
              <w:jc w:val="center"/>
            </w:pPr>
          </w:p>
        </w:tc>
        <w:tc>
          <w:tcPr>
            <w:tcW w:w="285" w:type="dxa"/>
            <w:tcBorders>
              <w:bottom w:val="single" w:sz="8" w:space="0" w:color="auto"/>
              <w:right w:val="single" w:sz="8" w:space="0" w:color="auto"/>
            </w:tcBorders>
            <w:vAlign w:val="center"/>
          </w:tcPr>
          <w:p w:rsidR="00527B1B" w:rsidRDefault="00527B1B" w:rsidP="00527B1B">
            <w:pPr>
              <w:ind w:right="30"/>
              <w:jc w:val="center"/>
            </w:pPr>
            <w:r>
              <w:rPr>
                <w:w w:val="99"/>
                <w:sz w:val="18"/>
                <w:szCs w:val="18"/>
              </w:rPr>
              <w:t>17</w:t>
            </w:r>
          </w:p>
        </w:tc>
        <w:tc>
          <w:tcPr>
            <w:tcW w:w="286" w:type="dxa"/>
            <w:tcBorders>
              <w:bottom w:val="single" w:sz="8" w:space="0" w:color="auto"/>
              <w:right w:val="single" w:sz="8" w:space="0" w:color="auto"/>
            </w:tcBorders>
            <w:vAlign w:val="center"/>
          </w:tcPr>
          <w:p w:rsidR="00527B1B" w:rsidRDefault="00527B1B" w:rsidP="00527B1B">
            <w:pPr>
              <w:ind w:right="30"/>
              <w:jc w:val="center"/>
            </w:pPr>
          </w:p>
        </w:tc>
        <w:tc>
          <w:tcPr>
            <w:tcW w:w="856" w:type="dxa"/>
            <w:tcBorders>
              <w:bottom w:val="single" w:sz="8" w:space="0" w:color="auto"/>
              <w:right w:val="single" w:sz="8" w:space="0" w:color="auto"/>
            </w:tcBorders>
            <w:vAlign w:val="center"/>
          </w:tcPr>
          <w:p w:rsidR="00527B1B" w:rsidRDefault="00527B1B" w:rsidP="00527B1B">
            <w:pPr>
              <w:jc w:val="center"/>
            </w:pPr>
            <w:r>
              <w:rPr>
                <w:w w:val="99"/>
                <w:sz w:val="18"/>
                <w:szCs w:val="18"/>
              </w:rPr>
              <w:t>17</w:t>
            </w:r>
          </w:p>
        </w:tc>
        <w:tc>
          <w:tcPr>
            <w:tcW w:w="856" w:type="dxa"/>
            <w:tcBorders>
              <w:bottom w:val="single" w:sz="8" w:space="0" w:color="auto"/>
              <w:right w:val="single" w:sz="8" w:space="0" w:color="auto"/>
            </w:tcBorders>
            <w:vAlign w:val="center"/>
          </w:tcPr>
          <w:p w:rsidR="00527B1B" w:rsidRDefault="00527B1B" w:rsidP="00527B1B">
            <w:pPr>
              <w:jc w:val="center"/>
            </w:pPr>
          </w:p>
        </w:tc>
        <w:tc>
          <w:tcPr>
            <w:tcW w:w="856" w:type="dxa"/>
            <w:tcBorders>
              <w:bottom w:val="single" w:sz="8" w:space="0" w:color="auto"/>
              <w:right w:val="single" w:sz="8" w:space="0" w:color="auto"/>
            </w:tcBorders>
            <w:vAlign w:val="center"/>
          </w:tcPr>
          <w:p w:rsidR="00527B1B" w:rsidRDefault="00527B1B" w:rsidP="00527B1B">
            <w:pPr>
              <w:jc w:val="center"/>
            </w:pPr>
            <w:r>
              <w:rPr>
                <w:w w:val="99"/>
                <w:sz w:val="18"/>
                <w:szCs w:val="18"/>
              </w:rPr>
              <w:t>17</w:t>
            </w:r>
          </w:p>
        </w:tc>
        <w:tc>
          <w:tcPr>
            <w:tcW w:w="856" w:type="dxa"/>
            <w:tcBorders>
              <w:bottom w:val="single" w:sz="8" w:space="0" w:color="auto"/>
              <w:right w:val="single" w:sz="8" w:space="0" w:color="auto"/>
            </w:tcBorders>
            <w:vAlign w:val="center"/>
          </w:tcPr>
          <w:p w:rsidR="00527B1B" w:rsidRDefault="00527B1B" w:rsidP="00527B1B">
            <w:pPr>
              <w:jc w:val="center"/>
            </w:pPr>
            <w:r>
              <w:rPr>
                <w:w w:val="99"/>
                <w:sz w:val="18"/>
                <w:szCs w:val="18"/>
              </w:rPr>
              <w:t>17</w:t>
            </w:r>
          </w:p>
        </w:tc>
        <w:tc>
          <w:tcPr>
            <w:tcW w:w="30" w:type="dxa"/>
            <w:vAlign w:val="bottom"/>
          </w:tcPr>
          <w:p w:rsidR="00527B1B" w:rsidRDefault="00527B1B" w:rsidP="00527B1B">
            <w:pPr>
              <w:rPr>
                <w:sz w:val="1"/>
                <w:szCs w:val="1"/>
              </w:rPr>
            </w:pPr>
          </w:p>
        </w:tc>
      </w:tr>
      <w:tr w:rsidR="00527B1B" w:rsidTr="00073106">
        <w:trPr>
          <w:trHeight w:val="234"/>
        </w:trPr>
        <w:tc>
          <w:tcPr>
            <w:tcW w:w="1701" w:type="dxa"/>
            <w:vMerge/>
            <w:tcBorders>
              <w:left w:val="single" w:sz="8" w:space="0" w:color="auto"/>
              <w:right w:val="single" w:sz="8" w:space="0" w:color="auto"/>
            </w:tcBorders>
            <w:vAlign w:val="bottom"/>
          </w:tcPr>
          <w:p w:rsidR="00527B1B" w:rsidRDefault="00527B1B" w:rsidP="00527B1B"/>
        </w:tc>
        <w:tc>
          <w:tcPr>
            <w:tcW w:w="4212" w:type="dxa"/>
            <w:tcBorders>
              <w:bottom w:val="single" w:sz="8" w:space="0" w:color="auto"/>
              <w:right w:val="single" w:sz="8" w:space="0" w:color="auto"/>
            </w:tcBorders>
            <w:vAlign w:val="center"/>
          </w:tcPr>
          <w:p w:rsidR="00527B1B" w:rsidRDefault="00527B1B" w:rsidP="00527B1B">
            <w:r>
              <w:rPr>
                <w:sz w:val="18"/>
                <w:szCs w:val="18"/>
              </w:rPr>
              <w:t>Nemzetközi ételismeret</w:t>
            </w:r>
          </w:p>
        </w:tc>
        <w:tc>
          <w:tcPr>
            <w:tcW w:w="855" w:type="dxa"/>
            <w:tcBorders>
              <w:bottom w:val="single" w:sz="8" w:space="0" w:color="auto"/>
              <w:right w:val="single" w:sz="8" w:space="0" w:color="auto"/>
            </w:tcBorders>
            <w:vAlign w:val="center"/>
          </w:tcPr>
          <w:p w:rsidR="00527B1B" w:rsidRDefault="00527B1B" w:rsidP="00527B1B">
            <w:pPr>
              <w:jc w:val="center"/>
            </w:pPr>
          </w:p>
        </w:tc>
        <w:tc>
          <w:tcPr>
            <w:tcW w:w="856" w:type="dxa"/>
            <w:gridSpan w:val="3"/>
            <w:tcBorders>
              <w:bottom w:val="single" w:sz="8" w:space="0" w:color="auto"/>
              <w:right w:val="single" w:sz="8" w:space="0" w:color="auto"/>
            </w:tcBorders>
            <w:vAlign w:val="center"/>
          </w:tcPr>
          <w:p w:rsidR="00527B1B" w:rsidRDefault="00527B1B" w:rsidP="00527B1B">
            <w:pPr>
              <w:jc w:val="center"/>
            </w:pPr>
          </w:p>
        </w:tc>
        <w:tc>
          <w:tcPr>
            <w:tcW w:w="285" w:type="dxa"/>
            <w:tcBorders>
              <w:bottom w:val="single" w:sz="8" w:space="0" w:color="auto"/>
              <w:right w:val="single" w:sz="8" w:space="0" w:color="auto"/>
            </w:tcBorders>
            <w:vAlign w:val="center"/>
          </w:tcPr>
          <w:p w:rsidR="00527B1B" w:rsidRDefault="00527B1B" w:rsidP="00527B1B">
            <w:pPr>
              <w:ind w:right="30"/>
              <w:jc w:val="center"/>
            </w:pPr>
          </w:p>
        </w:tc>
        <w:tc>
          <w:tcPr>
            <w:tcW w:w="285" w:type="dxa"/>
            <w:tcBorders>
              <w:bottom w:val="single" w:sz="8" w:space="0" w:color="auto"/>
              <w:right w:val="single" w:sz="8" w:space="0" w:color="auto"/>
            </w:tcBorders>
            <w:vAlign w:val="center"/>
          </w:tcPr>
          <w:p w:rsidR="00527B1B" w:rsidRDefault="00527B1B" w:rsidP="00527B1B">
            <w:pPr>
              <w:ind w:right="30"/>
              <w:jc w:val="center"/>
            </w:pPr>
            <w:r>
              <w:rPr>
                <w:w w:val="99"/>
                <w:sz w:val="18"/>
                <w:szCs w:val="18"/>
              </w:rPr>
              <w:t>17</w:t>
            </w:r>
          </w:p>
        </w:tc>
        <w:tc>
          <w:tcPr>
            <w:tcW w:w="286" w:type="dxa"/>
            <w:tcBorders>
              <w:bottom w:val="single" w:sz="8" w:space="0" w:color="auto"/>
              <w:right w:val="single" w:sz="8" w:space="0" w:color="auto"/>
            </w:tcBorders>
            <w:vAlign w:val="center"/>
          </w:tcPr>
          <w:p w:rsidR="00527B1B" w:rsidRDefault="00527B1B" w:rsidP="00527B1B">
            <w:pPr>
              <w:ind w:right="30"/>
              <w:jc w:val="center"/>
            </w:pPr>
          </w:p>
        </w:tc>
        <w:tc>
          <w:tcPr>
            <w:tcW w:w="856" w:type="dxa"/>
            <w:tcBorders>
              <w:bottom w:val="single" w:sz="8" w:space="0" w:color="auto"/>
              <w:right w:val="single" w:sz="8" w:space="0" w:color="auto"/>
            </w:tcBorders>
            <w:vAlign w:val="center"/>
          </w:tcPr>
          <w:p w:rsidR="00527B1B" w:rsidRDefault="00527B1B" w:rsidP="00527B1B">
            <w:pPr>
              <w:jc w:val="center"/>
            </w:pPr>
            <w:r>
              <w:rPr>
                <w:w w:val="99"/>
                <w:sz w:val="18"/>
                <w:szCs w:val="18"/>
              </w:rPr>
              <w:t>17</w:t>
            </w:r>
          </w:p>
        </w:tc>
        <w:tc>
          <w:tcPr>
            <w:tcW w:w="856" w:type="dxa"/>
            <w:tcBorders>
              <w:bottom w:val="single" w:sz="8" w:space="0" w:color="auto"/>
              <w:right w:val="single" w:sz="8" w:space="0" w:color="auto"/>
            </w:tcBorders>
            <w:vAlign w:val="center"/>
          </w:tcPr>
          <w:p w:rsidR="00527B1B" w:rsidRDefault="00527B1B" w:rsidP="00527B1B">
            <w:pPr>
              <w:jc w:val="center"/>
            </w:pPr>
          </w:p>
        </w:tc>
        <w:tc>
          <w:tcPr>
            <w:tcW w:w="856" w:type="dxa"/>
            <w:tcBorders>
              <w:bottom w:val="single" w:sz="8" w:space="0" w:color="auto"/>
              <w:right w:val="single" w:sz="8" w:space="0" w:color="auto"/>
            </w:tcBorders>
            <w:vAlign w:val="center"/>
          </w:tcPr>
          <w:p w:rsidR="00527B1B" w:rsidRDefault="00527B1B" w:rsidP="00527B1B">
            <w:pPr>
              <w:jc w:val="center"/>
            </w:pPr>
            <w:r>
              <w:rPr>
                <w:w w:val="99"/>
                <w:sz w:val="18"/>
                <w:szCs w:val="18"/>
              </w:rPr>
              <w:t>17</w:t>
            </w:r>
          </w:p>
        </w:tc>
        <w:tc>
          <w:tcPr>
            <w:tcW w:w="856" w:type="dxa"/>
            <w:tcBorders>
              <w:bottom w:val="single" w:sz="8" w:space="0" w:color="auto"/>
              <w:right w:val="single" w:sz="8" w:space="0" w:color="auto"/>
            </w:tcBorders>
            <w:vAlign w:val="center"/>
          </w:tcPr>
          <w:p w:rsidR="00527B1B" w:rsidRDefault="00527B1B" w:rsidP="00527B1B">
            <w:pPr>
              <w:jc w:val="center"/>
            </w:pPr>
            <w:r>
              <w:rPr>
                <w:w w:val="99"/>
                <w:sz w:val="18"/>
                <w:szCs w:val="18"/>
              </w:rPr>
              <w:t>17</w:t>
            </w:r>
          </w:p>
        </w:tc>
        <w:tc>
          <w:tcPr>
            <w:tcW w:w="30" w:type="dxa"/>
            <w:vAlign w:val="bottom"/>
          </w:tcPr>
          <w:p w:rsidR="00527B1B" w:rsidRDefault="00527B1B" w:rsidP="00527B1B">
            <w:pPr>
              <w:rPr>
                <w:sz w:val="1"/>
                <w:szCs w:val="1"/>
              </w:rPr>
            </w:pPr>
          </w:p>
        </w:tc>
      </w:tr>
      <w:tr w:rsidR="00527B1B" w:rsidTr="00073106">
        <w:trPr>
          <w:trHeight w:val="225"/>
        </w:trPr>
        <w:tc>
          <w:tcPr>
            <w:tcW w:w="1701" w:type="dxa"/>
            <w:vMerge/>
            <w:tcBorders>
              <w:left w:val="single" w:sz="8" w:space="0" w:color="auto"/>
              <w:right w:val="single" w:sz="8" w:space="0" w:color="auto"/>
            </w:tcBorders>
            <w:vAlign w:val="bottom"/>
          </w:tcPr>
          <w:p w:rsidR="00527B1B" w:rsidRDefault="00527B1B" w:rsidP="00527B1B">
            <w:pPr>
              <w:rPr>
                <w:sz w:val="19"/>
                <w:szCs w:val="19"/>
              </w:rPr>
            </w:pPr>
          </w:p>
        </w:tc>
        <w:tc>
          <w:tcPr>
            <w:tcW w:w="4212" w:type="dxa"/>
            <w:tcBorders>
              <w:bottom w:val="single" w:sz="8" w:space="0" w:color="auto"/>
              <w:right w:val="single" w:sz="8" w:space="0" w:color="auto"/>
            </w:tcBorders>
            <w:vAlign w:val="center"/>
          </w:tcPr>
          <w:p w:rsidR="00527B1B" w:rsidRDefault="00527B1B" w:rsidP="00527B1B">
            <w:r>
              <w:rPr>
                <w:sz w:val="18"/>
                <w:szCs w:val="18"/>
              </w:rPr>
              <w:t>Büfék összeállítása és tálalása</w:t>
            </w:r>
          </w:p>
        </w:tc>
        <w:tc>
          <w:tcPr>
            <w:tcW w:w="855" w:type="dxa"/>
            <w:tcBorders>
              <w:bottom w:val="single" w:sz="8" w:space="0" w:color="auto"/>
              <w:right w:val="single" w:sz="8" w:space="0" w:color="auto"/>
            </w:tcBorders>
            <w:vAlign w:val="center"/>
          </w:tcPr>
          <w:p w:rsidR="00527B1B" w:rsidRDefault="00527B1B" w:rsidP="00527B1B">
            <w:pPr>
              <w:jc w:val="center"/>
            </w:pPr>
          </w:p>
        </w:tc>
        <w:tc>
          <w:tcPr>
            <w:tcW w:w="856" w:type="dxa"/>
            <w:gridSpan w:val="3"/>
            <w:tcBorders>
              <w:bottom w:val="single" w:sz="8" w:space="0" w:color="auto"/>
              <w:right w:val="single" w:sz="8" w:space="0" w:color="auto"/>
            </w:tcBorders>
            <w:vAlign w:val="center"/>
          </w:tcPr>
          <w:p w:rsidR="00527B1B" w:rsidRDefault="00527B1B" w:rsidP="00527B1B">
            <w:pPr>
              <w:jc w:val="center"/>
            </w:pPr>
          </w:p>
        </w:tc>
        <w:tc>
          <w:tcPr>
            <w:tcW w:w="285" w:type="dxa"/>
            <w:tcBorders>
              <w:bottom w:val="single" w:sz="8" w:space="0" w:color="auto"/>
              <w:right w:val="single" w:sz="8" w:space="0" w:color="auto"/>
            </w:tcBorders>
            <w:vAlign w:val="center"/>
          </w:tcPr>
          <w:p w:rsidR="00527B1B" w:rsidRDefault="00527B1B" w:rsidP="00527B1B">
            <w:pPr>
              <w:ind w:right="30"/>
              <w:jc w:val="center"/>
            </w:pPr>
          </w:p>
        </w:tc>
        <w:tc>
          <w:tcPr>
            <w:tcW w:w="285" w:type="dxa"/>
            <w:tcBorders>
              <w:bottom w:val="single" w:sz="8" w:space="0" w:color="auto"/>
              <w:right w:val="single" w:sz="8" w:space="0" w:color="auto"/>
            </w:tcBorders>
            <w:vAlign w:val="center"/>
          </w:tcPr>
          <w:p w:rsidR="00527B1B" w:rsidRDefault="00527B1B" w:rsidP="00527B1B">
            <w:pPr>
              <w:ind w:right="30"/>
              <w:jc w:val="center"/>
            </w:pPr>
            <w:r>
              <w:rPr>
                <w:w w:val="99"/>
                <w:sz w:val="18"/>
                <w:szCs w:val="18"/>
              </w:rPr>
              <w:t>16</w:t>
            </w:r>
          </w:p>
        </w:tc>
        <w:tc>
          <w:tcPr>
            <w:tcW w:w="286" w:type="dxa"/>
            <w:tcBorders>
              <w:bottom w:val="single" w:sz="8" w:space="0" w:color="auto"/>
              <w:right w:val="single" w:sz="8" w:space="0" w:color="auto"/>
            </w:tcBorders>
            <w:vAlign w:val="center"/>
          </w:tcPr>
          <w:p w:rsidR="00527B1B" w:rsidRDefault="00527B1B" w:rsidP="00527B1B">
            <w:pPr>
              <w:ind w:right="30"/>
              <w:jc w:val="center"/>
            </w:pPr>
          </w:p>
        </w:tc>
        <w:tc>
          <w:tcPr>
            <w:tcW w:w="856" w:type="dxa"/>
            <w:tcBorders>
              <w:bottom w:val="single" w:sz="8" w:space="0" w:color="auto"/>
              <w:right w:val="single" w:sz="8" w:space="0" w:color="auto"/>
            </w:tcBorders>
            <w:vAlign w:val="center"/>
          </w:tcPr>
          <w:p w:rsidR="00527B1B" w:rsidRDefault="00527B1B" w:rsidP="00527B1B">
            <w:pPr>
              <w:jc w:val="center"/>
            </w:pPr>
            <w:r>
              <w:rPr>
                <w:w w:val="99"/>
                <w:sz w:val="18"/>
                <w:szCs w:val="18"/>
              </w:rPr>
              <w:t>16</w:t>
            </w:r>
          </w:p>
        </w:tc>
        <w:tc>
          <w:tcPr>
            <w:tcW w:w="856" w:type="dxa"/>
            <w:tcBorders>
              <w:bottom w:val="single" w:sz="8" w:space="0" w:color="auto"/>
              <w:right w:val="single" w:sz="8" w:space="0" w:color="auto"/>
            </w:tcBorders>
            <w:vAlign w:val="center"/>
          </w:tcPr>
          <w:p w:rsidR="00527B1B" w:rsidRDefault="00527B1B" w:rsidP="00527B1B">
            <w:pPr>
              <w:jc w:val="center"/>
            </w:pPr>
          </w:p>
        </w:tc>
        <w:tc>
          <w:tcPr>
            <w:tcW w:w="856" w:type="dxa"/>
            <w:tcBorders>
              <w:bottom w:val="single" w:sz="8" w:space="0" w:color="auto"/>
              <w:right w:val="single" w:sz="8" w:space="0" w:color="auto"/>
            </w:tcBorders>
            <w:vAlign w:val="center"/>
          </w:tcPr>
          <w:p w:rsidR="00527B1B" w:rsidRDefault="00527B1B" w:rsidP="00527B1B">
            <w:pPr>
              <w:jc w:val="center"/>
            </w:pPr>
            <w:r>
              <w:rPr>
                <w:w w:val="99"/>
                <w:sz w:val="18"/>
                <w:szCs w:val="18"/>
              </w:rPr>
              <w:t>16</w:t>
            </w:r>
          </w:p>
        </w:tc>
        <w:tc>
          <w:tcPr>
            <w:tcW w:w="856" w:type="dxa"/>
            <w:tcBorders>
              <w:bottom w:val="single" w:sz="8" w:space="0" w:color="auto"/>
              <w:right w:val="single" w:sz="8" w:space="0" w:color="auto"/>
            </w:tcBorders>
            <w:vAlign w:val="center"/>
          </w:tcPr>
          <w:p w:rsidR="00527B1B" w:rsidRDefault="00527B1B" w:rsidP="00527B1B">
            <w:pPr>
              <w:jc w:val="center"/>
            </w:pPr>
            <w:r>
              <w:rPr>
                <w:w w:val="99"/>
                <w:sz w:val="18"/>
                <w:szCs w:val="18"/>
              </w:rPr>
              <w:t>16</w:t>
            </w:r>
          </w:p>
        </w:tc>
        <w:tc>
          <w:tcPr>
            <w:tcW w:w="30" w:type="dxa"/>
            <w:vAlign w:val="bottom"/>
          </w:tcPr>
          <w:p w:rsidR="00527B1B" w:rsidRDefault="00527B1B" w:rsidP="00527B1B">
            <w:pPr>
              <w:rPr>
                <w:sz w:val="1"/>
                <w:szCs w:val="1"/>
              </w:rPr>
            </w:pPr>
          </w:p>
        </w:tc>
      </w:tr>
      <w:tr w:rsidR="00527B1B" w:rsidTr="00073106">
        <w:trPr>
          <w:trHeight w:val="230"/>
        </w:trPr>
        <w:tc>
          <w:tcPr>
            <w:tcW w:w="1701" w:type="dxa"/>
            <w:vMerge/>
            <w:tcBorders>
              <w:left w:val="single" w:sz="8" w:space="0" w:color="auto"/>
              <w:right w:val="single" w:sz="8" w:space="0" w:color="auto"/>
            </w:tcBorders>
            <w:vAlign w:val="bottom"/>
          </w:tcPr>
          <w:p w:rsidR="00527B1B" w:rsidRDefault="00527B1B" w:rsidP="00527B1B">
            <w:pPr>
              <w:rPr>
                <w:sz w:val="19"/>
                <w:szCs w:val="19"/>
              </w:rPr>
            </w:pPr>
          </w:p>
        </w:tc>
        <w:tc>
          <w:tcPr>
            <w:tcW w:w="4212" w:type="dxa"/>
            <w:tcBorders>
              <w:bottom w:val="single" w:sz="8" w:space="0" w:color="auto"/>
              <w:right w:val="single" w:sz="8" w:space="0" w:color="auto"/>
            </w:tcBorders>
            <w:vAlign w:val="center"/>
          </w:tcPr>
          <w:p w:rsidR="00527B1B" w:rsidRDefault="00527B1B" w:rsidP="00527B1B">
            <w:r>
              <w:rPr>
                <w:sz w:val="18"/>
                <w:szCs w:val="18"/>
              </w:rPr>
              <w:t>Kalkuláció összeállítása</w:t>
            </w:r>
          </w:p>
        </w:tc>
        <w:tc>
          <w:tcPr>
            <w:tcW w:w="855" w:type="dxa"/>
            <w:tcBorders>
              <w:bottom w:val="single" w:sz="8" w:space="0" w:color="auto"/>
              <w:right w:val="single" w:sz="8" w:space="0" w:color="auto"/>
            </w:tcBorders>
            <w:vAlign w:val="center"/>
          </w:tcPr>
          <w:p w:rsidR="00527B1B" w:rsidRDefault="00527B1B" w:rsidP="00527B1B">
            <w:pPr>
              <w:jc w:val="center"/>
            </w:pPr>
          </w:p>
        </w:tc>
        <w:tc>
          <w:tcPr>
            <w:tcW w:w="856" w:type="dxa"/>
            <w:gridSpan w:val="3"/>
            <w:tcBorders>
              <w:bottom w:val="single" w:sz="8" w:space="0" w:color="auto"/>
              <w:right w:val="single" w:sz="8" w:space="0" w:color="auto"/>
            </w:tcBorders>
            <w:vAlign w:val="center"/>
          </w:tcPr>
          <w:p w:rsidR="00527B1B" w:rsidRDefault="00527B1B" w:rsidP="00527B1B">
            <w:pPr>
              <w:jc w:val="center"/>
            </w:pPr>
          </w:p>
        </w:tc>
        <w:tc>
          <w:tcPr>
            <w:tcW w:w="285" w:type="dxa"/>
            <w:tcBorders>
              <w:bottom w:val="single" w:sz="8" w:space="0" w:color="auto"/>
              <w:right w:val="single" w:sz="8" w:space="0" w:color="auto"/>
            </w:tcBorders>
            <w:vAlign w:val="center"/>
          </w:tcPr>
          <w:p w:rsidR="00527B1B" w:rsidRDefault="00527B1B" w:rsidP="00527B1B">
            <w:pPr>
              <w:ind w:right="30"/>
              <w:jc w:val="center"/>
            </w:pPr>
          </w:p>
        </w:tc>
        <w:tc>
          <w:tcPr>
            <w:tcW w:w="285" w:type="dxa"/>
            <w:tcBorders>
              <w:bottom w:val="single" w:sz="8" w:space="0" w:color="auto"/>
              <w:right w:val="single" w:sz="8" w:space="0" w:color="auto"/>
            </w:tcBorders>
            <w:vAlign w:val="center"/>
          </w:tcPr>
          <w:p w:rsidR="00527B1B" w:rsidRDefault="00527B1B" w:rsidP="00527B1B">
            <w:pPr>
              <w:ind w:right="30"/>
              <w:jc w:val="center"/>
            </w:pPr>
            <w:r>
              <w:rPr>
                <w:w w:val="99"/>
                <w:sz w:val="18"/>
                <w:szCs w:val="18"/>
              </w:rPr>
              <w:t>12</w:t>
            </w:r>
          </w:p>
        </w:tc>
        <w:tc>
          <w:tcPr>
            <w:tcW w:w="286" w:type="dxa"/>
            <w:tcBorders>
              <w:bottom w:val="single" w:sz="8" w:space="0" w:color="auto"/>
              <w:right w:val="single" w:sz="8" w:space="0" w:color="auto"/>
            </w:tcBorders>
            <w:vAlign w:val="center"/>
          </w:tcPr>
          <w:p w:rsidR="00527B1B" w:rsidRDefault="00527B1B" w:rsidP="00527B1B">
            <w:pPr>
              <w:ind w:right="30"/>
              <w:jc w:val="center"/>
            </w:pPr>
          </w:p>
        </w:tc>
        <w:tc>
          <w:tcPr>
            <w:tcW w:w="856" w:type="dxa"/>
            <w:tcBorders>
              <w:bottom w:val="single" w:sz="8" w:space="0" w:color="auto"/>
              <w:right w:val="single" w:sz="8" w:space="0" w:color="auto"/>
            </w:tcBorders>
            <w:vAlign w:val="center"/>
          </w:tcPr>
          <w:p w:rsidR="00527B1B" w:rsidRDefault="00527B1B" w:rsidP="00527B1B">
            <w:pPr>
              <w:jc w:val="center"/>
            </w:pPr>
            <w:r>
              <w:rPr>
                <w:w w:val="99"/>
                <w:sz w:val="18"/>
                <w:szCs w:val="18"/>
              </w:rPr>
              <w:t>12</w:t>
            </w:r>
          </w:p>
        </w:tc>
        <w:tc>
          <w:tcPr>
            <w:tcW w:w="856" w:type="dxa"/>
            <w:tcBorders>
              <w:bottom w:val="single" w:sz="8" w:space="0" w:color="auto"/>
              <w:right w:val="single" w:sz="8" w:space="0" w:color="auto"/>
            </w:tcBorders>
            <w:vAlign w:val="center"/>
          </w:tcPr>
          <w:p w:rsidR="00527B1B" w:rsidRDefault="00527B1B" w:rsidP="00527B1B">
            <w:pPr>
              <w:jc w:val="center"/>
            </w:pPr>
          </w:p>
        </w:tc>
        <w:tc>
          <w:tcPr>
            <w:tcW w:w="856" w:type="dxa"/>
            <w:tcBorders>
              <w:bottom w:val="single" w:sz="8" w:space="0" w:color="auto"/>
              <w:right w:val="single" w:sz="8" w:space="0" w:color="auto"/>
            </w:tcBorders>
            <w:vAlign w:val="center"/>
          </w:tcPr>
          <w:p w:rsidR="00527B1B" w:rsidRDefault="00527B1B" w:rsidP="00527B1B">
            <w:pPr>
              <w:jc w:val="center"/>
            </w:pPr>
            <w:r>
              <w:rPr>
                <w:w w:val="99"/>
                <w:sz w:val="18"/>
                <w:szCs w:val="18"/>
              </w:rPr>
              <w:t>12</w:t>
            </w:r>
          </w:p>
        </w:tc>
        <w:tc>
          <w:tcPr>
            <w:tcW w:w="856" w:type="dxa"/>
            <w:tcBorders>
              <w:bottom w:val="single" w:sz="8" w:space="0" w:color="auto"/>
              <w:right w:val="single" w:sz="8" w:space="0" w:color="auto"/>
            </w:tcBorders>
            <w:vAlign w:val="center"/>
          </w:tcPr>
          <w:p w:rsidR="00527B1B" w:rsidRDefault="00527B1B" w:rsidP="00527B1B">
            <w:pPr>
              <w:jc w:val="center"/>
            </w:pPr>
            <w:r>
              <w:rPr>
                <w:w w:val="99"/>
                <w:sz w:val="18"/>
                <w:szCs w:val="18"/>
              </w:rPr>
              <w:t>12</w:t>
            </w:r>
          </w:p>
        </w:tc>
        <w:tc>
          <w:tcPr>
            <w:tcW w:w="30" w:type="dxa"/>
            <w:vAlign w:val="bottom"/>
          </w:tcPr>
          <w:p w:rsidR="00527B1B" w:rsidRDefault="00527B1B" w:rsidP="00527B1B">
            <w:pPr>
              <w:rPr>
                <w:sz w:val="1"/>
                <w:szCs w:val="1"/>
              </w:rPr>
            </w:pPr>
          </w:p>
        </w:tc>
      </w:tr>
      <w:tr w:rsidR="00527B1B" w:rsidTr="00073106">
        <w:trPr>
          <w:trHeight w:val="336"/>
        </w:trPr>
        <w:tc>
          <w:tcPr>
            <w:tcW w:w="1701" w:type="dxa"/>
            <w:vMerge/>
            <w:tcBorders>
              <w:left w:val="single" w:sz="8" w:space="0" w:color="auto"/>
              <w:right w:val="single" w:sz="8" w:space="0" w:color="auto"/>
            </w:tcBorders>
            <w:vAlign w:val="bottom"/>
          </w:tcPr>
          <w:p w:rsidR="00527B1B" w:rsidRDefault="00527B1B" w:rsidP="00527B1B">
            <w:pPr>
              <w:rPr>
                <w:sz w:val="24"/>
                <w:szCs w:val="24"/>
              </w:rPr>
            </w:pPr>
          </w:p>
        </w:tc>
        <w:tc>
          <w:tcPr>
            <w:tcW w:w="4212" w:type="dxa"/>
            <w:vMerge w:val="restart"/>
            <w:tcBorders>
              <w:right w:val="single" w:sz="8" w:space="0" w:color="auto"/>
            </w:tcBorders>
            <w:vAlign w:val="center"/>
          </w:tcPr>
          <w:p w:rsidR="00527B1B" w:rsidRDefault="00527B1B" w:rsidP="00527B1B">
            <w:r>
              <w:rPr>
                <w:b/>
                <w:bCs/>
                <w:sz w:val="18"/>
                <w:szCs w:val="18"/>
              </w:rPr>
              <w:t>Anyaggazdálkodás, adminisztráció,</w:t>
            </w:r>
          </w:p>
          <w:p w:rsidR="00527B1B" w:rsidRDefault="00527B1B" w:rsidP="00527B1B">
            <w:r>
              <w:rPr>
                <w:b/>
                <w:bCs/>
                <w:sz w:val="18"/>
                <w:szCs w:val="18"/>
              </w:rPr>
              <w:t>elszámoltatás</w:t>
            </w:r>
          </w:p>
        </w:tc>
        <w:tc>
          <w:tcPr>
            <w:tcW w:w="855" w:type="dxa"/>
            <w:vMerge w:val="restart"/>
            <w:tcBorders>
              <w:left w:val="single" w:sz="8" w:space="0" w:color="F2F2F2"/>
              <w:right w:val="single" w:sz="8" w:space="0" w:color="auto"/>
            </w:tcBorders>
            <w:shd w:val="clear" w:color="auto" w:fill="F2F2F2"/>
            <w:vAlign w:val="center"/>
          </w:tcPr>
          <w:p w:rsidR="00527B1B" w:rsidRDefault="00527B1B" w:rsidP="00527B1B">
            <w:pPr>
              <w:ind w:right="290"/>
              <w:jc w:val="center"/>
            </w:pPr>
            <w:r>
              <w:rPr>
                <w:b/>
                <w:bCs/>
                <w:sz w:val="18"/>
                <w:szCs w:val="18"/>
              </w:rPr>
              <w:t>0</w:t>
            </w:r>
          </w:p>
        </w:tc>
        <w:tc>
          <w:tcPr>
            <w:tcW w:w="856" w:type="dxa"/>
            <w:gridSpan w:val="3"/>
            <w:vMerge w:val="restart"/>
            <w:tcBorders>
              <w:left w:val="single" w:sz="8" w:space="0" w:color="F2F2F2"/>
              <w:right w:val="single" w:sz="8" w:space="0" w:color="auto"/>
            </w:tcBorders>
            <w:shd w:val="clear" w:color="auto" w:fill="F2F2F2"/>
            <w:vAlign w:val="center"/>
          </w:tcPr>
          <w:p w:rsidR="00527B1B" w:rsidRDefault="00527B1B" w:rsidP="00527B1B">
            <w:pPr>
              <w:jc w:val="center"/>
            </w:pPr>
            <w:r>
              <w:rPr>
                <w:b/>
                <w:bCs/>
                <w:w w:val="99"/>
                <w:sz w:val="18"/>
                <w:szCs w:val="18"/>
              </w:rPr>
              <w:t>72</w:t>
            </w:r>
          </w:p>
        </w:tc>
        <w:tc>
          <w:tcPr>
            <w:tcW w:w="856" w:type="dxa"/>
            <w:gridSpan w:val="3"/>
            <w:vMerge w:val="restart"/>
            <w:tcBorders>
              <w:left w:val="single" w:sz="8" w:space="0" w:color="F2F2F2"/>
              <w:right w:val="single" w:sz="8" w:space="0" w:color="auto"/>
            </w:tcBorders>
            <w:shd w:val="clear" w:color="auto" w:fill="F2F2F2"/>
            <w:vAlign w:val="center"/>
          </w:tcPr>
          <w:p w:rsidR="00527B1B" w:rsidRDefault="00527B1B" w:rsidP="00527B1B">
            <w:pPr>
              <w:ind w:right="30"/>
              <w:jc w:val="center"/>
            </w:pPr>
            <w:r>
              <w:rPr>
                <w:b/>
                <w:bCs/>
                <w:w w:val="99"/>
                <w:sz w:val="18"/>
                <w:szCs w:val="18"/>
              </w:rPr>
              <w:t>62</w:t>
            </w:r>
          </w:p>
        </w:tc>
        <w:tc>
          <w:tcPr>
            <w:tcW w:w="856" w:type="dxa"/>
            <w:vMerge w:val="restart"/>
            <w:tcBorders>
              <w:left w:val="single" w:sz="8" w:space="0" w:color="F2F2F2"/>
              <w:right w:val="single" w:sz="8" w:space="0" w:color="auto"/>
            </w:tcBorders>
            <w:shd w:val="clear" w:color="auto" w:fill="F2F2F2"/>
            <w:vAlign w:val="center"/>
          </w:tcPr>
          <w:p w:rsidR="00527B1B" w:rsidRDefault="00527B1B" w:rsidP="00527B1B">
            <w:pPr>
              <w:jc w:val="center"/>
            </w:pPr>
            <w:r>
              <w:rPr>
                <w:b/>
                <w:bCs/>
                <w:w w:val="96"/>
                <w:sz w:val="18"/>
                <w:szCs w:val="18"/>
              </w:rPr>
              <w:t>134</w:t>
            </w:r>
          </w:p>
        </w:tc>
        <w:tc>
          <w:tcPr>
            <w:tcW w:w="856" w:type="dxa"/>
            <w:vMerge w:val="restart"/>
            <w:tcBorders>
              <w:left w:val="single" w:sz="8" w:space="0" w:color="F2F2F2"/>
              <w:right w:val="single" w:sz="8" w:space="0" w:color="auto"/>
            </w:tcBorders>
            <w:shd w:val="clear" w:color="auto" w:fill="F2F2F2"/>
            <w:vAlign w:val="center"/>
          </w:tcPr>
          <w:p w:rsidR="00527B1B" w:rsidRDefault="00527B1B" w:rsidP="00527B1B">
            <w:pPr>
              <w:jc w:val="center"/>
            </w:pPr>
            <w:r>
              <w:rPr>
                <w:b/>
                <w:bCs/>
                <w:w w:val="99"/>
                <w:sz w:val="18"/>
                <w:szCs w:val="18"/>
              </w:rPr>
              <w:t>72</w:t>
            </w:r>
          </w:p>
        </w:tc>
        <w:tc>
          <w:tcPr>
            <w:tcW w:w="856" w:type="dxa"/>
            <w:vMerge w:val="restart"/>
            <w:tcBorders>
              <w:left w:val="single" w:sz="8" w:space="0" w:color="F2F2F2"/>
              <w:right w:val="single" w:sz="8" w:space="0" w:color="auto"/>
            </w:tcBorders>
            <w:shd w:val="clear" w:color="auto" w:fill="F2F2F2"/>
            <w:vAlign w:val="center"/>
          </w:tcPr>
          <w:p w:rsidR="00527B1B" w:rsidRDefault="00527B1B" w:rsidP="00527B1B">
            <w:pPr>
              <w:ind w:right="30"/>
              <w:jc w:val="center"/>
            </w:pPr>
            <w:r>
              <w:rPr>
                <w:b/>
                <w:bCs/>
                <w:w w:val="99"/>
                <w:sz w:val="18"/>
                <w:szCs w:val="18"/>
              </w:rPr>
              <w:t>62</w:t>
            </w:r>
          </w:p>
        </w:tc>
        <w:tc>
          <w:tcPr>
            <w:tcW w:w="856" w:type="dxa"/>
            <w:vMerge w:val="restart"/>
            <w:tcBorders>
              <w:left w:val="single" w:sz="8" w:space="0" w:color="F2F2F2"/>
              <w:right w:val="single" w:sz="8" w:space="0" w:color="auto"/>
            </w:tcBorders>
            <w:shd w:val="clear" w:color="auto" w:fill="F2F2F2"/>
            <w:vAlign w:val="center"/>
          </w:tcPr>
          <w:p w:rsidR="00527B1B" w:rsidRDefault="00527B1B" w:rsidP="00527B1B">
            <w:pPr>
              <w:jc w:val="center"/>
            </w:pPr>
            <w:r>
              <w:rPr>
                <w:b/>
                <w:bCs/>
                <w:w w:val="96"/>
                <w:sz w:val="18"/>
                <w:szCs w:val="18"/>
              </w:rPr>
              <w:t>134</w:t>
            </w:r>
          </w:p>
        </w:tc>
        <w:tc>
          <w:tcPr>
            <w:tcW w:w="30" w:type="dxa"/>
            <w:vAlign w:val="bottom"/>
          </w:tcPr>
          <w:p w:rsidR="00527B1B" w:rsidRDefault="00527B1B" w:rsidP="00527B1B">
            <w:pPr>
              <w:rPr>
                <w:sz w:val="1"/>
                <w:szCs w:val="1"/>
              </w:rPr>
            </w:pPr>
          </w:p>
        </w:tc>
      </w:tr>
      <w:tr w:rsidR="00527B1B" w:rsidTr="00073106">
        <w:trPr>
          <w:trHeight w:val="103"/>
        </w:trPr>
        <w:tc>
          <w:tcPr>
            <w:tcW w:w="1701" w:type="dxa"/>
            <w:vMerge/>
            <w:tcBorders>
              <w:left w:val="single" w:sz="8" w:space="0" w:color="auto"/>
              <w:right w:val="single" w:sz="8" w:space="0" w:color="auto"/>
            </w:tcBorders>
            <w:vAlign w:val="bottom"/>
          </w:tcPr>
          <w:p w:rsidR="00527B1B" w:rsidRDefault="00527B1B" w:rsidP="00527B1B">
            <w:pPr>
              <w:rPr>
                <w:sz w:val="8"/>
                <w:szCs w:val="8"/>
              </w:rPr>
            </w:pPr>
          </w:p>
        </w:tc>
        <w:tc>
          <w:tcPr>
            <w:tcW w:w="4212" w:type="dxa"/>
            <w:vMerge/>
            <w:tcBorders>
              <w:right w:val="single" w:sz="8" w:space="0" w:color="auto"/>
            </w:tcBorders>
            <w:vAlign w:val="center"/>
          </w:tcPr>
          <w:p w:rsidR="00527B1B" w:rsidRDefault="00527B1B" w:rsidP="00527B1B"/>
        </w:tc>
        <w:tc>
          <w:tcPr>
            <w:tcW w:w="855" w:type="dxa"/>
            <w:vMerge/>
            <w:tcBorders>
              <w:left w:val="single" w:sz="8" w:space="0" w:color="F2F2F2"/>
              <w:right w:val="single" w:sz="8" w:space="0" w:color="auto"/>
            </w:tcBorders>
            <w:shd w:val="clear" w:color="auto" w:fill="F2F2F2"/>
            <w:vAlign w:val="center"/>
          </w:tcPr>
          <w:p w:rsidR="00527B1B" w:rsidRDefault="00527B1B" w:rsidP="00527B1B">
            <w:pPr>
              <w:jc w:val="center"/>
              <w:rPr>
                <w:sz w:val="8"/>
                <w:szCs w:val="8"/>
              </w:rPr>
            </w:pPr>
          </w:p>
        </w:tc>
        <w:tc>
          <w:tcPr>
            <w:tcW w:w="856" w:type="dxa"/>
            <w:gridSpan w:val="3"/>
            <w:vMerge/>
            <w:tcBorders>
              <w:left w:val="single" w:sz="8" w:space="0" w:color="F2F2F2"/>
              <w:right w:val="single" w:sz="8" w:space="0" w:color="auto"/>
            </w:tcBorders>
            <w:shd w:val="clear" w:color="auto" w:fill="F2F2F2"/>
            <w:vAlign w:val="center"/>
          </w:tcPr>
          <w:p w:rsidR="00527B1B" w:rsidRDefault="00527B1B" w:rsidP="00527B1B">
            <w:pPr>
              <w:jc w:val="center"/>
              <w:rPr>
                <w:sz w:val="8"/>
                <w:szCs w:val="8"/>
              </w:rPr>
            </w:pPr>
          </w:p>
        </w:tc>
        <w:tc>
          <w:tcPr>
            <w:tcW w:w="856" w:type="dxa"/>
            <w:gridSpan w:val="3"/>
            <w:vMerge/>
            <w:tcBorders>
              <w:left w:val="single" w:sz="8" w:space="0" w:color="F2F2F2"/>
              <w:right w:val="single" w:sz="8" w:space="0" w:color="auto"/>
            </w:tcBorders>
            <w:shd w:val="clear" w:color="auto" w:fill="F2F2F2"/>
            <w:vAlign w:val="center"/>
          </w:tcPr>
          <w:p w:rsidR="00527B1B" w:rsidRDefault="00527B1B" w:rsidP="00527B1B">
            <w:pPr>
              <w:jc w:val="center"/>
              <w:rPr>
                <w:sz w:val="8"/>
                <w:szCs w:val="8"/>
              </w:rPr>
            </w:pPr>
          </w:p>
        </w:tc>
        <w:tc>
          <w:tcPr>
            <w:tcW w:w="856" w:type="dxa"/>
            <w:vMerge/>
            <w:tcBorders>
              <w:left w:val="single" w:sz="8" w:space="0" w:color="F2F2F2"/>
              <w:right w:val="single" w:sz="8" w:space="0" w:color="auto"/>
            </w:tcBorders>
            <w:shd w:val="clear" w:color="auto" w:fill="F2F2F2"/>
            <w:vAlign w:val="center"/>
          </w:tcPr>
          <w:p w:rsidR="00527B1B" w:rsidRDefault="00527B1B" w:rsidP="00527B1B">
            <w:pPr>
              <w:jc w:val="center"/>
              <w:rPr>
                <w:sz w:val="8"/>
                <w:szCs w:val="8"/>
              </w:rPr>
            </w:pPr>
          </w:p>
        </w:tc>
        <w:tc>
          <w:tcPr>
            <w:tcW w:w="856" w:type="dxa"/>
            <w:vMerge/>
            <w:tcBorders>
              <w:left w:val="single" w:sz="8" w:space="0" w:color="F2F2F2"/>
              <w:right w:val="single" w:sz="8" w:space="0" w:color="auto"/>
            </w:tcBorders>
            <w:shd w:val="clear" w:color="auto" w:fill="F2F2F2"/>
            <w:vAlign w:val="center"/>
          </w:tcPr>
          <w:p w:rsidR="00527B1B" w:rsidRDefault="00527B1B" w:rsidP="00527B1B">
            <w:pPr>
              <w:jc w:val="center"/>
              <w:rPr>
                <w:sz w:val="8"/>
                <w:szCs w:val="8"/>
              </w:rPr>
            </w:pPr>
          </w:p>
        </w:tc>
        <w:tc>
          <w:tcPr>
            <w:tcW w:w="856" w:type="dxa"/>
            <w:vMerge/>
            <w:tcBorders>
              <w:left w:val="single" w:sz="8" w:space="0" w:color="F2F2F2"/>
              <w:right w:val="single" w:sz="8" w:space="0" w:color="auto"/>
            </w:tcBorders>
            <w:shd w:val="clear" w:color="auto" w:fill="F2F2F2"/>
            <w:vAlign w:val="center"/>
          </w:tcPr>
          <w:p w:rsidR="00527B1B" w:rsidRDefault="00527B1B" w:rsidP="00527B1B">
            <w:pPr>
              <w:jc w:val="center"/>
              <w:rPr>
                <w:sz w:val="8"/>
                <w:szCs w:val="8"/>
              </w:rPr>
            </w:pPr>
          </w:p>
        </w:tc>
        <w:tc>
          <w:tcPr>
            <w:tcW w:w="856" w:type="dxa"/>
            <w:vMerge/>
            <w:tcBorders>
              <w:left w:val="single" w:sz="8" w:space="0" w:color="F2F2F2"/>
              <w:right w:val="single" w:sz="8" w:space="0" w:color="auto"/>
            </w:tcBorders>
            <w:shd w:val="clear" w:color="auto" w:fill="F2F2F2"/>
            <w:vAlign w:val="center"/>
          </w:tcPr>
          <w:p w:rsidR="00527B1B" w:rsidRDefault="00527B1B" w:rsidP="00527B1B">
            <w:pPr>
              <w:jc w:val="center"/>
              <w:rPr>
                <w:sz w:val="8"/>
                <w:szCs w:val="8"/>
              </w:rPr>
            </w:pPr>
          </w:p>
        </w:tc>
        <w:tc>
          <w:tcPr>
            <w:tcW w:w="30" w:type="dxa"/>
            <w:vAlign w:val="bottom"/>
          </w:tcPr>
          <w:p w:rsidR="00527B1B" w:rsidRDefault="00527B1B" w:rsidP="00527B1B">
            <w:pPr>
              <w:rPr>
                <w:sz w:val="1"/>
                <w:szCs w:val="1"/>
              </w:rPr>
            </w:pPr>
          </w:p>
        </w:tc>
      </w:tr>
      <w:tr w:rsidR="00527B1B" w:rsidTr="00073106">
        <w:trPr>
          <w:trHeight w:val="103"/>
        </w:trPr>
        <w:tc>
          <w:tcPr>
            <w:tcW w:w="1701" w:type="dxa"/>
            <w:vMerge/>
            <w:tcBorders>
              <w:left w:val="single" w:sz="8" w:space="0" w:color="auto"/>
              <w:right w:val="single" w:sz="8" w:space="0" w:color="auto"/>
            </w:tcBorders>
            <w:vAlign w:val="bottom"/>
          </w:tcPr>
          <w:p w:rsidR="00527B1B" w:rsidRDefault="00527B1B" w:rsidP="00527B1B">
            <w:pPr>
              <w:rPr>
                <w:sz w:val="8"/>
                <w:szCs w:val="8"/>
              </w:rPr>
            </w:pPr>
          </w:p>
        </w:tc>
        <w:tc>
          <w:tcPr>
            <w:tcW w:w="4212" w:type="dxa"/>
            <w:vMerge/>
            <w:tcBorders>
              <w:right w:val="single" w:sz="8" w:space="0" w:color="auto"/>
            </w:tcBorders>
            <w:vAlign w:val="center"/>
          </w:tcPr>
          <w:p w:rsidR="00527B1B" w:rsidRDefault="00527B1B" w:rsidP="00527B1B">
            <w:pPr>
              <w:rPr>
                <w:sz w:val="8"/>
                <w:szCs w:val="8"/>
              </w:rPr>
            </w:pPr>
          </w:p>
        </w:tc>
        <w:tc>
          <w:tcPr>
            <w:tcW w:w="855" w:type="dxa"/>
            <w:vMerge/>
            <w:tcBorders>
              <w:left w:val="single" w:sz="8" w:space="0" w:color="F2F2F2"/>
              <w:right w:val="single" w:sz="8" w:space="0" w:color="auto"/>
            </w:tcBorders>
            <w:shd w:val="clear" w:color="auto" w:fill="F2F2F2"/>
            <w:vAlign w:val="center"/>
          </w:tcPr>
          <w:p w:rsidR="00527B1B" w:rsidRDefault="00527B1B" w:rsidP="00527B1B">
            <w:pPr>
              <w:jc w:val="center"/>
              <w:rPr>
                <w:sz w:val="8"/>
                <w:szCs w:val="8"/>
              </w:rPr>
            </w:pPr>
          </w:p>
        </w:tc>
        <w:tc>
          <w:tcPr>
            <w:tcW w:w="856" w:type="dxa"/>
            <w:gridSpan w:val="3"/>
            <w:vMerge/>
            <w:tcBorders>
              <w:left w:val="single" w:sz="8" w:space="0" w:color="F2F2F2"/>
              <w:right w:val="single" w:sz="8" w:space="0" w:color="auto"/>
            </w:tcBorders>
            <w:shd w:val="clear" w:color="auto" w:fill="F2F2F2"/>
            <w:vAlign w:val="center"/>
          </w:tcPr>
          <w:p w:rsidR="00527B1B" w:rsidRDefault="00527B1B" w:rsidP="00527B1B">
            <w:pPr>
              <w:jc w:val="center"/>
              <w:rPr>
                <w:sz w:val="8"/>
                <w:szCs w:val="8"/>
              </w:rPr>
            </w:pPr>
          </w:p>
        </w:tc>
        <w:tc>
          <w:tcPr>
            <w:tcW w:w="856" w:type="dxa"/>
            <w:gridSpan w:val="3"/>
            <w:vMerge/>
            <w:tcBorders>
              <w:left w:val="single" w:sz="8" w:space="0" w:color="F2F2F2"/>
              <w:right w:val="single" w:sz="8" w:space="0" w:color="auto"/>
            </w:tcBorders>
            <w:shd w:val="clear" w:color="auto" w:fill="F2F2F2"/>
            <w:vAlign w:val="center"/>
          </w:tcPr>
          <w:p w:rsidR="00527B1B" w:rsidRDefault="00527B1B" w:rsidP="00527B1B">
            <w:pPr>
              <w:jc w:val="center"/>
              <w:rPr>
                <w:sz w:val="8"/>
                <w:szCs w:val="8"/>
              </w:rPr>
            </w:pPr>
          </w:p>
        </w:tc>
        <w:tc>
          <w:tcPr>
            <w:tcW w:w="856" w:type="dxa"/>
            <w:vMerge/>
            <w:tcBorders>
              <w:left w:val="single" w:sz="8" w:space="0" w:color="F2F2F2"/>
              <w:right w:val="single" w:sz="8" w:space="0" w:color="auto"/>
            </w:tcBorders>
            <w:shd w:val="clear" w:color="auto" w:fill="F2F2F2"/>
            <w:vAlign w:val="center"/>
          </w:tcPr>
          <w:p w:rsidR="00527B1B" w:rsidRDefault="00527B1B" w:rsidP="00527B1B">
            <w:pPr>
              <w:jc w:val="center"/>
              <w:rPr>
                <w:sz w:val="8"/>
                <w:szCs w:val="8"/>
              </w:rPr>
            </w:pPr>
          </w:p>
        </w:tc>
        <w:tc>
          <w:tcPr>
            <w:tcW w:w="856" w:type="dxa"/>
            <w:vMerge/>
            <w:tcBorders>
              <w:left w:val="single" w:sz="8" w:space="0" w:color="F2F2F2"/>
              <w:right w:val="single" w:sz="8" w:space="0" w:color="auto"/>
            </w:tcBorders>
            <w:shd w:val="clear" w:color="auto" w:fill="F2F2F2"/>
            <w:vAlign w:val="center"/>
          </w:tcPr>
          <w:p w:rsidR="00527B1B" w:rsidRDefault="00527B1B" w:rsidP="00527B1B">
            <w:pPr>
              <w:jc w:val="center"/>
              <w:rPr>
                <w:sz w:val="8"/>
                <w:szCs w:val="8"/>
              </w:rPr>
            </w:pPr>
          </w:p>
        </w:tc>
        <w:tc>
          <w:tcPr>
            <w:tcW w:w="856" w:type="dxa"/>
            <w:vMerge/>
            <w:tcBorders>
              <w:left w:val="single" w:sz="8" w:space="0" w:color="F2F2F2"/>
              <w:right w:val="single" w:sz="8" w:space="0" w:color="auto"/>
            </w:tcBorders>
            <w:shd w:val="clear" w:color="auto" w:fill="F2F2F2"/>
            <w:vAlign w:val="center"/>
          </w:tcPr>
          <w:p w:rsidR="00527B1B" w:rsidRDefault="00527B1B" w:rsidP="00527B1B">
            <w:pPr>
              <w:jc w:val="center"/>
              <w:rPr>
                <w:sz w:val="8"/>
                <w:szCs w:val="8"/>
              </w:rPr>
            </w:pPr>
          </w:p>
        </w:tc>
        <w:tc>
          <w:tcPr>
            <w:tcW w:w="856" w:type="dxa"/>
            <w:vMerge/>
            <w:tcBorders>
              <w:left w:val="single" w:sz="8" w:space="0" w:color="F2F2F2"/>
              <w:right w:val="single" w:sz="8" w:space="0" w:color="auto"/>
            </w:tcBorders>
            <w:shd w:val="clear" w:color="auto" w:fill="F2F2F2"/>
            <w:vAlign w:val="center"/>
          </w:tcPr>
          <w:p w:rsidR="00527B1B" w:rsidRDefault="00527B1B" w:rsidP="00527B1B">
            <w:pPr>
              <w:jc w:val="center"/>
              <w:rPr>
                <w:sz w:val="8"/>
                <w:szCs w:val="8"/>
              </w:rPr>
            </w:pPr>
          </w:p>
        </w:tc>
        <w:tc>
          <w:tcPr>
            <w:tcW w:w="30" w:type="dxa"/>
            <w:vAlign w:val="bottom"/>
          </w:tcPr>
          <w:p w:rsidR="00527B1B" w:rsidRDefault="00527B1B" w:rsidP="00527B1B">
            <w:pPr>
              <w:rPr>
                <w:sz w:val="1"/>
                <w:szCs w:val="1"/>
              </w:rPr>
            </w:pPr>
          </w:p>
        </w:tc>
      </w:tr>
      <w:tr w:rsidR="00527B1B" w:rsidTr="00073106">
        <w:trPr>
          <w:trHeight w:val="133"/>
        </w:trPr>
        <w:tc>
          <w:tcPr>
            <w:tcW w:w="1701" w:type="dxa"/>
            <w:vMerge/>
            <w:tcBorders>
              <w:left w:val="single" w:sz="8" w:space="0" w:color="auto"/>
              <w:right w:val="single" w:sz="8" w:space="0" w:color="auto"/>
            </w:tcBorders>
            <w:vAlign w:val="bottom"/>
          </w:tcPr>
          <w:p w:rsidR="00527B1B" w:rsidRDefault="00527B1B" w:rsidP="00527B1B">
            <w:pPr>
              <w:rPr>
                <w:sz w:val="11"/>
                <w:szCs w:val="11"/>
              </w:rPr>
            </w:pPr>
          </w:p>
        </w:tc>
        <w:tc>
          <w:tcPr>
            <w:tcW w:w="4212" w:type="dxa"/>
            <w:vMerge/>
            <w:tcBorders>
              <w:bottom w:val="single" w:sz="8" w:space="0" w:color="auto"/>
              <w:right w:val="single" w:sz="8" w:space="0" w:color="auto"/>
            </w:tcBorders>
            <w:vAlign w:val="center"/>
          </w:tcPr>
          <w:p w:rsidR="00527B1B" w:rsidRDefault="00527B1B" w:rsidP="00527B1B">
            <w:pPr>
              <w:rPr>
                <w:sz w:val="11"/>
                <w:szCs w:val="11"/>
              </w:rPr>
            </w:pPr>
          </w:p>
        </w:tc>
        <w:tc>
          <w:tcPr>
            <w:tcW w:w="855" w:type="dxa"/>
            <w:vMerge/>
            <w:tcBorders>
              <w:left w:val="single" w:sz="8" w:space="0" w:color="F2F2F2"/>
              <w:bottom w:val="single" w:sz="8" w:space="0" w:color="auto"/>
              <w:right w:val="single" w:sz="8" w:space="0" w:color="auto"/>
            </w:tcBorders>
            <w:shd w:val="clear" w:color="auto" w:fill="F2F2F2"/>
            <w:vAlign w:val="center"/>
          </w:tcPr>
          <w:p w:rsidR="00527B1B" w:rsidRDefault="00527B1B" w:rsidP="00527B1B">
            <w:pPr>
              <w:jc w:val="center"/>
              <w:rPr>
                <w:sz w:val="11"/>
                <w:szCs w:val="11"/>
              </w:rPr>
            </w:pPr>
          </w:p>
        </w:tc>
        <w:tc>
          <w:tcPr>
            <w:tcW w:w="856" w:type="dxa"/>
            <w:gridSpan w:val="3"/>
            <w:vMerge/>
            <w:tcBorders>
              <w:left w:val="single" w:sz="8" w:space="0" w:color="F2F2F2"/>
              <w:bottom w:val="single" w:sz="8" w:space="0" w:color="auto"/>
              <w:right w:val="single" w:sz="8" w:space="0" w:color="auto"/>
            </w:tcBorders>
            <w:shd w:val="clear" w:color="auto" w:fill="F2F2F2"/>
            <w:vAlign w:val="center"/>
          </w:tcPr>
          <w:p w:rsidR="00527B1B" w:rsidRDefault="00527B1B" w:rsidP="00527B1B">
            <w:pPr>
              <w:jc w:val="center"/>
              <w:rPr>
                <w:sz w:val="11"/>
                <w:szCs w:val="11"/>
              </w:rPr>
            </w:pPr>
          </w:p>
        </w:tc>
        <w:tc>
          <w:tcPr>
            <w:tcW w:w="856" w:type="dxa"/>
            <w:gridSpan w:val="3"/>
            <w:vMerge/>
            <w:tcBorders>
              <w:left w:val="single" w:sz="8" w:space="0" w:color="F2F2F2"/>
              <w:bottom w:val="single" w:sz="8" w:space="0" w:color="auto"/>
              <w:right w:val="single" w:sz="8" w:space="0" w:color="auto"/>
            </w:tcBorders>
            <w:shd w:val="clear" w:color="auto" w:fill="F2F2F2"/>
            <w:vAlign w:val="center"/>
          </w:tcPr>
          <w:p w:rsidR="00527B1B" w:rsidRDefault="00527B1B" w:rsidP="00527B1B">
            <w:pPr>
              <w:jc w:val="center"/>
              <w:rPr>
                <w:sz w:val="11"/>
                <w:szCs w:val="11"/>
              </w:rPr>
            </w:pPr>
          </w:p>
        </w:tc>
        <w:tc>
          <w:tcPr>
            <w:tcW w:w="856" w:type="dxa"/>
            <w:vMerge/>
            <w:tcBorders>
              <w:left w:val="single" w:sz="8" w:space="0" w:color="F2F2F2"/>
              <w:bottom w:val="single" w:sz="8" w:space="0" w:color="auto"/>
              <w:right w:val="single" w:sz="8" w:space="0" w:color="auto"/>
            </w:tcBorders>
            <w:shd w:val="clear" w:color="auto" w:fill="F2F2F2"/>
            <w:vAlign w:val="center"/>
          </w:tcPr>
          <w:p w:rsidR="00527B1B" w:rsidRDefault="00527B1B" w:rsidP="00527B1B">
            <w:pPr>
              <w:jc w:val="center"/>
              <w:rPr>
                <w:sz w:val="11"/>
                <w:szCs w:val="11"/>
              </w:rPr>
            </w:pPr>
          </w:p>
        </w:tc>
        <w:tc>
          <w:tcPr>
            <w:tcW w:w="856" w:type="dxa"/>
            <w:vMerge/>
            <w:tcBorders>
              <w:left w:val="single" w:sz="8" w:space="0" w:color="F2F2F2"/>
              <w:bottom w:val="single" w:sz="8" w:space="0" w:color="auto"/>
              <w:right w:val="single" w:sz="8" w:space="0" w:color="auto"/>
            </w:tcBorders>
            <w:shd w:val="clear" w:color="auto" w:fill="F2F2F2"/>
            <w:vAlign w:val="center"/>
          </w:tcPr>
          <w:p w:rsidR="00527B1B" w:rsidRDefault="00527B1B" w:rsidP="00527B1B">
            <w:pPr>
              <w:jc w:val="center"/>
              <w:rPr>
                <w:sz w:val="11"/>
                <w:szCs w:val="11"/>
              </w:rPr>
            </w:pPr>
          </w:p>
        </w:tc>
        <w:tc>
          <w:tcPr>
            <w:tcW w:w="856" w:type="dxa"/>
            <w:vMerge/>
            <w:tcBorders>
              <w:left w:val="single" w:sz="8" w:space="0" w:color="F2F2F2"/>
              <w:bottom w:val="single" w:sz="8" w:space="0" w:color="auto"/>
              <w:right w:val="single" w:sz="8" w:space="0" w:color="auto"/>
            </w:tcBorders>
            <w:shd w:val="clear" w:color="auto" w:fill="F2F2F2"/>
            <w:vAlign w:val="center"/>
          </w:tcPr>
          <w:p w:rsidR="00527B1B" w:rsidRDefault="00527B1B" w:rsidP="00527B1B">
            <w:pPr>
              <w:jc w:val="center"/>
              <w:rPr>
                <w:sz w:val="11"/>
                <w:szCs w:val="11"/>
              </w:rPr>
            </w:pPr>
          </w:p>
        </w:tc>
        <w:tc>
          <w:tcPr>
            <w:tcW w:w="856" w:type="dxa"/>
            <w:vMerge/>
            <w:tcBorders>
              <w:left w:val="single" w:sz="8" w:space="0" w:color="F2F2F2"/>
              <w:bottom w:val="single" w:sz="8" w:space="0" w:color="auto"/>
              <w:right w:val="single" w:sz="8" w:space="0" w:color="auto"/>
            </w:tcBorders>
            <w:shd w:val="clear" w:color="auto" w:fill="F2F2F2"/>
            <w:vAlign w:val="center"/>
          </w:tcPr>
          <w:p w:rsidR="00527B1B" w:rsidRDefault="00527B1B" w:rsidP="00527B1B">
            <w:pPr>
              <w:jc w:val="center"/>
              <w:rPr>
                <w:sz w:val="11"/>
                <w:szCs w:val="11"/>
              </w:rPr>
            </w:pPr>
          </w:p>
        </w:tc>
        <w:tc>
          <w:tcPr>
            <w:tcW w:w="30" w:type="dxa"/>
            <w:vAlign w:val="bottom"/>
          </w:tcPr>
          <w:p w:rsidR="00527B1B" w:rsidRDefault="00527B1B" w:rsidP="00527B1B">
            <w:pPr>
              <w:rPr>
                <w:sz w:val="1"/>
                <w:szCs w:val="1"/>
              </w:rPr>
            </w:pPr>
          </w:p>
        </w:tc>
      </w:tr>
      <w:tr w:rsidR="00527B1B" w:rsidTr="00073106">
        <w:trPr>
          <w:trHeight w:val="221"/>
        </w:trPr>
        <w:tc>
          <w:tcPr>
            <w:tcW w:w="1701" w:type="dxa"/>
            <w:vMerge/>
            <w:tcBorders>
              <w:left w:val="single" w:sz="8" w:space="0" w:color="auto"/>
              <w:right w:val="single" w:sz="8" w:space="0" w:color="auto"/>
            </w:tcBorders>
            <w:vAlign w:val="bottom"/>
          </w:tcPr>
          <w:p w:rsidR="00527B1B" w:rsidRDefault="00527B1B" w:rsidP="00527B1B">
            <w:pPr>
              <w:rPr>
                <w:sz w:val="19"/>
                <w:szCs w:val="19"/>
              </w:rPr>
            </w:pPr>
          </w:p>
        </w:tc>
        <w:tc>
          <w:tcPr>
            <w:tcW w:w="4212" w:type="dxa"/>
            <w:tcBorders>
              <w:bottom w:val="single" w:sz="8" w:space="0" w:color="auto"/>
              <w:right w:val="single" w:sz="8" w:space="0" w:color="auto"/>
            </w:tcBorders>
            <w:vAlign w:val="center"/>
          </w:tcPr>
          <w:p w:rsidR="00527B1B" w:rsidRDefault="00527B1B" w:rsidP="00527B1B">
            <w:r>
              <w:rPr>
                <w:sz w:val="18"/>
                <w:szCs w:val="18"/>
              </w:rPr>
              <w:t>Áruátvétel</w:t>
            </w:r>
          </w:p>
        </w:tc>
        <w:tc>
          <w:tcPr>
            <w:tcW w:w="855" w:type="dxa"/>
            <w:tcBorders>
              <w:bottom w:val="single" w:sz="8" w:space="0" w:color="auto"/>
              <w:right w:val="single" w:sz="8" w:space="0" w:color="auto"/>
            </w:tcBorders>
            <w:vAlign w:val="center"/>
          </w:tcPr>
          <w:p w:rsidR="00527B1B" w:rsidRDefault="00527B1B" w:rsidP="00527B1B">
            <w:pPr>
              <w:jc w:val="center"/>
            </w:pPr>
          </w:p>
        </w:tc>
        <w:tc>
          <w:tcPr>
            <w:tcW w:w="285" w:type="dxa"/>
            <w:tcBorders>
              <w:bottom w:val="single" w:sz="8" w:space="0" w:color="auto"/>
              <w:right w:val="single" w:sz="8" w:space="0" w:color="auto"/>
            </w:tcBorders>
            <w:vAlign w:val="center"/>
          </w:tcPr>
          <w:p w:rsidR="00527B1B" w:rsidRDefault="00527B1B" w:rsidP="00527B1B">
            <w:pPr>
              <w:jc w:val="center"/>
            </w:pPr>
            <w:r>
              <w:rPr>
                <w:sz w:val="18"/>
                <w:szCs w:val="18"/>
              </w:rPr>
              <w:t>8</w:t>
            </w:r>
          </w:p>
        </w:tc>
        <w:tc>
          <w:tcPr>
            <w:tcW w:w="285" w:type="dxa"/>
            <w:tcBorders>
              <w:bottom w:val="single" w:sz="8" w:space="0" w:color="auto"/>
              <w:right w:val="single" w:sz="8" w:space="0" w:color="auto"/>
            </w:tcBorders>
            <w:vAlign w:val="center"/>
          </w:tcPr>
          <w:p w:rsidR="00527B1B" w:rsidRDefault="00527B1B" w:rsidP="00527B1B">
            <w:pPr>
              <w:jc w:val="center"/>
            </w:pPr>
          </w:p>
        </w:tc>
        <w:tc>
          <w:tcPr>
            <w:tcW w:w="286" w:type="dxa"/>
            <w:tcBorders>
              <w:bottom w:val="single" w:sz="8" w:space="0" w:color="auto"/>
              <w:right w:val="single" w:sz="8" w:space="0" w:color="auto"/>
            </w:tcBorders>
            <w:vAlign w:val="center"/>
          </w:tcPr>
          <w:p w:rsidR="00527B1B" w:rsidRDefault="00527B1B" w:rsidP="00527B1B">
            <w:pPr>
              <w:jc w:val="center"/>
            </w:pPr>
          </w:p>
        </w:tc>
        <w:tc>
          <w:tcPr>
            <w:tcW w:w="856" w:type="dxa"/>
            <w:gridSpan w:val="3"/>
            <w:tcBorders>
              <w:bottom w:val="single" w:sz="8" w:space="0" w:color="auto"/>
              <w:right w:val="single" w:sz="8" w:space="0" w:color="auto"/>
            </w:tcBorders>
            <w:vAlign w:val="center"/>
          </w:tcPr>
          <w:p w:rsidR="00527B1B" w:rsidRDefault="00527B1B" w:rsidP="00527B1B">
            <w:pPr>
              <w:jc w:val="center"/>
            </w:pPr>
          </w:p>
        </w:tc>
        <w:tc>
          <w:tcPr>
            <w:tcW w:w="856" w:type="dxa"/>
            <w:tcBorders>
              <w:bottom w:val="single" w:sz="8" w:space="0" w:color="auto"/>
              <w:right w:val="single" w:sz="8" w:space="0" w:color="auto"/>
            </w:tcBorders>
            <w:vAlign w:val="center"/>
          </w:tcPr>
          <w:p w:rsidR="00527B1B" w:rsidRDefault="00527B1B" w:rsidP="00527B1B">
            <w:pPr>
              <w:jc w:val="center"/>
            </w:pPr>
            <w:r>
              <w:rPr>
                <w:sz w:val="18"/>
                <w:szCs w:val="18"/>
              </w:rPr>
              <w:t>8</w:t>
            </w:r>
          </w:p>
        </w:tc>
        <w:tc>
          <w:tcPr>
            <w:tcW w:w="856" w:type="dxa"/>
            <w:tcBorders>
              <w:bottom w:val="single" w:sz="8" w:space="0" w:color="auto"/>
              <w:right w:val="single" w:sz="8" w:space="0" w:color="auto"/>
            </w:tcBorders>
            <w:vAlign w:val="center"/>
          </w:tcPr>
          <w:p w:rsidR="00527B1B" w:rsidRDefault="00527B1B" w:rsidP="00527B1B">
            <w:pPr>
              <w:jc w:val="center"/>
            </w:pPr>
            <w:r>
              <w:rPr>
                <w:w w:val="88"/>
                <w:sz w:val="18"/>
                <w:szCs w:val="18"/>
              </w:rPr>
              <w:t>8</w:t>
            </w:r>
          </w:p>
        </w:tc>
        <w:tc>
          <w:tcPr>
            <w:tcW w:w="856" w:type="dxa"/>
            <w:tcBorders>
              <w:bottom w:val="single" w:sz="8" w:space="0" w:color="auto"/>
              <w:right w:val="single" w:sz="8" w:space="0" w:color="auto"/>
            </w:tcBorders>
            <w:vAlign w:val="center"/>
          </w:tcPr>
          <w:p w:rsidR="00527B1B" w:rsidRDefault="00527B1B" w:rsidP="00527B1B">
            <w:pPr>
              <w:jc w:val="center"/>
            </w:pPr>
          </w:p>
        </w:tc>
        <w:tc>
          <w:tcPr>
            <w:tcW w:w="856" w:type="dxa"/>
            <w:tcBorders>
              <w:bottom w:val="single" w:sz="8" w:space="0" w:color="auto"/>
              <w:right w:val="single" w:sz="8" w:space="0" w:color="auto"/>
            </w:tcBorders>
            <w:vAlign w:val="center"/>
          </w:tcPr>
          <w:p w:rsidR="00527B1B" w:rsidRDefault="00527B1B" w:rsidP="00527B1B">
            <w:pPr>
              <w:jc w:val="center"/>
            </w:pPr>
            <w:r>
              <w:rPr>
                <w:w w:val="88"/>
                <w:sz w:val="18"/>
                <w:szCs w:val="18"/>
              </w:rPr>
              <w:t>8</w:t>
            </w:r>
          </w:p>
        </w:tc>
        <w:tc>
          <w:tcPr>
            <w:tcW w:w="30" w:type="dxa"/>
            <w:vAlign w:val="bottom"/>
          </w:tcPr>
          <w:p w:rsidR="00527B1B" w:rsidRDefault="00527B1B" w:rsidP="00527B1B">
            <w:pPr>
              <w:rPr>
                <w:sz w:val="1"/>
                <w:szCs w:val="1"/>
              </w:rPr>
            </w:pPr>
          </w:p>
        </w:tc>
      </w:tr>
      <w:tr w:rsidR="00527B1B" w:rsidTr="00073106">
        <w:trPr>
          <w:trHeight w:val="234"/>
        </w:trPr>
        <w:tc>
          <w:tcPr>
            <w:tcW w:w="1701" w:type="dxa"/>
            <w:vMerge/>
            <w:tcBorders>
              <w:left w:val="single" w:sz="8" w:space="0" w:color="auto"/>
              <w:right w:val="single" w:sz="8" w:space="0" w:color="auto"/>
            </w:tcBorders>
            <w:vAlign w:val="bottom"/>
          </w:tcPr>
          <w:p w:rsidR="00527B1B" w:rsidRDefault="00527B1B" w:rsidP="00527B1B"/>
        </w:tc>
        <w:tc>
          <w:tcPr>
            <w:tcW w:w="4212" w:type="dxa"/>
            <w:tcBorders>
              <w:bottom w:val="single" w:sz="8" w:space="0" w:color="auto"/>
              <w:right w:val="single" w:sz="8" w:space="0" w:color="auto"/>
            </w:tcBorders>
            <w:vAlign w:val="center"/>
          </w:tcPr>
          <w:p w:rsidR="00527B1B" w:rsidRDefault="00527B1B" w:rsidP="00527B1B">
            <w:r>
              <w:rPr>
                <w:sz w:val="18"/>
                <w:szCs w:val="18"/>
              </w:rPr>
              <w:t>Árugazdálkodási szoftverek használata</w:t>
            </w:r>
          </w:p>
        </w:tc>
        <w:tc>
          <w:tcPr>
            <w:tcW w:w="855" w:type="dxa"/>
            <w:tcBorders>
              <w:bottom w:val="single" w:sz="8" w:space="0" w:color="auto"/>
              <w:right w:val="single" w:sz="8" w:space="0" w:color="auto"/>
            </w:tcBorders>
            <w:vAlign w:val="center"/>
          </w:tcPr>
          <w:p w:rsidR="00527B1B" w:rsidRDefault="00527B1B" w:rsidP="00527B1B">
            <w:pPr>
              <w:jc w:val="center"/>
            </w:pPr>
          </w:p>
        </w:tc>
        <w:tc>
          <w:tcPr>
            <w:tcW w:w="285" w:type="dxa"/>
            <w:tcBorders>
              <w:bottom w:val="single" w:sz="8" w:space="0" w:color="auto"/>
              <w:right w:val="single" w:sz="8" w:space="0" w:color="auto"/>
            </w:tcBorders>
            <w:vAlign w:val="center"/>
          </w:tcPr>
          <w:p w:rsidR="00527B1B" w:rsidRDefault="00527B1B" w:rsidP="00527B1B">
            <w:pPr>
              <w:jc w:val="center"/>
            </w:pPr>
            <w:r>
              <w:rPr>
                <w:w w:val="99"/>
                <w:sz w:val="18"/>
                <w:szCs w:val="18"/>
              </w:rPr>
              <w:t>36</w:t>
            </w:r>
          </w:p>
        </w:tc>
        <w:tc>
          <w:tcPr>
            <w:tcW w:w="285" w:type="dxa"/>
            <w:tcBorders>
              <w:bottom w:val="single" w:sz="8" w:space="0" w:color="auto"/>
              <w:right w:val="single" w:sz="8" w:space="0" w:color="auto"/>
            </w:tcBorders>
            <w:vAlign w:val="center"/>
          </w:tcPr>
          <w:p w:rsidR="00527B1B" w:rsidRDefault="00527B1B" w:rsidP="00527B1B">
            <w:pPr>
              <w:jc w:val="center"/>
            </w:pPr>
          </w:p>
        </w:tc>
        <w:tc>
          <w:tcPr>
            <w:tcW w:w="286" w:type="dxa"/>
            <w:tcBorders>
              <w:bottom w:val="single" w:sz="8" w:space="0" w:color="auto"/>
              <w:right w:val="single" w:sz="8" w:space="0" w:color="auto"/>
            </w:tcBorders>
            <w:vAlign w:val="center"/>
          </w:tcPr>
          <w:p w:rsidR="00527B1B" w:rsidRDefault="00527B1B" w:rsidP="00527B1B">
            <w:pPr>
              <w:jc w:val="center"/>
            </w:pPr>
          </w:p>
        </w:tc>
        <w:tc>
          <w:tcPr>
            <w:tcW w:w="856" w:type="dxa"/>
            <w:gridSpan w:val="3"/>
            <w:tcBorders>
              <w:bottom w:val="single" w:sz="8" w:space="0" w:color="auto"/>
              <w:right w:val="single" w:sz="8" w:space="0" w:color="auto"/>
            </w:tcBorders>
            <w:vAlign w:val="center"/>
          </w:tcPr>
          <w:p w:rsidR="00527B1B" w:rsidRDefault="00527B1B" w:rsidP="00527B1B">
            <w:pPr>
              <w:jc w:val="center"/>
            </w:pPr>
          </w:p>
        </w:tc>
        <w:tc>
          <w:tcPr>
            <w:tcW w:w="856" w:type="dxa"/>
            <w:tcBorders>
              <w:bottom w:val="single" w:sz="8" w:space="0" w:color="auto"/>
              <w:right w:val="single" w:sz="8" w:space="0" w:color="auto"/>
            </w:tcBorders>
            <w:vAlign w:val="center"/>
          </w:tcPr>
          <w:p w:rsidR="00527B1B" w:rsidRDefault="00527B1B" w:rsidP="00527B1B">
            <w:pPr>
              <w:jc w:val="center"/>
            </w:pPr>
            <w:r>
              <w:rPr>
                <w:w w:val="99"/>
                <w:sz w:val="18"/>
                <w:szCs w:val="18"/>
              </w:rPr>
              <w:t>36</w:t>
            </w:r>
          </w:p>
        </w:tc>
        <w:tc>
          <w:tcPr>
            <w:tcW w:w="856" w:type="dxa"/>
            <w:tcBorders>
              <w:bottom w:val="single" w:sz="8" w:space="0" w:color="auto"/>
              <w:right w:val="single" w:sz="8" w:space="0" w:color="auto"/>
            </w:tcBorders>
            <w:vAlign w:val="center"/>
          </w:tcPr>
          <w:p w:rsidR="00527B1B" w:rsidRDefault="00527B1B" w:rsidP="00527B1B">
            <w:pPr>
              <w:jc w:val="center"/>
            </w:pPr>
            <w:r>
              <w:rPr>
                <w:w w:val="99"/>
                <w:sz w:val="18"/>
                <w:szCs w:val="18"/>
              </w:rPr>
              <w:t>36</w:t>
            </w:r>
          </w:p>
        </w:tc>
        <w:tc>
          <w:tcPr>
            <w:tcW w:w="856" w:type="dxa"/>
            <w:tcBorders>
              <w:bottom w:val="single" w:sz="8" w:space="0" w:color="auto"/>
              <w:right w:val="single" w:sz="8" w:space="0" w:color="auto"/>
            </w:tcBorders>
            <w:vAlign w:val="center"/>
          </w:tcPr>
          <w:p w:rsidR="00527B1B" w:rsidRDefault="00527B1B" w:rsidP="00527B1B">
            <w:pPr>
              <w:jc w:val="center"/>
            </w:pPr>
          </w:p>
        </w:tc>
        <w:tc>
          <w:tcPr>
            <w:tcW w:w="856" w:type="dxa"/>
            <w:tcBorders>
              <w:bottom w:val="single" w:sz="8" w:space="0" w:color="auto"/>
              <w:right w:val="single" w:sz="8" w:space="0" w:color="auto"/>
            </w:tcBorders>
            <w:vAlign w:val="center"/>
          </w:tcPr>
          <w:p w:rsidR="00527B1B" w:rsidRDefault="00527B1B" w:rsidP="00527B1B">
            <w:pPr>
              <w:jc w:val="center"/>
            </w:pPr>
            <w:r>
              <w:rPr>
                <w:w w:val="99"/>
                <w:sz w:val="18"/>
                <w:szCs w:val="18"/>
              </w:rPr>
              <w:t>36</w:t>
            </w:r>
          </w:p>
        </w:tc>
        <w:tc>
          <w:tcPr>
            <w:tcW w:w="30" w:type="dxa"/>
            <w:vAlign w:val="bottom"/>
          </w:tcPr>
          <w:p w:rsidR="00527B1B" w:rsidRDefault="00527B1B" w:rsidP="00527B1B">
            <w:pPr>
              <w:rPr>
                <w:sz w:val="1"/>
                <w:szCs w:val="1"/>
              </w:rPr>
            </w:pPr>
          </w:p>
        </w:tc>
      </w:tr>
      <w:tr w:rsidR="00527B1B" w:rsidTr="00073106">
        <w:trPr>
          <w:trHeight w:val="225"/>
        </w:trPr>
        <w:tc>
          <w:tcPr>
            <w:tcW w:w="1701" w:type="dxa"/>
            <w:vMerge/>
            <w:tcBorders>
              <w:left w:val="single" w:sz="8" w:space="0" w:color="auto"/>
              <w:right w:val="single" w:sz="8" w:space="0" w:color="auto"/>
            </w:tcBorders>
            <w:vAlign w:val="bottom"/>
          </w:tcPr>
          <w:p w:rsidR="00527B1B" w:rsidRDefault="00527B1B" w:rsidP="00527B1B">
            <w:pPr>
              <w:rPr>
                <w:sz w:val="19"/>
                <w:szCs w:val="19"/>
              </w:rPr>
            </w:pPr>
          </w:p>
        </w:tc>
        <w:tc>
          <w:tcPr>
            <w:tcW w:w="4212" w:type="dxa"/>
            <w:tcBorders>
              <w:bottom w:val="single" w:sz="8" w:space="0" w:color="auto"/>
              <w:right w:val="single" w:sz="8" w:space="0" w:color="auto"/>
            </w:tcBorders>
            <w:vAlign w:val="center"/>
          </w:tcPr>
          <w:p w:rsidR="00527B1B" w:rsidRDefault="00527B1B" w:rsidP="00527B1B">
            <w:r>
              <w:rPr>
                <w:sz w:val="18"/>
                <w:szCs w:val="18"/>
              </w:rPr>
              <w:t>Élelmiszer- és árukészlet ellenőrzése</w:t>
            </w:r>
          </w:p>
        </w:tc>
        <w:tc>
          <w:tcPr>
            <w:tcW w:w="855" w:type="dxa"/>
            <w:tcBorders>
              <w:bottom w:val="single" w:sz="8" w:space="0" w:color="auto"/>
              <w:right w:val="single" w:sz="8" w:space="0" w:color="auto"/>
            </w:tcBorders>
            <w:vAlign w:val="center"/>
          </w:tcPr>
          <w:p w:rsidR="00527B1B" w:rsidRDefault="00527B1B" w:rsidP="00527B1B">
            <w:pPr>
              <w:jc w:val="center"/>
            </w:pPr>
          </w:p>
        </w:tc>
        <w:tc>
          <w:tcPr>
            <w:tcW w:w="285" w:type="dxa"/>
            <w:tcBorders>
              <w:bottom w:val="single" w:sz="8" w:space="0" w:color="auto"/>
              <w:right w:val="single" w:sz="8" w:space="0" w:color="auto"/>
            </w:tcBorders>
            <w:vAlign w:val="center"/>
          </w:tcPr>
          <w:p w:rsidR="00527B1B" w:rsidRDefault="00527B1B" w:rsidP="00527B1B">
            <w:pPr>
              <w:jc w:val="center"/>
            </w:pPr>
            <w:r>
              <w:rPr>
                <w:sz w:val="18"/>
                <w:szCs w:val="18"/>
              </w:rPr>
              <w:t>4</w:t>
            </w:r>
          </w:p>
        </w:tc>
        <w:tc>
          <w:tcPr>
            <w:tcW w:w="285" w:type="dxa"/>
            <w:tcBorders>
              <w:bottom w:val="single" w:sz="8" w:space="0" w:color="auto"/>
              <w:right w:val="single" w:sz="8" w:space="0" w:color="auto"/>
            </w:tcBorders>
            <w:vAlign w:val="center"/>
          </w:tcPr>
          <w:p w:rsidR="00527B1B" w:rsidRDefault="00527B1B" w:rsidP="00527B1B">
            <w:pPr>
              <w:jc w:val="center"/>
            </w:pPr>
          </w:p>
        </w:tc>
        <w:tc>
          <w:tcPr>
            <w:tcW w:w="286" w:type="dxa"/>
            <w:tcBorders>
              <w:bottom w:val="single" w:sz="8" w:space="0" w:color="auto"/>
              <w:right w:val="single" w:sz="8" w:space="0" w:color="auto"/>
            </w:tcBorders>
            <w:vAlign w:val="center"/>
          </w:tcPr>
          <w:p w:rsidR="00527B1B" w:rsidRDefault="00527B1B" w:rsidP="00527B1B">
            <w:pPr>
              <w:jc w:val="center"/>
            </w:pPr>
          </w:p>
        </w:tc>
        <w:tc>
          <w:tcPr>
            <w:tcW w:w="856" w:type="dxa"/>
            <w:gridSpan w:val="3"/>
            <w:tcBorders>
              <w:bottom w:val="single" w:sz="8" w:space="0" w:color="auto"/>
              <w:right w:val="single" w:sz="8" w:space="0" w:color="auto"/>
            </w:tcBorders>
            <w:vAlign w:val="center"/>
          </w:tcPr>
          <w:p w:rsidR="00527B1B" w:rsidRDefault="00527B1B" w:rsidP="00527B1B">
            <w:pPr>
              <w:jc w:val="center"/>
            </w:pPr>
          </w:p>
        </w:tc>
        <w:tc>
          <w:tcPr>
            <w:tcW w:w="856" w:type="dxa"/>
            <w:tcBorders>
              <w:bottom w:val="single" w:sz="8" w:space="0" w:color="auto"/>
              <w:right w:val="single" w:sz="8" w:space="0" w:color="auto"/>
            </w:tcBorders>
            <w:vAlign w:val="center"/>
          </w:tcPr>
          <w:p w:rsidR="00527B1B" w:rsidRDefault="00527B1B" w:rsidP="00527B1B">
            <w:pPr>
              <w:jc w:val="center"/>
            </w:pPr>
            <w:r>
              <w:rPr>
                <w:sz w:val="18"/>
                <w:szCs w:val="18"/>
              </w:rPr>
              <w:t>4</w:t>
            </w:r>
          </w:p>
        </w:tc>
        <w:tc>
          <w:tcPr>
            <w:tcW w:w="856" w:type="dxa"/>
            <w:tcBorders>
              <w:bottom w:val="single" w:sz="8" w:space="0" w:color="auto"/>
              <w:right w:val="single" w:sz="8" w:space="0" w:color="auto"/>
            </w:tcBorders>
            <w:vAlign w:val="center"/>
          </w:tcPr>
          <w:p w:rsidR="00527B1B" w:rsidRDefault="00527B1B" w:rsidP="00527B1B">
            <w:pPr>
              <w:jc w:val="center"/>
            </w:pPr>
            <w:r>
              <w:rPr>
                <w:w w:val="88"/>
                <w:sz w:val="18"/>
                <w:szCs w:val="18"/>
              </w:rPr>
              <w:t>4</w:t>
            </w:r>
          </w:p>
        </w:tc>
        <w:tc>
          <w:tcPr>
            <w:tcW w:w="856" w:type="dxa"/>
            <w:tcBorders>
              <w:bottom w:val="single" w:sz="8" w:space="0" w:color="auto"/>
              <w:right w:val="single" w:sz="8" w:space="0" w:color="auto"/>
            </w:tcBorders>
            <w:vAlign w:val="center"/>
          </w:tcPr>
          <w:p w:rsidR="00527B1B" w:rsidRDefault="00527B1B" w:rsidP="00527B1B">
            <w:pPr>
              <w:jc w:val="center"/>
            </w:pPr>
          </w:p>
        </w:tc>
        <w:tc>
          <w:tcPr>
            <w:tcW w:w="856" w:type="dxa"/>
            <w:tcBorders>
              <w:bottom w:val="single" w:sz="8" w:space="0" w:color="auto"/>
              <w:right w:val="single" w:sz="8" w:space="0" w:color="auto"/>
            </w:tcBorders>
            <w:vAlign w:val="center"/>
          </w:tcPr>
          <w:p w:rsidR="00527B1B" w:rsidRDefault="00527B1B" w:rsidP="00527B1B">
            <w:pPr>
              <w:jc w:val="center"/>
            </w:pPr>
            <w:r>
              <w:rPr>
                <w:w w:val="88"/>
                <w:sz w:val="18"/>
                <w:szCs w:val="18"/>
              </w:rPr>
              <w:t>4</w:t>
            </w:r>
          </w:p>
        </w:tc>
        <w:tc>
          <w:tcPr>
            <w:tcW w:w="30" w:type="dxa"/>
            <w:vAlign w:val="bottom"/>
          </w:tcPr>
          <w:p w:rsidR="00527B1B" w:rsidRDefault="00527B1B" w:rsidP="00527B1B">
            <w:pPr>
              <w:rPr>
                <w:sz w:val="1"/>
                <w:szCs w:val="1"/>
              </w:rPr>
            </w:pPr>
          </w:p>
        </w:tc>
      </w:tr>
      <w:tr w:rsidR="00527B1B" w:rsidTr="00073106">
        <w:trPr>
          <w:trHeight w:val="234"/>
        </w:trPr>
        <w:tc>
          <w:tcPr>
            <w:tcW w:w="1701" w:type="dxa"/>
            <w:vMerge/>
            <w:tcBorders>
              <w:left w:val="single" w:sz="8" w:space="0" w:color="auto"/>
              <w:right w:val="single" w:sz="8" w:space="0" w:color="auto"/>
            </w:tcBorders>
            <w:vAlign w:val="bottom"/>
          </w:tcPr>
          <w:p w:rsidR="00527B1B" w:rsidRDefault="00527B1B" w:rsidP="00527B1B"/>
        </w:tc>
        <w:tc>
          <w:tcPr>
            <w:tcW w:w="4212" w:type="dxa"/>
            <w:tcBorders>
              <w:bottom w:val="single" w:sz="8" w:space="0" w:color="auto"/>
              <w:right w:val="single" w:sz="8" w:space="0" w:color="auto"/>
            </w:tcBorders>
            <w:vAlign w:val="center"/>
          </w:tcPr>
          <w:p w:rsidR="00527B1B" w:rsidRDefault="00527B1B" w:rsidP="00527B1B">
            <w:r>
              <w:rPr>
                <w:sz w:val="18"/>
                <w:szCs w:val="18"/>
              </w:rPr>
              <w:t>Az anyagfelhasználás kiszámítása</w:t>
            </w:r>
          </w:p>
        </w:tc>
        <w:tc>
          <w:tcPr>
            <w:tcW w:w="855" w:type="dxa"/>
            <w:tcBorders>
              <w:bottom w:val="single" w:sz="8" w:space="0" w:color="auto"/>
              <w:right w:val="single" w:sz="8" w:space="0" w:color="auto"/>
            </w:tcBorders>
            <w:vAlign w:val="center"/>
          </w:tcPr>
          <w:p w:rsidR="00527B1B" w:rsidRDefault="00527B1B" w:rsidP="00527B1B">
            <w:pPr>
              <w:jc w:val="center"/>
            </w:pPr>
          </w:p>
        </w:tc>
        <w:tc>
          <w:tcPr>
            <w:tcW w:w="285" w:type="dxa"/>
            <w:tcBorders>
              <w:bottom w:val="single" w:sz="8" w:space="0" w:color="auto"/>
              <w:right w:val="single" w:sz="8" w:space="0" w:color="auto"/>
            </w:tcBorders>
            <w:vAlign w:val="center"/>
          </w:tcPr>
          <w:p w:rsidR="00527B1B" w:rsidRDefault="00527B1B" w:rsidP="00527B1B">
            <w:pPr>
              <w:jc w:val="center"/>
            </w:pPr>
            <w:r>
              <w:rPr>
                <w:w w:val="99"/>
                <w:sz w:val="18"/>
                <w:szCs w:val="18"/>
              </w:rPr>
              <w:t>12</w:t>
            </w:r>
          </w:p>
        </w:tc>
        <w:tc>
          <w:tcPr>
            <w:tcW w:w="285" w:type="dxa"/>
            <w:tcBorders>
              <w:bottom w:val="single" w:sz="8" w:space="0" w:color="auto"/>
              <w:right w:val="single" w:sz="8" w:space="0" w:color="auto"/>
            </w:tcBorders>
            <w:vAlign w:val="center"/>
          </w:tcPr>
          <w:p w:rsidR="00527B1B" w:rsidRDefault="00527B1B" w:rsidP="00527B1B">
            <w:pPr>
              <w:jc w:val="center"/>
            </w:pPr>
          </w:p>
        </w:tc>
        <w:tc>
          <w:tcPr>
            <w:tcW w:w="286" w:type="dxa"/>
            <w:tcBorders>
              <w:bottom w:val="single" w:sz="8" w:space="0" w:color="auto"/>
              <w:right w:val="single" w:sz="8" w:space="0" w:color="auto"/>
            </w:tcBorders>
            <w:vAlign w:val="center"/>
          </w:tcPr>
          <w:p w:rsidR="00527B1B" w:rsidRDefault="00527B1B" w:rsidP="00527B1B">
            <w:pPr>
              <w:jc w:val="center"/>
            </w:pPr>
          </w:p>
        </w:tc>
        <w:tc>
          <w:tcPr>
            <w:tcW w:w="285" w:type="dxa"/>
            <w:tcBorders>
              <w:bottom w:val="single" w:sz="8" w:space="0" w:color="auto"/>
              <w:right w:val="single" w:sz="8" w:space="0" w:color="auto"/>
            </w:tcBorders>
            <w:vAlign w:val="center"/>
          </w:tcPr>
          <w:p w:rsidR="00527B1B" w:rsidRDefault="00527B1B" w:rsidP="00527B1B">
            <w:pPr>
              <w:ind w:right="30"/>
              <w:jc w:val="center"/>
            </w:pPr>
            <w:r>
              <w:rPr>
                <w:w w:val="99"/>
                <w:sz w:val="18"/>
                <w:szCs w:val="18"/>
              </w:rPr>
              <w:t>12</w:t>
            </w:r>
          </w:p>
        </w:tc>
        <w:tc>
          <w:tcPr>
            <w:tcW w:w="285" w:type="dxa"/>
            <w:tcBorders>
              <w:bottom w:val="single" w:sz="8" w:space="0" w:color="auto"/>
              <w:right w:val="single" w:sz="8" w:space="0" w:color="auto"/>
            </w:tcBorders>
            <w:vAlign w:val="center"/>
          </w:tcPr>
          <w:p w:rsidR="00527B1B" w:rsidRDefault="00527B1B" w:rsidP="00527B1B">
            <w:pPr>
              <w:ind w:right="30"/>
              <w:jc w:val="center"/>
            </w:pPr>
          </w:p>
        </w:tc>
        <w:tc>
          <w:tcPr>
            <w:tcW w:w="286" w:type="dxa"/>
            <w:tcBorders>
              <w:bottom w:val="single" w:sz="8" w:space="0" w:color="auto"/>
              <w:right w:val="single" w:sz="8" w:space="0" w:color="auto"/>
            </w:tcBorders>
            <w:vAlign w:val="center"/>
          </w:tcPr>
          <w:p w:rsidR="00527B1B" w:rsidRDefault="00527B1B" w:rsidP="00527B1B">
            <w:pPr>
              <w:ind w:right="30"/>
              <w:jc w:val="center"/>
            </w:pPr>
          </w:p>
        </w:tc>
        <w:tc>
          <w:tcPr>
            <w:tcW w:w="856" w:type="dxa"/>
            <w:tcBorders>
              <w:bottom w:val="single" w:sz="8" w:space="0" w:color="auto"/>
              <w:right w:val="single" w:sz="8" w:space="0" w:color="auto"/>
            </w:tcBorders>
            <w:vAlign w:val="center"/>
          </w:tcPr>
          <w:p w:rsidR="00527B1B" w:rsidRDefault="00527B1B" w:rsidP="00527B1B">
            <w:pPr>
              <w:jc w:val="center"/>
            </w:pPr>
            <w:r>
              <w:rPr>
                <w:w w:val="99"/>
                <w:sz w:val="18"/>
                <w:szCs w:val="18"/>
              </w:rPr>
              <w:t>24</w:t>
            </w:r>
          </w:p>
        </w:tc>
        <w:tc>
          <w:tcPr>
            <w:tcW w:w="856" w:type="dxa"/>
            <w:tcBorders>
              <w:bottom w:val="single" w:sz="8" w:space="0" w:color="auto"/>
              <w:right w:val="single" w:sz="8" w:space="0" w:color="auto"/>
            </w:tcBorders>
            <w:vAlign w:val="center"/>
          </w:tcPr>
          <w:p w:rsidR="00527B1B" w:rsidRDefault="00527B1B" w:rsidP="00527B1B">
            <w:pPr>
              <w:jc w:val="center"/>
            </w:pPr>
            <w:r>
              <w:rPr>
                <w:w w:val="99"/>
                <w:sz w:val="18"/>
                <w:szCs w:val="18"/>
              </w:rPr>
              <w:t>12</w:t>
            </w:r>
          </w:p>
        </w:tc>
        <w:tc>
          <w:tcPr>
            <w:tcW w:w="856" w:type="dxa"/>
            <w:tcBorders>
              <w:bottom w:val="single" w:sz="8" w:space="0" w:color="auto"/>
              <w:right w:val="single" w:sz="8" w:space="0" w:color="auto"/>
            </w:tcBorders>
            <w:vAlign w:val="center"/>
          </w:tcPr>
          <w:p w:rsidR="00527B1B" w:rsidRDefault="00527B1B" w:rsidP="00527B1B">
            <w:pPr>
              <w:jc w:val="center"/>
            </w:pPr>
            <w:r>
              <w:t>12</w:t>
            </w:r>
          </w:p>
        </w:tc>
        <w:tc>
          <w:tcPr>
            <w:tcW w:w="856" w:type="dxa"/>
            <w:tcBorders>
              <w:bottom w:val="single" w:sz="8" w:space="0" w:color="auto"/>
              <w:right w:val="single" w:sz="8" w:space="0" w:color="auto"/>
            </w:tcBorders>
            <w:vAlign w:val="center"/>
          </w:tcPr>
          <w:p w:rsidR="00527B1B" w:rsidRDefault="00527B1B" w:rsidP="00527B1B">
            <w:pPr>
              <w:jc w:val="center"/>
            </w:pPr>
            <w:r>
              <w:rPr>
                <w:w w:val="99"/>
                <w:sz w:val="18"/>
                <w:szCs w:val="18"/>
              </w:rPr>
              <w:t>12</w:t>
            </w:r>
          </w:p>
        </w:tc>
        <w:tc>
          <w:tcPr>
            <w:tcW w:w="30" w:type="dxa"/>
            <w:vAlign w:val="bottom"/>
          </w:tcPr>
          <w:p w:rsidR="00527B1B" w:rsidRDefault="00527B1B" w:rsidP="00527B1B">
            <w:pPr>
              <w:rPr>
                <w:sz w:val="1"/>
                <w:szCs w:val="1"/>
              </w:rPr>
            </w:pPr>
          </w:p>
        </w:tc>
      </w:tr>
      <w:tr w:rsidR="00527B1B" w:rsidTr="00073106">
        <w:trPr>
          <w:trHeight w:val="233"/>
        </w:trPr>
        <w:tc>
          <w:tcPr>
            <w:tcW w:w="1701" w:type="dxa"/>
            <w:vMerge/>
            <w:tcBorders>
              <w:left w:val="single" w:sz="8" w:space="0" w:color="auto"/>
              <w:right w:val="single" w:sz="8" w:space="0" w:color="auto"/>
            </w:tcBorders>
            <w:vAlign w:val="bottom"/>
          </w:tcPr>
          <w:p w:rsidR="00527B1B" w:rsidRDefault="00527B1B" w:rsidP="00527B1B"/>
        </w:tc>
        <w:tc>
          <w:tcPr>
            <w:tcW w:w="4212" w:type="dxa"/>
            <w:vMerge w:val="restart"/>
            <w:tcBorders>
              <w:right w:val="single" w:sz="8" w:space="0" w:color="auto"/>
            </w:tcBorders>
            <w:vAlign w:val="center"/>
          </w:tcPr>
          <w:p w:rsidR="00527B1B" w:rsidRDefault="00527B1B" w:rsidP="00527B1B">
            <w:r>
              <w:rPr>
                <w:sz w:val="18"/>
                <w:szCs w:val="18"/>
              </w:rPr>
              <w:t>Vételezés, rendelési mennyiség megállapí-</w:t>
            </w:r>
          </w:p>
          <w:p w:rsidR="00527B1B" w:rsidRDefault="00527B1B" w:rsidP="00527B1B">
            <w:r>
              <w:rPr>
                <w:sz w:val="18"/>
                <w:szCs w:val="18"/>
              </w:rPr>
              <w:t>tása</w:t>
            </w:r>
          </w:p>
        </w:tc>
        <w:tc>
          <w:tcPr>
            <w:tcW w:w="855" w:type="dxa"/>
            <w:vMerge w:val="restart"/>
            <w:tcBorders>
              <w:right w:val="single" w:sz="8" w:space="0" w:color="auto"/>
            </w:tcBorders>
            <w:vAlign w:val="center"/>
          </w:tcPr>
          <w:p w:rsidR="00527B1B" w:rsidRDefault="00527B1B" w:rsidP="00527B1B">
            <w:pPr>
              <w:jc w:val="center"/>
            </w:pPr>
          </w:p>
        </w:tc>
        <w:tc>
          <w:tcPr>
            <w:tcW w:w="285" w:type="dxa"/>
            <w:vMerge w:val="restart"/>
            <w:tcBorders>
              <w:right w:val="single" w:sz="8" w:space="0" w:color="auto"/>
            </w:tcBorders>
            <w:vAlign w:val="center"/>
          </w:tcPr>
          <w:p w:rsidR="00527B1B" w:rsidRDefault="00527B1B" w:rsidP="00527B1B">
            <w:pPr>
              <w:jc w:val="center"/>
            </w:pPr>
            <w:r>
              <w:rPr>
                <w:sz w:val="18"/>
                <w:szCs w:val="18"/>
              </w:rPr>
              <w:t>8</w:t>
            </w:r>
          </w:p>
        </w:tc>
        <w:tc>
          <w:tcPr>
            <w:tcW w:w="285" w:type="dxa"/>
            <w:vMerge w:val="restart"/>
            <w:tcBorders>
              <w:right w:val="single" w:sz="8" w:space="0" w:color="auto"/>
            </w:tcBorders>
            <w:vAlign w:val="center"/>
          </w:tcPr>
          <w:p w:rsidR="00527B1B" w:rsidRDefault="00527B1B" w:rsidP="00527B1B">
            <w:pPr>
              <w:jc w:val="center"/>
            </w:pPr>
          </w:p>
        </w:tc>
        <w:tc>
          <w:tcPr>
            <w:tcW w:w="286" w:type="dxa"/>
            <w:vMerge w:val="restart"/>
            <w:tcBorders>
              <w:right w:val="single" w:sz="8" w:space="0" w:color="auto"/>
            </w:tcBorders>
            <w:vAlign w:val="center"/>
          </w:tcPr>
          <w:p w:rsidR="00527B1B" w:rsidRDefault="00527B1B" w:rsidP="00527B1B">
            <w:pPr>
              <w:jc w:val="center"/>
            </w:pPr>
          </w:p>
        </w:tc>
        <w:tc>
          <w:tcPr>
            <w:tcW w:w="856" w:type="dxa"/>
            <w:gridSpan w:val="3"/>
            <w:vMerge w:val="restart"/>
            <w:tcBorders>
              <w:right w:val="single" w:sz="8" w:space="0" w:color="auto"/>
            </w:tcBorders>
            <w:vAlign w:val="center"/>
          </w:tcPr>
          <w:p w:rsidR="00527B1B" w:rsidRDefault="00527B1B" w:rsidP="00527B1B">
            <w:pPr>
              <w:jc w:val="center"/>
            </w:pPr>
          </w:p>
        </w:tc>
        <w:tc>
          <w:tcPr>
            <w:tcW w:w="856" w:type="dxa"/>
            <w:vMerge w:val="restart"/>
            <w:tcBorders>
              <w:right w:val="single" w:sz="8" w:space="0" w:color="auto"/>
            </w:tcBorders>
            <w:vAlign w:val="center"/>
          </w:tcPr>
          <w:p w:rsidR="00527B1B" w:rsidRDefault="00527B1B" w:rsidP="00527B1B">
            <w:pPr>
              <w:jc w:val="center"/>
            </w:pPr>
            <w:r>
              <w:rPr>
                <w:sz w:val="18"/>
                <w:szCs w:val="18"/>
              </w:rPr>
              <w:t>8</w:t>
            </w:r>
          </w:p>
        </w:tc>
        <w:tc>
          <w:tcPr>
            <w:tcW w:w="856" w:type="dxa"/>
            <w:vMerge w:val="restart"/>
            <w:tcBorders>
              <w:right w:val="single" w:sz="8" w:space="0" w:color="auto"/>
            </w:tcBorders>
            <w:vAlign w:val="center"/>
          </w:tcPr>
          <w:p w:rsidR="00527B1B" w:rsidRDefault="00527B1B" w:rsidP="00527B1B">
            <w:pPr>
              <w:jc w:val="center"/>
            </w:pPr>
            <w:r>
              <w:rPr>
                <w:w w:val="88"/>
                <w:sz w:val="18"/>
                <w:szCs w:val="18"/>
              </w:rPr>
              <w:t>8</w:t>
            </w:r>
          </w:p>
        </w:tc>
        <w:tc>
          <w:tcPr>
            <w:tcW w:w="856" w:type="dxa"/>
            <w:vMerge w:val="restart"/>
            <w:tcBorders>
              <w:right w:val="single" w:sz="8" w:space="0" w:color="auto"/>
            </w:tcBorders>
            <w:vAlign w:val="center"/>
          </w:tcPr>
          <w:p w:rsidR="00527B1B" w:rsidRDefault="00527B1B" w:rsidP="00527B1B">
            <w:pPr>
              <w:jc w:val="center"/>
            </w:pPr>
          </w:p>
        </w:tc>
        <w:tc>
          <w:tcPr>
            <w:tcW w:w="856" w:type="dxa"/>
            <w:vMerge w:val="restart"/>
            <w:tcBorders>
              <w:right w:val="single" w:sz="8" w:space="0" w:color="auto"/>
            </w:tcBorders>
            <w:vAlign w:val="center"/>
          </w:tcPr>
          <w:p w:rsidR="00527B1B" w:rsidRDefault="00527B1B" w:rsidP="00527B1B">
            <w:pPr>
              <w:jc w:val="center"/>
            </w:pPr>
            <w:r>
              <w:rPr>
                <w:w w:val="88"/>
                <w:sz w:val="18"/>
                <w:szCs w:val="18"/>
              </w:rPr>
              <w:t>8</w:t>
            </w:r>
          </w:p>
        </w:tc>
        <w:tc>
          <w:tcPr>
            <w:tcW w:w="30" w:type="dxa"/>
            <w:vAlign w:val="bottom"/>
          </w:tcPr>
          <w:p w:rsidR="00527B1B" w:rsidRDefault="00527B1B" w:rsidP="00527B1B">
            <w:pPr>
              <w:rPr>
                <w:sz w:val="1"/>
                <w:szCs w:val="1"/>
              </w:rPr>
            </w:pPr>
          </w:p>
        </w:tc>
      </w:tr>
      <w:tr w:rsidR="00527B1B" w:rsidTr="00073106">
        <w:trPr>
          <w:trHeight w:val="103"/>
        </w:trPr>
        <w:tc>
          <w:tcPr>
            <w:tcW w:w="1701" w:type="dxa"/>
            <w:vMerge/>
            <w:tcBorders>
              <w:left w:val="single" w:sz="8" w:space="0" w:color="auto"/>
              <w:right w:val="single" w:sz="8" w:space="0" w:color="auto"/>
            </w:tcBorders>
            <w:vAlign w:val="bottom"/>
          </w:tcPr>
          <w:p w:rsidR="00527B1B" w:rsidRDefault="00527B1B" w:rsidP="00527B1B">
            <w:pPr>
              <w:rPr>
                <w:sz w:val="8"/>
                <w:szCs w:val="8"/>
              </w:rPr>
            </w:pPr>
          </w:p>
        </w:tc>
        <w:tc>
          <w:tcPr>
            <w:tcW w:w="4212" w:type="dxa"/>
            <w:vMerge/>
            <w:tcBorders>
              <w:right w:val="single" w:sz="8" w:space="0" w:color="auto"/>
            </w:tcBorders>
            <w:vAlign w:val="center"/>
          </w:tcPr>
          <w:p w:rsidR="00527B1B" w:rsidRDefault="00527B1B" w:rsidP="00527B1B"/>
        </w:tc>
        <w:tc>
          <w:tcPr>
            <w:tcW w:w="855" w:type="dxa"/>
            <w:vMerge/>
            <w:tcBorders>
              <w:right w:val="single" w:sz="8" w:space="0" w:color="auto"/>
            </w:tcBorders>
            <w:vAlign w:val="center"/>
          </w:tcPr>
          <w:p w:rsidR="00527B1B" w:rsidRDefault="00527B1B" w:rsidP="00527B1B">
            <w:pPr>
              <w:jc w:val="center"/>
              <w:rPr>
                <w:sz w:val="8"/>
                <w:szCs w:val="8"/>
              </w:rPr>
            </w:pPr>
          </w:p>
        </w:tc>
        <w:tc>
          <w:tcPr>
            <w:tcW w:w="285" w:type="dxa"/>
            <w:vMerge/>
            <w:tcBorders>
              <w:right w:val="single" w:sz="8" w:space="0" w:color="auto"/>
            </w:tcBorders>
            <w:vAlign w:val="center"/>
          </w:tcPr>
          <w:p w:rsidR="00527B1B" w:rsidRDefault="00527B1B" w:rsidP="00527B1B">
            <w:pPr>
              <w:jc w:val="center"/>
              <w:rPr>
                <w:sz w:val="8"/>
                <w:szCs w:val="8"/>
              </w:rPr>
            </w:pPr>
          </w:p>
        </w:tc>
        <w:tc>
          <w:tcPr>
            <w:tcW w:w="285" w:type="dxa"/>
            <w:vMerge/>
            <w:tcBorders>
              <w:right w:val="single" w:sz="8" w:space="0" w:color="auto"/>
            </w:tcBorders>
            <w:vAlign w:val="center"/>
          </w:tcPr>
          <w:p w:rsidR="00527B1B" w:rsidRDefault="00527B1B" w:rsidP="00527B1B">
            <w:pPr>
              <w:jc w:val="center"/>
              <w:rPr>
                <w:sz w:val="8"/>
                <w:szCs w:val="8"/>
              </w:rPr>
            </w:pPr>
          </w:p>
        </w:tc>
        <w:tc>
          <w:tcPr>
            <w:tcW w:w="286" w:type="dxa"/>
            <w:vMerge/>
            <w:tcBorders>
              <w:right w:val="single" w:sz="8" w:space="0" w:color="auto"/>
            </w:tcBorders>
            <w:vAlign w:val="center"/>
          </w:tcPr>
          <w:p w:rsidR="00527B1B" w:rsidRDefault="00527B1B" w:rsidP="00527B1B">
            <w:pPr>
              <w:jc w:val="center"/>
              <w:rPr>
                <w:sz w:val="8"/>
                <w:szCs w:val="8"/>
              </w:rPr>
            </w:pPr>
          </w:p>
        </w:tc>
        <w:tc>
          <w:tcPr>
            <w:tcW w:w="856" w:type="dxa"/>
            <w:gridSpan w:val="3"/>
            <w:vMerge/>
            <w:tcBorders>
              <w:right w:val="single" w:sz="8" w:space="0" w:color="auto"/>
            </w:tcBorders>
            <w:vAlign w:val="center"/>
          </w:tcPr>
          <w:p w:rsidR="00527B1B" w:rsidRDefault="00527B1B" w:rsidP="00527B1B">
            <w:pPr>
              <w:jc w:val="center"/>
              <w:rPr>
                <w:sz w:val="8"/>
                <w:szCs w:val="8"/>
              </w:rPr>
            </w:pPr>
          </w:p>
        </w:tc>
        <w:tc>
          <w:tcPr>
            <w:tcW w:w="856" w:type="dxa"/>
            <w:vMerge/>
            <w:tcBorders>
              <w:right w:val="single" w:sz="8" w:space="0" w:color="auto"/>
            </w:tcBorders>
            <w:vAlign w:val="center"/>
          </w:tcPr>
          <w:p w:rsidR="00527B1B" w:rsidRDefault="00527B1B" w:rsidP="00527B1B">
            <w:pPr>
              <w:jc w:val="center"/>
              <w:rPr>
                <w:sz w:val="8"/>
                <w:szCs w:val="8"/>
              </w:rPr>
            </w:pPr>
          </w:p>
        </w:tc>
        <w:tc>
          <w:tcPr>
            <w:tcW w:w="856" w:type="dxa"/>
            <w:vMerge/>
            <w:tcBorders>
              <w:right w:val="single" w:sz="8" w:space="0" w:color="auto"/>
            </w:tcBorders>
            <w:vAlign w:val="center"/>
          </w:tcPr>
          <w:p w:rsidR="00527B1B" w:rsidRDefault="00527B1B" w:rsidP="00527B1B">
            <w:pPr>
              <w:jc w:val="center"/>
              <w:rPr>
                <w:sz w:val="8"/>
                <w:szCs w:val="8"/>
              </w:rPr>
            </w:pPr>
          </w:p>
        </w:tc>
        <w:tc>
          <w:tcPr>
            <w:tcW w:w="856" w:type="dxa"/>
            <w:vMerge/>
            <w:tcBorders>
              <w:right w:val="single" w:sz="8" w:space="0" w:color="auto"/>
            </w:tcBorders>
            <w:vAlign w:val="center"/>
          </w:tcPr>
          <w:p w:rsidR="00527B1B" w:rsidRDefault="00527B1B" w:rsidP="00527B1B">
            <w:pPr>
              <w:jc w:val="center"/>
              <w:rPr>
                <w:sz w:val="8"/>
                <w:szCs w:val="8"/>
              </w:rPr>
            </w:pPr>
          </w:p>
        </w:tc>
        <w:tc>
          <w:tcPr>
            <w:tcW w:w="856" w:type="dxa"/>
            <w:vMerge/>
            <w:tcBorders>
              <w:right w:val="single" w:sz="8" w:space="0" w:color="auto"/>
            </w:tcBorders>
            <w:vAlign w:val="center"/>
          </w:tcPr>
          <w:p w:rsidR="00527B1B" w:rsidRDefault="00527B1B" w:rsidP="00527B1B">
            <w:pPr>
              <w:jc w:val="center"/>
              <w:rPr>
                <w:sz w:val="8"/>
                <w:szCs w:val="8"/>
              </w:rPr>
            </w:pPr>
          </w:p>
        </w:tc>
        <w:tc>
          <w:tcPr>
            <w:tcW w:w="30" w:type="dxa"/>
            <w:vAlign w:val="bottom"/>
          </w:tcPr>
          <w:p w:rsidR="00527B1B" w:rsidRDefault="00527B1B" w:rsidP="00527B1B">
            <w:pPr>
              <w:rPr>
                <w:sz w:val="1"/>
                <w:szCs w:val="1"/>
              </w:rPr>
            </w:pPr>
          </w:p>
        </w:tc>
      </w:tr>
      <w:tr w:rsidR="00527B1B" w:rsidTr="00073106">
        <w:trPr>
          <w:trHeight w:val="140"/>
        </w:trPr>
        <w:tc>
          <w:tcPr>
            <w:tcW w:w="1701" w:type="dxa"/>
            <w:vMerge/>
            <w:tcBorders>
              <w:left w:val="single" w:sz="8" w:space="0" w:color="auto"/>
              <w:right w:val="single" w:sz="8" w:space="0" w:color="auto"/>
            </w:tcBorders>
            <w:vAlign w:val="bottom"/>
          </w:tcPr>
          <w:p w:rsidR="00527B1B" w:rsidRDefault="00527B1B" w:rsidP="00527B1B">
            <w:pPr>
              <w:rPr>
                <w:sz w:val="12"/>
                <w:szCs w:val="12"/>
              </w:rPr>
            </w:pPr>
          </w:p>
        </w:tc>
        <w:tc>
          <w:tcPr>
            <w:tcW w:w="4212" w:type="dxa"/>
            <w:vMerge/>
            <w:tcBorders>
              <w:right w:val="single" w:sz="8" w:space="0" w:color="auto"/>
            </w:tcBorders>
            <w:vAlign w:val="center"/>
          </w:tcPr>
          <w:p w:rsidR="00527B1B" w:rsidRDefault="00527B1B" w:rsidP="00527B1B">
            <w:pPr>
              <w:rPr>
                <w:sz w:val="12"/>
                <w:szCs w:val="12"/>
              </w:rPr>
            </w:pPr>
          </w:p>
        </w:tc>
        <w:tc>
          <w:tcPr>
            <w:tcW w:w="855" w:type="dxa"/>
            <w:vMerge/>
            <w:tcBorders>
              <w:right w:val="single" w:sz="8" w:space="0" w:color="auto"/>
            </w:tcBorders>
            <w:vAlign w:val="center"/>
          </w:tcPr>
          <w:p w:rsidR="00527B1B" w:rsidRDefault="00527B1B" w:rsidP="00527B1B">
            <w:pPr>
              <w:jc w:val="center"/>
              <w:rPr>
                <w:sz w:val="12"/>
                <w:szCs w:val="12"/>
              </w:rPr>
            </w:pPr>
          </w:p>
        </w:tc>
        <w:tc>
          <w:tcPr>
            <w:tcW w:w="285" w:type="dxa"/>
            <w:vMerge/>
            <w:tcBorders>
              <w:right w:val="single" w:sz="8" w:space="0" w:color="auto"/>
            </w:tcBorders>
            <w:vAlign w:val="center"/>
          </w:tcPr>
          <w:p w:rsidR="00527B1B" w:rsidRDefault="00527B1B" w:rsidP="00527B1B">
            <w:pPr>
              <w:jc w:val="center"/>
              <w:rPr>
                <w:sz w:val="12"/>
                <w:szCs w:val="12"/>
              </w:rPr>
            </w:pPr>
          </w:p>
        </w:tc>
        <w:tc>
          <w:tcPr>
            <w:tcW w:w="285" w:type="dxa"/>
            <w:vMerge/>
            <w:tcBorders>
              <w:right w:val="single" w:sz="8" w:space="0" w:color="auto"/>
            </w:tcBorders>
            <w:vAlign w:val="center"/>
          </w:tcPr>
          <w:p w:rsidR="00527B1B" w:rsidRDefault="00527B1B" w:rsidP="00527B1B">
            <w:pPr>
              <w:jc w:val="center"/>
              <w:rPr>
                <w:sz w:val="12"/>
                <w:szCs w:val="12"/>
              </w:rPr>
            </w:pPr>
          </w:p>
        </w:tc>
        <w:tc>
          <w:tcPr>
            <w:tcW w:w="286" w:type="dxa"/>
            <w:vMerge/>
            <w:tcBorders>
              <w:right w:val="single" w:sz="8" w:space="0" w:color="auto"/>
            </w:tcBorders>
            <w:vAlign w:val="center"/>
          </w:tcPr>
          <w:p w:rsidR="00527B1B" w:rsidRDefault="00527B1B" w:rsidP="00527B1B">
            <w:pPr>
              <w:jc w:val="center"/>
              <w:rPr>
                <w:sz w:val="12"/>
                <w:szCs w:val="12"/>
              </w:rPr>
            </w:pPr>
          </w:p>
        </w:tc>
        <w:tc>
          <w:tcPr>
            <w:tcW w:w="856" w:type="dxa"/>
            <w:gridSpan w:val="3"/>
            <w:vMerge/>
            <w:tcBorders>
              <w:right w:val="single" w:sz="8" w:space="0" w:color="auto"/>
            </w:tcBorders>
            <w:vAlign w:val="center"/>
          </w:tcPr>
          <w:p w:rsidR="00527B1B" w:rsidRDefault="00527B1B" w:rsidP="00527B1B">
            <w:pPr>
              <w:jc w:val="center"/>
              <w:rPr>
                <w:sz w:val="12"/>
                <w:szCs w:val="12"/>
              </w:rPr>
            </w:pPr>
          </w:p>
        </w:tc>
        <w:tc>
          <w:tcPr>
            <w:tcW w:w="856" w:type="dxa"/>
            <w:vMerge/>
            <w:tcBorders>
              <w:right w:val="single" w:sz="8" w:space="0" w:color="auto"/>
            </w:tcBorders>
            <w:vAlign w:val="center"/>
          </w:tcPr>
          <w:p w:rsidR="00527B1B" w:rsidRDefault="00527B1B" w:rsidP="00527B1B">
            <w:pPr>
              <w:jc w:val="center"/>
              <w:rPr>
                <w:sz w:val="12"/>
                <w:szCs w:val="12"/>
              </w:rPr>
            </w:pPr>
          </w:p>
        </w:tc>
        <w:tc>
          <w:tcPr>
            <w:tcW w:w="856" w:type="dxa"/>
            <w:vMerge/>
            <w:tcBorders>
              <w:right w:val="single" w:sz="8" w:space="0" w:color="auto"/>
            </w:tcBorders>
            <w:vAlign w:val="center"/>
          </w:tcPr>
          <w:p w:rsidR="00527B1B" w:rsidRDefault="00527B1B" w:rsidP="00527B1B">
            <w:pPr>
              <w:jc w:val="center"/>
              <w:rPr>
                <w:sz w:val="12"/>
                <w:szCs w:val="12"/>
              </w:rPr>
            </w:pPr>
          </w:p>
        </w:tc>
        <w:tc>
          <w:tcPr>
            <w:tcW w:w="856" w:type="dxa"/>
            <w:vMerge/>
            <w:tcBorders>
              <w:right w:val="single" w:sz="8" w:space="0" w:color="auto"/>
            </w:tcBorders>
            <w:vAlign w:val="center"/>
          </w:tcPr>
          <w:p w:rsidR="00527B1B" w:rsidRDefault="00527B1B" w:rsidP="00527B1B">
            <w:pPr>
              <w:jc w:val="center"/>
              <w:rPr>
                <w:sz w:val="12"/>
                <w:szCs w:val="12"/>
              </w:rPr>
            </w:pPr>
          </w:p>
        </w:tc>
        <w:tc>
          <w:tcPr>
            <w:tcW w:w="856" w:type="dxa"/>
            <w:vMerge/>
            <w:tcBorders>
              <w:right w:val="single" w:sz="8" w:space="0" w:color="auto"/>
            </w:tcBorders>
            <w:vAlign w:val="center"/>
          </w:tcPr>
          <w:p w:rsidR="00527B1B" w:rsidRDefault="00527B1B" w:rsidP="00527B1B">
            <w:pPr>
              <w:jc w:val="center"/>
              <w:rPr>
                <w:sz w:val="12"/>
                <w:szCs w:val="12"/>
              </w:rPr>
            </w:pPr>
          </w:p>
        </w:tc>
        <w:tc>
          <w:tcPr>
            <w:tcW w:w="30" w:type="dxa"/>
            <w:vAlign w:val="bottom"/>
          </w:tcPr>
          <w:p w:rsidR="00527B1B" w:rsidRDefault="00527B1B" w:rsidP="00527B1B">
            <w:pPr>
              <w:rPr>
                <w:sz w:val="1"/>
                <w:szCs w:val="1"/>
              </w:rPr>
            </w:pPr>
          </w:p>
        </w:tc>
      </w:tr>
      <w:tr w:rsidR="00527B1B" w:rsidTr="00073106">
        <w:trPr>
          <w:trHeight w:val="221"/>
        </w:trPr>
        <w:tc>
          <w:tcPr>
            <w:tcW w:w="1701" w:type="dxa"/>
            <w:vMerge/>
            <w:tcBorders>
              <w:left w:val="single" w:sz="8" w:space="0" w:color="auto"/>
              <w:right w:val="single" w:sz="8" w:space="0" w:color="auto"/>
            </w:tcBorders>
            <w:vAlign w:val="bottom"/>
          </w:tcPr>
          <w:p w:rsidR="00527B1B" w:rsidRDefault="00527B1B" w:rsidP="00527B1B">
            <w:pPr>
              <w:rPr>
                <w:sz w:val="19"/>
                <w:szCs w:val="19"/>
              </w:rPr>
            </w:pPr>
          </w:p>
        </w:tc>
        <w:tc>
          <w:tcPr>
            <w:tcW w:w="4212" w:type="dxa"/>
            <w:tcBorders>
              <w:top w:val="single" w:sz="8" w:space="0" w:color="auto"/>
              <w:bottom w:val="single" w:sz="8" w:space="0" w:color="auto"/>
              <w:right w:val="single" w:sz="8" w:space="0" w:color="auto"/>
            </w:tcBorders>
            <w:vAlign w:val="center"/>
          </w:tcPr>
          <w:p w:rsidR="00527B1B" w:rsidRDefault="00527B1B" w:rsidP="00527B1B">
            <w:r>
              <w:rPr>
                <w:sz w:val="18"/>
                <w:szCs w:val="18"/>
              </w:rPr>
              <w:t>Raktározás</w:t>
            </w:r>
          </w:p>
        </w:tc>
        <w:tc>
          <w:tcPr>
            <w:tcW w:w="855" w:type="dxa"/>
            <w:tcBorders>
              <w:top w:val="single" w:sz="8" w:space="0" w:color="auto"/>
              <w:bottom w:val="single" w:sz="8" w:space="0" w:color="auto"/>
              <w:right w:val="single" w:sz="8" w:space="0" w:color="auto"/>
            </w:tcBorders>
            <w:vAlign w:val="center"/>
          </w:tcPr>
          <w:p w:rsidR="00527B1B" w:rsidRDefault="00527B1B" w:rsidP="00527B1B">
            <w:pPr>
              <w:jc w:val="center"/>
            </w:pPr>
          </w:p>
        </w:tc>
        <w:tc>
          <w:tcPr>
            <w:tcW w:w="285" w:type="dxa"/>
            <w:tcBorders>
              <w:top w:val="single" w:sz="8" w:space="0" w:color="auto"/>
              <w:bottom w:val="single" w:sz="8" w:space="0" w:color="auto"/>
              <w:right w:val="single" w:sz="8" w:space="0" w:color="auto"/>
            </w:tcBorders>
            <w:vAlign w:val="center"/>
          </w:tcPr>
          <w:p w:rsidR="00527B1B" w:rsidRDefault="00527B1B" w:rsidP="00527B1B">
            <w:pPr>
              <w:jc w:val="center"/>
            </w:pPr>
            <w:r>
              <w:rPr>
                <w:w w:val="99"/>
                <w:sz w:val="18"/>
                <w:szCs w:val="18"/>
              </w:rPr>
              <w:t>16</w:t>
            </w:r>
          </w:p>
        </w:tc>
        <w:tc>
          <w:tcPr>
            <w:tcW w:w="285" w:type="dxa"/>
            <w:tcBorders>
              <w:top w:val="single" w:sz="8" w:space="0" w:color="auto"/>
              <w:bottom w:val="single" w:sz="8" w:space="0" w:color="auto"/>
              <w:right w:val="single" w:sz="8" w:space="0" w:color="auto"/>
            </w:tcBorders>
            <w:vAlign w:val="center"/>
          </w:tcPr>
          <w:p w:rsidR="00527B1B" w:rsidRDefault="00527B1B" w:rsidP="00527B1B">
            <w:pPr>
              <w:jc w:val="center"/>
            </w:pPr>
          </w:p>
        </w:tc>
        <w:tc>
          <w:tcPr>
            <w:tcW w:w="286" w:type="dxa"/>
            <w:tcBorders>
              <w:top w:val="single" w:sz="8" w:space="0" w:color="auto"/>
              <w:bottom w:val="single" w:sz="8" w:space="0" w:color="auto"/>
              <w:right w:val="single" w:sz="8" w:space="0" w:color="auto"/>
            </w:tcBorders>
            <w:vAlign w:val="center"/>
          </w:tcPr>
          <w:p w:rsidR="00527B1B" w:rsidRDefault="00527B1B" w:rsidP="00527B1B">
            <w:pPr>
              <w:jc w:val="center"/>
            </w:pPr>
          </w:p>
        </w:tc>
        <w:tc>
          <w:tcPr>
            <w:tcW w:w="856" w:type="dxa"/>
            <w:gridSpan w:val="3"/>
            <w:tcBorders>
              <w:top w:val="single" w:sz="8" w:space="0" w:color="auto"/>
              <w:bottom w:val="single" w:sz="8" w:space="0" w:color="auto"/>
              <w:right w:val="single" w:sz="8" w:space="0" w:color="auto"/>
            </w:tcBorders>
            <w:vAlign w:val="center"/>
          </w:tcPr>
          <w:p w:rsidR="00527B1B" w:rsidRDefault="00527B1B" w:rsidP="00527B1B">
            <w:pPr>
              <w:jc w:val="center"/>
            </w:pPr>
          </w:p>
        </w:tc>
        <w:tc>
          <w:tcPr>
            <w:tcW w:w="856" w:type="dxa"/>
            <w:tcBorders>
              <w:top w:val="single" w:sz="8" w:space="0" w:color="auto"/>
              <w:bottom w:val="single" w:sz="8" w:space="0" w:color="auto"/>
              <w:right w:val="single" w:sz="8" w:space="0" w:color="auto"/>
            </w:tcBorders>
            <w:vAlign w:val="center"/>
          </w:tcPr>
          <w:p w:rsidR="00527B1B" w:rsidRDefault="00527B1B" w:rsidP="00527B1B">
            <w:pPr>
              <w:jc w:val="center"/>
            </w:pPr>
            <w:r>
              <w:rPr>
                <w:w w:val="99"/>
                <w:sz w:val="18"/>
                <w:szCs w:val="18"/>
              </w:rPr>
              <w:t>16</w:t>
            </w:r>
          </w:p>
        </w:tc>
        <w:tc>
          <w:tcPr>
            <w:tcW w:w="856" w:type="dxa"/>
            <w:tcBorders>
              <w:top w:val="single" w:sz="8" w:space="0" w:color="auto"/>
              <w:bottom w:val="single" w:sz="8" w:space="0" w:color="auto"/>
              <w:right w:val="single" w:sz="8" w:space="0" w:color="auto"/>
            </w:tcBorders>
            <w:vAlign w:val="center"/>
          </w:tcPr>
          <w:p w:rsidR="00527B1B" w:rsidRDefault="00527B1B" w:rsidP="00527B1B">
            <w:pPr>
              <w:jc w:val="center"/>
            </w:pPr>
            <w:r>
              <w:rPr>
                <w:w w:val="99"/>
                <w:sz w:val="18"/>
                <w:szCs w:val="18"/>
              </w:rPr>
              <w:t>16</w:t>
            </w:r>
          </w:p>
        </w:tc>
        <w:tc>
          <w:tcPr>
            <w:tcW w:w="856" w:type="dxa"/>
            <w:tcBorders>
              <w:top w:val="single" w:sz="8" w:space="0" w:color="auto"/>
              <w:bottom w:val="single" w:sz="8" w:space="0" w:color="auto"/>
              <w:right w:val="single" w:sz="8" w:space="0" w:color="auto"/>
            </w:tcBorders>
            <w:vAlign w:val="center"/>
          </w:tcPr>
          <w:p w:rsidR="00527B1B" w:rsidRDefault="00527B1B" w:rsidP="00527B1B">
            <w:pPr>
              <w:jc w:val="center"/>
            </w:pPr>
          </w:p>
        </w:tc>
        <w:tc>
          <w:tcPr>
            <w:tcW w:w="856" w:type="dxa"/>
            <w:tcBorders>
              <w:top w:val="single" w:sz="8" w:space="0" w:color="auto"/>
              <w:bottom w:val="single" w:sz="8" w:space="0" w:color="auto"/>
              <w:right w:val="single" w:sz="8" w:space="0" w:color="auto"/>
            </w:tcBorders>
            <w:vAlign w:val="center"/>
          </w:tcPr>
          <w:p w:rsidR="00527B1B" w:rsidRDefault="00527B1B" w:rsidP="00527B1B">
            <w:pPr>
              <w:jc w:val="center"/>
            </w:pPr>
            <w:r>
              <w:rPr>
                <w:w w:val="99"/>
                <w:sz w:val="18"/>
                <w:szCs w:val="18"/>
              </w:rPr>
              <w:t>16</w:t>
            </w:r>
          </w:p>
        </w:tc>
        <w:tc>
          <w:tcPr>
            <w:tcW w:w="30" w:type="dxa"/>
            <w:vAlign w:val="bottom"/>
          </w:tcPr>
          <w:p w:rsidR="00527B1B" w:rsidRDefault="00527B1B" w:rsidP="00527B1B">
            <w:pPr>
              <w:rPr>
                <w:sz w:val="1"/>
                <w:szCs w:val="1"/>
              </w:rPr>
            </w:pPr>
          </w:p>
        </w:tc>
      </w:tr>
      <w:tr w:rsidR="00527B1B" w:rsidTr="00073106">
        <w:trPr>
          <w:trHeight w:val="230"/>
        </w:trPr>
        <w:tc>
          <w:tcPr>
            <w:tcW w:w="1701" w:type="dxa"/>
            <w:vMerge/>
            <w:tcBorders>
              <w:left w:val="single" w:sz="8" w:space="0" w:color="auto"/>
              <w:right w:val="single" w:sz="8" w:space="0" w:color="auto"/>
            </w:tcBorders>
            <w:vAlign w:val="bottom"/>
          </w:tcPr>
          <w:p w:rsidR="00527B1B" w:rsidRDefault="00527B1B" w:rsidP="00527B1B">
            <w:pPr>
              <w:rPr>
                <w:sz w:val="19"/>
                <w:szCs w:val="19"/>
              </w:rPr>
            </w:pPr>
          </w:p>
        </w:tc>
        <w:tc>
          <w:tcPr>
            <w:tcW w:w="4212" w:type="dxa"/>
            <w:tcBorders>
              <w:bottom w:val="single" w:sz="8" w:space="0" w:color="auto"/>
              <w:right w:val="single" w:sz="8" w:space="0" w:color="auto"/>
            </w:tcBorders>
            <w:vAlign w:val="center"/>
          </w:tcPr>
          <w:p w:rsidR="00527B1B" w:rsidRDefault="00527B1B" w:rsidP="00527B1B">
            <w:r>
              <w:rPr>
                <w:sz w:val="18"/>
                <w:szCs w:val="18"/>
              </w:rPr>
              <w:t>Árképzés</w:t>
            </w:r>
          </w:p>
        </w:tc>
        <w:tc>
          <w:tcPr>
            <w:tcW w:w="855" w:type="dxa"/>
            <w:tcBorders>
              <w:bottom w:val="single" w:sz="8" w:space="0" w:color="auto"/>
              <w:right w:val="single" w:sz="8" w:space="0" w:color="auto"/>
            </w:tcBorders>
            <w:vAlign w:val="center"/>
          </w:tcPr>
          <w:p w:rsidR="00527B1B" w:rsidRDefault="00527B1B" w:rsidP="00527B1B">
            <w:pPr>
              <w:jc w:val="center"/>
            </w:pPr>
          </w:p>
        </w:tc>
        <w:tc>
          <w:tcPr>
            <w:tcW w:w="856" w:type="dxa"/>
            <w:gridSpan w:val="3"/>
            <w:tcBorders>
              <w:bottom w:val="single" w:sz="8" w:space="0" w:color="auto"/>
              <w:right w:val="single" w:sz="8" w:space="0" w:color="auto"/>
            </w:tcBorders>
            <w:vAlign w:val="center"/>
          </w:tcPr>
          <w:p w:rsidR="00527B1B" w:rsidRDefault="00527B1B" w:rsidP="00527B1B">
            <w:pPr>
              <w:jc w:val="center"/>
            </w:pPr>
          </w:p>
        </w:tc>
        <w:tc>
          <w:tcPr>
            <w:tcW w:w="285" w:type="dxa"/>
            <w:tcBorders>
              <w:bottom w:val="single" w:sz="8" w:space="0" w:color="auto"/>
              <w:right w:val="single" w:sz="8" w:space="0" w:color="auto"/>
            </w:tcBorders>
            <w:vAlign w:val="center"/>
          </w:tcPr>
          <w:p w:rsidR="00527B1B" w:rsidRDefault="00527B1B" w:rsidP="00527B1B">
            <w:pPr>
              <w:ind w:right="30"/>
              <w:jc w:val="center"/>
            </w:pPr>
            <w:r>
              <w:rPr>
                <w:w w:val="99"/>
                <w:sz w:val="18"/>
                <w:szCs w:val="18"/>
              </w:rPr>
              <w:t>15</w:t>
            </w:r>
          </w:p>
        </w:tc>
        <w:tc>
          <w:tcPr>
            <w:tcW w:w="285" w:type="dxa"/>
            <w:tcBorders>
              <w:bottom w:val="single" w:sz="8" w:space="0" w:color="auto"/>
              <w:right w:val="single" w:sz="8" w:space="0" w:color="auto"/>
            </w:tcBorders>
            <w:vAlign w:val="center"/>
          </w:tcPr>
          <w:p w:rsidR="00527B1B" w:rsidRDefault="00527B1B" w:rsidP="00527B1B">
            <w:pPr>
              <w:ind w:right="30"/>
              <w:jc w:val="center"/>
            </w:pPr>
          </w:p>
        </w:tc>
        <w:tc>
          <w:tcPr>
            <w:tcW w:w="286" w:type="dxa"/>
            <w:tcBorders>
              <w:bottom w:val="single" w:sz="8" w:space="0" w:color="auto"/>
              <w:right w:val="single" w:sz="8" w:space="0" w:color="auto"/>
            </w:tcBorders>
            <w:vAlign w:val="center"/>
          </w:tcPr>
          <w:p w:rsidR="00527B1B" w:rsidRDefault="00527B1B" w:rsidP="00527B1B">
            <w:pPr>
              <w:ind w:right="30"/>
              <w:jc w:val="center"/>
            </w:pPr>
          </w:p>
        </w:tc>
        <w:tc>
          <w:tcPr>
            <w:tcW w:w="856" w:type="dxa"/>
            <w:tcBorders>
              <w:bottom w:val="single" w:sz="8" w:space="0" w:color="auto"/>
              <w:right w:val="single" w:sz="8" w:space="0" w:color="auto"/>
            </w:tcBorders>
            <w:vAlign w:val="center"/>
          </w:tcPr>
          <w:p w:rsidR="00527B1B" w:rsidRDefault="00527B1B" w:rsidP="00527B1B">
            <w:pPr>
              <w:jc w:val="center"/>
            </w:pPr>
            <w:r>
              <w:rPr>
                <w:w w:val="99"/>
                <w:sz w:val="18"/>
                <w:szCs w:val="18"/>
              </w:rPr>
              <w:t>15</w:t>
            </w:r>
          </w:p>
        </w:tc>
        <w:tc>
          <w:tcPr>
            <w:tcW w:w="856" w:type="dxa"/>
            <w:tcBorders>
              <w:bottom w:val="single" w:sz="8" w:space="0" w:color="auto"/>
              <w:right w:val="single" w:sz="8" w:space="0" w:color="auto"/>
            </w:tcBorders>
            <w:vAlign w:val="center"/>
          </w:tcPr>
          <w:p w:rsidR="00527B1B" w:rsidRDefault="00527B1B" w:rsidP="00527B1B">
            <w:pPr>
              <w:jc w:val="center"/>
            </w:pPr>
          </w:p>
        </w:tc>
        <w:tc>
          <w:tcPr>
            <w:tcW w:w="856" w:type="dxa"/>
            <w:tcBorders>
              <w:bottom w:val="single" w:sz="8" w:space="0" w:color="auto"/>
              <w:right w:val="single" w:sz="8" w:space="0" w:color="auto"/>
            </w:tcBorders>
            <w:vAlign w:val="center"/>
          </w:tcPr>
          <w:p w:rsidR="00527B1B" w:rsidRDefault="00527B1B" w:rsidP="00527B1B">
            <w:pPr>
              <w:jc w:val="center"/>
            </w:pPr>
            <w:r>
              <w:rPr>
                <w:w w:val="99"/>
                <w:sz w:val="18"/>
                <w:szCs w:val="18"/>
              </w:rPr>
              <w:t>15</w:t>
            </w:r>
          </w:p>
        </w:tc>
        <w:tc>
          <w:tcPr>
            <w:tcW w:w="856" w:type="dxa"/>
            <w:tcBorders>
              <w:bottom w:val="single" w:sz="8" w:space="0" w:color="auto"/>
              <w:right w:val="single" w:sz="8" w:space="0" w:color="auto"/>
            </w:tcBorders>
            <w:vAlign w:val="center"/>
          </w:tcPr>
          <w:p w:rsidR="00527B1B" w:rsidRDefault="00527B1B" w:rsidP="00527B1B">
            <w:pPr>
              <w:jc w:val="center"/>
            </w:pPr>
            <w:r>
              <w:rPr>
                <w:w w:val="99"/>
                <w:sz w:val="18"/>
                <w:szCs w:val="18"/>
              </w:rPr>
              <w:t>15</w:t>
            </w:r>
          </w:p>
        </w:tc>
        <w:tc>
          <w:tcPr>
            <w:tcW w:w="30" w:type="dxa"/>
            <w:vAlign w:val="bottom"/>
          </w:tcPr>
          <w:p w:rsidR="00527B1B" w:rsidRDefault="00527B1B" w:rsidP="00527B1B">
            <w:pPr>
              <w:rPr>
                <w:sz w:val="1"/>
                <w:szCs w:val="1"/>
              </w:rPr>
            </w:pPr>
          </w:p>
        </w:tc>
      </w:tr>
      <w:tr w:rsidR="00527B1B" w:rsidTr="00073106">
        <w:trPr>
          <w:trHeight w:val="234"/>
        </w:trPr>
        <w:tc>
          <w:tcPr>
            <w:tcW w:w="1701" w:type="dxa"/>
            <w:vMerge/>
            <w:tcBorders>
              <w:left w:val="single" w:sz="8" w:space="0" w:color="auto"/>
              <w:right w:val="single" w:sz="8" w:space="0" w:color="auto"/>
            </w:tcBorders>
            <w:vAlign w:val="bottom"/>
          </w:tcPr>
          <w:p w:rsidR="00527B1B" w:rsidRDefault="00527B1B" w:rsidP="00527B1B"/>
        </w:tc>
        <w:tc>
          <w:tcPr>
            <w:tcW w:w="4212" w:type="dxa"/>
            <w:tcBorders>
              <w:bottom w:val="single" w:sz="8" w:space="0" w:color="auto"/>
              <w:right w:val="single" w:sz="8" w:space="0" w:color="auto"/>
            </w:tcBorders>
            <w:vAlign w:val="center"/>
          </w:tcPr>
          <w:p w:rsidR="00527B1B" w:rsidRDefault="00527B1B" w:rsidP="00527B1B">
            <w:r>
              <w:rPr>
                <w:sz w:val="18"/>
                <w:szCs w:val="18"/>
              </w:rPr>
              <w:t>Bizonylatolás</w:t>
            </w:r>
          </w:p>
        </w:tc>
        <w:tc>
          <w:tcPr>
            <w:tcW w:w="855" w:type="dxa"/>
            <w:tcBorders>
              <w:bottom w:val="single" w:sz="8" w:space="0" w:color="auto"/>
              <w:right w:val="single" w:sz="8" w:space="0" w:color="auto"/>
            </w:tcBorders>
            <w:vAlign w:val="center"/>
          </w:tcPr>
          <w:p w:rsidR="00527B1B" w:rsidRDefault="00527B1B" w:rsidP="00527B1B">
            <w:pPr>
              <w:jc w:val="center"/>
            </w:pPr>
          </w:p>
        </w:tc>
        <w:tc>
          <w:tcPr>
            <w:tcW w:w="856" w:type="dxa"/>
            <w:gridSpan w:val="3"/>
            <w:tcBorders>
              <w:bottom w:val="single" w:sz="8" w:space="0" w:color="auto"/>
              <w:right w:val="single" w:sz="8" w:space="0" w:color="auto"/>
            </w:tcBorders>
            <w:vAlign w:val="center"/>
          </w:tcPr>
          <w:p w:rsidR="00527B1B" w:rsidRDefault="00527B1B" w:rsidP="00527B1B">
            <w:pPr>
              <w:jc w:val="center"/>
            </w:pPr>
          </w:p>
        </w:tc>
        <w:tc>
          <w:tcPr>
            <w:tcW w:w="285" w:type="dxa"/>
            <w:tcBorders>
              <w:bottom w:val="single" w:sz="8" w:space="0" w:color="auto"/>
              <w:right w:val="single" w:sz="8" w:space="0" w:color="auto"/>
            </w:tcBorders>
            <w:vAlign w:val="center"/>
          </w:tcPr>
          <w:p w:rsidR="00527B1B" w:rsidRDefault="00527B1B" w:rsidP="00527B1B">
            <w:pPr>
              <w:ind w:right="30"/>
              <w:jc w:val="center"/>
            </w:pPr>
            <w:r>
              <w:rPr>
                <w:w w:val="99"/>
                <w:sz w:val="18"/>
                <w:szCs w:val="18"/>
              </w:rPr>
              <w:t>10</w:t>
            </w:r>
          </w:p>
        </w:tc>
        <w:tc>
          <w:tcPr>
            <w:tcW w:w="285" w:type="dxa"/>
            <w:tcBorders>
              <w:bottom w:val="single" w:sz="8" w:space="0" w:color="auto"/>
              <w:right w:val="single" w:sz="8" w:space="0" w:color="auto"/>
            </w:tcBorders>
            <w:vAlign w:val="center"/>
          </w:tcPr>
          <w:p w:rsidR="00527B1B" w:rsidRDefault="00527B1B" w:rsidP="00527B1B">
            <w:pPr>
              <w:ind w:right="30"/>
              <w:jc w:val="center"/>
            </w:pPr>
          </w:p>
        </w:tc>
        <w:tc>
          <w:tcPr>
            <w:tcW w:w="286" w:type="dxa"/>
            <w:tcBorders>
              <w:bottom w:val="single" w:sz="8" w:space="0" w:color="auto"/>
              <w:right w:val="single" w:sz="8" w:space="0" w:color="auto"/>
            </w:tcBorders>
            <w:vAlign w:val="center"/>
          </w:tcPr>
          <w:p w:rsidR="00527B1B" w:rsidRDefault="00527B1B" w:rsidP="00527B1B">
            <w:pPr>
              <w:ind w:right="30"/>
              <w:jc w:val="center"/>
            </w:pPr>
          </w:p>
        </w:tc>
        <w:tc>
          <w:tcPr>
            <w:tcW w:w="856" w:type="dxa"/>
            <w:tcBorders>
              <w:bottom w:val="single" w:sz="8" w:space="0" w:color="auto"/>
              <w:right w:val="single" w:sz="8" w:space="0" w:color="auto"/>
            </w:tcBorders>
            <w:vAlign w:val="center"/>
          </w:tcPr>
          <w:p w:rsidR="00527B1B" w:rsidRDefault="00527B1B" w:rsidP="00527B1B">
            <w:pPr>
              <w:jc w:val="center"/>
            </w:pPr>
            <w:r>
              <w:rPr>
                <w:w w:val="99"/>
                <w:sz w:val="18"/>
                <w:szCs w:val="18"/>
              </w:rPr>
              <w:t>10</w:t>
            </w:r>
          </w:p>
        </w:tc>
        <w:tc>
          <w:tcPr>
            <w:tcW w:w="856" w:type="dxa"/>
            <w:tcBorders>
              <w:bottom w:val="single" w:sz="8" w:space="0" w:color="auto"/>
              <w:right w:val="single" w:sz="8" w:space="0" w:color="auto"/>
            </w:tcBorders>
            <w:vAlign w:val="center"/>
          </w:tcPr>
          <w:p w:rsidR="00527B1B" w:rsidRDefault="00527B1B" w:rsidP="00527B1B">
            <w:pPr>
              <w:jc w:val="center"/>
            </w:pPr>
          </w:p>
        </w:tc>
        <w:tc>
          <w:tcPr>
            <w:tcW w:w="856" w:type="dxa"/>
            <w:tcBorders>
              <w:bottom w:val="single" w:sz="8" w:space="0" w:color="auto"/>
              <w:right w:val="single" w:sz="8" w:space="0" w:color="auto"/>
            </w:tcBorders>
            <w:vAlign w:val="center"/>
          </w:tcPr>
          <w:p w:rsidR="00527B1B" w:rsidRDefault="00527B1B" w:rsidP="00527B1B">
            <w:pPr>
              <w:jc w:val="center"/>
            </w:pPr>
            <w:r>
              <w:rPr>
                <w:w w:val="99"/>
                <w:sz w:val="18"/>
                <w:szCs w:val="18"/>
              </w:rPr>
              <w:t>10</w:t>
            </w:r>
          </w:p>
        </w:tc>
        <w:tc>
          <w:tcPr>
            <w:tcW w:w="856" w:type="dxa"/>
            <w:tcBorders>
              <w:bottom w:val="single" w:sz="8" w:space="0" w:color="auto"/>
              <w:right w:val="single" w:sz="8" w:space="0" w:color="auto"/>
            </w:tcBorders>
            <w:vAlign w:val="center"/>
          </w:tcPr>
          <w:p w:rsidR="00527B1B" w:rsidRDefault="00527B1B" w:rsidP="00527B1B">
            <w:pPr>
              <w:jc w:val="center"/>
            </w:pPr>
            <w:r>
              <w:rPr>
                <w:w w:val="99"/>
                <w:sz w:val="18"/>
                <w:szCs w:val="18"/>
              </w:rPr>
              <w:t>10</w:t>
            </w:r>
          </w:p>
        </w:tc>
        <w:tc>
          <w:tcPr>
            <w:tcW w:w="30" w:type="dxa"/>
            <w:vAlign w:val="bottom"/>
          </w:tcPr>
          <w:p w:rsidR="00527B1B" w:rsidRDefault="00527B1B" w:rsidP="00527B1B">
            <w:pPr>
              <w:rPr>
                <w:sz w:val="1"/>
                <w:szCs w:val="1"/>
              </w:rPr>
            </w:pPr>
          </w:p>
        </w:tc>
      </w:tr>
      <w:tr w:rsidR="00527B1B" w:rsidTr="00073106">
        <w:trPr>
          <w:trHeight w:val="225"/>
        </w:trPr>
        <w:tc>
          <w:tcPr>
            <w:tcW w:w="1701" w:type="dxa"/>
            <w:vMerge/>
            <w:tcBorders>
              <w:left w:val="single" w:sz="8" w:space="0" w:color="auto"/>
              <w:right w:val="single" w:sz="8" w:space="0" w:color="auto"/>
            </w:tcBorders>
            <w:vAlign w:val="bottom"/>
          </w:tcPr>
          <w:p w:rsidR="00527B1B" w:rsidRDefault="00527B1B" w:rsidP="00527B1B">
            <w:pPr>
              <w:rPr>
                <w:sz w:val="19"/>
                <w:szCs w:val="19"/>
              </w:rPr>
            </w:pPr>
          </w:p>
        </w:tc>
        <w:tc>
          <w:tcPr>
            <w:tcW w:w="4212" w:type="dxa"/>
            <w:tcBorders>
              <w:bottom w:val="single" w:sz="8" w:space="0" w:color="auto"/>
              <w:right w:val="single" w:sz="8" w:space="0" w:color="auto"/>
            </w:tcBorders>
            <w:vAlign w:val="center"/>
          </w:tcPr>
          <w:p w:rsidR="00527B1B" w:rsidRDefault="00527B1B" w:rsidP="00527B1B">
            <w:r>
              <w:rPr>
                <w:sz w:val="18"/>
                <w:szCs w:val="18"/>
              </w:rPr>
              <w:t>Elszámoltatás</w:t>
            </w:r>
          </w:p>
        </w:tc>
        <w:tc>
          <w:tcPr>
            <w:tcW w:w="855" w:type="dxa"/>
            <w:tcBorders>
              <w:bottom w:val="single" w:sz="8" w:space="0" w:color="auto"/>
              <w:right w:val="single" w:sz="8" w:space="0" w:color="auto"/>
            </w:tcBorders>
            <w:vAlign w:val="center"/>
          </w:tcPr>
          <w:p w:rsidR="00527B1B" w:rsidRDefault="00527B1B" w:rsidP="00527B1B">
            <w:pPr>
              <w:jc w:val="center"/>
            </w:pPr>
          </w:p>
        </w:tc>
        <w:tc>
          <w:tcPr>
            <w:tcW w:w="856" w:type="dxa"/>
            <w:gridSpan w:val="3"/>
            <w:tcBorders>
              <w:bottom w:val="single" w:sz="8" w:space="0" w:color="auto"/>
              <w:right w:val="single" w:sz="8" w:space="0" w:color="auto"/>
            </w:tcBorders>
            <w:vAlign w:val="center"/>
          </w:tcPr>
          <w:p w:rsidR="00527B1B" w:rsidRDefault="00527B1B" w:rsidP="00527B1B">
            <w:pPr>
              <w:jc w:val="center"/>
            </w:pPr>
          </w:p>
        </w:tc>
        <w:tc>
          <w:tcPr>
            <w:tcW w:w="285" w:type="dxa"/>
            <w:tcBorders>
              <w:bottom w:val="single" w:sz="8" w:space="0" w:color="auto"/>
              <w:right w:val="single" w:sz="8" w:space="0" w:color="auto"/>
            </w:tcBorders>
            <w:vAlign w:val="center"/>
          </w:tcPr>
          <w:p w:rsidR="00527B1B" w:rsidRDefault="00527B1B" w:rsidP="00527B1B">
            <w:pPr>
              <w:ind w:right="30"/>
              <w:jc w:val="center"/>
            </w:pPr>
            <w:r>
              <w:rPr>
                <w:w w:val="99"/>
                <w:sz w:val="18"/>
                <w:szCs w:val="18"/>
              </w:rPr>
              <w:t>10</w:t>
            </w:r>
          </w:p>
        </w:tc>
        <w:tc>
          <w:tcPr>
            <w:tcW w:w="285" w:type="dxa"/>
            <w:tcBorders>
              <w:bottom w:val="single" w:sz="8" w:space="0" w:color="auto"/>
              <w:right w:val="single" w:sz="8" w:space="0" w:color="auto"/>
            </w:tcBorders>
            <w:vAlign w:val="center"/>
          </w:tcPr>
          <w:p w:rsidR="00527B1B" w:rsidRDefault="00527B1B" w:rsidP="00527B1B">
            <w:pPr>
              <w:ind w:right="30"/>
              <w:jc w:val="center"/>
            </w:pPr>
          </w:p>
        </w:tc>
        <w:tc>
          <w:tcPr>
            <w:tcW w:w="286" w:type="dxa"/>
            <w:tcBorders>
              <w:bottom w:val="single" w:sz="8" w:space="0" w:color="auto"/>
              <w:right w:val="single" w:sz="8" w:space="0" w:color="auto"/>
            </w:tcBorders>
            <w:vAlign w:val="center"/>
          </w:tcPr>
          <w:p w:rsidR="00527B1B" w:rsidRDefault="00527B1B" w:rsidP="00527B1B">
            <w:pPr>
              <w:ind w:right="30"/>
              <w:jc w:val="center"/>
            </w:pPr>
          </w:p>
        </w:tc>
        <w:tc>
          <w:tcPr>
            <w:tcW w:w="856" w:type="dxa"/>
            <w:tcBorders>
              <w:bottom w:val="single" w:sz="8" w:space="0" w:color="auto"/>
              <w:right w:val="single" w:sz="8" w:space="0" w:color="auto"/>
            </w:tcBorders>
            <w:vAlign w:val="center"/>
          </w:tcPr>
          <w:p w:rsidR="00527B1B" w:rsidRDefault="00527B1B" w:rsidP="00527B1B">
            <w:pPr>
              <w:jc w:val="center"/>
            </w:pPr>
            <w:r>
              <w:rPr>
                <w:w w:val="99"/>
                <w:sz w:val="18"/>
                <w:szCs w:val="18"/>
              </w:rPr>
              <w:t>10</w:t>
            </w:r>
          </w:p>
        </w:tc>
        <w:tc>
          <w:tcPr>
            <w:tcW w:w="856" w:type="dxa"/>
            <w:tcBorders>
              <w:bottom w:val="single" w:sz="8" w:space="0" w:color="auto"/>
              <w:right w:val="single" w:sz="8" w:space="0" w:color="auto"/>
            </w:tcBorders>
            <w:vAlign w:val="center"/>
          </w:tcPr>
          <w:p w:rsidR="00527B1B" w:rsidRDefault="00527B1B" w:rsidP="00527B1B">
            <w:pPr>
              <w:jc w:val="center"/>
            </w:pPr>
          </w:p>
        </w:tc>
        <w:tc>
          <w:tcPr>
            <w:tcW w:w="856" w:type="dxa"/>
            <w:tcBorders>
              <w:bottom w:val="single" w:sz="8" w:space="0" w:color="auto"/>
              <w:right w:val="single" w:sz="8" w:space="0" w:color="auto"/>
            </w:tcBorders>
            <w:vAlign w:val="center"/>
          </w:tcPr>
          <w:p w:rsidR="00527B1B" w:rsidRDefault="00527B1B" w:rsidP="00527B1B">
            <w:pPr>
              <w:jc w:val="center"/>
            </w:pPr>
            <w:r>
              <w:rPr>
                <w:w w:val="99"/>
                <w:sz w:val="18"/>
                <w:szCs w:val="18"/>
              </w:rPr>
              <w:t>10</w:t>
            </w:r>
          </w:p>
        </w:tc>
        <w:tc>
          <w:tcPr>
            <w:tcW w:w="856" w:type="dxa"/>
            <w:tcBorders>
              <w:bottom w:val="single" w:sz="8" w:space="0" w:color="auto"/>
              <w:right w:val="single" w:sz="8" w:space="0" w:color="auto"/>
            </w:tcBorders>
            <w:vAlign w:val="center"/>
          </w:tcPr>
          <w:p w:rsidR="00527B1B" w:rsidRDefault="00527B1B" w:rsidP="00527B1B">
            <w:pPr>
              <w:jc w:val="center"/>
            </w:pPr>
            <w:r>
              <w:rPr>
                <w:w w:val="99"/>
                <w:sz w:val="18"/>
                <w:szCs w:val="18"/>
              </w:rPr>
              <w:t>10</w:t>
            </w:r>
          </w:p>
        </w:tc>
        <w:tc>
          <w:tcPr>
            <w:tcW w:w="30" w:type="dxa"/>
            <w:vAlign w:val="bottom"/>
          </w:tcPr>
          <w:p w:rsidR="00527B1B" w:rsidRDefault="00527B1B" w:rsidP="00527B1B">
            <w:pPr>
              <w:rPr>
                <w:sz w:val="1"/>
                <w:szCs w:val="1"/>
              </w:rPr>
            </w:pPr>
          </w:p>
        </w:tc>
      </w:tr>
      <w:tr w:rsidR="00527B1B" w:rsidTr="00073106">
        <w:trPr>
          <w:trHeight w:val="231"/>
        </w:trPr>
        <w:tc>
          <w:tcPr>
            <w:tcW w:w="1701" w:type="dxa"/>
            <w:vMerge/>
            <w:tcBorders>
              <w:left w:val="single" w:sz="8" w:space="0" w:color="auto"/>
              <w:right w:val="single" w:sz="8" w:space="0" w:color="auto"/>
            </w:tcBorders>
            <w:vAlign w:val="bottom"/>
          </w:tcPr>
          <w:p w:rsidR="00527B1B" w:rsidRDefault="00527B1B" w:rsidP="00527B1B"/>
        </w:tc>
        <w:tc>
          <w:tcPr>
            <w:tcW w:w="4212" w:type="dxa"/>
            <w:tcBorders>
              <w:bottom w:val="single" w:sz="8" w:space="0" w:color="auto"/>
              <w:right w:val="single" w:sz="8" w:space="0" w:color="auto"/>
            </w:tcBorders>
            <w:vAlign w:val="center"/>
          </w:tcPr>
          <w:p w:rsidR="00527B1B" w:rsidRDefault="00527B1B" w:rsidP="00527B1B">
            <w:r>
              <w:rPr>
                <w:sz w:val="18"/>
                <w:szCs w:val="18"/>
              </w:rPr>
              <w:t>Készletgazdálkodás</w:t>
            </w:r>
          </w:p>
        </w:tc>
        <w:tc>
          <w:tcPr>
            <w:tcW w:w="855" w:type="dxa"/>
            <w:tcBorders>
              <w:bottom w:val="single" w:sz="8" w:space="0" w:color="auto"/>
              <w:right w:val="single" w:sz="8" w:space="0" w:color="auto"/>
            </w:tcBorders>
            <w:vAlign w:val="center"/>
          </w:tcPr>
          <w:p w:rsidR="00527B1B" w:rsidRDefault="00527B1B" w:rsidP="00527B1B">
            <w:pPr>
              <w:jc w:val="center"/>
            </w:pPr>
          </w:p>
        </w:tc>
        <w:tc>
          <w:tcPr>
            <w:tcW w:w="856" w:type="dxa"/>
            <w:gridSpan w:val="3"/>
            <w:tcBorders>
              <w:bottom w:val="single" w:sz="8" w:space="0" w:color="auto"/>
              <w:right w:val="single" w:sz="8" w:space="0" w:color="auto"/>
            </w:tcBorders>
            <w:vAlign w:val="center"/>
          </w:tcPr>
          <w:p w:rsidR="00527B1B" w:rsidRDefault="00527B1B" w:rsidP="00527B1B">
            <w:pPr>
              <w:jc w:val="center"/>
            </w:pPr>
          </w:p>
        </w:tc>
        <w:tc>
          <w:tcPr>
            <w:tcW w:w="285" w:type="dxa"/>
            <w:tcBorders>
              <w:bottom w:val="single" w:sz="8" w:space="0" w:color="auto"/>
              <w:right w:val="single" w:sz="8" w:space="0" w:color="auto"/>
            </w:tcBorders>
            <w:vAlign w:val="center"/>
          </w:tcPr>
          <w:p w:rsidR="00527B1B" w:rsidRDefault="00527B1B" w:rsidP="00527B1B">
            <w:pPr>
              <w:ind w:right="30"/>
              <w:jc w:val="center"/>
            </w:pPr>
            <w:r>
              <w:rPr>
                <w:w w:val="99"/>
                <w:sz w:val="18"/>
                <w:szCs w:val="18"/>
              </w:rPr>
              <w:t>15</w:t>
            </w:r>
          </w:p>
        </w:tc>
        <w:tc>
          <w:tcPr>
            <w:tcW w:w="285" w:type="dxa"/>
            <w:tcBorders>
              <w:bottom w:val="single" w:sz="8" w:space="0" w:color="auto"/>
              <w:right w:val="single" w:sz="8" w:space="0" w:color="auto"/>
            </w:tcBorders>
            <w:vAlign w:val="center"/>
          </w:tcPr>
          <w:p w:rsidR="00527B1B" w:rsidRDefault="00527B1B" w:rsidP="00527B1B">
            <w:pPr>
              <w:ind w:right="30"/>
              <w:jc w:val="center"/>
            </w:pPr>
          </w:p>
        </w:tc>
        <w:tc>
          <w:tcPr>
            <w:tcW w:w="286" w:type="dxa"/>
            <w:tcBorders>
              <w:bottom w:val="single" w:sz="8" w:space="0" w:color="auto"/>
              <w:right w:val="single" w:sz="8" w:space="0" w:color="auto"/>
            </w:tcBorders>
            <w:vAlign w:val="center"/>
          </w:tcPr>
          <w:p w:rsidR="00527B1B" w:rsidRDefault="00527B1B" w:rsidP="00527B1B">
            <w:pPr>
              <w:ind w:right="30"/>
              <w:jc w:val="center"/>
            </w:pPr>
          </w:p>
        </w:tc>
        <w:tc>
          <w:tcPr>
            <w:tcW w:w="856" w:type="dxa"/>
            <w:tcBorders>
              <w:bottom w:val="single" w:sz="8" w:space="0" w:color="auto"/>
              <w:right w:val="single" w:sz="8" w:space="0" w:color="auto"/>
            </w:tcBorders>
            <w:vAlign w:val="center"/>
          </w:tcPr>
          <w:p w:rsidR="00527B1B" w:rsidRDefault="00527B1B" w:rsidP="00527B1B">
            <w:pPr>
              <w:jc w:val="center"/>
            </w:pPr>
            <w:r>
              <w:rPr>
                <w:w w:val="99"/>
                <w:sz w:val="18"/>
                <w:szCs w:val="18"/>
              </w:rPr>
              <w:t>15</w:t>
            </w:r>
          </w:p>
        </w:tc>
        <w:tc>
          <w:tcPr>
            <w:tcW w:w="856" w:type="dxa"/>
            <w:tcBorders>
              <w:bottom w:val="single" w:sz="8" w:space="0" w:color="auto"/>
              <w:right w:val="single" w:sz="8" w:space="0" w:color="auto"/>
            </w:tcBorders>
            <w:vAlign w:val="center"/>
          </w:tcPr>
          <w:p w:rsidR="00527B1B" w:rsidRDefault="00527B1B" w:rsidP="00527B1B">
            <w:pPr>
              <w:jc w:val="center"/>
            </w:pPr>
          </w:p>
        </w:tc>
        <w:tc>
          <w:tcPr>
            <w:tcW w:w="856" w:type="dxa"/>
            <w:tcBorders>
              <w:bottom w:val="single" w:sz="8" w:space="0" w:color="auto"/>
              <w:right w:val="single" w:sz="8" w:space="0" w:color="auto"/>
            </w:tcBorders>
            <w:vAlign w:val="center"/>
          </w:tcPr>
          <w:p w:rsidR="00527B1B" w:rsidRDefault="00527B1B" w:rsidP="00527B1B">
            <w:pPr>
              <w:jc w:val="center"/>
            </w:pPr>
            <w:r>
              <w:rPr>
                <w:w w:val="99"/>
                <w:sz w:val="18"/>
                <w:szCs w:val="18"/>
              </w:rPr>
              <w:t>15</w:t>
            </w:r>
          </w:p>
        </w:tc>
        <w:tc>
          <w:tcPr>
            <w:tcW w:w="856" w:type="dxa"/>
            <w:tcBorders>
              <w:bottom w:val="single" w:sz="8" w:space="0" w:color="auto"/>
              <w:right w:val="single" w:sz="8" w:space="0" w:color="auto"/>
            </w:tcBorders>
            <w:vAlign w:val="center"/>
          </w:tcPr>
          <w:p w:rsidR="00527B1B" w:rsidRDefault="00527B1B" w:rsidP="00527B1B">
            <w:pPr>
              <w:jc w:val="center"/>
            </w:pPr>
            <w:r>
              <w:rPr>
                <w:w w:val="99"/>
                <w:sz w:val="18"/>
                <w:szCs w:val="18"/>
              </w:rPr>
              <w:t>15</w:t>
            </w:r>
          </w:p>
        </w:tc>
        <w:tc>
          <w:tcPr>
            <w:tcW w:w="30" w:type="dxa"/>
            <w:vAlign w:val="bottom"/>
          </w:tcPr>
          <w:p w:rsidR="00527B1B" w:rsidRDefault="00527B1B" w:rsidP="00527B1B">
            <w:pPr>
              <w:rPr>
                <w:sz w:val="1"/>
                <w:szCs w:val="1"/>
              </w:rPr>
            </w:pPr>
          </w:p>
        </w:tc>
      </w:tr>
      <w:tr w:rsidR="00527B1B" w:rsidTr="00073106">
        <w:trPr>
          <w:trHeight w:val="230"/>
        </w:trPr>
        <w:tc>
          <w:tcPr>
            <w:tcW w:w="1701" w:type="dxa"/>
            <w:vMerge/>
            <w:tcBorders>
              <w:left w:val="single" w:sz="8" w:space="0" w:color="auto"/>
              <w:bottom w:val="single" w:sz="8" w:space="0" w:color="auto"/>
              <w:right w:val="single" w:sz="8" w:space="0" w:color="auto"/>
            </w:tcBorders>
            <w:vAlign w:val="bottom"/>
          </w:tcPr>
          <w:p w:rsidR="00527B1B" w:rsidRDefault="00527B1B" w:rsidP="00527B1B"/>
        </w:tc>
        <w:tc>
          <w:tcPr>
            <w:tcW w:w="4212" w:type="dxa"/>
            <w:tcBorders>
              <w:bottom w:val="single" w:sz="8" w:space="0" w:color="auto"/>
              <w:right w:val="single" w:sz="8" w:space="0" w:color="auto"/>
            </w:tcBorders>
            <w:shd w:val="clear" w:color="auto" w:fill="BFBFBF"/>
            <w:vAlign w:val="center"/>
          </w:tcPr>
          <w:p w:rsidR="00527B1B" w:rsidRDefault="00527B1B" w:rsidP="00527B1B">
            <w:r>
              <w:rPr>
                <w:sz w:val="18"/>
                <w:szCs w:val="18"/>
              </w:rPr>
              <w:t>Tanulási terület összóraszáma</w:t>
            </w:r>
          </w:p>
        </w:tc>
        <w:tc>
          <w:tcPr>
            <w:tcW w:w="855" w:type="dxa"/>
            <w:tcBorders>
              <w:left w:val="single" w:sz="8" w:space="0" w:color="BFBFBF"/>
              <w:bottom w:val="single" w:sz="8" w:space="0" w:color="auto"/>
              <w:right w:val="single" w:sz="8" w:space="0" w:color="auto"/>
            </w:tcBorders>
            <w:shd w:val="clear" w:color="auto" w:fill="BFBFBF"/>
            <w:vAlign w:val="center"/>
          </w:tcPr>
          <w:p w:rsidR="00527B1B" w:rsidRDefault="00527B1B" w:rsidP="00527B1B">
            <w:pPr>
              <w:ind w:right="290"/>
              <w:jc w:val="center"/>
            </w:pPr>
            <w:r>
              <w:rPr>
                <w:sz w:val="18"/>
                <w:szCs w:val="18"/>
              </w:rPr>
              <w:t>0</w:t>
            </w:r>
          </w:p>
        </w:tc>
        <w:tc>
          <w:tcPr>
            <w:tcW w:w="856" w:type="dxa"/>
            <w:gridSpan w:val="3"/>
            <w:tcBorders>
              <w:left w:val="single" w:sz="8" w:space="0" w:color="BFBFBF"/>
              <w:bottom w:val="single" w:sz="8" w:space="0" w:color="auto"/>
              <w:right w:val="single" w:sz="8" w:space="0" w:color="auto"/>
            </w:tcBorders>
            <w:shd w:val="clear" w:color="auto" w:fill="BFBFBF"/>
            <w:vAlign w:val="center"/>
          </w:tcPr>
          <w:p w:rsidR="00527B1B" w:rsidRDefault="00527B1B" w:rsidP="00527B1B">
            <w:pPr>
              <w:jc w:val="center"/>
            </w:pPr>
            <w:r>
              <w:rPr>
                <w:sz w:val="18"/>
                <w:szCs w:val="18"/>
              </w:rPr>
              <w:t>900</w:t>
            </w:r>
          </w:p>
        </w:tc>
        <w:tc>
          <w:tcPr>
            <w:tcW w:w="856" w:type="dxa"/>
            <w:gridSpan w:val="3"/>
            <w:tcBorders>
              <w:left w:val="single" w:sz="8" w:space="0" w:color="BFBFBF"/>
              <w:bottom w:val="single" w:sz="8" w:space="0" w:color="auto"/>
              <w:right w:val="single" w:sz="8" w:space="0" w:color="auto"/>
            </w:tcBorders>
            <w:shd w:val="clear" w:color="auto" w:fill="BFBFBF"/>
            <w:vAlign w:val="center"/>
          </w:tcPr>
          <w:p w:rsidR="00527B1B" w:rsidRDefault="00527B1B" w:rsidP="00527B1B">
            <w:pPr>
              <w:ind w:right="50"/>
              <w:jc w:val="center"/>
            </w:pPr>
            <w:r>
              <w:rPr>
                <w:sz w:val="18"/>
                <w:szCs w:val="18"/>
              </w:rPr>
              <w:t>713</w:t>
            </w:r>
          </w:p>
        </w:tc>
        <w:tc>
          <w:tcPr>
            <w:tcW w:w="856" w:type="dxa"/>
            <w:tcBorders>
              <w:left w:val="single" w:sz="8" w:space="0" w:color="BFBFBF"/>
              <w:bottom w:val="single" w:sz="8" w:space="0" w:color="auto"/>
              <w:right w:val="single" w:sz="8" w:space="0" w:color="auto"/>
            </w:tcBorders>
            <w:shd w:val="clear" w:color="auto" w:fill="BFBFBF"/>
            <w:vAlign w:val="center"/>
          </w:tcPr>
          <w:p w:rsidR="00527B1B" w:rsidRDefault="00527B1B" w:rsidP="00527B1B">
            <w:pPr>
              <w:ind w:right="10"/>
              <w:jc w:val="center"/>
            </w:pPr>
            <w:r>
              <w:rPr>
                <w:w w:val="99"/>
                <w:sz w:val="18"/>
                <w:szCs w:val="18"/>
              </w:rPr>
              <w:t>1613</w:t>
            </w:r>
          </w:p>
        </w:tc>
        <w:tc>
          <w:tcPr>
            <w:tcW w:w="856" w:type="dxa"/>
            <w:tcBorders>
              <w:left w:val="single" w:sz="8" w:space="0" w:color="BFBFBF"/>
              <w:bottom w:val="single" w:sz="8" w:space="0" w:color="auto"/>
              <w:right w:val="single" w:sz="8" w:space="0" w:color="auto"/>
            </w:tcBorders>
            <w:shd w:val="clear" w:color="auto" w:fill="BFBFBF"/>
            <w:vAlign w:val="center"/>
          </w:tcPr>
          <w:p w:rsidR="00527B1B" w:rsidRDefault="00527B1B" w:rsidP="00527B1B">
            <w:pPr>
              <w:jc w:val="center"/>
            </w:pPr>
            <w:r>
              <w:rPr>
                <w:sz w:val="18"/>
                <w:szCs w:val="18"/>
              </w:rPr>
              <w:t>504</w:t>
            </w:r>
          </w:p>
        </w:tc>
        <w:tc>
          <w:tcPr>
            <w:tcW w:w="856" w:type="dxa"/>
            <w:tcBorders>
              <w:left w:val="single" w:sz="8" w:space="0" w:color="BFBFBF"/>
              <w:bottom w:val="single" w:sz="8" w:space="0" w:color="auto"/>
              <w:right w:val="single" w:sz="8" w:space="0" w:color="auto"/>
            </w:tcBorders>
            <w:shd w:val="clear" w:color="auto" w:fill="BFBFBF"/>
            <w:vAlign w:val="center"/>
          </w:tcPr>
          <w:p w:rsidR="00527B1B" w:rsidRDefault="00527B1B" w:rsidP="00527B1B">
            <w:pPr>
              <w:ind w:right="50"/>
              <w:jc w:val="center"/>
            </w:pPr>
            <w:r>
              <w:rPr>
                <w:sz w:val="18"/>
                <w:szCs w:val="18"/>
              </w:rPr>
              <w:t>806</w:t>
            </w:r>
          </w:p>
        </w:tc>
        <w:tc>
          <w:tcPr>
            <w:tcW w:w="856" w:type="dxa"/>
            <w:tcBorders>
              <w:left w:val="single" w:sz="8" w:space="0" w:color="BFBFBF"/>
              <w:bottom w:val="single" w:sz="8" w:space="0" w:color="auto"/>
              <w:right w:val="single" w:sz="8" w:space="0" w:color="auto"/>
            </w:tcBorders>
            <w:shd w:val="clear" w:color="auto" w:fill="BFBFBF"/>
            <w:vAlign w:val="center"/>
          </w:tcPr>
          <w:p w:rsidR="00527B1B" w:rsidRDefault="00527B1B" w:rsidP="00527B1B">
            <w:pPr>
              <w:jc w:val="center"/>
            </w:pPr>
            <w:r>
              <w:rPr>
                <w:w w:val="99"/>
                <w:sz w:val="18"/>
                <w:szCs w:val="18"/>
              </w:rPr>
              <w:t>1310</w:t>
            </w:r>
          </w:p>
        </w:tc>
        <w:tc>
          <w:tcPr>
            <w:tcW w:w="30" w:type="dxa"/>
            <w:vAlign w:val="bottom"/>
          </w:tcPr>
          <w:p w:rsidR="00527B1B" w:rsidRDefault="00527B1B" w:rsidP="00527B1B">
            <w:pPr>
              <w:rPr>
                <w:sz w:val="1"/>
                <w:szCs w:val="1"/>
              </w:rPr>
            </w:pPr>
          </w:p>
        </w:tc>
      </w:tr>
      <w:tr w:rsidR="00527B1B" w:rsidTr="00073106">
        <w:trPr>
          <w:trHeight w:val="235"/>
        </w:trPr>
        <w:tc>
          <w:tcPr>
            <w:tcW w:w="5913" w:type="dxa"/>
            <w:gridSpan w:val="2"/>
            <w:tcBorders>
              <w:left w:val="single" w:sz="8" w:space="0" w:color="auto"/>
              <w:bottom w:val="single" w:sz="8" w:space="0" w:color="auto"/>
              <w:right w:val="single" w:sz="8" w:space="0" w:color="auto"/>
            </w:tcBorders>
            <w:shd w:val="clear" w:color="auto" w:fill="F2F2F2"/>
            <w:vAlign w:val="bottom"/>
          </w:tcPr>
          <w:p w:rsidR="00527B1B" w:rsidRDefault="00527B1B" w:rsidP="00527B1B">
            <w:pPr>
              <w:ind w:left="80"/>
            </w:pPr>
            <w:r>
              <w:rPr>
                <w:sz w:val="18"/>
                <w:szCs w:val="18"/>
              </w:rPr>
              <w:t>Egybefüggő szakmai gyakorlat:</w:t>
            </w:r>
          </w:p>
        </w:tc>
        <w:tc>
          <w:tcPr>
            <w:tcW w:w="855" w:type="dxa"/>
            <w:tcBorders>
              <w:bottom w:val="single" w:sz="8" w:space="0" w:color="auto"/>
              <w:right w:val="single" w:sz="8" w:space="0" w:color="auto"/>
            </w:tcBorders>
            <w:vAlign w:val="center"/>
          </w:tcPr>
          <w:p w:rsidR="00527B1B" w:rsidRDefault="00527B1B" w:rsidP="00527B1B">
            <w:pPr>
              <w:ind w:right="290"/>
              <w:jc w:val="center"/>
            </w:pPr>
            <w:r>
              <w:rPr>
                <w:sz w:val="18"/>
                <w:szCs w:val="18"/>
              </w:rPr>
              <w:t>0</w:t>
            </w:r>
          </w:p>
        </w:tc>
        <w:tc>
          <w:tcPr>
            <w:tcW w:w="856" w:type="dxa"/>
            <w:gridSpan w:val="3"/>
            <w:tcBorders>
              <w:bottom w:val="single" w:sz="8" w:space="0" w:color="auto"/>
              <w:right w:val="single" w:sz="8" w:space="0" w:color="auto"/>
            </w:tcBorders>
            <w:vAlign w:val="center"/>
          </w:tcPr>
          <w:p w:rsidR="00527B1B" w:rsidRDefault="00527B1B" w:rsidP="00527B1B">
            <w:pPr>
              <w:jc w:val="center"/>
            </w:pPr>
            <w:r>
              <w:rPr>
                <w:sz w:val="18"/>
                <w:szCs w:val="18"/>
              </w:rPr>
              <w:t>175</w:t>
            </w:r>
          </w:p>
        </w:tc>
        <w:tc>
          <w:tcPr>
            <w:tcW w:w="856" w:type="dxa"/>
            <w:gridSpan w:val="3"/>
            <w:tcBorders>
              <w:bottom w:val="single" w:sz="8" w:space="0" w:color="auto"/>
              <w:right w:val="single" w:sz="8" w:space="0" w:color="auto"/>
            </w:tcBorders>
            <w:vAlign w:val="center"/>
          </w:tcPr>
          <w:p w:rsidR="00527B1B" w:rsidRDefault="00527B1B" w:rsidP="00527B1B">
            <w:pPr>
              <w:jc w:val="center"/>
            </w:pPr>
          </w:p>
        </w:tc>
        <w:tc>
          <w:tcPr>
            <w:tcW w:w="856" w:type="dxa"/>
            <w:tcBorders>
              <w:bottom w:val="single" w:sz="8" w:space="0" w:color="auto"/>
              <w:right w:val="single" w:sz="8" w:space="0" w:color="auto"/>
            </w:tcBorders>
            <w:vAlign w:val="center"/>
          </w:tcPr>
          <w:p w:rsidR="00527B1B" w:rsidRDefault="00527B1B" w:rsidP="00527B1B">
            <w:pPr>
              <w:jc w:val="center"/>
            </w:pPr>
          </w:p>
        </w:tc>
        <w:tc>
          <w:tcPr>
            <w:tcW w:w="856" w:type="dxa"/>
            <w:tcBorders>
              <w:bottom w:val="single" w:sz="8" w:space="0" w:color="auto"/>
              <w:right w:val="single" w:sz="8" w:space="0" w:color="auto"/>
            </w:tcBorders>
            <w:vAlign w:val="center"/>
          </w:tcPr>
          <w:p w:rsidR="00527B1B" w:rsidRDefault="00527B1B" w:rsidP="00527B1B">
            <w:pPr>
              <w:jc w:val="center"/>
            </w:pPr>
            <w:r>
              <w:rPr>
                <w:sz w:val="18"/>
                <w:szCs w:val="18"/>
              </w:rPr>
              <w:t>200</w:t>
            </w:r>
          </w:p>
        </w:tc>
        <w:tc>
          <w:tcPr>
            <w:tcW w:w="856" w:type="dxa"/>
            <w:tcBorders>
              <w:bottom w:val="single" w:sz="8" w:space="0" w:color="auto"/>
              <w:right w:val="single" w:sz="8" w:space="0" w:color="auto"/>
            </w:tcBorders>
            <w:vAlign w:val="center"/>
          </w:tcPr>
          <w:p w:rsidR="00527B1B" w:rsidRDefault="00527B1B" w:rsidP="00527B1B">
            <w:pPr>
              <w:jc w:val="center"/>
            </w:pPr>
          </w:p>
        </w:tc>
        <w:tc>
          <w:tcPr>
            <w:tcW w:w="856" w:type="dxa"/>
            <w:tcBorders>
              <w:bottom w:val="single" w:sz="8" w:space="0" w:color="auto"/>
              <w:right w:val="single" w:sz="8" w:space="0" w:color="auto"/>
            </w:tcBorders>
            <w:vAlign w:val="center"/>
          </w:tcPr>
          <w:p w:rsidR="00527B1B" w:rsidRDefault="00527B1B" w:rsidP="00527B1B">
            <w:pPr>
              <w:jc w:val="center"/>
            </w:pPr>
          </w:p>
        </w:tc>
        <w:tc>
          <w:tcPr>
            <w:tcW w:w="30" w:type="dxa"/>
            <w:vAlign w:val="bottom"/>
          </w:tcPr>
          <w:p w:rsidR="00527B1B" w:rsidRDefault="00527B1B" w:rsidP="00527B1B">
            <w:pPr>
              <w:rPr>
                <w:sz w:val="1"/>
                <w:szCs w:val="1"/>
              </w:rPr>
            </w:pPr>
          </w:p>
        </w:tc>
      </w:tr>
    </w:tbl>
    <w:p w:rsidR="00527B1B" w:rsidRDefault="00527B1B" w:rsidP="00527B1B">
      <w:pPr>
        <w:spacing w:line="200" w:lineRule="exact"/>
      </w:pPr>
    </w:p>
    <w:p w:rsidR="00527B1B" w:rsidRDefault="00527B1B" w:rsidP="00527B1B">
      <w:pPr>
        <w:spacing w:line="200" w:lineRule="exact"/>
      </w:pPr>
    </w:p>
    <w:p w:rsidR="00527B1B" w:rsidRDefault="00527B1B" w:rsidP="00527B1B">
      <w:pPr>
        <w:spacing w:line="200" w:lineRule="exact"/>
      </w:pPr>
    </w:p>
    <w:p w:rsidR="00527B1B" w:rsidRDefault="00527B1B" w:rsidP="00527B1B">
      <w:pPr>
        <w:spacing w:line="200" w:lineRule="exact"/>
      </w:pPr>
    </w:p>
    <w:p w:rsidR="00527B1B" w:rsidRDefault="00527B1B" w:rsidP="00320EAA">
      <w:pPr>
        <w:ind w:right="80"/>
        <w:jc w:val="center"/>
        <w:rPr>
          <w:b/>
          <w:color w:val="000000" w:themeColor="text1"/>
          <w:sz w:val="26"/>
        </w:rPr>
      </w:pPr>
    </w:p>
    <w:p w:rsidR="00527B1B" w:rsidRDefault="00527B1B" w:rsidP="00320EAA">
      <w:pPr>
        <w:ind w:right="80"/>
        <w:jc w:val="center"/>
        <w:rPr>
          <w:b/>
          <w:color w:val="000000" w:themeColor="text1"/>
          <w:sz w:val="26"/>
        </w:rPr>
      </w:pPr>
    </w:p>
    <w:p w:rsidR="00527B1B" w:rsidRDefault="00527B1B" w:rsidP="00320EAA">
      <w:pPr>
        <w:ind w:right="80"/>
        <w:jc w:val="center"/>
        <w:rPr>
          <w:b/>
          <w:color w:val="000000" w:themeColor="text1"/>
          <w:sz w:val="26"/>
        </w:rPr>
      </w:pPr>
      <w:r>
        <w:rPr>
          <w:b/>
          <w:color w:val="000000" w:themeColor="text1"/>
          <w:sz w:val="26"/>
        </w:rPr>
        <w:lastRenderedPageBreak/>
        <w:t>PROGRAMTANTERV</w:t>
      </w:r>
    </w:p>
    <w:p w:rsidR="00527B1B" w:rsidRDefault="00527B1B" w:rsidP="00320EAA">
      <w:pPr>
        <w:ind w:right="80"/>
        <w:jc w:val="center"/>
        <w:rPr>
          <w:b/>
          <w:color w:val="000000" w:themeColor="text1"/>
          <w:sz w:val="26"/>
        </w:rPr>
      </w:pPr>
      <w:r>
        <w:rPr>
          <w:b/>
          <w:color w:val="000000" w:themeColor="text1"/>
          <w:sz w:val="26"/>
        </w:rPr>
        <w:t>GÉPÉSZET ÁGAZAT</w:t>
      </w:r>
    </w:p>
    <w:p w:rsidR="00527B1B" w:rsidRDefault="00527B1B" w:rsidP="00320EAA">
      <w:pPr>
        <w:ind w:right="80"/>
        <w:jc w:val="center"/>
        <w:rPr>
          <w:b/>
          <w:color w:val="000000" w:themeColor="text1"/>
          <w:sz w:val="26"/>
        </w:rPr>
      </w:pPr>
      <w:r>
        <w:rPr>
          <w:b/>
          <w:color w:val="000000" w:themeColor="text1"/>
          <w:sz w:val="26"/>
        </w:rPr>
        <w:t>IPARI GÉPÉSZ SZAKMA</w:t>
      </w:r>
    </w:p>
    <w:p w:rsidR="00A14D35" w:rsidRDefault="00A14D35" w:rsidP="00320EAA">
      <w:pPr>
        <w:ind w:right="80"/>
        <w:jc w:val="center"/>
        <w:rPr>
          <w:b/>
          <w:color w:val="000000" w:themeColor="text1"/>
          <w:sz w:val="26"/>
        </w:rPr>
      </w:pPr>
      <w:r>
        <w:rPr>
          <w:b/>
          <w:color w:val="000000" w:themeColor="text1"/>
          <w:sz w:val="26"/>
        </w:rPr>
        <w:t>407151009</w:t>
      </w:r>
    </w:p>
    <w:p w:rsidR="00527B1B" w:rsidRDefault="00527B1B" w:rsidP="00320EAA">
      <w:pPr>
        <w:ind w:right="80"/>
        <w:jc w:val="center"/>
        <w:rPr>
          <w:b/>
          <w:color w:val="000000" w:themeColor="text1"/>
          <w:sz w:val="26"/>
        </w:rPr>
      </w:pPr>
    </w:p>
    <w:p w:rsidR="00527B1B" w:rsidRPr="006C1096" w:rsidRDefault="00527B1B" w:rsidP="006C1096">
      <w:pPr>
        <w:jc w:val="center"/>
        <w:rPr>
          <w:sz w:val="24"/>
          <w:szCs w:val="24"/>
          <w:u w:val="single"/>
        </w:rPr>
      </w:pPr>
      <w:bookmarkStart w:id="118" w:name="_Toc53574204"/>
      <w:bookmarkStart w:id="119" w:name="_Toc55208499"/>
      <w:r w:rsidRPr="006C1096">
        <w:rPr>
          <w:sz w:val="24"/>
          <w:szCs w:val="24"/>
          <w:u w:val="single"/>
        </w:rPr>
        <w:t>A tanulási területekhez rendelt tantárgyak és témakörök óraszáma évfolyamonként az Ipar szakmairány esetén</w:t>
      </w:r>
      <w:bookmarkEnd w:id="118"/>
      <w:bookmarkEnd w:id="119"/>
    </w:p>
    <w:p w:rsidR="00527B1B" w:rsidRDefault="00527B1B" w:rsidP="00527B1B">
      <w:pPr>
        <w:pStyle w:val="Szvegtrzs"/>
        <w:rPr>
          <w:b/>
          <w:sz w:val="20"/>
        </w:rPr>
      </w:pPr>
    </w:p>
    <w:p w:rsidR="00527B1B" w:rsidRDefault="00527B1B" w:rsidP="00527B1B">
      <w:pPr>
        <w:pStyle w:val="Szvegtrzs"/>
        <w:spacing w:before="1"/>
        <w:rPr>
          <w:b/>
          <w:sz w:val="28"/>
        </w:rPr>
      </w:pPr>
    </w:p>
    <w:tbl>
      <w:tblPr>
        <w:tblStyle w:val="TableNormal"/>
        <w:tblW w:w="15168" w:type="dxa"/>
        <w:tblInd w:w="-1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42"/>
        <w:gridCol w:w="2574"/>
        <w:gridCol w:w="1457"/>
        <w:gridCol w:w="819"/>
        <w:gridCol w:w="706"/>
        <w:gridCol w:w="992"/>
        <w:gridCol w:w="425"/>
        <w:gridCol w:w="206"/>
        <w:gridCol w:w="361"/>
        <w:gridCol w:w="115"/>
        <w:gridCol w:w="452"/>
        <w:gridCol w:w="557"/>
        <w:gridCol w:w="142"/>
        <w:gridCol w:w="8"/>
        <w:gridCol w:w="559"/>
        <w:gridCol w:w="1853"/>
      </w:tblGrid>
      <w:tr w:rsidR="00527B1B" w:rsidRPr="00073106" w:rsidTr="00073106">
        <w:trPr>
          <w:trHeight w:val="951"/>
        </w:trPr>
        <w:tc>
          <w:tcPr>
            <w:tcW w:w="6516" w:type="dxa"/>
            <w:gridSpan w:val="2"/>
          </w:tcPr>
          <w:p w:rsidR="00527B1B" w:rsidRPr="00073106" w:rsidRDefault="00527B1B" w:rsidP="00527B1B">
            <w:pPr>
              <w:pStyle w:val="TableParagraph"/>
              <w:rPr>
                <w:rFonts w:ascii="Times New Roman" w:hAnsi="Times New Roman" w:cs="Times New Roman"/>
                <w:b/>
                <w:sz w:val="20"/>
              </w:rPr>
            </w:pPr>
          </w:p>
          <w:p w:rsidR="00527B1B" w:rsidRPr="00073106" w:rsidRDefault="00527B1B" w:rsidP="00527B1B">
            <w:pPr>
              <w:pStyle w:val="TableParagraph"/>
              <w:spacing w:before="3"/>
              <w:rPr>
                <w:rFonts w:ascii="Times New Roman" w:hAnsi="Times New Roman" w:cs="Times New Roman"/>
                <w:b/>
                <w:sz w:val="17"/>
              </w:rPr>
            </w:pPr>
          </w:p>
          <w:p w:rsidR="00527B1B" w:rsidRPr="00073106" w:rsidRDefault="00527B1B" w:rsidP="00527B1B">
            <w:pPr>
              <w:pStyle w:val="TableParagraph"/>
              <w:spacing w:before="1"/>
              <w:ind w:right="58"/>
              <w:jc w:val="right"/>
              <w:rPr>
                <w:rFonts w:ascii="Times New Roman" w:hAnsi="Times New Roman" w:cs="Times New Roman"/>
                <w:sz w:val="18"/>
              </w:rPr>
            </w:pPr>
            <w:r w:rsidRPr="00073106">
              <w:rPr>
                <w:rFonts w:ascii="Times New Roman" w:hAnsi="Times New Roman" w:cs="Times New Roman"/>
                <w:sz w:val="18"/>
              </w:rPr>
              <w:t>Évfolyam</w:t>
            </w:r>
          </w:p>
        </w:tc>
        <w:tc>
          <w:tcPr>
            <w:tcW w:w="1457" w:type="dxa"/>
          </w:tcPr>
          <w:p w:rsidR="00527B1B" w:rsidRPr="00073106" w:rsidRDefault="00527B1B" w:rsidP="00527B1B">
            <w:pPr>
              <w:pStyle w:val="TableParagraph"/>
              <w:rPr>
                <w:rFonts w:ascii="Times New Roman" w:hAnsi="Times New Roman" w:cs="Times New Roman"/>
                <w:b/>
                <w:sz w:val="20"/>
              </w:rPr>
            </w:pPr>
          </w:p>
          <w:p w:rsidR="00527B1B" w:rsidRPr="00073106" w:rsidRDefault="00527B1B" w:rsidP="00527B1B">
            <w:pPr>
              <w:pStyle w:val="TableParagraph"/>
              <w:spacing w:before="3"/>
              <w:rPr>
                <w:rFonts w:ascii="Times New Roman" w:hAnsi="Times New Roman" w:cs="Times New Roman"/>
                <w:b/>
                <w:sz w:val="17"/>
              </w:rPr>
            </w:pPr>
          </w:p>
          <w:p w:rsidR="00527B1B" w:rsidRPr="00073106" w:rsidRDefault="00527B1B" w:rsidP="00527B1B">
            <w:pPr>
              <w:pStyle w:val="TableParagraph"/>
              <w:spacing w:before="1"/>
              <w:ind w:left="251" w:right="242"/>
              <w:jc w:val="center"/>
              <w:rPr>
                <w:rFonts w:ascii="Times New Roman" w:hAnsi="Times New Roman" w:cs="Times New Roman"/>
                <w:sz w:val="18"/>
              </w:rPr>
            </w:pPr>
            <w:r w:rsidRPr="00073106">
              <w:rPr>
                <w:rFonts w:ascii="Times New Roman" w:hAnsi="Times New Roman" w:cs="Times New Roman"/>
                <w:sz w:val="18"/>
              </w:rPr>
              <w:t>1/9.</w:t>
            </w:r>
          </w:p>
        </w:tc>
        <w:tc>
          <w:tcPr>
            <w:tcW w:w="819" w:type="dxa"/>
          </w:tcPr>
          <w:p w:rsidR="00527B1B" w:rsidRPr="00073106" w:rsidRDefault="00527B1B" w:rsidP="00527B1B">
            <w:pPr>
              <w:pStyle w:val="TableParagraph"/>
              <w:rPr>
                <w:rFonts w:ascii="Times New Roman" w:hAnsi="Times New Roman" w:cs="Times New Roman"/>
                <w:b/>
                <w:sz w:val="20"/>
              </w:rPr>
            </w:pPr>
          </w:p>
          <w:p w:rsidR="00527B1B" w:rsidRPr="00073106" w:rsidRDefault="00527B1B" w:rsidP="00527B1B">
            <w:pPr>
              <w:pStyle w:val="TableParagraph"/>
              <w:spacing w:before="3"/>
              <w:rPr>
                <w:rFonts w:ascii="Times New Roman" w:hAnsi="Times New Roman" w:cs="Times New Roman"/>
                <w:b/>
                <w:sz w:val="17"/>
              </w:rPr>
            </w:pPr>
          </w:p>
          <w:p w:rsidR="00527B1B" w:rsidRPr="00073106" w:rsidRDefault="00527B1B" w:rsidP="00527B1B">
            <w:pPr>
              <w:pStyle w:val="TableParagraph"/>
              <w:spacing w:before="1"/>
              <w:ind w:left="207" w:right="199"/>
              <w:jc w:val="center"/>
              <w:rPr>
                <w:rFonts w:ascii="Times New Roman" w:hAnsi="Times New Roman" w:cs="Times New Roman"/>
                <w:sz w:val="18"/>
              </w:rPr>
            </w:pPr>
            <w:r w:rsidRPr="00073106">
              <w:rPr>
                <w:rFonts w:ascii="Times New Roman" w:hAnsi="Times New Roman" w:cs="Times New Roman"/>
                <w:sz w:val="18"/>
              </w:rPr>
              <w:t>2/10.</w:t>
            </w:r>
          </w:p>
        </w:tc>
        <w:tc>
          <w:tcPr>
            <w:tcW w:w="706" w:type="dxa"/>
          </w:tcPr>
          <w:p w:rsidR="00527B1B" w:rsidRPr="00073106" w:rsidRDefault="00527B1B" w:rsidP="00527B1B">
            <w:pPr>
              <w:pStyle w:val="TableParagraph"/>
              <w:rPr>
                <w:rFonts w:ascii="Times New Roman" w:hAnsi="Times New Roman" w:cs="Times New Roman"/>
                <w:b/>
                <w:sz w:val="20"/>
              </w:rPr>
            </w:pPr>
          </w:p>
          <w:p w:rsidR="00527B1B" w:rsidRPr="00073106" w:rsidRDefault="00527B1B" w:rsidP="00527B1B">
            <w:pPr>
              <w:pStyle w:val="TableParagraph"/>
              <w:spacing w:before="3"/>
              <w:rPr>
                <w:rFonts w:ascii="Times New Roman" w:hAnsi="Times New Roman" w:cs="Times New Roman"/>
                <w:b/>
                <w:sz w:val="17"/>
              </w:rPr>
            </w:pPr>
          </w:p>
          <w:p w:rsidR="00527B1B" w:rsidRPr="00073106" w:rsidRDefault="00527B1B" w:rsidP="00527B1B">
            <w:pPr>
              <w:pStyle w:val="TableParagraph"/>
              <w:spacing w:before="1"/>
              <w:ind w:left="207" w:right="199"/>
              <w:jc w:val="center"/>
              <w:rPr>
                <w:rFonts w:ascii="Times New Roman" w:hAnsi="Times New Roman" w:cs="Times New Roman"/>
                <w:sz w:val="18"/>
              </w:rPr>
            </w:pPr>
            <w:r w:rsidRPr="00073106">
              <w:rPr>
                <w:rFonts w:ascii="Times New Roman" w:hAnsi="Times New Roman" w:cs="Times New Roman"/>
                <w:sz w:val="18"/>
              </w:rPr>
              <w:t>3/11.</w:t>
            </w:r>
          </w:p>
        </w:tc>
        <w:tc>
          <w:tcPr>
            <w:tcW w:w="992" w:type="dxa"/>
          </w:tcPr>
          <w:p w:rsidR="00527B1B" w:rsidRPr="00073106" w:rsidRDefault="00527B1B" w:rsidP="00527B1B">
            <w:pPr>
              <w:pStyle w:val="TableParagraph"/>
              <w:spacing w:before="4"/>
              <w:rPr>
                <w:rFonts w:ascii="Times New Roman" w:hAnsi="Times New Roman" w:cs="Times New Roman"/>
                <w:b/>
                <w:sz w:val="19"/>
              </w:rPr>
            </w:pPr>
          </w:p>
          <w:p w:rsidR="00527B1B" w:rsidRPr="00073106" w:rsidRDefault="00527B1B" w:rsidP="00527B1B">
            <w:pPr>
              <w:pStyle w:val="TableParagraph"/>
              <w:ind w:left="118" w:right="111" w:firstLine="2"/>
              <w:jc w:val="center"/>
              <w:rPr>
                <w:rFonts w:ascii="Times New Roman" w:hAnsi="Times New Roman" w:cs="Times New Roman"/>
                <w:sz w:val="18"/>
              </w:rPr>
            </w:pPr>
            <w:r w:rsidRPr="00073106">
              <w:rPr>
                <w:rFonts w:ascii="Times New Roman" w:hAnsi="Times New Roman" w:cs="Times New Roman"/>
                <w:sz w:val="18"/>
              </w:rPr>
              <w:t>A képzés összes óraszáma</w:t>
            </w:r>
          </w:p>
        </w:tc>
        <w:tc>
          <w:tcPr>
            <w:tcW w:w="1559" w:type="dxa"/>
            <w:gridSpan w:val="5"/>
          </w:tcPr>
          <w:p w:rsidR="00527B1B" w:rsidRPr="00073106" w:rsidRDefault="00527B1B" w:rsidP="00527B1B">
            <w:pPr>
              <w:pStyle w:val="TableParagraph"/>
              <w:spacing w:before="4"/>
              <w:rPr>
                <w:rFonts w:ascii="Times New Roman" w:hAnsi="Times New Roman" w:cs="Times New Roman"/>
                <w:b/>
                <w:sz w:val="28"/>
              </w:rPr>
            </w:pPr>
          </w:p>
          <w:p w:rsidR="00527B1B" w:rsidRPr="00073106" w:rsidRDefault="00527B1B" w:rsidP="00527B1B">
            <w:pPr>
              <w:pStyle w:val="TableParagraph"/>
              <w:ind w:left="229" w:right="101" w:hanging="99"/>
              <w:rPr>
                <w:rFonts w:ascii="Times New Roman" w:hAnsi="Times New Roman" w:cs="Times New Roman"/>
                <w:sz w:val="18"/>
              </w:rPr>
            </w:pPr>
            <w:r w:rsidRPr="00073106">
              <w:rPr>
                <w:rFonts w:ascii="Times New Roman" w:hAnsi="Times New Roman" w:cs="Times New Roman"/>
                <w:sz w:val="18"/>
              </w:rPr>
              <w:t>1. évfolyam</w:t>
            </w:r>
          </w:p>
        </w:tc>
        <w:tc>
          <w:tcPr>
            <w:tcW w:w="1266" w:type="dxa"/>
            <w:gridSpan w:val="4"/>
          </w:tcPr>
          <w:p w:rsidR="00527B1B" w:rsidRPr="00073106" w:rsidRDefault="00527B1B" w:rsidP="00527B1B">
            <w:pPr>
              <w:pStyle w:val="TableParagraph"/>
              <w:spacing w:before="4"/>
              <w:rPr>
                <w:rFonts w:ascii="Times New Roman" w:hAnsi="Times New Roman" w:cs="Times New Roman"/>
                <w:b/>
                <w:sz w:val="28"/>
              </w:rPr>
            </w:pPr>
          </w:p>
          <w:p w:rsidR="00527B1B" w:rsidRPr="00073106" w:rsidRDefault="00527B1B" w:rsidP="00527B1B">
            <w:pPr>
              <w:pStyle w:val="TableParagraph"/>
              <w:ind w:left="227" w:right="100" w:hanging="99"/>
              <w:rPr>
                <w:rFonts w:ascii="Times New Roman" w:hAnsi="Times New Roman" w:cs="Times New Roman"/>
                <w:sz w:val="18"/>
              </w:rPr>
            </w:pPr>
            <w:r w:rsidRPr="00073106">
              <w:rPr>
                <w:rFonts w:ascii="Times New Roman" w:hAnsi="Times New Roman" w:cs="Times New Roman"/>
                <w:sz w:val="18"/>
              </w:rPr>
              <w:t>2. évfolyam</w:t>
            </w:r>
          </w:p>
        </w:tc>
        <w:tc>
          <w:tcPr>
            <w:tcW w:w="1853" w:type="dxa"/>
          </w:tcPr>
          <w:p w:rsidR="00527B1B" w:rsidRPr="00073106" w:rsidRDefault="00527B1B" w:rsidP="00527B1B">
            <w:pPr>
              <w:pStyle w:val="TableParagraph"/>
              <w:spacing w:before="4"/>
              <w:rPr>
                <w:rFonts w:ascii="Times New Roman" w:hAnsi="Times New Roman" w:cs="Times New Roman"/>
                <w:b/>
                <w:sz w:val="19"/>
              </w:rPr>
            </w:pPr>
          </w:p>
          <w:p w:rsidR="00527B1B" w:rsidRPr="00073106" w:rsidRDefault="00527B1B" w:rsidP="00527B1B">
            <w:pPr>
              <w:pStyle w:val="TableParagraph"/>
              <w:ind w:left="121" w:right="109" w:firstLine="2"/>
              <w:jc w:val="center"/>
              <w:rPr>
                <w:rFonts w:ascii="Times New Roman" w:hAnsi="Times New Roman" w:cs="Times New Roman"/>
                <w:sz w:val="18"/>
              </w:rPr>
            </w:pPr>
            <w:r w:rsidRPr="00073106">
              <w:rPr>
                <w:rFonts w:ascii="Times New Roman" w:hAnsi="Times New Roman" w:cs="Times New Roman"/>
                <w:sz w:val="18"/>
              </w:rPr>
              <w:t>A képzés összes óraszáma</w:t>
            </w:r>
          </w:p>
        </w:tc>
      </w:tr>
      <w:tr w:rsidR="00527B1B" w:rsidRPr="00073106" w:rsidTr="00527B1B">
        <w:trPr>
          <w:trHeight w:val="405"/>
        </w:trPr>
        <w:tc>
          <w:tcPr>
            <w:tcW w:w="6516" w:type="dxa"/>
            <w:gridSpan w:val="2"/>
          </w:tcPr>
          <w:p w:rsidR="00527B1B" w:rsidRPr="00073106" w:rsidRDefault="00527B1B" w:rsidP="00527B1B">
            <w:pPr>
              <w:pStyle w:val="TableParagraph"/>
              <w:spacing w:before="100"/>
              <w:ind w:left="2873"/>
              <w:rPr>
                <w:rFonts w:ascii="Times New Roman" w:hAnsi="Times New Roman" w:cs="Times New Roman"/>
                <w:sz w:val="18"/>
              </w:rPr>
            </w:pPr>
            <w:r w:rsidRPr="00073106">
              <w:rPr>
                <w:rFonts w:ascii="Times New Roman" w:hAnsi="Times New Roman" w:cs="Times New Roman"/>
                <w:sz w:val="18"/>
              </w:rPr>
              <w:t>Évfolyam összes óraszáma</w:t>
            </w:r>
          </w:p>
        </w:tc>
        <w:tc>
          <w:tcPr>
            <w:tcW w:w="1457" w:type="dxa"/>
            <w:shd w:val="clear" w:color="auto" w:fill="F1F1F1"/>
          </w:tcPr>
          <w:p w:rsidR="00527B1B" w:rsidRPr="00073106" w:rsidRDefault="00527B1B" w:rsidP="00527B1B">
            <w:pPr>
              <w:pStyle w:val="TableParagraph"/>
              <w:spacing w:before="100"/>
              <w:ind w:left="251" w:right="241"/>
              <w:jc w:val="center"/>
              <w:rPr>
                <w:rFonts w:ascii="Times New Roman" w:hAnsi="Times New Roman" w:cs="Times New Roman"/>
                <w:b/>
                <w:sz w:val="18"/>
              </w:rPr>
            </w:pPr>
            <w:r w:rsidRPr="00073106">
              <w:rPr>
                <w:rFonts w:ascii="Times New Roman" w:hAnsi="Times New Roman" w:cs="Times New Roman"/>
                <w:b/>
                <w:sz w:val="18"/>
              </w:rPr>
              <w:t>576</w:t>
            </w:r>
          </w:p>
        </w:tc>
        <w:tc>
          <w:tcPr>
            <w:tcW w:w="819" w:type="dxa"/>
            <w:shd w:val="clear" w:color="auto" w:fill="F1F1F1"/>
          </w:tcPr>
          <w:p w:rsidR="00527B1B" w:rsidRPr="00073106" w:rsidRDefault="00527B1B" w:rsidP="00527B1B">
            <w:pPr>
              <w:pStyle w:val="TableParagraph"/>
              <w:spacing w:before="100"/>
              <w:ind w:left="207" w:right="195"/>
              <w:jc w:val="center"/>
              <w:rPr>
                <w:rFonts w:ascii="Times New Roman" w:hAnsi="Times New Roman" w:cs="Times New Roman"/>
                <w:b/>
                <w:sz w:val="18"/>
              </w:rPr>
            </w:pPr>
            <w:r w:rsidRPr="00073106">
              <w:rPr>
                <w:rFonts w:ascii="Times New Roman" w:hAnsi="Times New Roman" w:cs="Times New Roman"/>
                <w:b/>
                <w:sz w:val="18"/>
              </w:rPr>
              <w:t>810</w:t>
            </w:r>
          </w:p>
        </w:tc>
        <w:tc>
          <w:tcPr>
            <w:tcW w:w="706" w:type="dxa"/>
            <w:shd w:val="clear" w:color="auto" w:fill="F1F1F1"/>
          </w:tcPr>
          <w:p w:rsidR="00527B1B" w:rsidRPr="00073106" w:rsidRDefault="00527B1B" w:rsidP="00527B1B">
            <w:pPr>
              <w:pStyle w:val="TableParagraph"/>
              <w:spacing w:before="100"/>
              <w:ind w:left="207" w:right="196"/>
              <w:jc w:val="center"/>
              <w:rPr>
                <w:rFonts w:ascii="Times New Roman" w:hAnsi="Times New Roman" w:cs="Times New Roman"/>
                <w:b/>
                <w:sz w:val="18"/>
              </w:rPr>
            </w:pPr>
            <w:r w:rsidRPr="00073106">
              <w:rPr>
                <w:rFonts w:ascii="Times New Roman" w:hAnsi="Times New Roman" w:cs="Times New Roman"/>
                <w:b/>
                <w:sz w:val="18"/>
              </w:rPr>
              <w:t>697</w:t>
            </w:r>
          </w:p>
        </w:tc>
        <w:tc>
          <w:tcPr>
            <w:tcW w:w="992" w:type="dxa"/>
            <w:shd w:val="clear" w:color="auto" w:fill="D9D9D9"/>
          </w:tcPr>
          <w:p w:rsidR="00527B1B" w:rsidRPr="00073106" w:rsidRDefault="00527B1B" w:rsidP="00527B1B">
            <w:pPr>
              <w:pStyle w:val="TableParagraph"/>
              <w:spacing w:before="100"/>
              <w:ind w:left="257" w:right="252"/>
              <w:jc w:val="center"/>
              <w:rPr>
                <w:rFonts w:ascii="Times New Roman" w:hAnsi="Times New Roman" w:cs="Times New Roman"/>
                <w:b/>
                <w:sz w:val="18"/>
              </w:rPr>
            </w:pPr>
            <w:r w:rsidRPr="00073106">
              <w:rPr>
                <w:rFonts w:ascii="Times New Roman" w:hAnsi="Times New Roman" w:cs="Times New Roman"/>
                <w:b/>
                <w:sz w:val="18"/>
              </w:rPr>
              <w:t>2083</w:t>
            </w:r>
          </w:p>
        </w:tc>
        <w:tc>
          <w:tcPr>
            <w:tcW w:w="1559" w:type="dxa"/>
            <w:gridSpan w:val="5"/>
            <w:shd w:val="clear" w:color="auto" w:fill="F1F1F1"/>
          </w:tcPr>
          <w:p w:rsidR="00527B1B" w:rsidRPr="00073106" w:rsidRDefault="00527B1B" w:rsidP="00527B1B">
            <w:pPr>
              <w:pStyle w:val="TableParagraph"/>
              <w:spacing w:before="100"/>
              <w:ind w:left="207" w:right="198"/>
              <w:jc w:val="center"/>
              <w:rPr>
                <w:rFonts w:ascii="Times New Roman" w:hAnsi="Times New Roman" w:cs="Times New Roman"/>
                <w:b/>
                <w:sz w:val="18"/>
              </w:rPr>
            </w:pPr>
            <w:r w:rsidRPr="00073106">
              <w:rPr>
                <w:rFonts w:ascii="Times New Roman" w:hAnsi="Times New Roman" w:cs="Times New Roman"/>
                <w:b/>
                <w:sz w:val="18"/>
              </w:rPr>
              <w:t>612</w:t>
            </w:r>
          </w:p>
        </w:tc>
        <w:tc>
          <w:tcPr>
            <w:tcW w:w="1266" w:type="dxa"/>
            <w:gridSpan w:val="4"/>
            <w:shd w:val="clear" w:color="auto" w:fill="F1F1F1"/>
          </w:tcPr>
          <w:p w:rsidR="00527B1B" w:rsidRPr="00073106" w:rsidRDefault="00527B1B" w:rsidP="00527B1B">
            <w:pPr>
              <w:pStyle w:val="TableParagraph"/>
              <w:spacing w:before="100"/>
              <w:ind w:left="254" w:right="244"/>
              <w:jc w:val="center"/>
              <w:rPr>
                <w:rFonts w:ascii="Times New Roman" w:hAnsi="Times New Roman" w:cs="Times New Roman"/>
                <w:b/>
                <w:sz w:val="18"/>
              </w:rPr>
            </w:pPr>
            <w:r w:rsidRPr="00073106">
              <w:rPr>
                <w:rFonts w:ascii="Times New Roman" w:hAnsi="Times New Roman" w:cs="Times New Roman"/>
                <w:b/>
                <w:sz w:val="18"/>
              </w:rPr>
              <w:t>527</w:t>
            </w:r>
          </w:p>
        </w:tc>
        <w:tc>
          <w:tcPr>
            <w:tcW w:w="1853" w:type="dxa"/>
            <w:shd w:val="clear" w:color="auto" w:fill="D9D9D9"/>
          </w:tcPr>
          <w:p w:rsidR="00527B1B" w:rsidRPr="00073106" w:rsidRDefault="00527B1B" w:rsidP="00527B1B">
            <w:pPr>
              <w:pStyle w:val="TableParagraph"/>
              <w:spacing w:before="100"/>
              <w:ind w:left="260" w:right="250"/>
              <w:rPr>
                <w:rFonts w:ascii="Times New Roman" w:hAnsi="Times New Roman" w:cs="Times New Roman"/>
                <w:b/>
                <w:sz w:val="18"/>
              </w:rPr>
            </w:pPr>
            <w:r w:rsidRPr="00073106">
              <w:rPr>
                <w:rFonts w:ascii="Times New Roman" w:hAnsi="Times New Roman" w:cs="Times New Roman"/>
                <w:b/>
                <w:sz w:val="18"/>
              </w:rPr>
              <w:t xml:space="preserve">         1139</w:t>
            </w:r>
          </w:p>
        </w:tc>
      </w:tr>
      <w:tr w:rsidR="00527B1B" w:rsidRPr="00073106" w:rsidTr="00527B1B">
        <w:trPr>
          <w:trHeight w:val="676"/>
        </w:trPr>
        <w:tc>
          <w:tcPr>
            <w:tcW w:w="3942" w:type="dxa"/>
            <w:vMerge w:val="restart"/>
            <w:shd w:val="clear" w:color="auto" w:fill="FFC000"/>
            <w:textDirection w:val="btLr"/>
          </w:tcPr>
          <w:p w:rsidR="00527B1B" w:rsidRPr="00073106" w:rsidRDefault="00527B1B" w:rsidP="00527B1B">
            <w:pPr>
              <w:pStyle w:val="TableParagraph"/>
              <w:rPr>
                <w:rFonts w:ascii="Times New Roman" w:hAnsi="Times New Roman" w:cs="Times New Roman"/>
                <w:b/>
                <w:sz w:val="20"/>
              </w:rPr>
            </w:pPr>
          </w:p>
          <w:p w:rsidR="00527B1B" w:rsidRPr="00073106" w:rsidRDefault="00527B1B" w:rsidP="00527B1B">
            <w:pPr>
              <w:pStyle w:val="TableParagraph"/>
              <w:rPr>
                <w:rFonts w:ascii="Times New Roman" w:hAnsi="Times New Roman" w:cs="Times New Roman"/>
                <w:b/>
                <w:sz w:val="20"/>
              </w:rPr>
            </w:pPr>
          </w:p>
          <w:p w:rsidR="00527B1B" w:rsidRPr="00073106" w:rsidRDefault="00527B1B" w:rsidP="00527B1B">
            <w:pPr>
              <w:pStyle w:val="TableParagraph"/>
              <w:rPr>
                <w:rFonts w:ascii="Times New Roman" w:hAnsi="Times New Roman" w:cs="Times New Roman"/>
                <w:b/>
                <w:sz w:val="16"/>
              </w:rPr>
            </w:pPr>
          </w:p>
          <w:p w:rsidR="00527B1B" w:rsidRPr="00073106" w:rsidRDefault="00527B1B" w:rsidP="00527B1B">
            <w:pPr>
              <w:pStyle w:val="TableParagraph"/>
              <w:spacing w:line="247" w:lineRule="auto"/>
              <w:ind w:left="727" w:right="-2" w:hanging="708"/>
              <w:rPr>
                <w:rFonts w:ascii="Times New Roman" w:hAnsi="Times New Roman" w:cs="Times New Roman"/>
                <w:sz w:val="18"/>
              </w:rPr>
            </w:pPr>
            <w:r w:rsidRPr="00073106">
              <w:rPr>
                <w:rFonts w:ascii="Times New Roman" w:hAnsi="Times New Roman" w:cs="Times New Roman"/>
                <w:sz w:val="18"/>
              </w:rPr>
              <w:t>Munkavállalói ismere- tek</w:t>
            </w:r>
          </w:p>
        </w:tc>
        <w:tc>
          <w:tcPr>
            <w:tcW w:w="2574" w:type="dxa"/>
          </w:tcPr>
          <w:p w:rsidR="00527B1B" w:rsidRPr="00073106" w:rsidRDefault="00527B1B" w:rsidP="00527B1B">
            <w:pPr>
              <w:pStyle w:val="TableParagraph"/>
              <w:spacing w:before="4"/>
              <w:rPr>
                <w:rFonts w:ascii="Times New Roman" w:hAnsi="Times New Roman" w:cs="Times New Roman"/>
                <w:b/>
                <w:sz w:val="20"/>
              </w:rPr>
            </w:pPr>
          </w:p>
          <w:p w:rsidR="00527B1B" w:rsidRPr="00073106" w:rsidRDefault="00527B1B" w:rsidP="00527B1B">
            <w:pPr>
              <w:pStyle w:val="TableParagraph"/>
              <w:spacing w:before="1"/>
              <w:ind w:left="71"/>
              <w:rPr>
                <w:rFonts w:ascii="Times New Roman" w:hAnsi="Times New Roman" w:cs="Times New Roman"/>
                <w:b/>
                <w:sz w:val="18"/>
              </w:rPr>
            </w:pPr>
            <w:r w:rsidRPr="00073106">
              <w:rPr>
                <w:rFonts w:ascii="Times New Roman" w:hAnsi="Times New Roman" w:cs="Times New Roman"/>
                <w:b/>
                <w:sz w:val="18"/>
              </w:rPr>
              <w:t>Munkavállalói ismeretek</w:t>
            </w:r>
          </w:p>
        </w:tc>
        <w:tc>
          <w:tcPr>
            <w:tcW w:w="1457" w:type="dxa"/>
            <w:shd w:val="clear" w:color="auto" w:fill="F1F1F1"/>
          </w:tcPr>
          <w:p w:rsidR="00527B1B" w:rsidRPr="00073106" w:rsidRDefault="00527B1B" w:rsidP="00527B1B">
            <w:pPr>
              <w:pStyle w:val="TableParagraph"/>
              <w:spacing w:before="4"/>
              <w:rPr>
                <w:rFonts w:ascii="Times New Roman" w:hAnsi="Times New Roman" w:cs="Times New Roman"/>
                <w:b/>
                <w:sz w:val="20"/>
              </w:rPr>
            </w:pPr>
          </w:p>
          <w:p w:rsidR="00527B1B" w:rsidRPr="00073106" w:rsidRDefault="00527B1B" w:rsidP="00527B1B">
            <w:pPr>
              <w:pStyle w:val="TableParagraph"/>
              <w:spacing w:before="1"/>
              <w:ind w:left="251" w:right="241"/>
              <w:jc w:val="center"/>
              <w:rPr>
                <w:rFonts w:ascii="Times New Roman" w:hAnsi="Times New Roman" w:cs="Times New Roman"/>
                <w:b/>
                <w:sz w:val="18"/>
              </w:rPr>
            </w:pPr>
            <w:r w:rsidRPr="00073106">
              <w:rPr>
                <w:rFonts w:ascii="Times New Roman" w:hAnsi="Times New Roman" w:cs="Times New Roman"/>
                <w:b/>
                <w:sz w:val="18"/>
              </w:rPr>
              <w:t>18</w:t>
            </w:r>
          </w:p>
        </w:tc>
        <w:tc>
          <w:tcPr>
            <w:tcW w:w="819" w:type="dxa"/>
            <w:shd w:val="clear" w:color="auto" w:fill="F1F1F1"/>
          </w:tcPr>
          <w:p w:rsidR="00527B1B" w:rsidRPr="00073106" w:rsidRDefault="00527B1B" w:rsidP="00527B1B">
            <w:pPr>
              <w:pStyle w:val="TableParagraph"/>
              <w:spacing w:before="4"/>
              <w:rPr>
                <w:rFonts w:ascii="Times New Roman" w:hAnsi="Times New Roman" w:cs="Times New Roman"/>
                <w:b/>
                <w:sz w:val="20"/>
              </w:rPr>
            </w:pPr>
          </w:p>
          <w:p w:rsidR="00527B1B" w:rsidRPr="00073106" w:rsidRDefault="00527B1B" w:rsidP="00527B1B">
            <w:pPr>
              <w:pStyle w:val="TableParagraph"/>
              <w:spacing w:before="1"/>
              <w:ind w:left="6"/>
              <w:jc w:val="center"/>
              <w:rPr>
                <w:rFonts w:ascii="Times New Roman" w:hAnsi="Times New Roman" w:cs="Times New Roman"/>
                <w:b/>
                <w:sz w:val="18"/>
              </w:rPr>
            </w:pPr>
            <w:r w:rsidRPr="00073106">
              <w:rPr>
                <w:rFonts w:ascii="Times New Roman" w:hAnsi="Times New Roman" w:cs="Times New Roman"/>
                <w:b/>
                <w:sz w:val="18"/>
              </w:rPr>
              <w:t>0</w:t>
            </w:r>
          </w:p>
        </w:tc>
        <w:tc>
          <w:tcPr>
            <w:tcW w:w="706" w:type="dxa"/>
            <w:shd w:val="clear" w:color="auto" w:fill="F1F1F1"/>
          </w:tcPr>
          <w:p w:rsidR="00527B1B" w:rsidRPr="00073106" w:rsidRDefault="00527B1B" w:rsidP="00527B1B">
            <w:pPr>
              <w:pStyle w:val="TableParagraph"/>
              <w:spacing w:before="4"/>
              <w:rPr>
                <w:rFonts w:ascii="Times New Roman" w:hAnsi="Times New Roman" w:cs="Times New Roman"/>
                <w:b/>
                <w:sz w:val="20"/>
              </w:rPr>
            </w:pPr>
          </w:p>
          <w:p w:rsidR="00527B1B" w:rsidRPr="00073106" w:rsidRDefault="00527B1B" w:rsidP="00527B1B">
            <w:pPr>
              <w:pStyle w:val="TableParagraph"/>
              <w:spacing w:before="1"/>
              <w:ind w:left="5"/>
              <w:jc w:val="center"/>
              <w:rPr>
                <w:rFonts w:ascii="Times New Roman" w:hAnsi="Times New Roman" w:cs="Times New Roman"/>
                <w:b/>
                <w:sz w:val="18"/>
              </w:rPr>
            </w:pPr>
            <w:r w:rsidRPr="00073106">
              <w:rPr>
                <w:rFonts w:ascii="Times New Roman" w:hAnsi="Times New Roman" w:cs="Times New Roman"/>
                <w:b/>
                <w:sz w:val="18"/>
              </w:rPr>
              <w:t>0</w:t>
            </w:r>
          </w:p>
        </w:tc>
        <w:tc>
          <w:tcPr>
            <w:tcW w:w="992" w:type="dxa"/>
            <w:shd w:val="clear" w:color="auto" w:fill="D9D9D9"/>
          </w:tcPr>
          <w:p w:rsidR="00527B1B" w:rsidRPr="00073106" w:rsidRDefault="00527B1B" w:rsidP="00527B1B">
            <w:pPr>
              <w:pStyle w:val="TableParagraph"/>
              <w:spacing w:before="4"/>
              <w:rPr>
                <w:rFonts w:ascii="Times New Roman" w:hAnsi="Times New Roman" w:cs="Times New Roman"/>
                <w:b/>
                <w:sz w:val="20"/>
              </w:rPr>
            </w:pPr>
          </w:p>
          <w:p w:rsidR="00527B1B" w:rsidRPr="00073106" w:rsidRDefault="00527B1B" w:rsidP="00527B1B">
            <w:pPr>
              <w:pStyle w:val="TableParagraph"/>
              <w:spacing w:before="1"/>
              <w:ind w:left="257" w:right="248"/>
              <w:jc w:val="center"/>
              <w:rPr>
                <w:rFonts w:ascii="Times New Roman" w:hAnsi="Times New Roman" w:cs="Times New Roman"/>
                <w:b/>
                <w:sz w:val="18"/>
              </w:rPr>
            </w:pPr>
            <w:r w:rsidRPr="00073106">
              <w:rPr>
                <w:rFonts w:ascii="Times New Roman" w:hAnsi="Times New Roman" w:cs="Times New Roman"/>
                <w:b/>
                <w:sz w:val="18"/>
              </w:rPr>
              <w:t>18</w:t>
            </w:r>
          </w:p>
        </w:tc>
        <w:tc>
          <w:tcPr>
            <w:tcW w:w="1559" w:type="dxa"/>
            <w:gridSpan w:val="5"/>
            <w:shd w:val="clear" w:color="auto" w:fill="F1F1F1"/>
          </w:tcPr>
          <w:p w:rsidR="00527B1B" w:rsidRPr="00073106" w:rsidRDefault="00527B1B" w:rsidP="00527B1B">
            <w:pPr>
              <w:pStyle w:val="TableParagraph"/>
              <w:spacing w:before="4"/>
              <w:rPr>
                <w:rFonts w:ascii="Times New Roman" w:hAnsi="Times New Roman" w:cs="Times New Roman"/>
                <w:b/>
                <w:sz w:val="20"/>
              </w:rPr>
            </w:pPr>
          </w:p>
          <w:p w:rsidR="00527B1B" w:rsidRPr="00073106" w:rsidRDefault="00527B1B" w:rsidP="00527B1B">
            <w:pPr>
              <w:pStyle w:val="TableParagraph"/>
              <w:spacing w:before="1"/>
              <w:ind w:left="207" w:right="194"/>
              <w:jc w:val="center"/>
              <w:rPr>
                <w:rFonts w:ascii="Times New Roman" w:hAnsi="Times New Roman" w:cs="Times New Roman"/>
                <w:b/>
                <w:sz w:val="18"/>
              </w:rPr>
            </w:pPr>
            <w:r w:rsidRPr="00073106">
              <w:rPr>
                <w:rFonts w:ascii="Times New Roman" w:hAnsi="Times New Roman" w:cs="Times New Roman"/>
                <w:b/>
                <w:sz w:val="18"/>
              </w:rPr>
              <w:t>10</w:t>
            </w:r>
          </w:p>
        </w:tc>
        <w:tc>
          <w:tcPr>
            <w:tcW w:w="1266" w:type="dxa"/>
            <w:gridSpan w:val="4"/>
            <w:shd w:val="clear" w:color="auto" w:fill="F1F1F1"/>
          </w:tcPr>
          <w:p w:rsidR="00527B1B" w:rsidRPr="00073106" w:rsidRDefault="00527B1B" w:rsidP="00527B1B">
            <w:pPr>
              <w:pStyle w:val="TableParagraph"/>
              <w:spacing w:before="4"/>
              <w:rPr>
                <w:rFonts w:ascii="Times New Roman" w:hAnsi="Times New Roman" w:cs="Times New Roman"/>
                <w:b/>
                <w:sz w:val="20"/>
              </w:rPr>
            </w:pPr>
          </w:p>
          <w:p w:rsidR="00527B1B" w:rsidRPr="00073106" w:rsidRDefault="00527B1B" w:rsidP="00527B1B">
            <w:pPr>
              <w:pStyle w:val="TableParagraph"/>
              <w:spacing w:before="1"/>
              <w:ind w:left="4"/>
              <w:jc w:val="center"/>
              <w:rPr>
                <w:rFonts w:ascii="Times New Roman" w:hAnsi="Times New Roman" w:cs="Times New Roman"/>
                <w:b/>
                <w:sz w:val="18"/>
              </w:rPr>
            </w:pPr>
            <w:r w:rsidRPr="00073106">
              <w:rPr>
                <w:rFonts w:ascii="Times New Roman" w:hAnsi="Times New Roman" w:cs="Times New Roman"/>
                <w:b/>
                <w:sz w:val="18"/>
              </w:rPr>
              <w:t>0</w:t>
            </w:r>
          </w:p>
        </w:tc>
        <w:tc>
          <w:tcPr>
            <w:tcW w:w="1853" w:type="dxa"/>
            <w:shd w:val="clear" w:color="auto" w:fill="D9D9D9"/>
          </w:tcPr>
          <w:p w:rsidR="00527B1B" w:rsidRPr="00073106" w:rsidRDefault="00527B1B" w:rsidP="00527B1B">
            <w:pPr>
              <w:pStyle w:val="TableParagraph"/>
              <w:spacing w:before="4"/>
              <w:rPr>
                <w:rFonts w:ascii="Times New Roman" w:hAnsi="Times New Roman" w:cs="Times New Roman"/>
                <w:b/>
                <w:sz w:val="20"/>
              </w:rPr>
            </w:pPr>
          </w:p>
          <w:p w:rsidR="00527B1B" w:rsidRPr="00073106" w:rsidRDefault="00527B1B" w:rsidP="00527B1B">
            <w:pPr>
              <w:pStyle w:val="TableParagraph"/>
              <w:spacing w:before="1"/>
              <w:ind w:left="260" w:right="246"/>
              <w:jc w:val="center"/>
              <w:rPr>
                <w:rFonts w:ascii="Times New Roman" w:hAnsi="Times New Roman" w:cs="Times New Roman"/>
                <w:b/>
                <w:sz w:val="18"/>
              </w:rPr>
            </w:pPr>
            <w:r w:rsidRPr="00073106">
              <w:rPr>
                <w:rFonts w:ascii="Times New Roman" w:hAnsi="Times New Roman" w:cs="Times New Roman"/>
                <w:b/>
                <w:sz w:val="18"/>
              </w:rPr>
              <w:t>10</w:t>
            </w:r>
          </w:p>
        </w:tc>
      </w:tr>
      <w:tr w:rsidR="00527B1B" w:rsidRPr="00073106" w:rsidTr="00527B1B">
        <w:trPr>
          <w:trHeight w:val="239"/>
        </w:trPr>
        <w:tc>
          <w:tcPr>
            <w:tcW w:w="3942" w:type="dxa"/>
            <w:vMerge/>
            <w:tcBorders>
              <w:top w:val="nil"/>
            </w:tcBorders>
            <w:shd w:val="clear" w:color="auto" w:fill="FFC000"/>
            <w:textDirection w:val="btLr"/>
          </w:tcPr>
          <w:p w:rsidR="00527B1B" w:rsidRPr="00073106" w:rsidRDefault="00527B1B" w:rsidP="00527B1B">
            <w:pPr>
              <w:rPr>
                <w:rFonts w:ascii="Times New Roman" w:hAnsi="Times New Roman" w:cs="Times New Roman"/>
                <w:sz w:val="2"/>
                <w:szCs w:val="2"/>
              </w:rPr>
            </w:pPr>
          </w:p>
        </w:tc>
        <w:tc>
          <w:tcPr>
            <w:tcW w:w="2574" w:type="dxa"/>
          </w:tcPr>
          <w:p w:rsidR="00527B1B" w:rsidRPr="00073106" w:rsidRDefault="00527B1B" w:rsidP="00527B1B">
            <w:pPr>
              <w:pStyle w:val="TableParagraph"/>
              <w:spacing w:before="16" w:line="203" w:lineRule="exact"/>
              <w:ind w:left="71"/>
              <w:rPr>
                <w:rFonts w:ascii="Times New Roman" w:hAnsi="Times New Roman" w:cs="Times New Roman"/>
                <w:sz w:val="18"/>
              </w:rPr>
            </w:pPr>
          </w:p>
        </w:tc>
        <w:tc>
          <w:tcPr>
            <w:tcW w:w="1457" w:type="dxa"/>
          </w:tcPr>
          <w:p w:rsidR="00527B1B" w:rsidRPr="00073106" w:rsidRDefault="00527B1B" w:rsidP="00527B1B">
            <w:pPr>
              <w:pStyle w:val="TableParagraph"/>
              <w:spacing w:before="16" w:line="203" w:lineRule="exact"/>
              <w:ind w:left="4"/>
              <w:jc w:val="center"/>
              <w:rPr>
                <w:rFonts w:ascii="Times New Roman" w:hAnsi="Times New Roman" w:cs="Times New Roman"/>
                <w:sz w:val="18"/>
              </w:rPr>
            </w:pPr>
          </w:p>
        </w:tc>
        <w:tc>
          <w:tcPr>
            <w:tcW w:w="819" w:type="dxa"/>
          </w:tcPr>
          <w:p w:rsidR="00527B1B" w:rsidRPr="00073106" w:rsidRDefault="00527B1B" w:rsidP="00527B1B">
            <w:pPr>
              <w:pStyle w:val="TableParagraph"/>
              <w:rPr>
                <w:rFonts w:ascii="Times New Roman" w:hAnsi="Times New Roman" w:cs="Times New Roman"/>
                <w:sz w:val="16"/>
              </w:rPr>
            </w:pPr>
          </w:p>
        </w:tc>
        <w:tc>
          <w:tcPr>
            <w:tcW w:w="706" w:type="dxa"/>
          </w:tcPr>
          <w:p w:rsidR="00527B1B" w:rsidRPr="00073106" w:rsidRDefault="00527B1B" w:rsidP="00527B1B">
            <w:pPr>
              <w:pStyle w:val="TableParagraph"/>
              <w:rPr>
                <w:rFonts w:ascii="Times New Roman" w:hAnsi="Times New Roman" w:cs="Times New Roman"/>
                <w:sz w:val="16"/>
              </w:rPr>
            </w:pPr>
          </w:p>
        </w:tc>
        <w:tc>
          <w:tcPr>
            <w:tcW w:w="992" w:type="dxa"/>
            <w:shd w:val="clear" w:color="auto" w:fill="D9D9D9"/>
          </w:tcPr>
          <w:p w:rsidR="00527B1B" w:rsidRPr="00073106" w:rsidRDefault="00527B1B" w:rsidP="00527B1B">
            <w:pPr>
              <w:pStyle w:val="TableParagraph"/>
              <w:spacing w:before="16" w:line="203" w:lineRule="exact"/>
              <w:ind w:left="3"/>
              <w:jc w:val="center"/>
              <w:rPr>
                <w:rFonts w:ascii="Times New Roman" w:hAnsi="Times New Roman" w:cs="Times New Roman"/>
                <w:sz w:val="18"/>
              </w:rPr>
            </w:pPr>
          </w:p>
        </w:tc>
        <w:tc>
          <w:tcPr>
            <w:tcW w:w="631" w:type="dxa"/>
            <w:gridSpan w:val="2"/>
            <w:vAlign w:val="center"/>
          </w:tcPr>
          <w:p w:rsidR="00527B1B" w:rsidRPr="00073106" w:rsidRDefault="00527B1B" w:rsidP="00527B1B">
            <w:pPr>
              <w:pStyle w:val="TableParagraph"/>
              <w:spacing w:before="16" w:line="203" w:lineRule="exact"/>
              <w:ind w:left="7"/>
              <w:jc w:val="center"/>
              <w:rPr>
                <w:rFonts w:ascii="Times New Roman" w:hAnsi="Times New Roman" w:cs="Times New Roman"/>
                <w:sz w:val="18"/>
              </w:rPr>
            </w:pPr>
            <w:r w:rsidRPr="00073106">
              <w:rPr>
                <w:rFonts w:ascii="Times New Roman" w:hAnsi="Times New Roman" w:cs="Times New Roman"/>
                <w:sz w:val="18"/>
              </w:rPr>
              <w:t>E</w:t>
            </w:r>
          </w:p>
        </w:tc>
        <w:tc>
          <w:tcPr>
            <w:tcW w:w="476" w:type="dxa"/>
            <w:gridSpan w:val="2"/>
            <w:vAlign w:val="center"/>
          </w:tcPr>
          <w:p w:rsidR="00527B1B" w:rsidRPr="00073106" w:rsidRDefault="00527B1B" w:rsidP="00527B1B">
            <w:pPr>
              <w:pStyle w:val="TableParagraph"/>
              <w:spacing w:before="16" w:line="203" w:lineRule="exact"/>
              <w:jc w:val="center"/>
              <w:rPr>
                <w:rFonts w:ascii="Times New Roman" w:hAnsi="Times New Roman" w:cs="Times New Roman"/>
                <w:sz w:val="18"/>
              </w:rPr>
            </w:pPr>
            <w:r w:rsidRPr="00073106">
              <w:rPr>
                <w:rFonts w:ascii="Times New Roman" w:hAnsi="Times New Roman" w:cs="Times New Roman"/>
                <w:sz w:val="18"/>
              </w:rPr>
              <w:t>GY</w:t>
            </w:r>
          </w:p>
        </w:tc>
        <w:tc>
          <w:tcPr>
            <w:tcW w:w="452" w:type="dxa"/>
            <w:vAlign w:val="center"/>
          </w:tcPr>
          <w:p w:rsidR="00527B1B" w:rsidRPr="00073106" w:rsidRDefault="00527B1B" w:rsidP="00527B1B">
            <w:pPr>
              <w:pStyle w:val="TableParagraph"/>
              <w:spacing w:before="16" w:line="203" w:lineRule="exact"/>
              <w:jc w:val="center"/>
              <w:rPr>
                <w:rFonts w:ascii="Times New Roman" w:hAnsi="Times New Roman" w:cs="Times New Roman"/>
                <w:sz w:val="18"/>
              </w:rPr>
            </w:pPr>
            <w:r w:rsidRPr="00073106">
              <w:rPr>
                <w:rFonts w:ascii="Times New Roman" w:hAnsi="Times New Roman" w:cs="Times New Roman"/>
                <w:sz w:val="18"/>
              </w:rPr>
              <w:t>Ö</w:t>
            </w:r>
          </w:p>
        </w:tc>
        <w:tc>
          <w:tcPr>
            <w:tcW w:w="557" w:type="dxa"/>
            <w:vAlign w:val="center"/>
          </w:tcPr>
          <w:p w:rsidR="00527B1B" w:rsidRPr="00073106" w:rsidRDefault="00527B1B" w:rsidP="00527B1B">
            <w:pPr>
              <w:pStyle w:val="TableParagraph"/>
              <w:spacing w:before="16" w:line="203" w:lineRule="exact"/>
              <w:ind w:left="7"/>
              <w:jc w:val="center"/>
              <w:rPr>
                <w:rFonts w:ascii="Times New Roman" w:hAnsi="Times New Roman" w:cs="Times New Roman"/>
                <w:sz w:val="18"/>
              </w:rPr>
            </w:pPr>
            <w:r w:rsidRPr="00073106">
              <w:rPr>
                <w:rFonts w:ascii="Times New Roman" w:hAnsi="Times New Roman" w:cs="Times New Roman"/>
                <w:sz w:val="18"/>
              </w:rPr>
              <w:t>E</w:t>
            </w:r>
          </w:p>
        </w:tc>
        <w:tc>
          <w:tcPr>
            <w:tcW w:w="150" w:type="dxa"/>
            <w:gridSpan w:val="2"/>
            <w:vAlign w:val="center"/>
          </w:tcPr>
          <w:p w:rsidR="00527B1B" w:rsidRPr="00073106" w:rsidRDefault="00527B1B" w:rsidP="00527B1B">
            <w:pPr>
              <w:pStyle w:val="TableParagraph"/>
              <w:spacing w:before="16" w:line="203" w:lineRule="exact"/>
              <w:jc w:val="center"/>
              <w:rPr>
                <w:rFonts w:ascii="Times New Roman" w:hAnsi="Times New Roman" w:cs="Times New Roman"/>
                <w:sz w:val="18"/>
              </w:rPr>
            </w:pPr>
            <w:r w:rsidRPr="00073106">
              <w:rPr>
                <w:rFonts w:ascii="Times New Roman" w:hAnsi="Times New Roman" w:cs="Times New Roman"/>
                <w:sz w:val="18"/>
              </w:rPr>
              <w:t>GY</w:t>
            </w:r>
          </w:p>
        </w:tc>
        <w:tc>
          <w:tcPr>
            <w:tcW w:w="559" w:type="dxa"/>
            <w:vAlign w:val="center"/>
          </w:tcPr>
          <w:p w:rsidR="00527B1B" w:rsidRPr="00073106" w:rsidRDefault="00527B1B" w:rsidP="00527B1B">
            <w:pPr>
              <w:pStyle w:val="TableParagraph"/>
              <w:spacing w:before="16" w:line="203" w:lineRule="exact"/>
              <w:jc w:val="center"/>
              <w:rPr>
                <w:rFonts w:ascii="Times New Roman" w:hAnsi="Times New Roman" w:cs="Times New Roman"/>
                <w:sz w:val="18"/>
              </w:rPr>
            </w:pPr>
            <w:r w:rsidRPr="00073106">
              <w:rPr>
                <w:rFonts w:ascii="Times New Roman" w:hAnsi="Times New Roman" w:cs="Times New Roman"/>
                <w:sz w:val="18"/>
              </w:rPr>
              <w:t>Ö</w:t>
            </w:r>
          </w:p>
        </w:tc>
        <w:tc>
          <w:tcPr>
            <w:tcW w:w="1853" w:type="dxa"/>
            <w:shd w:val="clear" w:color="auto" w:fill="D9D9D9"/>
          </w:tcPr>
          <w:p w:rsidR="00527B1B" w:rsidRPr="00073106" w:rsidRDefault="00527B1B" w:rsidP="00527B1B">
            <w:pPr>
              <w:pStyle w:val="TableParagraph"/>
              <w:spacing w:before="16" w:line="203" w:lineRule="exact"/>
              <w:ind w:left="8"/>
              <w:jc w:val="center"/>
              <w:rPr>
                <w:rFonts w:ascii="Times New Roman" w:hAnsi="Times New Roman" w:cs="Times New Roman"/>
                <w:sz w:val="18"/>
              </w:rPr>
            </w:pPr>
          </w:p>
        </w:tc>
      </w:tr>
      <w:tr w:rsidR="00527B1B" w:rsidRPr="00073106" w:rsidTr="00527B1B">
        <w:trPr>
          <w:trHeight w:val="239"/>
        </w:trPr>
        <w:tc>
          <w:tcPr>
            <w:tcW w:w="3942" w:type="dxa"/>
            <w:vMerge/>
            <w:tcBorders>
              <w:top w:val="nil"/>
            </w:tcBorders>
            <w:shd w:val="clear" w:color="auto" w:fill="FFC000"/>
            <w:textDirection w:val="btLr"/>
          </w:tcPr>
          <w:p w:rsidR="00527B1B" w:rsidRPr="00073106" w:rsidRDefault="00527B1B" w:rsidP="00527B1B">
            <w:pPr>
              <w:rPr>
                <w:rFonts w:ascii="Times New Roman" w:hAnsi="Times New Roman" w:cs="Times New Roman"/>
                <w:sz w:val="2"/>
                <w:szCs w:val="2"/>
              </w:rPr>
            </w:pPr>
          </w:p>
        </w:tc>
        <w:tc>
          <w:tcPr>
            <w:tcW w:w="2574" w:type="dxa"/>
          </w:tcPr>
          <w:p w:rsidR="00527B1B" w:rsidRPr="00073106" w:rsidRDefault="00527B1B" w:rsidP="00527B1B">
            <w:pPr>
              <w:pStyle w:val="TableParagraph"/>
              <w:spacing w:before="16" w:line="203" w:lineRule="exact"/>
              <w:ind w:left="71"/>
              <w:rPr>
                <w:rFonts w:ascii="Times New Roman" w:hAnsi="Times New Roman" w:cs="Times New Roman"/>
                <w:sz w:val="18"/>
              </w:rPr>
            </w:pPr>
            <w:r w:rsidRPr="00073106">
              <w:rPr>
                <w:rFonts w:ascii="Times New Roman" w:hAnsi="Times New Roman" w:cs="Times New Roman"/>
                <w:sz w:val="18"/>
              </w:rPr>
              <w:t>Álláskeresés</w:t>
            </w:r>
          </w:p>
        </w:tc>
        <w:tc>
          <w:tcPr>
            <w:tcW w:w="1457" w:type="dxa"/>
          </w:tcPr>
          <w:p w:rsidR="00527B1B" w:rsidRPr="00073106" w:rsidRDefault="00527B1B" w:rsidP="00527B1B">
            <w:pPr>
              <w:pStyle w:val="TableParagraph"/>
              <w:spacing w:before="16" w:line="203" w:lineRule="exact"/>
              <w:ind w:left="4"/>
              <w:jc w:val="center"/>
              <w:rPr>
                <w:rFonts w:ascii="Times New Roman" w:hAnsi="Times New Roman" w:cs="Times New Roman"/>
                <w:sz w:val="18"/>
              </w:rPr>
            </w:pPr>
            <w:r w:rsidRPr="00073106">
              <w:rPr>
                <w:rFonts w:ascii="Times New Roman" w:hAnsi="Times New Roman" w:cs="Times New Roman"/>
                <w:sz w:val="18"/>
              </w:rPr>
              <w:t>5</w:t>
            </w:r>
          </w:p>
        </w:tc>
        <w:tc>
          <w:tcPr>
            <w:tcW w:w="819" w:type="dxa"/>
          </w:tcPr>
          <w:p w:rsidR="00527B1B" w:rsidRPr="00073106" w:rsidRDefault="00527B1B" w:rsidP="00527B1B">
            <w:pPr>
              <w:pStyle w:val="TableParagraph"/>
              <w:rPr>
                <w:rFonts w:ascii="Times New Roman" w:hAnsi="Times New Roman" w:cs="Times New Roman"/>
                <w:sz w:val="16"/>
              </w:rPr>
            </w:pPr>
          </w:p>
        </w:tc>
        <w:tc>
          <w:tcPr>
            <w:tcW w:w="706" w:type="dxa"/>
          </w:tcPr>
          <w:p w:rsidR="00527B1B" w:rsidRPr="00073106" w:rsidRDefault="00527B1B" w:rsidP="00527B1B">
            <w:pPr>
              <w:pStyle w:val="TableParagraph"/>
              <w:rPr>
                <w:rFonts w:ascii="Times New Roman" w:hAnsi="Times New Roman" w:cs="Times New Roman"/>
                <w:sz w:val="16"/>
              </w:rPr>
            </w:pPr>
          </w:p>
        </w:tc>
        <w:tc>
          <w:tcPr>
            <w:tcW w:w="992" w:type="dxa"/>
            <w:shd w:val="clear" w:color="auto" w:fill="D9D9D9"/>
          </w:tcPr>
          <w:p w:rsidR="00527B1B" w:rsidRPr="00073106" w:rsidRDefault="00527B1B" w:rsidP="00527B1B">
            <w:pPr>
              <w:pStyle w:val="TableParagraph"/>
              <w:spacing w:before="16" w:line="203" w:lineRule="exact"/>
              <w:ind w:left="3"/>
              <w:jc w:val="center"/>
              <w:rPr>
                <w:rFonts w:ascii="Times New Roman" w:hAnsi="Times New Roman" w:cs="Times New Roman"/>
                <w:sz w:val="18"/>
              </w:rPr>
            </w:pPr>
            <w:r w:rsidRPr="00073106">
              <w:rPr>
                <w:rFonts w:ascii="Times New Roman" w:hAnsi="Times New Roman" w:cs="Times New Roman"/>
                <w:sz w:val="18"/>
              </w:rPr>
              <w:t>5</w:t>
            </w:r>
          </w:p>
        </w:tc>
        <w:tc>
          <w:tcPr>
            <w:tcW w:w="631" w:type="dxa"/>
            <w:gridSpan w:val="2"/>
          </w:tcPr>
          <w:p w:rsidR="00527B1B" w:rsidRPr="00073106" w:rsidRDefault="00527B1B" w:rsidP="00527B1B">
            <w:pPr>
              <w:pStyle w:val="TableParagraph"/>
              <w:spacing w:before="16" w:line="203" w:lineRule="exact"/>
              <w:ind w:left="7"/>
              <w:jc w:val="center"/>
              <w:rPr>
                <w:rFonts w:ascii="Times New Roman" w:hAnsi="Times New Roman" w:cs="Times New Roman"/>
                <w:sz w:val="18"/>
              </w:rPr>
            </w:pPr>
            <w:r w:rsidRPr="00073106">
              <w:rPr>
                <w:rFonts w:ascii="Times New Roman" w:hAnsi="Times New Roman" w:cs="Times New Roman"/>
                <w:sz w:val="18"/>
              </w:rPr>
              <w:t>2</w:t>
            </w:r>
          </w:p>
        </w:tc>
        <w:tc>
          <w:tcPr>
            <w:tcW w:w="476" w:type="dxa"/>
            <w:gridSpan w:val="2"/>
          </w:tcPr>
          <w:p w:rsidR="00527B1B" w:rsidRPr="00073106" w:rsidRDefault="00527B1B" w:rsidP="00527B1B">
            <w:pPr>
              <w:pStyle w:val="TableParagraph"/>
              <w:spacing w:before="16" w:line="203" w:lineRule="exact"/>
              <w:rPr>
                <w:rFonts w:ascii="Times New Roman" w:hAnsi="Times New Roman" w:cs="Times New Roman"/>
                <w:sz w:val="18"/>
              </w:rPr>
            </w:pPr>
          </w:p>
        </w:tc>
        <w:tc>
          <w:tcPr>
            <w:tcW w:w="452" w:type="dxa"/>
          </w:tcPr>
          <w:p w:rsidR="00527B1B" w:rsidRPr="00073106" w:rsidRDefault="00527B1B" w:rsidP="00527B1B">
            <w:pPr>
              <w:pStyle w:val="TableParagraph"/>
              <w:spacing w:before="16" w:line="203" w:lineRule="exact"/>
              <w:ind w:left="7"/>
              <w:jc w:val="center"/>
              <w:rPr>
                <w:rFonts w:ascii="Times New Roman" w:hAnsi="Times New Roman" w:cs="Times New Roman"/>
                <w:sz w:val="18"/>
              </w:rPr>
            </w:pPr>
            <w:r w:rsidRPr="00073106">
              <w:rPr>
                <w:rFonts w:ascii="Times New Roman" w:hAnsi="Times New Roman" w:cs="Times New Roman"/>
                <w:sz w:val="18"/>
              </w:rPr>
              <w:t>2</w:t>
            </w:r>
          </w:p>
        </w:tc>
        <w:tc>
          <w:tcPr>
            <w:tcW w:w="1266" w:type="dxa"/>
            <w:gridSpan w:val="4"/>
          </w:tcPr>
          <w:p w:rsidR="00527B1B" w:rsidRPr="00073106" w:rsidRDefault="00527B1B" w:rsidP="00527B1B">
            <w:pPr>
              <w:pStyle w:val="TableParagraph"/>
              <w:rPr>
                <w:rFonts w:ascii="Times New Roman" w:hAnsi="Times New Roman" w:cs="Times New Roman"/>
                <w:sz w:val="16"/>
              </w:rPr>
            </w:pPr>
          </w:p>
        </w:tc>
        <w:tc>
          <w:tcPr>
            <w:tcW w:w="1853" w:type="dxa"/>
          </w:tcPr>
          <w:p w:rsidR="00527B1B" w:rsidRPr="00073106" w:rsidRDefault="00527B1B" w:rsidP="00527B1B">
            <w:pPr>
              <w:pStyle w:val="TableParagraph"/>
              <w:spacing w:before="16" w:line="203" w:lineRule="exact"/>
              <w:ind w:left="7"/>
              <w:jc w:val="center"/>
              <w:rPr>
                <w:rFonts w:ascii="Times New Roman" w:hAnsi="Times New Roman" w:cs="Times New Roman"/>
                <w:sz w:val="18"/>
              </w:rPr>
            </w:pPr>
            <w:r w:rsidRPr="00073106">
              <w:rPr>
                <w:rFonts w:ascii="Times New Roman" w:hAnsi="Times New Roman" w:cs="Times New Roman"/>
                <w:sz w:val="18"/>
              </w:rPr>
              <w:t>2</w:t>
            </w:r>
          </w:p>
        </w:tc>
      </w:tr>
      <w:tr w:rsidR="00527B1B" w:rsidRPr="00073106" w:rsidTr="00527B1B">
        <w:trPr>
          <w:trHeight w:val="239"/>
        </w:trPr>
        <w:tc>
          <w:tcPr>
            <w:tcW w:w="3942" w:type="dxa"/>
            <w:vMerge/>
            <w:tcBorders>
              <w:top w:val="nil"/>
            </w:tcBorders>
            <w:shd w:val="clear" w:color="auto" w:fill="FFC000"/>
            <w:textDirection w:val="btLr"/>
          </w:tcPr>
          <w:p w:rsidR="00527B1B" w:rsidRPr="00073106" w:rsidRDefault="00527B1B" w:rsidP="00527B1B">
            <w:pPr>
              <w:rPr>
                <w:rFonts w:ascii="Times New Roman" w:hAnsi="Times New Roman" w:cs="Times New Roman"/>
                <w:sz w:val="2"/>
                <w:szCs w:val="2"/>
              </w:rPr>
            </w:pPr>
          </w:p>
        </w:tc>
        <w:tc>
          <w:tcPr>
            <w:tcW w:w="2574" w:type="dxa"/>
          </w:tcPr>
          <w:p w:rsidR="00527B1B" w:rsidRPr="00073106" w:rsidRDefault="00527B1B" w:rsidP="00527B1B">
            <w:pPr>
              <w:pStyle w:val="TableParagraph"/>
              <w:spacing w:before="16" w:line="203" w:lineRule="exact"/>
              <w:ind w:left="71"/>
              <w:rPr>
                <w:rFonts w:ascii="Times New Roman" w:hAnsi="Times New Roman" w:cs="Times New Roman"/>
                <w:sz w:val="18"/>
              </w:rPr>
            </w:pPr>
            <w:r w:rsidRPr="00073106">
              <w:rPr>
                <w:rFonts w:ascii="Times New Roman" w:hAnsi="Times New Roman" w:cs="Times New Roman"/>
                <w:sz w:val="18"/>
              </w:rPr>
              <w:t>Munkajogi alapismeretek</w:t>
            </w:r>
          </w:p>
        </w:tc>
        <w:tc>
          <w:tcPr>
            <w:tcW w:w="1457" w:type="dxa"/>
          </w:tcPr>
          <w:p w:rsidR="00527B1B" w:rsidRPr="00073106" w:rsidRDefault="00527B1B" w:rsidP="00527B1B">
            <w:pPr>
              <w:pStyle w:val="TableParagraph"/>
              <w:spacing w:before="16" w:line="203" w:lineRule="exact"/>
              <w:ind w:left="4"/>
              <w:jc w:val="center"/>
              <w:rPr>
                <w:rFonts w:ascii="Times New Roman" w:hAnsi="Times New Roman" w:cs="Times New Roman"/>
                <w:sz w:val="18"/>
              </w:rPr>
            </w:pPr>
            <w:r w:rsidRPr="00073106">
              <w:rPr>
                <w:rFonts w:ascii="Times New Roman" w:hAnsi="Times New Roman" w:cs="Times New Roman"/>
                <w:sz w:val="18"/>
              </w:rPr>
              <w:t>5</w:t>
            </w:r>
          </w:p>
        </w:tc>
        <w:tc>
          <w:tcPr>
            <w:tcW w:w="819" w:type="dxa"/>
          </w:tcPr>
          <w:p w:rsidR="00527B1B" w:rsidRPr="00073106" w:rsidRDefault="00527B1B" w:rsidP="00527B1B">
            <w:pPr>
              <w:pStyle w:val="TableParagraph"/>
              <w:rPr>
                <w:rFonts w:ascii="Times New Roman" w:hAnsi="Times New Roman" w:cs="Times New Roman"/>
                <w:sz w:val="16"/>
              </w:rPr>
            </w:pPr>
          </w:p>
        </w:tc>
        <w:tc>
          <w:tcPr>
            <w:tcW w:w="706" w:type="dxa"/>
          </w:tcPr>
          <w:p w:rsidR="00527B1B" w:rsidRPr="00073106" w:rsidRDefault="00527B1B" w:rsidP="00527B1B">
            <w:pPr>
              <w:pStyle w:val="TableParagraph"/>
              <w:rPr>
                <w:rFonts w:ascii="Times New Roman" w:hAnsi="Times New Roman" w:cs="Times New Roman"/>
                <w:sz w:val="16"/>
              </w:rPr>
            </w:pPr>
          </w:p>
        </w:tc>
        <w:tc>
          <w:tcPr>
            <w:tcW w:w="992" w:type="dxa"/>
            <w:shd w:val="clear" w:color="auto" w:fill="D9D9D9"/>
          </w:tcPr>
          <w:p w:rsidR="00527B1B" w:rsidRPr="00073106" w:rsidRDefault="00527B1B" w:rsidP="00527B1B">
            <w:pPr>
              <w:pStyle w:val="TableParagraph"/>
              <w:spacing w:before="16" w:line="203" w:lineRule="exact"/>
              <w:ind w:left="3"/>
              <w:jc w:val="center"/>
              <w:rPr>
                <w:rFonts w:ascii="Times New Roman" w:hAnsi="Times New Roman" w:cs="Times New Roman"/>
                <w:sz w:val="18"/>
              </w:rPr>
            </w:pPr>
            <w:r w:rsidRPr="00073106">
              <w:rPr>
                <w:rFonts w:ascii="Times New Roman" w:hAnsi="Times New Roman" w:cs="Times New Roman"/>
                <w:sz w:val="18"/>
              </w:rPr>
              <w:t>5</w:t>
            </w:r>
          </w:p>
        </w:tc>
        <w:tc>
          <w:tcPr>
            <w:tcW w:w="631" w:type="dxa"/>
            <w:gridSpan w:val="2"/>
          </w:tcPr>
          <w:p w:rsidR="00527B1B" w:rsidRPr="00073106" w:rsidRDefault="00527B1B" w:rsidP="00527B1B">
            <w:pPr>
              <w:pStyle w:val="TableParagraph"/>
              <w:spacing w:before="16" w:line="203" w:lineRule="exact"/>
              <w:ind w:left="7"/>
              <w:jc w:val="center"/>
              <w:rPr>
                <w:rFonts w:ascii="Times New Roman" w:hAnsi="Times New Roman" w:cs="Times New Roman"/>
                <w:sz w:val="18"/>
              </w:rPr>
            </w:pPr>
            <w:r w:rsidRPr="00073106">
              <w:rPr>
                <w:rFonts w:ascii="Times New Roman" w:hAnsi="Times New Roman" w:cs="Times New Roman"/>
                <w:sz w:val="18"/>
              </w:rPr>
              <w:t>4</w:t>
            </w:r>
          </w:p>
        </w:tc>
        <w:tc>
          <w:tcPr>
            <w:tcW w:w="476" w:type="dxa"/>
            <w:gridSpan w:val="2"/>
          </w:tcPr>
          <w:p w:rsidR="00527B1B" w:rsidRPr="00073106" w:rsidRDefault="00527B1B" w:rsidP="00527B1B">
            <w:pPr>
              <w:pStyle w:val="TableParagraph"/>
              <w:spacing w:before="16" w:line="203" w:lineRule="exact"/>
              <w:ind w:left="7"/>
              <w:jc w:val="center"/>
              <w:rPr>
                <w:rFonts w:ascii="Times New Roman" w:hAnsi="Times New Roman" w:cs="Times New Roman"/>
                <w:sz w:val="18"/>
              </w:rPr>
            </w:pPr>
          </w:p>
        </w:tc>
        <w:tc>
          <w:tcPr>
            <w:tcW w:w="452" w:type="dxa"/>
          </w:tcPr>
          <w:p w:rsidR="00527B1B" w:rsidRPr="00073106" w:rsidRDefault="00527B1B" w:rsidP="00527B1B">
            <w:pPr>
              <w:pStyle w:val="TableParagraph"/>
              <w:spacing w:before="16" w:line="203" w:lineRule="exact"/>
              <w:ind w:left="7"/>
              <w:jc w:val="center"/>
              <w:rPr>
                <w:rFonts w:ascii="Times New Roman" w:hAnsi="Times New Roman" w:cs="Times New Roman"/>
                <w:sz w:val="18"/>
              </w:rPr>
            </w:pPr>
            <w:r w:rsidRPr="00073106">
              <w:rPr>
                <w:rFonts w:ascii="Times New Roman" w:hAnsi="Times New Roman" w:cs="Times New Roman"/>
                <w:sz w:val="18"/>
              </w:rPr>
              <w:t>4</w:t>
            </w:r>
          </w:p>
        </w:tc>
        <w:tc>
          <w:tcPr>
            <w:tcW w:w="1266" w:type="dxa"/>
            <w:gridSpan w:val="4"/>
          </w:tcPr>
          <w:p w:rsidR="00527B1B" w:rsidRPr="00073106" w:rsidRDefault="00527B1B" w:rsidP="00527B1B">
            <w:pPr>
              <w:pStyle w:val="TableParagraph"/>
              <w:rPr>
                <w:rFonts w:ascii="Times New Roman" w:hAnsi="Times New Roman" w:cs="Times New Roman"/>
                <w:sz w:val="16"/>
              </w:rPr>
            </w:pPr>
          </w:p>
        </w:tc>
        <w:tc>
          <w:tcPr>
            <w:tcW w:w="1853" w:type="dxa"/>
          </w:tcPr>
          <w:p w:rsidR="00527B1B" w:rsidRPr="00073106" w:rsidRDefault="00527B1B" w:rsidP="00527B1B">
            <w:pPr>
              <w:pStyle w:val="TableParagraph"/>
              <w:spacing w:before="16" w:line="203" w:lineRule="exact"/>
              <w:ind w:left="7"/>
              <w:jc w:val="center"/>
              <w:rPr>
                <w:rFonts w:ascii="Times New Roman" w:hAnsi="Times New Roman" w:cs="Times New Roman"/>
                <w:sz w:val="18"/>
              </w:rPr>
            </w:pPr>
            <w:r w:rsidRPr="00073106">
              <w:rPr>
                <w:rFonts w:ascii="Times New Roman" w:hAnsi="Times New Roman" w:cs="Times New Roman"/>
                <w:sz w:val="18"/>
              </w:rPr>
              <w:t>4</w:t>
            </w:r>
          </w:p>
        </w:tc>
      </w:tr>
      <w:tr w:rsidR="00527B1B" w:rsidRPr="00073106" w:rsidTr="00527B1B">
        <w:trPr>
          <w:trHeight w:val="239"/>
        </w:trPr>
        <w:tc>
          <w:tcPr>
            <w:tcW w:w="3942" w:type="dxa"/>
            <w:vMerge/>
            <w:tcBorders>
              <w:top w:val="nil"/>
            </w:tcBorders>
            <w:shd w:val="clear" w:color="auto" w:fill="FFC000"/>
            <w:textDirection w:val="btLr"/>
          </w:tcPr>
          <w:p w:rsidR="00527B1B" w:rsidRPr="00073106" w:rsidRDefault="00527B1B" w:rsidP="00527B1B">
            <w:pPr>
              <w:rPr>
                <w:rFonts w:ascii="Times New Roman" w:hAnsi="Times New Roman" w:cs="Times New Roman"/>
                <w:sz w:val="2"/>
                <w:szCs w:val="2"/>
              </w:rPr>
            </w:pPr>
          </w:p>
        </w:tc>
        <w:tc>
          <w:tcPr>
            <w:tcW w:w="2574" w:type="dxa"/>
          </w:tcPr>
          <w:p w:rsidR="00527B1B" w:rsidRPr="00073106" w:rsidRDefault="00527B1B" w:rsidP="00527B1B">
            <w:pPr>
              <w:pStyle w:val="TableParagraph"/>
              <w:spacing w:before="16" w:line="203" w:lineRule="exact"/>
              <w:ind w:left="71"/>
              <w:rPr>
                <w:rFonts w:ascii="Times New Roman" w:hAnsi="Times New Roman" w:cs="Times New Roman"/>
                <w:sz w:val="18"/>
              </w:rPr>
            </w:pPr>
            <w:r w:rsidRPr="00073106">
              <w:rPr>
                <w:rFonts w:ascii="Times New Roman" w:hAnsi="Times New Roman" w:cs="Times New Roman"/>
                <w:sz w:val="18"/>
              </w:rPr>
              <w:t>Munkaviszony létesítése</w:t>
            </w:r>
          </w:p>
        </w:tc>
        <w:tc>
          <w:tcPr>
            <w:tcW w:w="1457" w:type="dxa"/>
          </w:tcPr>
          <w:p w:rsidR="00527B1B" w:rsidRPr="00073106" w:rsidRDefault="00527B1B" w:rsidP="00527B1B">
            <w:pPr>
              <w:pStyle w:val="TableParagraph"/>
              <w:spacing w:before="16" w:line="203" w:lineRule="exact"/>
              <w:ind w:left="4"/>
              <w:jc w:val="center"/>
              <w:rPr>
                <w:rFonts w:ascii="Times New Roman" w:hAnsi="Times New Roman" w:cs="Times New Roman"/>
                <w:sz w:val="18"/>
              </w:rPr>
            </w:pPr>
            <w:r w:rsidRPr="00073106">
              <w:rPr>
                <w:rFonts w:ascii="Times New Roman" w:hAnsi="Times New Roman" w:cs="Times New Roman"/>
                <w:sz w:val="18"/>
              </w:rPr>
              <w:t>5</w:t>
            </w:r>
          </w:p>
        </w:tc>
        <w:tc>
          <w:tcPr>
            <w:tcW w:w="819" w:type="dxa"/>
          </w:tcPr>
          <w:p w:rsidR="00527B1B" w:rsidRPr="00073106" w:rsidRDefault="00527B1B" w:rsidP="00527B1B">
            <w:pPr>
              <w:pStyle w:val="TableParagraph"/>
              <w:rPr>
                <w:rFonts w:ascii="Times New Roman" w:hAnsi="Times New Roman" w:cs="Times New Roman"/>
                <w:sz w:val="16"/>
              </w:rPr>
            </w:pPr>
          </w:p>
        </w:tc>
        <w:tc>
          <w:tcPr>
            <w:tcW w:w="706" w:type="dxa"/>
          </w:tcPr>
          <w:p w:rsidR="00527B1B" w:rsidRPr="00073106" w:rsidRDefault="00527B1B" w:rsidP="00527B1B">
            <w:pPr>
              <w:pStyle w:val="TableParagraph"/>
              <w:rPr>
                <w:rFonts w:ascii="Times New Roman" w:hAnsi="Times New Roman" w:cs="Times New Roman"/>
                <w:sz w:val="16"/>
              </w:rPr>
            </w:pPr>
          </w:p>
        </w:tc>
        <w:tc>
          <w:tcPr>
            <w:tcW w:w="992" w:type="dxa"/>
            <w:shd w:val="clear" w:color="auto" w:fill="D9D9D9"/>
          </w:tcPr>
          <w:p w:rsidR="00527B1B" w:rsidRPr="00073106" w:rsidRDefault="00527B1B" w:rsidP="00527B1B">
            <w:pPr>
              <w:pStyle w:val="TableParagraph"/>
              <w:spacing w:before="16" w:line="203" w:lineRule="exact"/>
              <w:ind w:left="3"/>
              <w:jc w:val="center"/>
              <w:rPr>
                <w:rFonts w:ascii="Times New Roman" w:hAnsi="Times New Roman" w:cs="Times New Roman"/>
                <w:sz w:val="18"/>
              </w:rPr>
            </w:pPr>
            <w:r w:rsidRPr="00073106">
              <w:rPr>
                <w:rFonts w:ascii="Times New Roman" w:hAnsi="Times New Roman" w:cs="Times New Roman"/>
                <w:sz w:val="18"/>
              </w:rPr>
              <w:t>5</w:t>
            </w:r>
          </w:p>
        </w:tc>
        <w:tc>
          <w:tcPr>
            <w:tcW w:w="631" w:type="dxa"/>
            <w:gridSpan w:val="2"/>
          </w:tcPr>
          <w:p w:rsidR="00527B1B" w:rsidRPr="00073106" w:rsidRDefault="00527B1B" w:rsidP="00527B1B">
            <w:pPr>
              <w:pStyle w:val="TableParagraph"/>
              <w:spacing w:before="16" w:line="203" w:lineRule="exact"/>
              <w:ind w:left="7"/>
              <w:jc w:val="center"/>
              <w:rPr>
                <w:rFonts w:ascii="Times New Roman" w:hAnsi="Times New Roman" w:cs="Times New Roman"/>
                <w:sz w:val="18"/>
              </w:rPr>
            </w:pPr>
            <w:r w:rsidRPr="00073106">
              <w:rPr>
                <w:rFonts w:ascii="Times New Roman" w:hAnsi="Times New Roman" w:cs="Times New Roman"/>
                <w:sz w:val="18"/>
              </w:rPr>
              <w:t>2</w:t>
            </w:r>
          </w:p>
        </w:tc>
        <w:tc>
          <w:tcPr>
            <w:tcW w:w="476" w:type="dxa"/>
            <w:gridSpan w:val="2"/>
          </w:tcPr>
          <w:p w:rsidR="00527B1B" w:rsidRPr="00073106" w:rsidRDefault="00527B1B" w:rsidP="00527B1B">
            <w:pPr>
              <w:pStyle w:val="TableParagraph"/>
              <w:spacing w:before="16" w:line="203" w:lineRule="exact"/>
              <w:ind w:left="7"/>
              <w:jc w:val="center"/>
              <w:rPr>
                <w:rFonts w:ascii="Times New Roman" w:hAnsi="Times New Roman" w:cs="Times New Roman"/>
                <w:sz w:val="18"/>
              </w:rPr>
            </w:pPr>
          </w:p>
        </w:tc>
        <w:tc>
          <w:tcPr>
            <w:tcW w:w="452" w:type="dxa"/>
          </w:tcPr>
          <w:p w:rsidR="00527B1B" w:rsidRPr="00073106" w:rsidRDefault="00527B1B" w:rsidP="00527B1B">
            <w:pPr>
              <w:pStyle w:val="TableParagraph"/>
              <w:spacing w:before="16" w:line="203" w:lineRule="exact"/>
              <w:ind w:left="7"/>
              <w:jc w:val="center"/>
              <w:rPr>
                <w:rFonts w:ascii="Times New Roman" w:hAnsi="Times New Roman" w:cs="Times New Roman"/>
                <w:sz w:val="18"/>
              </w:rPr>
            </w:pPr>
            <w:r w:rsidRPr="00073106">
              <w:rPr>
                <w:rFonts w:ascii="Times New Roman" w:hAnsi="Times New Roman" w:cs="Times New Roman"/>
                <w:sz w:val="18"/>
              </w:rPr>
              <w:t>2</w:t>
            </w:r>
          </w:p>
        </w:tc>
        <w:tc>
          <w:tcPr>
            <w:tcW w:w="1266" w:type="dxa"/>
            <w:gridSpan w:val="4"/>
          </w:tcPr>
          <w:p w:rsidR="00527B1B" w:rsidRPr="00073106" w:rsidRDefault="00527B1B" w:rsidP="00527B1B">
            <w:pPr>
              <w:pStyle w:val="TableParagraph"/>
              <w:rPr>
                <w:rFonts w:ascii="Times New Roman" w:hAnsi="Times New Roman" w:cs="Times New Roman"/>
                <w:sz w:val="16"/>
              </w:rPr>
            </w:pPr>
          </w:p>
        </w:tc>
        <w:tc>
          <w:tcPr>
            <w:tcW w:w="1853" w:type="dxa"/>
          </w:tcPr>
          <w:p w:rsidR="00527B1B" w:rsidRPr="00073106" w:rsidRDefault="00527B1B" w:rsidP="00527B1B">
            <w:pPr>
              <w:pStyle w:val="TableParagraph"/>
              <w:spacing w:before="16" w:line="203" w:lineRule="exact"/>
              <w:ind w:left="7"/>
              <w:jc w:val="center"/>
              <w:rPr>
                <w:rFonts w:ascii="Times New Roman" w:hAnsi="Times New Roman" w:cs="Times New Roman"/>
                <w:sz w:val="18"/>
              </w:rPr>
            </w:pPr>
            <w:r w:rsidRPr="00073106">
              <w:rPr>
                <w:rFonts w:ascii="Times New Roman" w:hAnsi="Times New Roman" w:cs="Times New Roman"/>
                <w:sz w:val="18"/>
              </w:rPr>
              <w:t>2</w:t>
            </w:r>
          </w:p>
        </w:tc>
      </w:tr>
      <w:tr w:rsidR="00527B1B" w:rsidRPr="00073106" w:rsidTr="00527B1B">
        <w:trPr>
          <w:trHeight w:val="239"/>
        </w:trPr>
        <w:tc>
          <w:tcPr>
            <w:tcW w:w="3942" w:type="dxa"/>
            <w:vMerge/>
            <w:tcBorders>
              <w:top w:val="nil"/>
            </w:tcBorders>
            <w:shd w:val="clear" w:color="auto" w:fill="FFC000"/>
            <w:textDirection w:val="btLr"/>
          </w:tcPr>
          <w:p w:rsidR="00527B1B" w:rsidRPr="00073106" w:rsidRDefault="00527B1B" w:rsidP="00527B1B">
            <w:pPr>
              <w:rPr>
                <w:rFonts w:ascii="Times New Roman" w:hAnsi="Times New Roman" w:cs="Times New Roman"/>
                <w:sz w:val="2"/>
                <w:szCs w:val="2"/>
              </w:rPr>
            </w:pPr>
          </w:p>
        </w:tc>
        <w:tc>
          <w:tcPr>
            <w:tcW w:w="2574" w:type="dxa"/>
          </w:tcPr>
          <w:p w:rsidR="00527B1B" w:rsidRPr="00073106" w:rsidRDefault="00527B1B" w:rsidP="00527B1B">
            <w:pPr>
              <w:pStyle w:val="TableParagraph"/>
              <w:spacing w:before="16" w:line="203" w:lineRule="exact"/>
              <w:ind w:left="71"/>
              <w:rPr>
                <w:rFonts w:ascii="Times New Roman" w:hAnsi="Times New Roman" w:cs="Times New Roman"/>
                <w:sz w:val="18"/>
              </w:rPr>
            </w:pPr>
            <w:r w:rsidRPr="00073106">
              <w:rPr>
                <w:rFonts w:ascii="Times New Roman" w:hAnsi="Times New Roman" w:cs="Times New Roman"/>
                <w:sz w:val="18"/>
              </w:rPr>
              <w:t>Munkanélküliség</w:t>
            </w:r>
          </w:p>
        </w:tc>
        <w:tc>
          <w:tcPr>
            <w:tcW w:w="1457" w:type="dxa"/>
          </w:tcPr>
          <w:p w:rsidR="00527B1B" w:rsidRPr="00073106" w:rsidRDefault="00527B1B" w:rsidP="00527B1B">
            <w:pPr>
              <w:pStyle w:val="TableParagraph"/>
              <w:spacing w:before="16" w:line="203" w:lineRule="exact"/>
              <w:ind w:left="4"/>
              <w:jc w:val="center"/>
              <w:rPr>
                <w:rFonts w:ascii="Times New Roman" w:hAnsi="Times New Roman" w:cs="Times New Roman"/>
                <w:sz w:val="18"/>
              </w:rPr>
            </w:pPr>
            <w:r w:rsidRPr="00073106">
              <w:rPr>
                <w:rFonts w:ascii="Times New Roman" w:hAnsi="Times New Roman" w:cs="Times New Roman"/>
                <w:sz w:val="18"/>
              </w:rPr>
              <w:t>3</w:t>
            </w:r>
          </w:p>
        </w:tc>
        <w:tc>
          <w:tcPr>
            <w:tcW w:w="819" w:type="dxa"/>
          </w:tcPr>
          <w:p w:rsidR="00527B1B" w:rsidRPr="00073106" w:rsidRDefault="00527B1B" w:rsidP="00527B1B">
            <w:pPr>
              <w:pStyle w:val="TableParagraph"/>
              <w:rPr>
                <w:rFonts w:ascii="Times New Roman" w:hAnsi="Times New Roman" w:cs="Times New Roman"/>
                <w:sz w:val="16"/>
              </w:rPr>
            </w:pPr>
          </w:p>
        </w:tc>
        <w:tc>
          <w:tcPr>
            <w:tcW w:w="706" w:type="dxa"/>
          </w:tcPr>
          <w:p w:rsidR="00527B1B" w:rsidRPr="00073106" w:rsidRDefault="00527B1B" w:rsidP="00527B1B">
            <w:pPr>
              <w:pStyle w:val="TableParagraph"/>
              <w:rPr>
                <w:rFonts w:ascii="Times New Roman" w:hAnsi="Times New Roman" w:cs="Times New Roman"/>
                <w:sz w:val="16"/>
              </w:rPr>
            </w:pPr>
          </w:p>
        </w:tc>
        <w:tc>
          <w:tcPr>
            <w:tcW w:w="992" w:type="dxa"/>
            <w:shd w:val="clear" w:color="auto" w:fill="D9D9D9"/>
          </w:tcPr>
          <w:p w:rsidR="00527B1B" w:rsidRPr="00073106" w:rsidRDefault="00527B1B" w:rsidP="00527B1B">
            <w:pPr>
              <w:pStyle w:val="TableParagraph"/>
              <w:spacing w:before="16" w:line="203" w:lineRule="exact"/>
              <w:ind w:left="3"/>
              <w:jc w:val="center"/>
              <w:rPr>
                <w:rFonts w:ascii="Times New Roman" w:hAnsi="Times New Roman" w:cs="Times New Roman"/>
                <w:sz w:val="18"/>
              </w:rPr>
            </w:pPr>
            <w:r w:rsidRPr="00073106">
              <w:rPr>
                <w:rFonts w:ascii="Times New Roman" w:hAnsi="Times New Roman" w:cs="Times New Roman"/>
                <w:sz w:val="18"/>
              </w:rPr>
              <w:t>3</w:t>
            </w:r>
          </w:p>
        </w:tc>
        <w:tc>
          <w:tcPr>
            <w:tcW w:w="631" w:type="dxa"/>
            <w:gridSpan w:val="2"/>
          </w:tcPr>
          <w:p w:rsidR="00527B1B" w:rsidRPr="00073106" w:rsidRDefault="00527B1B" w:rsidP="00527B1B">
            <w:pPr>
              <w:pStyle w:val="TableParagraph"/>
              <w:spacing w:before="16" w:line="203" w:lineRule="exact"/>
              <w:ind w:left="7"/>
              <w:jc w:val="center"/>
              <w:rPr>
                <w:rFonts w:ascii="Times New Roman" w:hAnsi="Times New Roman" w:cs="Times New Roman"/>
                <w:sz w:val="18"/>
              </w:rPr>
            </w:pPr>
            <w:r w:rsidRPr="00073106">
              <w:rPr>
                <w:rFonts w:ascii="Times New Roman" w:hAnsi="Times New Roman" w:cs="Times New Roman"/>
                <w:sz w:val="18"/>
              </w:rPr>
              <w:t>2</w:t>
            </w:r>
          </w:p>
        </w:tc>
        <w:tc>
          <w:tcPr>
            <w:tcW w:w="476" w:type="dxa"/>
            <w:gridSpan w:val="2"/>
          </w:tcPr>
          <w:p w:rsidR="00527B1B" w:rsidRPr="00073106" w:rsidRDefault="00527B1B" w:rsidP="00527B1B">
            <w:pPr>
              <w:pStyle w:val="TableParagraph"/>
              <w:spacing w:before="16" w:line="203" w:lineRule="exact"/>
              <w:ind w:left="7"/>
              <w:jc w:val="center"/>
              <w:rPr>
                <w:rFonts w:ascii="Times New Roman" w:hAnsi="Times New Roman" w:cs="Times New Roman"/>
                <w:sz w:val="18"/>
              </w:rPr>
            </w:pPr>
          </w:p>
        </w:tc>
        <w:tc>
          <w:tcPr>
            <w:tcW w:w="452" w:type="dxa"/>
          </w:tcPr>
          <w:p w:rsidR="00527B1B" w:rsidRPr="00073106" w:rsidRDefault="00527B1B" w:rsidP="00527B1B">
            <w:pPr>
              <w:pStyle w:val="TableParagraph"/>
              <w:spacing w:before="16" w:line="203" w:lineRule="exact"/>
              <w:ind w:left="7"/>
              <w:jc w:val="center"/>
              <w:rPr>
                <w:rFonts w:ascii="Times New Roman" w:hAnsi="Times New Roman" w:cs="Times New Roman"/>
                <w:sz w:val="18"/>
              </w:rPr>
            </w:pPr>
            <w:r w:rsidRPr="00073106">
              <w:rPr>
                <w:rFonts w:ascii="Times New Roman" w:hAnsi="Times New Roman" w:cs="Times New Roman"/>
                <w:sz w:val="18"/>
              </w:rPr>
              <w:t>2</w:t>
            </w:r>
          </w:p>
        </w:tc>
        <w:tc>
          <w:tcPr>
            <w:tcW w:w="1266" w:type="dxa"/>
            <w:gridSpan w:val="4"/>
          </w:tcPr>
          <w:p w:rsidR="00527B1B" w:rsidRPr="00073106" w:rsidRDefault="00527B1B" w:rsidP="00527B1B">
            <w:pPr>
              <w:pStyle w:val="TableParagraph"/>
              <w:rPr>
                <w:rFonts w:ascii="Times New Roman" w:hAnsi="Times New Roman" w:cs="Times New Roman"/>
                <w:sz w:val="16"/>
              </w:rPr>
            </w:pPr>
          </w:p>
        </w:tc>
        <w:tc>
          <w:tcPr>
            <w:tcW w:w="1853" w:type="dxa"/>
          </w:tcPr>
          <w:p w:rsidR="00527B1B" w:rsidRPr="00073106" w:rsidRDefault="00527B1B" w:rsidP="00527B1B">
            <w:pPr>
              <w:pStyle w:val="TableParagraph"/>
              <w:spacing w:before="16" w:line="203" w:lineRule="exact"/>
              <w:ind w:left="7"/>
              <w:jc w:val="center"/>
              <w:rPr>
                <w:rFonts w:ascii="Times New Roman" w:hAnsi="Times New Roman" w:cs="Times New Roman"/>
                <w:sz w:val="18"/>
              </w:rPr>
            </w:pPr>
            <w:r w:rsidRPr="00073106">
              <w:rPr>
                <w:rFonts w:ascii="Times New Roman" w:hAnsi="Times New Roman" w:cs="Times New Roman"/>
                <w:sz w:val="18"/>
              </w:rPr>
              <w:t>2</w:t>
            </w:r>
          </w:p>
        </w:tc>
      </w:tr>
      <w:tr w:rsidR="00527B1B" w:rsidRPr="00073106" w:rsidTr="00527B1B">
        <w:trPr>
          <w:trHeight w:val="676"/>
        </w:trPr>
        <w:tc>
          <w:tcPr>
            <w:tcW w:w="3942" w:type="dxa"/>
            <w:vMerge w:val="restart"/>
            <w:shd w:val="clear" w:color="auto" w:fill="FFC000"/>
            <w:textDirection w:val="btLr"/>
          </w:tcPr>
          <w:p w:rsidR="00527B1B" w:rsidRPr="00073106" w:rsidRDefault="00527B1B" w:rsidP="00527B1B">
            <w:pPr>
              <w:pStyle w:val="TableParagraph"/>
              <w:rPr>
                <w:rFonts w:ascii="Times New Roman" w:hAnsi="Times New Roman" w:cs="Times New Roman"/>
                <w:b/>
                <w:sz w:val="20"/>
              </w:rPr>
            </w:pPr>
          </w:p>
          <w:p w:rsidR="00527B1B" w:rsidRPr="00073106" w:rsidRDefault="00527B1B" w:rsidP="00527B1B">
            <w:pPr>
              <w:pStyle w:val="TableParagraph"/>
              <w:rPr>
                <w:rFonts w:ascii="Times New Roman" w:hAnsi="Times New Roman" w:cs="Times New Roman"/>
                <w:b/>
                <w:sz w:val="20"/>
              </w:rPr>
            </w:pPr>
          </w:p>
          <w:p w:rsidR="00527B1B" w:rsidRPr="00073106" w:rsidRDefault="00527B1B" w:rsidP="00527B1B">
            <w:pPr>
              <w:pStyle w:val="TableParagraph"/>
              <w:rPr>
                <w:rFonts w:ascii="Times New Roman" w:hAnsi="Times New Roman" w:cs="Times New Roman"/>
                <w:b/>
                <w:sz w:val="16"/>
              </w:rPr>
            </w:pPr>
          </w:p>
          <w:p w:rsidR="00527B1B" w:rsidRPr="00073106" w:rsidRDefault="00527B1B" w:rsidP="00527B1B">
            <w:pPr>
              <w:pStyle w:val="TableParagraph"/>
              <w:spacing w:line="247" w:lineRule="auto"/>
              <w:ind w:left="635" w:right="31" w:hanging="588"/>
              <w:rPr>
                <w:rFonts w:ascii="Times New Roman" w:hAnsi="Times New Roman" w:cs="Times New Roman"/>
                <w:sz w:val="18"/>
              </w:rPr>
            </w:pPr>
            <w:r w:rsidRPr="00073106">
              <w:rPr>
                <w:rFonts w:ascii="Times New Roman" w:hAnsi="Times New Roman" w:cs="Times New Roman"/>
                <w:sz w:val="18"/>
              </w:rPr>
              <w:t>Munkavállalói idegen nyelv</w:t>
            </w:r>
          </w:p>
        </w:tc>
        <w:tc>
          <w:tcPr>
            <w:tcW w:w="2574" w:type="dxa"/>
          </w:tcPr>
          <w:p w:rsidR="00527B1B" w:rsidRPr="00073106" w:rsidRDefault="00527B1B" w:rsidP="00527B1B">
            <w:pPr>
              <w:pStyle w:val="TableParagraph"/>
              <w:spacing w:before="4"/>
              <w:rPr>
                <w:rFonts w:ascii="Times New Roman" w:hAnsi="Times New Roman" w:cs="Times New Roman"/>
                <w:b/>
                <w:sz w:val="20"/>
              </w:rPr>
            </w:pPr>
          </w:p>
          <w:p w:rsidR="00527B1B" w:rsidRPr="00073106" w:rsidRDefault="00527B1B" w:rsidP="00527B1B">
            <w:pPr>
              <w:pStyle w:val="TableParagraph"/>
              <w:spacing w:before="1"/>
              <w:ind w:left="71"/>
              <w:rPr>
                <w:rFonts w:ascii="Times New Roman" w:hAnsi="Times New Roman" w:cs="Times New Roman"/>
                <w:b/>
                <w:sz w:val="18"/>
              </w:rPr>
            </w:pPr>
            <w:r w:rsidRPr="00073106">
              <w:rPr>
                <w:rFonts w:ascii="Times New Roman" w:hAnsi="Times New Roman" w:cs="Times New Roman"/>
                <w:b/>
                <w:sz w:val="18"/>
              </w:rPr>
              <w:t>Munkavállalói idegen nyelv</w:t>
            </w:r>
          </w:p>
        </w:tc>
        <w:tc>
          <w:tcPr>
            <w:tcW w:w="1457" w:type="dxa"/>
            <w:shd w:val="clear" w:color="auto" w:fill="F1F1F1"/>
          </w:tcPr>
          <w:p w:rsidR="00527B1B" w:rsidRPr="00073106" w:rsidRDefault="00527B1B" w:rsidP="00527B1B">
            <w:pPr>
              <w:pStyle w:val="TableParagraph"/>
              <w:spacing w:before="4"/>
              <w:rPr>
                <w:rFonts w:ascii="Times New Roman" w:hAnsi="Times New Roman" w:cs="Times New Roman"/>
                <w:b/>
                <w:sz w:val="20"/>
              </w:rPr>
            </w:pPr>
          </w:p>
          <w:p w:rsidR="00527B1B" w:rsidRPr="00073106" w:rsidRDefault="00527B1B" w:rsidP="00527B1B">
            <w:pPr>
              <w:pStyle w:val="TableParagraph"/>
              <w:spacing w:before="1"/>
              <w:ind w:left="4"/>
              <w:jc w:val="center"/>
              <w:rPr>
                <w:rFonts w:ascii="Times New Roman" w:hAnsi="Times New Roman" w:cs="Times New Roman"/>
                <w:b/>
                <w:sz w:val="18"/>
              </w:rPr>
            </w:pPr>
            <w:r w:rsidRPr="00073106">
              <w:rPr>
                <w:rFonts w:ascii="Times New Roman" w:hAnsi="Times New Roman" w:cs="Times New Roman"/>
                <w:b/>
                <w:sz w:val="18"/>
              </w:rPr>
              <w:t>0</w:t>
            </w:r>
          </w:p>
        </w:tc>
        <w:tc>
          <w:tcPr>
            <w:tcW w:w="819" w:type="dxa"/>
            <w:shd w:val="clear" w:color="auto" w:fill="F1F1F1"/>
          </w:tcPr>
          <w:p w:rsidR="00527B1B" w:rsidRPr="00073106" w:rsidRDefault="00527B1B" w:rsidP="00527B1B">
            <w:pPr>
              <w:pStyle w:val="TableParagraph"/>
              <w:spacing w:before="4"/>
              <w:rPr>
                <w:rFonts w:ascii="Times New Roman" w:hAnsi="Times New Roman" w:cs="Times New Roman"/>
                <w:b/>
                <w:sz w:val="20"/>
              </w:rPr>
            </w:pPr>
          </w:p>
          <w:p w:rsidR="00527B1B" w:rsidRPr="00073106" w:rsidRDefault="00527B1B" w:rsidP="00527B1B">
            <w:pPr>
              <w:pStyle w:val="TableParagraph"/>
              <w:spacing w:before="1"/>
              <w:ind w:left="6"/>
              <w:jc w:val="center"/>
              <w:rPr>
                <w:rFonts w:ascii="Times New Roman" w:hAnsi="Times New Roman" w:cs="Times New Roman"/>
                <w:b/>
                <w:sz w:val="18"/>
              </w:rPr>
            </w:pPr>
            <w:r w:rsidRPr="00073106">
              <w:rPr>
                <w:rFonts w:ascii="Times New Roman" w:hAnsi="Times New Roman" w:cs="Times New Roman"/>
                <w:b/>
                <w:sz w:val="18"/>
              </w:rPr>
              <w:t>0</w:t>
            </w:r>
          </w:p>
        </w:tc>
        <w:tc>
          <w:tcPr>
            <w:tcW w:w="706" w:type="dxa"/>
            <w:shd w:val="clear" w:color="auto" w:fill="F1F1F1"/>
          </w:tcPr>
          <w:p w:rsidR="00527B1B" w:rsidRPr="00073106" w:rsidRDefault="00527B1B" w:rsidP="00527B1B">
            <w:pPr>
              <w:pStyle w:val="TableParagraph"/>
              <w:spacing w:before="4"/>
              <w:rPr>
                <w:rFonts w:ascii="Times New Roman" w:hAnsi="Times New Roman" w:cs="Times New Roman"/>
                <w:b/>
                <w:sz w:val="20"/>
              </w:rPr>
            </w:pPr>
          </w:p>
          <w:p w:rsidR="00527B1B" w:rsidRPr="00073106" w:rsidRDefault="00527B1B" w:rsidP="00527B1B">
            <w:pPr>
              <w:pStyle w:val="TableParagraph"/>
              <w:spacing w:before="1"/>
              <w:ind w:left="207" w:right="196"/>
              <w:jc w:val="center"/>
              <w:rPr>
                <w:rFonts w:ascii="Times New Roman" w:hAnsi="Times New Roman" w:cs="Times New Roman"/>
                <w:b/>
                <w:sz w:val="18"/>
              </w:rPr>
            </w:pPr>
            <w:r w:rsidRPr="00073106">
              <w:rPr>
                <w:rFonts w:ascii="Times New Roman" w:hAnsi="Times New Roman" w:cs="Times New Roman"/>
                <w:b/>
                <w:sz w:val="18"/>
              </w:rPr>
              <w:t>62</w:t>
            </w:r>
          </w:p>
        </w:tc>
        <w:tc>
          <w:tcPr>
            <w:tcW w:w="992" w:type="dxa"/>
            <w:shd w:val="clear" w:color="auto" w:fill="D9D9D9"/>
          </w:tcPr>
          <w:p w:rsidR="00527B1B" w:rsidRPr="00073106" w:rsidRDefault="00527B1B" w:rsidP="00527B1B">
            <w:pPr>
              <w:pStyle w:val="TableParagraph"/>
              <w:spacing w:before="4"/>
              <w:rPr>
                <w:rFonts w:ascii="Times New Roman" w:hAnsi="Times New Roman" w:cs="Times New Roman"/>
                <w:b/>
                <w:sz w:val="20"/>
              </w:rPr>
            </w:pPr>
          </w:p>
          <w:p w:rsidR="00527B1B" w:rsidRPr="00073106" w:rsidRDefault="00527B1B" w:rsidP="00527B1B">
            <w:pPr>
              <w:pStyle w:val="TableParagraph"/>
              <w:spacing w:before="1"/>
              <w:ind w:left="257" w:right="248"/>
              <w:jc w:val="center"/>
              <w:rPr>
                <w:rFonts w:ascii="Times New Roman" w:hAnsi="Times New Roman" w:cs="Times New Roman"/>
                <w:b/>
                <w:sz w:val="18"/>
              </w:rPr>
            </w:pPr>
            <w:r w:rsidRPr="00073106">
              <w:rPr>
                <w:rFonts w:ascii="Times New Roman" w:hAnsi="Times New Roman" w:cs="Times New Roman"/>
                <w:b/>
                <w:sz w:val="18"/>
              </w:rPr>
              <w:t>62</w:t>
            </w:r>
          </w:p>
        </w:tc>
        <w:tc>
          <w:tcPr>
            <w:tcW w:w="1559" w:type="dxa"/>
            <w:gridSpan w:val="5"/>
            <w:shd w:val="clear" w:color="auto" w:fill="F1F1F1"/>
          </w:tcPr>
          <w:p w:rsidR="00527B1B" w:rsidRPr="00073106" w:rsidRDefault="00527B1B" w:rsidP="00527B1B">
            <w:pPr>
              <w:pStyle w:val="TableParagraph"/>
              <w:spacing w:before="4"/>
              <w:rPr>
                <w:rFonts w:ascii="Times New Roman" w:hAnsi="Times New Roman" w:cs="Times New Roman"/>
                <w:b/>
                <w:sz w:val="20"/>
              </w:rPr>
            </w:pPr>
          </w:p>
          <w:p w:rsidR="00527B1B" w:rsidRPr="00073106" w:rsidRDefault="00527B1B" w:rsidP="00527B1B">
            <w:pPr>
              <w:pStyle w:val="TableParagraph"/>
              <w:spacing w:before="1"/>
              <w:ind w:left="7"/>
              <w:jc w:val="center"/>
              <w:rPr>
                <w:rFonts w:ascii="Times New Roman" w:hAnsi="Times New Roman" w:cs="Times New Roman"/>
                <w:b/>
                <w:sz w:val="18"/>
              </w:rPr>
            </w:pPr>
            <w:r w:rsidRPr="00073106">
              <w:rPr>
                <w:rFonts w:ascii="Times New Roman" w:hAnsi="Times New Roman" w:cs="Times New Roman"/>
                <w:b/>
                <w:sz w:val="18"/>
              </w:rPr>
              <w:t>0</w:t>
            </w:r>
          </w:p>
        </w:tc>
        <w:tc>
          <w:tcPr>
            <w:tcW w:w="1266" w:type="dxa"/>
            <w:gridSpan w:val="4"/>
            <w:shd w:val="clear" w:color="auto" w:fill="F1F1F1"/>
          </w:tcPr>
          <w:p w:rsidR="00527B1B" w:rsidRPr="00073106" w:rsidRDefault="00527B1B" w:rsidP="00527B1B">
            <w:pPr>
              <w:pStyle w:val="TableParagraph"/>
              <w:spacing w:before="4"/>
              <w:rPr>
                <w:rFonts w:ascii="Times New Roman" w:hAnsi="Times New Roman" w:cs="Times New Roman"/>
                <w:b/>
                <w:sz w:val="20"/>
              </w:rPr>
            </w:pPr>
          </w:p>
          <w:p w:rsidR="00527B1B" w:rsidRPr="00073106" w:rsidRDefault="00527B1B" w:rsidP="00527B1B">
            <w:pPr>
              <w:pStyle w:val="TableParagraph"/>
              <w:spacing w:before="1"/>
              <w:ind w:left="254" w:right="244"/>
              <w:jc w:val="center"/>
              <w:rPr>
                <w:rFonts w:ascii="Times New Roman" w:hAnsi="Times New Roman" w:cs="Times New Roman"/>
                <w:b/>
                <w:sz w:val="18"/>
              </w:rPr>
            </w:pPr>
            <w:r w:rsidRPr="00073106">
              <w:rPr>
                <w:rFonts w:ascii="Times New Roman" w:hAnsi="Times New Roman" w:cs="Times New Roman"/>
                <w:b/>
                <w:sz w:val="18"/>
              </w:rPr>
              <w:t>25</w:t>
            </w:r>
          </w:p>
        </w:tc>
        <w:tc>
          <w:tcPr>
            <w:tcW w:w="1853" w:type="dxa"/>
            <w:shd w:val="clear" w:color="auto" w:fill="D9D9D9"/>
          </w:tcPr>
          <w:p w:rsidR="00527B1B" w:rsidRPr="00073106" w:rsidRDefault="00527B1B" w:rsidP="00527B1B">
            <w:pPr>
              <w:pStyle w:val="TableParagraph"/>
              <w:spacing w:before="4"/>
              <w:rPr>
                <w:rFonts w:ascii="Times New Roman" w:hAnsi="Times New Roman" w:cs="Times New Roman"/>
                <w:b/>
                <w:sz w:val="20"/>
              </w:rPr>
            </w:pPr>
          </w:p>
          <w:p w:rsidR="00527B1B" w:rsidRPr="00073106" w:rsidRDefault="00527B1B" w:rsidP="00527B1B">
            <w:pPr>
              <w:pStyle w:val="TableParagraph"/>
              <w:spacing w:before="1"/>
              <w:ind w:left="260" w:right="246"/>
              <w:jc w:val="center"/>
              <w:rPr>
                <w:rFonts w:ascii="Times New Roman" w:hAnsi="Times New Roman" w:cs="Times New Roman"/>
                <w:b/>
                <w:sz w:val="18"/>
              </w:rPr>
            </w:pPr>
            <w:r w:rsidRPr="00073106">
              <w:rPr>
                <w:rFonts w:ascii="Times New Roman" w:hAnsi="Times New Roman" w:cs="Times New Roman"/>
                <w:b/>
                <w:sz w:val="18"/>
              </w:rPr>
              <w:t>25</w:t>
            </w:r>
          </w:p>
        </w:tc>
      </w:tr>
      <w:tr w:rsidR="00527B1B" w:rsidRPr="00073106" w:rsidTr="00527B1B">
        <w:trPr>
          <w:trHeight w:val="240"/>
        </w:trPr>
        <w:tc>
          <w:tcPr>
            <w:tcW w:w="3942" w:type="dxa"/>
            <w:vMerge/>
            <w:tcBorders>
              <w:top w:val="nil"/>
            </w:tcBorders>
            <w:shd w:val="clear" w:color="auto" w:fill="FFC000"/>
            <w:textDirection w:val="btLr"/>
          </w:tcPr>
          <w:p w:rsidR="00527B1B" w:rsidRPr="00073106" w:rsidRDefault="00527B1B" w:rsidP="00527B1B">
            <w:pPr>
              <w:rPr>
                <w:rFonts w:ascii="Times New Roman" w:hAnsi="Times New Roman" w:cs="Times New Roman"/>
                <w:sz w:val="2"/>
                <w:szCs w:val="2"/>
              </w:rPr>
            </w:pPr>
          </w:p>
        </w:tc>
        <w:tc>
          <w:tcPr>
            <w:tcW w:w="2574" w:type="dxa"/>
          </w:tcPr>
          <w:p w:rsidR="00527B1B" w:rsidRPr="00073106" w:rsidRDefault="00527B1B" w:rsidP="00527B1B">
            <w:pPr>
              <w:pStyle w:val="TableParagraph"/>
              <w:spacing w:before="17" w:line="203" w:lineRule="exact"/>
              <w:ind w:left="71"/>
              <w:rPr>
                <w:rFonts w:ascii="Times New Roman" w:hAnsi="Times New Roman" w:cs="Times New Roman"/>
                <w:sz w:val="18"/>
              </w:rPr>
            </w:pPr>
            <w:r w:rsidRPr="00073106">
              <w:rPr>
                <w:rFonts w:ascii="Times New Roman" w:hAnsi="Times New Roman" w:cs="Times New Roman"/>
                <w:sz w:val="18"/>
              </w:rPr>
              <w:t>Az álláskeresés lépései, álláshirdetések</w:t>
            </w:r>
          </w:p>
        </w:tc>
        <w:tc>
          <w:tcPr>
            <w:tcW w:w="1457" w:type="dxa"/>
          </w:tcPr>
          <w:p w:rsidR="00527B1B" w:rsidRPr="00073106" w:rsidRDefault="00527B1B" w:rsidP="00527B1B">
            <w:pPr>
              <w:pStyle w:val="TableParagraph"/>
              <w:rPr>
                <w:rFonts w:ascii="Times New Roman" w:hAnsi="Times New Roman" w:cs="Times New Roman"/>
                <w:sz w:val="16"/>
              </w:rPr>
            </w:pPr>
          </w:p>
        </w:tc>
        <w:tc>
          <w:tcPr>
            <w:tcW w:w="819" w:type="dxa"/>
          </w:tcPr>
          <w:p w:rsidR="00527B1B" w:rsidRPr="00073106" w:rsidRDefault="00527B1B" w:rsidP="00527B1B">
            <w:pPr>
              <w:pStyle w:val="TableParagraph"/>
              <w:rPr>
                <w:rFonts w:ascii="Times New Roman" w:hAnsi="Times New Roman" w:cs="Times New Roman"/>
                <w:sz w:val="16"/>
              </w:rPr>
            </w:pPr>
          </w:p>
        </w:tc>
        <w:tc>
          <w:tcPr>
            <w:tcW w:w="706" w:type="dxa"/>
          </w:tcPr>
          <w:p w:rsidR="00527B1B" w:rsidRPr="00073106" w:rsidRDefault="00527B1B" w:rsidP="00527B1B">
            <w:pPr>
              <w:pStyle w:val="TableParagraph"/>
              <w:spacing w:before="17" w:line="203" w:lineRule="exact"/>
              <w:ind w:right="196"/>
              <w:jc w:val="center"/>
              <w:rPr>
                <w:rFonts w:ascii="Times New Roman" w:hAnsi="Times New Roman" w:cs="Times New Roman"/>
                <w:sz w:val="18"/>
              </w:rPr>
            </w:pPr>
            <w:r w:rsidRPr="00073106">
              <w:rPr>
                <w:rFonts w:ascii="Times New Roman" w:hAnsi="Times New Roman" w:cs="Times New Roman"/>
                <w:sz w:val="18"/>
              </w:rPr>
              <w:t>11</w:t>
            </w:r>
          </w:p>
        </w:tc>
        <w:tc>
          <w:tcPr>
            <w:tcW w:w="992" w:type="dxa"/>
            <w:shd w:val="clear" w:color="auto" w:fill="D9D9D9"/>
          </w:tcPr>
          <w:p w:rsidR="00527B1B" w:rsidRPr="00073106" w:rsidRDefault="00527B1B" w:rsidP="00527B1B">
            <w:pPr>
              <w:pStyle w:val="TableParagraph"/>
              <w:spacing w:before="17" w:line="203" w:lineRule="exact"/>
              <w:ind w:left="257" w:right="248"/>
              <w:jc w:val="center"/>
              <w:rPr>
                <w:rFonts w:ascii="Times New Roman" w:hAnsi="Times New Roman" w:cs="Times New Roman"/>
                <w:sz w:val="18"/>
              </w:rPr>
            </w:pPr>
            <w:r w:rsidRPr="00073106">
              <w:rPr>
                <w:rFonts w:ascii="Times New Roman" w:hAnsi="Times New Roman" w:cs="Times New Roman"/>
                <w:sz w:val="18"/>
              </w:rPr>
              <w:t>11</w:t>
            </w:r>
          </w:p>
        </w:tc>
        <w:tc>
          <w:tcPr>
            <w:tcW w:w="1559" w:type="dxa"/>
            <w:gridSpan w:val="5"/>
          </w:tcPr>
          <w:p w:rsidR="00527B1B" w:rsidRPr="00073106" w:rsidRDefault="00527B1B" w:rsidP="00527B1B">
            <w:pPr>
              <w:pStyle w:val="TableParagraph"/>
              <w:rPr>
                <w:rFonts w:ascii="Times New Roman" w:hAnsi="Times New Roman" w:cs="Times New Roman"/>
                <w:sz w:val="16"/>
              </w:rPr>
            </w:pPr>
          </w:p>
        </w:tc>
        <w:tc>
          <w:tcPr>
            <w:tcW w:w="557" w:type="dxa"/>
          </w:tcPr>
          <w:p w:rsidR="00527B1B" w:rsidRPr="00073106" w:rsidRDefault="00527B1B" w:rsidP="00527B1B">
            <w:pPr>
              <w:pStyle w:val="TableParagraph"/>
              <w:spacing w:before="17" w:line="203" w:lineRule="exact"/>
              <w:ind w:right="244"/>
              <w:jc w:val="center"/>
              <w:rPr>
                <w:rFonts w:ascii="Times New Roman" w:hAnsi="Times New Roman" w:cs="Times New Roman"/>
                <w:sz w:val="18"/>
                <w:szCs w:val="18"/>
              </w:rPr>
            </w:pPr>
            <w:r w:rsidRPr="00073106">
              <w:rPr>
                <w:rFonts w:ascii="Times New Roman" w:hAnsi="Times New Roman" w:cs="Times New Roman"/>
                <w:sz w:val="18"/>
                <w:szCs w:val="18"/>
              </w:rPr>
              <w:t>5</w:t>
            </w:r>
          </w:p>
        </w:tc>
        <w:tc>
          <w:tcPr>
            <w:tcW w:w="142" w:type="dxa"/>
          </w:tcPr>
          <w:p w:rsidR="00527B1B" w:rsidRPr="00073106" w:rsidRDefault="00527B1B" w:rsidP="00527B1B">
            <w:pPr>
              <w:pStyle w:val="TableParagraph"/>
              <w:spacing w:before="17" w:line="203" w:lineRule="exact"/>
              <w:ind w:right="244"/>
              <w:jc w:val="center"/>
              <w:rPr>
                <w:rFonts w:ascii="Times New Roman" w:hAnsi="Times New Roman" w:cs="Times New Roman"/>
                <w:sz w:val="18"/>
                <w:szCs w:val="18"/>
              </w:rPr>
            </w:pPr>
          </w:p>
        </w:tc>
        <w:tc>
          <w:tcPr>
            <w:tcW w:w="567" w:type="dxa"/>
            <w:gridSpan w:val="2"/>
          </w:tcPr>
          <w:p w:rsidR="00527B1B" w:rsidRPr="00073106" w:rsidRDefault="00527B1B" w:rsidP="00527B1B">
            <w:pPr>
              <w:pStyle w:val="TableParagraph"/>
              <w:spacing w:before="17" w:line="203" w:lineRule="exact"/>
              <w:ind w:right="244"/>
              <w:rPr>
                <w:rFonts w:ascii="Times New Roman" w:hAnsi="Times New Roman" w:cs="Times New Roman"/>
                <w:sz w:val="18"/>
                <w:szCs w:val="18"/>
              </w:rPr>
            </w:pPr>
            <w:r w:rsidRPr="00073106">
              <w:rPr>
                <w:rFonts w:ascii="Times New Roman" w:hAnsi="Times New Roman" w:cs="Times New Roman"/>
                <w:sz w:val="18"/>
                <w:szCs w:val="18"/>
              </w:rPr>
              <w:t>5</w:t>
            </w:r>
          </w:p>
        </w:tc>
        <w:tc>
          <w:tcPr>
            <w:tcW w:w="1853" w:type="dxa"/>
          </w:tcPr>
          <w:p w:rsidR="00527B1B" w:rsidRPr="00073106" w:rsidRDefault="00527B1B" w:rsidP="00527B1B">
            <w:pPr>
              <w:pStyle w:val="TableParagraph"/>
              <w:spacing w:before="17" w:line="203" w:lineRule="exact"/>
              <w:ind w:right="244"/>
              <w:jc w:val="center"/>
              <w:rPr>
                <w:rFonts w:ascii="Times New Roman" w:hAnsi="Times New Roman" w:cs="Times New Roman"/>
                <w:sz w:val="18"/>
                <w:szCs w:val="18"/>
              </w:rPr>
            </w:pPr>
            <w:r w:rsidRPr="00073106">
              <w:rPr>
                <w:rFonts w:ascii="Times New Roman" w:hAnsi="Times New Roman" w:cs="Times New Roman"/>
                <w:sz w:val="18"/>
                <w:szCs w:val="18"/>
              </w:rPr>
              <w:t>5</w:t>
            </w:r>
          </w:p>
        </w:tc>
      </w:tr>
      <w:tr w:rsidR="00527B1B" w:rsidRPr="00073106" w:rsidTr="00527B1B">
        <w:trPr>
          <w:trHeight w:val="239"/>
        </w:trPr>
        <w:tc>
          <w:tcPr>
            <w:tcW w:w="3942" w:type="dxa"/>
            <w:vMerge/>
            <w:tcBorders>
              <w:top w:val="nil"/>
            </w:tcBorders>
            <w:shd w:val="clear" w:color="auto" w:fill="FFC000"/>
            <w:textDirection w:val="btLr"/>
          </w:tcPr>
          <w:p w:rsidR="00527B1B" w:rsidRPr="00073106" w:rsidRDefault="00527B1B" w:rsidP="00527B1B">
            <w:pPr>
              <w:rPr>
                <w:rFonts w:ascii="Times New Roman" w:hAnsi="Times New Roman" w:cs="Times New Roman"/>
                <w:sz w:val="2"/>
                <w:szCs w:val="2"/>
              </w:rPr>
            </w:pPr>
          </w:p>
        </w:tc>
        <w:tc>
          <w:tcPr>
            <w:tcW w:w="2574" w:type="dxa"/>
          </w:tcPr>
          <w:p w:rsidR="00527B1B" w:rsidRPr="00073106" w:rsidRDefault="00527B1B" w:rsidP="00527B1B">
            <w:pPr>
              <w:pStyle w:val="TableParagraph"/>
              <w:spacing w:before="16" w:line="203" w:lineRule="exact"/>
              <w:ind w:left="71"/>
              <w:rPr>
                <w:rFonts w:ascii="Times New Roman" w:hAnsi="Times New Roman" w:cs="Times New Roman"/>
                <w:sz w:val="18"/>
              </w:rPr>
            </w:pPr>
            <w:r w:rsidRPr="00073106">
              <w:rPr>
                <w:rFonts w:ascii="Times New Roman" w:hAnsi="Times New Roman" w:cs="Times New Roman"/>
                <w:sz w:val="18"/>
              </w:rPr>
              <w:t>Önéletrajz és motivációs levél</w:t>
            </w:r>
          </w:p>
        </w:tc>
        <w:tc>
          <w:tcPr>
            <w:tcW w:w="1457" w:type="dxa"/>
          </w:tcPr>
          <w:p w:rsidR="00527B1B" w:rsidRPr="00073106" w:rsidRDefault="00527B1B" w:rsidP="00527B1B">
            <w:pPr>
              <w:pStyle w:val="TableParagraph"/>
              <w:rPr>
                <w:rFonts w:ascii="Times New Roman" w:hAnsi="Times New Roman" w:cs="Times New Roman"/>
                <w:sz w:val="16"/>
              </w:rPr>
            </w:pPr>
          </w:p>
        </w:tc>
        <w:tc>
          <w:tcPr>
            <w:tcW w:w="819" w:type="dxa"/>
          </w:tcPr>
          <w:p w:rsidR="00527B1B" w:rsidRPr="00073106" w:rsidRDefault="00527B1B" w:rsidP="00527B1B">
            <w:pPr>
              <w:pStyle w:val="TableParagraph"/>
              <w:rPr>
                <w:rFonts w:ascii="Times New Roman" w:hAnsi="Times New Roman" w:cs="Times New Roman"/>
                <w:sz w:val="16"/>
              </w:rPr>
            </w:pPr>
          </w:p>
        </w:tc>
        <w:tc>
          <w:tcPr>
            <w:tcW w:w="706" w:type="dxa"/>
          </w:tcPr>
          <w:p w:rsidR="00527B1B" w:rsidRPr="00073106" w:rsidRDefault="00527B1B" w:rsidP="00527B1B">
            <w:pPr>
              <w:pStyle w:val="TableParagraph"/>
              <w:spacing w:before="16" w:line="203" w:lineRule="exact"/>
              <w:ind w:right="196"/>
              <w:jc w:val="center"/>
              <w:rPr>
                <w:rFonts w:ascii="Times New Roman" w:hAnsi="Times New Roman" w:cs="Times New Roman"/>
                <w:sz w:val="18"/>
              </w:rPr>
            </w:pPr>
            <w:r w:rsidRPr="00073106">
              <w:rPr>
                <w:rFonts w:ascii="Times New Roman" w:hAnsi="Times New Roman" w:cs="Times New Roman"/>
                <w:sz w:val="18"/>
              </w:rPr>
              <w:t>20</w:t>
            </w:r>
          </w:p>
        </w:tc>
        <w:tc>
          <w:tcPr>
            <w:tcW w:w="992" w:type="dxa"/>
            <w:shd w:val="clear" w:color="auto" w:fill="D9D9D9"/>
          </w:tcPr>
          <w:p w:rsidR="00527B1B" w:rsidRPr="00073106" w:rsidRDefault="00527B1B" w:rsidP="00527B1B">
            <w:pPr>
              <w:pStyle w:val="TableParagraph"/>
              <w:spacing w:before="16" w:line="203" w:lineRule="exact"/>
              <w:ind w:left="257" w:right="248"/>
              <w:jc w:val="center"/>
              <w:rPr>
                <w:rFonts w:ascii="Times New Roman" w:hAnsi="Times New Roman" w:cs="Times New Roman"/>
                <w:sz w:val="18"/>
              </w:rPr>
            </w:pPr>
            <w:r w:rsidRPr="00073106">
              <w:rPr>
                <w:rFonts w:ascii="Times New Roman" w:hAnsi="Times New Roman" w:cs="Times New Roman"/>
                <w:sz w:val="18"/>
              </w:rPr>
              <w:t>20</w:t>
            </w:r>
          </w:p>
        </w:tc>
        <w:tc>
          <w:tcPr>
            <w:tcW w:w="1559" w:type="dxa"/>
            <w:gridSpan w:val="5"/>
          </w:tcPr>
          <w:p w:rsidR="00527B1B" w:rsidRPr="00073106" w:rsidRDefault="00527B1B" w:rsidP="00527B1B">
            <w:pPr>
              <w:pStyle w:val="TableParagraph"/>
              <w:rPr>
                <w:rFonts w:ascii="Times New Roman" w:hAnsi="Times New Roman" w:cs="Times New Roman"/>
                <w:sz w:val="16"/>
              </w:rPr>
            </w:pPr>
          </w:p>
        </w:tc>
        <w:tc>
          <w:tcPr>
            <w:tcW w:w="557" w:type="dxa"/>
          </w:tcPr>
          <w:p w:rsidR="00527B1B" w:rsidRPr="00073106" w:rsidRDefault="00527B1B" w:rsidP="00527B1B">
            <w:pPr>
              <w:pStyle w:val="TableParagraph"/>
              <w:spacing w:before="16" w:line="203" w:lineRule="exact"/>
              <w:ind w:right="244"/>
              <w:jc w:val="center"/>
              <w:rPr>
                <w:rFonts w:ascii="Times New Roman" w:hAnsi="Times New Roman" w:cs="Times New Roman"/>
                <w:sz w:val="18"/>
                <w:szCs w:val="18"/>
              </w:rPr>
            </w:pPr>
            <w:r w:rsidRPr="00073106">
              <w:rPr>
                <w:rFonts w:ascii="Times New Roman" w:hAnsi="Times New Roman" w:cs="Times New Roman"/>
                <w:sz w:val="18"/>
                <w:szCs w:val="18"/>
              </w:rPr>
              <w:t>10</w:t>
            </w:r>
          </w:p>
        </w:tc>
        <w:tc>
          <w:tcPr>
            <w:tcW w:w="142" w:type="dxa"/>
          </w:tcPr>
          <w:p w:rsidR="00527B1B" w:rsidRPr="00073106" w:rsidRDefault="00527B1B" w:rsidP="00527B1B">
            <w:pPr>
              <w:pStyle w:val="TableParagraph"/>
              <w:spacing w:before="16" w:line="203" w:lineRule="exact"/>
              <w:ind w:right="244"/>
              <w:jc w:val="center"/>
              <w:rPr>
                <w:rFonts w:ascii="Times New Roman" w:hAnsi="Times New Roman" w:cs="Times New Roman"/>
                <w:sz w:val="18"/>
                <w:szCs w:val="18"/>
              </w:rPr>
            </w:pPr>
          </w:p>
        </w:tc>
        <w:tc>
          <w:tcPr>
            <w:tcW w:w="567" w:type="dxa"/>
            <w:gridSpan w:val="2"/>
          </w:tcPr>
          <w:p w:rsidR="00527B1B" w:rsidRPr="00073106" w:rsidRDefault="00527B1B" w:rsidP="00527B1B">
            <w:pPr>
              <w:pStyle w:val="TableParagraph"/>
              <w:spacing w:before="16" w:line="203" w:lineRule="exact"/>
              <w:ind w:right="244"/>
              <w:rPr>
                <w:rFonts w:ascii="Times New Roman" w:hAnsi="Times New Roman" w:cs="Times New Roman"/>
                <w:sz w:val="18"/>
                <w:szCs w:val="18"/>
              </w:rPr>
            </w:pPr>
            <w:r w:rsidRPr="00073106">
              <w:rPr>
                <w:rFonts w:ascii="Times New Roman" w:hAnsi="Times New Roman" w:cs="Times New Roman"/>
                <w:sz w:val="18"/>
                <w:szCs w:val="18"/>
              </w:rPr>
              <w:t>10</w:t>
            </w:r>
          </w:p>
        </w:tc>
        <w:tc>
          <w:tcPr>
            <w:tcW w:w="1853" w:type="dxa"/>
          </w:tcPr>
          <w:p w:rsidR="00527B1B" w:rsidRPr="00073106" w:rsidRDefault="00527B1B" w:rsidP="00527B1B">
            <w:pPr>
              <w:pStyle w:val="TableParagraph"/>
              <w:spacing w:before="16" w:line="203" w:lineRule="exact"/>
              <w:ind w:right="244"/>
              <w:jc w:val="center"/>
              <w:rPr>
                <w:rFonts w:ascii="Times New Roman" w:hAnsi="Times New Roman" w:cs="Times New Roman"/>
                <w:sz w:val="18"/>
                <w:szCs w:val="18"/>
              </w:rPr>
            </w:pPr>
            <w:r w:rsidRPr="00073106">
              <w:rPr>
                <w:rFonts w:ascii="Times New Roman" w:hAnsi="Times New Roman" w:cs="Times New Roman"/>
                <w:sz w:val="18"/>
                <w:szCs w:val="18"/>
              </w:rPr>
              <w:t>10</w:t>
            </w:r>
          </w:p>
        </w:tc>
      </w:tr>
      <w:tr w:rsidR="00527B1B" w:rsidRPr="00073106" w:rsidTr="00527B1B">
        <w:trPr>
          <w:trHeight w:val="239"/>
        </w:trPr>
        <w:tc>
          <w:tcPr>
            <w:tcW w:w="3942" w:type="dxa"/>
            <w:vMerge/>
            <w:tcBorders>
              <w:top w:val="nil"/>
            </w:tcBorders>
            <w:shd w:val="clear" w:color="auto" w:fill="FFC000"/>
            <w:textDirection w:val="btLr"/>
          </w:tcPr>
          <w:p w:rsidR="00527B1B" w:rsidRPr="00073106" w:rsidRDefault="00527B1B" w:rsidP="00527B1B">
            <w:pPr>
              <w:rPr>
                <w:rFonts w:ascii="Times New Roman" w:hAnsi="Times New Roman" w:cs="Times New Roman"/>
                <w:sz w:val="2"/>
                <w:szCs w:val="2"/>
              </w:rPr>
            </w:pPr>
          </w:p>
        </w:tc>
        <w:tc>
          <w:tcPr>
            <w:tcW w:w="2574" w:type="dxa"/>
          </w:tcPr>
          <w:p w:rsidR="00527B1B" w:rsidRPr="00073106" w:rsidRDefault="00527B1B" w:rsidP="00527B1B">
            <w:pPr>
              <w:pStyle w:val="TableParagraph"/>
              <w:spacing w:before="16" w:line="203" w:lineRule="exact"/>
              <w:ind w:left="71"/>
              <w:rPr>
                <w:rFonts w:ascii="Times New Roman" w:hAnsi="Times New Roman" w:cs="Times New Roman"/>
                <w:sz w:val="18"/>
              </w:rPr>
            </w:pPr>
            <w:r w:rsidRPr="00073106">
              <w:rPr>
                <w:rFonts w:ascii="Times New Roman" w:hAnsi="Times New Roman" w:cs="Times New Roman"/>
                <w:sz w:val="18"/>
              </w:rPr>
              <w:t>„Small talk” – általános társalgás</w:t>
            </w:r>
          </w:p>
        </w:tc>
        <w:tc>
          <w:tcPr>
            <w:tcW w:w="1457" w:type="dxa"/>
          </w:tcPr>
          <w:p w:rsidR="00527B1B" w:rsidRPr="00073106" w:rsidRDefault="00527B1B" w:rsidP="00527B1B">
            <w:pPr>
              <w:pStyle w:val="TableParagraph"/>
              <w:rPr>
                <w:rFonts w:ascii="Times New Roman" w:hAnsi="Times New Roman" w:cs="Times New Roman"/>
                <w:sz w:val="16"/>
              </w:rPr>
            </w:pPr>
          </w:p>
        </w:tc>
        <w:tc>
          <w:tcPr>
            <w:tcW w:w="819" w:type="dxa"/>
          </w:tcPr>
          <w:p w:rsidR="00527B1B" w:rsidRPr="00073106" w:rsidRDefault="00527B1B" w:rsidP="00527B1B">
            <w:pPr>
              <w:pStyle w:val="TableParagraph"/>
              <w:rPr>
                <w:rFonts w:ascii="Times New Roman" w:hAnsi="Times New Roman" w:cs="Times New Roman"/>
                <w:sz w:val="16"/>
              </w:rPr>
            </w:pPr>
          </w:p>
        </w:tc>
        <w:tc>
          <w:tcPr>
            <w:tcW w:w="706" w:type="dxa"/>
          </w:tcPr>
          <w:p w:rsidR="00527B1B" w:rsidRPr="00073106" w:rsidRDefault="00527B1B" w:rsidP="00527B1B">
            <w:pPr>
              <w:pStyle w:val="TableParagraph"/>
              <w:spacing w:before="16" w:line="203" w:lineRule="exact"/>
              <w:ind w:right="196"/>
              <w:jc w:val="center"/>
              <w:rPr>
                <w:rFonts w:ascii="Times New Roman" w:hAnsi="Times New Roman" w:cs="Times New Roman"/>
                <w:sz w:val="18"/>
              </w:rPr>
            </w:pPr>
            <w:r w:rsidRPr="00073106">
              <w:rPr>
                <w:rFonts w:ascii="Times New Roman" w:hAnsi="Times New Roman" w:cs="Times New Roman"/>
                <w:sz w:val="18"/>
              </w:rPr>
              <w:t>11</w:t>
            </w:r>
          </w:p>
        </w:tc>
        <w:tc>
          <w:tcPr>
            <w:tcW w:w="992" w:type="dxa"/>
            <w:shd w:val="clear" w:color="auto" w:fill="D9D9D9"/>
          </w:tcPr>
          <w:p w:rsidR="00527B1B" w:rsidRPr="00073106" w:rsidRDefault="00527B1B" w:rsidP="00527B1B">
            <w:pPr>
              <w:pStyle w:val="TableParagraph"/>
              <w:spacing w:before="16" w:line="203" w:lineRule="exact"/>
              <w:ind w:left="257" w:right="248"/>
              <w:jc w:val="center"/>
              <w:rPr>
                <w:rFonts w:ascii="Times New Roman" w:hAnsi="Times New Roman" w:cs="Times New Roman"/>
                <w:sz w:val="18"/>
              </w:rPr>
            </w:pPr>
            <w:r w:rsidRPr="00073106">
              <w:rPr>
                <w:rFonts w:ascii="Times New Roman" w:hAnsi="Times New Roman" w:cs="Times New Roman"/>
                <w:sz w:val="18"/>
              </w:rPr>
              <w:t>11</w:t>
            </w:r>
          </w:p>
        </w:tc>
        <w:tc>
          <w:tcPr>
            <w:tcW w:w="1559" w:type="dxa"/>
            <w:gridSpan w:val="5"/>
          </w:tcPr>
          <w:p w:rsidR="00527B1B" w:rsidRPr="00073106" w:rsidRDefault="00527B1B" w:rsidP="00527B1B">
            <w:pPr>
              <w:pStyle w:val="TableParagraph"/>
              <w:rPr>
                <w:rFonts w:ascii="Times New Roman" w:hAnsi="Times New Roman" w:cs="Times New Roman"/>
                <w:sz w:val="16"/>
              </w:rPr>
            </w:pPr>
          </w:p>
        </w:tc>
        <w:tc>
          <w:tcPr>
            <w:tcW w:w="557" w:type="dxa"/>
          </w:tcPr>
          <w:p w:rsidR="00527B1B" w:rsidRPr="00073106" w:rsidRDefault="00527B1B" w:rsidP="00527B1B">
            <w:pPr>
              <w:pStyle w:val="TableParagraph"/>
              <w:spacing w:before="16" w:line="203" w:lineRule="exact"/>
              <w:ind w:right="244"/>
              <w:jc w:val="center"/>
              <w:rPr>
                <w:rFonts w:ascii="Times New Roman" w:hAnsi="Times New Roman" w:cs="Times New Roman"/>
                <w:sz w:val="18"/>
                <w:szCs w:val="18"/>
              </w:rPr>
            </w:pPr>
            <w:r w:rsidRPr="00073106">
              <w:rPr>
                <w:rFonts w:ascii="Times New Roman" w:hAnsi="Times New Roman" w:cs="Times New Roman"/>
                <w:sz w:val="18"/>
                <w:szCs w:val="18"/>
              </w:rPr>
              <w:t>5</w:t>
            </w:r>
          </w:p>
        </w:tc>
        <w:tc>
          <w:tcPr>
            <w:tcW w:w="142" w:type="dxa"/>
          </w:tcPr>
          <w:p w:rsidR="00527B1B" w:rsidRPr="00073106" w:rsidRDefault="00527B1B" w:rsidP="00527B1B">
            <w:pPr>
              <w:pStyle w:val="TableParagraph"/>
              <w:spacing w:before="16" w:line="203" w:lineRule="exact"/>
              <w:ind w:right="244"/>
              <w:rPr>
                <w:rFonts w:ascii="Times New Roman" w:hAnsi="Times New Roman" w:cs="Times New Roman"/>
                <w:sz w:val="18"/>
                <w:szCs w:val="18"/>
              </w:rPr>
            </w:pPr>
          </w:p>
        </w:tc>
        <w:tc>
          <w:tcPr>
            <w:tcW w:w="567" w:type="dxa"/>
            <w:gridSpan w:val="2"/>
          </w:tcPr>
          <w:p w:rsidR="00527B1B" w:rsidRPr="00073106" w:rsidRDefault="00527B1B" w:rsidP="00527B1B">
            <w:pPr>
              <w:pStyle w:val="TableParagraph"/>
              <w:spacing w:before="16" w:line="203" w:lineRule="exact"/>
              <w:ind w:right="244"/>
              <w:rPr>
                <w:rFonts w:ascii="Times New Roman" w:hAnsi="Times New Roman" w:cs="Times New Roman"/>
                <w:sz w:val="18"/>
                <w:szCs w:val="18"/>
              </w:rPr>
            </w:pPr>
            <w:r w:rsidRPr="00073106">
              <w:rPr>
                <w:rFonts w:ascii="Times New Roman" w:hAnsi="Times New Roman" w:cs="Times New Roman"/>
                <w:sz w:val="18"/>
                <w:szCs w:val="18"/>
              </w:rPr>
              <w:t>5</w:t>
            </w:r>
          </w:p>
        </w:tc>
        <w:tc>
          <w:tcPr>
            <w:tcW w:w="1853" w:type="dxa"/>
          </w:tcPr>
          <w:p w:rsidR="00527B1B" w:rsidRPr="00073106" w:rsidRDefault="00527B1B" w:rsidP="00527B1B">
            <w:pPr>
              <w:pStyle w:val="TableParagraph"/>
              <w:spacing w:before="16" w:line="203" w:lineRule="exact"/>
              <w:ind w:right="244"/>
              <w:jc w:val="center"/>
              <w:rPr>
                <w:rFonts w:ascii="Times New Roman" w:hAnsi="Times New Roman" w:cs="Times New Roman"/>
                <w:sz w:val="18"/>
                <w:szCs w:val="18"/>
              </w:rPr>
            </w:pPr>
            <w:r w:rsidRPr="00073106">
              <w:rPr>
                <w:rFonts w:ascii="Times New Roman" w:hAnsi="Times New Roman" w:cs="Times New Roman"/>
                <w:sz w:val="18"/>
                <w:szCs w:val="18"/>
              </w:rPr>
              <w:t>5</w:t>
            </w:r>
          </w:p>
        </w:tc>
      </w:tr>
      <w:tr w:rsidR="00527B1B" w:rsidRPr="00073106" w:rsidTr="00527B1B">
        <w:trPr>
          <w:trHeight w:val="239"/>
        </w:trPr>
        <w:tc>
          <w:tcPr>
            <w:tcW w:w="3942" w:type="dxa"/>
            <w:vMerge/>
            <w:tcBorders>
              <w:top w:val="nil"/>
            </w:tcBorders>
            <w:shd w:val="clear" w:color="auto" w:fill="FFC000"/>
            <w:textDirection w:val="btLr"/>
          </w:tcPr>
          <w:p w:rsidR="00527B1B" w:rsidRPr="00073106" w:rsidRDefault="00527B1B" w:rsidP="00527B1B">
            <w:pPr>
              <w:rPr>
                <w:rFonts w:ascii="Times New Roman" w:hAnsi="Times New Roman" w:cs="Times New Roman"/>
                <w:sz w:val="2"/>
                <w:szCs w:val="2"/>
              </w:rPr>
            </w:pPr>
          </w:p>
        </w:tc>
        <w:tc>
          <w:tcPr>
            <w:tcW w:w="2574" w:type="dxa"/>
          </w:tcPr>
          <w:p w:rsidR="00527B1B" w:rsidRPr="00073106" w:rsidRDefault="00527B1B" w:rsidP="00527B1B">
            <w:pPr>
              <w:pStyle w:val="TableParagraph"/>
              <w:spacing w:before="16" w:line="203" w:lineRule="exact"/>
              <w:ind w:left="71"/>
              <w:rPr>
                <w:rFonts w:ascii="Times New Roman" w:hAnsi="Times New Roman" w:cs="Times New Roman"/>
                <w:sz w:val="18"/>
              </w:rPr>
            </w:pPr>
            <w:r w:rsidRPr="00073106">
              <w:rPr>
                <w:rFonts w:ascii="Times New Roman" w:hAnsi="Times New Roman" w:cs="Times New Roman"/>
                <w:sz w:val="18"/>
              </w:rPr>
              <w:t>Állásinterjú</w:t>
            </w:r>
          </w:p>
        </w:tc>
        <w:tc>
          <w:tcPr>
            <w:tcW w:w="1457" w:type="dxa"/>
          </w:tcPr>
          <w:p w:rsidR="00527B1B" w:rsidRPr="00073106" w:rsidRDefault="00527B1B" w:rsidP="00527B1B">
            <w:pPr>
              <w:pStyle w:val="TableParagraph"/>
              <w:rPr>
                <w:rFonts w:ascii="Times New Roman" w:hAnsi="Times New Roman" w:cs="Times New Roman"/>
                <w:sz w:val="16"/>
              </w:rPr>
            </w:pPr>
          </w:p>
        </w:tc>
        <w:tc>
          <w:tcPr>
            <w:tcW w:w="819" w:type="dxa"/>
          </w:tcPr>
          <w:p w:rsidR="00527B1B" w:rsidRPr="00073106" w:rsidRDefault="00527B1B" w:rsidP="00527B1B">
            <w:pPr>
              <w:pStyle w:val="TableParagraph"/>
              <w:rPr>
                <w:rFonts w:ascii="Times New Roman" w:hAnsi="Times New Roman" w:cs="Times New Roman"/>
                <w:sz w:val="16"/>
              </w:rPr>
            </w:pPr>
          </w:p>
        </w:tc>
        <w:tc>
          <w:tcPr>
            <w:tcW w:w="706" w:type="dxa"/>
          </w:tcPr>
          <w:p w:rsidR="00527B1B" w:rsidRPr="00073106" w:rsidRDefault="00527B1B" w:rsidP="00527B1B">
            <w:pPr>
              <w:pStyle w:val="TableParagraph"/>
              <w:spacing w:before="16" w:line="203" w:lineRule="exact"/>
              <w:ind w:right="196"/>
              <w:jc w:val="center"/>
              <w:rPr>
                <w:rFonts w:ascii="Times New Roman" w:hAnsi="Times New Roman" w:cs="Times New Roman"/>
                <w:sz w:val="18"/>
              </w:rPr>
            </w:pPr>
            <w:r w:rsidRPr="00073106">
              <w:rPr>
                <w:rFonts w:ascii="Times New Roman" w:hAnsi="Times New Roman" w:cs="Times New Roman"/>
                <w:sz w:val="18"/>
              </w:rPr>
              <w:t>20</w:t>
            </w:r>
          </w:p>
        </w:tc>
        <w:tc>
          <w:tcPr>
            <w:tcW w:w="992" w:type="dxa"/>
            <w:shd w:val="clear" w:color="auto" w:fill="D9D9D9"/>
          </w:tcPr>
          <w:p w:rsidR="00527B1B" w:rsidRPr="00073106" w:rsidRDefault="00527B1B" w:rsidP="00527B1B">
            <w:pPr>
              <w:pStyle w:val="TableParagraph"/>
              <w:spacing w:before="16" w:line="203" w:lineRule="exact"/>
              <w:ind w:left="257" w:right="248"/>
              <w:jc w:val="center"/>
              <w:rPr>
                <w:rFonts w:ascii="Times New Roman" w:hAnsi="Times New Roman" w:cs="Times New Roman"/>
                <w:sz w:val="18"/>
              </w:rPr>
            </w:pPr>
            <w:r w:rsidRPr="00073106">
              <w:rPr>
                <w:rFonts w:ascii="Times New Roman" w:hAnsi="Times New Roman" w:cs="Times New Roman"/>
                <w:sz w:val="18"/>
              </w:rPr>
              <w:t>20</w:t>
            </w:r>
          </w:p>
        </w:tc>
        <w:tc>
          <w:tcPr>
            <w:tcW w:w="1559" w:type="dxa"/>
            <w:gridSpan w:val="5"/>
          </w:tcPr>
          <w:p w:rsidR="00527B1B" w:rsidRPr="00073106" w:rsidRDefault="00527B1B" w:rsidP="00527B1B">
            <w:pPr>
              <w:pStyle w:val="TableParagraph"/>
              <w:rPr>
                <w:rFonts w:ascii="Times New Roman" w:hAnsi="Times New Roman" w:cs="Times New Roman"/>
                <w:sz w:val="16"/>
              </w:rPr>
            </w:pPr>
          </w:p>
        </w:tc>
        <w:tc>
          <w:tcPr>
            <w:tcW w:w="557" w:type="dxa"/>
          </w:tcPr>
          <w:p w:rsidR="00527B1B" w:rsidRPr="00073106" w:rsidRDefault="00527B1B" w:rsidP="00527B1B">
            <w:pPr>
              <w:pStyle w:val="TableParagraph"/>
              <w:spacing w:before="16" w:line="203" w:lineRule="exact"/>
              <w:ind w:right="244"/>
              <w:jc w:val="center"/>
              <w:rPr>
                <w:rFonts w:ascii="Times New Roman" w:hAnsi="Times New Roman" w:cs="Times New Roman"/>
                <w:sz w:val="18"/>
                <w:szCs w:val="18"/>
              </w:rPr>
            </w:pPr>
            <w:r w:rsidRPr="00073106">
              <w:rPr>
                <w:rFonts w:ascii="Times New Roman" w:hAnsi="Times New Roman" w:cs="Times New Roman"/>
                <w:sz w:val="18"/>
                <w:szCs w:val="18"/>
              </w:rPr>
              <w:t>5</w:t>
            </w:r>
          </w:p>
        </w:tc>
        <w:tc>
          <w:tcPr>
            <w:tcW w:w="142" w:type="dxa"/>
          </w:tcPr>
          <w:p w:rsidR="00527B1B" w:rsidRPr="00073106" w:rsidRDefault="00527B1B" w:rsidP="00527B1B">
            <w:pPr>
              <w:pStyle w:val="TableParagraph"/>
              <w:spacing w:before="16" w:line="203" w:lineRule="exact"/>
              <w:ind w:right="244"/>
              <w:rPr>
                <w:rFonts w:ascii="Times New Roman" w:hAnsi="Times New Roman" w:cs="Times New Roman"/>
                <w:sz w:val="18"/>
                <w:szCs w:val="18"/>
              </w:rPr>
            </w:pPr>
          </w:p>
        </w:tc>
        <w:tc>
          <w:tcPr>
            <w:tcW w:w="567" w:type="dxa"/>
            <w:gridSpan w:val="2"/>
          </w:tcPr>
          <w:p w:rsidR="00527B1B" w:rsidRPr="00073106" w:rsidRDefault="00527B1B" w:rsidP="00527B1B">
            <w:pPr>
              <w:pStyle w:val="TableParagraph"/>
              <w:spacing w:before="16" w:line="203" w:lineRule="exact"/>
              <w:ind w:right="244"/>
              <w:rPr>
                <w:rFonts w:ascii="Times New Roman" w:hAnsi="Times New Roman" w:cs="Times New Roman"/>
                <w:sz w:val="18"/>
                <w:szCs w:val="18"/>
              </w:rPr>
            </w:pPr>
            <w:r w:rsidRPr="00073106">
              <w:rPr>
                <w:rFonts w:ascii="Times New Roman" w:hAnsi="Times New Roman" w:cs="Times New Roman"/>
                <w:sz w:val="18"/>
                <w:szCs w:val="18"/>
              </w:rPr>
              <w:t>5</w:t>
            </w:r>
          </w:p>
        </w:tc>
        <w:tc>
          <w:tcPr>
            <w:tcW w:w="1853" w:type="dxa"/>
          </w:tcPr>
          <w:p w:rsidR="00527B1B" w:rsidRPr="00073106" w:rsidRDefault="00527B1B" w:rsidP="00527B1B">
            <w:pPr>
              <w:pStyle w:val="TableParagraph"/>
              <w:spacing w:before="16" w:line="203" w:lineRule="exact"/>
              <w:ind w:right="244"/>
              <w:jc w:val="center"/>
              <w:rPr>
                <w:rFonts w:ascii="Times New Roman" w:hAnsi="Times New Roman" w:cs="Times New Roman"/>
                <w:sz w:val="18"/>
                <w:szCs w:val="18"/>
              </w:rPr>
            </w:pPr>
            <w:r w:rsidRPr="00073106">
              <w:rPr>
                <w:rFonts w:ascii="Times New Roman" w:hAnsi="Times New Roman" w:cs="Times New Roman"/>
                <w:sz w:val="18"/>
                <w:szCs w:val="18"/>
              </w:rPr>
              <w:t>5</w:t>
            </w:r>
          </w:p>
        </w:tc>
      </w:tr>
      <w:tr w:rsidR="00527B1B" w:rsidRPr="00073106" w:rsidTr="00527B1B">
        <w:trPr>
          <w:trHeight w:val="676"/>
        </w:trPr>
        <w:tc>
          <w:tcPr>
            <w:tcW w:w="3942" w:type="dxa"/>
            <w:vMerge w:val="restart"/>
            <w:shd w:val="clear" w:color="auto" w:fill="F79546"/>
            <w:textDirection w:val="btLr"/>
          </w:tcPr>
          <w:p w:rsidR="00527B1B" w:rsidRPr="00073106" w:rsidRDefault="00527B1B" w:rsidP="00527B1B">
            <w:pPr>
              <w:pStyle w:val="TableParagraph"/>
              <w:rPr>
                <w:rFonts w:ascii="Times New Roman" w:hAnsi="Times New Roman" w:cs="Times New Roman"/>
                <w:b/>
                <w:sz w:val="20"/>
              </w:rPr>
            </w:pPr>
          </w:p>
          <w:p w:rsidR="00527B1B" w:rsidRPr="00073106" w:rsidRDefault="00527B1B" w:rsidP="00527B1B">
            <w:pPr>
              <w:pStyle w:val="TableParagraph"/>
              <w:rPr>
                <w:rFonts w:ascii="Times New Roman" w:hAnsi="Times New Roman" w:cs="Times New Roman"/>
                <w:b/>
                <w:sz w:val="20"/>
              </w:rPr>
            </w:pPr>
          </w:p>
          <w:p w:rsidR="00527B1B" w:rsidRPr="00073106" w:rsidRDefault="00527B1B" w:rsidP="00527B1B">
            <w:pPr>
              <w:pStyle w:val="TableParagraph"/>
              <w:spacing w:before="1"/>
              <w:rPr>
                <w:rFonts w:ascii="Times New Roman" w:hAnsi="Times New Roman" w:cs="Times New Roman"/>
                <w:b/>
                <w:sz w:val="26"/>
              </w:rPr>
            </w:pPr>
          </w:p>
          <w:p w:rsidR="00527B1B" w:rsidRPr="00073106" w:rsidRDefault="00527B1B" w:rsidP="00527B1B">
            <w:pPr>
              <w:pStyle w:val="TableParagraph"/>
              <w:ind w:left="438"/>
              <w:rPr>
                <w:rFonts w:ascii="Times New Roman" w:hAnsi="Times New Roman" w:cs="Times New Roman"/>
                <w:sz w:val="18"/>
              </w:rPr>
            </w:pPr>
            <w:r w:rsidRPr="00073106">
              <w:rPr>
                <w:rFonts w:ascii="Times New Roman" w:hAnsi="Times New Roman" w:cs="Times New Roman"/>
                <w:sz w:val="18"/>
              </w:rPr>
              <w:t>Műszaki alapozás</w:t>
            </w:r>
          </w:p>
        </w:tc>
        <w:tc>
          <w:tcPr>
            <w:tcW w:w="2574" w:type="dxa"/>
          </w:tcPr>
          <w:p w:rsidR="00527B1B" w:rsidRPr="00073106" w:rsidRDefault="00527B1B" w:rsidP="00527B1B">
            <w:pPr>
              <w:pStyle w:val="TableParagraph"/>
              <w:spacing w:before="4"/>
              <w:rPr>
                <w:rFonts w:ascii="Times New Roman" w:hAnsi="Times New Roman" w:cs="Times New Roman"/>
                <w:b/>
                <w:sz w:val="20"/>
              </w:rPr>
            </w:pPr>
          </w:p>
          <w:p w:rsidR="00527B1B" w:rsidRPr="00073106" w:rsidRDefault="00527B1B" w:rsidP="00527B1B">
            <w:pPr>
              <w:pStyle w:val="TableParagraph"/>
              <w:spacing w:before="1"/>
              <w:ind w:left="71"/>
              <w:rPr>
                <w:rFonts w:ascii="Times New Roman" w:hAnsi="Times New Roman" w:cs="Times New Roman"/>
                <w:b/>
                <w:sz w:val="18"/>
              </w:rPr>
            </w:pPr>
            <w:r w:rsidRPr="00073106">
              <w:rPr>
                <w:rFonts w:ascii="Times New Roman" w:hAnsi="Times New Roman" w:cs="Times New Roman"/>
                <w:b/>
                <w:sz w:val="18"/>
              </w:rPr>
              <w:t>Villamos alapismeretek</w:t>
            </w:r>
          </w:p>
        </w:tc>
        <w:tc>
          <w:tcPr>
            <w:tcW w:w="1457" w:type="dxa"/>
            <w:shd w:val="clear" w:color="auto" w:fill="F1F1F1"/>
          </w:tcPr>
          <w:p w:rsidR="00527B1B" w:rsidRPr="00073106" w:rsidRDefault="00527B1B" w:rsidP="00527B1B">
            <w:pPr>
              <w:pStyle w:val="TableParagraph"/>
              <w:spacing w:before="4"/>
              <w:rPr>
                <w:rFonts w:ascii="Times New Roman" w:hAnsi="Times New Roman" w:cs="Times New Roman"/>
                <w:b/>
                <w:sz w:val="20"/>
              </w:rPr>
            </w:pPr>
          </w:p>
          <w:p w:rsidR="00527B1B" w:rsidRPr="00073106" w:rsidRDefault="00527B1B" w:rsidP="00527B1B">
            <w:pPr>
              <w:pStyle w:val="TableParagraph"/>
              <w:spacing w:before="1"/>
              <w:ind w:left="251" w:right="241"/>
              <w:jc w:val="center"/>
              <w:rPr>
                <w:rFonts w:ascii="Times New Roman" w:hAnsi="Times New Roman" w:cs="Times New Roman"/>
                <w:b/>
                <w:sz w:val="18"/>
              </w:rPr>
            </w:pPr>
            <w:r w:rsidRPr="00073106">
              <w:rPr>
                <w:rFonts w:ascii="Times New Roman" w:hAnsi="Times New Roman" w:cs="Times New Roman"/>
                <w:b/>
                <w:sz w:val="18"/>
              </w:rPr>
              <w:t>288</w:t>
            </w:r>
          </w:p>
        </w:tc>
        <w:tc>
          <w:tcPr>
            <w:tcW w:w="819" w:type="dxa"/>
            <w:shd w:val="clear" w:color="auto" w:fill="F1F1F1"/>
          </w:tcPr>
          <w:p w:rsidR="00527B1B" w:rsidRPr="00073106" w:rsidRDefault="00527B1B" w:rsidP="00527B1B">
            <w:pPr>
              <w:pStyle w:val="TableParagraph"/>
              <w:spacing w:before="4"/>
              <w:rPr>
                <w:rFonts w:ascii="Times New Roman" w:hAnsi="Times New Roman" w:cs="Times New Roman"/>
                <w:b/>
                <w:sz w:val="20"/>
              </w:rPr>
            </w:pPr>
          </w:p>
          <w:p w:rsidR="00527B1B" w:rsidRPr="00073106" w:rsidRDefault="00527B1B" w:rsidP="00527B1B">
            <w:pPr>
              <w:pStyle w:val="TableParagraph"/>
              <w:spacing w:before="1"/>
              <w:ind w:left="6"/>
              <w:jc w:val="center"/>
              <w:rPr>
                <w:rFonts w:ascii="Times New Roman" w:hAnsi="Times New Roman" w:cs="Times New Roman"/>
                <w:b/>
                <w:sz w:val="18"/>
              </w:rPr>
            </w:pPr>
            <w:r w:rsidRPr="00073106">
              <w:rPr>
                <w:rFonts w:ascii="Times New Roman" w:hAnsi="Times New Roman" w:cs="Times New Roman"/>
                <w:b/>
                <w:sz w:val="18"/>
              </w:rPr>
              <w:t>0</w:t>
            </w:r>
          </w:p>
        </w:tc>
        <w:tc>
          <w:tcPr>
            <w:tcW w:w="706" w:type="dxa"/>
            <w:shd w:val="clear" w:color="auto" w:fill="F1F1F1"/>
          </w:tcPr>
          <w:p w:rsidR="00527B1B" w:rsidRPr="00073106" w:rsidRDefault="00527B1B" w:rsidP="00527B1B">
            <w:pPr>
              <w:pStyle w:val="TableParagraph"/>
              <w:spacing w:before="4"/>
              <w:rPr>
                <w:rFonts w:ascii="Times New Roman" w:hAnsi="Times New Roman" w:cs="Times New Roman"/>
                <w:b/>
                <w:sz w:val="20"/>
              </w:rPr>
            </w:pPr>
          </w:p>
          <w:p w:rsidR="00527B1B" w:rsidRPr="00073106" w:rsidRDefault="00527B1B" w:rsidP="00527B1B">
            <w:pPr>
              <w:pStyle w:val="TableParagraph"/>
              <w:spacing w:before="1"/>
              <w:ind w:left="5"/>
              <w:jc w:val="center"/>
              <w:rPr>
                <w:rFonts w:ascii="Times New Roman" w:hAnsi="Times New Roman" w:cs="Times New Roman"/>
                <w:b/>
                <w:sz w:val="18"/>
              </w:rPr>
            </w:pPr>
            <w:r w:rsidRPr="00073106">
              <w:rPr>
                <w:rFonts w:ascii="Times New Roman" w:hAnsi="Times New Roman" w:cs="Times New Roman"/>
                <w:b/>
                <w:sz w:val="18"/>
              </w:rPr>
              <w:t>0</w:t>
            </w:r>
          </w:p>
        </w:tc>
        <w:tc>
          <w:tcPr>
            <w:tcW w:w="992" w:type="dxa"/>
            <w:shd w:val="clear" w:color="auto" w:fill="D9D9D9"/>
          </w:tcPr>
          <w:p w:rsidR="00527B1B" w:rsidRPr="00073106" w:rsidRDefault="00527B1B" w:rsidP="00527B1B">
            <w:pPr>
              <w:pStyle w:val="TableParagraph"/>
              <w:spacing w:before="4"/>
              <w:rPr>
                <w:rFonts w:ascii="Times New Roman" w:hAnsi="Times New Roman" w:cs="Times New Roman"/>
                <w:b/>
                <w:sz w:val="20"/>
              </w:rPr>
            </w:pPr>
          </w:p>
          <w:p w:rsidR="00527B1B" w:rsidRPr="00073106" w:rsidRDefault="00527B1B" w:rsidP="00527B1B">
            <w:pPr>
              <w:pStyle w:val="TableParagraph"/>
              <w:spacing w:before="1"/>
              <w:ind w:left="257" w:right="248"/>
              <w:jc w:val="center"/>
              <w:rPr>
                <w:rFonts w:ascii="Times New Roman" w:hAnsi="Times New Roman" w:cs="Times New Roman"/>
                <w:b/>
                <w:sz w:val="18"/>
              </w:rPr>
            </w:pPr>
            <w:r w:rsidRPr="00073106">
              <w:rPr>
                <w:rFonts w:ascii="Times New Roman" w:hAnsi="Times New Roman" w:cs="Times New Roman"/>
                <w:b/>
                <w:sz w:val="18"/>
              </w:rPr>
              <w:t>288</w:t>
            </w:r>
          </w:p>
        </w:tc>
        <w:tc>
          <w:tcPr>
            <w:tcW w:w="1559" w:type="dxa"/>
            <w:gridSpan w:val="5"/>
            <w:shd w:val="clear" w:color="auto" w:fill="F1F1F1"/>
          </w:tcPr>
          <w:p w:rsidR="00527B1B" w:rsidRPr="00073106" w:rsidRDefault="00527B1B" w:rsidP="00527B1B">
            <w:pPr>
              <w:pStyle w:val="TableParagraph"/>
              <w:spacing w:before="4"/>
              <w:rPr>
                <w:rFonts w:ascii="Times New Roman" w:hAnsi="Times New Roman" w:cs="Times New Roman"/>
                <w:b/>
                <w:sz w:val="20"/>
              </w:rPr>
            </w:pPr>
          </w:p>
          <w:p w:rsidR="00527B1B" w:rsidRPr="00073106" w:rsidRDefault="00527B1B" w:rsidP="00527B1B">
            <w:pPr>
              <w:pStyle w:val="TableParagraph"/>
              <w:spacing w:before="1"/>
              <w:ind w:left="207" w:right="194"/>
              <w:jc w:val="center"/>
              <w:rPr>
                <w:rFonts w:ascii="Times New Roman" w:hAnsi="Times New Roman" w:cs="Times New Roman"/>
                <w:b/>
                <w:sz w:val="18"/>
              </w:rPr>
            </w:pPr>
            <w:r w:rsidRPr="00073106">
              <w:rPr>
                <w:rFonts w:ascii="Times New Roman" w:hAnsi="Times New Roman" w:cs="Times New Roman"/>
                <w:b/>
                <w:sz w:val="18"/>
              </w:rPr>
              <w:t>148</w:t>
            </w:r>
          </w:p>
        </w:tc>
        <w:tc>
          <w:tcPr>
            <w:tcW w:w="1266" w:type="dxa"/>
            <w:gridSpan w:val="4"/>
            <w:shd w:val="clear" w:color="auto" w:fill="F1F1F1"/>
          </w:tcPr>
          <w:p w:rsidR="00527B1B" w:rsidRPr="00073106" w:rsidRDefault="00527B1B" w:rsidP="00527B1B">
            <w:pPr>
              <w:pStyle w:val="TableParagraph"/>
              <w:spacing w:before="4"/>
              <w:rPr>
                <w:rFonts w:ascii="Times New Roman" w:hAnsi="Times New Roman" w:cs="Times New Roman"/>
                <w:b/>
                <w:sz w:val="20"/>
              </w:rPr>
            </w:pPr>
          </w:p>
          <w:p w:rsidR="00527B1B" w:rsidRPr="00073106" w:rsidRDefault="00527B1B" w:rsidP="00527B1B">
            <w:pPr>
              <w:pStyle w:val="TableParagraph"/>
              <w:spacing w:before="1"/>
              <w:ind w:left="4"/>
              <w:jc w:val="center"/>
              <w:rPr>
                <w:rFonts w:ascii="Times New Roman" w:hAnsi="Times New Roman" w:cs="Times New Roman"/>
                <w:b/>
                <w:sz w:val="18"/>
              </w:rPr>
            </w:pPr>
            <w:r w:rsidRPr="00073106">
              <w:rPr>
                <w:rFonts w:ascii="Times New Roman" w:hAnsi="Times New Roman" w:cs="Times New Roman"/>
                <w:b/>
                <w:sz w:val="18"/>
              </w:rPr>
              <w:t>0</w:t>
            </w:r>
          </w:p>
        </w:tc>
        <w:tc>
          <w:tcPr>
            <w:tcW w:w="1853" w:type="dxa"/>
            <w:shd w:val="clear" w:color="auto" w:fill="D9D9D9"/>
          </w:tcPr>
          <w:p w:rsidR="00527B1B" w:rsidRPr="00073106" w:rsidRDefault="00527B1B" w:rsidP="00527B1B">
            <w:pPr>
              <w:pStyle w:val="TableParagraph"/>
              <w:spacing w:before="4"/>
              <w:rPr>
                <w:rFonts w:ascii="Times New Roman" w:hAnsi="Times New Roman" w:cs="Times New Roman"/>
                <w:b/>
                <w:sz w:val="20"/>
              </w:rPr>
            </w:pPr>
          </w:p>
          <w:p w:rsidR="00527B1B" w:rsidRPr="00073106" w:rsidRDefault="00527B1B" w:rsidP="00527B1B">
            <w:pPr>
              <w:pStyle w:val="TableParagraph"/>
              <w:spacing w:before="1"/>
              <w:ind w:left="260" w:right="246"/>
              <w:jc w:val="center"/>
              <w:rPr>
                <w:rFonts w:ascii="Times New Roman" w:hAnsi="Times New Roman" w:cs="Times New Roman"/>
                <w:b/>
                <w:sz w:val="18"/>
              </w:rPr>
            </w:pPr>
            <w:r w:rsidRPr="00073106">
              <w:rPr>
                <w:rFonts w:ascii="Times New Roman" w:hAnsi="Times New Roman" w:cs="Times New Roman"/>
                <w:b/>
                <w:sz w:val="18"/>
              </w:rPr>
              <w:t>148</w:t>
            </w:r>
          </w:p>
        </w:tc>
      </w:tr>
      <w:tr w:rsidR="00527B1B" w:rsidRPr="00073106" w:rsidTr="00527B1B">
        <w:trPr>
          <w:trHeight w:val="239"/>
        </w:trPr>
        <w:tc>
          <w:tcPr>
            <w:tcW w:w="3942" w:type="dxa"/>
            <w:vMerge/>
            <w:tcBorders>
              <w:top w:val="nil"/>
            </w:tcBorders>
            <w:shd w:val="clear" w:color="auto" w:fill="F79546"/>
            <w:textDirection w:val="btLr"/>
          </w:tcPr>
          <w:p w:rsidR="00527B1B" w:rsidRPr="00073106" w:rsidRDefault="00527B1B" w:rsidP="00527B1B">
            <w:pPr>
              <w:rPr>
                <w:rFonts w:ascii="Times New Roman" w:hAnsi="Times New Roman" w:cs="Times New Roman"/>
                <w:sz w:val="2"/>
                <w:szCs w:val="2"/>
              </w:rPr>
            </w:pPr>
          </w:p>
        </w:tc>
        <w:tc>
          <w:tcPr>
            <w:tcW w:w="2574" w:type="dxa"/>
          </w:tcPr>
          <w:p w:rsidR="00527B1B" w:rsidRPr="00073106" w:rsidRDefault="00527B1B" w:rsidP="00527B1B">
            <w:pPr>
              <w:pStyle w:val="TableParagraph"/>
              <w:spacing w:before="16" w:line="203" w:lineRule="exact"/>
              <w:ind w:left="71"/>
              <w:rPr>
                <w:rFonts w:ascii="Times New Roman" w:hAnsi="Times New Roman" w:cs="Times New Roman"/>
                <w:sz w:val="18"/>
              </w:rPr>
            </w:pPr>
            <w:r w:rsidRPr="00073106">
              <w:rPr>
                <w:rFonts w:ascii="Times New Roman" w:hAnsi="Times New Roman" w:cs="Times New Roman"/>
                <w:sz w:val="18"/>
              </w:rPr>
              <w:t>Villamos áramkör</w:t>
            </w:r>
          </w:p>
        </w:tc>
        <w:tc>
          <w:tcPr>
            <w:tcW w:w="1457" w:type="dxa"/>
          </w:tcPr>
          <w:p w:rsidR="00527B1B" w:rsidRPr="00073106" w:rsidRDefault="00527B1B" w:rsidP="00527B1B">
            <w:pPr>
              <w:pStyle w:val="TableParagraph"/>
              <w:spacing w:before="16" w:line="203" w:lineRule="exact"/>
              <w:ind w:left="251" w:right="241"/>
              <w:jc w:val="center"/>
              <w:rPr>
                <w:rFonts w:ascii="Times New Roman" w:hAnsi="Times New Roman" w:cs="Times New Roman"/>
                <w:sz w:val="18"/>
              </w:rPr>
            </w:pPr>
            <w:r w:rsidRPr="00073106">
              <w:rPr>
                <w:rFonts w:ascii="Times New Roman" w:hAnsi="Times New Roman" w:cs="Times New Roman"/>
                <w:sz w:val="18"/>
              </w:rPr>
              <w:t>90</w:t>
            </w:r>
          </w:p>
        </w:tc>
        <w:tc>
          <w:tcPr>
            <w:tcW w:w="819" w:type="dxa"/>
          </w:tcPr>
          <w:p w:rsidR="00527B1B" w:rsidRPr="00073106" w:rsidRDefault="00527B1B" w:rsidP="00527B1B">
            <w:pPr>
              <w:pStyle w:val="TableParagraph"/>
              <w:rPr>
                <w:rFonts w:ascii="Times New Roman" w:hAnsi="Times New Roman" w:cs="Times New Roman"/>
                <w:sz w:val="16"/>
              </w:rPr>
            </w:pPr>
          </w:p>
        </w:tc>
        <w:tc>
          <w:tcPr>
            <w:tcW w:w="706" w:type="dxa"/>
          </w:tcPr>
          <w:p w:rsidR="00527B1B" w:rsidRPr="00073106" w:rsidRDefault="00527B1B" w:rsidP="00527B1B">
            <w:pPr>
              <w:pStyle w:val="TableParagraph"/>
              <w:rPr>
                <w:rFonts w:ascii="Times New Roman" w:hAnsi="Times New Roman" w:cs="Times New Roman"/>
                <w:sz w:val="16"/>
              </w:rPr>
            </w:pPr>
          </w:p>
        </w:tc>
        <w:tc>
          <w:tcPr>
            <w:tcW w:w="992" w:type="dxa"/>
            <w:shd w:val="clear" w:color="auto" w:fill="D9D9D9"/>
          </w:tcPr>
          <w:p w:rsidR="00527B1B" w:rsidRPr="00073106" w:rsidRDefault="00527B1B" w:rsidP="00527B1B">
            <w:pPr>
              <w:pStyle w:val="TableParagraph"/>
              <w:spacing w:before="16" w:line="203" w:lineRule="exact"/>
              <w:ind w:left="257" w:right="248"/>
              <w:jc w:val="center"/>
              <w:rPr>
                <w:rFonts w:ascii="Times New Roman" w:hAnsi="Times New Roman" w:cs="Times New Roman"/>
                <w:sz w:val="18"/>
              </w:rPr>
            </w:pPr>
            <w:r w:rsidRPr="00073106">
              <w:rPr>
                <w:rFonts w:ascii="Times New Roman" w:hAnsi="Times New Roman" w:cs="Times New Roman"/>
                <w:sz w:val="18"/>
              </w:rPr>
              <w:t>90</w:t>
            </w:r>
          </w:p>
        </w:tc>
        <w:tc>
          <w:tcPr>
            <w:tcW w:w="425" w:type="dxa"/>
            <w:vAlign w:val="center"/>
          </w:tcPr>
          <w:p w:rsidR="00527B1B" w:rsidRPr="00073106" w:rsidRDefault="00527B1B" w:rsidP="00527B1B">
            <w:pPr>
              <w:pStyle w:val="TableParagraph"/>
              <w:spacing w:before="16" w:line="203" w:lineRule="exact"/>
              <w:ind w:right="194"/>
              <w:jc w:val="center"/>
              <w:rPr>
                <w:rFonts w:ascii="Times New Roman" w:hAnsi="Times New Roman" w:cs="Times New Roman"/>
                <w:sz w:val="18"/>
              </w:rPr>
            </w:pPr>
            <w:r w:rsidRPr="00073106">
              <w:rPr>
                <w:rFonts w:ascii="Times New Roman" w:hAnsi="Times New Roman" w:cs="Times New Roman"/>
                <w:sz w:val="18"/>
              </w:rPr>
              <w:t>5</w:t>
            </w:r>
          </w:p>
        </w:tc>
        <w:tc>
          <w:tcPr>
            <w:tcW w:w="567" w:type="dxa"/>
            <w:gridSpan w:val="2"/>
          </w:tcPr>
          <w:p w:rsidR="00527B1B" w:rsidRPr="00073106" w:rsidRDefault="00527B1B" w:rsidP="00527B1B">
            <w:pPr>
              <w:pStyle w:val="TableParagraph"/>
              <w:spacing w:before="16" w:line="203" w:lineRule="exact"/>
              <w:ind w:right="194"/>
              <w:rPr>
                <w:rFonts w:ascii="Times New Roman" w:hAnsi="Times New Roman" w:cs="Times New Roman"/>
                <w:sz w:val="18"/>
              </w:rPr>
            </w:pPr>
            <w:r w:rsidRPr="00073106">
              <w:rPr>
                <w:rFonts w:ascii="Times New Roman" w:hAnsi="Times New Roman" w:cs="Times New Roman"/>
                <w:sz w:val="18"/>
              </w:rPr>
              <w:t>18</w:t>
            </w:r>
          </w:p>
        </w:tc>
        <w:tc>
          <w:tcPr>
            <w:tcW w:w="567" w:type="dxa"/>
            <w:gridSpan w:val="2"/>
          </w:tcPr>
          <w:p w:rsidR="00527B1B" w:rsidRPr="00073106" w:rsidRDefault="00527B1B" w:rsidP="00527B1B">
            <w:pPr>
              <w:pStyle w:val="TableParagraph"/>
              <w:spacing w:before="16" w:line="203" w:lineRule="exact"/>
              <w:ind w:right="194"/>
              <w:rPr>
                <w:rFonts w:ascii="Times New Roman" w:hAnsi="Times New Roman" w:cs="Times New Roman"/>
                <w:sz w:val="18"/>
              </w:rPr>
            </w:pPr>
            <w:r w:rsidRPr="00073106">
              <w:rPr>
                <w:rFonts w:ascii="Times New Roman" w:hAnsi="Times New Roman" w:cs="Times New Roman"/>
                <w:sz w:val="18"/>
              </w:rPr>
              <w:t>23</w:t>
            </w:r>
          </w:p>
        </w:tc>
        <w:tc>
          <w:tcPr>
            <w:tcW w:w="1266" w:type="dxa"/>
            <w:gridSpan w:val="4"/>
          </w:tcPr>
          <w:p w:rsidR="00527B1B" w:rsidRPr="00073106" w:rsidRDefault="00527B1B" w:rsidP="00527B1B">
            <w:pPr>
              <w:pStyle w:val="TableParagraph"/>
              <w:rPr>
                <w:rFonts w:ascii="Times New Roman" w:hAnsi="Times New Roman" w:cs="Times New Roman"/>
                <w:sz w:val="16"/>
              </w:rPr>
            </w:pPr>
          </w:p>
        </w:tc>
        <w:tc>
          <w:tcPr>
            <w:tcW w:w="1853" w:type="dxa"/>
          </w:tcPr>
          <w:p w:rsidR="00527B1B" w:rsidRPr="00073106" w:rsidRDefault="00527B1B" w:rsidP="00527B1B">
            <w:pPr>
              <w:pStyle w:val="TableParagraph"/>
              <w:spacing w:before="16" w:line="203" w:lineRule="exact"/>
              <w:ind w:right="194"/>
              <w:jc w:val="center"/>
              <w:rPr>
                <w:rFonts w:ascii="Times New Roman" w:hAnsi="Times New Roman" w:cs="Times New Roman"/>
                <w:sz w:val="18"/>
              </w:rPr>
            </w:pPr>
            <w:r w:rsidRPr="00073106">
              <w:rPr>
                <w:rFonts w:ascii="Times New Roman" w:hAnsi="Times New Roman" w:cs="Times New Roman"/>
                <w:sz w:val="18"/>
              </w:rPr>
              <w:t>23</w:t>
            </w:r>
          </w:p>
        </w:tc>
      </w:tr>
      <w:tr w:rsidR="00527B1B" w:rsidRPr="00073106" w:rsidTr="00527B1B">
        <w:trPr>
          <w:trHeight w:val="239"/>
        </w:trPr>
        <w:tc>
          <w:tcPr>
            <w:tcW w:w="3942" w:type="dxa"/>
            <w:vMerge/>
            <w:tcBorders>
              <w:top w:val="nil"/>
            </w:tcBorders>
            <w:shd w:val="clear" w:color="auto" w:fill="F79546"/>
            <w:textDirection w:val="btLr"/>
          </w:tcPr>
          <w:p w:rsidR="00527B1B" w:rsidRPr="00073106" w:rsidRDefault="00527B1B" w:rsidP="00527B1B">
            <w:pPr>
              <w:rPr>
                <w:rFonts w:ascii="Times New Roman" w:hAnsi="Times New Roman" w:cs="Times New Roman"/>
                <w:sz w:val="2"/>
                <w:szCs w:val="2"/>
              </w:rPr>
            </w:pPr>
          </w:p>
        </w:tc>
        <w:tc>
          <w:tcPr>
            <w:tcW w:w="2574" w:type="dxa"/>
          </w:tcPr>
          <w:p w:rsidR="00527B1B" w:rsidRPr="00073106" w:rsidRDefault="00527B1B" w:rsidP="00527B1B">
            <w:pPr>
              <w:pStyle w:val="TableParagraph"/>
              <w:spacing w:before="16" w:line="203" w:lineRule="exact"/>
              <w:ind w:left="71"/>
              <w:rPr>
                <w:rFonts w:ascii="Times New Roman" w:hAnsi="Times New Roman" w:cs="Times New Roman"/>
                <w:sz w:val="18"/>
              </w:rPr>
            </w:pPr>
            <w:r w:rsidRPr="00073106">
              <w:rPr>
                <w:rFonts w:ascii="Times New Roman" w:hAnsi="Times New Roman" w:cs="Times New Roman"/>
                <w:sz w:val="18"/>
              </w:rPr>
              <w:t>Villamos áramkör ábrázolása</w:t>
            </w:r>
          </w:p>
        </w:tc>
        <w:tc>
          <w:tcPr>
            <w:tcW w:w="1457" w:type="dxa"/>
          </w:tcPr>
          <w:p w:rsidR="00527B1B" w:rsidRPr="00073106" w:rsidRDefault="00527B1B" w:rsidP="00527B1B">
            <w:pPr>
              <w:pStyle w:val="TableParagraph"/>
              <w:spacing w:before="16" w:line="203" w:lineRule="exact"/>
              <w:ind w:left="251" w:right="241"/>
              <w:jc w:val="center"/>
              <w:rPr>
                <w:rFonts w:ascii="Times New Roman" w:hAnsi="Times New Roman" w:cs="Times New Roman"/>
                <w:sz w:val="18"/>
              </w:rPr>
            </w:pPr>
            <w:r w:rsidRPr="00073106">
              <w:rPr>
                <w:rFonts w:ascii="Times New Roman" w:hAnsi="Times New Roman" w:cs="Times New Roman"/>
                <w:sz w:val="18"/>
              </w:rPr>
              <w:t>18</w:t>
            </w:r>
          </w:p>
        </w:tc>
        <w:tc>
          <w:tcPr>
            <w:tcW w:w="819" w:type="dxa"/>
          </w:tcPr>
          <w:p w:rsidR="00527B1B" w:rsidRPr="00073106" w:rsidRDefault="00527B1B" w:rsidP="00527B1B">
            <w:pPr>
              <w:pStyle w:val="TableParagraph"/>
              <w:rPr>
                <w:rFonts w:ascii="Times New Roman" w:hAnsi="Times New Roman" w:cs="Times New Roman"/>
                <w:sz w:val="16"/>
              </w:rPr>
            </w:pPr>
          </w:p>
        </w:tc>
        <w:tc>
          <w:tcPr>
            <w:tcW w:w="706" w:type="dxa"/>
          </w:tcPr>
          <w:p w:rsidR="00527B1B" w:rsidRPr="00073106" w:rsidRDefault="00527B1B" w:rsidP="00527B1B">
            <w:pPr>
              <w:pStyle w:val="TableParagraph"/>
              <w:rPr>
                <w:rFonts w:ascii="Times New Roman" w:hAnsi="Times New Roman" w:cs="Times New Roman"/>
                <w:sz w:val="16"/>
              </w:rPr>
            </w:pPr>
          </w:p>
        </w:tc>
        <w:tc>
          <w:tcPr>
            <w:tcW w:w="992" w:type="dxa"/>
            <w:shd w:val="clear" w:color="auto" w:fill="D9D9D9"/>
          </w:tcPr>
          <w:p w:rsidR="00527B1B" w:rsidRPr="00073106" w:rsidRDefault="00527B1B" w:rsidP="00527B1B">
            <w:pPr>
              <w:pStyle w:val="TableParagraph"/>
              <w:spacing w:before="16" w:line="203" w:lineRule="exact"/>
              <w:ind w:left="257" w:right="248"/>
              <w:jc w:val="center"/>
              <w:rPr>
                <w:rFonts w:ascii="Times New Roman" w:hAnsi="Times New Roman" w:cs="Times New Roman"/>
                <w:sz w:val="18"/>
              </w:rPr>
            </w:pPr>
            <w:r w:rsidRPr="00073106">
              <w:rPr>
                <w:rFonts w:ascii="Times New Roman" w:hAnsi="Times New Roman" w:cs="Times New Roman"/>
                <w:sz w:val="18"/>
              </w:rPr>
              <w:t>18</w:t>
            </w:r>
          </w:p>
        </w:tc>
        <w:tc>
          <w:tcPr>
            <w:tcW w:w="425" w:type="dxa"/>
            <w:vAlign w:val="center"/>
          </w:tcPr>
          <w:p w:rsidR="00527B1B" w:rsidRPr="00073106" w:rsidRDefault="00527B1B" w:rsidP="00527B1B">
            <w:pPr>
              <w:pStyle w:val="TableParagraph"/>
              <w:spacing w:before="16" w:line="203" w:lineRule="exact"/>
              <w:ind w:right="194"/>
              <w:jc w:val="center"/>
              <w:rPr>
                <w:rFonts w:ascii="Times New Roman" w:hAnsi="Times New Roman" w:cs="Times New Roman"/>
                <w:sz w:val="18"/>
              </w:rPr>
            </w:pPr>
            <w:r w:rsidRPr="00073106">
              <w:rPr>
                <w:rFonts w:ascii="Times New Roman" w:hAnsi="Times New Roman" w:cs="Times New Roman"/>
                <w:sz w:val="18"/>
              </w:rPr>
              <w:t>5</w:t>
            </w:r>
          </w:p>
        </w:tc>
        <w:tc>
          <w:tcPr>
            <w:tcW w:w="567" w:type="dxa"/>
            <w:gridSpan w:val="2"/>
          </w:tcPr>
          <w:p w:rsidR="00527B1B" w:rsidRPr="00073106" w:rsidRDefault="00527B1B" w:rsidP="00527B1B">
            <w:pPr>
              <w:pStyle w:val="TableParagraph"/>
              <w:spacing w:before="16" w:line="203" w:lineRule="exact"/>
              <w:ind w:right="194"/>
              <w:rPr>
                <w:rFonts w:ascii="Times New Roman" w:hAnsi="Times New Roman" w:cs="Times New Roman"/>
                <w:sz w:val="18"/>
              </w:rPr>
            </w:pPr>
            <w:r w:rsidRPr="00073106">
              <w:rPr>
                <w:rFonts w:ascii="Times New Roman" w:hAnsi="Times New Roman" w:cs="Times New Roman"/>
                <w:sz w:val="18"/>
              </w:rPr>
              <w:t>18</w:t>
            </w:r>
          </w:p>
        </w:tc>
        <w:tc>
          <w:tcPr>
            <w:tcW w:w="567" w:type="dxa"/>
            <w:gridSpan w:val="2"/>
          </w:tcPr>
          <w:p w:rsidR="00527B1B" w:rsidRPr="00073106" w:rsidRDefault="00527B1B" w:rsidP="00527B1B">
            <w:pPr>
              <w:pStyle w:val="TableParagraph"/>
              <w:spacing w:before="16" w:line="203" w:lineRule="exact"/>
              <w:ind w:right="194"/>
              <w:rPr>
                <w:rFonts w:ascii="Times New Roman" w:hAnsi="Times New Roman" w:cs="Times New Roman"/>
                <w:sz w:val="18"/>
              </w:rPr>
            </w:pPr>
            <w:r w:rsidRPr="00073106">
              <w:rPr>
                <w:rFonts w:ascii="Times New Roman" w:hAnsi="Times New Roman" w:cs="Times New Roman"/>
                <w:sz w:val="18"/>
              </w:rPr>
              <w:t>23</w:t>
            </w:r>
          </w:p>
        </w:tc>
        <w:tc>
          <w:tcPr>
            <w:tcW w:w="1266" w:type="dxa"/>
            <w:gridSpan w:val="4"/>
          </w:tcPr>
          <w:p w:rsidR="00527B1B" w:rsidRPr="00073106" w:rsidRDefault="00527B1B" w:rsidP="00527B1B">
            <w:pPr>
              <w:pStyle w:val="TableParagraph"/>
              <w:rPr>
                <w:rFonts w:ascii="Times New Roman" w:hAnsi="Times New Roman" w:cs="Times New Roman"/>
                <w:sz w:val="16"/>
              </w:rPr>
            </w:pPr>
          </w:p>
        </w:tc>
        <w:tc>
          <w:tcPr>
            <w:tcW w:w="1853" w:type="dxa"/>
          </w:tcPr>
          <w:p w:rsidR="00527B1B" w:rsidRPr="00073106" w:rsidRDefault="00527B1B" w:rsidP="00527B1B">
            <w:pPr>
              <w:pStyle w:val="TableParagraph"/>
              <w:spacing w:before="16" w:line="203" w:lineRule="exact"/>
              <w:ind w:right="194"/>
              <w:jc w:val="center"/>
              <w:rPr>
                <w:rFonts w:ascii="Times New Roman" w:hAnsi="Times New Roman" w:cs="Times New Roman"/>
                <w:sz w:val="18"/>
              </w:rPr>
            </w:pPr>
            <w:r w:rsidRPr="00073106">
              <w:rPr>
                <w:rFonts w:ascii="Times New Roman" w:hAnsi="Times New Roman" w:cs="Times New Roman"/>
                <w:sz w:val="18"/>
              </w:rPr>
              <w:t>23</w:t>
            </w:r>
          </w:p>
        </w:tc>
      </w:tr>
      <w:tr w:rsidR="00527B1B" w:rsidRPr="00073106" w:rsidTr="00527B1B">
        <w:trPr>
          <w:trHeight w:val="239"/>
        </w:trPr>
        <w:tc>
          <w:tcPr>
            <w:tcW w:w="3942" w:type="dxa"/>
            <w:vMerge/>
            <w:tcBorders>
              <w:top w:val="nil"/>
            </w:tcBorders>
            <w:shd w:val="clear" w:color="auto" w:fill="F79546"/>
            <w:textDirection w:val="btLr"/>
          </w:tcPr>
          <w:p w:rsidR="00527B1B" w:rsidRPr="00073106" w:rsidRDefault="00527B1B" w:rsidP="00527B1B">
            <w:pPr>
              <w:rPr>
                <w:rFonts w:ascii="Times New Roman" w:hAnsi="Times New Roman" w:cs="Times New Roman"/>
                <w:sz w:val="2"/>
                <w:szCs w:val="2"/>
              </w:rPr>
            </w:pPr>
          </w:p>
        </w:tc>
        <w:tc>
          <w:tcPr>
            <w:tcW w:w="2574" w:type="dxa"/>
          </w:tcPr>
          <w:p w:rsidR="00527B1B" w:rsidRPr="00073106" w:rsidRDefault="00527B1B" w:rsidP="00527B1B">
            <w:pPr>
              <w:pStyle w:val="TableParagraph"/>
              <w:spacing w:before="16" w:line="203" w:lineRule="exact"/>
              <w:ind w:left="71"/>
              <w:rPr>
                <w:rFonts w:ascii="Times New Roman" w:hAnsi="Times New Roman" w:cs="Times New Roman"/>
                <w:sz w:val="18"/>
              </w:rPr>
            </w:pPr>
            <w:r w:rsidRPr="00073106">
              <w:rPr>
                <w:rFonts w:ascii="Times New Roman" w:hAnsi="Times New Roman" w:cs="Times New Roman"/>
                <w:sz w:val="18"/>
              </w:rPr>
              <w:t>Villamos áramkör kialakítása</w:t>
            </w:r>
          </w:p>
        </w:tc>
        <w:tc>
          <w:tcPr>
            <w:tcW w:w="1457" w:type="dxa"/>
          </w:tcPr>
          <w:p w:rsidR="00527B1B" w:rsidRPr="00073106" w:rsidRDefault="00527B1B" w:rsidP="00527B1B">
            <w:pPr>
              <w:pStyle w:val="TableParagraph"/>
              <w:spacing w:before="16" w:line="203" w:lineRule="exact"/>
              <w:ind w:left="251" w:right="241"/>
              <w:jc w:val="center"/>
              <w:rPr>
                <w:rFonts w:ascii="Times New Roman" w:hAnsi="Times New Roman" w:cs="Times New Roman"/>
                <w:sz w:val="18"/>
              </w:rPr>
            </w:pPr>
            <w:r w:rsidRPr="00073106">
              <w:rPr>
                <w:rFonts w:ascii="Times New Roman" w:hAnsi="Times New Roman" w:cs="Times New Roman"/>
                <w:sz w:val="18"/>
              </w:rPr>
              <w:t>36</w:t>
            </w:r>
          </w:p>
        </w:tc>
        <w:tc>
          <w:tcPr>
            <w:tcW w:w="819" w:type="dxa"/>
          </w:tcPr>
          <w:p w:rsidR="00527B1B" w:rsidRPr="00073106" w:rsidRDefault="00527B1B" w:rsidP="00527B1B">
            <w:pPr>
              <w:pStyle w:val="TableParagraph"/>
              <w:rPr>
                <w:rFonts w:ascii="Times New Roman" w:hAnsi="Times New Roman" w:cs="Times New Roman"/>
                <w:sz w:val="16"/>
              </w:rPr>
            </w:pPr>
          </w:p>
        </w:tc>
        <w:tc>
          <w:tcPr>
            <w:tcW w:w="706" w:type="dxa"/>
          </w:tcPr>
          <w:p w:rsidR="00527B1B" w:rsidRPr="00073106" w:rsidRDefault="00527B1B" w:rsidP="00527B1B">
            <w:pPr>
              <w:pStyle w:val="TableParagraph"/>
              <w:rPr>
                <w:rFonts w:ascii="Times New Roman" w:hAnsi="Times New Roman" w:cs="Times New Roman"/>
                <w:sz w:val="16"/>
              </w:rPr>
            </w:pPr>
          </w:p>
        </w:tc>
        <w:tc>
          <w:tcPr>
            <w:tcW w:w="992" w:type="dxa"/>
            <w:shd w:val="clear" w:color="auto" w:fill="D9D9D9"/>
          </w:tcPr>
          <w:p w:rsidR="00527B1B" w:rsidRPr="00073106" w:rsidRDefault="00527B1B" w:rsidP="00527B1B">
            <w:pPr>
              <w:pStyle w:val="TableParagraph"/>
              <w:spacing w:before="16" w:line="203" w:lineRule="exact"/>
              <w:ind w:left="257" w:right="248"/>
              <w:jc w:val="center"/>
              <w:rPr>
                <w:rFonts w:ascii="Times New Roman" w:hAnsi="Times New Roman" w:cs="Times New Roman"/>
                <w:sz w:val="18"/>
              </w:rPr>
            </w:pPr>
            <w:r w:rsidRPr="00073106">
              <w:rPr>
                <w:rFonts w:ascii="Times New Roman" w:hAnsi="Times New Roman" w:cs="Times New Roman"/>
                <w:sz w:val="18"/>
              </w:rPr>
              <w:t>36</w:t>
            </w:r>
          </w:p>
        </w:tc>
        <w:tc>
          <w:tcPr>
            <w:tcW w:w="425" w:type="dxa"/>
            <w:vAlign w:val="center"/>
          </w:tcPr>
          <w:p w:rsidR="00527B1B" w:rsidRPr="00073106" w:rsidRDefault="00527B1B" w:rsidP="00527B1B">
            <w:pPr>
              <w:pStyle w:val="TableParagraph"/>
              <w:spacing w:before="16" w:line="203" w:lineRule="exact"/>
              <w:ind w:right="194"/>
              <w:jc w:val="center"/>
              <w:rPr>
                <w:rFonts w:ascii="Times New Roman" w:hAnsi="Times New Roman" w:cs="Times New Roman"/>
                <w:sz w:val="18"/>
              </w:rPr>
            </w:pPr>
            <w:r w:rsidRPr="00073106">
              <w:rPr>
                <w:rFonts w:ascii="Times New Roman" w:hAnsi="Times New Roman" w:cs="Times New Roman"/>
                <w:sz w:val="18"/>
              </w:rPr>
              <w:t>10</w:t>
            </w:r>
          </w:p>
        </w:tc>
        <w:tc>
          <w:tcPr>
            <w:tcW w:w="567" w:type="dxa"/>
            <w:gridSpan w:val="2"/>
          </w:tcPr>
          <w:p w:rsidR="00527B1B" w:rsidRPr="00073106" w:rsidRDefault="00527B1B" w:rsidP="00527B1B">
            <w:pPr>
              <w:pStyle w:val="TableParagraph"/>
              <w:spacing w:before="16" w:line="203" w:lineRule="exact"/>
              <w:ind w:right="194"/>
              <w:rPr>
                <w:rFonts w:ascii="Times New Roman" w:hAnsi="Times New Roman" w:cs="Times New Roman"/>
                <w:sz w:val="18"/>
              </w:rPr>
            </w:pPr>
            <w:r w:rsidRPr="00073106">
              <w:rPr>
                <w:rFonts w:ascii="Times New Roman" w:hAnsi="Times New Roman" w:cs="Times New Roman"/>
                <w:sz w:val="18"/>
              </w:rPr>
              <w:t>30</w:t>
            </w:r>
          </w:p>
        </w:tc>
        <w:tc>
          <w:tcPr>
            <w:tcW w:w="567" w:type="dxa"/>
            <w:gridSpan w:val="2"/>
          </w:tcPr>
          <w:p w:rsidR="00527B1B" w:rsidRPr="00073106" w:rsidRDefault="00527B1B" w:rsidP="00527B1B">
            <w:pPr>
              <w:pStyle w:val="TableParagraph"/>
              <w:spacing w:before="16" w:line="203" w:lineRule="exact"/>
              <w:ind w:right="194"/>
              <w:rPr>
                <w:rFonts w:ascii="Times New Roman" w:hAnsi="Times New Roman" w:cs="Times New Roman"/>
                <w:sz w:val="18"/>
              </w:rPr>
            </w:pPr>
            <w:r w:rsidRPr="00073106">
              <w:rPr>
                <w:rFonts w:ascii="Times New Roman" w:hAnsi="Times New Roman" w:cs="Times New Roman"/>
                <w:sz w:val="18"/>
              </w:rPr>
              <w:t>40</w:t>
            </w:r>
          </w:p>
        </w:tc>
        <w:tc>
          <w:tcPr>
            <w:tcW w:w="1266" w:type="dxa"/>
            <w:gridSpan w:val="4"/>
          </w:tcPr>
          <w:p w:rsidR="00527B1B" w:rsidRPr="00073106" w:rsidRDefault="00527B1B" w:rsidP="00527B1B">
            <w:pPr>
              <w:pStyle w:val="TableParagraph"/>
              <w:rPr>
                <w:rFonts w:ascii="Times New Roman" w:hAnsi="Times New Roman" w:cs="Times New Roman"/>
                <w:sz w:val="16"/>
              </w:rPr>
            </w:pPr>
          </w:p>
        </w:tc>
        <w:tc>
          <w:tcPr>
            <w:tcW w:w="1853" w:type="dxa"/>
          </w:tcPr>
          <w:p w:rsidR="00527B1B" w:rsidRPr="00073106" w:rsidRDefault="00527B1B" w:rsidP="00527B1B">
            <w:pPr>
              <w:pStyle w:val="TableParagraph"/>
              <w:spacing w:before="16" w:line="203" w:lineRule="exact"/>
              <w:ind w:right="194"/>
              <w:jc w:val="center"/>
              <w:rPr>
                <w:rFonts w:ascii="Times New Roman" w:hAnsi="Times New Roman" w:cs="Times New Roman"/>
                <w:sz w:val="18"/>
              </w:rPr>
            </w:pPr>
            <w:r w:rsidRPr="00073106">
              <w:rPr>
                <w:rFonts w:ascii="Times New Roman" w:hAnsi="Times New Roman" w:cs="Times New Roman"/>
                <w:sz w:val="18"/>
              </w:rPr>
              <w:t>40</w:t>
            </w:r>
          </w:p>
        </w:tc>
      </w:tr>
      <w:tr w:rsidR="00527B1B" w:rsidRPr="00073106" w:rsidTr="00527B1B">
        <w:trPr>
          <w:trHeight w:val="240"/>
        </w:trPr>
        <w:tc>
          <w:tcPr>
            <w:tcW w:w="3942" w:type="dxa"/>
            <w:vMerge/>
            <w:tcBorders>
              <w:top w:val="nil"/>
            </w:tcBorders>
            <w:shd w:val="clear" w:color="auto" w:fill="F79546"/>
            <w:textDirection w:val="btLr"/>
          </w:tcPr>
          <w:p w:rsidR="00527B1B" w:rsidRPr="00073106" w:rsidRDefault="00527B1B" w:rsidP="00527B1B">
            <w:pPr>
              <w:rPr>
                <w:rFonts w:ascii="Times New Roman" w:hAnsi="Times New Roman" w:cs="Times New Roman"/>
                <w:sz w:val="2"/>
                <w:szCs w:val="2"/>
              </w:rPr>
            </w:pPr>
          </w:p>
        </w:tc>
        <w:tc>
          <w:tcPr>
            <w:tcW w:w="2574" w:type="dxa"/>
          </w:tcPr>
          <w:p w:rsidR="00527B1B" w:rsidRPr="00073106" w:rsidRDefault="00527B1B" w:rsidP="00527B1B">
            <w:pPr>
              <w:pStyle w:val="TableParagraph"/>
              <w:spacing w:before="16" w:line="204" w:lineRule="exact"/>
              <w:ind w:left="71"/>
              <w:rPr>
                <w:rFonts w:ascii="Times New Roman" w:hAnsi="Times New Roman" w:cs="Times New Roman"/>
                <w:sz w:val="18"/>
              </w:rPr>
            </w:pPr>
            <w:r w:rsidRPr="00073106">
              <w:rPr>
                <w:rFonts w:ascii="Times New Roman" w:hAnsi="Times New Roman" w:cs="Times New Roman"/>
                <w:sz w:val="18"/>
              </w:rPr>
              <w:t>Villamos biztonságtechnika</w:t>
            </w:r>
          </w:p>
        </w:tc>
        <w:tc>
          <w:tcPr>
            <w:tcW w:w="1457" w:type="dxa"/>
          </w:tcPr>
          <w:p w:rsidR="00527B1B" w:rsidRPr="00073106" w:rsidRDefault="00527B1B" w:rsidP="00527B1B">
            <w:pPr>
              <w:pStyle w:val="TableParagraph"/>
              <w:spacing w:before="16" w:line="204" w:lineRule="exact"/>
              <w:ind w:left="251" w:right="241"/>
              <w:jc w:val="center"/>
              <w:rPr>
                <w:rFonts w:ascii="Times New Roman" w:hAnsi="Times New Roman" w:cs="Times New Roman"/>
                <w:sz w:val="18"/>
              </w:rPr>
            </w:pPr>
            <w:r w:rsidRPr="00073106">
              <w:rPr>
                <w:rFonts w:ascii="Times New Roman" w:hAnsi="Times New Roman" w:cs="Times New Roman"/>
                <w:sz w:val="18"/>
              </w:rPr>
              <w:t>36</w:t>
            </w:r>
          </w:p>
        </w:tc>
        <w:tc>
          <w:tcPr>
            <w:tcW w:w="819" w:type="dxa"/>
          </w:tcPr>
          <w:p w:rsidR="00527B1B" w:rsidRPr="00073106" w:rsidRDefault="00527B1B" w:rsidP="00527B1B">
            <w:pPr>
              <w:pStyle w:val="TableParagraph"/>
              <w:rPr>
                <w:rFonts w:ascii="Times New Roman" w:hAnsi="Times New Roman" w:cs="Times New Roman"/>
                <w:sz w:val="16"/>
              </w:rPr>
            </w:pPr>
          </w:p>
        </w:tc>
        <w:tc>
          <w:tcPr>
            <w:tcW w:w="706" w:type="dxa"/>
          </w:tcPr>
          <w:p w:rsidR="00527B1B" w:rsidRPr="00073106" w:rsidRDefault="00527B1B" w:rsidP="00527B1B">
            <w:pPr>
              <w:pStyle w:val="TableParagraph"/>
              <w:rPr>
                <w:rFonts w:ascii="Times New Roman" w:hAnsi="Times New Roman" w:cs="Times New Roman"/>
                <w:sz w:val="16"/>
              </w:rPr>
            </w:pPr>
          </w:p>
        </w:tc>
        <w:tc>
          <w:tcPr>
            <w:tcW w:w="992" w:type="dxa"/>
            <w:shd w:val="clear" w:color="auto" w:fill="D9D9D9"/>
          </w:tcPr>
          <w:p w:rsidR="00527B1B" w:rsidRPr="00073106" w:rsidRDefault="00527B1B" w:rsidP="00527B1B">
            <w:pPr>
              <w:pStyle w:val="TableParagraph"/>
              <w:spacing w:before="16" w:line="204" w:lineRule="exact"/>
              <w:ind w:left="257" w:right="248"/>
              <w:jc w:val="center"/>
              <w:rPr>
                <w:rFonts w:ascii="Times New Roman" w:hAnsi="Times New Roman" w:cs="Times New Roman"/>
                <w:sz w:val="18"/>
              </w:rPr>
            </w:pPr>
            <w:r w:rsidRPr="00073106">
              <w:rPr>
                <w:rFonts w:ascii="Times New Roman" w:hAnsi="Times New Roman" w:cs="Times New Roman"/>
                <w:sz w:val="18"/>
              </w:rPr>
              <w:t>36</w:t>
            </w:r>
          </w:p>
        </w:tc>
        <w:tc>
          <w:tcPr>
            <w:tcW w:w="425" w:type="dxa"/>
            <w:vAlign w:val="center"/>
          </w:tcPr>
          <w:p w:rsidR="00527B1B" w:rsidRPr="00073106" w:rsidRDefault="00527B1B" w:rsidP="00527B1B">
            <w:pPr>
              <w:pStyle w:val="TableParagraph"/>
              <w:spacing w:before="16" w:line="204" w:lineRule="exact"/>
              <w:ind w:right="194"/>
              <w:jc w:val="center"/>
              <w:rPr>
                <w:rFonts w:ascii="Times New Roman" w:hAnsi="Times New Roman" w:cs="Times New Roman"/>
                <w:sz w:val="18"/>
              </w:rPr>
            </w:pPr>
            <w:r w:rsidRPr="00073106">
              <w:rPr>
                <w:rFonts w:ascii="Times New Roman" w:hAnsi="Times New Roman" w:cs="Times New Roman"/>
                <w:sz w:val="18"/>
              </w:rPr>
              <w:t>5</w:t>
            </w:r>
          </w:p>
        </w:tc>
        <w:tc>
          <w:tcPr>
            <w:tcW w:w="567" w:type="dxa"/>
            <w:gridSpan w:val="2"/>
          </w:tcPr>
          <w:p w:rsidR="00527B1B" w:rsidRPr="00073106" w:rsidRDefault="00527B1B" w:rsidP="00527B1B">
            <w:pPr>
              <w:pStyle w:val="TableParagraph"/>
              <w:spacing w:before="16" w:line="204" w:lineRule="exact"/>
              <w:ind w:right="194"/>
              <w:rPr>
                <w:rFonts w:ascii="Times New Roman" w:hAnsi="Times New Roman" w:cs="Times New Roman"/>
                <w:sz w:val="18"/>
              </w:rPr>
            </w:pPr>
            <w:r w:rsidRPr="00073106">
              <w:rPr>
                <w:rFonts w:ascii="Times New Roman" w:hAnsi="Times New Roman" w:cs="Times New Roman"/>
                <w:sz w:val="18"/>
              </w:rPr>
              <w:t>18</w:t>
            </w:r>
          </w:p>
        </w:tc>
        <w:tc>
          <w:tcPr>
            <w:tcW w:w="567" w:type="dxa"/>
            <w:gridSpan w:val="2"/>
            <w:shd w:val="clear" w:color="auto" w:fill="D9D9D9"/>
          </w:tcPr>
          <w:p w:rsidR="00527B1B" w:rsidRPr="00073106" w:rsidRDefault="00527B1B" w:rsidP="00527B1B">
            <w:pPr>
              <w:pStyle w:val="TableParagraph"/>
              <w:spacing w:before="16" w:line="204" w:lineRule="exact"/>
              <w:ind w:right="246"/>
              <w:rPr>
                <w:rFonts w:ascii="Times New Roman" w:hAnsi="Times New Roman" w:cs="Times New Roman"/>
                <w:sz w:val="18"/>
              </w:rPr>
            </w:pPr>
            <w:r w:rsidRPr="00073106">
              <w:rPr>
                <w:rFonts w:ascii="Times New Roman" w:hAnsi="Times New Roman" w:cs="Times New Roman"/>
                <w:sz w:val="18"/>
              </w:rPr>
              <w:t>23</w:t>
            </w:r>
          </w:p>
        </w:tc>
        <w:tc>
          <w:tcPr>
            <w:tcW w:w="1266" w:type="dxa"/>
            <w:gridSpan w:val="4"/>
          </w:tcPr>
          <w:p w:rsidR="00527B1B" w:rsidRPr="00073106" w:rsidRDefault="00527B1B" w:rsidP="00527B1B">
            <w:pPr>
              <w:pStyle w:val="TableParagraph"/>
              <w:rPr>
                <w:rFonts w:ascii="Times New Roman" w:hAnsi="Times New Roman" w:cs="Times New Roman"/>
                <w:sz w:val="16"/>
              </w:rPr>
            </w:pPr>
          </w:p>
        </w:tc>
        <w:tc>
          <w:tcPr>
            <w:tcW w:w="1853" w:type="dxa"/>
            <w:shd w:val="clear" w:color="auto" w:fill="D9D9D9"/>
          </w:tcPr>
          <w:p w:rsidR="00527B1B" w:rsidRPr="00073106" w:rsidRDefault="00527B1B" w:rsidP="00527B1B">
            <w:pPr>
              <w:pStyle w:val="TableParagraph"/>
              <w:spacing w:before="16" w:line="204" w:lineRule="exact"/>
              <w:ind w:right="246"/>
              <w:jc w:val="center"/>
              <w:rPr>
                <w:rFonts w:ascii="Times New Roman" w:hAnsi="Times New Roman" w:cs="Times New Roman"/>
                <w:sz w:val="18"/>
              </w:rPr>
            </w:pPr>
            <w:r w:rsidRPr="00073106">
              <w:rPr>
                <w:rFonts w:ascii="Times New Roman" w:hAnsi="Times New Roman" w:cs="Times New Roman"/>
                <w:sz w:val="18"/>
              </w:rPr>
              <w:t>23</w:t>
            </w:r>
          </w:p>
        </w:tc>
      </w:tr>
      <w:tr w:rsidR="00527B1B" w:rsidRPr="00073106" w:rsidTr="00527B1B">
        <w:trPr>
          <w:trHeight w:val="481"/>
        </w:trPr>
        <w:tc>
          <w:tcPr>
            <w:tcW w:w="3942" w:type="dxa"/>
            <w:vMerge/>
            <w:tcBorders>
              <w:top w:val="nil"/>
            </w:tcBorders>
            <w:shd w:val="clear" w:color="auto" w:fill="F79546"/>
            <w:textDirection w:val="btLr"/>
          </w:tcPr>
          <w:p w:rsidR="00527B1B" w:rsidRPr="00073106" w:rsidRDefault="00527B1B" w:rsidP="00527B1B">
            <w:pPr>
              <w:rPr>
                <w:rFonts w:ascii="Times New Roman" w:hAnsi="Times New Roman" w:cs="Times New Roman"/>
                <w:sz w:val="2"/>
                <w:szCs w:val="2"/>
              </w:rPr>
            </w:pPr>
          </w:p>
        </w:tc>
        <w:tc>
          <w:tcPr>
            <w:tcW w:w="2574" w:type="dxa"/>
          </w:tcPr>
          <w:p w:rsidR="00527B1B" w:rsidRPr="00073106" w:rsidRDefault="00527B1B" w:rsidP="00527B1B">
            <w:pPr>
              <w:pStyle w:val="TableParagraph"/>
              <w:spacing w:before="33"/>
              <w:ind w:left="71" w:right="131"/>
              <w:rPr>
                <w:rFonts w:ascii="Times New Roman" w:hAnsi="Times New Roman" w:cs="Times New Roman"/>
                <w:sz w:val="18"/>
              </w:rPr>
            </w:pPr>
            <w:r w:rsidRPr="00073106">
              <w:rPr>
                <w:rFonts w:ascii="Times New Roman" w:hAnsi="Times New Roman" w:cs="Times New Roman"/>
                <w:sz w:val="18"/>
              </w:rPr>
              <w:t>Villamos áramkörök mérése, dokumentá- lása</w:t>
            </w:r>
          </w:p>
        </w:tc>
        <w:tc>
          <w:tcPr>
            <w:tcW w:w="1457" w:type="dxa"/>
          </w:tcPr>
          <w:p w:rsidR="00527B1B" w:rsidRPr="00073106" w:rsidRDefault="00527B1B" w:rsidP="00527B1B">
            <w:pPr>
              <w:pStyle w:val="TableParagraph"/>
              <w:spacing w:before="139"/>
              <w:ind w:left="251" w:right="241"/>
              <w:jc w:val="center"/>
              <w:rPr>
                <w:rFonts w:ascii="Times New Roman" w:hAnsi="Times New Roman" w:cs="Times New Roman"/>
                <w:sz w:val="18"/>
              </w:rPr>
            </w:pPr>
            <w:r w:rsidRPr="00073106">
              <w:rPr>
                <w:rFonts w:ascii="Times New Roman" w:hAnsi="Times New Roman" w:cs="Times New Roman"/>
                <w:sz w:val="18"/>
              </w:rPr>
              <w:t>108</w:t>
            </w:r>
          </w:p>
        </w:tc>
        <w:tc>
          <w:tcPr>
            <w:tcW w:w="819" w:type="dxa"/>
          </w:tcPr>
          <w:p w:rsidR="00527B1B" w:rsidRPr="00073106" w:rsidRDefault="00527B1B" w:rsidP="00527B1B">
            <w:pPr>
              <w:pStyle w:val="TableParagraph"/>
              <w:rPr>
                <w:rFonts w:ascii="Times New Roman" w:hAnsi="Times New Roman" w:cs="Times New Roman"/>
                <w:sz w:val="18"/>
              </w:rPr>
            </w:pPr>
          </w:p>
        </w:tc>
        <w:tc>
          <w:tcPr>
            <w:tcW w:w="706" w:type="dxa"/>
          </w:tcPr>
          <w:p w:rsidR="00527B1B" w:rsidRPr="00073106" w:rsidRDefault="00527B1B" w:rsidP="00527B1B">
            <w:pPr>
              <w:pStyle w:val="TableParagraph"/>
              <w:rPr>
                <w:rFonts w:ascii="Times New Roman" w:hAnsi="Times New Roman" w:cs="Times New Roman"/>
                <w:sz w:val="18"/>
              </w:rPr>
            </w:pPr>
          </w:p>
        </w:tc>
        <w:tc>
          <w:tcPr>
            <w:tcW w:w="992" w:type="dxa"/>
            <w:shd w:val="clear" w:color="auto" w:fill="D9D9D9"/>
          </w:tcPr>
          <w:p w:rsidR="00527B1B" w:rsidRPr="00073106" w:rsidRDefault="00527B1B" w:rsidP="00527B1B">
            <w:pPr>
              <w:pStyle w:val="TableParagraph"/>
              <w:spacing w:before="139"/>
              <w:ind w:left="257" w:right="248"/>
              <w:jc w:val="center"/>
              <w:rPr>
                <w:rFonts w:ascii="Times New Roman" w:hAnsi="Times New Roman" w:cs="Times New Roman"/>
                <w:sz w:val="18"/>
              </w:rPr>
            </w:pPr>
            <w:r w:rsidRPr="00073106">
              <w:rPr>
                <w:rFonts w:ascii="Times New Roman" w:hAnsi="Times New Roman" w:cs="Times New Roman"/>
                <w:sz w:val="18"/>
              </w:rPr>
              <w:t>108</w:t>
            </w:r>
          </w:p>
        </w:tc>
        <w:tc>
          <w:tcPr>
            <w:tcW w:w="425" w:type="dxa"/>
            <w:vAlign w:val="center"/>
          </w:tcPr>
          <w:p w:rsidR="00527B1B" w:rsidRPr="00073106" w:rsidRDefault="00527B1B" w:rsidP="00527B1B">
            <w:pPr>
              <w:pStyle w:val="TableParagraph"/>
              <w:spacing w:before="139"/>
              <w:ind w:right="194"/>
              <w:jc w:val="center"/>
              <w:rPr>
                <w:rFonts w:ascii="Times New Roman" w:hAnsi="Times New Roman" w:cs="Times New Roman"/>
                <w:sz w:val="18"/>
              </w:rPr>
            </w:pPr>
            <w:r w:rsidRPr="00073106">
              <w:rPr>
                <w:rFonts w:ascii="Times New Roman" w:hAnsi="Times New Roman" w:cs="Times New Roman"/>
                <w:sz w:val="18"/>
              </w:rPr>
              <w:t>15</w:t>
            </w:r>
          </w:p>
        </w:tc>
        <w:tc>
          <w:tcPr>
            <w:tcW w:w="567" w:type="dxa"/>
            <w:gridSpan w:val="2"/>
          </w:tcPr>
          <w:p w:rsidR="00527B1B" w:rsidRPr="00073106" w:rsidRDefault="00527B1B" w:rsidP="00527B1B">
            <w:pPr>
              <w:pStyle w:val="TableParagraph"/>
              <w:spacing w:before="139"/>
              <w:ind w:right="194"/>
              <w:rPr>
                <w:rFonts w:ascii="Times New Roman" w:hAnsi="Times New Roman" w:cs="Times New Roman"/>
                <w:sz w:val="18"/>
              </w:rPr>
            </w:pPr>
            <w:r w:rsidRPr="00073106">
              <w:rPr>
                <w:rFonts w:ascii="Times New Roman" w:hAnsi="Times New Roman" w:cs="Times New Roman"/>
                <w:sz w:val="18"/>
              </w:rPr>
              <w:t>24</w:t>
            </w:r>
          </w:p>
        </w:tc>
        <w:tc>
          <w:tcPr>
            <w:tcW w:w="567" w:type="dxa"/>
            <w:gridSpan w:val="2"/>
            <w:shd w:val="clear" w:color="auto" w:fill="D9D9D9"/>
          </w:tcPr>
          <w:p w:rsidR="00527B1B" w:rsidRPr="00073106" w:rsidRDefault="00527B1B" w:rsidP="00527B1B">
            <w:pPr>
              <w:pStyle w:val="TableParagraph"/>
              <w:spacing w:before="139"/>
              <w:ind w:right="246"/>
              <w:rPr>
                <w:rFonts w:ascii="Times New Roman" w:hAnsi="Times New Roman" w:cs="Times New Roman"/>
                <w:sz w:val="18"/>
              </w:rPr>
            </w:pPr>
            <w:r w:rsidRPr="00073106">
              <w:rPr>
                <w:rFonts w:ascii="Times New Roman" w:hAnsi="Times New Roman" w:cs="Times New Roman"/>
                <w:sz w:val="18"/>
              </w:rPr>
              <w:t>39</w:t>
            </w:r>
          </w:p>
        </w:tc>
        <w:tc>
          <w:tcPr>
            <w:tcW w:w="1266" w:type="dxa"/>
            <w:gridSpan w:val="4"/>
          </w:tcPr>
          <w:p w:rsidR="00527B1B" w:rsidRPr="00073106" w:rsidRDefault="00527B1B" w:rsidP="00527B1B">
            <w:pPr>
              <w:pStyle w:val="TableParagraph"/>
              <w:rPr>
                <w:rFonts w:ascii="Times New Roman" w:hAnsi="Times New Roman" w:cs="Times New Roman"/>
                <w:sz w:val="18"/>
              </w:rPr>
            </w:pPr>
          </w:p>
        </w:tc>
        <w:tc>
          <w:tcPr>
            <w:tcW w:w="1853" w:type="dxa"/>
            <w:shd w:val="clear" w:color="auto" w:fill="D9D9D9"/>
          </w:tcPr>
          <w:p w:rsidR="00527B1B" w:rsidRPr="00073106" w:rsidRDefault="00527B1B" w:rsidP="00527B1B">
            <w:pPr>
              <w:pStyle w:val="TableParagraph"/>
              <w:spacing w:before="139"/>
              <w:ind w:right="246"/>
              <w:jc w:val="center"/>
              <w:rPr>
                <w:rFonts w:ascii="Times New Roman" w:hAnsi="Times New Roman" w:cs="Times New Roman"/>
                <w:sz w:val="18"/>
              </w:rPr>
            </w:pPr>
            <w:r w:rsidRPr="00073106">
              <w:rPr>
                <w:rFonts w:ascii="Times New Roman" w:hAnsi="Times New Roman" w:cs="Times New Roman"/>
                <w:sz w:val="18"/>
              </w:rPr>
              <w:t>39</w:t>
            </w:r>
          </w:p>
        </w:tc>
      </w:tr>
    </w:tbl>
    <w:p w:rsidR="00527B1B" w:rsidRPr="00073106" w:rsidRDefault="00527B1B" w:rsidP="00527B1B">
      <w:pPr>
        <w:jc w:val="center"/>
        <w:rPr>
          <w:sz w:val="18"/>
        </w:rPr>
        <w:sectPr w:rsidR="00527B1B" w:rsidRPr="00073106">
          <w:footerReference w:type="default" r:id="rId12"/>
          <w:pgSz w:w="16840" w:h="11910" w:orient="landscape"/>
          <w:pgMar w:top="1100" w:right="2260" w:bottom="820" w:left="2420" w:header="0" w:footer="632" w:gutter="0"/>
          <w:cols w:space="708"/>
        </w:sectPr>
      </w:pPr>
    </w:p>
    <w:p w:rsidR="00527B1B" w:rsidRPr="00073106" w:rsidRDefault="00527B1B" w:rsidP="00527B1B">
      <w:pPr>
        <w:pStyle w:val="Szvegtrzs"/>
        <w:spacing w:before="11"/>
        <w:rPr>
          <w:b/>
        </w:rPr>
      </w:pPr>
    </w:p>
    <w:tbl>
      <w:tblPr>
        <w:tblStyle w:val="TableNormal"/>
        <w:tblW w:w="15452" w:type="dxa"/>
        <w:tblInd w:w="-19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8"/>
        <w:gridCol w:w="3685"/>
        <w:gridCol w:w="1603"/>
        <w:gridCol w:w="820"/>
        <w:gridCol w:w="820"/>
        <w:gridCol w:w="726"/>
        <w:gridCol w:w="567"/>
        <w:gridCol w:w="639"/>
        <w:gridCol w:w="15"/>
        <w:gridCol w:w="45"/>
        <w:gridCol w:w="10"/>
        <w:gridCol w:w="36"/>
        <w:gridCol w:w="673"/>
        <w:gridCol w:w="557"/>
        <w:gridCol w:w="151"/>
        <w:gridCol w:w="284"/>
        <w:gridCol w:w="142"/>
        <w:gridCol w:w="708"/>
        <w:gridCol w:w="993"/>
      </w:tblGrid>
      <w:tr w:rsidR="00527B1B" w:rsidRPr="00073106" w:rsidTr="00527B1B">
        <w:trPr>
          <w:trHeight w:val="676"/>
        </w:trPr>
        <w:tc>
          <w:tcPr>
            <w:tcW w:w="2978" w:type="dxa"/>
            <w:vMerge w:val="restart"/>
            <w:shd w:val="clear" w:color="auto" w:fill="F79546"/>
          </w:tcPr>
          <w:p w:rsidR="00527B1B" w:rsidRPr="00073106" w:rsidRDefault="00527B1B" w:rsidP="00527B1B">
            <w:pPr>
              <w:pStyle w:val="TableParagraph"/>
              <w:rPr>
                <w:rFonts w:ascii="Times New Roman" w:hAnsi="Times New Roman" w:cs="Times New Roman"/>
                <w:sz w:val="18"/>
              </w:rPr>
            </w:pPr>
          </w:p>
        </w:tc>
        <w:tc>
          <w:tcPr>
            <w:tcW w:w="3685" w:type="dxa"/>
          </w:tcPr>
          <w:p w:rsidR="00527B1B" w:rsidRPr="00073106" w:rsidRDefault="00527B1B" w:rsidP="00527B1B">
            <w:pPr>
              <w:pStyle w:val="TableParagraph"/>
              <w:spacing w:before="4"/>
              <w:rPr>
                <w:rFonts w:ascii="Times New Roman" w:hAnsi="Times New Roman" w:cs="Times New Roman"/>
                <w:b/>
                <w:sz w:val="20"/>
              </w:rPr>
            </w:pPr>
          </w:p>
          <w:p w:rsidR="00527B1B" w:rsidRPr="00073106" w:rsidRDefault="00527B1B" w:rsidP="00527B1B">
            <w:pPr>
              <w:pStyle w:val="TableParagraph"/>
              <w:spacing w:before="1"/>
              <w:ind w:left="71"/>
              <w:rPr>
                <w:rFonts w:ascii="Times New Roman" w:hAnsi="Times New Roman" w:cs="Times New Roman"/>
                <w:b/>
                <w:sz w:val="18"/>
              </w:rPr>
            </w:pPr>
            <w:r w:rsidRPr="00073106">
              <w:rPr>
                <w:rFonts w:ascii="Times New Roman" w:hAnsi="Times New Roman" w:cs="Times New Roman"/>
                <w:b/>
                <w:sz w:val="18"/>
              </w:rPr>
              <w:t>Gépészeti alapismeretek</w:t>
            </w:r>
          </w:p>
        </w:tc>
        <w:tc>
          <w:tcPr>
            <w:tcW w:w="1603" w:type="dxa"/>
            <w:shd w:val="clear" w:color="auto" w:fill="F1F1F1"/>
          </w:tcPr>
          <w:p w:rsidR="00527B1B" w:rsidRPr="00073106" w:rsidRDefault="00527B1B" w:rsidP="00527B1B">
            <w:pPr>
              <w:pStyle w:val="TableParagraph"/>
              <w:spacing w:before="4"/>
              <w:rPr>
                <w:rFonts w:ascii="Times New Roman" w:hAnsi="Times New Roman" w:cs="Times New Roman"/>
                <w:b/>
                <w:sz w:val="20"/>
              </w:rPr>
            </w:pPr>
          </w:p>
          <w:p w:rsidR="00527B1B" w:rsidRPr="00073106" w:rsidRDefault="00527B1B" w:rsidP="00527B1B">
            <w:pPr>
              <w:pStyle w:val="TableParagraph"/>
              <w:spacing w:before="1"/>
              <w:ind w:left="251" w:right="241"/>
              <w:jc w:val="center"/>
              <w:rPr>
                <w:rFonts w:ascii="Times New Roman" w:hAnsi="Times New Roman" w:cs="Times New Roman"/>
                <w:b/>
                <w:sz w:val="18"/>
              </w:rPr>
            </w:pPr>
            <w:r w:rsidRPr="00073106">
              <w:rPr>
                <w:rFonts w:ascii="Times New Roman" w:hAnsi="Times New Roman" w:cs="Times New Roman"/>
                <w:b/>
                <w:sz w:val="18"/>
              </w:rPr>
              <w:t>270</w:t>
            </w:r>
          </w:p>
        </w:tc>
        <w:tc>
          <w:tcPr>
            <w:tcW w:w="820" w:type="dxa"/>
            <w:shd w:val="clear" w:color="auto" w:fill="F1F1F1"/>
          </w:tcPr>
          <w:p w:rsidR="00527B1B" w:rsidRPr="00073106" w:rsidRDefault="00527B1B" w:rsidP="00527B1B">
            <w:pPr>
              <w:pStyle w:val="TableParagraph"/>
              <w:spacing w:before="4"/>
              <w:rPr>
                <w:rFonts w:ascii="Times New Roman" w:hAnsi="Times New Roman" w:cs="Times New Roman"/>
                <w:b/>
                <w:sz w:val="20"/>
              </w:rPr>
            </w:pPr>
          </w:p>
          <w:p w:rsidR="00527B1B" w:rsidRPr="00073106" w:rsidRDefault="00527B1B" w:rsidP="00527B1B">
            <w:pPr>
              <w:pStyle w:val="TableParagraph"/>
              <w:spacing w:before="1"/>
              <w:ind w:right="355"/>
              <w:jc w:val="right"/>
              <w:rPr>
                <w:rFonts w:ascii="Times New Roman" w:hAnsi="Times New Roman" w:cs="Times New Roman"/>
                <w:b/>
                <w:sz w:val="18"/>
              </w:rPr>
            </w:pPr>
            <w:r w:rsidRPr="00073106">
              <w:rPr>
                <w:rFonts w:ascii="Times New Roman" w:hAnsi="Times New Roman" w:cs="Times New Roman"/>
                <w:b/>
                <w:sz w:val="18"/>
              </w:rPr>
              <w:t>0</w:t>
            </w:r>
          </w:p>
        </w:tc>
        <w:tc>
          <w:tcPr>
            <w:tcW w:w="820" w:type="dxa"/>
            <w:shd w:val="clear" w:color="auto" w:fill="F1F1F1"/>
          </w:tcPr>
          <w:p w:rsidR="00527B1B" w:rsidRPr="00073106" w:rsidRDefault="00527B1B" w:rsidP="00527B1B">
            <w:pPr>
              <w:pStyle w:val="TableParagraph"/>
              <w:spacing w:before="4"/>
              <w:rPr>
                <w:rFonts w:ascii="Times New Roman" w:hAnsi="Times New Roman" w:cs="Times New Roman"/>
                <w:b/>
                <w:sz w:val="20"/>
              </w:rPr>
            </w:pPr>
          </w:p>
          <w:p w:rsidR="00527B1B" w:rsidRPr="00073106" w:rsidRDefault="00527B1B" w:rsidP="00527B1B">
            <w:pPr>
              <w:pStyle w:val="TableParagraph"/>
              <w:spacing w:before="1"/>
              <w:ind w:right="355"/>
              <w:jc w:val="right"/>
              <w:rPr>
                <w:rFonts w:ascii="Times New Roman" w:hAnsi="Times New Roman" w:cs="Times New Roman"/>
                <w:b/>
                <w:sz w:val="18"/>
              </w:rPr>
            </w:pPr>
            <w:r w:rsidRPr="00073106">
              <w:rPr>
                <w:rFonts w:ascii="Times New Roman" w:hAnsi="Times New Roman" w:cs="Times New Roman"/>
                <w:b/>
                <w:sz w:val="18"/>
              </w:rPr>
              <w:t>0</w:t>
            </w:r>
          </w:p>
        </w:tc>
        <w:tc>
          <w:tcPr>
            <w:tcW w:w="726" w:type="dxa"/>
            <w:shd w:val="clear" w:color="auto" w:fill="D9D9D9"/>
          </w:tcPr>
          <w:p w:rsidR="00527B1B" w:rsidRPr="00073106" w:rsidRDefault="00527B1B" w:rsidP="00527B1B">
            <w:pPr>
              <w:pStyle w:val="TableParagraph"/>
              <w:spacing w:before="4"/>
              <w:rPr>
                <w:rFonts w:ascii="Times New Roman" w:hAnsi="Times New Roman" w:cs="Times New Roman"/>
                <w:b/>
                <w:sz w:val="20"/>
              </w:rPr>
            </w:pPr>
          </w:p>
          <w:p w:rsidR="00527B1B" w:rsidRPr="00073106" w:rsidRDefault="00527B1B" w:rsidP="00527B1B">
            <w:pPr>
              <w:pStyle w:val="TableParagraph"/>
              <w:spacing w:before="1"/>
              <w:ind w:right="312"/>
              <w:jc w:val="right"/>
              <w:rPr>
                <w:rFonts w:ascii="Times New Roman" w:hAnsi="Times New Roman" w:cs="Times New Roman"/>
                <w:b/>
                <w:sz w:val="18"/>
              </w:rPr>
            </w:pPr>
            <w:r w:rsidRPr="00073106">
              <w:rPr>
                <w:rFonts w:ascii="Times New Roman" w:hAnsi="Times New Roman" w:cs="Times New Roman"/>
                <w:b/>
                <w:sz w:val="18"/>
              </w:rPr>
              <w:t>270</w:t>
            </w:r>
          </w:p>
        </w:tc>
        <w:tc>
          <w:tcPr>
            <w:tcW w:w="1985" w:type="dxa"/>
            <w:gridSpan w:val="7"/>
            <w:shd w:val="clear" w:color="auto" w:fill="F1F1F1"/>
          </w:tcPr>
          <w:p w:rsidR="00527B1B" w:rsidRPr="00073106" w:rsidRDefault="00527B1B" w:rsidP="00527B1B">
            <w:pPr>
              <w:pStyle w:val="TableParagraph"/>
              <w:spacing w:before="4"/>
              <w:rPr>
                <w:rFonts w:ascii="Times New Roman" w:hAnsi="Times New Roman" w:cs="Times New Roman"/>
                <w:b/>
                <w:sz w:val="20"/>
              </w:rPr>
            </w:pPr>
          </w:p>
          <w:p w:rsidR="00527B1B" w:rsidRPr="00073106" w:rsidRDefault="00527B1B" w:rsidP="00527B1B">
            <w:pPr>
              <w:pStyle w:val="TableParagraph"/>
              <w:spacing w:before="1"/>
              <w:ind w:right="260"/>
              <w:jc w:val="center"/>
              <w:rPr>
                <w:rFonts w:ascii="Times New Roman" w:hAnsi="Times New Roman" w:cs="Times New Roman"/>
                <w:b/>
                <w:sz w:val="18"/>
              </w:rPr>
            </w:pPr>
            <w:r w:rsidRPr="00073106">
              <w:rPr>
                <w:rFonts w:ascii="Times New Roman" w:hAnsi="Times New Roman" w:cs="Times New Roman"/>
                <w:b/>
                <w:sz w:val="18"/>
              </w:rPr>
              <w:t>148</w:t>
            </w:r>
          </w:p>
        </w:tc>
        <w:tc>
          <w:tcPr>
            <w:tcW w:w="1842" w:type="dxa"/>
            <w:gridSpan w:val="5"/>
            <w:shd w:val="clear" w:color="auto" w:fill="F1F1F1"/>
          </w:tcPr>
          <w:p w:rsidR="00527B1B" w:rsidRPr="00073106" w:rsidRDefault="00527B1B" w:rsidP="00527B1B">
            <w:pPr>
              <w:pStyle w:val="TableParagraph"/>
              <w:spacing w:before="4"/>
              <w:rPr>
                <w:rFonts w:ascii="Times New Roman" w:hAnsi="Times New Roman" w:cs="Times New Roman"/>
                <w:b/>
                <w:sz w:val="20"/>
              </w:rPr>
            </w:pPr>
          </w:p>
          <w:p w:rsidR="00527B1B" w:rsidRPr="00073106" w:rsidRDefault="00527B1B" w:rsidP="00527B1B">
            <w:pPr>
              <w:pStyle w:val="TableParagraph"/>
              <w:spacing w:before="1"/>
              <w:ind w:left="4"/>
              <w:jc w:val="center"/>
              <w:rPr>
                <w:rFonts w:ascii="Times New Roman" w:hAnsi="Times New Roman" w:cs="Times New Roman"/>
                <w:b/>
                <w:sz w:val="18"/>
              </w:rPr>
            </w:pPr>
            <w:r w:rsidRPr="00073106">
              <w:rPr>
                <w:rFonts w:ascii="Times New Roman" w:hAnsi="Times New Roman" w:cs="Times New Roman"/>
                <w:b/>
                <w:sz w:val="18"/>
              </w:rPr>
              <w:t>0</w:t>
            </w:r>
          </w:p>
        </w:tc>
        <w:tc>
          <w:tcPr>
            <w:tcW w:w="993" w:type="dxa"/>
            <w:shd w:val="clear" w:color="auto" w:fill="D9D9D9"/>
          </w:tcPr>
          <w:p w:rsidR="00527B1B" w:rsidRPr="00073106" w:rsidRDefault="00527B1B" w:rsidP="00527B1B">
            <w:pPr>
              <w:pStyle w:val="TableParagraph"/>
              <w:spacing w:before="4"/>
              <w:rPr>
                <w:rFonts w:ascii="Times New Roman" w:hAnsi="Times New Roman" w:cs="Times New Roman"/>
                <w:b/>
                <w:sz w:val="20"/>
              </w:rPr>
            </w:pPr>
          </w:p>
          <w:p w:rsidR="00527B1B" w:rsidRPr="00073106" w:rsidRDefault="00527B1B" w:rsidP="00527B1B">
            <w:pPr>
              <w:pStyle w:val="TableParagraph"/>
              <w:spacing w:before="1"/>
              <w:ind w:right="309"/>
              <w:jc w:val="center"/>
              <w:rPr>
                <w:rFonts w:ascii="Times New Roman" w:hAnsi="Times New Roman" w:cs="Times New Roman"/>
                <w:b/>
                <w:sz w:val="18"/>
              </w:rPr>
            </w:pPr>
            <w:r w:rsidRPr="00073106">
              <w:rPr>
                <w:rFonts w:ascii="Times New Roman" w:hAnsi="Times New Roman" w:cs="Times New Roman"/>
                <w:b/>
                <w:sz w:val="18"/>
              </w:rPr>
              <w:t>148</w:t>
            </w:r>
          </w:p>
        </w:tc>
      </w:tr>
      <w:tr w:rsidR="00527B1B" w:rsidRPr="00073106" w:rsidTr="00527B1B">
        <w:trPr>
          <w:trHeight w:val="479"/>
        </w:trPr>
        <w:tc>
          <w:tcPr>
            <w:tcW w:w="2978" w:type="dxa"/>
            <w:vMerge/>
            <w:tcBorders>
              <w:top w:val="nil"/>
            </w:tcBorders>
            <w:shd w:val="clear" w:color="auto" w:fill="F79546"/>
          </w:tcPr>
          <w:p w:rsidR="00527B1B" w:rsidRPr="00073106" w:rsidRDefault="00527B1B" w:rsidP="00527B1B">
            <w:pPr>
              <w:rPr>
                <w:rFonts w:ascii="Times New Roman" w:hAnsi="Times New Roman" w:cs="Times New Roman"/>
                <w:sz w:val="2"/>
                <w:szCs w:val="2"/>
              </w:rPr>
            </w:pPr>
          </w:p>
        </w:tc>
        <w:tc>
          <w:tcPr>
            <w:tcW w:w="3685" w:type="dxa"/>
          </w:tcPr>
          <w:p w:rsidR="00527B1B" w:rsidRPr="00073106" w:rsidRDefault="00527B1B" w:rsidP="00527B1B">
            <w:pPr>
              <w:pStyle w:val="TableParagraph"/>
              <w:spacing w:before="33"/>
              <w:ind w:left="71" w:right="202"/>
              <w:rPr>
                <w:rFonts w:ascii="Times New Roman" w:hAnsi="Times New Roman" w:cs="Times New Roman"/>
                <w:sz w:val="18"/>
              </w:rPr>
            </w:pPr>
            <w:r w:rsidRPr="00073106">
              <w:rPr>
                <w:rFonts w:ascii="Times New Roman" w:hAnsi="Times New Roman" w:cs="Times New Roman"/>
                <w:sz w:val="18"/>
              </w:rPr>
              <w:t>Munkabiztonság, tűz- és környezetvéde- lem</w:t>
            </w:r>
          </w:p>
        </w:tc>
        <w:tc>
          <w:tcPr>
            <w:tcW w:w="1603" w:type="dxa"/>
          </w:tcPr>
          <w:p w:rsidR="00527B1B" w:rsidRPr="00073106" w:rsidRDefault="00527B1B" w:rsidP="00527B1B">
            <w:pPr>
              <w:pStyle w:val="TableParagraph"/>
              <w:spacing w:before="136"/>
              <w:ind w:left="251" w:right="241"/>
              <w:jc w:val="center"/>
              <w:rPr>
                <w:rFonts w:ascii="Times New Roman" w:hAnsi="Times New Roman" w:cs="Times New Roman"/>
                <w:sz w:val="18"/>
              </w:rPr>
            </w:pPr>
            <w:r w:rsidRPr="00073106">
              <w:rPr>
                <w:rFonts w:ascii="Times New Roman" w:hAnsi="Times New Roman" w:cs="Times New Roman"/>
                <w:sz w:val="18"/>
              </w:rPr>
              <w:t>18</w:t>
            </w:r>
          </w:p>
        </w:tc>
        <w:tc>
          <w:tcPr>
            <w:tcW w:w="820" w:type="dxa"/>
          </w:tcPr>
          <w:p w:rsidR="00527B1B" w:rsidRPr="00073106" w:rsidRDefault="00527B1B" w:rsidP="00527B1B">
            <w:pPr>
              <w:pStyle w:val="TableParagraph"/>
              <w:rPr>
                <w:rFonts w:ascii="Times New Roman" w:hAnsi="Times New Roman" w:cs="Times New Roman"/>
                <w:sz w:val="18"/>
              </w:rPr>
            </w:pPr>
          </w:p>
        </w:tc>
        <w:tc>
          <w:tcPr>
            <w:tcW w:w="820" w:type="dxa"/>
          </w:tcPr>
          <w:p w:rsidR="00527B1B" w:rsidRPr="00073106" w:rsidRDefault="00527B1B" w:rsidP="00527B1B">
            <w:pPr>
              <w:pStyle w:val="TableParagraph"/>
              <w:rPr>
                <w:rFonts w:ascii="Times New Roman" w:hAnsi="Times New Roman" w:cs="Times New Roman"/>
                <w:sz w:val="18"/>
              </w:rPr>
            </w:pPr>
          </w:p>
        </w:tc>
        <w:tc>
          <w:tcPr>
            <w:tcW w:w="726" w:type="dxa"/>
            <w:shd w:val="clear" w:color="auto" w:fill="D9D9D9"/>
          </w:tcPr>
          <w:p w:rsidR="00527B1B" w:rsidRPr="00073106" w:rsidRDefault="00527B1B" w:rsidP="00527B1B">
            <w:pPr>
              <w:pStyle w:val="TableParagraph"/>
              <w:spacing w:before="136"/>
              <w:ind w:right="356"/>
              <w:jc w:val="right"/>
              <w:rPr>
                <w:rFonts w:ascii="Times New Roman" w:hAnsi="Times New Roman" w:cs="Times New Roman"/>
                <w:sz w:val="18"/>
              </w:rPr>
            </w:pPr>
            <w:r w:rsidRPr="00073106">
              <w:rPr>
                <w:rFonts w:ascii="Times New Roman" w:hAnsi="Times New Roman" w:cs="Times New Roman"/>
                <w:sz w:val="18"/>
              </w:rPr>
              <w:t>18</w:t>
            </w:r>
          </w:p>
        </w:tc>
        <w:tc>
          <w:tcPr>
            <w:tcW w:w="567" w:type="dxa"/>
            <w:vAlign w:val="center"/>
          </w:tcPr>
          <w:p w:rsidR="00527B1B" w:rsidRPr="00073106" w:rsidRDefault="00527B1B" w:rsidP="00527B1B">
            <w:pPr>
              <w:pStyle w:val="TableParagraph"/>
              <w:spacing w:before="136"/>
              <w:ind w:right="305"/>
              <w:jc w:val="center"/>
              <w:rPr>
                <w:rFonts w:ascii="Times New Roman" w:hAnsi="Times New Roman" w:cs="Times New Roman"/>
                <w:sz w:val="18"/>
              </w:rPr>
            </w:pPr>
            <w:r w:rsidRPr="00073106">
              <w:rPr>
                <w:rFonts w:ascii="Times New Roman" w:hAnsi="Times New Roman" w:cs="Times New Roman"/>
                <w:sz w:val="18"/>
              </w:rPr>
              <w:t>5</w:t>
            </w:r>
          </w:p>
        </w:tc>
        <w:tc>
          <w:tcPr>
            <w:tcW w:w="709" w:type="dxa"/>
            <w:gridSpan w:val="4"/>
            <w:vAlign w:val="center"/>
          </w:tcPr>
          <w:p w:rsidR="00527B1B" w:rsidRPr="00073106" w:rsidRDefault="00527B1B" w:rsidP="00527B1B">
            <w:pPr>
              <w:pStyle w:val="TableParagraph"/>
              <w:spacing w:before="136"/>
              <w:ind w:right="305"/>
              <w:jc w:val="center"/>
              <w:rPr>
                <w:rFonts w:ascii="Times New Roman" w:hAnsi="Times New Roman" w:cs="Times New Roman"/>
                <w:sz w:val="18"/>
              </w:rPr>
            </w:pPr>
            <w:r w:rsidRPr="00073106">
              <w:rPr>
                <w:rFonts w:ascii="Times New Roman" w:hAnsi="Times New Roman" w:cs="Times New Roman"/>
                <w:sz w:val="18"/>
              </w:rPr>
              <w:t>12</w:t>
            </w:r>
          </w:p>
        </w:tc>
        <w:tc>
          <w:tcPr>
            <w:tcW w:w="709" w:type="dxa"/>
            <w:gridSpan w:val="2"/>
            <w:vAlign w:val="center"/>
          </w:tcPr>
          <w:p w:rsidR="00527B1B" w:rsidRPr="00073106" w:rsidRDefault="00527B1B" w:rsidP="00527B1B">
            <w:pPr>
              <w:pStyle w:val="TableParagraph"/>
              <w:spacing w:before="136"/>
              <w:ind w:right="305"/>
              <w:jc w:val="center"/>
              <w:rPr>
                <w:rFonts w:ascii="Times New Roman" w:hAnsi="Times New Roman" w:cs="Times New Roman"/>
                <w:sz w:val="18"/>
              </w:rPr>
            </w:pPr>
            <w:r w:rsidRPr="00073106">
              <w:rPr>
                <w:rFonts w:ascii="Times New Roman" w:hAnsi="Times New Roman" w:cs="Times New Roman"/>
                <w:sz w:val="18"/>
              </w:rPr>
              <w:t>17</w:t>
            </w:r>
          </w:p>
        </w:tc>
        <w:tc>
          <w:tcPr>
            <w:tcW w:w="1842" w:type="dxa"/>
            <w:gridSpan w:val="5"/>
          </w:tcPr>
          <w:p w:rsidR="00527B1B" w:rsidRPr="00073106" w:rsidRDefault="00527B1B" w:rsidP="00527B1B">
            <w:pPr>
              <w:pStyle w:val="TableParagraph"/>
              <w:rPr>
                <w:rFonts w:ascii="Times New Roman" w:hAnsi="Times New Roman" w:cs="Times New Roman"/>
                <w:sz w:val="18"/>
              </w:rPr>
            </w:pPr>
          </w:p>
        </w:tc>
        <w:tc>
          <w:tcPr>
            <w:tcW w:w="993" w:type="dxa"/>
            <w:vAlign w:val="center"/>
          </w:tcPr>
          <w:p w:rsidR="00527B1B" w:rsidRPr="00073106" w:rsidRDefault="00527B1B" w:rsidP="00527B1B">
            <w:pPr>
              <w:pStyle w:val="TableParagraph"/>
              <w:spacing w:before="136"/>
              <w:ind w:right="305"/>
              <w:jc w:val="center"/>
              <w:rPr>
                <w:rFonts w:ascii="Times New Roman" w:hAnsi="Times New Roman" w:cs="Times New Roman"/>
                <w:sz w:val="18"/>
              </w:rPr>
            </w:pPr>
            <w:r w:rsidRPr="00073106">
              <w:rPr>
                <w:rFonts w:ascii="Times New Roman" w:hAnsi="Times New Roman" w:cs="Times New Roman"/>
                <w:sz w:val="18"/>
              </w:rPr>
              <w:t>17</w:t>
            </w:r>
          </w:p>
        </w:tc>
      </w:tr>
      <w:tr w:rsidR="00527B1B" w:rsidRPr="00073106" w:rsidTr="00527B1B">
        <w:trPr>
          <w:trHeight w:val="239"/>
        </w:trPr>
        <w:tc>
          <w:tcPr>
            <w:tcW w:w="2978" w:type="dxa"/>
            <w:vMerge/>
            <w:tcBorders>
              <w:top w:val="nil"/>
            </w:tcBorders>
            <w:shd w:val="clear" w:color="auto" w:fill="F79546"/>
          </w:tcPr>
          <w:p w:rsidR="00527B1B" w:rsidRPr="00073106" w:rsidRDefault="00527B1B" w:rsidP="00527B1B">
            <w:pPr>
              <w:rPr>
                <w:rFonts w:ascii="Times New Roman" w:hAnsi="Times New Roman" w:cs="Times New Roman"/>
                <w:sz w:val="2"/>
                <w:szCs w:val="2"/>
              </w:rPr>
            </w:pPr>
          </w:p>
        </w:tc>
        <w:tc>
          <w:tcPr>
            <w:tcW w:w="3685" w:type="dxa"/>
          </w:tcPr>
          <w:p w:rsidR="00527B1B" w:rsidRPr="00073106" w:rsidRDefault="00527B1B" w:rsidP="00527B1B">
            <w:pPr>
              <w:pStyle w:val="TableParagraph"/>
              <w:spacing w:before="16" w:line="203" w:lineRule="exact"/>
              <w:ind w:left="71"/>
              <w:rPr>
                <w:rFonts w:ascii="Times New Roman" w:hAnsi="Times New Roman" w:cs="Times New Roman"/>
                <w:sz w:val="18"/>
              </w:rPr>
            </w:pPr>
            <w:r w:rsidRPr="00073106">
              <w:rPr>
                <w:rFonts w:ascii="Times New Roman" w:hAnsi="Times New Roman" w:cs="Times New Roman"/>
                <w:sz w:val="18"/>
              </w:rPr>
              <w:t>Műszaki rajz alapjai</w:t>
            </w:r>
          </w:p>
        </w:tc>
        <w:tc>
          <w:tcPr>
            <w:tcW w:w="1603" w:type="dxa"/>
          </w:tcPr>
          <w:p w:rsidR="00527B1B" w:rsidRPr="00073106" w:rsidRDefault="00527B1B" w:rsidP="00527B1B">
            <w:pPr>
              <w:pStyle w:val="TableParagraph"/>
              <w:spacing w:before="16" w:line="203" w:lineRule="exact"/>
              <w:ind w:left="251" w:right="241"/>
              <w:jc w:val="center"/>
              <w:rPr>
                <w:rFonts w:ascii="Times New Roman" w:hAnsi="Times New Roman" w:cs="Times New Roman"/>
                <w:sz w:val="18"/>
              </w:rPr>
            </w:pPr>
            <w:r w:rsidRPr="00073106">
              <w:rPr>
                <w:rFonts w:ascii="Times New Roman" w:hAnsi="Times New Roman" w:cs="Times New Roman"/>
                <w:sz w:val="18"/>
              </w:rPr>
              <w:t>72</w:t>
            </w:r>
          </w:p>
        </w:tc>
        <w:tc>
          <w:tcPr>
            <w:tcW w:w="820" w:type="dxa"/>
          </w:tcPr>
          <w:p w:rsidR="00527B1B" w:rsidRPr="00073106" w:rsidRDefault="00527B1B" w:rsidP="00527B1B">
            <w:pPr>
              <w:pStyle w:val="TableParagraph"/>
              <w:rPr>
                <w:rFonts w:ascii="Times New Roman" w:hAnsi="Times New Roman" w:cs="Times New Roman"/>
                <w:sz w:val="16"/>
              </w:rPr>
            </w:pPr>
          </w:p>
        </w:tc>
        <w:tc>
          <w:tcPr>
            <w:tcW w:w="820" w:type="dxa"/>
          </w:tcPr>
          <w:p w:rsidR="00527B1B" w:rsidRPr="00073106" w:rsidRDefault="00527B1B" w:rsidP="00527B1B">
            <w:pPr>
              <w:pStyle w:val="TableParagraph"/>
              <w:rPr>
                <w:rFonts w:ascii="Times New Roman" w:hAnsi="Times New Roman" w:cs="Times New Roman"/>
                <w:sz w:val="16"/>
              </w:rPr>
            </w:pPr>
          </w:p>
        </w:tc>
        <w:tc>
          <w:tcPr>
            <w:tcW w:w="726" w:type="dxa"/>
            <w:shd w:val="clear" w:color="auto" w:fill="D9D9D9"/>
          </w:tcPr>
          <w:p w:rsidR="00527B1B" w:rsidRPr="00073106" w:rsidRDefault="00527B1B" w:rsidP="00527B1B">
            <w:pPr>
              <w:pStyle w:val="TableParagraph"/>
              <w:spacing w:before="16" w:line="203" w:lineRule="exact"/>
              <w:ind w:right="356"/>
              <w:jc w:val="right"/>
              <w:rPr>
                <w:rFonts w:ascii="Times New Roman" w:hAnsi="Times New Roman" w:cs="Times New Roman"/>
                <w:sz w:val="18"/>
              </w:rPr>
            </w:pPr>
            <w:r w:rsidRPr="00073106">
              <w:rPr>
                <w:rFonts w:ascii="Times New Roman" w:hAnsi="Times New Roman" w:cs="Times New Roman"/>
                <w:sz w:val="18"/>
              </w:rPr>
              <w:t>72</w:t>
            </w:r>
          </w:p>
        </w:tc>
        <w:tc>
          <w:tcPr>
            <w:tcW w:w="567" w:type="dxa"/>
            <w:vAlign w:val="center"/>
          </w:tcPr>
          <w:p w:rsidR="00527B1B" w:rsidRPr="00073106" w:rsidRDefault="00527B1B" w:rsidP="00527B1B">
            <w:pPr>
              <w:pStyle w:val="TableParagraph"/>
              <w:spacing w:before="16" w:line="203" w:lineRule="exact"/>
              <w:ind w:right="305"/>
              <w:jc w:val="center"/>
              <w:rPr>
                <w:rFonts w:ascii="Times New Roman" w:hAnsi="Times New Roman" w:cs="Times New Roman"/>
                <w:sz w:val="18"/>
              </w:rPr>
            </w:pPr>
            <w:r w:rsidRPr="00073106">
              <w:rPr>
                <w:rFonts w:ascii="Times New Roman" w:hAnsi="Times New Roman" w:cs="Times New Roman"/>
                <w:sz w:val="18"/>
              </w:rPr>
              <w:t>10</w:t>
            </w:r>
          </w:p>
        </w:tc>
        <w:tc>
          <w:tcPr>
            <w:tcW w:w="709" w:type="dxa"/>
            <w:gridSpan w:val="4"/>
            <w:vAlign w:val="center"/>
          </w:tcPr>
          <w:p w:rsidR="00527B1B" w:rsidRPr="00073106" w:rsidRDefault="00527B1B" w:rsidP="00527B1B">
            <w:pPr>
              <w:pStyle w:val="TableParagraph"/>
              <w:spacing w:before="16" w:line="203" w:lineRule="exact"/>
              <w:ind w:right="305"/>
              <w:jc w:val="center"/>
              <w:rPr>
                <w:rFonts w:ascii="Times New Roman" w:hAnsi="Times New Roman" w:cs="Times New Roman"/>
                <w:sz w:val="18"/>
              </w:rPr>
            </w:pPr>
            <w:r w:rsidRPr="00073106">
              <w:rPr>
                <w:rFonts w:ascii="Times New Roman" w:hAnsi="Times New Roman" w:cs="Times New Roman"/>
                <w:sz w:val="18"/>
              </w:rPr>
              <w:t>24</w:t>
            </w:r>
          </w:p>
        </w:tc>
        <w:tc>
          <w:tcPr>
            <w:tcW w:w="709" w:type="dxa"/>
            <w:gridSpan w:val="2"/>
            <w:vAlign w:val="center"/>
          </w:tcPr>
          <w:p w:rsidR="00527B1B" w:rsidRPr="00073106" w:rsidRDefault="00527B1B" w:rsidP="00527B1B">
            <w:pPr>
              <w:pStyle w:val="TableParagraph"/>
              <w:spacing w:before="16" w:line="203" w:lineRule="exact"/>
              <w:ind w:right="305"/>
              <w:jc w:val="center"/>
              <w:rPr>
                <w:rFonts w:ascii="Times New Roman" w:hAnsi="Times New Roman" w:cs="Times New Roman"/>
                <w:sz w:val="18"/>
              </w:rPr>
            </w:pPr>
            <w:r w:rsidRPr="00073106">
              <w:rPr>
                <w:rFonts w:ascii="Times New Roman" w:hAnsi="Times New Roman" w:cs="Times New Roman"/>
                <w:sz w:val="18"/>
              </w:rPr>
              <w:t>34</w:t>
            </w:r>
          </w:p>
        </w:tc>
        <w:tc>
          <w:tcPr>
            <w:tcW w:w="1842" w:type="dxa"/>
            <w:gridSpan w:val="5"/>
          </w:tcPr>
          <w:p w:rsidR="00527B1B" w:rsidRPr="00073106" w:rsidRDefault="00527B1B" w:rsidP="00527B1B">
            <w:pPr>
              <w:pStyle w:val="TableParagraph"/>
              <w:rPr>
                <w:rFonts w:ascii="Times New Roman" w:hAnsi="Times New Roman" w:cs="Times New Roman"/>
                <w:sz w:val="16"/>
              </w:rPr>
            </w:pPr>
          </w:p>
        </w:tc>
        <w:tc>
          <w:tcPr>
            <w:tcW w:w="993" w:type="dxa"/>
            <w:vAlign w:val="center"/>
          </w:tcPr>
          <w:p w:rsidR="00527B1B" w:rsidRPr="00073106" w:rsidRDefault="00527B1B" w:rsidP="00527B1B">
            <w:pPr>
              <w:pStyle w:val="TableParagraph"/>
              <w:spacing w:before="16" w:line="203" w:lineRule="exact"/>
              <w:ind w:right="305"/>
              <w:jc w:val="center"/>
              <w:rPr>
                <w:rFonts w:ascii="Times New Roman" w:hAnsi="Times New Roman" w:cs="Times New Roman"/>
                <w:sz w:val="18"/>
              </w:rPr>
            </w:pPr>
            <w:r w:rsidRPr="00073106">
              <w:rPr>
                <w:rFonts w:ascii="Times New Roman" w:hAnsi="Times New Roman" w:cs="Times New Roman"/>
                <w:sz w:val="18"/>
              </w:rPr>
              <w:t>34</w:t>
            </w:r>
          </w:p>
        </w:tc>
      </w:tr>
      <w:tr w:rsidR="00527B1B" w:rsidRPr="00073106" w:rsidTr="00527B1B">
        <w:trPr>
          <w:trHeight w:val="239"/>
        </w:trPr>
        <w:tc>
          <w:tcPr>
            <w:tcW w:w="2978" w:type="dxa"/>
            <w:vMerge/>
            <w:tcBorders>
              <w:top w:val="nil"/>
            </w:tcBorders>
            <w:shd w:val="clear" w:color="auto" w:fill="F79546"/>
          </w:tcPr>
          <w:p w:rsidR="00527B1B" w:rsidRPr="00073106" w:rsidRDefault="00527B1B" w:rsidP="00527B1B">
            <w:pPr>
              <w:rPr>
                <w:rFonts w:ascii="Times New Roman" w:hAnsi="Times New Roman" w:cs="Times New Roman"/>
                <w:sz w:val="2"/>
                <w:szCs w:val="2"/>
              </w:rPr>
            </w:pPr>
          </w:p>
        </w:tc>
        <w:tc>
          <w:tcPr>
            <w:tcW w:w="3685" w:type="dxa"/>
          </w:tcPr>
          <w:p w:rsidR="00527B1B" w:rsidRPr="00073106" w:rsidRDefault="00527B1B" w:rsidP="00527B1B">
            <w:pPr>
              <w:pStyle w:val="TableParagraph"/>
              <w:spacing w:before="16" w:line="203" w:lineRule="exact"/>
              <w:ind w:left="71"/>
              <w:rPr>
                <w:rFonts w:ascii="Times New Roman" w:hAnsi="Times New Roman" w:cs="Times New Roman"/>
                <w:sz w:val="18"/>
              </w:rPr>
            </w:pPr>
            <w:r w:rsidRPr="00073106">
              <w:rPr>
                <w:rFonts w:ascii="Times New Roman" w:hAnsi="Times New Roman" w:cs="Times New Roman"/>
                <w:sz w:val="18"/>
              </w:rPr>
              <w:t>Anyag- és gyártásismeret</w:t>
            </w:r>
          </w:p>
        </w:tc>
        <w:tc>
          <w:tcPr>
            <w:tcW w:w="1603" w:type="dxa"/>
          </w:tcPr>
          <w:p w:rsidR="00527B1B" w:rsidRPr="00073106" w:rsidRDefault="00527B1B" w:rsidP="00527B1B">
            <w:pPr>
              <w:pStyle w:val="TableParagraph"/>
              <w:spacing w:before="16" w:line="203" w:lineRule="exact"/>
              <w:ind w:left="251" w:right="241"/>
              <w:jc w:val="center"/>
              <w:rPr>
                <w:rFonts w:ascii="Times New Roman" w:hAnsi="Times New Roman" w:cs="Times New Roman"/>
                <w:sz w:val="18"/>
              </w:rPr>
            </w:pPr>
            <w:r w:rsidRPr="00073106">
              <w:rPr>
                <w:rFonts w:ascii="Times New Roman" w:hAnsi="Times New Roman" w:cs="Times New Roman"/>
                <w:sz w:val="18"/>
              </w:rPr>
              <w:t>18</w:t>
            </w:r>
          </w:p>
        </w:tc>
        <w:tc>
          <w:tcPr>
            <w:tcW w:w="820" w:type="dxa"/>
          </w:tcPr>
          <w:p w:rsidR="00527B1B" w:rsidRPr="00073106" w:rsidRDefault="00527B1B" w:rsidP="00527B1B">
            <w:pPr>
              <w:pStyle w:val="TableParagraph"/>
              <w:rPr>
                <w:rFonts w:ascii="Times New Roman" w:hAnsi="Times New Roman" w:cs="Times New Roman"/>
                <w:sz w:val="16"/>
              </w:rPr>
            </w:pPr>
          </w:p>
        </w:tc>
        <w:tc>
          <w:tcPr>
            <w:tcW w:w="820" w:type="dxa"/>
          </w:tcPr>
          <w:p w:rsidR="00527B1B" w:rsidRPr="00073106" w:rsidRDefault="00527B1B" w:rsidP="00527B1B">
            <w:pPr>
              <w:pStyle w:val="TableParagraph"/>
              <w:rPr>
                <w:rFonts w:ascii="Times New Roman" w:hAnsi="Times New Roman" w:cs="Times New Roman"/>
                <w:sz w:val="16"/>
              </w:rPr>
            </w:pPr>
          </w:p>
        </w:tc>
        <w:tc>
          <w:tcPr>
            <w:tcW w:w="726" w:type="dxa"/>
            <w:shd w:val="clear" w:color="auto" w:fill="D9D9D9"/>
          </w:tcPr>
          <w:p w:rsidR="00527B1B" w:rsidRPr="00073106" w:rsidRDefault="00527B1B" w:rsidP="00527B1B">
            <w:pPr>
              <w:pStyle w:val="TableParagraph"/>
              <w:spacing w:before="16" w:line="203" w:lineRule="exact"/>
              <w:ind w:right="356"/>
              <w:jc w:val="right"/>
              <w:rPr>
                <w:rFonts w:ascii="Times New Roman" w:hAnsi="Times New Roman" w:cs="Times New Roman"/>
                <w:sz w:val="18"/>
              </w:rPr>
            </w:pPr>
            <w:r w:rsidRPr="00073106">
              <w:rPr>
                <w:rFonts w:ascii="Times New Roman" w:hAnsi="Times New Roman" w:cs="Times New Roman"/>
                <w:sz w:val="18"/>
              </w:rPr>
              <w:t>18</w:t>
            </w:r>
          </w:p>
        </w:tc>
        <w:tc>
          <w:tcPr>
            <w:tcW w:w="567" w:type="dxa"/>
            <w:vAlign w:val="center"/>
          </w:tcPr>
          <w:p w:rsidR="00527B1B" w:rsidRPr="00073106" w:rsidRDefault="00527B1B" w:rsidP="00527B1B">
            <w:pPr>
              <w:pStyle w:val="TableParagraph"/>
              <w:spacing w:before="16" w:line="203" w:lineRule="exact"/>
              <w:ind w:right="305"/>
              <w:jc w:val="center"/>
              <w:rPr>
                <w:rFonts w:ascii="Times New Roman" w:hAnsi="Times New Roman" w:cs="Times New Roman"/>
                <w:sz w:val="18"/>
              </w:rPr>
            </w:pPr>
            <w:r w:rsidRPr="00073106">
              <w:rPr>
                <w:rFonts w:ascii="Times New Roman" w:hAnsi="Times New Roman" w:cs="Times New Roman"/>
                <w:sz w:val="18"/>
              </w:rPr>
              <w:t>5</w:t>
            </w:r>
          </w:p>
        </w:tc>
        <w:tc>
          <w:tcPr>
            <w:tcW w:w="709" w:type="dxa"/>
            <w:gridSpan w:val="4"/>
            <w:vAlign w:val="center"/>
          </w:tcPr>
          <w:p w:rsidR="00527B1B" w:rsidRPr="00073106" w:rsidRDefault="00527B1B" w:rsidP="00527B1B">
            <w:pPr>
              <w:pStyle w:val="TableParagraph"/>
              <w:spacing w:before="16" w:line="203" w:lineRule="exact"/>
              <w:ind w:right="305"/>
              <w:jc w:val="center"/>
              <w:rPr>
                <w:rFonts w:ascii="Times New Roman" w:hAnsi="Times New Roman" w:cs="Times New Roman"/>
                <w:sz w:val="18"/>
              </w:rPr>
            </w:pPr>
            <w:r w:rsidRPr="00073106">
              <w:rPr>
                <w:rFonts w:ascii="Times New Roman" w:hAnsi="Times New Roman" w:cs="Times New Roman"/>
                <w:sz w:val="18"/>
              </w:rPr>
              <w:t>12</w:t>
            </w:r>
          </w:p>
        </w:tc>
        <w:tc>
          <w:tcPr>
            <w:tcW w:w="709" w:type="dxa"/>
            <w:gridSpan w:val="2"/>
            <w:vAlign w:val="center"/>
          </w:tcPr>
          <w:p w:rsidR="00527B1B" w:rsidRPr="00073106" w:rsidRDefault="00527B1B" w:rsidP="00527B1B">
            <w:pPr>
              <w:pStyle w:val="TableParagraph"/>
              <w:spacing w:before="16" w:line="203" w:lineRule="exact"/>
              <w:ind w:right="305"/>
              <w:jc w:val="center"/>
              <w:rPr>
                <w:rFonts w:ascii="Times New Roman" w:hAnsi="Times New Roman" w:cs="Times New Roman"/>
                <w:sz w:val="18"/>
              </w:rPr>
            </w:pPr>
            <w:r w:rsidRPr="00073106">
              <w:rPr>
                <w:rFonts w:ascii="Times New Roman" w:hAnsi="Times New Roman" w:cs="Times New Roman"/>
                <w:sz w:val="18"/>
              </w:rPr>
              <w:t>17</w:t>
            </w:r>
          </w:p>
        </w:tc>
        <w:tc>
          <w:tcPr>
            <w:tcW w:w="1842" w:type="dxa"/>
            <w:gridSpan w:val="5"/>
          </w:tcPr>
          <w:p w:rsidR="00527B1B" w:rsidRPr="00073106" w:rsidRDefault="00527B1B" w:rsidP="00527B1B">
            <w:pPr>
              <w:pStyle w:val="TableParagraph"/>
              <w:rPr>
                <w:rFonts w:ascii="Times New Roman" w:hAnsi="Times New Roman" w:cs="Times New Roman"/>
                <w:sz w:val="16"/>
              </w:rPr>
            </w:pPr>
          </w:p>
        </w:tc>
        <w:tc>
          <w:tcPr>
            <w:tcW w:w="993" w:type="dxa"/>
            <w:vAlign w:val="center"/>
          </w:tcPr>
          <w:p w:rsidR="00527B1B" w:rsidRPr="00073106" w:rsidRDefault="00527B1B" w:rsidP="00527B1B">
            <w:pPr>
              <w:pStyle w:val="TableParagraph"/>
              <w:spacing w:before="16" w:line="203" w:lineRule="exact"/>
              <w:ind w:right="305"/>
              <w:jc w:val="center"/>
              <w:rPr>
                <w:rFonts w:ascii="Times New Roman" w:hAnsi="Times New Roman" w:cs="Times New Roman"/>
                <w:sz w:val="18"/>
              </w:rPr>
            </w:pPr>
            <w:r w:rsidRPr="00073106">
              <w:rPr>
                <w:rFonts w:ascii="Times New Roman" w:hAnsi="Times New Roman" w:cs="Times New Roman"/>
                <w:sz w:val="18"/>
              </w:rPr>
              <w:t>17</w:t>
            </w:r>
          </w:p>
        </w:tc>
      </w:tr>
      <w:tr w:rsidR="00527B1B" w:rsidRPr="00073106" w:rsidTr="00527B1B">
        <w:trPr>
          <w:trHeight w:val="241"/>
        </w:trPr>
        <w:tc>
          <w:tcPr>
            <w:tcW w:w="2978" w:type="dxa"/>
            <w:vMerge/>
            <w:tcBorders>
              <w:top w:val="nil"/>
            </w:tcBorders>
            <w:shd w:val="clear" w:color="auto" w:fill="F79546"/>
          </w:tcPr>
          <w:p w:rsidR="00527B1B" w:rsidRPr="00073106" w:rsidRDefault="00527B1B" w:rsidP="00527B1B">
            <w:pPr>
              <w:rPr>
                <w:rFonts w:ascii="Times New Roman" w:hAnsi="Times New Roman" w:cs="Times New Roman"/>
                <w:sz w:val="2"/>
                <w:szCs w:val="2"/>
              </w:rPr>
            </w:pPr>
          </w:p>
        </w:tc>
        <w:tc>
          <w:tcPr>
            <w:tcW w:w="3685" w:type="dxa"/>
          </w:tcPr>
          <w:p w:rsidR="00527B1B" w:rsidRPr="00073106" w:rsidRDefault="00527B1B" w:rsidP="00527B1B">
            <w:pPr>
              <w:pStyle w:val="TableParagraph"/>
              <w:spacing w:before="16" w:line="205" w:lineRule="exact"/>
              <w:ind w:left="71"/>
              <w:rPr>
                <w:rFonts w:ascii="Times New Roman" w:hAnsi="Times New Roman" w:cs="Times New Roman"/>
                <w:sz w:val="18"/>
              </w:rPr>
            </w:pPr>
            <w:r w:rsidRPr="00073106">
              <w:rPr>
                <w:rFonts w:ascii="Times New Roman" w:hAnsi="Times New Roman" w:cs="Times New Roman"/>
                <w:sz w:val="18"/>
              </w:rPr>
              <w:t>Fémipari alapmegmunkálások</w:t>
            </w:r>
          </w:p>
        </w:tc>
        <w:tc>
          <w:tcPr>
            <w:tcW w:w="1603" w:type="dxa"/>
          </w:tcPr>
          <w:p w:rsidR="00527B1B" w:rsidRPr="00073106" w:rsidRDefault="00527B1B" w:rsidP="00527B1B">
            <w:pPr>
              <w:pStyle w:val="TableParagraph"/>
              <w:spacing w:before="16" w:line="205" w:lineRule="exact"/>
              <w:ind w:left="251" w:right="241"/>
              <w:jc w:val="center"/>
              <w:rPr>
                <w:rFonts w:ascii="Times New Roman" w:hAnsi="Times New Roman" w:cs="Times New Roman"/>
                <w:sz w:val="18"/>
              </w:rPr>
            </w:pPr>
            <w:r w:rsidRPr="00073106">
              <w:rPr>
                <w:rFonts w:ascii="Times New Roman" w:hAnsi="Times New Roman" w:cs="Times New Roman"/>
                <w:sz w:val="18"/>
              </w:rPr>
              <w:t>72</w:t>
            </w:r>
          </w:p>
        </w:tc>
        <w:tc>
          <w:tcPr>
            <w:tcW w:w="820" w:type="dxa"/>
          </w:tcPr>
          <w:p w:rsidR="00527B1B" w:rsidRPr="00073106" w:rsidRDefault="00527B1B" w:rsidP="00527B1B">
            <w:pPr>
              <w:pStyle w:val="TableParagraph"/>
              <w:rPr>
                <w:rFonts w:ascii="Times New Roman" w:hAnsi="Times New Roman" w:cs="Times New Roman"/>
                <w:sz w:val="16"/>
              </w:rPr>
            </w:pPr>
          </w:p>
        </w:tc>
        <w:tc>
          <w:tcPr>
            <w:tcW w:w="820" w:type="dxa"/>
          </w:tcPr>
          <w:p w:rsidR="00527B1B" w:rsidRPr="00073106" w:rsidRDefault="00527B1B" w:rsidP="00527B1B">
            <w:pPr>
              <w:pStyle w:val="TableParagraph"/>
              <w:rPr>
                <w:rFonts w:ascii="Times New Roman" w:hAnsi="Times New Roman" w:cs="Times New Roman"/>
                <w:sz w:val="16"/>
              </w:rPr>
            </w:pPr>
          </w:p>
        </w:tc>
        <w:tc>
          <w:tcPr>
            <w:tcW w:w="726" w:type="dxa"/>
            <w:shd w:val="clear" w:color="auto" w:fill="D9D9D9"/>
          </w:tcPr>
          <w:p w:rsidR="00527B1B" w:rsidRPr="00073106" w:rsidRDefault="00527B1B" w:rsidP="00527B1B">
            <w:pPr>
              <w:pStyle w:val="TableParagraph"/>
              <w:spacing w:before="16" w:line="205" w:lineRule="exact"/>
              <w:ind w:right="356"/>
              <w:jc w:val="right"/>
              <w:rPr>
                <w:rFonts w:ascii="Times New Roman" w:hAnsi="Times New Roman" w:cs="Times New Roman"/>
                <w:sz w:val="18"/>
              </w:rPr>
            </w:pPr>
            <w:r w:rsidRPr="00073106">
              <w:rPr>
                <w:rFonts w:ascii="Times New Roman" w:hAnsi="Times New Roman" w:cs="Times New Roman"/>
                <w:sz w:val="18"/>
              </w:rPr>
              <w:t>72</w:t>
            </w:r>
          </w:p>
        </w:tc>
        <w:tc>
          <w:tcPr>
            <w:tcW w:w="567" w:type="dxa"/>
            <w:vAlign w:val="center"/>
          </w:tcPr>
          <w:p w:rsidR="00527B1B" w:rsidRPr="00073106" w:rsidRDefault="00527B1B" w:rsidP="00527B1B">
            <w:pPr>
              <w:pStyle w:val="TableParagraph"/>
              <w:spacing w:before="16" w:line="205" w:lineRule="exact"/>
              <w:ind w:right="305"/>
              <w:jc w:val="center"/>
              <w:rPr>
                <w:rFonts w:ascii="Times New Roman" w:hAnsi="Times New Roman" w:cs="Times New Roman"/>
                <w:sz w:val="18"/>
              </w:rPr>
            </w:pPr>
            <w:r w:rsidRPr="00073106">
              <w:rPr>
                <w:rFonts w:ascii="Times New Roman" w:hAnsi="Times New Roman" w:cs="Times New Roman"/>
                <w:sz w:val="18"/>
              </w:rPr>
              <w:t>10</w:t>
            </w:r>
          </w:p>
        </w:tc>
        <w:tc>
          <w:tcPr>
            <w:tcW w:w="709" w:type="dxa"/>
            <w:gridSpan w:val="4"/>
            <w:vAlign w:val="center"/>
          </w:tcPr>
          <w:p w:rsidR="00527B1B" w:rsidRPr="00073106" w:rsidRDefault="00527B1B" w:rsidP="00527B1B">
            <w:pPr>
              <w:pStyle w:val="TableParagraph"/>
              <w:spacing w:before="16" w:line="205" w:lineRule="exact"/>
              <w:ind w:right="305"/>
              <w:jc w:val="center"/>
              <w:rPr>
                <w:rFonts w:ascii="Times New Roman" w:hAnsi="Times New Roman" w:cs="Times New Roman"/>
                <w:sz w:val="18"/>
              </w:rPr>
            </w:pPr>
            <w:r w:rsidRPr="00073106">
              <w:rPr>
                <w:rFonts w:ascii="Times New Roman" w:hAnsi="Times New Roman" w:cs="Times New Roman"/>
                <w:sz w:val="18"/>
              </w:rPr>
              <w:t>24</w:t>
            </w:r>
          </w:p>
        </w:tc>
        <w:tc>
          <w:tcPr>
            <w:tcW w:w="709" w:type="dxa"/>
            <w:gridSpan w:val="2"/>
            <w:vAlign w:val="center"/>
          </w:tcPr>
          <w:p w:rsidR="00527B1B" w:rsidRPr="00073106" w:rsidRDefault="00527B1B" w:rsidP="00527B1B">
            <w:pPr>
              <w:pStyle w:val="TableParagraph"/>
              <w:spacing w:before="16" w:line="205" w:lineRule="exact"/>
              <w:ind w:right="305"/>
              <w:jc w:val="center"/>
              <w:rPr>
                <w:rFonts w:ascii="Times New Roman" w:hAnsi="Times New Roman" w:cs="Times New Roman"/>
                <w:sz w:val="18"/>
              </w:rPr>
            </w:pPr>
            <w:r w:rsidRPr="00073106">
              <w:rPr>
                <w:rFonts w:ascii="Times New Roman" w:hAnsi="Times New Roman" w:cs="Times New Roman"/>
                <w:sz w:val="18"/>
              </w:rPr>
              <w:t>34</w:t>
            </w:r>
          </w:p>
        </w:tc>
        <w:tc>
          <w:tcPr>
            <w:tcW w:w="1842" w:type="dxa"/>
            <w:gridSpan w:val="5"/>
          </w:tcPr>
          <w:p w:rsidR="00527B1B" w:rsidRPr="00073106" w:rsidRDefault="00527B1B" w:rsidP="00527B1B">
            <w:pPr>
              <w:pStyle w:val="TableParagraph"/>
              <w:rPr>
                <w:rFonts w:ascii="Times New Roman" w:hAnsi="Times New Roman" w:cs="Times New Roman"/>
                <w:sz w:val="16"/>
              </w:rPr>
            </w:pPr>
          </w:p>
        </w:tc>
        <w:tc>
          <w:tcPr>
            <w:tcW w:w="993" w:type="dxa"/>
            <w:vAlign w:val="center"/>
          </w:tcPr>
          <w:p w:rsidR="00527B1B" w:rsidRPr="00073106" w:rsidRDefault="00527B1B" w:rsidP="00527B1B">
            <w:pPr>
              <w:pStyle w:val="TableParagraph"/>
              <w:spacing w:before="16" w:line="205" w:lineRule="exact"/>
              <w:ind w:right="305"/>
              <w:jc w:val="center"/>
              <w:rPr>
                <w:rFonts w:ascii="Times New Roman" w:hAnsi="Times New Roman" w:cs="Times New Roman"/>
                <w:sz w:val="18"/>
              </w:rPr>
            </w:pPr>
            <w:r w:rsidRPr="00073106">
              <w:rPr>
                <w:rFonts w:ascii="Times New Roman" w:hAnsi="Times New Roman" w:cs="Times New Roman"/>
                <w:sz w:val="18"/>
              </w:rPr>
              <w:t>34</w:t>
            </w:r>
          </w:p>
        </w:tc>
      </w:tr>
      <w:tr w:rsidR="00527B1B" w:rsidRPr="00073106" w:rsidTr="00527B1B">
        <w:trPr>
          <w:trHeight w:val="239"/>
        </w:trPr>
        <w:tc>
          <w:tcPr>
            <w:tcW w:w="2978" w:type="dxa"/>
            <w:vMerge/>
            <w:tcBorders>
              <w:top w:val="nil"/>
            </w:tcBorders>
            <w:shd w:val="clear" w:color="auto" w:fill="F79546"/>
          </w:tcPr>
          <w:p w:rsidR="00527B1B" w:rsidRPr="00073106" w:rsidRDefault="00527B1B" w:rsidP="00527B1B">
            <w:pPr>
              <w:rPr>
                <w:rFonts w:ascii="Times New Roman" w:hAnsi="Times New Roman" w:cs="Times New Roman"/>
                <w:sz w:val="2"/>
                <w:szCs w:val="2"/>
              </w:rPr>
            </w:pPr>
          </w:p>
        </w:tc>
        <w:tc>
          <w:tcPr>
            <w:tcW w:w="3685" w:type="dxa"/>
          </w:tcPr>
          <w:p w:rsidR="00527B1B" w:rsidRPr="00073106" w:rsidRDefault="00527B1B" w:rsidP="00527B1B">
            <w:pPr>
              <w:pStyle w:val="TableParagraph"/>
              <w:spacing w:before="16" w:line="203" w:lineRule="exact"/>
              <w:ind w:left="71"/>
              <w:rPr>
                <w:rFonts w:ascii="Times New Roman" w:hAnsi="Times New Roman" w:cs="Times New Roman"/>
                <w:sz w:val="18"/>
              </w:rPr>
            </w:pPr>
            <w:r w:rsidRPr="00073106">
              <w:rPr>
                <w:rFonts w:ascii="Times New Roman" w:hAnsi="Times New Roman" w:cs="Times New Roman"/>
                <w:sz w:val="18"/>
              </w:rPr>
              <w:t>Projektmunka</w:t>
            </w:r>
          </w:p>
        </w:tc>
        <w:tc>
          <w:tcPr>
            <w:tcW w:w="1603" w:type="dxa"/>
          </w:tcPr>
          <w:p w:rsidR="00527B1B" w:rsidRPr="00073106" w:rsidRDefault="00527B1B" w:rsidP="00527B1B">
            <w:pPr>
              <w:pStyle w:val="TableParagraph"/>
              <w:spacing w:before="16" w:line="203" w:lineRule="exact"/>
              <w:ind w:left="251" w:right="241"/>
              <w:jc w:val="center"/>
              <w:rPr>
                <w:rFonts w:ascii="Times New Roman" w:hAnsi="Times New Roman" w:cs="Times New Roman"/>
                <w:sz w:val="18"/>
              </w:rPr>
            </w:pPr>
            <w:r w:rsidRPr="00073106">
              <w:rPr>
                <w:rFonts w:ascii="Times New Roman" w:hAnsi="Times New Roman" w:cs="Times New Roman"/>
                <w:sz w:val="18"/>
              </w:rPr>
              <w:t>90</w:t>
            </w:r>
          </w:p>
        </w:tc>
        <w:tc>
          <w:tcPr>
            <w:tcW w:w="820" w:type="dxa"/>
          </w:tcPr>
          <w:p w:rsidR="00527B1B" w:rsidRPr="00073106" w:rsidRDefault="00527B1B" w:rsidP="00527B1B">
            <w:pPr>
              <w:pStyle w:val="TableParagraph"/>
              <w:rPr>
                <w:rFonts w:ascii="Times New Roman" w:hAnsi="Times New Roman" w:cs="Times New Roman"/>
                <w:sz w:val="16"/>
              </w:rPr>
            </w:pPr>
          </w:p>
        </w:tc>
        <w:tc>
          <w:tcPr>
            <w:tcW w:w="820" w:type="dxa"/>
          </w:tcPr>
          <w:p w:rsidR="00527B1B" w:rsidRPr="00073106" w:rsidRDefault="00527B1B" w:rsidP="00527B1B">
            <w:pPr>
              <w:pStyle w:val="TableParagraph"/>
              <w:rPr>
                <w:rFonts w:ascii="Times New Roman" w:hAnsi="Times New Roman" w:cs="Times New Roman"/>
                <w:sz w:val="16"/>
              </w:rPr>
            </w:pPr>
          </w:p>
        </w:tc>
        <w:tc>
          <w:tcPr>
            <w:tcW w:w="726" w:type="dxa"/>
            <w:shd w:val="clear" w:color="auto" w:fill="D9D9D9"/>
          </w:tcPr>
          <w:p w:rsidR="00527B1B" w:rsidRPr="00073106" w:rsidRDefault="00527B1B" w:rsidP="00527B1B">
            <w:pPr>
              <w:pStyle w:val="TableParagraph"/>
              <w:spacing w:before="16" w:line="203" w:lineRule="exact"/>
              <w:ind w:right="356"/>
              <w:jc w:val="right"/>
              <w:rPr>
                <w:rFonts w:ascii="Times New Roman" w:hAnsi="Times New Roman" w:cs="Times New Roman"/>
                <w:sz w:val="18"/>
              </w:rPr>
            </w:pPr>
            <w:r w:rsidRPr="00073106">
              <w:rPr>
                <w:rFonts w:ascii="Times New Roman" w:hAnsi="Times New Roman" w:cs="Times New Roman"/>
                <w:sz w:val="18"/>
              </w:rPr>
              <w:t>90</w:t>
            </w:r>
          </w:p>
        </w:tc>
        <w:tc>
          <w:tcPr>
            <w:tcW w:w="567" w:type="dxa"/>
            <w:vAlign w:val="center"/>
          </w:tcPr>
          <w:p w:rsidR="00527B1B" w:rsidRPr="00073106" w:rsidRDefault="00527B1B" w:rsidP="00527B1B">
            <w:pPr>
              <w:pStyle w:val="TableParagraph"/>
              <w:spacing w:before="16" w:line="203" w:lineRule="exact"/>
              <w:ind w:right="305"/>
              <w:jc w:val="center"/>
              <w:rPr>
                <w:rFonts w:ascii="Times New Roman" w:hAnsi="Times New Roman" w:cs="Times New Roman"/>
                <w:sz w:val="18"/>
              </w:rPr>
            </w:pPr>
            <w:r w:rsidRPr="00073106">
              <w:rPr>
                <w:rFonts w:ascii="Times New Roman" w:hAnsi="Times New Roman" w:cs="Times New Roman"/>
                <w:sz w:val="18"/>
              </w:rPr>
              <w:t>10</w:t>
            </w:r>
          </w:p>
        </w:tc>
        <w:tc>
          <w:tcPr>
            <w:tcW w:w="709" w:type="dxa"/>
            <w:gridSpan w:val="4"/>
            <w:vAlign w:val="center"/>
          </w:tcPr>
          <w:p w:rsidR="00527B1B" w:rsidRPr="00073106" w:rsidRDefault="00527B1B" w:rsidP="00527B1B">
            <w:pPr>
              <w:pStyle w:val="TableParagraph"/>
              <w:spacing w:before="16" w:line="203" w:lineRule="exact"/>
              <w:ind w:right="305"/>
              <w:jc w:val="center"/>
              <w:rPr>
                <w:rFonts w:ascii="Times New Roman" w:hAnsi="Times New Roman" w:cs="Times New Roman"/>
                <w:sz w:val="18"/>
              </w:rPr>
            </w:pPr>
            <w:r w:rsidRPr="00073106">
              <w:rPr>
                <w:rFonts w:ascii="Times New Roman" w:hAnsi="Times New Roman" w:cs="Times New Roman"/>
                <w:sz w:val="18"/>
              </w:rPr>
              <w:t>36</w:t>
            </w:r>
          </w:p>
        </w:tc>
        <w:tc>
          <w:tcPr>
            <w:tcW w:w="709" w:type="dxa"/>
            <w:gridSpan w:val="2"/>
            <w:vAlign w:val="center"/>
          </w:tcPr>
          <w:p w:rsidR="00527B1B" w:rsidRPr="00073106" w:rsidRDefault="00527B1B" w:rsidP="00527B1B">
            <w:pPr>
              <w:pStyle w:val="TableParagraph"/>
              <w:spacing w:before="16" w:line="203" w:lineRule="exact"/>
              <w:ind w:right="305"/>
              <w:jc w:val="center"/>
              <w:rPr>
                <w:rFonts w:ascii="Times New Roman" w:hAnsi="Times New Roman" w:cs="Times New Roman"/>
                <w:sz w:val="18"/>
              </w:rPr>
            </w:pPr>
            <w:r w:rsidRPr="00073106">
              <w:rPr>
                <w:rFonts w:ascii="Times New Roman" w:hAnsi="Times New Roman" w:cs="Times New Roman"/>
                <w:sz w:val="18"/>
              </w:rPr>
              <w:t>46</w:t>
            </w:r>
          </w:p>
        </w:tc>
        <w:tc>
          <w:tcPr>
            <w:tcW w:w="1842" w:type="dxa"/>
            <w:gridSpan w:val="5"/>
          </w:tcPr>
          <w:p w:rsidR="00527B1B" w:rsidRPr="00073106" w:rsidRDefault="00527B1B" w:rsidP="00527B1B">
            <w:pPr>
              <w:pStyle w:val="TableParagraph"/>
              <w:rPr>
                <w:rFonts w:ascii="Times New Roman" w:hAnsi="Times New Roman" w:cs="Times New Roman"/>
                <w:sz w:val="16"/>
              </w:rPr>
            </w:pPr>
          </w:p>
        </w:tc>
        <w:tc>
          <w:tcPr>
            <w:tcW w:w="993" w:type="dxa"/>
            <w:vAlign w:val="center"/>
          </w:tcPr>
          <w:p w:rsidR="00527B1B" w:rsidRPr="00073106" w:rsidRDefault="00527B1B" w:rsidP="00527B1B">
            <w:pPr>
              <w:pStyle w:val="TableParagraph"/>
              <w:spacing w:before="16" w:line="203" w:lineRule="exact"/>
              <w:ind w:right="305"/>
              <w:jc w:val="center"/>
              <w:rPr>
                <w:rFonts w:ascii="Times New Roman" w:hAnsi="Times New Roman" w:cs="Times New Roman"/>
                <w:sz w:val="18"/>
              </w:rPr>
            </w:pPr>
            <w:r w:rsidRPr="00073106">
              <w:rPr>
                <w:rFonts w:ascii="Times New Roman" w:hAnsi="Times New Roman" w:cs="Times New Roman"/>
                <w:sz w:val="18"/>
              </w:rPr>
              <w:t>46</w:t>
            </w:r>
          </w:p>
        </w:tc>
      </w:tr>
      <w:tr w:rsidR="00527B1B" w:rsidRPr="00073106" w:rsidTr="00527B1B">
        <w:trPr>
          <w:trHeight w:val="239"/>
        </w:trPr>
        <w:tc>
          <w:tcPr>
            <w:tcW w:w="2978" w:type="dxa"/>
            <w:vMerge/>
            <w:tcBorders>
              <w:top w:val="nil"/>
            </w:tcBorders>
            <w:shd w:val="clear" w:color="auto" w:fill="F79546"/>
          </w:tcPr>
          <w:p w:rsidR="00527B1B" w:rsidRPr="00073106" w:rsidRDefault="00527B1B" w:rsidP="00527B1B">
            <w:pPr>
              <w:rPr>
                <w:rFonts w:ascii="Times New Roman" w:hAnsi="Times New Roman" w:cs="Times New Roman"/>
                <w:sz w:val="2"/>
                <w:szCs w:val="2"/>
              </w:rPr>
            </w:pPr>
          </w:p>
        </w:tc>
        <w:tc>
          <w:tcPr>
            <w:tcW w:w="3685" w:type="dxa"/>
            <w:shd w:val="clear" w:color="auto" w:fill="BEBEBE"/>
          </w:tcPr>
          <w:p w:rsidR="00527B1B" w:rsidRPr="00073106" w:rsidRDefault="00527B1B" w:rsidP="00527B1B">
            <w:pPr>
              <w:pStyle w:val="TableParagraph"/>
              <w:spacing w:before="16" w:line="203" w:lineRule="exact"/>
              <w:ind w:left="71"/>
              <w:rPr>
                <w:rFonts w:ascii="Times New Roman" w:hAnsi="Times New Roman" w:cs="Times New Roman"/>
                <w:sz w:val="18"/>
              </w:rPr>
            </w:pPr>
            <w:r w:rsidRPr="00073106">
              <w:rPr>
                <w:rFonts w:ascii="Times New Roman" w:hAnsi="Times New Roman" w:cs="Times New Roman"/>
                <w:sz w:val="18"/>
              </w:rPr>
              <w:t>Tanulási terület összóraszáma</w:t>
            </w:r>
          </w:p>
        </w:tc>
        <w:tc>
          <w:tcPr>
            <w:tcW w:w="1603" w:type="dxa"/>
            <w:shd w:val="clear" w:color="auto" w:fill="BEBEBE"/>
          </w:tcPr>
          <w:p w:rsidR="00527B1B" w:rsidRPr="00073106" w:rsidRDefault="00527B1B" w:rsidP="00527B1B">
            <w:pPr>
              <w:pStyle w:val="TableParagraph"/>
              <w:spacing w:before="16" w:line="203" w:lineRule="exact"/>
              <w:ind w:left="251" w:right="241"/>
              <w:jc w:val="center"/>
              <w:rPr>
                <w:rFonts w:ascii="Times New Roman" w:hAnsi="Times New Roman" w:cs="Times New Roman"/>
                <w:sz w:val="18"/>
              </w:rPr>
            </w:pPr>
            <w:r w:rsidRPr="00073106">
              <w:rPr>
                <w:rFonts w:ascii="Times New Roman" w:hAnsi="Times New Roman" w:cs="Times New Roman"/>
                <w:sz w:val="18"/>
              </w:rPr>
              <w:t>558</w:t>
            </w:r>
          </w:p>
        </w:tc>
        <w:tc>
          <w:tcPr>
            <w:tcW w:w="820" w:type="dxa"/>
            <w:shd w:val="clear" w:color="auto" w:fill="BEBEBE"/>
          </w:tcPr>
          <w:p w:rsidR="00527B1B" w:rsidRPr="00073106" w:rsidRDefault="00527B1B" w:rsidP="00527B1B">
            <w:pPr>
              <w:pStyle w:val="TableParagraph"/>
              <w:spacing w:before="16" w:line="203" w:lineRule="exact"/>
              <w:ind w:right="355"/>
              <w:jc w:val="right"/>
              <w:rPr>
                <w:rFonts w:ascii="Times New Roman" w:hAnsi="Times New Roman" w:cs="Times New Roman"/>
                <w:sz w:val="18"/>
              </w:rPr>
            </w:pPr>
            <w:r w:rsidRPr="00073106">
              <w:rPr>
                <w:rFonts w:ascii="Times New Roman" w:hAnsi="Times New Roman" w:cs="Times New Roman"/>
                <w:sz w:val="18"/>
              </w:rPr>
              <w:t>0</w:t>
            </w:r>
          </w:p>
        </w:tc>
        <w:tc>
          <w:tcPr>
            <w:tcW w:w="820" w:type="dxa"/>
            <w:shd w:val="clear" w:color="auto" w:fill="BEBEBE"/>
          </w:tcPr>
          <w:p w:rsidR="00527B1B" w:rsidRPr="00073106" w:rsidRDefault="00527B1B" w:rsidP="00527B1B">
            <w:pPr>
              <w:pStyle w:val="TableParagraph"/>
              <w:spacing w:before="16" w:line="203" w:lineRule="exact"/>
              <w:ind w:right="355"/>
              <w:jc w:val="right"/>
              <w:rPr>
                <w:rFonts w:ascii="Times New Roman" w:hAnsi="Times New Roman" w:cs="Times New Roman"/>
                <w:sz w:val="18"/>
              </w:rPr>
            </w:pPr>
            <w:r w:rsidRPr="00073106">
              <w:rPr>
                <w:rFonts w:ascii="Times New Roman" w:hAnsi="Times New Roman" w:cs="Times New Roman"/>
                <w:sz w:val="18"/>
              </w:rPr>
              <w:t>0</w:t>
            </w:r>
          </w:p>
        </w:tc>
        <w:tc>
          <w:tcPr>
            <w:tcW w:w="726" w:type="dxa"/>
            <w:shd w:val="clear" w:color="auto" w:fill="D9D9D9"/>
          </w:tcPr>
          <w:p w:rsidR="00527B1B" w:rsidRPr="00073106" w:rsidRDefault="00527B1B" w:rsidP="00527B1B">
            <w:pPr>
              <w:pStyle w:val="TableParagraph"/>
              <w:spacing w:before="16" w:line="203" w:lineRule="exact"/>
              <w:ind w:right="312"/>
              <w:jc w:val="right"/>
              <w:rPr>
                <w:rFonts w:ascii="Times New Roman" w:hAnsi="Times New Roman" w:cs="Times New Roman"/>
                <w:sz w:val="18"/>
              </w:rPr>
            </w:pPr>
            <w:r w:rsidRPr="00073106">
              <w:rPr>
                <w:rFonts w:ascii="Times New Roman" w:hAnsi="Times New Roman" w:cs="Times New Roman"/>
                <w:sz w:val="18"/>
              </w:rPr>
              <w:t>558</w:t>
            </w:r>
          </w:p>
        </w:tc>
        <w:tc>
          <w:tcPr>
            <w:tcW w:w="1985" w:type="dxa"/>
            <w:gridSpan w:val="7"/>
            <w:shd w:val="clear" w:color="auto" w:fill="BEBEBE"/>
          </w:tcPr>
          <w:p w:rsidR="00527B1B" w:rsidRPr="00073106" w:rsidRDefault="00527B1B" w:rsidP="00527B1B">
            <w:pPr>
              <w:pStyle w:val="TableParagraph"/>
              <w:spacing w:before="16" w:line="203" w:lineRule="exact"/>
              <w:ind w:right="260"/>
              <w:jc w:val="center"/>
              <w:rPr>
                <w:rFonts w:ascii="Times New Roman" w:hAnsi="Times New Roman" w:cs="Times New Roman"/>
                <w:sz w:val="18"/>
              </w:rPr>
            </w:pPr>
            <w:r w:rsidRPr="00073106">
              <w:rPr>
                <w:rFonts w:ascii="Times New Roman" w:hAnsi="Times New Roman" w:cs="Times New Roman"/>
                <w:sz w:val="18"/>
              </w:rPr>
              <w:t>306</w:t>
            </w:r>
          </w:p>
        </w:tc>
        <w:tc>
          <w:tcPr>
            <w:tcW w:w="1842" w:type="dxa"/>
            <w:gridSpan w:val="5"/>
            <w:shd w:val="clear" w:color="auto" w:fill="BEBEBE"/>
          </w:tcPr>
          <w:p w:rsidR="00527B1B" w:rsidRPr="00073106" w:rsidRDefault="00527B1B" w:rsidP="00527B1B">
            <w:pPr>
              <w:pStyle w:val="TableParagraph"/>
              <w:spacing w:before="16" w:line="203" w:lineRule="exact"/>
              <w:ind w:left="4"/>
              <w:jc w:val="center"/>
              <w:rPr>
                <w:rFonts w:ascii="Times New Roman" w:hAnsi="Times New Roman" w:cs="Times New Roman"/>
                <w:sz w:val="18"/>
              </w:rPr>
            </w:pPr>
            <w:r w:rsidRPr="00073106">
              <w:rPr>
                <w:rFonts w:ascii="Times New Roman" w:hAnsi="Times New Roman" w:cs="Times New Roman"/>
                <w:sz w:val="18"/>
              </w:rPr>
              <w:t>25</w:t>
            </w:r>
          </w:p>
        </w:tc>
        <w:tc>
          <w:tcPr>
            <w:tcW w:w="993" w:type="dxa"/>
            <w:shd w:val="clear" w:color="auto" w:fill="D9D9D9"/>
          </w:tcPr>
          <w:p w:rsidR="00527B1B" w:rsidRPr="00073106" w:rsidRDefault="00527B1B" w:rsidP="00527B1B">
            <w:pPr>
              <w:pStyle w:val="TableParagraph"/>
              <w:spacing w:before="16" w:line="203" w:lineRule="exact"/>
              <w:ind w:right="309"/>
              <w:jc w:val="center"/>
              <w:rPr>
                <w:rFonts w:ascii="Times New Roman" w:hAnsi="Times New Roman" w:cs="Times New Roman"/>
                <w:sz w:val="18"/>
              </w:rPr>
            </w:pPr>
            <w:r w:rsidRPr="00073106">
              <w:rPr>
                <w:rFonts w:ascii="Times New Roman" w:hAnsi="Times New Roman" w:cs="Times New Roman"/>
                <w:sz w:val="18"/>
              </w:rPr>
              <w:t>331</w:t>
            </w:r>
          </w:p>
        </w:tc>
      </w:tr>
      <w:tr w:rsidR="00527B1B" w:rsidRPr="00073106" w:rsidTr="00527B1B">
        <w:trPr>
          <w:trHeight w:val="674"/>
        </w:trPr>
        <w:tc>
          <w:tcPr>
            <w:tcW w:w="2978" w:type="dxa"/>
            <w:vMerge w:val="restart"/>
            <w:textDirection w:val="btLr"/>
          </w:tcPr>
          <w:p w:rsidR="00527B1B" w:rsidRPr="00073106" w:rsidRDefault="00527B1B" w:rsidP="00527B1B">
            <w:pPr>
              <w:pStyle w:val="TableParagraph"/>
              <w:rPr>
                <w:rFonts w:ascii="Times New Roman" w:hAnsi="Times New Roman" w:cs="Times New Roman"/>
                <w:b/>
                <w:sz w:val="20"/>
              </w:rPr>
            </w:pPr>
          </w:p>
          <w:p w:rsidR="00527B1B" w:rsidRPr="00073106" w:rsidRDefault="00527B1B" w:rsidP="00527B1B">
            <w:pPr>
              <w:pStyle w:val="TableParagraph"/>
              <w:rPr>
                <w:rFonts w:ascii="Times New Roman" w:hAnsi="Times New Roman" w:cs="Times New Roman"/>
                <w:b/>
                <w:sz w:val="20"/>
              </w:rPr>
            </w:pPr>
          </w:p>
          <w:p w:rsidR="00527B1B" w:rsidRPr="00073106" w:rsidRDefault="00527B1B" w:rsidP="00527B1B">
            <w:pPr>
              <w:pStyle w:val="TableParagraph"/>
              <w:spacing w:before="1"/>
              <w:rPr>
                <w:rFonts w:ascii="Times New Roman" w:hAnsi="Times New Roman" w:cs="Times New Roman"/>
                <w:b/>
                <w:sz w:val="26"/>
              </w:rPr>
            </w:pPr>
          </w:p>
          <w:p w:rsidR="00527B1B" w:rsidRPr="00073106" w:rsidRDefault="00527B1B" w:rsidP="00527B1B">
            <w:pPr>
              <w:pStyle w:val="TableParagraph"/>
              <w:ind w:left="1999" w:right="1999"/>
              <w:jc w:val="center"/>
              <w:rPr>
                <w:rFonts w:ascii="Times New Roman" w:hAnsi="Times New Roman" w:cs="Times New Roman"/>
                <w:sz w:val="18"/>
              </w:rPr>
            </w:pPr>
            <w:r w:rsidRPr="00073106">
              <w:rPr>
                <w:rFonts w:ascii="Times New Roman" w:hAnsi="Times New Roman" w:cs="Times New Roman"/>
                <w:sz w:val="18"/>
              </w:rPr>
              <w:t>Gépészeti feladatok</w:t>
            </w:r>
          </w:p>
        </w:tc>
        <w:tc>
          <w:tcPr>
            <w:tcW w:w="3685" w:type="dxa"/>
          </w:tcPr>
          <w:p w:rsidR="00527B1B" w:rsidRPr="00073106" w:rsidRDefault="00527B1B" w:rsidP="00527B1B">
            <w:pPr>
              <w:pStyle w:val="TableParagraph"/>
              <w:spacing w:before="5"/>
              <w:rPr>
                <w:rFonts w:ascii="Times New Roman" w:hAnsi="Times New Roman" w:cs="Times New Roman"/>
                <w:b/>
                <w:sz w:val="20"/>
              </w:rPr>
            </w:pPr>
          </w:p>
          <w:p w:rsidR="00527B1B" w:rsidRPr="00073106" w:rsidRDefault="00527B1B" w:rsidP="00527B1B">
            <w:pPr>
              <w:pStyle w:val="TableParagraph"/>
              <w:ind w:left="71"/>
              <w:rPr>
                <w:rFonts w:ascii="Times New Roman" w:hAnsi="Times New Roman" w:cs="Times New Roman"/>
                <w:b/>
                <w:sz w:val="18"/>
              </w:rPr>
            </w:pPr>
            <w:r w:rsidRPr="00073106">
              <w:rPr>
                <w:rFonts w:ascii="Times New Roman" w:hAnsi="Times New Roman" w:cs="Times New Roman"/>
                <w:b/>
                <w:sz w:val="18"/>
              </w:rPr>
              <w:t>Anyagismeret</w:t>
            </w:r>
          </w:p>
        </w:tc>
        <w:tc>
          <w:tcPr>
            <w:tcW w:w="1603" w:type="dxa"/>
            <w:shd w:val="clear" w:color="auto" w:fill="F1F1F1"/>
          </w:tcPr>
          <w:p w:rsidR="00527B1B" w:rsidRPr="00073106" w:rsidRDefault="00527B1B" w:rsidP="00527B1B">
            <w:pPr>
              <w:pStyle w:val="TableParagraph"/>
              <w:spacing w:before="5"/>
              <w:rPr>
                <w:rFonts w:ascii="Times New Roman" w:hAnsi="Times New Roman" w:cs="Times New Roman"/>
                <w:b/>
                <w:sz w:val="20"/>
              </w:rPr>
            </w:pPr>
          </w:p>
          <w:p w:rsidR="00527B1B" w:rsidRPr="00073106" w:rsidRDefault="00527B1B" w:rsidP="00527B1B">
            <w:pPr>
              <w:pStyle w:val="TableParagraph"/>
              <w:ind w:left="4"/>
              <w:jc w:val="center"/>
              <w:rPr>
                <w:rFonts w:ascii="Times New Roman" w:hAnsi="Times New Roman" w:cs="Times New Roman"/>
                <w:b/>
                <w:sz w:val="18"/>
              </w:rPr>
            </w:pPr>
            <w:r w:rsidRPr="00073106">
              <w:rPr>
                <w:rFonts w:ascii="Times New Roman" w:hAnsi="Times New Roman" w:cs="Times New Roman"/>
                <w:b/>
                <w:sz w:val="18"/>
              </w:rPr>
              <w:t>0</w:t>
            </w:r>
          </w:p>
        </w:tc>
        <w:tc>
          <w:tcPr>
            <w:tcW w:w="820" w:type="dxa"/>
            <w:shd w:val="clear" w:color="auto" w:fill="F1F1F1"/>
          </w:tcPr>
          <w:p w:rsidR="00527B1B" w:rsidRPr="00073106" w:rsidRDefault="00527B1B" w:rsidP="00527B1B">
            <w:pPr>
              <w:pStyle w:val="TableParagraph"/>
              <w:spacing w:before="5"/>
              <w:rPr>
                <w:rFonts w:ascii="Times New Roman" w:hAnsi="Times New Roman" w:cs="Times New Roman"/>
                <w:b/>
                <w:sz w:val="20"/>
              </w:rPr>
            </w:pPr>
          </w:p>
          <w:p w:rsidR="00527B1B" w:rsidRPr="00073106" w:rsidRDefault="00527B1B" w:rsidP="00527B1B">
            <w:pPr>
              <w:pStyle w:val="TableParagraph"/>
              <w:ind w:right="306"/>
              <w:jc w:val="right"/>
              <w:rPr>
                <w:rFonts w:ascii="Times New Roman" w:hAnsi="Times New Roman" w:cs="Times New Roman"/>
                <w:b/>
                <w:sz w:val="18"/>
              </w:rPr>
            </w:pPr>
            <w:r w:rsidRPr="00073106">
              <w:rPr>
                <w:rFonts w:ascii="Times New Roman" w:hAnsi="Times New Roman" w:cs="Times New Roman"/>
                <w:b/>
                <w:sz w:val="18"/>
              </w:rPr>
              <w:t>72</w:t>
            </w:r>
          </w:p>
        </w:tc>
        <w:tc>
          <w:tcPr>
            <w:tcW w:w="820" w:type="dxa"/>
            <w:shd w:val="clear" w:color="auto" w:fill="F1F1F1"/>
          </w:tcPr>
          <w:p w:rsidR="00527B1B" w:rsidRPr="00073106" w:rsidRDefault="00527B1B" w:rsidP="00527B1B">
            <w:pPr>
              <w:pStyle w:val="TableParagraph"/>
              <w:spacing w:before="5"/>
              <w:rPr>
                <w:rFonts w:ascii="Times New Roman" w:hAnsi="Times New Roman" w:cs="Times New Roman"/>
                <w:b/>
                <w:sz w:val="20"/>
              </w:rPr>
            </w:pPr>
          </w:p>
          <w:p w:rsidR="00527B1B" w:rsidRPr="00073106" w:rsidRDefault="00527B1B" w:rsidP="00527B1B">
            <w:pPr>
              <w:pStyle w:val="TableParagraph"/>
              <w:ind w:right="355"/>
              <w:jc w:val="right"/>
              <w:rPr>
                <w:rFonts w:ascii="Times New Roman" w:hAnsi="Times New Roman" w:cs="Times New Roman"/>
                <w:b/>
                <w:sz w:val="18"/>
              </w:rPr>
            </w:pPr>
            <w:r w:rsidRPr="00073106">
              <w:rPr>
                <w:rFonts w:ascii="Times New Roman" w:hAnsi="Times New Roman" w:cs="Times New Roman"/>
                <w:b/>
                <w:sz w:val="18"/>
              </w:rPr>
              <w:t>0</w:t>
            </w:r>
          </w:p>
        </w:tc>
        <w:tc>
          <w:tcPr>
            <w:tcW w:w="726" w:type="dxa"/>
            <w:shd w:val="clear" w:color="auto" w:fill="D9D9D9"/>
          </w:tcPr>
          <w:p w:rsidR="00527B1B" w:rsidRPr="00073106" w:rsidRDefault="00527B1B" w:rsidP="00527B1B">
            <w:pPr>
              <w:pStyle w:val="TableParagraph"/>
              <w:spacing w:before="5"/>
              <w:rPr>
                <w:rFonts w:ascii="Times New Roman" w:hAnsi="Times New Roman" w:cs="Times New Roman"/>
                <w:b/>
                <w:sz w:val="20"/>
              </w:rPr>
            </w:pPr>
          </w:p>
          <w:p w:rsidR="00527B1B" w:rsidRPr="00073106" w:rsidRDefault="00527B1B" w:rsidP="00527B1B">
            <w:pPr>
              <w:pStyle w:val="TableParagraph"/>
              <w:ind w:right="356"/>
              <w:jc w:val="right"/>
              <w:rPr>
                <w:rFonts w:ascii="Times New Roman" w:hAnsi="Times New Roman" w:cs="Times New Roman"/>
                <w:b/>
                <w:sz w:val="18"/>
              </w:rPr>
            </w:pPr>
            <w:r w:rsidRPr="00073106">
              <w:rPr>
                <w:rFonts w:ascii="Times New Roman" w:hAnsi="Times New Roman" w:cs="Times New Roman"/>
                <w:b/>
                <w:sz w:val="18"/>
              </w:rPr>
              <w:t>72</w:t>
            </w:r>
          </w:p>
        </w:tc>
        <w:tc>
          <w:tcPr>
            <w:tcW w:w="1985" w:type="dxa"/>
            <w:gridSpan w:val="7"/>
            <w:shd w:val="clear" w:color="auto" w:fill="F1F1F1"/>
          </w:tcPr>
          <w:p w:rsidR="00527B1B" w:rsidRPr="00073106" w:rsidRDefault="00527B1B" w:rsidP="00527B1B">
            <w:pPr>
              <w:pStyle w:val="TableParagraph"/>
              <w:spacing w:before="5"/>
              <w:rPr>
                <w:rFonts w:ascii="Times New Roman" w:hAnsi="Times New Roman" w:cs="Times New Roman"/>
                <w:b/>
                <w:sz w:val="20"/>
              </w:rPr>
            </w:pPr>
          </w:p>
          <w:p w:rsidR="00527B1B" w:rsidRPr="00073106" w:rsidRDefault="00527B1B" w:rsidP="00527B1B">
            <w:pPr>
              <w:pStyle w:val="TableParagraph"/>
              <w:ind w:right="305"/>
              <w:jc w:val="center"/>
              <w:rPr>
                <w:rFonts w:ascii="Times New Roman" w:hAnsi="Times New Roman" w:cs="Times New Roman"/>
                <w:b/>
                <w:sz w:val="18"/>
              </w:rPr>
            </w:pPr>
            <w:r w:rsidRPr="00073106">
              <w:rPr>
                <w:rFonts w:ascii="Times New Roman" w:hAnsi="Times New Roman" w:cs="Times New Roman"/>
                <w:b/>
                <w:sz w:val="18"/>
              </w:rPr>
              <w:t>15</w:t>
            </w:r>
          </w:p>
        </w:tc>
        <w:tc>
          <w:tcPr>
            <w:tcW w:w="1842" w:type="dxa"/>
            <w:gridSpan w:val="5"/>
            <w:shd w:val="clear" w:color="auto" w:fill="F1F1F1"/>
          </w:tcPr>
          <w:p w:rsidR="00527B1B" w:rsidRPr="00073106" w:rsidRDefault="00527B1B" w:rsidP="00527B1B">
            <w:pPr>
              <w:pStyle w:val="TableParagraph"/>
              <w:spacing w:before="5"/>
              <w:rPr>
                <w:rFonts w:ascii="Times New Roman" w:hAnsi="Times New Roman" w:cs="Times New Roman"/>
                <w:b/>
                <w:sz w:val="20"/>
              </w:rPr>
            </w:pPr>
          </w:p>
          <w:p w:rsidR="00527B1B" w:rsidRPr="00073106" w:rsidRDefault="00527B1B" w:rsidP="00527B1B">
            <w:pPr>
              <w:pStyle w:val="TableParagraph"/>
              <w:ind w:left="254" w:right="244"/>
              <w:jc w:val="center"/>
              <w:rPr>
                <w:rFonts w:ascii="Times New Roman" w:hAnsi="Times New Roman" w:cs="Times New Roman"/>
                <w:b/>
                <w:sz w:val="18"/>
              </w:rPr>
            </w:pPr>
            <w:r w:rsidRPr="00073106">
              <w:rPr>
                <w:rFonts w:ascii="Times New Roman" w:hAnsi="Times New Roman" w:cs="Times New Roman"/>
                <w:b/>
                <w:sz w:val="18"/>
              </w:rPr>
              <w:t>10</w:t>
            </w:r>
          </w:p>
        </w:tc>
        <w:tc>
          <w:tcPr>
            <w:tcW w:w="993" w:type="dxa"/>
            <w:shd w:val="clear" w:color="auto" w:fill="D9D9D9"/>
          </w:tcPr>
          <w:p w:rsidR="00527B1B" w:rsidRPr="00073106" w:rsidRDefault="00527B1B" w:rsidP="00527B1B">
            <w:pPr>
              <w:pStyle w:val="TableParagraph"/>
              <w:spacing w:before="5"/>
              <w:rPr>
                <w:rFonts w:ascii="Times New Roman" w:hAnsi="Times New Roman" w:cs="Times New Roman"/>
                <w:b/>
                <w:sz w:val="20"/>
              </w:rPr>
            </w:pPr>
          </w:p>
          <w:p w:rsidR="00527B1B" w:rsidRPr="00073106" w:rsidRDefault="00527B1B" w:rsidP="00527B1B">
            <w:pPr>
              <w:pStyle w:val="TableParagraph"/>
              <w:ind w:right="355"/>
              <w:jc w:val="right"/>
              <w:rPr>
                <w:rFonts w:ascii="Times New Roman" w:hAnsi="Times New Roman" w:cs="Times New Roman"/>
                <w:b/>
                <w:sz w:val="18"/>
              </w:rPr>
            </w:pPr>
            <w:r w:rsidRPr="00073106">
              <w:rPr>
                <w:rFonts w:ascii="Times New Roman" w:hAnsi="Times New Roman" w:cs="Times New Roman"/>
                <w:b/>
                <w:sz w:val="18"/>
              </w:rPr>
              <w:t>25</w:t>
            </w:r>
          </w:p>
        </w:tc>
      </w:tr>
      <w:tr w:rsidR="00527B1B" w:rsidRPr="00073106" w:rsidTr="00527B1B">
        <w:trPr>
          <w:trHeight w:val="239"/>
        </w:trPr>
        <w:tc>
          <w:tcPr>
            <w:tcW w:w="2978" w:type="dxa"/>
            <w:vMerge/>
            <w:tcBorders>
              <w:top w:val="nil"/>
            </w:tcBorders>
            <w:textDirection w:val="btLr"/>
          </w:tcPr>
          <w:p w:rsidR="00527B1B" w:rsidRPr="00073106" w:rsidRDefault="00527B1B" w:rsidP="00527B1B">
            <w:pPr>
              <w:rPr>
                <w:rFonts w:ascii="Times New Roman" w:hAnsi="Times New Roman" w:cs="Times New Roman"/>
                <w:sz w:val="2"/>
                <w:szCs w:val="2"/>
              </w:rPr>
            </w:pPr>
          </w:p>
        </w:tc>
        <w:tc>
          <w:tcPr>
            <w:tcW w:w="3685" w:type="dxa"/>
          </w:tcPr>
          <w:p w:rsidR="00527B1B" w:rsidRPr="00073106" w:rsidRDefault="00527B1B" w:rsidP="00527B1B">
            <w:pPr>
              <w:pStyle w:val="TableParagraph"/>
              <w:spacing w:before="16" w:line="203" w:lineRule="exact"/>
              <w:ind w:left="71"/>
              <w:rPr>
                <w:rFonts w:ascii="Times New Roman" w:hAnsi="Times New Roman" w:cs="Times New Roman"/>
                <w:sz w:val="18"/>
              </w:rPr>
            </w:pPr>
            <w:r w:rsidRPr="00073106">
              <w:rPr>
                <w:rFonts w:ascii="Times New Roman" w:hAnsi="Times New Roman" w:cs="Times New Roman"/>
                <w:sz w:val="18"/>
              </w:rPr>
              <w:t>Fémes anyagok</w:t>
            </w:r>
          </w:p>
        </w:tc>
        <w:tc>
          <w:tcPr>
            <w:tcW w:w="1603" w:type="dxa"/>
          </w:tcPr>
          <w:p w:rsidR="00527B1B" w:rsidRPr="00073106" w:rsidRDefault="00527B1B" w:rsidP="00527B1B">
            <w:pPr>
              <w:pStyle w:val="TableParagraph"/>
              <w:rPr>
                <w:rFonts w:ascii="Times New Roman" w:hAnsi="Times New Roman" w:cs="Times New Roman"/>
                <w:sz w:val="16"/>
              </w:rPr>
            </w:pPr>
          </w:p>
        </w:tc>
        <w:tc>
          <w:tcPr>
            <w:tcW w:w="820" w:type="dxa"/>
          </w:tcPr>
          <w:p w:rsidR="00527B1B" w:rsidRPr="00073106" w:rsidRDefault="00527B1B" w:rsidP="00527B1B">
            <w:pPr>
              <w:pStyle w:val="TableParagraph"/>
              <w:spacing w:before="16" w:line="203" w:lineRule="exact"/>
              <w:ind w:right="306"/>
              <w:jc w:val="right"/>
              <w:rPr>
                <w:rFonts w:ascii="Times New Roman" w:hAnsi="Times New Roman" w:cs="Times New Roman"/>
                <w:sz w:val="18"/>
              </w:rPr>
            </w:pPr>
            <w:r w:rsidRPr="00073106">
              <w:rPr>
                <w:rFonts w:ascii="Times New Roman" w:hAnsi="Times New Roman" w:cs="Times New Roman"/>
                <w:sz w:val="18"/>
              </w:rPr>
              <w:t>45</w:t>
            </w:r>
          </w:p>
        </w:tc>
        <w:tc>
          <w:tcPr>
            <w:tcW w:w="820" w:type="dxa"/>
          </w:tcPr>
          <w:p w:rsidR="00527B1B" w:rsidRPr="00073106" w:rsidRDefault="00527B1B" w:rsidP="00527B1B">
            <w:pPr>
              <w:pStyle w:val="TableParagraph"/>
              <w:rPr>
                <w:rFonts w:ascii="Times New Roman" w:hAnsi="Times New Roman" w:cs="Times New Roman"/>
                <w:sz w:val="16"/>
              </w:rPr>
            </w:pPr>
          </w:p>
        </w:tc>
        <w:tc>
          <w:tcPr>
            <w:tcW w:w="726" w:type="dxa"/>
            <w:shd w:val="clear" w:color="auto" w:fill="D9D9D9"/>
          </w:tcPr>
          <w:p w:rsidR="00527B1B" w:rsidRPr="00073106" w:rsidRDefault="00527B1B" w:rsidP="00527B1B">
            <w:pPr>
              <w:pStyle w:val="TableParagraph"/>
              <w:spacing w:before="16" w:line="203" w:lineRule="exact"/>
              <w:ind w:right="356"/>
              <w:jc w:val="right"/>
              <w:rPr>
                <w:rFonts w:ascii="Times New Roman" w:hAnsi="Times New Roman" w:cs="Times New Roman"/>
                <w:sz w:val="18"/>
              </w:rPr>
            </w:pPr>
            <w:r w:rsidRPr="00073106">
              <w:rPr>
                <w:rFonts w:ascii="Times New Roman" w:hAnsi="Times New Roman" w:cs="Times New Roman"/>
                <w:sz w:val="18"/>
              </w:rPr>
              <w:t>45</w:t>
            </w:r>
          </w:p>
        </w:tc>
        <w:tc>
          <w:tcPr>
            <w:tcW w:w="567" w:type="dxa"/>
          </w:tcPr>
          <w:p w:rsidR="00527B1B" w:rsidRPr="00073106" w:rsidRDefault="00527B1B" w:rsidP="00527B1B">
            <w:pPr>
              <w:pStyle w:val="TableParagraph"/>
              <w:spacing w:before="16" w:line="203" w:lineRule="exact"/>
              <w:ind w:right="305"/>
              <w:jc w:val="center"/>
              <w:rPr>
                <w:rFonts w:ascii="Times New Roman" w:hAnsi="Times New Roman" w:cs="Times New Roman"/>
                <w:sz w:val="18"/>
              </w:rPr>
            </w:pPr>
            <w:r w:rsidRPr="00073106">
              <w:rPr>
                <w:rFonts w:ascii="Times New Roman" w:hAnsi="Times New Roman" w:cs="Times New Roman"/>
                <w:sz w:val="18"/>
              </w:rPr>
              <w:t>5</w:t>
            </w:r>
          </w:p>
        </w:tc>
        <w:tc>
          <w:tcPr>
            <w:tcW w:w="745" w:type="dxa"/>
            <w:gridSpan w:val="5"/>
          </w:tcPr>
          <w:p w:rsidR="00527B1B" w:rsidRPr="00073106" w:rsidRDefault="00527B1B" w:rsidP="00527B1B">
            <w:pPr>
              <w:pStyle w:val="TableParagraph"/>
              <w:spacing w:before="16" w:line="205" w:lineRule="exact"/>
              <w:ind w:right="305"/>
              <w:jc w:val="right"/>
              <w:rPr>
                <w:rFonts w:ascii="Times New Roman" w:hAnsi="Times New Roman" w:cs="Times New Roman"/>
                <w:sz w:val="18"/>
              </w:rPr>
            </w:pPr>
          </w:p>
        </w:tc>
        <w:tc>
          <w:tcPr>
            <w:tcW w:w="673" w:type="dxa"/>
          </w:tcPr>
          <w:p w:rsidR="00527B1B" w:rsidRPr="00073106" w:rsidRDefault="00527B1B" w:rsidP="00527B1B">
            <w:pPr>
              <w:pStyle w:val="TableParagraph"/>
              <w:spacing w:before="16" w:line="205" w:lineRule="exact"/>
              <w:ind w:right="305"/>
              <w:jc w:val="center"/>
              <w:rPr>
                <w:rFonts w:ascii="Times New Roman" w:hAnsi="Times New Roman" w:cs="Times New Roman"/>
                <w:sz w:val="18"/>
              </w:rPr>
            </w:pPr>
            <w:r w:rsidRPr="00073106">
              <w:rPr>
                <w:rFonts w:ascii="Times New Roman" w:hAnsi="Times New Roman" w:cs="Times New Roman"/>
                <w:sz w:val="18"/>
              </w:rPr>
              <w:t>5</w:t>
            </w:r>
          </w:p>
        </w:tc>
        <w:tc>
          <w:tcPr>
            <w:tcW w:w="708" w:type="dxa"/>
            <w:gridSpan w:val="2"/>
          </w:tcPr>
          <w:p w:rsidR="00527B1B" w:rsidRPr="00073106" w:rsidRDefault="00527B1B" w:rsidP="00527B1B">
            <w:pPr>
              <w:pStyle w:val="TableParagraph"/>
              <w:spacing w:before="16" w:line="203" w:lineRule="exact"/>
              <w:ind w:right="244"/>
              <w:rPr>
                <w:rFonts w:ascii="Times New Roman" w:hAnsi="Times New Roman" w:cs="Times New Roman"/>
                <w:sz w:val="18"/>
              </w:rPr>
            </w:pPr>
            <w:r w:rsidRPr="00073106">
              <w:rPr>
                <w:rFonts w:ascii="Times New Roman" w:hAnsi="Times New Roman" w:cs="Times New Roman"/>
                <w:sz w:val="18"/>
              </w:rPr>
              <w:t>10</w:t>
            </w:r>
          </w:p>
        </w:tc>
        <w:tc>
          <w:tcPr>
            <w:tcW w:w="284" w:type="dxa"/>
          </w:tcPr>
          <w:p w:rsidR="00527B1B" w:rsidRPr="00073106" w:rsidRDefault="00527B1B" w:rsidP="00527B1B">
            <w:pPr>
              <w:pStyle w:val="TableParagraph"/>
              <w:spacing w:before="16" w:line="203" w:lineRule="exact"/>
              <w:ind w:left="254" w:right="244"/>
              <w:jc w:val="center"/>
              <w:rPr>
                <w:rFonts w:ascii="Times New Roman" w:hAnsi="Times New Roman" w:cs="Times New Roman"/>
                <w:sz w:val="18"/>
              </w:rPr>
            </w:pPr>
          </w:p>
        </w:tc>
        <w:tc>
          <w:tcPr>
            <w:tcW w:w="850" w:type="dxa"/>
            <w:gridSpan w:val="2"/>
          </w:tcPr>
          <w:p w:rsidR="00527B1B" w:rsidRPr="00073106" w:rsidRDefault="00527B1B" w:rsidP="00527B1B">
            <w:pPr>
              <w:pStyle w:val="TableParagraph"/>
              <w:spacing w:before="16" w:line="203" w:lineRule="exact"/>
              <w:ind w:left="254" w:right="244"/>
              <w:jc w:val="center"/>
              <w:rPr>
                <w:rFonts w:ascii="Times New Roman" w:hAnsi="Times New Roman" w:cs="Times New Roman"/>
                <w:sz w:val="18"/>
              </w:rPr>
            </w:pPr>
            <w:r w:rsidRPr="00073106">
              <w:rPr>
                <w:rFonts w:ascii="Times New Roman" w:hAnsi="Times New Roman" w:cs="Times New Roman"/>
                <w:sz w:val="18"/>
              </w:rPr>
              <w:t>10</w:t>
            </w:r>
          </w:p>
        </w:tc>
        <w:tc>
          <w:tcPr>
            <w:tcW w:w="993" w:type="dxa"/>
            <w:shd w:val="clear" w:color="auto" w:fill="D9D9D9"/>
          </w:tcPr>
          <w:p w:rsidR="00527B1B" w:rsidRPr="00073106" w:rsidRDefault="00527B1B" w:rsidP="00527B1B">
            <w:pPr>
              <w:pStyle w:val="TableParagraph"/>
              <w:spacing w:before="16" w:line="203" w:lineRule="exact"/>
              <w:ind w:right="355"/>
              <w:jc w:val="right"/>
              <w:rPr>
                <w:rFonts w:ascii="Times New Roman" w:hAnsi="Times New Roman" w:cs="Times New Roman"/>
                <w:sz w:val="18"/>
              </w:rPr>
            </w:pPr>
            <w:r w:rsidRPr="00073106">
              <w:rPr>
                <w:rFonts w:ascii="Times New Roman" w:hAnsi="Times New Roman" w:cs="Times New Roman"/>
                <w:sz w:val="18"/>
              </w:rPr>
              <w:t>15</w:t>
            </w:r>
          </w:p>
        </w:tc>
      </w:tr>
      <w:tr w:rsidR="00527B1B" w:rsidRPr="00073106" w:rsidTr="00527B1B">
        <w:trPr>
          <w:trHeight w:val="241"/>
        </w:trPr>
        <w:tc>
          <w:tcPr>
            <w:tcW w:w="2978" w:type="dxa"/>
            <w:vMerge/>
            <w:tcBorders>
              <w:top w:val="nil"/>
            </w:tcBorders>
            <w:textDirection w:val="btLr"/>
          </w:tcPr>
          <w:p w:rsidR="00527B1B" w:rsidRPr="00073106" w:rsidRDefault="00527B1B" w:rsidP="00527B1B">
            <w:pPr>
              <w:rPr>
                <w:rFonts w:ascii="Times New Roman" w:hAnsi="Times New Roman" w:cs="Times New Roman"/>
                <w:sz w:val="2"/>
                <w:szCs w:val="2"/>
              </w:rPr>
            </w:pPr>
          </w:p>
        </w:tc>
        <w:tc>
          <w:tcPr>
            <w:tcW w:w="3685" w:type="dxa"/>
          </w:tcPr>
          <w:p w:rsidR="00527B1B" w:rsidRPr="00073106" w:rsidRDefault="00527B1B" w:rsidP="00527B1B">
            <w:pPr>
              <w:pStyle w:val="TableParagraph"/>
              <w:spacing w:before="16" w:line="205" w:lineRule="exact"/>
              <w:ind w:left="71"/>
              <w:rPr>
                <w:rFonts w:ascii="Times New Roman" w:hAnsi="Times New Roman" w:cs="Times New Roman"/>
                <w:sz w:val="18"/>
              </w:rPr>
            </w:pPr>
            <w:r w:rsidRPr="00073106">
              <w:rPr>
                <w:rFonts w:ascii="Times New Roman" w:hAnsi="Times New Roman" w:cs="Times New Roman"/>
                <w:sz w:val="18"/>
              </w:rPr>
              <w:t>Nemfémes anyagok</w:t>
            </w:r>
          </w:p>
        </w:tc>
        <w:tc>
          <w:tcPr>
            <w:tcW w:w="1603" w:type="dxa"/>
          </w:tcPr>
          <w:p w:rsidR="00527B1B" w:rsidRPr="00073106" w:rsidRDefault="00527B1B" w:rsidP="00527B1B">
            <w:pPr>
              <w:pStyle w:val="TableParagraph"/>
              <w:rPr>
                <w:rFonts w:ascii="Times New Roman" w:hAnsi="Times New Roman" w:cs="Times New Roman"/>
                <w:sz w:val="16"/>
              </w:rPr>
            </w:pPr>
          </w:p>
        </w:tc>
        <w:tc>
          <w:tcPr>
            <w:tcW w:w="820" w:type="dxa"/>
          </w:tcPr>
          <w:p w:rsidR="00527B1B" w:rsidRPr="00073106" w:rsidRDefault="00527B1B" w:rsidP="00527B1B">
            <w:pPr>
              <w:pStyle w:val="TableParagraph"/>
              <w:spacing w:before="16" w:line="205" w:lineRule="exact"/>
              <w:ind w:right="306"/>
              <w:jc w:val="right"/>
              <w:rPr>
                <w:rFonts w:ascii="Times New Roman" w:hAnsi="Times New Roman" w:cs="Times New Roman"/>
                <w:sz w:val="18"/>
              </w:rPr>
            </w:pPr>
            <w:r w:rsidRPr="00073106">
              <w:rPr>
                <w:rFonts w:ascii="Times New Roman" w:hAnsi="Times New Roman" w:cs="Times New Roman"/>
                <w:sz w:val="18"/>
              </w:rPr>
              <w:t>27</w:t>
            </w:r>
          </w:p>
        </w:tc>
        <w:tc>
          <w:tcPr>
            <w:tcW w:w="820" w:type="dxa"/>
          </w:tcPr>
          <w:p w:rsidR="00527B1B" w:rsidRPr="00073106" w:rsidRDefault="00527B1B" w:rsidP="00527B1B">
            <w:pPr>
              <w:pStyle w:val="TableParagraph"/>
              <w:rPr>
                <w:rFonts w:ascii="Times New Roman" w:hAnsi="Times New Roman" w:cs="Times New Roman"/>
                <w:sz w:val="16"/>
              </w:rPr>
            </w:pPr>
          </w:p>
        </w:tc>
        <w:tc>
          <w:tcPr>
            <w:tcW w:w="726" w:type="dxa"/>
            <w:shd w:val="clear" w:color="auto" w:fill="D9D9D9"/>
          </w:tcPr>
          <w:p w:rsidR="00527B1B" w:rsidRPr="00073106" w:rsidRDefault="00527B1B" w:rsidP="00527B1B">
            <w:pPr>
              <w:pStyle w:val="TableParagraph"/>
              <w:spacing w:before="16" w:line="205" w:lineRule="exact"/>
              <w:ind w:right="356"/>
              <w:jc w:val="right"/>
              <w:rPr>
                <w:rFonts w:ascii="Times New Roman" w:hAnsi="Times New Roman" w:cs="Times New Roman"/>
                <w:sz w:val="18"/>
              </w:rPr>
            </w:pPr>
            <w:r w:rsidRPr="00073106">
              <w:rPr>
                <w:rFonts w:ascii="Times New Roman" w:hAnsi="Times New Roman" w:cs="Times New Roman"/>
                <w:sz w:val="18"/>
              </w:rPr>
              <w:t>27</w:t>
            </w:r>
          </w:p>
        </w:tc>
        <w:tc>
          <w:tcPr>
            <w:tcW w:w="567" w:type="dxa"/>
          </w:tcPr>
          <w:p w:rsidR="00527B1B" w:rsidRPr="00073106" w:rsidRDefault="00527B1B" w:rsidP="00527B1B">
            <w:pPr>
              <w:pStyle w:val="TableParagraph"/>
              <w:spacing w:before="16" w:line="205" w:lineRule="exact"/>
              <w:ind w:right="305"/>
              <w:jc w:val="center"/>
              <w:rPr>
                <w:rFonts w:ascii="Times New Roman" w:hAnsi="Times New Roman" w:cs="Times New Roman"/>
                <w:sz w:val="18"/>
              </w:rPr>
            </w:pPr>
            <w:r w:rsidRPr="00073106">
              <w:rPr>
                <w:rFonts w:ascii="Times New Roman" w:hAnsi="Times New Roman" w:cs="Times New Roman"/>
                <w:sz w:val="18"/>
              </w:rPr>
              <w:t>10</w:t>
            </w:r>
          </w:p>
        </w:tc>
        <w:tc>
          <w:tcPr>
            <w:tcW w:w="745" w:type="dxa"/>
            <w:gridSpan w:val="5"/>
          </w:tcPr>
          <w:p w:rsidR="00527B1B" w:rsidRPr="00073106" w:rsidRDefault="00527B1B" w:rsidP="00527B1B">
            <w:pPr>
              <w:pStyle w:val="TableParagraph"/>
              <w:spacing w:before="16" w:line="205" w:lineRule="exact"/>
              <w:ind w:right="305"/>
              <w:jc w:val="right"/>
              <w:rPr>
                <w:rFonts w:ascii="Times New Roman" w:hAnsi="Times New Roman" w:cs="Times New Roman"/>
                <w:sz w:val="18"/>
              </w:rPr>
            </w:pPr>
          </w:p>
        </w:tc>
        <w:tc>
          <w:tcPr>
            <w:tcW w:w="673" w:type="dxa"/>
          </w:tcPr>
          <w:p w:rsidR="00527B1B" w:rsidRPr="00073106" w:rsidRDefault="00527B1B" w:rsidP="00527B1B">
            <w:pPr>
              <w:pStyle w:val="TableParagraph"/>
              <w:spacing w:before="16" w:line="205" w:lineRule="exact"/>
              <w:ind w:right="305"/>
              <w:jc w:val="center"/>
              <w:rPr>
                <w:rFonts w:ascii="Times New Roman" w:hAnsi="Times New Roman" w:cs="Times New Roman"/>
                <w:sz w:val="18"/>
              </w:rPr>
            </w:pPr>
            <w:r w:rsidRPr="00073106">
              <w:rPr>
                <w:rFonts w:ascii="Times New Roman" w:hAnsi="Times New Roman" w:cs="Times New Roman"/>
                <w:sz w:val="18"/>
              </w:rPr>
              <w:t xml:space="preserve">   10</w:t>
            </w:r>
          </w:p>
        </w:tc>
        <w:tc>
          <w:tcPr>
            <w:tcW w:w="708" w:type="dxa"/>
            <w:gridSpan w:val="2"/>
          </w:tcPr>
          <w:p w:rsidR="00527B1B" w:rsidRPr="00073106" w:rsidRDefault="00527B1B" w:rsidP="00527B1B">
            <w:pPr>
              <w:pStyle w:val="TableParagraph"/>
              <w:rPr>
                <w:rFonts w:ascii="Times New Roman" w:hAnsi="Times New Roman" w:cs="Times New Roman"/>
                <w:sz w:val="16"/>
              </w:rPr>
            </w:pPr>
          </w:p>
        </w:tc>
        <w:tc>
          <w:tcPr>
            <w:tcW w:w="284" w:type="dxa"/>
          </w:tcPr>
          <w:p w:rsidR="00527B1B" w:rsidRPr="00073106" w:rsidRDefault="00527B1B" w:rsidP="00527B1B">
            <w:pPr>
              <w:pStyle w:val="TableParagraph"/>
              <w:rPr>
                <w:rFonts w:ascii="Times New Roman" w:hAnsi="Times New Roman" w:cs="Times New Roman"/>
                <w:sz w:val="16"/>
              </w:rPr>
            </w:pPr>
          </w:p>
        </w:tc>
        <w:tc>
          <w:tcPr>
            <w:tcW w:w="850" w:type="dxa"/>
            <w:gridSpan w:val="2"/>
          </w:tcPr>
          <w:p w:rsidR="00527B1B" w:rsidRPr="00073106" w:rsidRDefault="00527B1B" w:rsidP="00527B1B">
            <w:pPr>
              <w:pStyle w:val="TableParagraph"/>
              <w:rPr>
                <w:rFonts w:ascii="Times New Roman" w:hAnsi="Times New Roman" w:cs="Times New Roman"/>
                <w:sz w:val="16"/>
              </w:rPr>
            </w:pPr>
          </w:p>
        </w:tc>
        <w:tc>
          <w:tcPr>
            <w:tcW w:w="993" w:type="dxa"/>
            <w:shd w:val="clear" w:color="auto" w:fill="D9D9D9"/>
          </w:tcPr>
          <w:p w:rsidR="00527B1B" w:rsidRPr="00073106" w:rsidRDefault="00527B1B" w:rsidP="00527B1B">
            <w:pPr>
              <w:pStyle w:val="TableParagraph"/>
              <w:spacing w:before="16" w:line="205" w:lineRule="exact"/>
              <w:ind w:right="355"/>
              <w:jc w:val="right"/>
              <w:rPr>
                <w:rFonts w:ascii="Times New Roman" w:hAnsi="Times New Roman" w:cs="Times New Roman"/>
                <w:sz w:val="18"/>
              </w:rPr>
            </w:pPr>
            <w:r w:rsidRPr="00073106">
              <w:rPr>
                <w:rFonts w:ascii="Times New Roman" w:hAnsi="Times New Roman" w:cs="Times New Roman"/>
                <w:sz w:val="18"/>
              </w:rPr>
              <w:t>10</w:t>
            </w:r>
          </w:p>
        </w:tc>
      </w:tr>
      <w:tr w:rsidR="00527B1B" w:rsidRPr="00073106" w:rsidTr="00527B1B">
        <w:trPr>
          <w:trHeight w:val="674"/>
        </w:trPr>
        <w:tc>
          <w:tcPr>
            <w:tcW w:w="2978" w:type="dxa"/>
            <w:vMerge/>
            <w:tcBorders>
              <w:top w:val="nil"/>
            </w:tcBorders>
            <w:textDirection w:val="btLr"/>
          </w:tcPr>
          <w:p w:rsidR="00527B1B" w:rsidRPr="00073106" w:rsidRDefault="00527B1B" w:rsidP="00527B1B">
            <w:pPr>
              <w:rPr>
                <w:rFonts w:ascii="Times New Roman" w:hAnsi="Times New Roman" w:cs="Times New Roman"/>
                <w:sz w:val="2"/>
                <w:szCs w:val="2"/>
              </w:rPr>
            </w:pPr>
          </w:p>
        </w:tc>
        <w:tc>
          <w:tcPr>
            <w:tcW w:w="3685" w:type="dxa"/>
          </w:tcPr>
          <w:p w:rsidR="00527B1B" w:rsidRPr="00073106" w:rsidRDefault="00527B1B" w:rsidP="00527B1B">
            <w:pPr>
              <w:pStyle w:val="TableParagraph"/>
              <w:spacing w:before="2"/>
              <w:rPr>
                <w:rFonts w:ascii="Times New Roman" w:hAnsi="Times New Roman" w:cs="Times New Roman"/>
                <w:b/>
                <w:sz w:val="20"/>
              </w:rPr>
            </w:pPr>
          </w:p>
          <w:p w:rsidR="00527B1B" w:rsidRPr="00073106" w:rsidRDefault="00527B1B" w:rsidP="00527B1B">
            <w:pPr>
              <w:pStyle w:val="TableParagraph"/>
              <w:ind w:left="71"/>
              <w:rPr>
                <w:rFonts w:ascii="Times New Roman" w:hAnsi="Times New Roman" w:cs="Times New Roman"/>
                <w:b/>
                <w:sz w:val="18"/>
              </w:rPr>
            </w:pPr>
            <w:r w:rsidRPr="00073106">
              <w:rPr>
                <w:rFonts w:ascii="Times New Roman" w:hAnsi="Times New Roman" w:cs="Times New Roman"/>
                <w:b/>
                <w:sz w:val="18"/>
              </w:rPr>
              <w:t>Gépészeti ismeretek</w:t>
            </w:r>
          </w:p>
        </w:tc>
        <w:tc>
          <w:tcPr>
            <w:tcW w:w="1603" w:type="dxa"/>
            <w:shd w:val="clear" w:color="auto" w:fill="F1F1F1"/>
          </w:tcPr>
          <w:p w:rsidR="00527B1B" w:rsidRPr="00073106" w:rsidRDefault="00527B1B" w:rsidP="00527B1B">
            <w:pPr>
              <w:pStyle w:val="TableParagraph"/>
              <w:spacing w:before="2"/>
              <w:rPr>
                <w:rFonts w:ascii="Times New Roman" w:hAnsi="Times New Roman" w:cs="Times New Roman"/>
                <w:b/>
                <w:sz w:val="20"/>
              </w:rPr>
            </w:pPr>
          </w:p>
          <w:p w:rsidR="00527B1B" w:rsidRPr="00073106" w:rsidRDefault="00527B1B" w:rsidP="00527B1B">
            <w:pPr>
              <w:pStyle w:val="TableParagraph"/>
              <w:ind w:left="4"/>
              <w:jc w:val="center"/>
              <w:rPr>
                <w:rFonts w:ascii="Times New Roman" w:hAnsi="Times New Roman" w:cs="Times New Roman"/>
                <w:b/>
                <w:sz w:val="18"/>
              </w:rPr>
            </w:pPr>
            <w:r w:rsidRPr="00073106">
              <w:rPr>
                <w:rFonts w:ascii="Times New Roman" w:hAnsi="Times New Roman" w:cs="Times New Roman"/>
                <w:b/>
                <w:sz w:val="18"/>
              </w:rPr>
              <w:t>0</w:t>
            </w:r>
          </w:p>
        </w:tc>
        <w:tc>
          <w:tcPr>
            <w:tcW w:w="820" w:type="dxa"/>
            <w:shd w:val="clear" w:color="auto" w:fill="F1F1F1"/>
          </w:tcPr>
          <w:p w:rsidR="00527B1B" w:rsidRPr="00073106" w:rsidRDefault="00527B1B" w:rsidP="00527B1B">
            <w:pPr>
              <w:pStyle w:val="TableParagraph"/>
              <w:spacing w:before="2"/>
              <w:rPr>
                <w:rFonts w:ascii="Times New Roman" w:hAnsi="Times New Roman" w:cs="Times New Roman"/>
                <w:b/>
                <w:sz w:val="20"/>
              </w:rPr>
            </w:pPr>
          </w:p>
          <w:p w:rsidR="00527B1B" w:rsidRPr="00073106" w:rsidRDefault="00527B1B" w:rsidP="00527B1B">
            <w:pPr>
              <w:pStyle w:val="TableParagraph"/>
              <w:ind w:right="260"/>
              <w:jc w:val="right"/>
              <w:rPr>
                <w:rFonts w:ascii="Times New Roman" w:hAnsi="Times New Roman" w:cs="Times New Roman"/>
                <w:b/>
                <w:sz w:val="18"/>
              </w:rPr>
            </w:pPr>
            <w:r w:rsidRPr="00073106">
              <w:rPr>
                <w:rFonts w:ascii="Times New Roman" w:hAnsi="Times New Roman" w:cs="Times New Roman"/>
                <w:b/>
                <w:sz w:val="18"/>
              </w:rPr>
              <w:t>108</w:t>
            </w:r>
          </w:p>
        </w:tc>
        <w:tc>
          <w:tcPr>
            <w:tcW w:w="820" w:type="dxa"/>
            <w:shd w:val="clear" w:color="auto" w:fill="F1F1F1"/>
          </w:tcPr>
          <w:p w:rsidR="00527B1B" w:rsidRPr="00073106" w:rsidRDefault="00527B1B" w:rsidP="00527B1B">
            <w:pPr>
              <w:pStyle w:val="TableParagraph"/>
              <w:spacing w:before="2"/>
              <w:rPr>
                <w:rFonts w:ascii="Times New Roman" w:hAnsi="Times New Roman" w:cs="Times New Roman"/>
                <w:b/>
                <w:sz w:val="20"/>
              </w:rPr>
            </w:pPr>
          </w:p>
          <w:p w:rsidR="00527B1B" w:rsidRPr="00073106" w:rsidRDefault="00527B1B" w:rsidP="00527B1B">
            <w:pPr>
              <w:pStyle w:val="TableParagraph"/>
              <w:ind w:right="355"/>
              <w:jc w:val="right"/>
              <w:rPr>
                <w:rFonts w:ascii="Times New Roman" w:hAnsi="Times New Roman" w:cs="Times New Roman"/>
                <w:b/>
                <w:sz w:val="18"/>
              </w:rPr>
            </w:pPr>
            <w:r w:rsidRPr="00073106">
              <w:rPr>
                <w:rFonts w:ascii="Times New Roman" w:hAnsi="Times New Roman" w:cs="Times New Roman"/>
                <w:b/>
                <w:sz w:val="18"/>
              </w:rPr>
              <w:t>0</w:t>
            </w:r>
          </w:p>
        </w:tc>
        <w:tc>
          <w:tcPr>
            <w:tcW w:w="726" w:type="dxa"/>
            <w:shd w:val="clear" w:color="auto" w:fill="D9D9D9"/>
          </w:tcPr>
          <w:p w:rsidR="00527B1B" w:rsidRPr="00073106" w:rsidRDefault="00527B1B" w:rsidP="00527B1B">
            <w:pPr>
              <w:pStyle w:val="TableParagraph"/>
              <w:spacing w:before="2"/>
              <w:rPr>
                <w:rFonts w:ascii="Times New Roman" w:hAnsi="Times New Roman" w:cs="Times New Roman"/>
                <w:b/>
                <w:sz w:val="20"/>
              </w:rPr>
            </w:pPr>
          </w:p>
          <w:p w:rsidR="00527B1B" w:rsidRPr="00073106" w:rsidRDefault="00527B1B" w:rsidP="00527B1B">
            <w:pPr>
              <w:pStyle w:val="TableParagraph"/>
              <w:ind w:right="312"/>
              <w:jc w:val="right"/>
              <w:rPr>
                <w:rFonts w:ascii="Times New Roman" w:hAnsi="Times New Roman" w:cs="Times New Roman"/>
                <w:b/>
                <w:sz w:val="18"/>
              </w:rPr>
            </w:pPr>
            <w:r w:rsidRPr="00073106">
              <w:rPr>
                <w:rFonts w:ascii="Times New Roman" w:hAnsi="Times New Roman" w:cs="Times New Roman"/>
                <w:b/>
                <w:sz w:val="18"/>
              </w:rPr>
              <w:t>108</w:t>
            </w:r>
          </w:p>
        </w:tc>
        <w:tc>
          <w:tcPr>
            <w:tcW w:w="1985" w:type="dxa"/>
            <w:gridSpan w:val="7"/>
            <w:shd w:val="clear" w:color="auto" w:fill="F1F1F1"/>
          </w:tcPr>
          <w:p w:rsidR="00527B1B" w:rsidRPr="00073106" w:rsidRDefault="00527B1B" w:rsidP="00527B1B">
            <w:pPr>
              <w:pStyle w:val="TableParagraph"/>
              <w:spacing w:before="2"/>
              <w:rPr>
                <w:rFonts w:ascii="Times New Roman" w:hAnsi="Times New Roman" w:cs="Times New Roman"/>
                <w:b/>
                <w:sz w:val="20"/>
              </w:rPr>
            </w:pPr>
          </w:p>
          <w:p w:rsidR="00527B1B" w:rsidRPr="00073106" w:rsidRDefault="00527B1B" w:rsidP="00527B1B">
            <w:pPr>
              <w:pStyle w:val="TableParagraph"/>
              <w:ind w:right="305"/>
              <w:rPr>
                <w:rFonts w:ascii="Times New Roman" w:hAnsi="Times New Roman" w:cs="Times New Roman"/>
                <w:b/>
                <w:sz w:val="18"/>
              </w:rPr>
            </w:pPr>
            <w:r w:rsidRPr="00073106">
              <w:rPr>
                <w:rFonts w:ascii="Times New Roman" w:hAnsi="Times New Roman" w:cs="Times New Roman"/>
                <w:b/>
                <w:sz w:val="18"/>
              </w:rPr>
              <w:t xml:space="preserve">              25</w:t>
            </w:r>
          </w:p>
        </w:tc>
        <w:tc>
          <w:tcPr>
            <w:tcW w:w="1842" w:type="dxa"/>
            <w:gridSpan w:val="5"/>
            <w:shd w:val="clear" w:color="auto" w:fill="F1F1F1"/>
          </w:tcPr>
          <w:p w:rsidR="00527B1B" w:rsidRPr="00073106" w:rsidRDefault="00527B1B" w:rsidP="00527B1B">
            <w:pPr>
              <w:pStyle w:val="TableParagraph"/>
              <w:spacing w:before="2"/>
              <w:rPr>
                <w:rFonts w:ascii="Times New Roman" w:hAnsi="Times New Roman" w:cs="Times New Roman"/>
                <w:b/>
                <w:sz w:val="20"/>
              </w:rPr>
            </w:pPr>
          </w:p>
          <w:p w:rsidR="00527B1B" w:rsidRPr="00073106" w:rsidRDefault="00527B1B" w:rsidP="00527B1B">
            <w:pPr>
              <w:pStyle w:val="TableParagraph"/>
              <w:ind w:left="254" w:right="244"/>
              <w:jc w:val="center"/>
              <w:rPr>
                <w:rFonts w:ascii="Times New Roman" w:hAnsi="Times New Roman" w:cs="Times New Roman"/>
                <w:b/>
                <w:sz w:val="18"/>
              </w:rPr>
            </w:pPr>
            <w:r w:rsidRPr="00073106">
              <w:rPr>
                <w:rFonts w:ascii="Times New Roman" w:hAnsi="Times New Roman" w:cs="Times New Roman"/>
                <w:b/>
                <w:sz w:val="18"/>
              </w:rPr>
              <w:t>15</w:t>
            </w:r>
          </w:p>
        </w:tc>
        <w:tc>
          <w:tcPr>
            <w:tcW w:w="993" w:type="dxa"/>
            <w:shd w:val="clear" w:color="auto" w:fill="D9D9D9"/>
          </w:tcPr>
          <w:p w:rsidR="00527B1B" w:rsidRPr="00073106" w:rsidRDefault="00527B1B" w:rsidP="00527B1B">
            <w:pPr>
              <w:pStyle w:val="TableParagraph"/>
              <w:spacing w:before="2"/>
              <w:rPr>
                <w:rFonts w:ascii="Times New Roman" w:hAnsi="Times New Roman" w:cs="Times New Roman"/>
                <w:b/>
                <w:sz w:val="20"/>
              </w:rPr>
            </w:pPr>
          </w:p>
          <w:p w:rsidR="00527B1B" w:rsidRPr="00073106" w:rsidRDefault="00527B1B" w:rsidP="00527B1B">
            <w:pPr>
              <w:pStyle w:val="TableParagraph"/>
              <w:ind w:right="309"/>
              <w:jc w:val="center"/>
              <w:rPr>
                <w:rFonts w:ascii="Times New Roman" w:hAnsi="Times New Roman" w:cs="Times New Roman"/>
                <w:b/>
                <w:sz w:val="18"/>
              </w:rPr>
            </w:pPr>
            <w:r w:rsidRPr="00073106">
              <w:rPr>
                <w:rFonts w:ascii="Times New Roman" w:hAnsi="Times New Roman" w:cs="Times New Roman"/>
                <w:b/>
                <w:sz w:val="18"/>
              </w:rPr>
              <w:t xml:space="preserve">       40</w:t>
            </w:r>
          </w:p>
        </w:tc>
      </w:tr>
      <w:tr w:rsidR="00527B1B" w:rsidRPr="00073106" w:rsidTr="00527B1B">
        <w:trPr>
          <w:trHeight w:val="239"/>
        </w:trPr>
        <w:tc>
          <w:tcPr>
            <w:tcW w:w="2978" w:type="dxa"/>
            <w:vMerge/>
            <w:tcBorders>
              <w:top w:val="nil"/>
            </w:tcBorders>
            <w:textDirection w:val="btLr"/>
          </w:tcPr>
          <w:p w:rsidR="00527B1B" w:rsidRPr="00073106" w:rsidRDefault="00527B1B" w:rsidP="00527B1B">
            <w:pPr>
              <w:rPr>
                <w:rFonts w:ascii="Times New Roman" w:hAnsi="Times New Roman" w:cs="Times New Roman"/>
                <w:sz w:val="2"/>
                <w:szCs w:val="2"/>
              </w:rPr>
            </w:pPr>
          </w:p>
        </w:tc>
        <w:tc>
          <w:tcPr>
            <w:tcW w:w="3685" w:type="dxa"/>
          </w:tcPr>
          <w:p w:rsidR="00527B1B" w:rsidRPr="00073106" w:rsidRDefault="00527B1B" w:rsidP="00527B1B">
            <w:pPr>
              <w:pStyle w:val="TableParagraph"/>
              <w:spacing w:before="16" w:line="203" w:lineRule="exact"/>
              <w:ind w:left="71"/>
              <w:rPr>
                <w:rFonts w:ascii="Times New Roman" w:hAnsi="Times New Roman" w:cs="Times New Roman"/>
                <w:sz w:val="18"/>
              </w:rPr>
            </w:pPr>
            <w:r w:rsidRPr="00073106">
              <w:rPr>
                <w:rFonts w:ascii="Times New Roman" w:hAnsi="Times New Roman" w:cs="Times New Roman"/>
                <w:sz w:val="18"/>
              </w:rPr>
              <w:t>Fémek alakítása</w:t>
            </w:r>
          </w:p>
        </w:tc>
        <w:tc>
          <w:tcPr>
            <w:tcW w:w="1603" w:type="dxa"/>
          </w:tcPr>
          <w:p w:rsidR="00527B1B" w:rsidRPr="00073106" w:rsidRDefault="00527B1B" w:rsidP="00527B1B">
            <w:pPr>
              <w:pStyle w:val="TableParagraph"/>
              <w:rPr>
                <w:rFonts w:ascii="Times New Roman" w:hAnsi="Times New Roman" w:cs="Times New Roman"/>
                <w:sz w:val="16"/>
              </w:rPr>
            </w:pPr>
          </w:p>
        </w:tc>
        <w:tc>
          <w:tcPr>
            <w:tcW w:w="820" w:type="dxa"/>
          </w:tcPr>
          <w:p w:rsidR="00527B1B" w:rsidRPr="00073106" w:rsidRDefault="00527B1B" w:rsidP="00527B1B">
            <w:pPr>
              <w:pStyle w:val="TableParagraph"/>
              <w:spacing w:before="16" w:line="203" w:lineRule="exact"/>
              <w:ind w:right="306"/>
              <w:jc w:val="right"/>
              <w:rPr>
                <w:rFonts w:ascii="Times New Roman" w:hAnsi="Times New Roman" w:cs="Times New Roman"/>
                <w:sz w:val="18"/>
              </w:rPr>
            </w:pPr>
            <w:r w:rsidRPr="00073106">
              <w:rPr>
                <w:rFonts w:ascii="Times New Roman" w:hAnsi="Times New Roman" w:cs="Times New Roman"/>
                <w:sz w:val="18"/>
              </w:rPr>
              <w:t>36</w:t>
            </w:r>
          </w:p>
        </w:tc>
        <w:tc>
          <w:tcPr>
            <w:tcW w:w="820" w:type="dxa"/>
          </w:tcPr>
          <w:p w:rsidR="00527B1B" w:rsidRPr="00073106" w:rsidRDefault="00527B1B" w:rsidP="00527B1B">
            <w:pPr>
              <w:pStyle w:val="TableParagraph"/>
              <w:rPr>
                <w:rFonts w:ascii="Times New Roman" w:hAnsi="Times New Roman" w:cs="Times New Roman"/>
                <w:sz w:val="16"/>
              </w:rPr>
            </w:pPr>
          </w:p>
        </w:tc>
        <w:tc>
          <w:tcPr>
            <w:tcW w:w="726" w:type="dxa"/>
            <w:shd w:val="clear" w:color="auto" w:fill="D9D9D9"/>
          </w:tcPr>
          <w:p w:rsidR="00527B1B" w:rsidRPr="00073106" w:rsidRDefault="00527B1B" w:rsidP="00527B1B">
            <w:pPr>
              <w:pStyle w:val="TableParagraph"/>
              <w:spacing w:before="16" w:line="203" w:lineRule="exact"/>
              <w:ind w:right="356"/>
              <w:jc w:val="right"/>
              <w:rPr>
                <w:rFonts w:ascii="Times New Roman" w:hAnsi="Times New Roman" w:cs="Times New Roman"/>
                <w:sz w:val="18"/>
              </w:rPr>
            </w:pPr>
            <w:r w:rsidRPr="00073106">
              <w:rPr>
                <w:rFonts w:ascii="Times New Roman" w:hAnsi="Times New Roman" w:cs="Times New Roman"/>
                <w:sz w:val="18"/>
              </w:rPr>
              <w:t>36</w:t>
            </w:r>
          </w:p>
        </w:tc>
        <w:tc>
          <w:tcPr>
            <w:tcW w:w="567" w:type="dxa"/>
            <w:vAlign w:val="center"/>
          </w:tcPr>
          <w:p w:rsidR="00527B1B" w:rsidRPr="00073106" w:rsidRDefault="00527B1B" w:rsidP="00527B1B">
            <w:pPr>
              <w:pStyle w:val="TableParagraph"/>
              <w:spacing w:before="16" w:line="203" w:lineRule="exact"/>
              <w:ind w:right="305"/>
              <w:jc w:val="center"/>
              <w:rPr>
                <w:rFonts w:ascii="Times New Roman" w:hAnsi="Times New Roman" w:cs="Times New Roman"/>
                <w:sz w:val="18"/>
              </w:rPr>
            </w:pPr>
            <w:r w:rsidRPr="00073106">
              <w:rPr>
                <w:rFonts w:ascii="Times New Roman" w:hAnsi="Times New Roman" w:cs="Times New Roman"/>
                <w:sz w:val="18"/>
              </w:rPr>
              <w:t>10</w:t>
            </w:r>
          </w:p>
        </w:tc>
        <w:tc>
          <w:tcPr>
            <w:tcW w:w="699" w:type="dxa"/>
            <w:gridSpan w:val="3"/>
            <w:vAlign w:val="center"/>
          </w:tcPr>
          <w:p w:rsidR="00527B1B" w:rsidRPr="00073106" w:rsidRDefault="00527B1B" w:rsidP="00527B1B">
            <w:pPr>
              <w:pStyle w:val="TableParagraph"/>
              <w:spacing w:before="16" w:line="206" w:lineRule="exact"/>
              <w:ind w:right="305"/>
              <w:jc w:val="center"/>
              <w:rPr>
                <w:rFonts w:ascii="Times New Roman" w:hAnsi="Times New Roman" w:cs="Times New Roman"/>
                <w:sz w:val="18"/>
              </w:rPr>
            </w:pPr>
          </w:p>
        </w:tc>
        <w:tc>
          <w:tcPr>
            <w:tcW w:w="719" w:type="dxa"/>
            <w:gridSpan w:val="3"/>
            <w:vAlign w:val="center"/>
          </w:tcPr>
          <w:p w:rsidR="00527B1B" w:rsidRPr="00073106" w:rsidRDefault="00527B1B" w:rsidP="00527B1B">
            <w:pPr>
              <w:pStyle w:val="TableParagraph"/>
              <w:spacing w:before="16" w:line="203" w:lineRule="exact"/>
              <w:ind w:right="305"/>
              <w:jc w:val="center"/>
              <w:rPr>
                <w:rFonts w:ascii="Times New Roman" w:hAnsi="Times New Roman" w:cs="Times New Roman"/>
                <w:sz w:val="18"/>
              </w:rPr>
            </w:pPr>
            <w:r w:rsidRPr="00073106">
              <w:rPr>
                <w:rFonts w:ascii="Times New Roman" w:hAnsi="Times New Roman" w:cs="Times New Roman"/>
                <w:sz w:val="18"/>
              </w:rPr>
              <w:t>10</w:t>
            </w:r>
          </w:p>
        </w:tc>
        <w:tc>
          <w:tcPr>
            <w:tcW w:w="557" w:type="dxa"/>
          </w:tcPr>
          <w:p w:rsidR="00527B1B" w:rsidRPr="00073106" w:rsidRDefault="00527B1B" w:rsidP="00527B1B">
            <w:pPr>
              <w:pStyle w:val="TableParagraph"/>
              <w:spacing w:before="16" w:line="203" w:lineRule="exact"/>
              <w:ind w:left="254" w:right="244"/>
              <w:jc w:val="center"/>
              <w:rPr>
                <w:rFonts w:ascii="Times New Roman" w:hAnsi="Times New Roman" w:cs="Times New Roman"/>
                <w:sz w:val="18"/>
              </w:rPr>
            </w:pPr>
          </w:p>
        </w:tc>
        <w:tc>
          <w:tcPr>
            <w:tcW w:w="577" w:type="dxa"/>
            <w:gridSpan w:val="3"/>
          </w:tcPr>
          <w:p w:rsidR="00527B1B" w:rsidRPr="00073106" w:rsidRDefault="00527B1B" w:rsidP="00527B1B">
            <w:pPr>
              <w:pStyle w:val="TableParagraph"/>
              <w:spacing w:before="16" w:line="203" w:lineRule="exact"/>
              <w:ind w:left="254" w:right="244"/>
              <w:jc w:val="center"/>
              <w:rPr>
                <w:rFonts w:ascii="Times New Roman" w:hAnsi="Times New Roman" w:cs="Times New Roman"/>
                <w:sz w:val="16"/>
              </w:rPr>
            </w:pPr>
          </w:p>
        </w:tc>
        <w:tc>
          <w:tcPr>
            <w:tcW w:w="708" w:type="dxa"/>
          </w:tcPr>
          <w:p w:rsidR="00527B1B" w:rsidRPr="00073106" w:rsidRDefault="00527B1B" w:rsidP="00527B1B">
            <w:pPr>
              <w:pStyle w:val="TableParagraph"/>
              <w:spacing w:before="16" w:line="203" w:lineRule="exact"/>
              <w:ind w:left="254" w:right="244"/>
              <w:jc w:val="center"/>
              <w:rPr>
                <w:rFonts w:ascii="Times New Roman" w:hAnsi="Times New Roman" w:cs="Times New Roman"/>
                <w:sz w:val="16"/>
              </w:rPr>
            </w:pPr>
          </w:p>
        </w:tc>
        <w:tc>
          <w:tcPr>
            <w:tcW w:w="993" w:type="dxa"/>
            <w:shd w:val="clear" w:color="auto" w:fill="D9D9D9"/>
          </w:tcPr>
          <w:p w:rsidR="00527B1B" w:rsidRPr="00073106" w:rsidRDefault="00527B1B" w:rsidP="00527B1B">
            <w:pPr>
              <w:pStyle w:val="TableParagraph"/>
              <w:spacing w:before="16" w:line="203" w:lineRule="exact"/>
              <w:ind w:right="355"/>
              <w:jc w:val="right"/>
              <w:rPr>
                <w:rFonts w:ascii="Times New Roman" w:hAnsi="Times New Roman" w:cs="Times New Roman"/>
                <w:sz w:val="18"/>
              </w:rPr>
            </w:pPr>
            <w:r w:rsidRPr="00073106">
              <w:rPr>
                <w:rFonts w:ascii="Times New Roman" w:hAnsi="Times New Roman" w:cs="Times New Roman"/>
                <w:sz w:val="18"/>
              </w:rPr>
              <w:t>10</w:t>
            </w:r>
          </w:p>
        </w:tc>
      </w:tr>
      <w:tr w:rsidR="00527B1B" w:rsidRPr="00073106" w:rsidTr="00527B1B">
        <w:trPr>
          <w:trHeight w:val="239"/>
        </w:trPr>
        <w:tc>
          <w:tcPr>
            <w:tcW w:w="2978" w:type="dxa"/>
            <w:vMerge/>
            <w:tcBorders>
              <w:top w:val="nil"/>
            </w:tcBorders>
            <w:textDirection w:val="btLr"/>
          </w:tcPr>
          <w:p w:rsidR="00527B1B" w:rsidRPr="00073106" w:rsidRDefault="00527B1B" w:rsidP="00527B1B">
            <w:pPr>
              <w:rPr>
                <w:rFonts w:ascii="Times New Roman" w:hAnsi="Times New Roman" w:cs="Times New Roman"/>
                <w:sz w:val="2"/>
                <w:szCs w:val="2"/>
              </w:rPr>
            </w:pPr>
          </w:p>
        </w:tc>
        <w:tc>
          <w:tcPr>
            <w:tcW w:w="3685" w:type="dxa"/>
          </w:tcPr>
          <w:p w:rsidR="00527B1B" w:rsidRPr="00073106" w:rsidRDefault="00527B1B" w:rsidP="00527B1B">
            <w:pPr>
              <w:pStyle w:val="TableParagraph"/>
              <w:spacing w:before="16" w:line="203" w:lineRule="exact"/>
              <w:ind w:left="71"/>
              <w:rPr>
                <w:rFonts w:ascii="Times New Roman" w:hAnsi="Times New Roman" w:cs="Times New Roman"/>
                <w:sz w:val="18"/>
              </w:rPr>
            </w:pPr>
            <w:r w:rsidRPr="00073106">
              <w:rPr>
                <w:rFonts w:ascii="Times New Roman" w:hAnsi="Times New Roman" w:cs="Times New Roman"/>
                <w:sz w:val="18"/>
              </w:rPr>
              <w:t>Hegesztés, forrasztás, ragasztás</w:t>
            </w:r>
          </w:p>
        </w:tc>
        <w:tc>
          <w:tcPr>
            <w:tcW w:w="1603" w:type="dxa"/>
          </w:tcPr>
          <w:p w:rsidR="00527B1B" w:rsidRPr="00073106" w:rsidRDefault="00527B1B" w:rsidP="00527B1B">
            <w:pPr>
              <w:pStyle w:val="TableParagraph"/>
              <w:rPr>
                <w:rFonts w:ascii="Times New Roman" w:hAnsi="Times New Roman" w:cs="Times New Roman"/>
                <w:sz w:val="16"/>
              </w:rPr>
            </w:pPr>
          </w:p>
        </w:tc>
        <w:tc>
          <w:tcPr>
            <w:tcW w:w="820" w:type="dxa"/>
          </w:tcPr>
          <w:p w:rsidR="00527B1B" w:rsidRPr="00073106" w:rsidRDefault="00527B1B" w:rsidP="00527B1B">
            <w:pPr>
              <w:pStyle w:val="TableParagraph"/>
              <w:spacing w:before="16" w:line="203" w:lineRule="exact"/>
              <w:ind w:right="306"/>
              <w:jc w:val="right"/>
              <w:rPr>
                <w:rFonts w:ascii="Times New Roman" w:hAnsi="Times New Roman" w:cs="Times New Roman"/>
                <w:sz w:val="18"/>
              </w:rPr>
            </w:pPr>
            <w:r w:rsidRPr="00073106">
              <w:rPr>
                <w:rFonts w:ascii="Times New Roman" w:hAnsi="Times New Roman" w:cs="Times New Roman"/>
                <w:sz w:val="18"/>
              </w:rPr>
              <w:t>36</w:t>
            </w:r>
          </w:p>
        </w:tc>
        <w:tc>
          <w:tcPr>
            <w:tcW w:w="820" w:type="dxa"/>
          </w:tcPr>
          <w:p w:rsidR="00527B1B" w:rsidRPr="00073106" w:rsidRDefault="00527B1B" w:rsidP="00527B1B">
            <w:pPr>
              <w:pStyle w:val="TableParagraph"/>
              <w:rPr>
                <w:rFonts w:ascii="Times New Roman" w:hAnsi="Times New Roman" w:cs="Times New Roman"/>
                <w:sz w:val="16"/>
              </w:rPr>
            </w:pPr>
          </w:p>
        </w:tc>
        <w:tc>
          <w:tcPr>
            <w:tcW w:w="726" w:type="dxa"/>
            <w:shd w:val="clear" w:color="auto" w:fill="D9D9D9"/>
          </w:tcPr>
          <w:p w:rsidR="00527B1B" w:rsidRPr="00073106" w:rsidRDefault="00527B1B" w:rsidP="00527B1B">
            <w:pPr>
              <w:pStyle w:val="TableParagraph"/>
              <w:spacing w:before="16" w:line="203" w:lineRule="exact"/>
              <w:ind w:right="356"/>
              <w:jc w:val="right"/>
              <w:rPr>
                <w:rFonts w:ascii="Times New Roman" w:hAnsi="Times New Roman" w:cs="Times New Roman"/>
                <w:sz w:val="18"/>
              </w:rPr>
            </w:pPr>
            <w:r w:rsidRPr="00073106">
              <w:rPr>
                <w:rFonts w:ascii="Times New Roman" w:hAnsi="Times New Roman" w:cs="Times New Roman"/>
                <w:sz w:val="18"/>
              </w:rPr>
              <w:t>36</w:t>
            </w:r>
          </w:p>
        </w:tc>
        <w:tc>
          <w:tcPr>
            <w:tcW w:w="567" w:type="dxa"/>
            <w:vAlign w:val="center"/>
          </w:tcPr>
          <w:p w:rsidR="00527B1B" w:rsidRPr="00073106" w:rsidRDefault="00527B1B" w:rsidP="00527B1B">
            <w:pPr>
              <w:pStyle w:val="TableParagraph"/>
              <w:spacing w:before="16" w:line="203" w:lineRule="exact"/>
              <w:ind w:right="305"/>
              <w:jc w:val="center"/>
              <w:rPr>
                <w:rFonts w:ascii="Times New Roman" w:hAnsi="Times New Roman" w:cs="Times New Roman"/>
                <w:sz w:val="18"/>
              </w:rPr>
            </w:pPr>
            <w:r w:rsidRPr="00073106">
              <w:rPr>
                <w:rFonts w:ascii="Times New Roman" w:hAnsi="Times New Roman" w:cs="Times New Roman"/>
                <w:sz w:val="18"/>
              </w:rPr>
              <w:t>5</w:t>
            </w:r>
          </w:p>
        </w:tc>
        <w:tc>
          <w:tcPr>
            <w:tcW w:w="699" w:type="dxa"/>
            <w:gridSpan w:val="3"/>
            <w:vAlign w:val="center"/>
          </w:tcPr>
          <w:p w:rsidR="00527B1B" w:rsidRPr="00073106" w:rsidRDefault="00527B1B" w:rsidP="00527B1B">
            <w:pPr>
              <w:pStyle w:val="TableParagraph"/>
              <w:spacing w:before="16" w:line="203" w:lineRule="exact"/>
              <w:ind w:right="305"/>
              <w:jc w:val="center"/>
              <w:rPr>
                <w:rFonts w:ascii="Times New Roman" w:hAnsi="Times New Roman" w:cs="Times New Roman"/>
                <w:sz w:val="18"/>
              </w:rPr>
            </w:pPr>
          </w:p>
        </w:tc>
        <w:tc>
          <w:tcPr>
            <w:tcW w:w="719" w:type="dxa"/>
            <w:gridSpan w:val="3"/>
            <w:vAlign w:val="center"/>
          </w:tcPr>
          <w:p w:rsidR="00527B1B" w:rsidRPr="00073106" w:rsidRDefault="00527B1B" w:rsidP="00527B1B">
            <w:pPr>
              <w:pStyle w:val="TableParagraph"/>
              <w:spacing w:before="16" w:line="203" w:lineRule="exact"/>
              <w:ind w:right="305"/>
              <w:jc w:val="center"/>
              <w:rPr>
                <w:rFonts w:ascii="Times New Roman" w:hAnsi="Times New Roman" w:cs="Times New Roman"/>
                <w:sz w:val="18"/>
              </w:rPr>
            </w:pPr>
            <w:r w:rsidRPr="00073106">
              <w:rPr>
                <w:rFonts w:ascii="Times New Roman" w:hAnsi="Times New Roman" w:cs="Times New Roman"/>
                <w:sz w:val="18"/>
              </w:rPr>
              <w:t>5</w:t>
            </w:r>
          </w:p>
        </w:tc>
        <w:tc>
          <w:tcPr>
            <w:tcW w:w="557" w:type="dxa"/>
          </w:tcPr>
          <w:p w:rsidR="00527B1B" w:rsidRPr="00073106" w:rsidRDefault="00527B1B" w:rsidP="00527B1B">
            <w:pPr>
              <w:pStyle w:val="TableParagraph"/>
              <w:spacing w:before="16" w:line="203" w:lineRule="exact"/>
              <w:ind w:right="244"/>
              <w:rPr>
                <w:rFonts w:ascii="Times New Roman" w:hAnsi="Times New Roman" w:cs="Times New Roman"/>
                <w:sz w:val="18"/>
              </w:rPr>
            </w:pPr>
            <w:r w:rsidRPr="00073106">
              <w:rPr>
                <w:rFonts w:ascii="Times New Roman" w:hAnsi="Times New Roman" w:cs="Times New Roman"/>
                <w:sz w:val="18"/>
              </w:rPr>
              <w:t>10</w:t>
            </w:r>
          </w:p>
        </w:tc>
        <w:tc>
          <w:tcPr>
            <w:tcW w:w="577" w:type="dxa"/>
            <w:gridSpan w:val="3"/>
          </w:tcPr>
          <w:p w:rsidR="00527B1B" w:rsidRPr="00073106" w:rsidRDefault="00527B1B" w:rsidP="00527B1B">
            <w:pPr>
              <w:pStyle w:val="TableParagraph"/>
              <w:spacing w:before="16" w:line="203" w:lineRule="exact"/>
              <w:ind w:left="254" w:right="244"/>
              <w:jc w:val="center"/>
              <w:rPr>
                <w:rFonts w:ascii="Times New Roman" w:hAnsi="Times New Roman" w:cs="Times New Roman"/>
                <w:sz w:val="18"/>
              </w:rPr>
            </w:pPr>
          </w:p>
        </w:tc>
        <w:tc>
          <w:tcPr>
            <w:tcW w:w="708" w:type="dxa"/>
          </w:tcPr>
          <w:p w:rsidR="00527B1B" w:rsidRPr="00073106" w:rsidRDefault="00527B1B" w:rsidP="00527B1B">
            <w:pPr>
              <w:pStyle w:val="TableParagraph"/>
              <w:spacing w:before="16" w:line="203" w:lineRule="exact"/>
              <w:ind w:left="254" w:right="244"/>
              <w:jc w:val="center"/>
              <w:rPr>
                <w:rFonts w:ascii="Times New Roman" w:hAnsi="Times New Roman" w:cs="Times New Roman"/>
                <w:sz w:val="18"/>
              </w:rPr>
            </w:pPr>
            <w:r w:rsidRPr="00073106">
              <w:rPr>
                <w:rFonts w:ascii="Times New Roman" w:hAnsi="Times New Roman" w:cs="Times New Roman"/>
                <w:sz w:val="18"/>
              </w:rPr>
              <w:t>10</w:t>
            </w:r>
          </w:p>
        </w:tc>
        <w:tc>
          <w:tcPr>
            <w:tcW w:w="993" w:type="dxa"/>
            <w:shd w:val="clear" w:color="auto" w:fill="D9D9D9"/>
          </w:tcPr>
          <w:p w:rsidR="00527B1B" w:rsidRPr="00073106" w:rsidRDefault="00527B1B" w:rsidP="00527B1B">
            <w:pPr>
              <w:pStyle w:val="TableParagraph"/>
              <w:spacing w:before="16" w:line="203" w:lineRule="exact"/>
              <w:ind w:right="355"/>
              <w:jc w:val="right"/>
              <w:rPr>
                <w:rFonts w:ascii="Times New Roman" w:hAnsi="Times New Roman" w:cs="Times New Roman"/>
                <w:sz w:val="18"/>
              </w:rPr>
            </w:pPr>
            <w:r w:rsidRPr="00073106">
              <w:rPr>
                <w:rFonts w:ascii="Times New Roman" w:hAnsi="Times New Roman" w:cs="Times New Roman"/>
                <w:sz w:val="18"/>
              </w:rPr>
              <w:t xml:space="preserve">15  </w:t>
            </w:r>
          </w:p>
        </w:tc>
      </w:tr>
      <w:tr w:rsidR="00527B1B" w:rsidRPr="00073106" w:rsidTr="00527B1B">
        <w:trPr>
          <w:trHeight w:val="242"/>
        </w:trPr>
        <w:tc>
          <w:tcPr>
            <w:tcW w:w="2978" w:type="dxa"/>
            <w:vMerge/>
            <w:tcBorders>
              <w:top w:val="nil"/>
            </w:tcBorders>
            <w:textDirection w:val="btLr"/>
          </w:tcPr>
          <w:p w:rsidR="00527B1B" w:rsidRPr="00073106" w:rsidRDefault="00527B1B" w:rsidP="00527B1B">
            <w:pPr>
              <w:rPr>
                <w:rFonts w:ascii="Times New Roman" w:hAnsi="Times New Roman" w:cs="Times New Roman"/>
                <w:sz w:val="2"/>
                <w:szCs w:val="2"/>
              </w:rPr>
            </w:pPr>
          </w:p>
        </w:tc>
        <w:tc>
          <w:tcPr>
            <w:tcW w:w="3685" w:type="dxa"/>
          </w:tcPr>
          <w:p w:rsidR="00527B1B" w:rsidRPr="00073106" w:rsidRDefault="00527B1B" w:rsidP="00527B1B">
            <w:pPr>
              <w:pStyle w:val="TableParagraph"/>
              <w:spacing w:before="16" w:line="206" w:lineRule="exact"/>
              <w:ind w:left="71"/>
              <w:rPr>
                <w:rFonts w:ascii="Times New Roman" w:hAnsi="Times New Roman" w:cs="Times New Roman"/>
                <w:sz w:val="18"/>
              </w:rPr>
            </w:pPr>
            <w:r w:rsidRPr="00073106">
              <w:rPr>
                <w:rFonts w:ascii="Times New Roman" w:hAnsi="Times New Roman" w:cs="Times New Roman"/>
                <w:sz w:val="18"/>
              </w:rPr>
              <w:t>Szegecselés, csavarozás</w:t>
            </w:r>
          </w:p>
        </w:tc>
        <w:tc>
          <w:tcPr>
            <w:tcW w:w="1603" w:type="dxa"/>
          </w:tcPr>
          <w:p w:rsidR="00527B1B" w:rsidRPr="00073106" w:rsidRDefault="00527B1B" w:rsidP="00527B1B">
            <w:pPr>
              <w:pStyle w:val="TableParagraph"/>
              <w:rPr>
                <w:rFonts w:ascii="Times New Roman" w:hAnsi="Times New Roman" w:cs="Times New Roman"/>
                <w:sz w:val="16"/>
              </w:rPr>
            </w:pPr>
          </w:p>
        </w:tc>
        <w:tc>
          <w:tcPr>
            <w:tcW w:w="820" w:type="dxa"/>
          </w:tcPr>
          <w:p w:rsidR="00527B1B" w:rsidRPr="00073106" w:rsidRDefault="00527B1B" w:rsidP="00527B1B">
            <w:pPr>
              <w:pStyle w:val="TableParagraph"/>
              <w:spacing w:before="16" w:line="206" w:lineRule="exact"/>
              <w:ind w:right="306"/>
              <w:jc w:val="right"/>
              <w:rPr>
                <w:rFonts w:ascii="Times New Roman" w:hAnsi="Times New Roman" w:cs="Times New Roman"/>
                <w:sz w:val="18"/>
              </w:rPr>
            </w:pPr>
            <w:r w:rsidRPr="00073106">
              <w:rPr>
                <w:rFonts w:ascii="Times New Roman" w:hAnsi="Times New Roman" w:cs="Times New Roman"/>
                <w:sz w:val="18"/>
              </w:rPr>
              <w:t>18</w:t>
            </w:r>
          </w:p>
        </w:tc>
        <w:tc>
          <w:tcPr>
            <w:tcW w:w="820" w:type="dxa"/>
          </w:tcPr>
          <w:p w:rsidR="00527B1B" w:rsidRPr="00073106" w:rsidRDefault="00527B1B" w:rsidP="00527B1B">
            <w:pPr>
              <w:pStyle w:val="TableParagraph"/>
              <w:rPr>
                <w:rFonts w:ascii="Times New Roman" w:hAnsi="Times New Roman" w:cs="Times New Roman"/>
                <w:sz w:val="16"/>
              </w:rPr>
            </w:pPr>
          </w:p>
        </w:tc>
        <w:tc>
          <w:tcPr>
            <w:tcW w:w="726" w:type="dxa"/>
            <w:shd w:val="clear" w:color="auto" w:fill="D9D9D9"/>
          </w:tcPr>
          <w:p w:rsidR="00527B1B" w:rsidRPr="00073106" w:rsidRDefault="00527B1B" w:rsidP="00527B1B">
            <w:pPr>
              <w:pStyle w:val="TableParagraph"/>
              <w:spacing w:before="16" w:line="206" w:lineRule="exact"/>
              <w:ind w:right="356"/>
              <w:jc w:val="right"/>
              <w:rPr>
                <w:rFonts w:ascii="Times New Roman" w:hAnsi="Times New Roman" w:cs="Times New Roman"/>
                <w:sz w:val="18"/>
              </w:rPr>
            </w:pPr>
            <w:r w:rsidRPr="00073106">
              <w:rPr>
                <w:rFonts w:ascii="Times New Roman" w:hAnsi="Times New Roman" w:cs="Times New Roman"/>
                <w:sz w:val="18"/>
              </w:rPr>
              <w:t>18</w:t>
            </w:r>
          </w:p>
        </w:tc>
        <w:tc>
          <w:tcPr>
            <w:tcW w:w="567" w:type="dxa"/>
            <w:vAlign w:val="center"/>
          </w:tcPr>
          <w:p w:rsidR="00527B1B" w:rsidRPr="00073106" w:rsidRDefault="00527B1B" w:rsidP="00527B1B">
            <w:pPr>
              <w:pStyle w:val="TableParagraph"/>
              <w:spacing w:before="16" w:line="203" w:lineRule="exact"/>
              <w:ind w:right="305"/>
              <w:jc w:val="center"/>
              <w:rPr>
                <w:rFonts w:ascii="Times New Roman" w:hAnsi="Times New Roman" w:cs="Times New Roman"/>
                <w:sz w:val="18"/>
              </w:rPr>
            </w:pPr>
            <w:r w:rsidRPr="00073106">
              <w:rPr>
                <w:rFonts w:ascii="Times New Roman" w:hAnsi="Times New Roman" w:cs="Times New Roman"/>
                <w:sz w:val="18"/>
              </w:rPr>
              <w:t>5</w:t>
            </w:r>
          </w:p>
        </w:tc>
        <w:tc>
          <w:tcPr>
            <w:tcW w:w="699" w:type="dxa"/>
            <w:gridSpan w:val="3"/>
            <w:vAlign w:val="center"/>
          </w:tcPr>
          <w:p w:rsidR="00527B1B" w:rsidRPr="00073106" w:rsidRDefault="00527B1B" w:rsidP="00527B1B">
            <w:pPr>
              <w:pStyle w:val="TableParagraph"/>
              <w:spacing w:before="16" w:line="203" w:lineRule="exact"/>
              <w:ind w:right="305"/>
              <w:jc w:val="center"/>
              <w:rPr>
                <w:rFonts w:ascii="Times New Roman" w:hAnsi="Times New Roman" w:cs="Times New Roman"/>
                <w:sz w:val="18"/>
              </w:rPr>
            </w:pPr>
          </w:p>
        </w:tc>
        <w:tc>
          <w:tcPr>
            <w:tcW w:w="719" w:type="dxa"/>
            <w:gridSpan w:val="3"/>
            <w:vAlign w:val="center"/>
          </w:tcPr>
          <w:p w:rsidR="00527B1B" w:rsidRPr="00073106" w:rsidRDefault="00527B1B" w:rsidP="00527B1B">
            <w:pPr>
              <w:pStyle w:val="TableParagraph"/>
              <w:spacing w:before="16" w:line="203" w:lineRule="exact"/>
              <w:ind w:right="305"/>
              <w:jc w:val="center"/>
              <w:rPr>
                <w:rFonts w:ascii="Times New Roman" w:hAnsi="Times New Roman" w:cs="Times New Roman"/>
                <w:sz w:val="18"/>
              </w:rPr>
            </w:pPr>
            <w:r w:rsidRPr="00073106">
              <w:rPr>
                <w:rFonts w:ascii="Times New Roman" w:hAnsi="Times New Roman" w:cs="Times New Roman"/>
                <w:sz w:val="18"/>
              </w:rPr>
              <w:t>5</w:t>
            </w:r>
          </w:p>
        </w:tc>
        <w:tc>
          <w:tcPr>
            <w:tcW w:w="557" w:type="dxa"/>
          </w:tcPr>
          <w:p w:rsidR="00527B1B" w:rsidRPr="00073106" w:rsidRDefault="00527B1B" w:rsidP="00527B1B">
            <w:pPr>
              <w:pStyle w:val="TableParagraph"/>
              <w:spacing w:before="16" w:line="203" w:lineRule="exact"/>
              <w:ind w:left="254" w:right="244"/>
              <w:jc w:val="center"/>
              <w:rPr>
                <w:rFonts w:ascii="Times New Roman" w:hAnsi="Times New Roman" w:cs="Times New Roman"/>
                <w:sz w:val="16"/>
              </w:rPr>
            </w:pPr>
          </w:p>
        </w:tc>
        <w:tc>
          <w:tcPr>
            <w:tcW w:w="577" w:type="dxa"/>
            <w:gridSpan w:val="3"/>
          </w:tcPr>
          <w:p w:rsidR="00527B1B" w:rsidRPr="00073106" w:rsidRDefault="00527B1B" w:rsidP="00527B1B">
            <w:pPr>
              <w:pStyle w:val="TableParagraph"/>
              <w:spacing w:before="16" w:line="203" w:lineRule="exact"/>
              <w:ind w:left="254" w:right="244"/>
              <w:jc w:val="center"/>
              <w:rPr>
                <w:rFonts w:ascii="Times New Roman" w:hAnsi="Times New Roman" w:cs="Times New Roman"/>
                <w:sz w:val="16"/>
              </w:rPr>
            </w:pPr>
          </w:p>
        </w:tc>
        <w:tc>
          <w:tcPr>
            <w:tcW w:w="708" w:type="dxa"/>
          </w:tcPr>
          <w:p w:rsidR="00527B1B" w:rsidRPr="00073106" w:rsidRDefault="00527B1B" w:rsidP="00527B1B">
            <w:pPr>
              <w:pStyle w:val="TableParagraph"/>
              <w:spacing w:before="16" w:line="203" w:lineRule="exact"/>
              <w:ind w:left="254" w:right="244"/>
              <w:jc w:val="center"/>
              <w:rPr>
                <w:rFonts w:ascii="Times New Roman" w:hAnsi="Times New Roman" w:cs="Times New Roman"/>
                <w:sz w:val="16"/>
              </w:rPr>
            </w:pPr>
          </w:p>
        </w:tc>
        <w:tc>
          <w:tcPr>
            <w:tcW w:w="993" w:type="dxa"/>
            <w:shd w:val="clear" w:color="auto" w:fill="D9D9D9"/>
          </w:tcPr>
          <w:p w:rsidR="00527B1B" w:rsidRPr="00073106" w:rsidRDefault="00527B1B" w:rsidP="00527B1B">
            <w:pPr>
              <w:pStyle w:val="TableParagraph"/>
              <w:spacing w:before="16" w:line="206" w:lineRule="exact"/>
              <w:ind w:right="355"/>
              <w:jc w:val="right"/>
              <w:rPr>
                <w:rFonts w:ascii="Times New Roman" w:hAnsi="Times New Roman" w:cs="Times New Roman"/>
                <w:sz w:val="18"/>
              </w:rPr>
            </w:pPr>
            <w:r w:rsidRPr="00073106">
              <w:rPr>
                <w:rFonts w:ascii="Times New Roman" w:hAnsi="Times New Roman" w:cs="Times New Roman"/>
                <w:sz w:val="18"/>
              </w:rPr>
              <w:t>5</w:t>
            </w:r>
          </w:p>
        </w:tc>
      </w:tr>
      <w:tr w:rsidR="00527B1B" w:rsidRPr="00073106" w:rsidTr="00527B1B">
        <w:trPr>
          <w:trHeight w:val="239"/>
        </w:trPr>
        <w:tc>
          <w:tcPr>
            <w:tcW w:w="2978" w:type="dxa"/>
            <w:vMerge/>
            <w:tcBorders>
              <w:top w:val="nil"/>
            </w:tcBorders>
            <w:textDirection w:val="btLr"/>
          </w:tcPr>
          <w:p w:rsidR="00527B1B" w:rsidRPr="00073106" w:rsidRDefault="00527B1B" w:rsidP="00527B1B">
            <w:pPr>
              <w:rPr>
                <w:rFonts w:ascii="Times New Roman" w:hAnsi="Times New Roman" w:cs="Times New Roman"/>
                <w:sz w:val="2"/>
                <w:szCs w:val="2"/>
              </w:rPr>
            </w:pPr>
          </w:p>
        </w:tc>
        <w:tc>
          <w:tcPr>
            <w:tcW w:w="3685" w:type="dxa"/>
          </w:tcPr>
          <w:p w:rsidR="00527B1B" w:rsidRPr="00073106" w:rsidRDefault="00527B1B" w:rsidP="00527B1B">
            <w:pPr>
              <w:pStyle w:val="TableParagraph"/>
              <w:spacing w:before="16" w:line="203" w:lineRule="exact"/>
              <w:ind w:left="71"/>
              <w:rPr>
                <w:rFonts w:ascii="Times New Roman" w:hAnsi="Times New Roman" w:cs="Times New Roman"/>
                <w:sz w:val="18"/>
              </w:rPr>
            </w:pPr>
            <w:r w:rsidRPr="00073106">
              <w:rPr>
                <w:rFonts w:ascii="Times New Roman" w:hAnsi="Times New Roman" w:cs="Times New Roman"/>
                <w:sz w:val="18"/>
              </w:rPr>
              <w:t>Felületvédelem</w:t>
            </w:r>
          </w:p>
        </w:tc>
        <w:tc>
          <w:tcPr>
            <w:tcW w:w="1603" w:type="dxa"/>
          </w:tcPr>
          <w:p w:rsidR="00527B1B" w:rsidRPr="00073106" w:rsidRDefault="00527B1B" w:rsidP="00527B1B">
            <w:pPr>
              <w:pStyle w:val="TableParagraph"/>
              <w:rPr>
                <w:rFonts w:ascii="Times New Roman" w:hAnsi="Times New Roman" w:cs="Times New Roman"/>
                <w:sz w:val="16"/>
              </w:rPr>
            </w:pPr>
          </w:p>
        </w:tc>
        <w:tc>
          <w:tcPr>
            <w:tcW w:w="820" w:type="dxa"/>
          </w:tcPr>
          <w:p w:rsidR="00527B1B" w:rsidRPr="00073106" w:rsidRDefault="00527B1B" w:rsidP="00527B1B">
            <w:pPr>
              <w:pStyle w:val="TableParagraph"/>
              <w:spacing w:before="16" w:line="203" w:lineRule="exact"/>
              <w:ind w:right="306"/>
              <w:jc w:val="right"/>
              <w:rPr>
                <w:rFonts w:ascii="Times New Roman" w:hAnsi="Times New Roman" w:cs="Times New Roman"/>
                <w:sz w:val="18"/>
              </w:rPr>
            </w:pPr>
            <w:r w:rsidRPr="00073106">
              <w:rPr>
                <w:rFonts w:ascii="Times New Roman" w:hAnsi="Times New Roman" w:cs="Times New Roman"/>
                <w:sz w:val="18"/>
              </w:rPr>
              <w:t>18</w:t>
            </w:r>
          </w:p>
        </w:tc>
        <w:tc>
          <w:tcPr>
            <w:tcW w:w="820" w:type="dxa"/>
          </w:tcPr>
          <w:p w:rsidR="00527B1B" w:rsidRPr="00073106" w:rsidRDefault="00527B1B" w:rsidP="00527B1B">
            <w:pPr>
              <w:pStyle w:val="TableParagraph"/>
              <w:rPr>
                <w:rFonts w:ascii="Times New Roman" w:hAnsi="Times New Roman" w:cs="Times New Roman"/>
                <w:sz w:val="16"/>
              </w:rPr>
            </w:pPr>
          </w:p>
        </w:tc>
        <w:tc>
          <w:tcPr>
            <w:tcW w:w="726" w:type="dxa"/>
            <w:shd w:val="clear" w:color="auto" w:fill="D9D9D9"/>
          </w:tcPr>
          <w:p w:rsidR="00527B1B" w:rsidRPr="00073106" w:rsidRDefault="00527B1B" w:rsidP="00527B1B">
            <w:pPr>
              <w:pStyle w:val="TableParagraph"/>
              <w:spacing w:before="16" w:line="203" w:lineRule="exact"/>
              <w:ind w:right="356"/>
              <w:jc w:val="right"/>
              <w:rPr>
                <w:rFonts w:ascii="Times New Roman" w:hAnsi="Times New Roman" w:cs="Times New Roman"/>
                <w:sz w:val="18"/>
              </w:rPr>
            </w:pPr>
            <w:r w:rsidRPr="00073106">
              <w:rPr>
                <w:rFonts w:ascii="Times New Roman" w:hAnsi="Times New Roman" w:cs="Times New Roman"/>
                <w:sz w:val="18"/>
              </w:rPr>
              <w:t>18</w:t>
            </w:r>
          </w:p>
        </w:tc>
        <w:tc>
          <w:tcPr>
            <w:tcW w:w="567" w:type="dxa"/>
            <w:vAlign w:val="center"/>
          </w:tcPr>
          <w:p w:rsidR="00527B1B" w:rsidRPr="00073106" w:rsidRDefault="00527B1B" w:rsidP="00527B1B">
            <w:pPr>
              <w:pStyle w:val="TableParagraph"/>
              <w:spacing w:before="16" w:line="203" w:lineRule="exact"/>
              <w:ind w:right="305"/>
              <w:jc w:val="center"/>
              <w:rPr>
                <w:rFonts w:ascii="Times New Roman" w:hAnsi="Times New Roman" w:cs="Times New Roman"/>
                <w:sz w:val="18"/>
              </w:rPr>
            </w:pPr>
            <w:r w:rsidRPr="00073106">
              <w:rPr>
                <w:rFonts w:ascii="Times New Roman" w:hAnsi="Times New Roman" w:cs="Times New Roman"/>
                <w:sz w:val="18"/>
              </w:rPr>
              <w:t>5</w:t>
            </w:r>
          </w:p>
        </w:tc>
        <w:tc>
          <w:tcPr>
            <w:tcW w:w="699" w:type="dxa"/>
            <w:gridSpan w:val="3"/>
            <w:vAlign w:val="center"/>
          </w:tcPr>
          <w:p w:rsidR="00527B1B" w:rsidRPr="00073106" w:rsidRDefault="00527B1B" w:rsidP="00527B1B">
            <w:pPr>
              <w:pStyle w:val="TableParagraph"/>
              <w:spacing w:before="16" w:line="203" w:lineRule="exact"/>
              <w:ind w:right="305"/>
              <w:jc w:val="center"/>
              <w:rPr>
                <w:rFonts w:ascii="Times New Roman" w:hAnsi="Times New Roman" w:cs="Times New Roman"/>
                <w:sz w:val="18"/>
              </w:rPr>
            </w:pPr>
          </w:p>
        </w:tc>
        <w:tc>
          <w:tcPr>
            <w:tcW w:w="719" w:type="dxa"/>
            <w:gridSpan w:val="3"/>
            <w:vAlign w:val="center"/>
          </w:tcPr>
          <w:p w:rsidR="00527B1B" w:rsidRPr="00073106" w:rsidRDefault="00527B1B" w:rsidP="00527B1B">
            <w:pPr>
              <w:pStyle w:val="TableParagraph"/>
              <w:spacing w:before="16" w:line="203" w:lineRule="exact"/>
              <w:ind w:right="305"/>
              <w:jc w:val="center"/>
              <w:rPr>
                <w:rFonts w:ascii="Times New Roman" w:hAnsi="Times New Roman" w:cs="Times New Roman"/>
                <w:sz w:val="18"/>
              </w:rPr>
            </w:pPr>
            <w:r w:rsidRPr="00073106">
              <w:rPr>
                <w:rFonts w:ascii="Times New Roman" w:hAnsi="Times New Roman" w:cs="Times New Roman"/>
                <w:sz w:val="18"/>
              </w:rPr>
              <w:t>5</w:t>
            </w:r>
          </w:p>
        </w:tc>
        <w:tc>
          <w:tcPr>
            <w:tcW w:w="557" w:type="dxa"/>
          </w:tcPr>
          <w:p w:rsidR="00527B1B" w:rsidRPr="00073106" w:rsidRDefault="00527B1B" w:rsidP="00527B1B">
            <w:pPr>
              <w:pStyle w:val="TableParagraph"/>
              <w:spacing w:before="16" w:line="203" w:lineRule="exact"/>
              <w:ind w:right="244"/>
              <w:rPr>
                <w:rFonts w:ascii="Times New Roman" w:hAnsi="Times New Roman" w:cs="Times New Roman"/>
                <w:sz w:val="18"/>
              </w:rPr>
            </w:pPr>
            <w:r w:rsidRPr="00073106">
              <w:rPr>
                <w:rFonts w:ascii="Times New Roman" w:hAnsi="Times New Roman" w:cs="Times New Roman"/>
                <w:sz w:val="18"/>
              </w:rPr>
              <w:t>5</w:t>
            </w:r>
          </w:p>
        </w:tc>
        <w:tc>
          <w:tcPr>
            <w:tcW w:w="577" w:type="dxa"/>
            <w:gridSpan w:val="3"/>
          </w:tcPr>
          <w:p w:rsidR="00527B1B" w:rsidRPr="00073106" w:rsidRDefault="00527B1B" w:rsidP="00527B1B">
            <w:pPr>
              <w:pStyle w:val="TableParagraph"/>
              <w:spacing w:before="16" w:line="203" w:lineRule="exact"/>
              <w:ind w:left="254" w:right="244"/>
              <w:jc w:val="center"/>
              <w:rPr>
                <w:rFonts w:ascii="Times New Roman" w:hAnsi="Times New Roman" w:cs="Times New Roman"/>
                <w:sz w:val="18"/>
              </w:rPr>
            </w:pPr>
          </w:p>
        </w:tc>
        <w:tc>
          <w:tcPr>
            <w:tcW w:w="708" w:type="dxa"/>
          </w:tcPr>
          <w:p w:rsidR="00527B1B" w:rsidRPr="00073106" w:rsidRDefault="00527B1B" w:rsidP="00527B1B">
            <w:pPr>
              <w:pStyle w:val="TableParagraph"/>
              <w:spacing w:before="16" w:line="203" w:lineRule="exact"/>
              <w:ind w:left="254" w:right="244"/>
              <w:jc w:val="center"/>
              <w:rPr>
                <w:rFonts w:ascii="Times New Roman" w:hAnsi="Times New Roman" w:cs="Times New Roman"/>
                <w:sz w:val="18"/>
              </w:rPr>
            </w:pPr>
            <w:r w:rsidRPr="00073106">
              <w:rPr>
                <w:rFonts w:ascii="Times New Roman" w:hAnsi="Times New Roman" w:cs="Times New Roman"/>
                <w:sz w:val="18"/>
              </w:rPr>
              <w:t>5</w:t>
            </w:r>
          </w:p>
        </w:tc>
        <w:tc>
          <w:tcPr>
            <w:tcW w:w="993" w:type="dxa"/>
            <w:shd w:val="clear" w:color="auto" w:fill="D9D9D9"/>
          </w:tcPr>
          <w:p w:rsidR="00527B1B" w:rsidRPr="00073106" w:rsidRDefault="00527B1B" w:rsidP="00527B1B">
            <w:pPr>
              <w:pStyle w:val="TableParagraph"/>
              <w:spacing w:before="16" w:line="203" w:lineRule="exact"/>
              <w:ind w:right="355"/>
              <w:jc w:val="right"/>
              <w:rPr>
                <w:rFonts w:ascii="Times New Roman" w:hAnsi="Times New Roman" w:cs="Times New Roman"/>
                <w:sz w:val="18"/>
              </w:rPr>
            </w:pPr>
            <w:r w:rsidRPr="00073106">
              <w:rPr>
                <w:rFonts w:ascii="Times New Roman" w:hAnsi="Times New Roman" w:cs="Times New Roman"/>
                <w:sz w:val="18"/>
              </w:rPr>
              <w:t>10</w:t>
            </w:r>
          </w:p>
        </w:tc>
      </w:tr>
      <w:tr w:rsidR="00527B1B" w:rsidRPr="00073106" w:rsidTr="00527B1B">
        <w:trPr>
          <w:trHeight w:val="674"/>
        </w:trPr>
        <w:tc>
          <w:tcPr>
            <w:tcW w:w="2978" w:type="dxa"/>
            <w:vMerge/>
            <w:tcBorders>
              <w:top w:val="nil"/>
            </w:tcBorders>
            <w:textDirection w:val="btLr"/>
          </w:tcPr>
          <w:p w:rsidR="00527B1B" w:rsidRPr="00073106" w:rsidRDefault="00527B1B" w:rsidP="00527B1B">
            <w:pPr>
              <w:rPr>
                <w:rFonts w:ascii="Times New Roman" w:hAnsi="Times New Roman" w:cs="Times New Roman"/>
                <w:sz w:val="2"/>
                <w:szCs w:val="2"/>
              </w:rPr>
            </w:pPr>
          </w:p>
        </w:tc>
        <w:tc>
          <w:tcPr>
            <w:tcW w:w="3685" w:type="dxa"/>
          </w:tcPr>
          <w:p w:rsidR="00527B1B" w:rsidRPr="00073106" w:rsidRDefault="00527B1B" w:rsidP="00527B1B">
            <w:pPr>
              <w:pStyle w:val="TableParagraph"/>
              <w:spacing w:before="2"/>
              <w:rPr>
                <w:rFonts w:ascii="Times New Roman" w:hAnsi="Times New Roman" w:cs="Times New Roman"/>
                <w:b/>
                <w:sz w:val="20"/>
              </w:rPr>
            </w:pPr>
          </w:p>
          <w:p w:rsidR="00527B1B" w:rsidRPr="00073106" w:rsidRDefault="00527B1B" w:rsidP="00527B1B">
            <w:pPr>
              <w:pStyle w:val="TableParagraph"/>
              <w:ind w:left="71"/>
              <w:rPr>
                <w:rFonts w:ascii="Times New Roman" w:hAnsi="Times New Roman" w:cs="Times New Roman"/>
                <w:b/>
                <w:sz w:val="18"/>
              </w:rPr>
            </w:pPr>
            <w:r w:rsidRPr="00073106">
              <w:rPr>
                <w:rFonts w:ascii="Times New Roman" w:hAnsi="Times New Roman" w:cs="Times New Roman"/>
                <w:b/>
                <w:sz w:val="18"/>
              </w:rPr>
              <w:t>Műszaki rajz</w:t>
            </w:r>
          </w:p>
        </w:tc>
        <w:tc>
          <w:tcPr>
            <w:tcW w:w="1603" w:type="dxa"/>
            <w:shd w:val="clear" w:color="auto" w:fill="F1F1F1"/>
          </w:tcPr>
          <w:p w:rsidR="00527B1B" w:rsidRPr="00073106" w:rsidRDefault="00527B1B" w:rsidP="00527B1B">
            <w:pPr>
              <w:pStyle w:val="TableParagraph"/>
              <w:spacing w:before="2"/>
              <w:rPr>
                <w:rFonts w:ascii="Times New Roman" w:hAnsi="Times New Roman" w:cs="Times New Roman"/>
                <w:b/>
                <w:sz w:val="20"/>
              </w:rPr>
            </w:pPr>
          </w:p>
          <w:p w:rsidR="00527B1B" w:rsidRPr="00073106" w:rsidRDefault="00527B1B" w:rsidP="00527B1B">
            <w:pPr>
              <w:pStyle w:val="TableParagraph"/>
              <w:ind w:left="4"/>
              <w:jc w:val="center"/>
              <w:rPr>
                <w:rFonts w:ascii="Times New Roman" w:hAnsi="Times New Roman" w:cs="Times New Roman"/>
                <w:b/>
                <w:sz w:val="18"/>
              </w:rPr>
            </w:pPr>
            <w:r w:rsidRPr="00073106">
              <w:rPr>
                <w:rFonts w:ascii="Times New Roman" w:hAnsi="Times New Roman" w:cs="Times New Roman"/>
                <w:b/>
                <w:sz w:val="18"/>
              </w:rPr>
              <w:t>0</w:t>
            </w:r>
          </w:p>
        </w:tc>
        <w:tc>
          <w:tcPr>
            <w:tcW w:w="820" w:type="dxa"/>
            <w:shd w:val="clear" w:color="auto" w:fill="F1F1F1"/>
          </w:tcPr>
          <w:p w:rsidR="00527B1B" w:rsidRPr="00073106" w:rsidRDefault="00527B1B" w:rsidP="00527B1B">
            <w:pPr>
              <w:pStyle w:val="TableParagraph"/>
              <w:spacing w:before="2"/>
              <w:rPr>
                <w:rFonts w:ascii="Times New Roman" w:hAnsi="Times New Roman" w:cs="Times New Roman"/>
                <w:b/>
                <w:sz w:val="20"/>
              </w:rPr>
            </w:pPr>
          </w:p>
          <w:p w:rsidR="00527B1B" w:rsidRPr="00073106" w:rsidRDefault="00527B1B" w:rsidP="00527B1B">
            <w:pPr>
              <w:pStyle w:val="TableParagraph"/>
              <w:ind w:right="306"/>
              <w:jc w:val="right"/>
              <w:rPr>
                <w:rFonts w:ascii="Times New Roman" w:hAnsi="Times New Roman" w:cs="Times New Roman"/>
                <w:b/>
                <w:sz w:val="18"/>
              </w:rPr>
            </w:pPr>
            <w:r w:rsidRPr="00073106">
              <w:rPr>
                <w:rFonts w:ascii="Times New Roman" w:hAnsi="Times New Roman" w:cs="Times New Roman"/>
                <w:b/>
                <w:sz w:val="18"/>
              </w:rPr>
              <w:t>72</w:t>
            </w:r>
          </w:p>
        </w:tc>
        <w:tc>
          <w:tcPr>
            <w:tcW w:w="820" w:type="dxa"/>
            <w:shd w:val="clear" w:color="auto" w:fill="F1F1F1"/>
          </w:tcPr>
          <w:p w:rsidR="00527B1B" w:rsidRPr="00073106" w:rsidRDefault="00527B1B" w:rsidP="00527B1B">
            <w:pPr>
              <w:pStyle w:val="TableParagraph"/>
              <w:spacing w:before="2"/>
              <w:rPr>
                <w:rFonts w:ascii="Times New Roman" w:hAnsi="Times New Roman" w:cs="Times New Roman"/>
                <w:b/>
                <w:sz w:val="20"/>
              </w:rPr>
            </w:pPr>
          </w:p>
          <w:p w:rsidR="00527B1B" w:rsidRPr="00073106" w:rsidRDefault="00527B1B" w:rsidP="00527B1B">
            <w:pPr>
              <w:pStyle w:val="TableParagraph"/>
              <w:ind w:right="355"/>
              <w:jc w:val="right"/>
              <w:rPr>
                <w:rFonts w:ascii="Times New Roman" w:hAnsi="Times New Roman" w:cs="Times New Roman"/>
                <w:b/>
                <w:sz w:val="18"/>
              </w:rPr>
            </w:pPr>
            <w:r w:rsidRPr="00073106">
              <w:rPr>
                <w:rFonts w:ascii="Times New Roman" w:hAnsi="Times New Roman" w:cs="Times New Roman"/>
                <w:b/>
                <w:sz w:val="18"/>
              </w:rPr>
              <w:t>0</w:t>
            </w:r>
          </w:p>
        </w:tc>
        <w:tc>
          <w:tcPr>
            <w:tcW w:w="726" w:type="dxa"/>
            <w:shd w:val="clear" w:color="auto" w:fill="D9D9D9"/>
          </w:tcPr>
          <w:p w:rsidR="00527B1B" w:rsidRPr="00073106" w:rsidRDefault="00527B1B" w:rsidP="00527B1B">
            <w:pPr>
              <w:pStyle w:val="TableParagraph"/>
              <w:spacing w:before="2"/>
              <w:rPr>
                <w:rFonts w:ascii="Times New Roman" w:hAnsi="Times New Roman" w:cs="Times New Roman"/>
                <w:b/>
                <w:sz w:val="20"/>
              </w:rPr>
            </w:pPr>
          </w:p>
          <w:p w:rsidR="00527B1B" w:rsidRPr="00073106" w:rsidRDefault="00527B1B" w:rsidP="00527B1B">
            <w:pPr>
              <w:pStyle w:val="TableParagraph"/>
              <w:ind w:right="356"/>
              <w:jc w:val="right"/>
              <w:rPr>
                <w:rFonts w:ascii="Times New Roman" w:hAnsi="Times New Roman" w:cs="Times New Roman"/>
                <w:b/>
                <w:sz w:val="18"/>
              </w:rPr>
            </w:pPr>
            <w:r w:rsidRPr="00073106">
              <w:rPr>
                <w:rFonts w:ascii="Times New Roman" w:hAnsi="Times New Roman" w:cs="Times New Roman"/>
                <w:b/>
                <w:sz w:val="18"/>
              </w:rPr>
              <w:t>72</w:t>
            </w:r>
          </w:p>
        </w:tc>
        <w:tc>
          <w:tcPr>
            <w:tcW w:w="1985" w:type="dxa"/>
            <w:gridSpan w:val="7"/>
            <w:shd w:val="clear" w:color="auto" w:fill="F1F1F1"/>
          </w:tcPr>
          <w:p w:rsidR="00527B1B" w:rsidRPr="00073106" w:rsidRDefault="00527B1B" w:rsidP="00527B1B">
            <w:pPr>
              <w:pStyle w:val="TableParagraph"/>
              <w:spacing w:before="2"/>
              <w:rPr>
                <w:rFonts w:ascii="Times New Roman" w:hAnsi="Times New Roman" w:cs="Times New Roman"/>
                <w:b/>
                <w:sz w:val="20"/>
              </w:rPr>
            </w:pPr>
          </w:p>
          <w:p w:rsidR="00527B1B" w:rsidRPr="00073106" w:rsidRDefault="00527B1B" w:rsidP="00527B1B">
            <w:pPr>
              <w:pStyle w:val="TableParagraph"/>
              <w:ind w:right="305"/>
              <w:jc w:val="center"/>
              <w:rPr>
                <w:rFonts w:ascii="Times New Roman" w:hAnsi="Times New Roman" w:cs="Times New Roman"/>
                <w:b/>
                <w:sz w:val="18"/>
              </w:rPr>
            </w:pPr>
            <w:r w:rsidRPr="00073106">
              <w:rPr>
                <w:rFonts w:ascii="Times New Roman" w:hAnsi="Times New Roman" w:cs="Times New Roman"/>
                <w:b/>
                <w:sz w:val="18"/>
              </w:rPr>
              <w:t>25</w:t>
            </w:r>
          </w:p>
        </w:tc>
        <w:tc>
          <w:tcPr>
            <w:tcW w:w="1842" w:type="dxa"/>
            <w:gridSpan w:val="5"/>
            <w:shd w:val="clear" w:color="auto" w:fill="F1F1F1"/>
          </w:tcPr>
          <w:p w:rsidR="00527B1B" w:rsidRPr="00073106" w:rsidRDefault="00527B1B" w:rsidP="00527B1B">
            <w:pPr>
              <w:pStyle w:val="TableParagraph"/>
              <w:spacing w:before="2"/>
              <w:rPr>
                <w:rFonts w:ascii="Times New Roman" w:hAnsi="Times New Roman" w:cs="Times New Roman"/>
                <w:b/>
                <w:sz w:val="20"/>
              </w:rPr>
            </w:pPr>
          </w:p>
          <w:p w:rsidR="00527B1B" w:rsidRPr="00073106" w:rsidRDefault="00527B1B" w:rsidP="00527B1B">
            <w:pPr>
              <w:pStyle w:val="TableParagraph"/>
              <w:ind w:left="4"/>
              <w:jc w:val="center"/>
              <w:rPr>
                <w:rFonts w:ascii="Times New Roman" w:hAnsi="Times New Roman" w:cs="Times New Roman"/>
                <w:b/>
                <w:sz w:val="18"/>
              </w:rPr>
            </w:pPr>
            <w:r w:rsidRPr="00073106">
              <w:rPr>
                <w:rFonts w:ascii="Times New Roman" w:hAnsi="Times New Roman" w:cs="Times New Roman"/>
                <w:b/>
                <w:sz w:val="18"/>
              </w:rPr>
              <w:t>0</w:t>
            </w:r>
          </w:p>
        </w:tc>
        <w:tc>
          <w:tcPr>
            <w:tcW w:w="993" w:type="dxa"/>
            <w:shd w:val="clear" w:color="auto" w:fill="D9D9D9"/>
          </w:tcPr>
          <w:p w:rsidR="00527B1B" w:rsidRPr="00073106" w:rsidRDefault="00527B1B" w:rsidP="00527B1B">
            <w:pPr>
              <w:pStyle w:val="TableParagraph"/>
              <w:spacing w:before="2"/>
              <w:rPr>
                <w:rFonts w:ascii="Times New Roman" w:hAnsi="Times New Roman" w:cs="Times New Roman"/>
                <w:b/>
                <w:sz w:val="20"/>
              </w:rPr>
            </w:pPr>
          </w:p>
          <w:p w:rsidR="00527B1B" w:rsidRPr="00073106" w:rsidRDefault="00527B1B" w:rsidP="00527B1B">
            <w:pPr>
              <w:pStyle w:val="TableParagraph"/>
              <w:ind w:right="355"/>
              <w:jc w:val="right"/>
              <w:rPr>
                <w:rFonts w:ascii="Times New Roman" w:hAnsi="Times New Roman" w:cs="Times New Roman"/>
                <w:b/>
                <w:sz w:val="18"/>
              </w:rPr>
            </w:pPr>
            <w:r w:rsidRPr="00073106">
              <w:rPr>
                <w:rFonts w:ascii="Times New Roman" w:hAnsi="Times New Roman" w:cs="Times New Roman"/>
                <w:b/>
                <w:sz w:val="18"/>
              </w:rPr>
              <w:t>25</w:t>
            </w:r>
          </w:p>
        </w:tc>
      </w:tr>
      <w:tr w:rsidR="00527B1B" w:rsidRPr="00073106" w:rsidTr="00527B1B">
        <w:trPr>
          <w:trHeight w:val="239"/>
        </w:trPr>
        <w:tc>
          <w:tcPr>
            <w:tcW w:w="2978" w:type="dxa"/>
            <w:vMerge/>
            <w:tcBorders>
              <w:top w:val="nil"/>
            </w:tcBorders>
            <w:textDirection w:val="btLr"/>
          </w:tcPr>
          <w:p w:rsidR="00527B1B" w:rsidRPr="00073106" w:rsidRDefault="00527B1B" w:rsidP="00527B1B">
            <w:pPr>
              <w:rPr>
                <w:rFonts w:ascii="Times New Roman" w:hAnsi="Times New Roman" w:cs="Times New Roman"/>
                <w:sz w:val="2"/>
                <w:szCs w:val="2"/>
              </w:rPr>
            </w:pPr>
          </w:p>
        </w:tc>
        <w:tc>
          <w:tcPr>
            <w:tcW w:w="3685" w:type="dxa"/>
          </w:tcPr>
          <w:p w:rsidR="00527B1B" w:rsidRPr="00073106" w:rsidRDefault="00527B1B" w:rsidP="00527B1B">
            <w:pPr>
              <w:pStyle w:val="TableParagraph"/>
              <w:spacing w:before="16" w:line="203" w:lineRule="exact"/>
              <w:ind w:left="71"/>
              <w:rPr>
                <w:rFonts w:ascii="Times New Roman" w:hAnsi="Times New Roman" w:cs="Times New Roman"/>
                <w:sz w:val="18"/>
              </w:rPr>
            </w:pPr>
            <w:r w:rsidRPr="00073106">
              <w:rPr>
                <w:rFonts w:ascii="Times New Roman" w:hAnsi="Times New Roman" w:cs="Times New Roman"/>
                <w:sz w:val="18"/>
              </w:rPr>
              <w:t>Műszaki rajz olvasása, készítése</w:t>
            </w:r>
          </w:p>
        </w:tc>
        <w:tc>
          <w:tcPr>
            <w:tcW w:w="1603" w:type="dxa"/>
          </w:tcPr>
          <w:p w:rsidR="00527B1B" w:rsidRPr="00073106" w:rsidRDefault="00527B1B" w:rsidP="00527B1B">
            <w:pPr>
              <w:pStyle w:val="TableParagraph"/>
              <w:rPr>
                <w:rFonts w:ascii="Times New Roman" w:hAnsi="Times New Roman" w:cs="Times New Roman"/>
                <w:sz w:val="16"/>
              </w:rPr>
            </w:pPr>
          </w:p>
        </w:tc>
        <w:tc>
          <w:tcPr>
            <w:tcW w:w="820" w:type="dxa"/>
          </w:tcPr>
          <w:p w:rsidR="00527B1B" w:rsidRPr="00073106" w:rsidRDefault="00527B1B" w:rsidP="00527B1B">
            <w:pPr>
              <w:pStyle w:val="TableParagraph"/>
              <w:spacing w:before="16" w:line="203" w:lineRule="exact"/>
              <w:ind w:right="306"/>
              <w:jc w:val="right"/>
              <w:rPr>
                <w:rFonts w:ascii="Times New Roman" w:hAnsi="Times New Roman" w:cs="Times New Roman"/>
                <w:sz w:val="18"/>
              </w:rPr>
            </w:pPr>
            <w:r w:rsidRPr="00073106">
              <w:rPr>
                <w:rFonts w:ascii="Times New Roman" w:hAnsi="Times New Roman" w:cs="Times New Roman"/>
                <w:sz w:val="18"/>
              </w:rPr>
              <w:t>72</w:t>
            </w:r>
          </w:p>
        </w:tc>
        <w:tc>
          <w:tcPr>
            <w:tcW w:w="820" w:type="dxa"/>
          </w:tcPr>
          <w:p w:rsidR="00527B1B" w:rsidRPr="00073106" w:rsidRDefault="00527B1B" w:rsidP="00527B1B">
            <w:pPr>
              <w:pStyle w:val="TableParagraph"/>
              <w:rPr>
                <w:rFonts w:ascii="Times New Roman" w:hAnsi="Times New Roman" w:cs="Times New Roman"/>
                <w:sz w:val="16"/>
              </w:rPr>
            </w:pPr>
          </w:p>
        </w:tc>
        <w:tc>
          <w:tcPr>
            <w:tcW w:w="726" w:type="dxa"/>
            <w:shd w:val="clear" w:color="auto" w:fill="D9D9D9"/>
          </w:tcPr>
          <w:p w:rsidR="00527B1B" w:rsidRPr="00073106" w:rsidRDefault="00527B1B" w:rsidP="00527B1B">
            <w:pPr>
              <w:pStyle w:val="TableParagraph"/>
              <w:spacing w:before="16" w:line="203" w:lineRule="exact"/>
              <w:ind w:right="356"/>
              <w:jc w:val="right"/>
              <w:rPr>
                <w:rFonts w:ascii="Times New Roman" w:hAnsi="Times New Roman" w:cs="Times New Roman"/>
                <w:sz w:val="18"/>
              </w:rPr>
            </w:pPr>
            <w:r w:rsidRPr="00073106">
              <w:rPr>
                <w:rFonts w:ascii="Times New Roman" w:hAnsi="Times New Roman" w:cs="Times New Roman"/>
                <w:sz w:val="18"/>
              </w:rPr>
              <w:t>72</w:t>
            </w:r>
          </w:p>
        </w:tc>
        <w:tc>
          <w:tcPr>
            <w:tcW w:w="567" w:type="dxa"/>
          </w:tcPr>
          <w:p w:rsidR="00527B1B" w:rsidRPr="00073106" w:rsidRDefault="00527B1B" w:rsidP="00527B1B">
            <w:pPr>
              <w:pStyle w:val="TableParagraph"/>
              <w:spacing w:before="16" w:line="203" w:lineRule="exact"/>
              <w:ind w:right="305"/>
              <w:rPr>
                <w:rFonts w:ascii="Times New Roman" w:hAnsi="Times New Roman" w:cs="Times New Roman"/>
                <w:sz w:val="18"/>
              </w:rPr>
            </w:pPr>
            <w:r w:rsidRPr="00073106">
              <w:rPr>
                <w:rFonts w:ascii="Times New Roman" w:hAnsi="Times New Roman" w:cs="Times New Roman"/>
                <w:sz w:val="18"/>
              </w:rPr>
              <w:t>25</w:t>
            </w:r>
          </w:p>
        </w:tc>
        <w:tc>
          <w:tcPr>
            <w:tcW w:w="654" w:type="dxa"/>
            <w:gridSpan w:val="2"/>
          </w:tcPr>
          <w:p w:rsidR="00527B1B" w:rsidRPr="00073106" w:rsidRDefault="00527B1B" w:rsidP="00527B1B">
            <w:pPr>
              <w:pStyle w:val="TableParagraph"/>
              <w:spacing w:before="16" w:line="203" w:lineRule="exact"/>
              <w:ind w:right="305"/>
              <w:jc w:val="right"/>
              <w:rPr>
                <w:rFonts w:ascii="Times New Roman" w:hAnsi="Times New Roman" w:cs="Times New Roman"/>
                <w:sz w:val="18"/>
              </w:rPr>
            </w:pPr>
          </w:p>
        </w:tc>
        <w:tc>
          <w:tcPr>
            <w:tcW w:w="764" w:type="dxa"/>
            <w:gridSpan w:val="4"/>
          </w:tcPr>
          <w:p w:rsidR="00527B1B" w:rsidRPr="00073106" w:rsidRDefault="00527B1B" w:rsidP="00527B1B">
            <w:pPr>
              <w:pStyle w:val="TableParagraph"/>
              <w:spacing w:before="16" w:line="203" w:lineRule="exact"/>
              <w:ind w:right="305"/>
              <w:jc w:val="right"/>
              <w:rPr>
                <w:rFonts w:ascii="Times New Roman" w:hAnsi="Times New Roman" w:cs="Times New Roman"/>
                <w:sz w:val="18"/>
              </w:rPr>
            </w:pPr>
            <w:r w:rsidRPr="00073106">
              <w:rPr>
                <w:rFonts w:ascii="Times New Roman" w:hAnsi="Times New Roman" w:cs="Times New Roman"/>
                <w:sz w:val="18"/>
              </w:rPr>
              <w:t>25</w:t>
            </w:r>
          </w:p>
        </w:tc>
        <w:tc>
          <w:tcPr>
            <w:tcW w:w="1842" w:type="dxa"/>
            <w:gridSpan w:val="5"/>
          </w:tcPr>
          <w:p w:rsidR="00527B1B" w:rsidRPr="00073106" w:rsidRDefault="00527B1B" w:rsidP="00527B1B">
            <w:pPr>
              <w:pStyle w:val="TableParagraph"/>
              <w:rPr>
                <w:rFonts w:ascii="Times New Roman" w:hAnsi="Times New Roman" w:cs="Times New Roman"/>
                <w:sz w:val="16"/>
              </w:rPr>
            </w:pPr>
          </w:p>
        </w:tc>
        <w:tc>
          <w:tcPr>
            <w:tcW w:w="993" w:type="dxa"/>
            <w:shd w:val="clear" w:color="auto" w:fill="D9D9D9"/>
          </w:tcPr>
          <w:p w:rsidR="00527B1B" w:rsidRPr="00073106" w:rsidRDefault="00527B1B" w:rsidP="00527B1B">
            <w:pPr>
              <w:pStyle w:val="TableParagraph"/>
              <w:spacing w:before="16" w:line="203" w:lineRule="exact"/>
              <w:ind w:right="355"/>
              <w:jc w:val="right"/>
              <w:rPr>
                <w:rFonts w:ascii="Times New Roman" w:hAnsi="Times New Roman" w:cs="Times New Roman"/>
                <w:sz w:val="18"/>
              </w:rPr>
            </w:pPr>
            <w:r w:rsidRPr="00073106">
              <w:rPr>
                <w:rFonts w:ascii="Times New Roman" w:hAnsi="Times New Roman" w:cs="Times New Roman"/>
                <w:sz w:val="18"/>
              </w:rPr>
              <w:t>25</w:t>
            </w:r>
          </w:p>
        </w:tc>
      </w:tr>
      <w:tr w:rsidR="00527B1B" w:rsidRPr="00073106" w:rsidTr="00527B1B">
        <w:trPr>
          <w:trHeight w:val="676"/>
        </w:trPr>
        <w:tc>
          <w:tcPr>
            <w:tcW w:w="2978" w:type="dxa"/>
            <w:vMerge/>
            <w:tcBorders>
              <w:top w:val="nil"/>
            </w:tcBorders>
            <w:textDirection w:val="btLr"/>
          </w:tcPr>
          <w:p w:rsidR="00527B1B" w:rsidRPr="00073106" w:rsidRDefault="00527B1B" w:rsidP="00527B1B">
            <w:pPr>
              <w:rPr>
                <w:rFonts w:ascii="Times New Roman" w:hAnsi="Times New Roman" w:cs="Times New Roman"/>
                <w:sz w:val="2"/>
                <w:szCs w:val="2"/>
              </w:rPr>
            </w:pPr>
          </w:p>
        </w:tc>
        <w:tc>
          <w:tcPr>
            <w:tcW w:w="3685" w:type="dxa"/>
          </w:tcPr>
          <w:p w:rsidR="00527B1B" w:rsidRPr="00073106" w:rsidRDefault="00527B1B" w:rsidP="00527B1B">
            <w:pPr>
              <w:pStyle w:val="TableParagraph"/>
              <w:spacing w:before="4"/>
              <w:rPr>
                <w:rFonts w:ascii="Times New Roman" w:hAnsi="Times New Roman" w:cs="Times New Roman"/>
                <w:b/>
                <w:sz w:val="20"/>
              </w:rPr>
            </w:pPr>
          </w:p>
          <w:p w:rsidR="00527B1B" w:rsidRPr="00073106" w:rsidRDefault="00527B1B" w:rsidP="00527B1B">
            <w:pPr>
              <w:pStyle w:val="TableParagraph"/>
              <w:spacing w:before="1"/>
              <w:ind w:left="71"/>
              <w:rPr>
                <w:rFonts w:ascii="Times New Roman" w:hAnsi="Times New Roman" w:cs="Times New Roman"/>
                <w:b/>
                <w:sz w:val="18"/>
              </w:rPr>
            </w:pPr>
            <w:r w:rsidRPr="00073106">
              <w:rPr>
                <w:rFonts w:ascii="Times New Roman" w:hAnsi="Times New Roman" w:cs="Times New Roman"/>
                <w:b/>
                <w:sz w:val="18"/>
              </w:rPr>
              <w:t>Mérés és anyagvizsgálat</w:t>
            </w:r>
          </w:p>
        </w:tc>
        <w:tc>
          <w:tcPr>
            <w:tcW w:w="1603" w:type="dxa"/>
            <w:shd w:val="clear" w:color="auto" w:fill="F1F1F1"/>
          </w:tcPr>
          <w:p w:rsidR="00527B1B" w:rsidRPr="00073106" w:rsidRDefault="00527B1B" w:rsidP="00527B1B">
            <w:pPr>
              <w:pStyle w:val="TableParagraph"/>
              <w:spacing w:before="4"/>
              <w:rPr>
                <w:rFonts w:ascii="Times New Roman" w:hAnsi="Times New Roman" w:cs="Times New Roman"/>
                <w:b/>
                <w:sz w:val="20"/>
              </w:rPr>
            </w:pPr>
          </w:p>
          <w:p w:rsidR="00527B1B" w:rsidRPr="00073106" w:rsidRDefault="00527B1B" w:rsidP="00527B1B">
            <w:pPr>
              <w:pStyle w:val="TableParagraph"/>
              <w:spacing w:before="1"/>
              <w:ind w:left="4"/>
              <w:jc w:val="center"/>
              <w:rPr>
                <w:rFonts w:ascii="Times New Roman" w:hAnsi="Times New Roman" w:cs="Times New Roman"/>
                <w:b/>
                <w:sz w:val="18"/>
              </w:rPr>
            </w:pPr>
            <w:r w:rsidRPr="00073106">
              <w:rPr>
                <w:rFonts w:ascii="Times New Roman" w:hAnsi="Times New Roman" w:cs="Times New Roman"/>
                <w:b/>
                <w:sz w:val="18"/>
              </w:rPr>
              <w:t>0</w:t>
            </w:r>
          </w:p>
        </w:tc>
        <w:tc>
          <w:tcPr>
            <w:tcW w:w="820" w:type="dxa"/>
            <w:shd w:val="clear" w:color="auto" w:fill="F1F1F1"/>
          </w:tcPr>
          <w:p w:rsidR="00527B1B" w:rsidRPr="00073106" w:rsidRDefault="00527B1B" w:rsidP="00527B1B">
            <w:pPr>
              <w:pStyle w:val="TableParagraph"/>
              <w:spacing w:before="4"/>
              <w:rPr>
                <w:rFonts w:ascii="Times New Roman" w:hAnsi="Times New Roman" w:cs="Times New Roman"/>
                <w:b/>
                <w:sz w:val="20"/>
              </w:rPr>
            </w:pPr>
          </w:p>
          <w:p w:rsidR="00527B1B" w:rsidRPr="00073106" w:rsidRDefault="00527B1B" w:rsidP="00527B1B">
            <w:pPr>
              <w:pStyle w:val="TableParagraph"/>
              <w:spacing w:before="1"/>
              <w:ind w:right="306"/>
              <w:jc w:val="right"/>
              <w:rPr>
                <w:rFonts w:ascii="Times New Roman" w:hAnsi="Times New Roman" w:cs="Times New Roman"/>
                <w:b/>
                <w:sz w:val="18"/>
              </w:rPr>
            </w:pPr>
            <w:r w:rsidRPr="00073106">
              <w:rPr>
                <w:rFonts w:ascii="Times New Roman" w:hAnsi="Times New Roman" w:cs="Times New Roman"/>
                <w:b/>
                <w:sz w:val="18"/>
              </w:rPr>
              <w:t>72</w:t>
            </w:r>
          </w:p>
        </w:tc>
        <w:tc>
          <w:tcPr>
            <w:tcW w:w="820" w:type="dxa"/>
            <w:shd w:val="clear" w:color="auto" w:fill="F1F1F1"/>
          </w:tcPr>
          <w:p w:rsidR="00527B1B" w:rsidRPr="00073106" w:rsidRDefault="00527B1B" w:rsidP="00527B1B">
            <w:pPr>
              <w:pStyle w:val="TableParagraph"/>
              <w:spacing w:before="4"/>
              <w:rPr>
                <w:rFonts w:ascii="Times New Roman" w:hAnsi="Times New Roman" w:cs="Times New Roman"/>
                <w:b/>
                <w:sz w:val="20"/>
              </w:rPr>
            </w:pPr>
          </w:p>
          <w:p w:rsidR="00527B1B" w:rsidRPr="00073106" w:rsidRDefault="00527B1B" w:rsidP="00527B1B">
            <w:pPr>
              <w:pStyle w:val="TableParagraph"/>
              <w:spacing w:before="1"/>
              <w:ind w:right="355"/>
              <w:jc w:val="right"/>
              <w:rPr>
                <w:rFonts w:ascii="Times New Roman" w:hAnsi="Times New Roman" w:cs="Times New Roman"/>
                <w:b/>
                <w:sz w:val="18"/>
              </w:rPr>
            </w:pPr>
            <w:r w:rsidRPr="00073106">
              <w:rPr>
                <w:rFonts w:ascii="Times New Roman" w:hAnsi="Times New Roman" w:cs="Times New Roman"/>
                <w:b/>
                <w:sz w:val="18"/>
              </w:rPr>
              <w:t>0</w:t>
            </w:r>
          </w:p>
        </w:tc>
        <w:tc>
          <w:tcPr>
            <w:tcW w:w="726" w:type="dxa"/>
            <w:shd w:val="clear" w:color="auto" w:fill="D9D9D9"/>
          </w:tcPr>
          <w:p w:rsidR="00527B1B" w:rsidRPr="00073106" w:rsidRDefault="00527B1B" w:rsidP="00527B1B">
            <w:pPr>
              <w:pStyle w:val="TableParagraph"/>
              <w:spacing w:before="4"/>
              <w:rPr>
                <w:rFonts w:ascii="Times New Roman" w:hAnsi="Times New Roman" w:cs="Times New Roman"/>
                <w:b/>
                <w:sz w:val="20"/>
              </w:rPr>
            </w:pPr>
          </w:p>
          <w:p w:rsidR="00527B1B" w:rsidRPr="00073106" w:rsidRDefault="00527B1B" w:rsidP="00527B1B">
            <w:pPr>
              <w:pStyle w:val="TableParagraph"/>
              <w:spacing w:before="1"/>
              <w:ind w:right="356"/>
              <w:jc w:val="right"/>
              <w:rPr>
                <w:rFonts w:ascii="Times New Roman" w:hAnsi="Times New Roman" w:cs="Times New Roman"/>
                <w:b/>
                <w:sz w:val="18"/>
              </w:rPr>
            </w:pPr>
            <w:r w:rsidRPr="00073106">
              <w:rPr>
                <w:rFonts w:ascii="Times New Roman" w:hAnsi="Times New Roman" w:cs="Times New Roman"/>
                <w:b/>
                <w:sz w:val="18"/>
              </w:rPr>
              <w:t>72</w:t>
            </w:r>
          </w:p>
        </w:tc>
        <w:tc>
          <w:tcPr>
            <w:tcW w:w="1985" w:type="dxa"/>
            <w:gridSpan w:val="7"/>
            <w:shd w:val="clear" w:color="auto" w:fill="F1F1F1"/>
          </w:tcPr>
          <w:p w:rsidR="00527B1B" w:rsidRPr="00073106" w:rsidRDefault="00527B1B" w:rsidP="00527B1B">
            <w:pPr>
              <w:pStyle w:val="TableParagraph"/>
              <w:spacing w:before="4"/>
              <w:rPr>
                <w:rFonts w:ascii="Times New Roman" w:hAnsi="Times New Roman" w:cs="Times New Roman"/>
                <w:b/>
                <w:sz w:val="20"/>
              </w:rPr>
            </w:pPr>
          </w:p>
          <w:p w:rsidR="00527B1B" w:rsidRPr="00073106" w:rsidRDefault="00527B1B" w:rsidP="00527B1B">
            <w:pPr>
              <w:pStyle w:val="TableParagraph"/>
              <w:spacing w:before="1"/>
              <w:ind w:right="305"/>
              <w:jc w:val="center"/>
              <w:rPr>
                <w:rFonts w:ascii="Times New Roman" w:hAnsi="Times New Roman" w:cs="Times New Roman"/>
                <w:b/>
                <w:sz w:val="18"/>
              </w:rPr>
            </w:pPr>
            <w:r w:rsidRPr="00073106">
              <w:rPr>
                <w:rFonts w:ascii="Times New Roman" w:hAnsi="Times New Roman" w:cs="Times New Roman"/>
                <w:b/>
                <w:sz w:val="18"/>
              </w:rPr>
              <w:t>52</w:t>
            </w:r>
          </w:p>
        </w:tc>
        <w:tc>
          <w:tcPr>
            <w:tcW w:w="1842" w:type="dxa"/>
            <w:gridSpan w:val="5"/>
            <w:shd w:val="clear" w:color="auto" w:fill="F1F1F1"/>
          </w:tcPr>
          <w:p w:rsidR="00527B1B" w:rsidRPr="00073106" w:rsidRDefault="00527B1B" w:rsidP="00527B1B">
            <w:pPr>
              <w:pStyle w:val="TableParagraph"/>
              <w:spacing w:before="4"/>
              <w:rPr>
                <w:rFonts w:ascii="Times New Roman" w:hAnsi="Times New Roman" w:cs="Times New Roman"/>
                <w:b/>
                <w:sz w:val="20"/>
              </w:rPr>
            </w:pPr>
          </w:p>
          <w:p w:rsidR="00527B1B" w:rsidRPr="00073106" w:rsidRDefault="00527B1B" w:rsidP="00527B1B">
            <w:pPr>
              <w:pStyle w:val="TableParagraph"/>
              <w:spacing w:before="1"/>
              <w:ind w:left="4"/>
              <w:jc w:val="center"/>
              <w:rPr>
                <w:rFonts w:ascii="Times New Roman" w:hAnsi="Times New Roman" w:cs="Times New Roman"/>
                <w:b/>
                <w:sz w:val="18"/>
              </w:rPr>
            </w:pPr>
            <w:r w:rsidRPr="00073106">
              <w:rPr>
                <w:rFonts w:ascii="Times New Roman" w:hAnsi="Times New Roman" w:cs="Times New Roman"/>
                <w:b/>
                <w:sz w:val="18"/>
              </w:rPr>
              <w:t>0</w:t>
            </w:r>
          </w:p>
        </w:tc>
        <w:tc>
          <w:tcPr>
            <w:tcW w:w="993" w:type="dxa"/>
            <w:shd w:val="clear" w:color="auto" w:fill="D9D9D9"/>
          </w:tcPr>
          <w:p w:rsidR="00527B1B" w:rsidRPr="00073106" w:rsidRDefault="00527B1B" w:rsidP="00527B1B">
            <w:pPr>
              <w:pStyle w:val="TableParagraph"/>
              <w:spacing w:before="4"/>
              <w:rPr>
                <w:rFonts w:ascii="Times New Roman" w:hAnsi="Times New Roman" w:cs="Times New Roman"/>
                <w:b/>
                <w:sz w:val="20"/>
              </w:rPr>
            </w:pPr>
          </w:p>
          <w:p w:rsidR="00527B1B" w:rsidRPr="00073106" w:rsidRDefault="00527B1B" w:rsidP="00527B1B">
            <w:pPr>
              <w:pStyle w:val="TableParagraph"/>
              <w:spacing w:before="1"/>
              <w:ind w:right="355"/>
              <w:jc w:val="right"/>
              <w:rPr>
                <w:rFonts w:ascii="Times New Roman" w:hAnsi="Times New Roman" w:cs="Times New Roman"/>
                <w:b/>
                <w:sz w:val="18"/>
              </w:rPr>
            </w:pPr>
            <w:r w:rsidRPr="00073106">
              <w:rPr>
                <w:rFonts w:ascii="Times New Roman" w:hAnsi="Times New Roman" w:cs="Times New Roman"/>
                <w:b/>
                <w:sz w:val="18"/>
              </w:rPr>
              <w:t>52</w:t>
            </w:r>
          </w:p>
        </w:tc>
      </w:tr>
      <w:tr w:rsidR="00527B1B" w:rsidRPr="00073106" w:rsidTr="00527B1B">
        <w:trPr>
          <w:trHeight w:val="239"/>
        </w:trPr>
        <w:tc>
          <w:tcPr>
            <w:tcW w:w="2978" w:type="dxa"/>
            <w:vMerge/>
            <w:tcBorders>
              <w:top w:val="nil"/>
            </w:tcBorders>
            <w:textDirection w:val="btLr"/>
          </w:tcPr>
          <w:p w:rsidR="00527B1B" w:rsidRPr="00073106" w:rsidRDefault="00527B1B" w:rsidP="00527B1B">
            <w:pPr>
              <w:rPr>
                <w:rFonts w:ascii="Times New Roman" w:hAnsi="Times New Roman" w:cs="Times New Roman"/>
                <w:sz w:val="2"/>
                <w:szCs w:val="2"/>
              </w:rPr>
            </w:pPr>
          </w:p>
        </w:tc>
        <w:tc>
          <w:tcPr>
            <w:tcW w:w="3685" w:type="dxa"/>
          </w:tcPr>
          <w:p w:rsidR="00527B1B" w:rsidRPr="00073106" w:rsidRDefault="00527B1B" w:rsidP="00527B1B">
            <w:pPr>
              <w:pStyle w:val="TableParagraph"/>
              <w:spacing w:before="16" w:line="203" w:lineRule="exact"/>
              <w:ind w:left="71"/>
              <w:rPr>
                <w:rFonts w:ascii="Times New Roman" w:hAnsi="Times New Roman" w:cs="Times New Roman"/>
                <w:sz w:val="18"/>
              </w:rPr>
            </w:pPr>
            <w:r w:rsidRPr="00073106">
              <w:rPr>
                <w:rFonts w:ascii="Times New Roman" w:hAnsi="Times New Roman" w:cs="Times New Roman"/>
                <w:sz w:val="18"/>
              </w:rPr>
              <w:t>Gépészeti mérések</w:t>
            </w:r>
          </w:p>
        </w:tc>
        <w:tc>
          <w:tcPr>
            <w:tcW w:w="1603" w:type="dxa"/>
          </w:tcPr>
          <w:p w:rsidR="00527B1B" w:rsidRPr="00073106" w:rsidRDefault="00527B1B" w:rsidP="00527B1B">
            <w:pPr>
              <w:pStyle w:val="TableParagraph"/>
              <w:rPr>
                <w:rFonts w:ascii="Times New Roman" w:hAnsi="Times New Roman" w:cs="Times New Roman"/>
                <w:sz w:val="16"/>
              </w:rPr>
            </w:pPr>
          </w:p>
        </w:tc>
        <w:tc>
          <w:tcPr>
            <w:tcW w:w="820" w:type="dxa"/>
          </w:tcPr>
          <w:p w:rsidR="00527B1B" w:rsidRPr="00073106" w:rsidRDefault="00527B1B" w:rsidP="00527B1B">
            <w:pPr>
              <w:pStyle w:val="TableParagraph"/>
              <w:spacing w:before="16" w:line="203" w:lineRule="exact"/>
              <w:ind w:right="306"/>
              <w:jc w:val="right"/>
              <w:rPr>
                <w:rFonts w:ascii="Times New Roman" w:hAnsi="Times New Roman" w:cs="Times New Roman"/>
                <w:sz w:val="18"/>
              </w:rPr>
            </w:pPr>
            <w:r w:rsidRPr="00073106">
              <w:rPr>
                <w:rFonts w:ascii="Times New Roman" w:hAnsi="Times New Roman" w:cs="Times New Roman"/>
                <w:sz w:val="18"/>
              </w:rPr>
              <w:t>36</w:t>
            </w:r>
          </w:p>
        </w:tc>
        <w:tc>
          <w:tcPr>
            <w:tcW w:w="820" w:type="dxa"/>
          </w:tcPr>
          <w:p w:rsidR="00527B1B" w:rsidRPr="00073106" w:rsidRDefault="00527B1B" w:rsidP="00527B1B">
            <w:pPr>
              <w:pStyle w:val="TableParagraph"/>
              <w:rPr>
                <w:rFonts w:ascii="Times New Roman" w:hAnsi="Times New Roman" w:cs="Times New Roman"/>
                <w:sz w:val="16"/>
              </w:rPr>
            </w:pPr>
          </w:p>
        </w:tc>
        <w:tc>
          <w:tcPr>
            <w:tcW w:w="726" w:type="dxa"/>
            <w:shd w:val="clear" w:color="auto" w:fill="D9D9D9"/>
          </w:tcPr>
          <w:p w:rsidR="00527B1B" w:rsidRPr="00073106" w:rsidRDefault="00527B1B" w:rsidP="00527B1B">
            <w:pPr>
              <w:pStyle w:val="TableParagraph"/>
              <w:spacing w:before="16" w:line="203" w:lineRule="exact"/>
              <w:ind w:right="356"/>
              <w:jc w:val="right"/>
              <w:rPr>
                <w:rFonts w:ascii="Times New Roman" w:hAnsi="Times New Roman" w:cs="Times New Roman"/>
                <w:sz w:val="18"/>
              </w:rPr>
            </w:pPr>
            <w:r w:rsidRPr="00073106">
              <w:rPr>
                <w:rFonts w:ascii="Times New Roman" w:hAnsi="Times New Roman" w:cs="Times New Roman"/>
                <w:sz w:val="18"/>
              </w:rPr>
              <w:t>36</w:t>
            </w:r>
          </w:p>
        </w:tc>
        <w:tc>
          <w:tcPr>
            <w:tcW w:w="567" w:type="dxa"/>
          </w:tcPr>
          <w:p w:rsidR="00527B1B" w:rsidRPr="00073106" w:rsidRDefault="00527B1B" w:rsidP="00527B1B">
            <w:pPr>
              <w:pStyle w:val="TableParagraph"/>
              <w:spacing w:before="16" w:line="203" w:lineRule="exact"/>
              <w:ind w:right="305"/>
              <w:rPr>
                <w:rFonts w:ascii="Times New Roman" w:hAnsi="Times New Roman" w:cs="Times New Roman"/>
                <w:sz w:val="18"/>
              </w:rPr>
            </w:pPr>
            <w:r w:rsidRPr="00073106">
              <w:rPr>
                <w:rFonts w:ascii="Times New Roman" w:hAnsi="Times New Roman" w:cs="Times New Roman"/>
                <w:sz w:val="18"/>
              </w:rPr>
              <w:t>4</w:t>
            </w:r>
          </w:p>
        </w:tc>
        <w:tc>
          <w:tcPr>
            <w:tcW w:w="639" w:type="dxa"/>
          </w:tcPr>
          <w:p w:rsidR="00527B1B" w:rsidRPr="00073106" w:rsidRDefault="00527B1B" w:rsidP="00527B1B">
            <w:pPr>
              <w:pStyle w:val="TableParagraph"/>
              <w:spacing w:before="16" w:line="203" w:lineRule="exact"/>
              <w:ind w:right="305"/>
              <w:jc w:val="center"/>
              <w:rPr>
                <w:rFonts w:ascii="Times New Roman" w:hAnsi="Times New Roman" w:cs="Times New Roman"/>
                <w:sz w:val="18"/>
              </w:rPr>
            </w:pPr>
            <w:r w:rsidRPr="00073106">
              <w:rPr>
                <w:rFonts w:ascii="Times New Roman" w:hAnsi="Times New Roman" w:cs="Times New Roman"/>
                <w:sz w:val="18"/>
              </w:rPr>
              <w:t xml:space="preserve">  24</w:t>
            </w:r>
          </w:p>
        </w:tc>
        <w:tc>
          <w:tcPr>
            <w:tcW w:w="779" w:type="dxa"/>
            <w:gridSpan w:val="5"/>
          </w:tcPr>
          <w:p w:rsidR="00527B1B" w:rsidRPr="00073106" w:rsidRDefault="00527B1B" w:rsidP="00527B1B">
            <w:pPr>
              <w:pStyle w:val="TableParagraph"/>
              <w:spacing w:before="137"/>
              <w:ind w:right="356"/>
              <w:rPr>
                <w:rFonts w:ascii="Times New Roman" w:hAnsi="Times New Roman" w:cs="Times New Roman"/>
                <w:sz w:val="18"/>
              </w:rPr>
            </w:pPr>
            <w:r w:rsidRPr="00073106">
              <w:rPr>
                <w:rFonts w:ascii="Times New Roman" w:hAnsi="Times New Roman" w:cs="Times New Roman"/>
                <w:sz w:val="18"/>
              </w:rPr>
              <w:t xml:space="preserve">     28</w:t>
            </w:r>
          </w:p>
        </w:tc>
        <w:tc>
          <w:tcPr>
            <w:tcW w:w="1842" w:type="dxa"/>
            <w:gridSpan w:val="5"/>
          </w:tcPr>
          <w:p w:rsidR="00527B1B" w:rsidRPr="00073106" w:rsidRDefault="00527B1B" w:rsidP="00527B1B">
            <w:pPr>
              <w:pStyle w:val="TableParagraph"/>
              <w:rPr>
                <w:rFonts w:ascii="Times New Roman" w:hAnsi="Times New Roman" w:cs="Times New Roman"/>
                <w:sz w:val="16"/>
              </w:rPr>
            </w:pPr>
          </w:p>
        </w:tc>
        <w:tc>
          <w:tcPr>
            <w:tcW w:w="993" w:type="dxa"/>
          </w:tcPr>
          <w:p w:rsidR="00527B1B" w:rsidRPr="00073106" w:rsidRDefault="00527B1B" w:rsidP="00527B1B">
            <w:pPr>
              <w:pStyle w:val="TableParagraph"/>
              <w:spacing w:before="137"/>
              <w:ind w:right="356"/>
              <w:rPr>
                <w:rFonts w:ascii="Times New Roman" w:hAnsi="Times New Roman" w:cs="Times New Roman"/>
                <w:sz w:val="18"/>
              </w:rPr>
            </w:pPr>
            <w:r w:rsidRPr="00073106">
              <w:rPr>
                <w:rFonts w:ascii="Times New Roman" w:hAnsi="Times New Roman" w:cs="Times New Roman"/>
                <w:sz w:val="18"/>
              </w:rPr>
              <w:t xml:space="preserve">         28</w:t>
            </w:r>
          </w:p>
        </w:tc>
      </w:tr>
      <w:tr w:rsidR="00527B1B" w:rsidRPr="00073106" w:rsidTr="00527B1B">
        <w:trPr>
          <w:trHeight w:val="239"/>
        </w:trPr>
        <w:tc>
          <w:tcPr>
            <w:tcW w:w="2978" w:type="dxa"/>
            <w:vMerge/>
            <w:tcBorders>
              <w:top w:val="nil"/>
            </w:tcBorders>
            <w:textDirection w:val="btLr"/>
          </w:tcPr>
          <w:p w:rsidR="00527B1B" w:rsidRPr="00073106" w:rsidRDefault="00527B1B" w:rsidP="00527B1B">
            <w:pPr>
              <w:rPr>
                <w:rFonts w:ascii="Times New Roman" w:hAnsi="Times New Roman" w:cs="Times New Roman"/>
                <w:sz w:val="2"/>
                <w:szCs w:val="2"/>
              </w:rPr>
            </w:pPr>
          </w:p>
        </w:tc>
        <w:tc>
          <w:tcPr>
            <w:tcW w:w="3685" w:type="dxa"/>
          </w:tcPr>
          <w:p w:rsidR="00527B1B" w:rsidRPr="00073106" w:rsidRDefault="00527B1B" w:rsidP="00527B1B">
            <w:pPr>
              <w:pStyle w:val="TableParagraph"/>
              <w:spacing w:before="16" w:line="203" w:lineRule="exact"/>
              <w:ind w:left="71"/>
              <w:rPr>
                <w:rFonts w:ascii="Times New Roman" w:hAnsi="Times New Roman" w:cs="Times New Roman"/>
                <w:sz w:val="18"/>
              </w:rPr>
            </w:pPr>
            <w:r w:rsidRPr="00073106">
              <w:rPr>
                <w:rFonts w:ascii="Times New Roman" w:hAnsi="Times New Roman" w:cs="Times New Roman"/>
                <w:sz w:val="18"/>
              </w:rPr>
              <w:t>Roncsolásos anyagvizsgálati eljárások</w:t>
            </w:r>
          </w:p>
        </w:tc>
        <w:tc>
          <w:tcPr>
            <w:tcW w:w="1603" w:type="dxa"/>
          </w:tcPr>
          <w:p w:rsidR="00527B1B" w:rsidRPr="00073106" w:rsidRDefault="00527B1B" w:rsidP="00527B1B">
            <w:pPr>
              <w:pStyle w:val="TableParagraph"/>
              <w:rPr>
                <w:rFonts w:ascii="Times New Roman" w:hAnsi="Times New Roman" w:cs="Times New Roman"/>
                <w:sz w:val="16"/>
              </w:rPr>
            </w:pPr>
          </w:p>
        </w:tc>
        <w:tc>
          <w:tcPr>
            <w:tcW w:w="820" w:type="dxa"/>
          </w:tcPr>
          <w:p w:rsidR="00527B1B" w:rsidRPr="00073106" w:rsidRDefault="00527B1B" w:rsidP="00527B1B">
            <w:pPr>
              <w:pStyle w:val="TableParagraph"/>
              <w:spacing w:before="16" w:line="203" w:lineRule="exact"/>
              <w:ind w:right="306"/>
              <w:jc w:val="right"/>
              <w:rPr>
                <w:rFonts w:ascii="Times New Roman" w:hAnsi="Times New Roman" w:cs="Times New Roman"/>
                <w:sz w:val="18"/>
              </w:rPr>
            </w:pPr>
            <w:r w:rsidRPr="00073106">
              <w:rPr>
                <w:rFonts w:ascii="Times New Roman" w:hAnsi="Times New Roman" w:cs="Times New Roman"/>
                <w:sz w:val="18"/>
              </w:rPr>
              <w:t>27</w:t>
            </w:r>
          </w:p>
        </w:tc>
        <w:tc>
          <w:tcPr>
            <w:tcW w:w="820" w:type="dxa"/>
          </w:tcPr>
          <w:p w:rsidR="00527B1B" w:rsidRPr="00073106" w:rsidRDefault="00527B1B" w:rsidP="00527B1B">
            <w:pPr>
              <w:pStyle w:val="TableParagraph"/>
              <w:rPr>
                <w:rFonts w:ascii="Times New Roman" w:hAnsi="Times New Roman" w:cs="Times New Roman"/>
                <w:sz w:val="16"/>
              </w:rPr>
            </w:pPr>
          </w:p>
        </w:tc>
        <w:tc>
          <w:tcPr>
            <w:tcW w:w="726" w:type="dxa"/>
            <w:shd w:val="clear" w:color="auto" w:fill="D9D9D9"/>
          </w:tcPr>
          <w:p w:rsidR="00527B1B" w:rsidRPr="00073106" w:rsidRDefault="00527B1B" w:rsidP="00527B1B">
            <w:pPr>
              <w:pStyle w:val="TableParagraph"/>
              <w:spacing w:before="16" w:line="203" w:lineRule="exact"/>
              <w:ind w:right="356"/>
              <w:jc w:val="right"/>
              <w:rPr>
                <w:rFonts w:ascii="Times New Roman" w:hAnsi="Times New Roman" w:cs="Times New Roman"/>
                <w:sz w:val="18"/>
              </w:rPr>
            </w:pPr>
            <w:r w:rsidRPr="00073106">
              <w:rPr>
                <w:rFonts w:ascii="Times New Roman" w:hAnsi="Times New Roman" w:cs="Times New Roman"/>
                <w:sz w:val="18"/>
              </w:rPr>
              <w:t>27</w:t>
            </w:r>
          </w:p>
        </w:tc>
        <w:tc>
          <w:tcPr>
            <w:tcW w:w="567" w:type="dxa"/>
          </w:tcPr>
          <w:p w:rsidR="00527B1B" w:rsidRPr="00073106" w:rsidRDefault="00527B1B" w:rsidP="00527B1B">
            <w:pPr>
              <w:pStyle w:val="TableParagraph"/>
              <w:spacing w:before="137"/>
              <w:ind w:right="356"/>
              <w:rPr>
                <w:rFonts w:ascii="Times New Roman" w:hAnsi="Times New Roman" w:cs="Times New Roman"/>
                <w:sz w:val="18"/>
              </w:rPr>
            </w:pPr>
            <w:r w:rsidRPr="00073106">
              <w:rPr>
                <w:rFonts w:ascii="Times New Roman" w:hAnsi="Times New Roman" w:cs="Times New Roman"/>
                <w:sz w:val="18"/>
              </w:rPr>
              <w:t>3</w:t>
            </w:r>
          </w:p>
        </w:tc>
        <w:tc>
          <w:tcPr>
            <w:tcW w:w="639" w:type="dxa"/>
          </w:tcPr>
          <w:p w:rsidR="00527B1B" w:rsidRPr="00073106" w:rsidRDefault="00527B1B" w:rsidP="00527B1B">
            <w:pPr>
              <w:pStyle w:val="TableParagraph"/>
              <w:spacing w:before="137"/>
              <w:ind w:right="356"/>
              <w:jc w:val="right"/>
              <w:rPr>
                <w:rFonts w:ascii="Times New Roman" w:hAnsi="Times New Roman" w:cs="Times New Roman"/>
                <w:sz w:val="18"/>
              </w:rPr>
            </w:pPr>
            <w:r w:rsidRPr="00073106">
              <w:rPr>
                <w:rFonts w:ascii="Times New Roman" w:hAnsi="Times New Roman" w:cs="Times New Roman"/>
                <w:sz w:val="18"/>
              </w:rPr>
              <w:t>12</w:t>
            </w:r>
          </w:p>
        </w:tc>
        <w:tc>
          <w:tcPr>
            <w:tcW w:w="779" w:type="dxa"/>
            <w:gridSpan w:val="5"/>
          </w:tcPr>
          <w:p w:rsidR="00527B1B" w:rsidRPr="00073106" w:rsidRDefault="00527B1B" w:rsidP="00527B1B">
            <w:pPr>
              <w:pStyle w:val="TableParagraph"/>
              <w:spacing w:before="137"/>
              <w:ind w:right="356"/>
              <w:jc w:val="center"/>
              <w:rPr>
                <w:rFonts w:ascii="Times New Roman" w:hAnsi="Times New Roman" w:cs="Times New Roman"/>
                <w:sz w:val="18"/>
              </w:rPr>
            </w:pPr>
            <w:r w:rsidRPr="00073106">
              <w:rPr>
                <w:rFonts w:ascii="Times New Roman" w:hAnsi="Times New Roman" w:cs="Times New Roman"/>
                <w:sz w:val="18"/>
              </w:rPr>
              <w:t xml:space="preserve">     15</w:t>
            </w:r>
          </w:p>
        </w:tc>
        <w:tc>
          <w:tcPr>
            <w:tcW w:w="1842" w:type="dxa"/>
            <w:gridSpan w:val="5"/>
          </w:tcPr>
          <w:p w:rsidR="00527B1B" w:rsidRPr="00073106" w:rsidRDefault="00527B1B" w:rsidP="00527B1B">
            <w:pPr>
              <w:pStyle w:val="TableParagraph"/>
              <w:rPr>
                <w:rFonts w:ascii="Times New Roman" w:hAnsi="Times New Roman" w:cs="Times New Roman"/>
                <w:sz w:val="16"/>
              </w:rPr>
            </w:pPr>
          </w:p>
        </w:tc>
        <w:tc>
          <w:tcPr>
            <w:tcW w:w="993" w:type="dxa"/>
          </w:tcPr>
          <w:p w:rsidR="00527B1B" w:rsidRPr="00073106" w:rsidRDefault="00527B1B" w:rsidP="00527B1B">
            <w:pPr>
              <w:pStyle w:val="TableParagraph"/>
              <w:spacing w:before="137"/>
              <w:ind w:right="356"/>
              <w:jc w:val="right"/>
              <w:rPr>
                <w:rFonts w:ascii="Times New Roman" w:hAnsi="Times New Roman" w:cs="Times New Roman"/>
                <w:sz w:val="18"/>
              </w:rPr>
            </w:pPr>
            <w:r w:rsidRPr="00073106">
              <w:rPr>
                <w:rFonts w:ascii="Times New Roman" w:hAnsi="Times New Roman" w:cs="Times New Roman"/>
                <w:sz w:val="18"/>
              </w:rPr>
              <w:t>15</w:t>
            </w:r>
          </w:p>
        </w:tc>
      </w:tr>
      <w:tr w:rsidR="00527B1B" w:rsidRPr="00073106" w:rsidTr="00527B1B">
        <w:trPr>
          <w:trHeight w:val="480"/>
        </w:trPr>
        <w:tc>
          <w:tcPr>
            <w:tcW w:w="2978" w:type="dxa"/>
            <w:vMerge/>
            <w:tcBorders>
              <w:top w:val="nil"/>
            </w:tcBorders>
            <w:textDirection w:val="btLr"/>
          </w:tcPr>
          <w:p w:rsidR="00527B1B" w:rsidRPr="00073106" w:rsidRDefault="00527B1B" w:rsidP="00527B1B">
            <w:pPr>
              <w:rPr>
                <w:rFonts w:ascii="Times New Roman" w:hAnsi="Times New Roman" w:cs="Times New Roman"/>
                <w:sz w:val="2"/>
                <w:szCs w:val="2"/>
              </w:rPr>
            </w:pPr>
          </w:p>
        </w:tc>
        <w:tc>
          <w:tcPr>
            <w:tcW w:w="3685" w:type="dxa"/>
          </w:tcPr>
          <w:p w:rsidR="00527B1B" w:rsidRPr="00073106" w:rsidRDefault="00527B1B" w:rsidP="00527B1B">
            <w:pPr>
              <w:pStyle w:val="TableParagraph"/>
              <w:spacing w:before="33"/>
              <w:ind w:left="71" w:right="202"/>
              <w:rPr>
                <w:rFonts w:ascii="Times New Roman" w:hAnsi="Times New Roman" w:cs="Times New Roman"/>
                <w:sz w:val="18"/>
              </w:rPr>
            </w:pPr>
            <w:r w:rsidRPr="00073106">
              <w:rPr>
                <w:rFonts w:ascii="Times New Roman" w:hAnsi="Times New Roman" w:cs="Times New Roman"/>
                <w:sz w:val="18"/>
              </w:rPr>
              <w:t>Roncsolásmentes anyagvizsgálati eljársok</w:t>
            </w:r>
          </w:p>
        </w:tc>
        <w:tc>
          <w:tcPr>
            <w:tcW w:w="1603" w:type="dxa"/>
          </w:tcPr>
          <w:p w:rsidR="00527B1B" w:rsidRPr="00073106" w:rsidRDefault="00527B1B" w:rsidP="00527B1B">
            <w:pPr>
              <w:pStyle w:val="TableParagraph"/>
              <w:rPr>
                <w:rFonts w:ascii="Times New Roman" w:hAnsi="Times New Roman" w:cs="Times New Roman"/>
                <w:sz w:val="18"/>
              </w:rPr>
            </w:pPr>
          </w:p>
        </w:tc>
        <w:tc>
          <w:tcPr>
            <w:tcW w:w="820" w:type="dxa"/>
          </w:tcPr>
          <w:p w:rsidR="00527B1B" w:rsidRPr="00073106" w:rsidRDefault="00527B1B" w:rsidP="00527B1B">
            <w:pPr>
              <w:pStyle w:val="TableParagraph"/>
              <w:spacing w:before="137"/>
              <w:ind w:right="355"/>
              <w:jc w:val="right"/>
              <w:rPr>
                <w:rFonts w:ascii="Times New Roman" w:hAnsi="Times New Roman" w:cs="Times New Roman"/>
                <w:sz w:val="18"/>
              </w:rPr>
            </w:pPr>
            <w:r w:rsidRPr="00073106">
              <w:rPr>
                <w:rFonts w:ascii="Times New Roman" w:hAnsi="Times New Roman" w:cs="Times New Roman"/>
                <w:sz w:val="18"/>
              </w:rPr>
              <w:t>9</w:t>
            </w:r>
          </w:p>
        </w:tc>
        <w:tc>
          <w:tcPr>
            <w:tcW w:w="820" w:type="dxa"/>
          </w:tcPr>
          <w:p w:rsidR="00527B1B" w:rsidRPr="00073106" w:rsidRDefault="00527B1B" w:rsidP="00527B1B">
            <w:pPr>
              <w:pStyle w:val="TableParagraph"/>
              <w:rPr>
                <w:rFonts w:ascii="Times New Roman" w:hAnsi="Times New Roman" w:cs="Times New Roman"/>
                <w:sz w:val="18"/>
              </w:rPr>
            </w:pPr>
          </w:p>
        </w:tc>
        <w:tc>
          <w:tcPr>
            <w:tcW w:w="726" w:type="dxa"/>
            <w:shd w:val="clear" w:color="auto" w:fill="D9D9D9"/>
          </w:tcPr>
          <w:p w:rsidR="00527B1B" w:rsidRPr="00073106" w:rsidRDefault="00527B1B" w:rsidP="00527B1B">
            <w:pPr>
              <w:pStyle w:val="TableParagraph"/>
              <w:spacing w:before="137"/>
              <w:ind w:right="405"/>
              <w:jc w:val="right"/>
              <w:rPr>
                <w:rFonts w:ascii="Times New Roman" w:hAnsi="Times New Roman" w:cs="Times New Roman"/>
                <w:sz w:val="18"/>
              </w:rPr>
            </w:pPr>
            <w:r w:rsidRPr="00073106">
              <w:rPr>
                <w:rFonts w:ascii="Times New Roman" w:hAnsi="Times New Roman" w:cs="Times New Roman"/>
                <w:sz w:val="18"/>
              </w:rPr>
              <w:t>9</w:t>
            </w:r>
          </w:p>
        </w:tc>
        <w:tc>
          <w:tcPr>
            <w:tcW w:w="567" w:type="dxa"/>
          </w:tcPr>
          <w:p w:rsidR="00527B1B" w:rsidRPr="00073106" w:rsidRDefault="00527B1B" w:rsidP="00527B1B">
            <w:pPr>
              <w:pStyle w:val="TableParagraph"/>
              <w:spacing w:before="137"/>
              <w:ind w:right="356"/>
              <w:rPr>
                <w:rFonts w:ascii="Times New Roman" w:hAnsi="Times New Roman" w:cs="Times New Roman"/>
                <w:sz w:val="18"/>
              </w:rPr>
            </w:pPr>
            <w:r w:rsidRPr="00073106">
              <w:rPr>
                <w:rFonts w:ascii="Times New Roman" w:hAnsi="Times New Roman" w:cs="Times New Roman"/>
                <w:sz w:val="18"/>
              </w:rPr>
              <w:t>3</w:t>
            </w:r>
          </w:p>
        </w:tc>
        <w:tc>
          <w:tcPr>
            <w:tcW w:w="639" w:type="dxa"/>
          </w:tcPr>
          <w:p w:rsidR="00527B1B" w:rsidRPr="00073106" w:rsidRDefault="00527B1B" w:rsidP="00527B1B">
            <w:pPr>
              <w:pStyle w:val="TableParagraph"/>
              <w:spacing w:before="137"/>
              <w:ind w:right="356"/>
              <w:jc w:val="right"/>
              <w:rPr>
                <w:rFonts w:ascii="Times New Roman" w:hAnsi="Times New Roman" w:cs="Times New Roman"/>
                <w:sz w:val="18"/>
              </w:rPr>
            </w:pPr>
            <w:r w:rsidRPr="00073106">
              <w:rPr>
                <w:rFonts w:ascii="Times New Roman" w:hAnsi="Times New Roman" w:cs="Times New Roman"/>
                <w:sz w:val="18"/>
              </w:rPr>
              <w:t>6</w:t>
            </w:r>
          </w:p>
        </w:tc>
        <w:tc>
          <w:tcPr>
            <w:tcW w:w="779" w:type="dxa"/>
            <w:gridSpan w:val="5"/>
          </w:tcPr>
          <w:p w:rsidR="00527B1B" w:rsidRPr="00073106" w:rsidRDefault="00527B1B" w:rsidP="00527B1B">
            <w:pPr>
              <w:pStyle w:val="TableParagraph"/>
              <w:spacing w:before="137"/>
              <w:ind w:right="356"/>
              <w:jc w:val="right"/>
              <w:rPr>
                <w:rFonts w:ascii="Times New Roman" w:hAnsi="Times New Roman" w:cs="Times New Roman"/>
                <w:sz w:val="18"/>
              </w:rPr>
            </w:pPr>
            <w:r w:rsidRPr="00073106">
              <w:rPr>
                <w:rFonts w:ascii="Times New Roman" w:hAnsi="Times New Roman" w:cs="Times New Roman"/>
                <w:sz w:val="18"/>
              </w:rPr>
              <w:t>9</w:t>
            </w:r>
          </w:p>
        </w:tc>
        <w:tc>
          <w:tcPr>
            <w:tcW w:w="1842" w:type="dxa"/>
            <w:gridSpan w:val="5"/>
          </w:tcPr>
          <w:p w:rsidR="00527B1B" w:rsidRPr="00073106" w:rsidRDefault="00527B1B" w:rsidP="00527B1B">
            <w:pPr>
              <w:pStyle w:val="TableParagraph"/>
              <w:rPr>
                <w:rFonts w:ascii="Times New Roman" w:hAnsi="Times New Roman" w:cs="Times New Roman"/>
                <w:sz w:val="18"/>
              </w:rPr>
            </w:pPr>
          </w:p>
        </w:tc>
        <w:tc>
          <w:tcPr>
            <w:tcW w:w="993" w:type="dxa"/>
          </w:tcPr>
          <w:p w:rsidR="00527B1B" w:rsidRPr="00073106" w:rsidRDefault="00527B1B" w:rsidP="00527B1B">
            <w:pPr>
              <w:pStyle w:val="TableParagraph"/>
              <w:spacing w:before="137"/>
              <w:ind w:right="356"/>
              <w:jc w:val="right"/>
              <w:rPr>
                <w:rFonts w:ascii="Times New Roman" w:hAnsi="Times New Roman" w:cs="Times New Roman"/>
                <w:sz w:val="18"/>
              </w:rPr>
            </w:pPr>
            <w:r w:rsidRPr="00073106">
              <w:rPr>
                <w:rFonts w:ascii="Times New Roman" w:hAnsi="Times New Roman" w:cs="Times New Roman"/>
                <w:sz w:val="18"/>
              </w:rPr>
              <w:t>9</w:t>
            </w:r>
          </w:p>
        </w:tc>
      </w:tr>
    </w:tbl>
    <w:p w:rsidR="00527B1B" w:rsidRPr="00073106" w:rsidRDefault="00527B1B" w:rsidP="00527B1B">
      <w:pPr>
        <w:jc w:val="right"/>
        <w:rPr>
          <w:sz w:val="18"/>
        </w:rPr>
        <w:sectPr w:rsidR="00527B1B" w:rsidRPr="00073106">
          <w:pgSz w:w="16840" w:h="11910" w:orient="landscape"/>
          <w:pgMar w:top="1100" w:right="2260" w:bottom="820" w:left="2420" w:header="0" w:footer="632" w:gutter="0"/>
          <w:cols w:space="708"/>
        </w:sectPr>
      </w:pPr>
    </w:p>
    <w:p w:rsidR="00527B1B" w:rsidRPr="00073106" w:rsidRDefault="00527B1B" w:rsidP="00527B1B">
      <w:pPr>
        <w:pStyle w:val="Szvegtrzs"/>
        <w:spacing w:before="11"/>
        <w:rPr>
          <w:b/>
        </w:rPr>
      </w:pPr>
    </w:p>
    <w:tbl>
      <w:tblPr>
        <w:tblStyle w:val="TableNormal"/>
        <w:tblW w:w="12767"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13"/>
        <w:gridCol w:w="3195"/>
        <w:gridCol w:w="811"/>
        <w:gridCol w:w="813"/>
        <w:gridCol w:w="813"/>
        <w:gridCol w:w="911"/>
        <w:gridCol w:w="290"/>
        <w:gridCol w:w="267"/>
        <w:gridCol w:w="26"/>
        <w:gridCol w:w="338"/>
        <w:gridCol w:w="152"/>
        <w:gridCol w:w="6"/>
        <w:gridCol w:w="567"/>
        <w:gridCol w:w="435"/>
        <w:gridCol w:w="62"/>
        <w:gridCol w:w="50"/>
        <w:gridCol w:w="481"/>
        <w:gridCol w:w="178"/>
        <w:gridCol w:w="700"/>
        <w:gridCol w:w="30"/>
        <w:gridCol w:w="829"/>
      </w:tblGrid>
      <w:tr w:rsidR="00527B1B" w:rsidRPr="00073106" w:rsidTr="00073106">
        <w:trPr>
          <w:trHeight w:val="676"/>
        </w:trPr>
        <w:tc>
          <w:tcPr>
            <w:tcW w:w="1813" w:type="dxa"/>
            <w:vMerge w:val="restart"/>
          </w:tcPr>
          <w:p w:rsidR="00527B1B" w:rsidRPr="00073106" w:rsidRDefault="00527B1B" w:rsidP="00527B1B">
            <w:pPr>
              <w:pStyle w:val="TableParagraph"/>
              <w:rPr>
                <w:rFonts w:ascii="Times New Roman" w:hAnsi="Times New Roman" w:cs="Times New Roman"/>
                <w:sz w:val="18"/>
              </w:rPr>
            </w:pPr>
          </w:p>
        </w:tc>
        <w:tc>
          <w:tcPr>
            <w:tcW w:w="3195" w:type="dxa"/>
          </w:tcPr>
          <w:p w:rsidR="00527B1B" w:rsidRPr="00073106" w:rsidRDefault="00527B1B" w:rsidP="00527B1B">
            <w:pPr>
              <w:pStyle w:val="TableParagraph"/>
              <w:spacing w:before="4"/>
              <w:rPr>
                <w:rFonts w:ascii="Times New Roman" w:hAnsi="Times New Roman" w:cs="Times New Roman"/>
                <w:b/>
                <w:sz w:val="20"/>
              </w:rPr>
            </w:pPr>
          </w:p>
          <w:p w:rsidR="00527B1B" w:rsidRPr="00073106" w:rsidRDefault="00527B1B" w:rsidP="00527B1B">
            <w:pPr>
              <w:pStyle w:val="TableParagraph"/>
              <w:spacing w:before="1"/>
              <w:ind w:left="71"/>
              <w:rPr>
                <w:rFonts w:ascii="Times New Roman" w:hAnsi="Times New Roman" w:cs="Times New Roman"/>
                <w:b/>
                <w:sz w:val="18"/>
              </w:rPr>
            </w:pPr>
            <w:r w:rsidRPr="00073106">
              <w:rPr>
                <w:rFonts w:ascii="Times New Roman" w:hAnsi="Times New Roman" w:cs="Times New Roman"/>
                <w:b/>
                <w:sz w:val="18"/>
              </w:rPr>
              <w:t>Gépészeti gyakorlatok</w:t>
            </w:r>
          </w:p>
        </w:tc>
        <w:tc>
          <w:tcPr>
            <w:tcW w:w="811" w:type="dxa"/>
            <w:shd w:val="clear" w:color="auto" w:fill="F1F1F1"/>
          </w:tcPr>
          <w:p w:rsidR="00527B1B" w:rsidRPr="00073106" w:rsidRDefault="00527B1B" w:rsidP="00527B1B">
            <w:pPr>
              <w:pStyle w:val="TableParagraph"/>
              <w:spacing w:before="4"/>
              <w:rPr>
                <w:rFonts w:ascii="Times New Roman" w:hAnsi="Times New Roman" w:cs="Times New Roman"/>
                <w:b/>
                <w:sz w:val="20"/>
              </w:rPr>
            </w:pPr>
          </w:p>
          <w:p w:rsidR="00527B1B" w:rsidRPr="00073106" w:rsidRDefault="00527B1B" w:rsidP="00527B1B">
            <w:pPr>
              <w:pStyle w:val="TableParagraph"/>
              <w:spacing w:before="1"/>
              <w:ind w:left="361"/>
              <w:rPr>
                <w:rFonts w:ascii="Times New Roman" w:hAnsi="Times New Roman" w:cs="Times New Roman"/>
                <w:b/>
                <w:sz w:val="18"/>
              </w:rPr>
            </w:pPr>
            <w:r w:rsidRPr="00073106">
              <w:rPr>
                <w:rFonts w:ascii="Times New Roman" w:hAnsi="Times New Roman" w:cs="Times New Roman"/>
                <w:b/>
                <w:sz w:val="18"/>
              </w:rPr>
              <w:t>0</w:t>
            </w:r>
          </w:p>
        </w:tc>
        <w:tc>
          <w:tcPr>
            <w:tcW w:w="813" w:type="dxa"/>
            <w:shd w:val="clear" w:color="auto" w:fill="F1F1F1"/>
          </w:tcPr>
          <w:p w:rsidR="00527B1B" w:rsidRPr="00073106" w:rsidRDefault="00527B1B" w:rsidP="00527B1B">
            <w:pPr>
              <w:pStyle w:val="TableParagraph"/>
              <w:spacing w:before="4"/>
              <w:rPr>
                <w:rFonts w:ascii="Times New Roman" w:hAnsi="Times New Roman" w:cs="Times New Roman"/>
                <w:b/>
                <w:sz w:val="20"/>
              </w:rPr>
            </w:pPr>
          </w:p>
          <w:p w:rsidR="00527B1B" w:rsidRPr="00073106" w:rsidRDefault="00527B1B" w:rsidP="00527B1B">
            <w:pPr>
              <w:pStyle w:val="TableParagraph"/>
              <w:spacing w:before="1"/>
              <w:ind w:right="260"/>
              <w:jc w:val="right"/>
              <w:rPr>
                <w:rFonts w:ascii="Times New Roman" w:hAnsi="Times New Roman" w:cs="Times New Roman"/>
                <w:b/>
                <w:sz w:val="18"/>
              </w:rPr>
            </w:pPr>
            <w:r w:rsidRPr="00073106">
              <w:rPr>
                <w:rFonts w:ascii="Times New Roman" w:hAnsi="Times New Roman" w:cs="Times New Roman"/>
                <w:b/>
                <w:sz w:val="18"/>
              </w:rPr>
              <w:t>108</w:t>
            </w:r>
          </w:p>
        </w:tc>
        <w:tc>
          <w:tcPr>
            <w:tcW w:w="813" w:type="dxa"/>
            <w:shd w:val="clear" w:color="auto" w:fill="F1F1F1"/>
          </w:tcPr>
          <w:p w:rsidR="00527B1B" w:rsidRPr="00073106" w:rsidRDefault="00527B1B" w:rsidP="00527B1B">
            <w:pPr>
              <w:pStyle w:val="TableParagraph"/>
              <w:spacing w:before="4"/>
              <w:rPr>
                <w:rFonts w:ascii="Times New Roman" w:hAnsi="Times New Roman" w:cs="Times New Roman"/>
                <w:b/>
                <w:sz w:val="20"/>
              </w:rPr>
            </w:pPr>
          </w:p>
          <w:p w:rsidR="00527B1B" w:rsidRPr="00073106" w:rsidRDefault="00527B1B" w:rsidP="00527B1B">
            <w:pPr>
              <w:pStyle w:val="TableParagraph"/>
              <w:spacing w:before="1"/>
              <w:ind w:left="5"/>
              <w:jc w:val="center"/>
              <w:rPr>
                <w:rFonts w:ascii="Times New Roman" w:hAnsi="Times New Roman" w:cs="Times New Roman"/>
                <w:b/>
                <w:sz w:val="18"/>
              </w:rPr>
            </w:pPr>
            <w:r w:rsidRPr="00073106">
              <w:rPr>
                <w:rFonts w:ascii="Times New Roman" w:hAnsi="Times New Roman" w:cs="Times New Roman"/>
                <w:b/>
                <w:sz w:val="18"/>
              </w:rPr>
              <w:t>0</w:t>
            </w:r>
          </w:p>
        </w:tc>
        <w:tc>
          <w:tcPr>
            <w:tcW w:w="911" w:type="dxa"/>
            <w:shd w:val="clear" w:color="auto" w:fill="D9D9D9"/>
          </w:tcPr>
          <w:p w:rsidR="00527B1B" w:rsidRPr="00073106" w:rsidRDefault="00527B1B" w:rsidP="00527B1B">
            <w:pPr>
              <w:pStyle w:val="TableParagraph"/>
              <w:spacing w:before="4"/>
              <w:rPr>
                <w:rFonts w:ascii="Times New Roman" w:hAnsi="Times New Roman" w:cs="Times New Roman"/>
                <w:b/>
                <w:sz w:val="20"/>
              </w:rPr>
            </w:pPr>
          </w:p>
          <w:p w:rsidR="00527B1B" w:rsidRPr="00073106" w:rsidRDefault="00527B1B" w:rsidP="00527B1B">
            <w:pPr>
              <w:pStyle w:val="TableParagraph"/>
              <w:spacing w:before="1"/>
              <w:ind w:left="322"/>
              <w:rPr>
                <w:rFonts w:ascii="Times New Roman" w:hAnsi="Times New Roman" w:cs="Times New Roman"/>
                <w:b/>
                <w:sz w:val="18"/>
              </w:rPr>
            </w:pPr>
            <w:r w:rsidRPr="00073106">
              <w:rPr>
                <w:rFonts w:ascii="Times New Roman" w:hAnsi="Times New Roman" w:cs="Times New Roman"/>
                <w:b/>
                <w:sz w:val="18"/>
              </w:rPr>
              <w:t>108</w:t>
            </w:r>
          </w:p>
        </w:tc>
        <w:tc>
          <w:tcPr>
            <w:tcW w:w="1646" w:type="dxa"/>
            <w:gridSpan w:val="7"/>
            <w:shd w:val="clear" w:color="auto" w:fill="F1F1F1"/>
          </w:tcPr>
          <w:p w:rsidR="00527B1B" w:rsidRPr="00073106" w:rsidRDefault="00527B1B" w:rsidP="00527B1B">
            <w:pPr>
              <w:pStyle w:val="TableParagraph"/>
              <w:spacing w:before="4"/>
              <w:rPr>
                <w:rFonts w:ascii="Times New Roman" w:hAnsi="Times New Roman" w:cs="Times New Roman"/>
                <w:b/>
                <w:sz w:val="20"/>
              </w:rPr>
            </w:pPr>
          </w:p>
          <w:p w:rsidR="00527B1B" w:rsidRPr="00073106" w:rsidRDefault="00527B1B" w:rsidP="00527B1B">
            <w:pPr>
              <w:pStyle w:val="TableParagraph"/>
              <w:spacing w:before="1"/>
              <w:ind w:right="305"/>
              <w:jc w:val="center"/>
              <w:rPr>
                <w:rFonts w:ascii="Times New Roman" w:hAnsi="Times New Roman" w:cs="Times New Roman"/>
                <w:b/>
                <w:sz w:val="18"/>
              </w:rPr>
            </w:pPr>
            <w:r w:rsidRPr="00073106">
              <w:rPr>
                <w:rFonts w:ascii="Times New Roman" w:hAnsi="Times New Roman" w:cs="Times New Roman"/>
                <w:b/>
                <w:sz w:val="18"/>
              </w:rPr>
              <w:t>60</w:t>
            </w:r>
          </w:p>
        </w:tc>
        <w:tc>
          <w:tcPr>
            <w:tcW w:w="1906" w:type="dxa"/>
            <w:gridSpan w:val="6"/>
            <w:shd w:val="clear" w:color="auto" w:fill="F1F1F1"/>
          </w:tcPr>
          <w:p w:rsidR="00527B1B" w:rsidRPr="00073106" w:rsidRDefault="00527B1B" w:rsidP="00527B1B">
            <w:pPr>
              <w:pStyle w:val="TableParagraph"/>
              <w:spacing w:before="4"/>
              <w:rPr>
                <w:rFonts w:ascii="Times New Roman" w:hAnsi="Times New Roman" w:cs="Times New Roman"/>
                <w:b/>
                <w:sz w:val="20"/>
              </w:rPr>
            </w:pPr>
          </w:p>
          <w:p w:rsidR="00527B1B" w:rsidRPr="00073106" w:rsidRDefault="00527B1B" w:rsidP="00527B1B">
            <w:pPr>
              <w:pStyle w:val="TableParagraph"/>
              <w:spacing w:before="1"/>
              <w:ind w:left="254" w:right="244"/>
              <w:jc w:val="center"/>
              <w:rPr>
                <w:rFonts w:ascii="Times New Roman" w:hAnsi="Times New Roman" w:cs="Times New Roman"/>
                <w:b/>
                <w:sz w:val="18"/>
              </w:rPr>
            </w:pPr>
            <w:r w:rsidRPr="00073106">
              <w:rPr>
                <w:rFonts w:ascii="Times New Roman" w:hAnsi="Times New Roman" w:cs="Times New Roman"/>
                <w:b/>
                <w:sz w:val="18"/>
              </w:rPr>
              <w:t>36</w:t>
            </w:r>
          </w:p>
        </w:tc>
        <w:tc>
          <w:tcPr>
            <w:tcW w:w="859" w:type="dxa"/>
            <w:gridSpan w:val="2"/>
            <w:shd w:val="clear" w:color="auto" w:fill="D9D9D9"/>
          </w:tcPr>
          <w:p w:rsidR="00527B1B" w:rsidRPr="00073106" w:rsidRDefault="00527B1B" w:rsidP="00527B1B">
            <w:pPr>
              <w:pStyle w:val="TableParagraph"/>
              <w:spacing w:before="4"/>
              <w:rPr>
                <w:rFonts w:ascii="Times New Roman" w:hAnsi="Times New Roman" w:cs="Times New Roman"/>
                <w:b/>
                <w:sz w:val="20"/>
              </w:rPr>
            </w:pPr>
          </w:p>
          <w:p w:rsidR="00527B1B" w:rsidRPr="00073106" w:rsidRDefault="00527B1B" w:rsidP="00527B1B">
            <w:pPr>
              <w:pStyle w:val="TableParagraph"/>
              <w:spacing w:before="1"/>
              <w:ind w:right="309"/>
              <w:jc w:val="right"/>
              <w:rPr>
                <w:rFonts w:ascii="Times New Roman" w:hAnsi="Times New Roman" w:cs="Times New Roman"/>
                <w:b/>
                <w:sz w:val="18"/>
              </w:rPr>
            </w:pPr>
            <w:r w:rsidRPr="00073106">
              <w:rPr>
                <w:rFonts w:ascii="Times New Roman" w:hAnsi="Times New Roman" w:cs="Times New Roman"/>
                <w:b/>
                <w:sz w:val="18"/>
              </w:rPr>
              <w:t>96</w:t>
            </w:r>
          </w:p>
        </w:tc>
      </w:tr>
      <w:tr w:rsidR="00527B1B" w:rsidRPr="00073106" w:rsidTr="00073106">
        <w:trPr>
          <w:trHeight w:val="479"/>
        </w:trPr>
        <w:tc>
          <w:tcPr>
            <w:tcW w:w="1813" w:type="dxa"/>
            <w:vMerge/>
            <w:tcBorders>
              <w:top w:val="nil"/>
            </w:tcBorders>
          </w:tcPr>
          <w:p w:rsidR="00527B1B" w:rsidRPr="00073106" w:rsidRDefault="00527B1B" w:rsidP="00527B1B">
            <w:pPr>
              <w:rPr>
                <w:rFonts w:ascii="Times New Roman" w:hAnsi="Times New Roman" w:cs="Times New Roman"/>
                <w:sz w:val="2"/>
                <w:szCs w:val="2"/>
              </w:rPr>
            </w:pPr>
          </w:p>
        </w:tc>
        <w:tc>
          <w:tcPr>
            <w:tcW w:w="3195" w:type="dxa"/>
          </w:tcPr>
          <w:p w:rsidR="00527B1B" w:rsidRPr="00073106" w:rsidRDefault="00527B1B" w:rsidP="00527B1B">
            <w:pPr>
              <w:pStyle w:val="TableParagraph"/>
              <w:spacing w:before="33"/>
              <w:ind w:left="71" w:right="97"/>
              <w:rPr>
                <w:rFonts w:ascii="Times New Roman" w:hAnsi="Times New Roman" w:cs="Times New Roman"/>
                <w:sz w:val="18"/>
              </w:rPr>
            </w:pPr>
            <w:r w:rsidRPr="00073106">
              <w:rPr>
                <w:rFonts w:ascii="Times New Roman" w:hAnsi="Times New Roman" w:cs="Times New Roman"/>
                <w:sz w:val="18"/>
              </w:rPr>
              <w:t>Hegesztési, forrasztási, ragasztási gyakor- lat</w:t>
            </w:r>
          </w:p>
        </w:tc>
        <w:tc>
          <w:tcPr>
            <w:tcW w:w="811" w:type="dxa"/>
          </w:tcPr>
          <w:p w:rsidR="00527B1B" w:rsidRPr="00073106" w:rsidRDefault="00527B1B" w:rsidP="00527B1B">
            <w:pPr>
              <w:pStyle w:val="TableParagraph"/>
              <w:rPr>
                <w:rFonts w:ascii="Times New Roman" w:hAnsi="Times New Roman" w:cs="Times New Roman"/>
                <w:sz w:val="18"/>
              </w:rPr>
            </w:pPr>
          </w:p>
        </w:tc>
        <w:tc>
          <w:tcPr>
            <w:tcW w:w="813" w:type="dxa"/>
          </w:tcPr>
          <w:p w:rsidR="00527B1B" w:rsidRPr="00073106" w:rsidRDefault="00527B1B" w:rsidP="00527B1B">
            <w:pPr>
              <w:pStyle w:val="TableParagraph"/>
              <w:spacing w:before="136"/>
              <w:ind w:right="306"/>
              <w:jc w:val="right"/>
              <w:rPr>
                <w:rFonts w:ascii="Times New Roman" w:hAnsi="Times New Roman" w:cs="Times New Roman"/>
                <w:sz w:val="18"/>
              </w:rPr>
            </w:pPr>
            <w:r w:rsidRPr="00073106">
              <w:rPr>
                <w:rFonts w:ascii="Times New Roman" w:hAnsi="Times New Roman" w:cs="Times New Roman"/>
                <w:sz w:val="18"/>
              </w:rPr>
              <w:t>60</w:t>
            </w:r>
          </w:p>
        </w:tc>
        <w:tc>
          <w:tcPr>
            <w:tcW w:w="813" w:type="dxa"/>
          </w:tcPr>
          <w:p w:rsidR="00527B1B" w:rsidRPr="00073106" w:rsidRDefault="00527B1B" w:rsidP="00527B1B">
            <w:pPr>
              <w:pStyle w:val="TableParagraph"/>
              <w:rPr>
                <w:rFonts w:ascii="Times New Roman" w:hAnsi="Times New Roman" w:cs="Times New Roman"/>
                <w:sz w:val="18"/>
              </w:rPr>
            </w:pPr>
          </w:p>
        </w:tc>
        <w:tc>
          <w:tcPr>
            <w:tcW w:w="911" w:type="dxa"/>
            <w:shd w:val="clear" w:color="auto" w:fill="D9D9D9"/>
          </w:tcPr>
          <w:p w:rsidR="00527B1B" w:rsidRPr="00073106" w:rsidRDefault="00527B1B" w:rsidP="00527B1B">
            <w:pPr>
              <w:pStyle w:val="TableParagraph"/>
              <w:spacing w:before="136"/>
              <w:ind w:left="368"/>
              <w:rPr>
                <w:rFonts w:ascii="Times New Roman" w:hAnsi="Times New Roman" w:cs="Times New Roman"/>
                <w:sz w:val="18"/>
              </w:rPr>
            </w:pPr>
            <w:r w:rsidRPr="00073106">
              <w:rPr>
                <w:rFonts w:ascii="Times New Roman" w:hAnsi="Times New Roman" w:cs="Times New Roman"/>
                <w:sz w:val="18"/>
              </w:rPr>
              <w:t>60</w:t>
            </w:r>
          </w:p>
        </w:tc>
        <w:tc>
          <w:tcPr>
            <w:tcW w:w="557" w:type="dxa"/>
            <w:gridSpan w:val="2"/>
          </w:tcPr>
          <w:p w:rsidR="00527B1B" w:rsidRPr="00073106" w:rsidRDefault="00527B1B" w:rsidP="00527B1B">
            <w:pPr>
              <w:pStyle w:val="TableParagraph"/>
              <w:spacing w:before="136"/>
              <w:ind w:right="305"/>
              <w:jc w:val="right"/>
              <w:rPr>
                <w:rFonts w:ascii="Times New Roman" w:hAnsi="Times New Roman" w:cs="Times New Roman"/>
                <w:sz w:val="18"/>
              </w:rPr>
            </w:pPr>
          </w:p>
        </w:tc>
        <w:tc>
          <w:tcPr>
            <w:tcW w:w="516" w:type="dxa"/>
            <w:gridSpan w:val="3"/>
          </w:tcPr>
          <w:p w:rsidR="00527B1B" w:rsidRPr="00073106" w:rsidRDefault="00527B1B" w:rsidP="00527B1B">
            <w:pPr>
              <w:pStyle w:val="TableParagraph"/>
              <w:spacing w:before="16" w:line="203" w:lineRule="exact"/>
              <w:ind w:right="305"/>
              <w:jc w:val="center"/>
              <w:rPr>
                <w:rFonts w:ascii="Times New Roman" w:hAnsi="Times New Roman" w:cs="Times New Roman"/>
                <w:sz w:val="18"/>
              </w:rPr>
            </w:pPr>
            <w:r w:rsidRPr="00073106">
              <w:rPr>
                <w:rFonts w:ascii="Times New Roman" w:hAnsi="Times New Roman" w:cs="Times New Roman"/>
                <w:sz w:val="18"/>
              </w:rPr>
              <w:t>30</w:t>
            </w:r>
          </w:p>
        </w:tc>
        <w:tc>
          <w:tcPr>
            <w:tcW w:w="573" w:type="dxa"/>
            <w:gridSpan w:val="2"/>
          </w:tcPr>
          <w:p w:rsidR="00527B1B" w:rsidRPr="00073106" w:rsidRDefault="00527B1B" w:rsidP="00527B1B">
            <w:pPr>
              <w:pStyle w:val="TableParagraph"/>
              <w:spacing w:before="16" w:line="203" w:lineRule="exact"/>
              <w:ind w:right="305"/>
              <w:jc w:val="center"/>
              <w:rPr>
                <w:rFonts w:ascii="Times New Roman" w:hAnsi="Times New Roman" w:cs="Times New Roman"/>
                <w:sz w:val="18"/>
              </w:rPr>
            </w:pPr>
            <w:r w:rsidRPr="00073106">
              <w:rPr>
                <w:rFonts w:ascii="Times New Roman" w:hAnsi="Times New Roman" w:cs="Times New Roman"/>
                <w:sz w:val="18"/>
              </w:rPr>
              <w:t>30</w:t>
            </w:r>
          </w:p>
        </w:tc>
        <w:tc>
          <w:tcPr>
            <w:tcW w:w="497" w:type="dxa"/>
            <w:gridSpan w:val="2"/>
          </w:tcPr>
          <w:p w:rsidR="00527B1B" w:rsidRPr="00073106" w:rsidRDefault="00527B1B" w:rsidP="00527B1B">
            <w:pPr>
              <w:pStyle w:val="TableParagraph"/>
              <w:spacing w:before="136"/>
              <w:ind w:right="244"/>
              <w:rPr>
                <w:rFonts w:ascii="Times New Roman" w:hAnsi="Times New Roman" w:cs="Times New Roman"/>
                <w:sz w:val="18"/>
              </w:rPr>
            </w:pPr>
          </w:p>
        </w:tc>
        <w:tc>
          <w:tcPr>
            <w:tcW w:w="709" w:type="dxa"/>
            <w:gridSpan w:val="3"/>
          </w:tcPr>
          <w:p w:rsidR="00527B1B" w:rsidRPr="00073106" w:rsidRDefault="00527B1B" w:rsidP="00527B1B">
            <w:pPr>
              <w:pStyle w:val="TableParagraph"/>
              <w:spacing w:before="16" w:line="203" w:lineRule="exact"/>
              <w:ind w:right="244"/>
              <w:rPr>
                <w:rFonts w:ascii="Times New Roman" w:hAnsi="Times New Roman" w:cs="Times New Roman"/>
                <w:sz w:val="18"/>
              </w:rPr>
            </w:pPr>
            <w:r w:rsidRPr="00073106">
              <w:rPr>
                <w:rFonts w:ascii="Times New Roman" w:hAnsi="Times New Roman" w:cs="Times New Roman"/>
                <w:sz w:val="18"/>
              </w:rPr>
              <w:t xml:space="preserve">   24</w:t>
            </w:r>
          </w:p>
        </w:tc>
        <w:tc>
          <w:tcPr>
            <w:tcW w:w="700" w:type="dxa"/>
          </w:tcPr>
          <w:p w:rsidR="00527B1B" w:rsidRPr="00073106" w:rsidRDefault="00527B1B" w:rsidP="00527B1B">
            <w:pPr>
              <w:pStyle w:val="TableParagraph"/>
              <w:spacing w:before="16" w:line="203" w:lineRule="exact"/>
              <w:ind w:left="254" w:right="244"/>
              <w:jc w:val="center"/>
              <w:rPr>
                <w:rFonts w:ascii="Times New Roman" w:hAnsi="Times New Roman" w:cs="Times New Roman"/>
                <w:sz w:val="18"/>
              </w:rPr>
            </w:pPr>
            <w:r w:rsidRPr="00073106">
              <w:rPr>
                <w:rFonts w:ascii="Times New Roman" w:hAnsi="Times New Roman" w:cs="Times New Roman"/>
                <w:sz w:val="18"/>
              </w:rPr>
              <w:t>24</w:t>
            </w:r>
          </w:p>
        </w:tc>
        <w:tc>
          <w:tcPr>
            <w:tcW w:w="859" w:type="dxa"/>
            <w:gridSpan w:val="2"/>
            <w:shd w:val="clear" w:color="auto" w:fill="D9D9D9"/>
          </w:tcPr>
          <w:p w:rsidR="00527B1B" w:rsidRPr="00073106" w:rsidRDefault="00527B1B" w:rsidP="00527B1B">
            <w:pPr>
              <w:pStyle w:val="TableParagraph"/>
              <w:spacing w:before="136"/>
              <w:ind w:right="355"/>
              <w:jc w:val="right"/>
              <w:rPr>
                <w:rFonts w:ascii="Times New Roman" w:hAnsi="Times New Roman" w:cs="Times New Roman"/>
                <w:sz w:val="18"/>
              </w:rPr>
            </w:pPr>
            <w:r w:rsidRPr="00073106">
              <w:rPr>
                <w:rFonts w:ascii="Times New Roman" w:hAnsi="Times New Roman" w:cs="Times New Roman"/>
                <w:sz w:val="18"/>
              </w:rPr>
              <w:t>54</w:t>
            </w:r>
          </w:p>
        </w:tc>
      </w:tr>
      <w:tr w:rsidR="00527B1B" w:rsidRPr="00073106" w:rsidTr="00073106">
        <w:trPr>
          <w:trHeight w:val="239"/>
        </w:trPr>
        <w:tc>
          <w:tcPr>
            <w:tcW w:w="1813" w:type="dxa"/>
            <w:vMerge/>
            <w:tcBorders>
              <w:top w:val="nil"/>
            </w:tcBorders>
          </w:tcPr>
          <w:p w:rsidR="00527B1B" w:rsidRPr="00073106" w:rsidRDefault="00527B1B" w:rsidP="00527B1B">
            <w:pPr>
              <w:rPr>
                <w:rFonts w:ascii="Times New Roman" w:hAnsi="Times New Roman" w:cs="Times New Roman"/>
                <w:sz w:val="2"/>
                <w:szCs w:val="2"/>
              </w:rPr>
            </w:pPr>
          </w:p>
        </w:tc>
        <w:tc>
          <w:tcPr>
            <w:tcW w:w="3195" w:type="dxa"/>
          </w:tcPr>
          <w:p w:rsidR="00527B1B" w:rsidRPr="00073106" w:rsidRDefault="00527B1B" w:rsidP="00527B1B">
            <w:pPr>
              <w:pStyle w:val="TableParagraph"/>
              <w:spacing w:before="16" w:line="203" w:lineRule="exact"/>
              <w:ind w:left="71"/>
              <w:rPr>
                <w:rFonts w:ascii="Times New Roman" w:hAnsi="Times New Roman" w:cs="Times New Roman"/>
                <w:sz w:val="18"/>
              </w:rPr>
            </w:pPr>
            <w:r w:rsidRPr="00073106">
              <w:rPr>
                <w:rFonts w:ascii="Times New Roman" w:hAnsi="Times New Roman" w:cs="Times New Roman"/>
                <w:sz w:val="18"/>
              </w:rPr>
              <w:t>Szegecs-, csavarkötések készítése</w:t>
            </w:r>
          </w:p>
        </w:tc>
        <w:tc>
          <w:tcPr>
            <w:tcW w:w="811" w:type="dxa"/>
          </w:tcPr>
          <w:p w:rsidR="00527B1B" w:rsidRPr="00073106" w:rsidRDefault="00527B1B" w:rsidP="00527B1B">
            <w:pPr>
              <w:pStyle w:val="TableParagraph"/>
              <w:rPr>
                <w:rFonts w:ascii="Times New Roman" w:hAnsi="Times New Roman" w:cs="Times New Roman"/>
                <w:sz w:val="16"/>
              </w:rPr>
            </w:pPr>
          </w:p>
        </w:tc>
        <w:tc>
          <w:tcPr>
            <w:tcW w:w="813" w:type="dxa"/>
          </w:tcPr>
          <w:p w:rsidR="00527B1B" w:rsidRPr="00073106" w:rsidRDefault="00527B1B" w:rsidP="00527B1B">
            <w:pPr>
              <w:pStyle w:val="TableParagraph"/>
              <w:spacing w:before="16" w:line="203" w:lineRule="exact"/>
              <w:ind w:right="306"/>
              <w:jc w:val="right"/>
              <w:rPr>
                <w:rFonts w:ascii="Times New Roman" w:hAnsi="Times New Roman" w:cs="Times New Roman"/>
                <w:sz w:val="18"/>
              </w:rPr>
            </w:pPr>
            <w:r w:rsidRPr="00073106">
              <w:rPr>
                <w:rFonts w:ascii="Times New Roman" w:hAnsi="Times New Roman" w:cs="Times New Roman"/>
                <w:sz w:val="18"/>
              </w:rPr>
              <w:t>24</w:t>
            </w:r>
          </w:p>
        </w:tc>
        <w:tc>
          <w:tcPr>
            <w:tcW w:w="813" w:type="dxa"/>
          </w:tcPr>
          <w:p w:rsidR="00527B1B" w:rsidRPr="00073106" w:rsidRDefault="00527B1B" w:rsidP="00527B1B">
            <w:pPr>
              <w:pStyle w:val="TableParagraph"/>
              <w:rPr>
                <w:rFonts w:ascii="Times New Roman" w:hAnsi="Times New Roman" w:cs="Times New Roman"/>
                <w:sz w:val="16"/>
              </w:rPr>
            </w:pPr>
          </w:p>
        </w:tc>
        <w:tc>
          <w:tcPr>
            <w:tcW w:w="911" w:type="dxa"/>
            <w:shd w:val="clear" w:color="auto" w:fill="D9D9D9"/>
          </w:tcPr>
          <w:p w:rsidR="00527B1B" w:rsidRPr="00073106" w:rsidRDefault="00527B1B" w:rsidP="00527B1B">
            <w:pPr>
              <w:pStyle w:val="TableParagraph"/>
              <w:spacing w:before="16" w:line="203" w:lineRule="exact"/>
              <w:ind w:left="368"/>
              <w:rPr>
                <w:rFonts w:ascii="Times New Roman" w:hAnsi="Times New Roman" w:cs="Times New Roman"/>
                <w:sz w:val="18"/>
              </w:rPr>
            </w:pPr>
            <w:r w:rsidRPr="00073106">
              <w:rPr>
                <w:rFonts w:ascii="Times New Roman" w:hAnsi="Times New Roman" w:cs="Times New Roman"/>
                <w:sz w:val="18"/>
              </w:rPr>
              <w:t>24</w:t>
            </w:r>
          </w:p>
        </w:tc>
        <w:tc>
          <w:tcPr>
            <w:tcW w:w="557" w:type="dxa"/>
            <w:gridSpan w:val="2"/>
          </w:tcPr>
          <w:p w:rsidR="00527B1B" w:rsidRPr="00073106" w:rsidRDefault="00527B1B" w:rsidP="00527B1B">
            <w:pPr>
              <w:pStyle w:val="TableParagraph"/>
              <w:spacing w:before="16" w:line="203" w:lineRule="exact"/>
              <w:ind w:right="305"/>
              <w:jc w:val="right"/>
              <w:rPr>
                <w:rFonts w:ascii="Times New Roman" w:hAnsi="Times New Roman" w:cs="Times New Roman"/>
                <w:sz w:val="18"/>
              </w:rPr>
            </w:pPr>
          </w:p>
        </w:tc>
        <w:tc>
          <w:tcPr>
            <w:tcW w:w="516" w:type="dxa"/>
            <w:gridSpan w:val="3"/>
          </w:tcPr>
          <w:p w:rsidR="00527B1B" w:rsidRPr="00073106" w:rsidRDefault="00527B1B" w:rsidP="00527B1B">
            <w:pPr>
              <w:pStyle w:val="TableParagraph"/>
              <w:spacing w:before="16" w:line="203" w:lineRule="exact"/>
              <w:ind w:right="305"/>
              <w:jc w:val="center"/>
              <w:rPr>
                <w:rFonts w:ascii="Times New Roman" w:hAnsi="Times New Roman" w:cs="Times New Roman"/>
                <w:sz w:val="18"/>
              </w:rPr>
            </w:pPr>
            <w:r w:rsidRPr="00073106">
              <w:rPr>
                <w:rFonts w:ascii="Times New Roman" w:hAnsi="Times New Roman" w:cs="Times New Roman"/>
                <w:sz w:val="18"/>
              </w:rPr>
              <w:t>18</w:t>
            </w:r>
          </w:p>
        </w:tc>
        <w:tc>
          <w:tcPr>
            <w:tcW w:w="573" w:type="dxa"/>
            <w:gridSpan w:val="2"/>
          </w:tcPr>
          <w:p w:rsidR="00527B1B" w:rsidRPr="00073106" w:rsidRDefault="00527B1B" w:rsidP="00527B1B">
            <w:pPr>
              <w:pStyle w:val="TableParagraph"/>
              <w:spacing w:before="16" w:line="203" w:lineRule="exact"/>
              <w:ind w:right="305"/>
              <w:jc w:val="center"/>
              <w:rPr>
                <w:rFonts w:ascii="Times New Roman" w:hAnsi="Times New Roman" w:cs="Times New Roman"/>
                <w:sz w:val="18"/>
              </w:rPr>
            </w:pPr>
            <w:r w:rsidRPr="00073106">
              <w:rPr>
                <w:rFonts w:ascii="Times New Roman" w:hAnsi="Times New Roman" w:cs="Times New Roman"/>
                <w:sz w:val="18"/>
              </w:rPr>
              <w:t>18</w:t>
            </w:r>
          </w:p>
        </w:tc>
        <w:tc>
          <w:tcPr>
            <w:tcW w:w="497" w:type="dxa"/>
            <w:gridSpan w:val="2"/>
          </w:tcPr>
          <w:p w:rsidR="00527B1B" w:rsidRPr="00073106" w:rsidRDefault="00527B1B" w:rsidP="00527B1B">
            <w:pPr>
              <w:pStyle w:val="TableParagraph"/>
              <w:spacing w:before="16" w:line="203" w:lineRule="exact"/>
              <w:ind w:left="254" w:right="244"/>
              <w:jc w:val="center"/>
              <w:rPr>
                <w:rFonts w:ascii="Times New Roman" w:hAnsi="Times New Roman" w:cs="Times New Roman"/>
                <w:sz w:val="16"/>
              </w:rPr>
            </w:pPr>
          </w:p>
        </w:tc>
        <w:tc>
          <w:tcPr>
            <w:tcW w:w="709" w:type="dxa"/>
            <w:gridSpan w:val="3"/>
          </w:tcPr>
          <w:p w:rsidR="00527B1B" w:rsidRPr="00073106" w:rsidRDefault="00527B1B" w:rsidP="00527B1B">
            <w:pPr>
              <w:pStyle w:val="TableParagraph"/>
              <w:spacing w:before="16" w:line="203" w:lineRule="exact"/>
              <w:ind w:left="254" w:right="244"/>
              <w:jc w:val="center"/>
              <w:rPr>
                <w:rFonts w:ascii="Times New Roman" w:hAnsi="Times New Roman" w:cs="Times New Roman"/>
                <w:sz w:val="16"/>
              </w:rPr>
            </w:pPr>
          </w:p>
        </w:tc>
        <w:tc>
          <w:tcPr>
            <w:tcW w:w="700" w:type="dxa"/>
          </w:tcPr>
          <w:p w:rsidR="00527B1B" w:rsidRPr="00073106" w:rsidRDefault="00527B1B" w:rsidP="00527B1B">
            <w:pPr>
              <w:pStyle w:val="TableParagraph"/>
              <w:spacing w:before="16" w:line="203" w:lineRule="exact"/>
              <w:ind w:left="254" w:right="244"/>
              <w:jc w:val="center"/>
              <w:rPr>
                <w:rFonts w:ascii="Times New Roman" w:hAnsi="Times New Roman" w:cs="Times New Roman"/>
                <w:sz w:val="16"/>
              </w:rPr>
            </w:pPr>
          </w:p>
        </w:tc>
        <w:tc>
          <w:tcPr>
            <w:tcW w:w="859" w:type="dxa"/>
            <w:gridSpan w:val="2"/>
            <w:shd w:val="clear" w:color="auto" w:fill="D9D9D9"/>
          </w:tcPr>
          <w:p w:rsidR="00527B1B" w:rsidRPr="00073106" w:rsidRDefault="00527B1B" w:rsidP="00527B1B">
            <w:pPr>
              <w:pStyle w:val="TableParagraph"/>
              <w:spacing w:before="16" w:line="203" w:lineRule="exact"/>
              <w:ind w:right="355"/>
              <w:jc w:val="right"/>
              <w:rPr>
                <w:rFonts w:ascii="Times New Roman" w:hAnsi="Times New Roman" w:cs="Times New Roman"/>
                <w:sz w:val="18"/>
              </w:rPr>
            </w:pPr>
            <w:r w:rsidRPr="00073106">
              <w:rPr>
                <w:rFonts w:ascii="Times New Roman" w:hAnsi="Times New Roman" w:cs="Times New Roman"/>
                <w:sz w:val="18"/>
              </w:rPr>
              <w:t>18</w:t>
            </w:r>
          </w:p>
        </w:tc>
      </w:tr>
      <w:tr w:rsidR="00527B1B" w:rsidRPr="00073106" w:rsidTr="00073106">
        <w:trPr>
          <w:trHeight w:val="239"/>
        </w:trPr>
        <w:tc>
          <w:tcPr>
            <w:tcW w:w="1813" w:type="dxa"/>
            <w:vMerge/>
            <w:tcBorders>
              <w:top w:val="nil"/>
            </w:tcBorders>
          </w:tcPr>
          <w:p w:rsidR="00527B1B" w:rsidRPr="00073106" w:rsidRDefault="00527B1B" w:rsidP="00527B1B">
            <w:pPr>
              <w:rPr>
                <w:rFonts w:ascii="Times New Roman" w:hAnsi="Times New Roman" w:cs="Times New Roman"/>
                <w:sz w:val="2"/>
                <w:szCs w:val="2"/>
              </w:rPr>
            </w:pPr>
          </w:p>
        </w:tc>
        <w:tc>
          <w:tcPr>
            <w:tcW w:w="3195" w:type="dxa"/>
          </w:tcPr>
          <w:p w:rsidR="00527B1B" w:rsidRPr="00073106" w:rsidRDefault="00527B1B" w:rsidP="00527B1B">
            <w:pPr>
              <w:pStyle w:val="TableParagraph"/>
              <w:spacing w:before="16" w:line="203" w:lineRule="exact"/>
              <w:ind w:left="71"/>
              <w:rPr>
                <w:rFonts w:ascii="Times New Roman" w:hAnsi="Times New Roman" w:cs="Times New Roman"/>
                <w:sz w:val="18"/>
              </w:rPr>
            </w:pPr>
            <w:r w:rsidRPr="00073106">
              <w:rPr>
                <w:rFonts w:ascii="Times New Roman" w:hAnsi="Times New Roman" w:cs="Times New Roman"/>
                <w:sz w:val="18"/>
              </w:rPr>
              <w:t>Felületvédelmi bevonatok készítése</w:t>
            </w:r>
          </w:p>
        </w:tc>
        <w:tc>
          <w:tcPr>
            <w:tcW w:w="811" w:type="dxa"/>
          </w:tcPr>
          <w:p w:rsidR="00527B1B" w:rsidRPr="00073106" w:rsidRDefault="00527B1B" w:rsidP="00527B1B">
            <w:pPr>
              <w:pStyle w:val="TableParagraph"/>
              <w:rPr>
                <w:rFonts w:ascii="Times New Roman" w:hAnsi="Times New Roman" w:cs="Times New Roman"/>
                <w:sz w:val="16"/>
              </w:rPr>
            </w:pPr>
          </w:p>
        </w:tc>
        <w:tc>
          <w:tcPr>
            <w:tcW w:w="813" w:type="dxa"/>
          </w:tcPr>
          <w:p w:rsidR="00527B1B" w:rsidRPr="00073106" w:rsidRDefault="00527B1B" w:rsidP="00527B1B">
            <w:pPr>
              <w:pStyle w:val="TableParagraph"/>
              <w:spacing w:before="16" w:line="203" w:lineRule="exact"/>
              <w:ind w:right="306"/>
              <w:jc w:val="right"/>
              <w:rPr>
                <w:rFonts w:ascii="Times New Roman" w:hAnsi="Times New Roman" w:cs="Times New Roman"/>
                <w:sz w:val="18"/>
              </w:rPr>
            </w:pPr>
            <w:r w:rsidRPr="00073106">
              <w:rPr>
                <w:rFonts w:ascii="Times New Roman" w:hAnsi="Times New Roman" w:cs="Times New Roman"/>
                <w:sz w:val="18"/>
              </w:rPr>
              <w:t>24</w:t>
            </w:r>
          </w:p>
        </w:tc>
        <w:tc>
          <w:tcPr>
            <w:tcW w:w="813" w:type="dxa"/>
          </w:tcPr>
          <w:p w:rsidR="00527B1B" w:rsidRPr="00073106" w:rsidRDefault="00527B1B" w:rsidP="00527B1B">
            <w:pPr>
              <w:pStyle w:val="TableParagraph"/>
              <w:rPr>
                <w:rFonts w:ascii="Times New Roman" w:hAnsi="Times New Roman" w:cs="Times New Roman"/>
                <w:sz w:val="16"/>
              </w:rPr>
            </w:pPr>
          </w:p>
        </w:tc>
        <w:tc>
          <w:tcPr>
            <w:tcW w:w="911" w:type="dxa"/>
            <w:shd w:val="clear" w:color="auto" w:fill="D9D9D9"/>
          </w:tcPr>
          <w:p w:rsidR="00527B1B" w:rsidRPr="00073106" w:rsidRDefault="00527B1B" w:rsidP="00527B1B">
            <w:pPr>
              <w:pStyle w:val="TableParagraph"/>
              <w:spacing w:before="16" w:line="203" w:lineRule="exact"/>
              <w:ind w:left="368"/>
              <w:rPr>
                <w:rFonts w:ascii="Times New Roman" w:hAnsi="Times New Roman" w:cs="Times New Roman"/>
                <w:sz w:val="18"/>
              </w:rPr>
            </w:pPr>
            <w:r w:rsidRPr="00073106">
              <w:rPr>
                <w:rFonts w:ascii="Times New Roman" w:hAnsi="Times New Roman" w:cs="Times New Roman"/>
                <w:sz w:val="18"/>
              </w:rPr>
              <w:t>24</w:t>
            </w:r>
          </w:p>
        </w:tc>
        <w:tc>
          <w:tcPr>
            <w:tcW w:w="557" w:type="dxa"/>
            <w:gridSpan w:val="2"/>
          </w:tcPr>
          <w:p w:rsidR="00527B1B" w:rsidRPr="00073106" w:rsidRDefault="00527B1B" w:rsidP="00527B1B">
            <w:pPr>
              <w:pStyle w:val="TableParagraph"/>
              <w:spacing w:before="16" w:line="203" w:lineRule="exact"/>
              <w:ind w:right="305"/>
              <w:jc w:val="right"/>
              <w:rPr>
                <w:rFonts w:ascii="Times New Roman" w:hAnsi="Times New Roman" w:cs="Times New Roman"/>
                <w:sz w:val="18"/>
              </w:rPr>
            </w:pPr>
          </w:p>
        </w:tc>
        <w:tc>
          <w:tcPr>
            <w:tcW w:w="516" w:type="dxa"/>
            <w:gridSpan w:val="3"/>
          </w:tcPr>
          <w:p w:rsidR="00527B1B" w:rsidRPr="00073106" w:rsidRDefault="00527B1B" w:rsidP="00527B1B">
            <w:pPr>
              <w:pStyle w:val="TableParagraph"/>
              <w:spacing w:before="16" w:line="203" w:lineRule="exact"/>
              <w:ind w:right="305"/>
              <w:rPr>
                <w:rFonts w:ascii="Times New Roman" w:hAnsi="Times New Roman" w:cs="Times New Roman"/>
                <w:sz w:val="18"/>
              </w:rPr>
            </w:pPr>
            <w:r w:rsidRPr="00073106">
              <w:rPr>
                <w:rFonts w:ascii="Times New Roman" w:hAnsi="Times New Roman" w:cs="Times New Roman"/>
                <w:sz w:val="18"/>
              </w:rPr>
              <w:t>12</w:t>
            </w:r>
          </w:p>
        </w:tc>
        <w:tc>
          <w:tcPr>
            <w:tcW w:w="573" w:type="dxa"/>
            <w:gridSpan w:val="2"/>
          </w:tcPr>
          <w:p w:rsidR="00527B1B" w:rsidRPr="00073106" w:rsidRDefault="00527B1B" w:rsidP="00527B1B">
            <w:pPr>
              <w:pStyle w:val="TableParagraph"/>
              <w:spacing w:before="16" w:line="203" w:lineRule="exact"/>
              <w:ind w:right="305"/>
              <w:rPr>
                <w:rFonts w:ascii="Times New Roman" w:hAnsi="Times New Roman" w:cs="Times New Roman"/>
                <w:sz w:val="18"/>
              </w:rPr>
            </w:pPr>
            <w:r w:rsidRPr="00073106">
              <w:rPr>
                <w:rFonts w:ascii="Times New Roman" w:hAnsi="Times New Roman" w:cs="Times New Roman"/>
                <w:sz w:val="18"/>
              </w:rPr>
              <w:t>12</w:t>
            </w:r>
          </w:p>
        </w:tc>
        <w:tc>
          <w:tcPr>
            <w:tcW w:w="497" w:type="dxa"/>
            <w:gridSpan w:val="2"/>
          </w:tcPr>
          <w:p w:rsidR="00527B1B" w:rsidRPr="00073106" w:rsidRDefault="00527B1B" w:rsidP="00527B1B">
            <w:pPr>
              <w:pStyle w:val="TableParagraph"/>
              <w:spacing w:before="16" w:line="203" w:lineRule="exact"/>
              <w:ind w:right="244"/>
              <w:rPr>
                <w:rFonts w:ascii="Times New Roman" w:hAnsi="Times New Roman" w:cs="Times New Roman"/>
                <w:sz w:val="18"/>
              </w:rPr>
            </w:pPr>
          </w:p>
        </w:tc>
        <w:tc>
          <w:tcPr>
            <w:tcW w:w="709" w:type="dxa"/>
            <w:gridSpan w:val="3"/>
          </w:tcPr>
          <w:p w:rsidR="00527B1B" w:rsidRPr="00073106" w:rsidRDefault="00527B1B" w:rsidP="00527B1B">
            <w:pPr>
              <w:pStyle w:val="TableParagraph"/>
              <w:spacing w:before="16" w:line="203" w:lineRule="exact"/>
              <w:ind w:right="244"/>
              <w:jc w:val="center"/>
              <w:rPr>
                <w:rFonts w:ascii="Times New Roman" w:hAnsi="Times New Roman" w:cs="Times New Roman"/>
                <w:sz w:val="18"/>
              </w:rPr>
            </w:pPr>
            <w:r w:rsidRPr="00073106">
              <w:rPr>
                <w:rFonts w:ascii="Times New Roman" w:hAnsi="Times New Roman" w:cs="Times New Roman"/>
                <w:sz w:val="18"/>
              </w:rPr>
              <w:t>12</w:t>
            </w:r>
          </w:p>
        </w:tc>
        <w:tc>
          <w:tcPr>
            <w:tcW w:w="700" w:type="dxa"/>
          </w:tcPr>
          <w:p w:rsidR="00527B1B" w:rsidRPr="00073106" w:rsidRDefault="00527B1B" w:rsidP="00527B1B">
            <w:pPr>
              <w:pStyle w:val="TableParagraph"/>
              <w:spacing w:before="16" w:line="203" w:lineRule="exact"/>
              <w:ind w:left="254" w:right="244"/>
              <w:jc w:val="center"/>
              <w:rPr>
                <w:rFonts w:ascii="Times New Roman" w:hAnsi="Times New Roman" w:cs="Times New Roman"/>
                <w:sz w:val="18"/>
              </w:rPr>
            </w:pPr>
            <w:r w:rsidRPr="00073106">
              <w:rPr>
                <w:rFonts w:ascii="Times New Roman" w:hAnsi="Times New Roman" w:cs="Times New Roman"/>
                <w:sz w:val="18"/>
              </w:rPr>
              <w:t>12</w:t>
            </w:r>
          </w:p>
        </w:tc>
        <w:tc>
          <w:tcPr>
            <w:tcW w:w="859" w:type="dxa"/>
            <w:gridSpan w:val="2"/>
            <w:shd w:val="clear" w:color="auto" w:fill="D9D9D9"/>
          </w:tcPr>
          <w:p w:rsidR="00527B1B" w:rsidRPr="00073106" w:rsidRDefault="00527B1B" w:rsidP="00527B1B">
            <w:pPr>
              <w:pStyle w:val="TableParagraph"/>
              <w:spacing w:before="16" w:line="203" w:lineRule="exact"/>
              <w:ind w:right="355"/>
              <w:jc w:val="right"/>
              <w:rPr>
                <w:rFonts w:ascii="Times New Roman" w:hAnsi="Times New Roman" w:cs="Times New Roman"/>
                <w:sz w:val="18"/>
              </w:rPr>
            </w:pPr>
            <w:r w:rsidRPr="00073106">
              <w:rPr>
                <w:rFonts w:ascii="Times New Roman" w:hAnsi="Times New Roman" w:cs="Times New Roman"/>
                <w:sz w:val="18"/>
              </w:rPr>
              <w:t>24</w:t>
            </w:r>
          </w:p>
        </w:tc>
      </w:tr>
      <w:tr w:rsidR="00527B1B" w:rsidRPr="00073106" w:rsidTr="00073106">
        <w:trPr>
          <w:trHeight w:val="676"/>
        </w:trPr>
        <w:tc>
          <w:tcPr>
            <w:tcW w:w="1813" w:type="dxa"/>
            <w:vMerge/>
            <w:tcBorders>
              <w:top w:val="nil"/>
            </w:tcBorders>
          </w:tcPr>
          <w:p w:rsidR="00527B1B" w:rsidRPr="00073106" w:rsidRDefault="00527B1B" w:rsidP="00527B1B">
            <w:pPr>
              <w:rPr>
                <w:rFonts w:ascii="Times New Roman" w:hAnsi="Times New Roman" w:cs="Times New Roman"/>
                <w:sz w:val="2"/>
                <w:szCs w:val="2"/>
              </w:rPr>
            </w:pPr>
          </w:p>
        </w:tc>
        <w:tc>
          <w:tcPr>
            <w:tcW w:w="3195" w:type="dxa"/>
          </w:tcPr>
          <w:p w:rsidR="00527B1B" w:rsidRPr="00073106" w:rsidRDefault="00527B1B" w:rsidP="00527B1B">
            <w:pPr>
              <w:pStyle w:val="TableParagraph"/>
              <w:spacing w:before="4"/>
              <w:rPr>
                <w:rFonts w:ascii="Times New Roman" w:hAnsi="Times New Roman" w:cs="Times New Roman"/>
                <w:b/>
                <w:sz w:val="20"/>
              </w:rPr>
            </w:pPr>
          </w:p>
          <w:p w:rsidR="00527B1B" w:rsidRPr="00073106" w:rsidRDefault="00527B1B" w:rsidP="00527B1B">
            <w:pPr>
              <w:pStyle w:val="TableParagraph"/>
              <w:spacing w:before="1"/>
              <w:ind w:left="71"/>
              <w:rPr>
                <w:rFonts w:ascii="Times New Roman" w:hAnsi="Times New Roman" w:cs="Times New Roman"/>
                <w:b/>
                <w:sz w:val="18"/>
              </w:rPr>
            </w:pPr>
            <w:r w:rsidRPr="00073106">
              <w:rPr>
                <w:rFonts w:ascii="Times New Roman" w:hAnsi="Times New Roman" w:cs="Times New Roman"/>
                <w:b/>
                <w:sz w:val="18"/>
              </w:rPr>
              <w:t>CAD-rajzolás</w:t>
            </w:r>
          </w:p>
        </w:tc>
        <w:tc>
          <w:tcPr>
            <w:tcW w:w="811" w:type="dxa"/>
            <w:shd w:val="clear" w:color="auto" w:fill="F1F1F1"/>
          </w:tcPr>
          <w:p w:rsidR="00527B1B" w:rsidRPr="00073106" w:rsidRDefault="00527B1B" w:rsidP="00527B1B">
            <w:pPr>
              <w:pStyle w:val="TableParagraph"/>
              <w:spacing w:before="4"/>
              <w:rPr>
                <w:rFonts w:ascii="Times New Roman" w:hAnsi="Times New Roman" w:cs="Times New Roman"/>
                <w:b/>
                <w:sz w:val="20"/>
              </w:rPr>
            </w:pPr>
          </w:p>
          <w:p w:rsidR="00527B1B" w:rsidRPr="00073106" w:rsidRDefault="00527B1B" w:rsidP="00527B1B">
            <w:pPr>
              <w:pStyle w:val="TableParagraph"/>
              <w:spacing w:before="1"/>
              <w:ind w:left="361"/>
              <w:rPr>
                <w:rFonts w:ascii="Times New Roman" w:hAnsi="Times New Roman" w:cs="Times New Roman"/>
                <w:b/>
                <w:sz w:val="18"/>
              </w:rPr>
            </w:pPr>
            <w:r w:rsidRPr="00073106">
              <w:rPr>
                <w:rFonts w:ascii="Times New Roman" w:hAnsi="Times New Roman" w:cs="Times New Roman"/>
                <w:b/>
                <w:sz w:val="18"/>
              </w:rPr>
              <w:t>0</w:t>
            </w:r>
          </w:p>
        </w:tc>
        <w:tc>
          <w:tcPr>
            <w:tcW w:w="813" w:type="dxa"/>
            <w:shd w:val="clear" w:color="auto" w:fill="F1F1F1"/>
          </w:tcPr>
          <w:p w:rsidR="00527B1B" w:rsidRPr="00073106" w:rsidRDefault="00527B1B" w:rsidP="00527B1B">
            <w:pPr>
              <w:pStyle w:val="TableParagraph"/>
              <w:spacing w:before="4"/>
              <w:rPr>
                <w:rFonts w:ascii="Times New Roman" w:hAnsi="Times New Roman" w:cs="Times New Roman"/>
                <w:b/>
                <w:sz w:val="20"/>
              </w:rPr>
            </w:pPr>
          </w:p>
          <w:p w:rsidR="00527B1B" w:rsidRPr="00073106" w:rsidRDefault="00527B1B" w:rsidP="00527B1B">
            <w:pPr>
              <w:pStyle w:val="TableParagraph"/>
              <w:spacing w:before="1"/>
              <w:ind w:right="355"/>
              <w:jc w:val="right"/>
              <w:rPr>
                <w:rFonts w:ascii="Times New Roman" w:hAnsi="Times New Roman" w:cs="Times New Roman"/>
                <w:b/>
                <w:sz w:val="18"/>
              </w:rPr>
            </w:pPr>
            <w:r w:rsidRPr="00073106">
              <w:rPr>
                <w:rFonts w:ascii="Times New Roman" w:hAnsi="Times New Roman" w:cs="Times New Roman"/>
                <w:b/>
                <w:sz w:val="18"/>
              </w:rPr>
              <w:t>0</w:t>
            </w:r>
          </w:p>
        </w:tc>
        <w:tc>
          <w:tcPr>
            <w:tcW w:w="813" w:type="dxa"/>
            <w:shd w:val="clear" w:color="auto" w:fill="F1F1F1"/>
          </w:tcPr>
          <w:p w:rsidR="00527B1B" w:rsidRPr="00073106" w:rsidRDefault="00527B1B" w:rsidP="00527B1B">
            <w:pPr>
              <w:pStyle w:val="TableParagraph"/>
              <w:spacing w:before="4"/>
              <w:rPr>
                <w:rFonts w:ascii="Times New Roman" w:hAnsi="Times New Roman" w:cs="Times New Roman"/>
                <w:b/>
                <w:sz w:val="20"/>
              </w:rPr>
            </w:pPr>
          </w:p>
          <w:p w:rsidR="00527B1B" w:rsidRPr="00073106" w:rsidRDefault="00527B1B" w:rsidP="00527B1B">
            <w:pPr>
              <w:pStyle w:val="TableParagraph"/>
              <w:spacing w:before="1"/>
              <w:ind w:left="207" w:right="196"/>
              <w:jc w:val="center"/>
              <w:rPr>
                <w:rFonts w:ascii="Times New Roman" w:hAnsi="Times New Roman" w:cs="Times New Roman"/>
                <w:b/>
                <w:sz w:val="18"/>
              </w:rPr>
            </w:pPr>
            <w:r w:rsidRPr="00073106">
              <w:rPr>
                <w:rFonts w:ascii="Times New Roman" w:hAnsi="Times New Roman" w:cs="Times New Roman"/>
                <w:b/>
                <w:sz w:val="18"/>
              </w:rPr>
              <w:t>62</w:t>
            </w:r>
          </w:p>
        </w:tc>
        <w:tc>
          <w:tcPr>
            <w:tcW w:w="911" w:type="dxa"/>
            <w:shd w:val="clear" w:color="auto" w:fill="D9D9D9"/>
          </w:tcPr>
          <w:p w:rsidR="00527B1B" w:rsidRPr="00073106" w:rsidRDefault="00527B1B" w:rsidP="00527B1B">
            <w:pPr>
              <w:pStyle w:val="TableParagraph"/>
              <w:spacing w:before="4"/>
              <w:rPr>
                <w:rFonts w:ascii="Times New Roman" w:hAnsi="Times New Roman" w:cs="Times New Roman"/>
                <w:b/>
                <w:sz w:val="20"/>
              </w:rPr>
            </w:pPr>
          </w:p>
          <w:p w:rsidR="00527B1B" w:rsidRPr="00073106" w:rsidRDefault="00527B1B" w:rsidP="00527B1B">
            <w:pPr>
              <w:pStyle w:val="TableParagraph"/>
              <w:spacing w:before="1"/>
              <w:ind w:left="368"/>
              <w:rPr>
                <w:rFonts w:ascii="Times New Roman" w:hAnsi="Times New Roman" w:cs="Times New Roman"/>
                <w:b/>
                <w:sz w:val="18"/>
              </w:rPr>
            </w:pPr>
            <w:r w:rsidRPr="00073106">
              <w:rPr>
                <w:rFonts w:ascii="Times New Roman" w:hAnsi="Times New Roman" w:cs="Times New Roman"/>
                <w:b/>
                <w:sz w:val="18"/>
              </w:rPr>
              <w:t>62</w:t>
            </w:r>
          </w:p>
        </w:tc>
        <w:tc>
          <w:tcPr>
            <w:tcW w:w="1646" w:type="dxa"/>
            <w:gridSpan w:val="7"/>
            <w:shd w:val="clear" w:color="auto" w:fill="F1F1F1"/>
          </w:tcPr>
          <w:p w:rsidR="00527B1B" w:rsidRPr="00073106" w:rsidRDefault="00527B1B" w:rsidP="00527B1B">
            <w:pPr>
              <w:pStyle w:val="TableParagraph"/>
              <w:spacing w:before="4"/>
              <w:rPr>
                <w:rFonts w:ascii="Times New Roman" w:hAnsi="Times New Roman" w:cs="Times New Roman"/>
                <w:b/>
                <w:sz w:val="20"/>
              </w:rPr>
            </w:pPr>
          </w:p>
          <w:p w:rsidR="00527B1B" w:rsidRPr="00073106" w:rsidRDefault="00527B1B" w:rsidP="00527B1B">
            <w:pPr>
              <w:pStyle w:val="TableParagraph"/>
              <w:spacing w:before="1"/>
              <w:ind w:right="356"/>
              <w:jc w:val="right"/>
              <w:rPr>
                <w:rFonts w:ascii="Times New Roman" w:hAnsi="Times New Roman" w:cs="Times New Roman"/>
                <w:b/>
                <w:sz w:val="18"/>
              </w:rPr>
            </w:pPr>
            <w:r w:rsidRPr="00073106">
              <w:rPr>
                <w:rFonts w:ascii="Times New Roman" w:hAnsi="Times New Roman" w:cs="Times New Roman"/>
                <w:b/>
                <w:sz w:val="18"/>
              </w:rPr>
              <w:t>0</w:t>
            </w:r>
          </w:p>
        </w:tc>
        <w:tc>
          <w:tcPr>
            <w:tcW w:w="1906" w:type="dxa"/>
            <w:gridSpan w:val="6"/>
            <w:shd w:val="clear" w:color="auto" w:fill="F1F1F1"/>
          </w:tcPr>
          <w:p w:rsidR="00527B1B" w:rsidRPr="00073106" w:rsidRDefault="00527B1B" w:rsidP="00527B1B">
            <w:pPr>
              <w:pStyle w:val="TableParagraph"/>
              <w:spacing w:before="4"/>
              <w:rPr>
                <w:rFonts w:ascii="Times New Roman" w:hAnsi="Times New Roman" w:cs="Times New Roman"/>
                <w:b/>
                <w:sz w:val="20"/>
              </w:rPr>
            </w:pPr>
          </w:p>
          <w:p w:rsidR="00527B1B" w:rsidRPr="00073106" w:rsidRDefault="00527B1B" w:rsidP="00527B1B">
            <w:pPr>
              <w:pStyle w:val="TableParagraph"/>
              <w:spacing w:before="1"/>
              <w:ind w:left="254" w:right="244"/>
              <w:jc w:val="center"/>
              <w:rPr>
                <w:rFonts w:ascii="Times New Roman" w:hAnsi="Times New Roman" w:cs="Times New Roman"/>
                <w:b/>
                <w:sz w:val="18"/>
              </w:rPr>
            </w:pPr>
            <w:r w:rsidRPr="00073106">
              <w:rPr>
                <w:rFonts w:ascii="Times New Roman" w:hAnsi="Times New Roman" w:cs="Times New Roman"/>
                <w:b/>
                <w:sz w:val="18"/>
              </w:rPr>
              <w:t>25</w:t>
            </w:r>
          </w:p>
        </w:tc>
        <w:tc>
          <w:tcPr>
            <w:tcW w:w="859" w:type="dxa"/>
            <w:gridSpan w:val="2"/>
            <w:shd w:val="clear" w:color="auto" w:fill="D9D9D9"/>
          </w:tcPr>
          <w:p w:rsidR="00527B1B" w:rsidRPr="00073106" w:rsidRDefault="00527B1B" w:rsidP="00527B1B">
            <w:pPr>
              <w:pStyle w:val="TableParagraph"/>
              <w:spacing w:before="4"/>
              <w:rPr>
                <w:rFonts w:ascii="Times New Roman" w:hAnsi="Times New Roman" w:cs="Times New Roman"/>
                <w:b/>
                <w:sz w:val="20"/>
              </w:rPr>
            </w:pPr>
          </w:p>
          <w:p w:rsidR="00527B1B" w:rsidRPr="00073106" w:rsidRDefault="00527B1B" w:rsidP="00527B1B">
            <w:pPr>
              <w:pStyle w:val="TableParagraph"/>
              <w:spacing w:before="1"/>
              <w:ind w:right="355"/>
              <w:jc w:val="right"/>
              <w:rPr>
                <w:rFonts w:ascii="Times New Roman" w:hAnsi="Times New Roman" w:cs="Times New Roman"/>
                <w:b/>
                <w:sz w:val="18"/>
              </w:rPr>
            </w:pPr>
            <w:r w:rsidRPr="00073106">
              <w:rPr>
                <w:rFonts w:ascii="Times New Roman" w:hAnsi="Times New Roman" w:cs="Times New Roman"/>
                <w:b/>
                <w:sz w:val="18"/>
              </w:rPr>
              <w:t>25</w:t>
            </w:r>
          </w:p>
        </w:tc>
      </w:tr>
      <w:tr w:rsidR="00527B1B" w:rsidRPr="00073106" w:rsidTr="00073106">
        <w:trPr>
          <w:trHeight w:val="240"/>
        </w:trPr>
        <w:tc>
          <w:tcPr>
            <w:tcW w:w="1813" w:type="dxa"/>
            <w:vMerge/>
            <w:tcBorders>
              <w:top w:val="nil"/>
            </w:tcBorders>
          </w:tcPr>
          <w:p w:rsidR="00527B1B" w:rsidRPr="00073106" w:rsidRDefault="00527B1B" w:rsidP="00527B1B">
            <w:pPr>
              <w:rPr>
                <w:rFonts w:ascii="Times New Roman" w:hAnsi="Times New Roman" w:cs="Times New Roman"/>
                <w:sz w:val="2"/>
                <w:szCs w:val="2"/>
              </w:rPr>
            </w:pPr>
          </w:p>
        </w:tc>
        <w:tc>
          <w:tcPr>
            <w:tcW w:w="3195" w:type="dxa"/>
          </w:tcPr>
          <w:p w:rsidR="00527B1B" w:rsidRPr="00073106" w:rsidRDefault="00527B1B" w:rsidP="00527B1B">
            <w:pPr>
              <w:pStyle w:val="TableParagraph"/>
              <w:spacing w:before="17" w:line="203" w:lineRule="exact"/>
              <w:ind w:left="71"/>
              <w:rPr>
                <w:rFonts w:ascii="Times New Roman" w:hAnsi="Times New Roman" w:cs="Times New Roman"/>
                <w:sz w:val="18"/>
              </w:rPr>
            </w:pPr>
            <w:r w:rsidRPr="00073106">
              <w:rPr>
                <w:rFonts w:ascii="Times New Roman" w:hAnsi="Times New Roman" w:cs="Times New Roman"/>
                <w:sz w:val="18"/>
              </w:rPr>
              <w:t>CAD-rajzolás</w:t>
            </w:r>
          </w:p>
        </w:tc>
        <w:tc>
          <w:tcPr>
            <w:tcW w:w="811" w:type="dxa"/>
          </w:tcPr>
          <w:p w:rsidR="00527B1B" w:rsidRPr="00073106" w:rsidRDefault="00527B1B" w:rsidP="00527B1B">
            <w:pPr>
              <w:pStyle w:val="TableParagraph"/>
              <w:rPr>
                <w:rFonts w:ascii="Times New Roman" w:hAnsi="Times New Roman" w:cs="Times New Roman"/>
                <w:sz w:val="16"/>
              </w:rPr>
            </w:pPr>
          </w:p>
        </w:tc>
        <w:tc>
          <w:tcPr>
            <w:tcW w:w="813" w:type="dxa"/>
          </w:tcPr>
          <w:p w:rsidR="00527B1B" w:rsidRPr="00073106" w:rsidRDefault="00527B1B" w:rsidP="00527B1B">
            <w:pPr>
              <w:pStyle w:val="TableParagraph"/>
              <w:rPr>
                <w:rFonts w:ascii="Times New Roman" w:hAnsi="Times New Roman" w:cs="Times New Roman"/>
                <w:sz w:val="16"/>
              </w:rPr>
            </w:pPr>
          </w:p>
        </w:tc>
        <w:tc>
          <w:tcPr>
            <w:tcW w:w="813" w:type="dxa"/>
          </w:tcPr>
          <w:p w:rsidR="00527B1B" w:rsidRPr="00073106" w:rsidRDefault="00527B1B" w:rsidP="00527B1B">
            <w:pPr>
              <w:pStyle w:val="TableParagraph"/>
              <w:spacing w:before="17" w:line="203" w:lineRule="exact"/>
              <w:ind w:left="207" w:right="196"/>
              <w:jc w:val="center"/>
              <w:rPr>
                <w:rFonts w:ascii="Times New Roman" w:hAnsi="Times New Roman" w:cs="Times New Roman"/>
                <w:sz w:val="18"/>
              </w:rPr>
            </w:pPr>
            <w:r w:rsidRPr="00073106">
              <w:rPr>
                <w:rFonts w:ascii="Times New Roman" w:hAnsi="Times New Roman" w:cs="Times New Roman"/>
                <w:sz w:val="18"/>
              </w:rPr>
              <w:t>62</w:t>
            </w:r>
          </w:p>
        </w:tc>
        <w:tc>
          <w:tcPr>
            <w:tcW w:w="911" w:type="dxa"/>
            <w:shd w:val="clear" w:color="auto" w:fill="D9D9D9"/>
          </w:tcPr>
          <w:p w:rsidR="00527B1B" w:rsidRPr="00073106" w:rsidRDefault="00527B1B" w:rsidP="00527B1B">
            <w:pPr>
              <w:pStyle w:val="TableParagraph"/>
              <w:spacing w:before="17" w:line="203" w:lineRule="exact"/>
              <w:ind w:left="368"/>
              <w:rPr>
                <w:rFonts w:ascii="Times New Roman" w:hAnsi="Times New Roman" w:cs="Times New Roman"/>
                <w:sz w:val="18"/>
              </w:rPr>
            </w:pPr>
            <w:r w:rsidRPr="00073106">
              <w:rPr>
                <w:rFonts w:ascii="Times New Roman" w:hAnsi="Times New Roman" w:cs="Times New Roman"/>
                <w:sz w:val="18"/>
              </w:rPr>
              <w:t>62</w:t>
            </w:r>
          </w:p>
        </w:tc>
        <w:tc>
          <w:tcPr>
            <w:tcW w:w="1646" w:type="dxa"/>
            <w:gridSpan w:val="7"/>
          </w:tcPr>
          <w:p w:rsidR="00527B1B" w:rsidRPr="00073106" w:rsidRDefault="00527B1B" w:rsidP="00527B1B">
            <w:pPr>
              <w:pStyle w:val="TableParagraph"/>
              <w:rPr>
                <w:rFonts w:ascii="Times New Roman" w:hAnsi="Times New Roman" w:cs="Times New Roman"/>
                <w:sz w:val="16"/>
              </w:rPr>
            </w:pPr>
          </w:p>
        </w:tc>
        <w:tc>
          <w:tcPr>
            <w:tcW w:w="497" w:type="dxa"/>
            <w:gridSpan w:val="2"/>
          </w:tcPr>
          <w:p w:rsidR="00527B1B" w:rsidRPr="00073106" w:rsidRDefault="00527B1B" w:rsidP="00527B1B">
            <w:pPr>
              <w:pStyle w:val="TableParagraph"/>
              <w:spacing w:before="17" w:line="203" w:lineRule="exact"/>
              <w:ind w:right="244"/>
              <w:rPr>
                <w:rFonts w:ascii="Times New Roman" w:hAnsi="Times New Roman" w:cs="Times New Roman"/>
                <w:sz w:val="18"/>
              </w:rPr>
            </w:pPr>
            <w:r w:rsidRPr="00073106">
              <w:rPr>
                <w:rFonts w:ascii="Times New Roman" w:hAnsi="Times New Roman" w:cs="Times New Roman"/>
                <w:sz w:val="18"/>
              </w:rPr>
              <w:t>25</w:t>
            </w:r>
          </w:p>
        </w:tc>
        <w:tc>
          <w:tcPr>
            <w:tcW w:w="709" w:type="dxa"/>
            <w:gridSpan w:val="3"/>
          </w:tcPr>
          <w:p w:rsidR="00527B1B" w:rsidRPr="00073106" w:rsidRDefault="00527B1B" w:rsidP="00527B1B">
            <w:pPr>
              <w:pStyle w:val="TableParagraph"/>
              <w:spacing w:before="17" w:line="203" w:lineRule="exact"/>
              <w:ind w:left="254" w:right="244"/>
              <w:jc w:val="center"/>
              <w:rPr>
                <w:rFonts w:ascii="Times New Roman" w:hAnsi="Times New Roman" w:cs="Times New Roman"/>
                <w:sz w:val="18"/>
              </w:rPr>
            </w:pPr>
          </w:p>
        </w:tc>
        <w:tc>
          <w:tcPr>
            <w:tcW w:w="700" w:type="dxa"/>
          </w:tcPr>
          <w:p w:rsidR="00527B1B" w:rsidRPr="00073106" w:rsidRDefault="00527B1B" w:rsidP="00527B1B">
            <w:pPr>
              <w:pStyle w:val="TableParagraph"/>
              <w:spacing w:before="17" w:line="203" w:lineRule="exact"/>
              <w:ind w:left="254" w:right="244"/>
              <w:jc w:val="center"/>
              <w:rPr>
                <w:rFonts w:ascii="Times New Roman" w:hAnsi="Times New Roman" w:cs="Times New Roman"/>
                <w:sz w:val="18"/>
              </w:rPr>
            </w:pPr>
            <w:r w:rsidRPr="00073106">
              <w:rPr>
                <w:rFonts w:ascii="Times New Roman" w:hAnsi="Times New Roman" w:cs="Times New Roman"/>
                <w:sz w:val="18"/>
              </w:rPr>
              <w:t>25</w:t>
            </w:r>
          </w:p>
        </w:tc>
        <w:tc>
          <w:tcPr>
            <w:tcW w:w="859" w:type="dxa"/>
            <w:gridSpan w:val="2"/>
            <w:shd w:val="clear" w:color="auto" w:fill="D9D9D9"/>
          </w:tcPr>
          <w:p w:rsidR="00527B1B" w:rsidRPr="00073106" w:rsidRDefault="00527B1B" w:rsidP="00527B1B">
            <w:pPr>
              <w:pStyle w:val="TableParagraph"/>
              <w:spacing w:before="17" w:line="203" w:lineRule="exact"/>
              <w:ind w:right="355"/>
              <w:jc w:val="center"/>
              <w:rPr>
                <w:rFonts w:ascii="Times New Roman" w:hAnsi="Times New Roman" w:cs="Times New Roman"/>
                <w:sz w:val="18"/>
              </w:rPr>
            </w:pPr>
            <w:r w:rsidRPr="00073106">
              <w:rPr>
                <w:rFonts w:ascii="Times New Roman" w:hAnsi="Times New Roman" w:cs="Times New Roman"/>
                <w:sz w:val="18"/>
              </w:rPr>
              <w:t xml:space="preserve">      25</w:t>
            </w:r>
          </w:p>
        </w:tc>
      </w:tr>
      <w:tr w:rsidR="00527B1B" w:rsidRPr="00073106" w:rsidTr="00073106">
        <w:trPr>
          <w:trHeight w:val="239"/>
        </w:trPr>
        <w:tc>
          <w:tcPr>
            <w:tcW w:w="1813" w:type="dxa"/>
            <w:vMerge/>
            <w:tcBorders>
              <w:top w:val="nil"/>
            </w:tcBorders>
          </w:tcPr>
          <w:p w:rsidR="00527B1B" w:rsidRPr="00073106" w:rsidRDefault="00527B1B" w:rsidP="00527B1B">
            <w:pPr>
              <w:rPr>
                <w:rFonts w:ascii="Times New Roman" w:hAnsi="Times New Roman" w:cs="Times New Roman"/>
                <w:sz w:val="2"/>
                <w:szCs w:val="2"/>
              </w:rPr>
            </w:pPr>
          </w:p>
        </w:tc>
        <w:tc>
          <w:tcPr>
            <w:tcW w:w="3195" w:type="dxa"/>
            <w:shd w:val="clear" w:color="auto" w:fill="BEBEBE"/>
          </w:tcPr>
          <w:p w:rsidR="00527B1B" w:rsidRPr="00073106" w:rsidRDefault="00527B1B" w:rsidP="00527B1B">
            <w:pPr>
              <w:pStyle w:val="TableParagraph"/>
              <w:spacing w:before="16" w:line="203" w:lineRule="exact"/>
              <w:ind w:left="71"/>
              <w:rPr>
                <w:rFonts w:ascii="Times New Roman" w:hAnsi="Times New Roman" w:cs="Times New Roman"/>
                <w:sz w:val="18"/>
              </w:rPr>
            </w:pPr>
            <w:r w:rsidRPr="00073106">
              <w:rPr>
                <w:rFonts w:ascii="Times New Roman" w:hAnsi="Times New Roman" w:cs="Times New Roman"/>
                <w:sz w:val="18"/>
              </w:rPr>
              <w:t>Tanulási terület összóraszáma</w:t>
            </w:r>
          </w:p>
        </w:tc>
        <w:tc>
          <w:tcPr>
            <w:tcW w:w="811" w:type="dxa"/>
            <w:shd w:val="clear" w:color="auto" w:fill="BEBEBE"/>
          </w:tcPr>
          <w:p w:rsidR="00527B1B" w:rsidRPr="00073106" w:rsidRDefault="00527B1B" w:rsidP="00527B1B">
            <w:pPr>
              <w:pStyle w:val="TableParagraph"/>
              <w:spacing w:before="16" w:line="203" w:lineRule="exact"/>
              <w:ind w:left="361"/>
              <w:rPr>
                <w:rFonts w:ascii="Times New Roman" w:hAnsi="Times New Roman" w:cs="Times New Roman"/>
                <w:sz w:val="18"/>
              </w:rPr>
            </w:pPr>
            <w:r w:rsidRPr="00073106">
              <w:rPr>
                <w:rFonts w:ascii="Times New Roman" w:hAnsi="Times New Roman" w:cs="Times New Roman"/>
                <w:sz w:val="18"/>
              </w:rPr>
              <w:t>0</w:t>
            </w:r>
          </w:p>
        </w:tc>
        <w:tc>
          <w:tcPr>
            <w:tcW w:w="813" w:type="dxa"/>
            <w:shd w:val="clear" w:color="auto" w:fill="BEBEBE"/>
          </w:tcPr>
          <w:p w:rsidR="00527B1B" w:rsidRPr="00073106" w:rsidRDefault="00527B1B" w:rsidP="00527B1B">
            <w:pPr>
              <w:pStyle w:val="TableParagraph"/>
              <w:spacing w:before="16" w:line="203" w:lineRule="exact"/>
              <w:ind w:right="260"/>
              <w:jc w:val="right"/>
              <w:rPr>
                <w:rFonts w:ascii="Times New Roman" w:hAnsi="Times New Roman" w:cs="Times New Roman"/>
                <w:sz w:val="18"/>
              </w:rPr>
            </w:pPr>
            <w:r w:rsidRPr="00073106">
              <w:rPr>
                <w:rFonts w:ascii="Times New Roman" w:hAnsi="Times New Roman" w:cs="Times New Roman"/>
                <w:sz w:val="18"/>
              </w:rPr>
              <w:t>432</w:t>
            </w:r>
          </w:p>
        </w:tc>
        <w:tc>
          <w:tcPr>
            <w:tcW w:w="813" w:type="dxa"/>
            <w:shd w:val="clear" w:color="auto" w:fill="BEBEBE"/>
          </w:tcPr>
          <w:p w:rsidR="00527B1B" w:rsidRPr="00073106" w:rsidRDefault="00527B1B" w:rsidP="00527B1B">
            <w:pPr>
              <w:pStyle w:val="TableParagraph"/>
              <w:spacing w:before="16" w:line="203" w:lineRule="exact"/>
              <w:ind w:left="207" w:right="196"/>
              <w:jc w:val="center"/>
              <w:rPr>
                <w:rFonts w:ascii="Times New Roman" w:hAnsi="Times New Roman" w:cs="Times New Roman"/>
                <w:sz w:val="18"/>
              </w:rPr>
            </w:pPr>
            <w:r w:rsidRPr="00073106">
              <w:rPr>
                <w:rFonts w:ascii="Times New Roman" w:hAnsi="Times New Roman" w:cs="Times New Roman"/>
                <w:sz w:val="18"/>
              </w:rPr>
              <w:t>62</w:t>
            </w:r>
          </w:p>
        </w:tc>
        <w:tc>
          <w:tcPr>
            <w:tcW w:w="911" w:type="dxa"/>
            <w:shd w:val="clear" w:color="auto" w:fill="D9D9D9"/>
          </w:tcPr>
          <w:p w:rsidR="00527B1B" w:rsidRPr="00073106" w:rsidRDefault="00527B1B" w:rsidP="00527B1B">
            <w:pPr>
              <w:pStyle w:val="TableParagraph"/>
              <w:spacing w:before="16" w:line="203" w:lineRule="exact"/>
              <w:ind w:left="322"/>
              <w:rPr>
                <w:rFonts w:ascii="Times New Roman" w:hAnsi="Times New Roman" w:cs="Times New Roman"/>
                <w:sz w:val="18"/>
              </w:rPr>
            </w:pPr>
            <w:r w:rsidRPr="00073106">
              <w:rPr>
                <w:rFonts w:ascii="Times New Roman" w:hAnsi="Times New Roman" w:cs="Times New Roman"/>
                <w:sz w:val="18"/>
              </w:rPr>
              <w:t>494</w:t>
            </w:r>
          </w:p>
        </w:tc>
        <w:tc>
          <w:tcPr>
            <w:tcW w:w="1646" w:type="dxa"/>
            <w:gridSpan w:val="7"/>
            <w:shd w:val="clear" w:color="auto" w:fill="BEBEBE"/>
          </w:tcPr>
          <w:p w:rsidR="00527B1B" w:rsidRPr="00073106" w:rsidRDefault="00527B1B" w:rsidP="00527B1B">
            <w:pPr>
              <w:pStyle w:val="TableParagraph"/>
              <w:spacing w:before="16" w:line="203" w:lineRule="exact"/>
              <w:ind w:right="260"/>
              <w:rPr>
                <w:rFonts w:ascii="Times New Roman" w:hAnsi="Times New Roman" w:cs="Times New Roman"/>
                <w:sz w:val="18"/>
              </w:rPr>
            </w:pPr>
            <w:r w:rsidRPr="00073106">
              <w:rPr>
                <w:rFonts w:ascii="Times New Roman" w:hAnsi="Times New Roman" w:cs="Times New Roman"/>
                <w:sz w:val="18"/>
              </w:rPr>
              <w:t xml:space="preserve">          177</w:t>
            </w:r>
          </w:p>
        </w:tc>
        <w:tc>
          <w:tcPr>
            <w:tcW w:w="1906" w:type="dxa"/>
            <w:gridSpan w:val="6"/>
            <w:shd w:val="clear" w:color="auto" w:fill="BEBEBE"/>
          </w:tcPr>
          <w:p w:rsidR="00527B1B" w:rsidRPr="00073106" w:rsidRDefault="00527B1B" w:rsidP="00527B1B">
            <w:pPr>
              <w:pStyle w:val="TableParagraph"/>
              <w:spacing w:before="16" w:line="203" w:lineRule="exact"/>
              <w:ind w:left="254" w:right="244"/>
              <w:jc w:val="center"/>
              <w:rPr>
                <w:rFonts w:ascii="Times New Roman" w:hAnsi="Times New Roman" w:cs="Times New Roman"/>
                <w:sz w:val="18"/>
              </w:rPr>
            </w:pPr>
            <w:r w:rsidRPr="00073106">
              <w:rPr>
                <w:rFonts w:ascii="Times New Roman" w:hAnsi="Times New Roman" w:cs="Times New Roman"/>
                <w:sz w:val="18"/>
              </w:rPr>
              <w:t>86</w:t>
            </w:r>
          </w:p>
        </w:tc>
        <w:tc>
          <w:tcPr>
            <w:tcW w:w="859" w:type="dxa"/>
            <w:gridSpan w:val="2"/>
            <w:shd w:val="clear" w:color="auto" w:fill="D9D9D9"/>
          </w:tcPr>
          <w:p w:rsidR="00527B1B" w:rsidRPr="00073106" w:rsidRDefault="00527B1B" w:rsidP="00527B1B">
            <w:pPr>
              <w:pStyle w:val="TableParagraph"/>
              <w:spacing w:before="16" w:line="203" w:lineRule="exact"/>
              <w:ind w:right="309"/>
              <w:jc w:val="right"/>
              <w:rPr>
                <w:rFonts w:ascii="Times New Roman" w:hAnsi="Times New Roman" w:cs="Times New Roman"/>
                <w:sz w:val="18"/>
              </w:rPr>
            </w:pPr>
            <w:r w:rsidRPr="00073106">
              <w:rPr>
                <w:rFonts w:ascii="Times New Roman" w:hAnsi="Times New Roman" w:cs="Times New Roman"/>
                <w:sz w:val="18"/>
              </w:rPr>
              <w:t>263</w:t>
            </w:r>
          </w:p>
        </w:tc>
      </w:tr>
      <w:tr w:rsidR="00527B1B" w:rsidRPr="00073106" w:rsidTr="00073106">
        <w:trPr>
          <w:trHeight w:val="676"/>
        </w:trPr>
        <w:tc>
          <w:tcPr>
            <w:tcW w:w="1813" w:type="dxa"/>
            <w:vMerge w:val="restart"/>
            <w:textDirection w:val="btLr"/>
          </w:tcPr>
          <w:p w:rsidR="00527B1B" w:rsidRPr="00073106" w:rsidRDefault="00527B1B" w:rsidP="00527B1B">
            <w:pPr>
              <w:pStyle w:val="TableParagraph"/>
              <w:rPr>
                <w:rFonts w:ascii="Times New Roman" w:hAnsi="Times New Roman" w:cs="Times New Roman"/>
                <w:b/>
                <w:sz w:val="20"/>
              </w:rPr>
            </w:pPr>
          </w:p>
          <w:p w:rsidR="00527B1B" w:rsidRPr="00073106" w:rsidRDefault="00527B1B" w:rsidP="00527B1B">
            <w:pPr>
              <w:pStyle w:val="TableParagraph"/>
              <w:rPr>
                <w:rFonts w:ascii="Times New Roman" w:hAnsi="Times New Roman" w:cs="Times New Roman"/>
                <w:b/>
                <w:sz w:val="20"/>
              </w:rPr>
            </w:pPr>
          </w:p>
          <w:p w:rsidR="00527B1B" w:rsidRPr="00073106" w:rsidRDefault="00527B1B" w:rsidP="00527B1B">
            <w:pPr>
              <w:pStyle w:val="TableParagraph"/>
              <w:spacing w:before="1"/>
              <w:rPr>
                <w:rFonts w:ascii="Times New Roman" w:hAnsi="Times New Roman" w:cs="Times New Roman"/>
                <w:b/>
                <w:sz w:val="26"/>
              </w:rPr>
            </w:pPr>
          </w:p>
          <w:p w:rsidR="00527B1B" w:rsidRPr="00073106" w:rsidRDefault="00527B1B" w:rsidP="00527B1B">
            <w:pPr>
              <w:pStyle w:val="TableParagraph"/>
              <w:ind w:left="479"/>
              <w:rPr>
                <w:rFonts w:ascii="Times New Roman" w:hAnsi="Times New Roman" w:cs="Times New Roman"/>
                <w:sz w:val="18"/>
              </w:rPr>
            </w:pPr>
            <w:r w:rsidRPr="00073106">
              <w:rPr>
                <w:rFonts w:ascii="Times New Roman" w:hAnsi="Times New Roman" w:cs="Times New Roman"/>
                <w:sz w:val="18"/>
              </w:rPr>
              <w:t>Gépelemek szerelési feladatai</w:t>
            </w:r>
          </w:p>
        </w:tc>
        <w:tc>
          <w:tcPr>
            <w:tcW w:w="3195" w:type="dxa"/>
          </w:tcPr>
          <w:p w:rsidR="00527B1B" w:rsidRPr="00073106" w:rsidRDefault="00527B1B" w:rsidP="00527B1B">
            <w:pPr>
              <w:pStyle w:val="TableParagraph"/>
              <w:spacing w:before="4"/>
              <w:rPr>
                <w:rFonts w:ascii="Times New Roman" w:hAnsi="Times New Roman" w:cs="Times New Roman"/>
                <w:b/>
                <w:sz w:val="20"/>
              </w:rPr>
            </w:pPr>
          </w:p>
          <w:p w:rsidR="00527B1B" w:rsidRPr="00073106" w:rsidRDefault="00527B1B" w:rsidP="00527B1B">
            <w:pPr>
              <w:pStyle w:val="TableParagraph"/>
              <w:spacing w:before="1"/>
              <w:ind w:left="71"/>
              <w:rPr>
                <w:rFonts w:ascii="Times New Roman" w:hAnsi="Times New Roman" w:cs="Times New Roman"/>
                <w:b/>
                <w:sz w:val="18"/>
              </w:rPr>
            </w:pPr>
            <w:r w:rsidRPr="00073106">
              <w:rPr>
                <w:rFonts w:ascii="Times New Roman" w:hAnsi="Times New Roman" w:cs="Times New Roman"/>
                <w:b/>
                <w:sz w:val="18"/>
              </w:rPr>
              <w:t>Gépelemek</w:t>
            </w:r>
          </w:p>
        </w:tc>
        <w:tc>
          <w:tcPr>
            <w:tcW w:w="811" w:type="dxa"/>
            <w:shd w:val="clear" w:color="auto" w:fill="F1F1F1"/>
          </w:tcPr>
          <w:p w:rsidR="00527B1B" w:rsidRPr="00073106" w:rsidRDefault="00527B1B" w:rsidP="00527B1B">
            <w:pPr>
              <w:pStyle w:val="TableParagraph"/>
              <w:spacing w:before="4"/>
              <w:rPr>
                <w:rFonts w:ascii="Times New Roman" w:hAnsi="Times New Roman" w:cs="Times New Roman"/>
                <w:b/>
                <w:sz w:val="20"/>
              </w:rPr>
            </w:pPr>
          </w:p>
          <w:p w:rsidR="00527B1B" w:rsidRPr="00073106" w:rsidRDefault="00527B1B" w:rsidP="00527B1B">
            <w:pPr>
              <w:pStyle w:val="TableParagraph"/>
              <w:spacing w:before="1"/>
              <w:ind w:left="361"/>
              <w:rPr>
                <w:rFonts w:ascii="Times New Roman" w:hAnsi="Times New Roman" w:cs="Times New Roman"/>
                <w:b/>
                <w:sz w:val="18"/>
              </w:rPr>
            </w:pPr>
            <w:r w:rsidRPr="00073106">
              <w:rPr>
                <w:rFonts w:ascii="Times New Roman" w:hAnsi="Times New Roman" w:cs="Times New Roman"/>
                <w:b/>
                <w:sz w:val="18"/>
              </w:rPr>
              <w:t>0</w:t>
            </w:r>
          </w:p>
        </w:tc>
        <w:tc>
          <w:tcPr>
            <w:tcW w:w="813" w:type="dxa"/>
            <w:shd w:val="clear" w:color="auto" w:fill="F1F1F1"/>
          </w:tcPr>
          <w:p w:rsidR="00527B1B" w:rsidRPr="00073106" w:rsidRDefault="00527B1B" w:rsidP="00527B1B">
            <w:pPr>
              <w:pStyle w:val="TableParagraph"/>
              <w:spacing w:before="4"/>
              <w:rPr>
                <w:rFonts w:ascii="Times New Roman" w:hAnsi="Times New Roman" w:cs="Times New Roman"/>
                <w:b/>
                <w:sz w:val="20"/>
              </w:rPr>
            </w:pPr>
          </w:p>
          <w:p w:rsidR="00527B1B" w:rsidRPr="00073106" w:rsidRDefault="00527B1B" w:rsidP="00527B1B">
            <w:pPr>
              <w:pStyle w:val="TableParagraph"/>
              <w:spacing w:before="1"/>
              <w:ind w:right="306"/>
              <w:jc w:val="right"/>
              <w:rPr>
                <w:rFonts w:ascii="Times New Roman" w:hAnsi="Times New Roman" w:cs="Times New Roman"/>
                <w:b/>
                <w:sz w:val="18"/>
              </w:rPr>
            </w:pPr>
            <w:r w:rsidRPr="00073106">
              <w:rPr>
                <w:rFonts w:ascii="Times New Roman" w:hAnsi="Times New Roman" w:cs="Times New Roman"/>
                <w:b/>
                <w:sz w:val="18"/>
              </w:rPr>
              <w:t>90</w:t>
            </w:r>
          </w:p>
        </w:tc>
        <w:tc>
          <w:tcPr>
            <w:tcW w:w="813" w:type="dxa"/>
            <w:shd w:val="clear" w:color="auto" w:fill="F1F1F1"/>
          </w:tcPr>
          <w:p w:rsidR="00527B1B" w:rsidRPr="00073106" w:rsidRDefault="00527B1B" w:rsidP="00527B1B">
            <w:pPr>
              <w:pStyle w:val="TableParagraph"/>
              <w:spacing w:before="4"/>
              <w:rPr>
                <w:rFonts w:ascii="Times New Roman" w:hAnsi="Times New Roman" w:cs="Times New Roman"/>
                <w:b/>
                <w:sz w:val="20"/>
              </w:rPr>
            </w:pPr>
          </w:p>
          <w:p w:rsidR="00527B1B" w:rsidRPr="00073106" w:rsidRDefault="00527B1B" w:rsidP="00527B1B">
            <w:pPr>
              <w:pStyle w:val="TableParagraph"/>
              <w:spacing w:before="1"/>
              <w:ind w:left="207" w:right="196"/>
              <w:jc w:val="center"/>
              <w:rPr>
                <w:rFonts w:ascii="Times New Roman" w:hAnsi="Times New Roman" w:cs="Times New Roman"/>
                <w:b/>
                <w:sz w:val="18"/>
              </w:rPr>
            </w:pPr>
            <w:r w:rsidRPr="00073106">
              <w:rPr>
                <w:rFonts w:ascii="Times New Roman" w:hAnsi="Times New Roman" w:cs="Times New Roman"/>
                <w:b/>
                <w:sz w:val="18"/>
              </w:rPr>
              <w:t>77</w:t>
            </w:r>
          </w:p>
        </w:tc>
        <w:tc>
          <w:tcPr>
            <w:tcW w:w="911" w:type="dxa"/>
            <w:shd w:val="clear" w:color="auto" w:fill="D9D9D9"/>
          </w:tcPr>
          <w:p w:rsidR="00527B1B" w:rsidRPr="00073106" w:rsidRDefault="00527B1B" w:rsidP="00527B1B">
            <w:pPr>
              <w:pStyle w:val="TableParagraph"/>
              <w:spacing w:before="4"/>
              <w:rPr>
                <w:rFonts w:ascii="Times New Roman" w:hAnsi="Times New Roman" w:cs="Times New Roman"/>
                <w:b/>
                <w:sz w:val="20"/>
              </w:rPr>
            </w:pPr>
          </w:p>
          <w:p w:rsidR="00527B1B" w:rsidRPr="00073106" w:rsidRDefault="00527B1B" w:rsidP="00527B1B">
            <w:pPr>
              <w:pStyle w:val="TableParagraph"/>
              <w:spacing w:before="1"/>
              <w:ind w:left="322"/>
              <w:rPr>
                <w:rFonts w:ascii="Times New Roman" w:hAnsi="Times New Roman" w:cs="Times New Roman"/>
                <w:b/>
                <w:sz w:val="18"/>
              </w:rPr>
            </w:pPr>
            <w:r w:rsidRPr="00073106">
              <w:rPr>
                <w:rFonts w:ascii="Times New Roman" w:hAnsi="Times New Roman" w:cs="Times New Roman"/>
                <w:b/>
                <w:sz w:val="18"/>
              </w:rPr>
              <w:t>167</w:t>
            </w:r>
          </w:p>
        </w:tc>
        <w:tc>
          <w:tcPr>
            <w:tcW w:w="1646" w:type="dxa"/>
            <w:gridSpan w:val="7"/>
            <w:shd w:val="clear" w:color="auto" w:fill="F1F1F1"/>
          </w:tcPr>
          <w:p w:rsidR="00527B1B" w:rsidRPr="00073106" w:rsidRDefault="00527B1B" w:rsidP="00527B1B">
            <w:pPr>
              <w:pStyle w:val="TableParagraph"/>
              <w:spacing w:before="4"/>
              <w:rPr>
                <w:rFonts w:ascii="Times New Roman" w:hAnsi="Times New Roman" w:cs="Times New Roman"/>
                <w:b/>
                <w:sz w:val="20"/>
              </w:rPr>
            </w:pPr>
          </w:p>
          <w:p w:rsidR="00527B1B" w:rsidRPr="00073106" w:rsidRDefault="00527B1B" w:rsidP="00527B1B">
            <w:pPr>
              <w:pStyle w:val="TableParagraph"/>
              <w:spacing w:before="1"/>
              <w:ind w:right="305"/>
              <w:jc w:val="center"/>
              <w:rPr>
                <w:rFonts w:ascii="Times New Roman" w:hAnsi="Times New Roman" w:cs="Times New Roman"/>
                <w:b/>
                <w:sz w:val="18"/>
              </w:rPr>
            </w:pPr>
            <w:r w:rsidRPr="00073106">
              <w:rPr>
                <w:rFonts w:ascii="Times New Roman" w:hAnsi="Times New Roman" w:cs="Times New Roman"/>
                <w:b/>
                <w:sz w:val="18"/>
              </w:rPr>
              <w:t>15</w:t>
            </w:r>
          </w:p>
        </w:tc>
        <w:tc>
          <w:tcPr>
            <w:tcW w:w="1906" w:type="dxa"/>
            <w:gridSpan w:val="6"/>
            <w:shd w:val="clear" w:color="auto" w:fill="F1F1F1"/>
          </w:tcPr>
          <w:p w:rsidR="00527B1B" w:rsidRPr="00073106" w:rsidRDefault="00527B1B" w:rsidP="00527B1B">
            <w:pPr>
              <w:pStyle w:val="TableParagraph"/>
              <w:spacing w:before="4"/>
              <w:rPr>
                <w:rFonts w:ascii="Times New Roman" w:hAnsi="Times New Roman" w:cs="Times New Roman"/>
                <w:b/>
                <w:sz w:val="20"/>
              </w:rPr>
            </w:pPr>
          </w:p>
          <w:p w:rsidR="00527B1B" w:rsidRPr="00073106" w:rsidRDefault="00527B1B" w:rsidP="00527B1B">
            <w:pPr>
              <w:pStyle w:val="TableParagraph"/>
              <w:spacing w:before="1"/>
              <w:ind w:left="254" w:right="244"/>
              <w:jc w:val="center"/>
              <w:rPr>
                <w:rFonts w:ascii="Times New Roman" w:hAnsi="Times New Roman" w:cs="Times New Roman"/>
                <w:b/>
                <w:sz w:val="18"/>
              </w:rPr>
            </w:pPr>
            <w:r w:rsidRPr="00073106">
              <w:rPr>
                <w:rFonts w:ascii="Times New Roman" w:hAnsi="Times New Roman" w:cs="Times New Roman"/>
                <w:b/>
                <w:sz w:val="18"/>
              </w:rPr>
              <w:t>40</w:t>
            </w:r>
          </w:p>
        </w:tc>
        <w:tc>
          <w:tcPr>
            <w:tcW w:w="859" w:type="dxa"/>
            <w:gridSpan w:val="2"/>
            <w:shd w:val="clear" w:color="auto" w:fill="D9D9D9"/>
          </w:tcPr>
          <w:p w:rsidR="00527B1B" w:rsidRPr="00073106" w:rsidRDefault="00527B1B" w:rsidP="00527B1B">
            <w:pPr>
              <w:pStyle w:val="TableParagraph"/>
              <w:spacing w:before="4"/>
              <w:rPr>
                <w:rFonts w:ascii="Times New Roman" w:hAnsi="Times New Roman" w:cs="Times New Roman"/>
                <w:b/>
                <w:sz w:val="20"/>
              </w:rPr>
            </w:pPr>
          </w:p>
          <w:p w:rsidR="00527B1B" w:rsidRPr="00073106" w:rsidRDefault="00527B1B" w:rsidP="00527B1B">
            <w:pPr>
              <w:pStyle w:val="TableParagraph"/>
              <w:spacing w:before="1"/>
              <w:ind w:right="309"/>
              <w:jc w:val="right"/>
              <w:rPr>
                <w:rFonts w:ascii="Times New Roman" w:hAnsi="Times New Roman" w:cs="Times New Roman"/>
                <w:b/>
                <w:sz w:val="18"/>
              </w:rPr>
            </w:pPr>
            <w:r w:rsidRPr="00073106">
              <w:rPr>
                <w:rFonts w:ascii="Times New Roman" w:hAnsi="Times New Roman" w:cs="Times New Roman"/>
                <w:b/>
                <w:sz w:val="18"/>
              </w:rPr>
              <w:t>55</w:t>
            </w:r>
          </w:p>
        </w:tc>
      </w:tr>
      <w:tr w:rsidR="00527B1B" w:rsidRPr="00073106" w:rsidTr="00073106">
        <w:trPr>
          <w:trHeight w:val="239"/>
        </w:trPr>
        <w:tc>
          <w:tcPr>
            <w:tcW w:w="1813" w:type="dxa"/>
            <w:vMerge/>
            <w:tcBorders>
              <w:top w:val="nil"/>
            </w:tcBorders>
            <w:textDirection w:val="btLr"/>
          </w:tcPr>
          <w:p w:rsidR="00527B1B" w:rsidRPr="00073106" w:rsidRDefault="00527B1B" w:rsidP="00527B1B">
            <w:pPr>
              <w:rPr>
                <w:rFonts w:ascii="Times New Roman" w:hAnsi="Times New Roman" w:cs="Times New Roman"/>
                <w:sz w:val="2"/>
                <w:szCs w:val="2"/>
              </w:rPr>
            </w:pPr>
          </w:p>
        </w:tc>
        <w:tc>
          <w:tcPr>
            <w:tcW w:w="3195" w:type="dxa"/>
          </w:tcPr>
          <w:p w:rsidR="00527B1B" w:rsidRPr="00073106" w:rsidRDefault="00527B1B" w:rsidP="00527B1B">
            <w:pPr>
              <w:pStyle w:val="TableParagraph"/>
              <w:spacing w:before="16" w:line="203" w:lineRule="exact"/>
              <w:ind w:left="71"/>
              <w:rPr>
                <w:rFonts w:ascii="Times New Roman" w:hAnsi="Times New Roman" w:cs="Times New Roman"/>
                <w:sz w:val="18"/>
              </w:rPr>
            </w:pPr>
            <w:r w:rsidRPr="00073106">
              <w:rPr>
                <w:rFonts w:ascii="Times New Roman" w:hAnsi="Times New Roman" w:cs="Times New Roman"/>
                <w:sz w:val="18"/>
              </w:rPr>
              <w:t>Hajtások</w:t>
            </w:r>
          </w:p>
        </w:tc>
        <w:tc>
          <w:tcPr>
            <w:tcW w:w="811" w:type="dxa"/>
          </w:tcPr>
          <w:p w:rsidR="00527B1B" w:rsidRPr="00073106" w:rsidRDefault="00527B1B" w:rsidP="00527B1B">
            <w:pPr>
              <w:pStyle w:val="TableParagraph"/>
              <w:rPr>
                <w:rFonts w:ascii="Times New Roman" w:hAnsi="Times New Roman" w:cs="Times New Roman"/>
                <w:sz w:val="16"/>
              </w:rPr>
            </w:pPr>
          </w:p>
        </w:tc>
        <w:tc>
          <w:tcPr>
            <w:tcW w:w="813" w:type="dxa"/>
          </w:tcPr>
          <w:p w:rsidR="00527B1B" w:rsidRPr="00073106" w:rsidRDefault="00527B1B" w:rsidP="00527B1B">
            <w:pPr>
              <w:pStyle w:val="TableParagraph"/>
              <w:spacing w:before="16" w:line="203" w:lineRule="exact"/>
              <w:ind w:right="306"/>
              <w:jc w:val="right"/>
              <w:rPr>
                <w:rFonts w:ascii="Times New Roman" w:hAnsi="Times New Roman" w:cs="Times New Roman"/>
                <w:sz w:val="18"/>
              </w:rPr>
            </w:pPr>
            <w:r w:rsidRPr="00073106">
              <w:rPr>
                <w:rFonts w:ascii="Times New Roman" w:hAnsi="Times New Roman" w:cs="Times New Roman"/>
                <w:sz w:val="18"/>
              </w:rPr>
              <w:t>36</w:t>
            </w:r>
          </w:p>
        </w:tc>
        <w:tc>
          <w:tcPr>
            <w:tcW w:w="813" w:type="dxa"/>
          </w:tcPr>
          <w:p w:rsidR="00527B1B" w:rsidRPr="00073106" w:rsidRDefault="00527B1B" w:rsidP="00527B1B">
            <w:pPr>
              <w:pStyle w:val="TableParagraph"/>
              <w:spacing w:before="16" w:line="203" w:lineRule="exact"/>
              <w:ind w:left="207" w:right="196"/>
              <w:jc w:val="center"/>
              <w:rPr>
                <w:rFonts w:ascii="Times New Roman" w:hAnsi="Times New Roman" w:cs="Times New Roman"/>
                <w:sz w:val="18"/>
              </w:rPr>
            </w:pPr>
            <w:r w:rsidRPr="00073106">
              <w:rPr>
                <w:rFonts w:ascii="Times New Roman" w:hAnsi="Times New Roman" w:cs="Times New Roman"/>
                <w:sz w:val="18"/>
              </w:rPr>
              <w:t>31</w:t>
            </w:r>
          </w:p>
        </w:tc>
        <w:tc>
          <w:tcPr>
            <w:tcW w:w="911" w:type="dxa"/>
            <w:shd w:val="clear" w:color="auto" w:fill="D9D9D9"/>
          </w:tcPr>
          <w:p w:rsidR="00527B1B" w:rsidRPr="00073106" w:rsidRDefault="00527B1B" w:rsidP="00527B1B">
            <w:pPr>
              <w:pStyle w:val="TableParagraph"/>
              <w:spacing w:before="16" w:line="203" w:lineRule="exact"/>
              <w:ind w:left="368"/>
              <w:rPr>
                <w:rFonts w:ascii="Times New Roman" w:hAnsi="Times New Roman" w:cs="Times New Roman"/>
                <w:sz w:val="18"/>
              </w:rPr>
            </w:pPr>
            <w:r w:rsidRPr="00073106">
              <w:rPr>
                <w:rFonts w:ascii="Times New Roman" w:hAnsi="Times New Roman" w:cs="Times New Roman"/>
                <w:sz w:val="18"/>
              </w:rPr>
              <w:t>67</w:t>
            </w:r>
          </w:p>
        </w:tc>
        <w:tc>
          <w:tcPr>
            <w:tcW w:w="583" w:type="dxa"/>
            <w:gridSpan w:val="3"/>
          </w:tcPr>
          <w:p w:rsidR="00527B1B" w:rsidRPr="00073106" w:rsidRDefault="00527B1B" w:rsidP="00527B1B">
            <w:pPr>
              <w:pStyle w:val="TableParagraph"/>
              <w:spacing w:before="16" w:line="203" w:lineRule="exact"/>
              <w:ind w:right="305"/>
              <w:jc w:val="right"/>
              <w:rPr>
                <w:rFonts w:ascii="Times New Roman" w:hAnsi="Times New Roman" w:cs="Times New Roman"/>
                <w:sz w:val="18"/>
              </w:rPr>
            </w:pPr>
            <w:r w:rsidRPr="00073106">
              <w:rPr>
                <w:rFonts w:ascii="Times New Roman" w:hAnsi="Times New Roman" w:cs="Times New Roman"/>
                <w:sz w:val="18"/>
              </w:rPr>
              <w:t>5</w:t>
            </w:r>
          </w:p>
        </w:tc>
        <w:tc>
          <w:tcPr>
            <w:tcW w:w="496" w:type="dxa"/>
            <w:gridSpan w:val="3"/>
          </w:tcPr>
          <w:p w:rsidR="00527B1B" w:rsidRPr="00073106" w:rsidRDefault="00527B1B" w:rsidP="00527B1B">
            <w:pPr>
              <w:pStyle w:val="TableParagraph"/>
              <w:spacing w:before="16" w:line="203" w:lineRule="exact"/>
              <w:ind w:right="305"/>
              <w:rPr>
                <w:rFonts w:ascii="Times New Roman" w:hAnsi="Times New Roman" w:cs="Times New Roman"/>
                <w:sz w:val="18"/>
              </w:rPr>
            </w:pPr>
          </w:p>
        </w:tc>
        <w:tc>
          <w:tcPr>
            <w:tcW w:w="567" w:type="dxa"/>
          </w:tcPr>
          <w:p w:rsidR="00527B1B" w:rsidRPr="00073106" w:rsidRDefault="00527B1B" w:rsidP="00527B1B">
            <w:pPr>
              <w:pStyle w:val="TableParagraph"/>
              <w:spacing w:before="16" w:line="203" w:lineRule="exact"/>
              <w:ind w:right="305"/>
              <w:jc w:val="right"/>
              <w:rPr>
                <w:rFonts w:ascii="Times New Roman" w:hAnsi="Times New Roman" w:cs="Times New Roman"/>
                <w:sz w:val="18"/>
              </w:rPr>
            </w:pPr>
            <w:r w:rsidRPr="00073106">
              <w:rPr>
                <w:rFonts w:ascii="Times New Roman" w:hAnsi="Times New Roman" w:cs="Times New Roman"/>
                <w:sz w:val="18"/>
              </w:rPr>
              <w:t>5</w:t>
            </w:r>
          </w:p>
        </w:tc>
        <w:tc>
          <w:tcPr>
            <w:tcW w:w="435" w:type="dxa"/>
          </w:tcPr>
          <w:p w:rsidR="00527B1B" w:rsidRPr="00073106" w:rsidRDefault="00527B1B" w:rsidP="00527B1B">
            <w:pPr>
              <w:pStyle w:val="TableParagraph"/>
              <w:spacing w:before="16" w:line="203" w:lineRule="exact"/>
              <w:ind w:right="244"/>
              <w:rPr>
                <w:rFonts w:ascii="Times New Roman" w:hAnsi="Times New Roman" w:cs="Times New Roman"/>
                <w:sz w:val="18"/>
              </w:rPr>
            </w:pPr>
            <w:r w:rsidRPr="00073106">
              <w:rPr>
                <w:rFonts w:ascii="Times New Roman" w:hAnsi="Times New Roman" w:cs="Times New Roman"/>
                <w:sz w:val="18"/>
              </w:rPr>
              <w:t>15</w:t>
            </w:r>
          </w:p>
        </w:tc>
        <w:tc>
          <w:tcPr>
            <w:tcW w:w="593" w:type="dxa"/>
            <w:gridSpan w:val="3"/>
          </w:tcPr>
          <w:p w:rsidR="00527B1B" w:rsidRPr="00073106" w:rsidRDefault="00527B1B" w:rsidP="00527B1B">
            <w:pPr>
              <w:pStyle w:val="TableParagraph"/>
              <w:spacing w:before="16" w:line="203" w:lineRule="exact"/>
              <w:ind w:right="244"/>
              <w:rPr>
                <w:rFonts w:ascii="Times New Roman" w:hAnsi="Times New Roman" w:cs="Times New Roman"/>
                <w:sz w:val="18"/>
              </w:rPr>
            </w:pPr>
          </w:p>
        </w:tc>
        <w:tc>
          <w:tcPr>
            <w:tcW w:w="878" w:type="dxa"/>
            <w:gridSpan w:val="2"/>
          </w:tcPr>
          <w:p w:rsidR="00527B1B" w:rsidRPr="00073106" w:rsidRDefault="00527B1B" w:rsidP="00527B1B">
            <w:pPr>
              <w:pStyle w:val="TableParagraph"/>
              <w:spacing w:before="16" w:line="203" w:lineRule="exact"/>
              <w:ind w:right="244"/>
              <w:jc w:val="center"/>
              <w:rPr>
                <w:rFonts w:ascii="Times New Roman" w:hAnsi="Times New Roman" w:cs="Times New Roman"/>
                <w:sz w:val="18"/>
              </w:rPr>
            </w:pPr>
            <w:r w:rsidRPr="00073106">
              <w:rPr>
                <w:rFonts w:ascii="Times New Roman" w:hAnsi="Times New Roman" w:cs="Times New Roman"/>
                <w:sz w:val="18"/>
              </w:rPr>
              <w:t>15</w:t>
            </w:r>
          </w:p>
        </w:tc>
        <w:tc>
          <w:tcPr>
            <w:tcW w:w="30" w:type="dxa"/>
          </w:tcPr>
          <w:p w:rsidR="00527B1B" w:rsidRPr="00073106" w:rsidRDefault="00527B1B" w:rsidP="00527B1B">
            <w:pPr>
              <w:pStyle w:val="TableParagraph"/>
              <w:spacing w:before="16" w:line="203" w:lineRule="exact"/>
              <w:ind w:right="244"/>
              <w:rPr>
                <w:rFonts w:ascii="Times New Roman" w:hAnsi="Times New Roman" w:cs="Times New Roman"/>
                <w:sz w:val="18"/>
              </w:rPr>
            </w:pPr>
          </w:p>
        </w:tc>
        <w:tc>
          <w:tcPr>
            <w:tcW w:w="829" w:type="dxa"/>
            <w:shd w:val="clear" w:color="auto" w:fill="D9D9D9"/>
          </w:tcPr>
          <w:p w:rsidR="00527B1B" w:rsidRPr="00073106" w:rsidRDefault="00527B1B" w:rsidP="00527B1B">
            <w:pPr>
              <w:pStyle w:val="TableParagraph"/>
              <w:spacing w:before="16" w:line="203" w:lineRule="exact"/>
              <w:ind w:right="355"/>
              <w:jc w:val="right"/>
              <w:rPr>
                <w:rFonts w:ascii="Times New Roman" w:hAnsi="Times New Roman" w:cs="Times New Roman"/>
                <w:sz w:val="18"/>
              </w:rPr>
            </w:pPr>
            <w:r w:rsidRPr="00073106">
              <w:rPr>
                <w:rFonts w:ascii="Times New Roman" w:hAnsi="Times New Roman" w:cs="Times New Roman"/>
                <w:sz w:val="18"/>
              </w:rPr>
              <w:t>20</w:t>
            </w:r>
          </w:p>
        </w:tc>
      </w:tr>
      <w:tr w:rsidR="00527B1B" w:rsidRPr="00073106" w:rsidTr="00073106">
        <w:trPr>
          <w:trHeight w:val="239"/>
        </w:trPr>
        <w:tc>
          <w:tcPr>
            <w:tcW w:w="1813" w:type="dxa"/>
            <w:vMerge/>
            <w:tcBorders>
              <w:top w:val="nil"/>
            </w:tcBorders>
            <w:textDirection w:val="btLr"/>
          </w:tcPr>
          <w:p w:rsidR="00527B1B" w:rsidRPr="00073106" w:rsidRDefault="00527B1B" w:rsidP="00527B1B">
            <w:pPr>
              <w:rPr>
                <w:rFonts w:ascii="Times New Roman" w:hAnsi="Times New Roman" w:cs="Times New Roman"/>
                <w:sz w:val="2"/>
                <w:szCs w:val="2"/>
              </w:rPr>
            </w:pPr>
          </w:p>
        </w:tc>
        <w:tc>
          <w:tcPr>
            <w:tcW w:w="3195" w:type="dxa"/>
          </w:tcPr>
          <w:p w:rsidR="00527B1B" w:rsidRPr="00073106" w:rsidRDefault="00527B1B" w:rsidP="00527B1B">
            <w:pPr>
              <w:pStyle w:val="TableParagraph"/>
              <w:spacing w:before="16" w:line="203" w:lineRule="exact"/>
              <w:ind w:left="71"/>
              <w:rPr>
                <w:rFonts w:ascii="Times New Roman" w:hAnsi="Times New Roman" w:cs="Times New Roman"/>
                <w:sz w:val="18"/>
              </w:rPr>
            </w:pPr>
            <w:r w:rsidRPr="00073106">
              <w:rPr>
                <w:rFonts w:ascii="Times New Roman" w:hAnsi="Times New Roman" w:cs="Times New Roman"/>
                <w:sz w:val="18"/>
              </w:rPr>
              <w:t>Hidraulikus rendszerek</w:t>
            </w:r>
          </w:p>
        </w:tc>
        <w:tc>
          <w:tcPr>
            <w:tcW w:w="811" w:type="dxa"/>
          </w:tcPr>
          <w:p w:rsidR="00527B1B" w:rsidRPr="00073106" w:rsidRDefault="00527B1B" w:rsidP="00527B1B">
            <w:pPr>
              <w:pStyle w:val="TableParagraph"/>
              <w:rPr>
                <w:rFonts w:ascii="Times New Roman" w:hAnsi="Times New Roman" w:cs="Times New Roman"/>
                <w:sz w:val="16"/>
              </w:rPr>
            </w:pPr>
          </w:p>
        </w:tc>
        <w:tc>
          <w:tcPr>
            <w:tcW w:w="813" w:type="dxa"/>
          </w:tcPr>
          <w:p w:rsidR="00527B1B" w:rsidRPr="00073106" w:rsidRDefault="00527B1B" w:rsidP="00527B1B">
            <w:pPr>
              <w:pStyle w:val="TableParagraph"/>
              <w:spacing w:before="16" w:line="203" w:lineRule="exact"/>
              <w:ind w:right="306"/>
              <w:jc w:val="right"/>
              <w:rPr>
                <w:rFonts w:ascii="Times New Roman" w:hAnsi="Times New Roman" w:cs="Times New Roman"/>
                <w:sz w:val="18"/>
              </w:rPr>
            </w:pPr>
            <w:r w:rsidRPr="00073106">
              <w:rPr>
                <w:rFonts w:ascii="Times New Roman" w:hAnsi="Times New Roman" w:cs="Times New Roman"/>
                <w:sz w:val="18"/>
              </w:rPr>
              <w:t>18</w:t>
            </w:r>
          </w:p>
        </w:tc>
        <w:tc>
          <w:tcPr>
            <w:tcW w:w="813" w:type="dxa"/>
          </w:tcPr>
          <w:p w:rsidR="00527B1B" w:rsidRPr="00073106" w:rsidRDefault="00527B1B" w:rsidP="00527B1B">
            <w:pPr>
              <w:pStyle w:val="TableParagraph"/>
              <w:spacing w:before="16" w:line="203" w:lineRule="exact"/>
              <w:ind w:left="207" w:right="196"/>
              <w:jc w:val="center"/>
              <w:rPr>
                <w:rFonts w:ascii="Times New Roman" w:hAnsi="Times New Roman" w:cs="Times New Roman"/>
                <w:sz w:val="18"/>
              </w:rPr>
            </w:pPr>
            <w:r w:rsidRPr="00073106">
              <w:rPr>
                <w:rFonts w:ascii="Times New Roman" w:hAnsi="Times New Roman" w:cs="Times New Roman"/>
                <w:sz w:val="18"/>
              </w:rPr>
              <w:t>15</w:t>
            </w:r>
          </w:p>
        </w:tc>
        <w:tc>
          <w:tcPr>
            <w:tcW w:w="911" w:type="dxa"/>
            <w:shd w:val="clear" w:color="auto" w:fill="D9D9D9"/>
          </w:tcPr>
          <w:p w:rsidR="00527B1B" w:rsidRPr="00073106" w:rsidRDefault="00527B1B" w:rsidP="00527B1B">
            <w:pPr>
              <w:pStyle w:val="TableParagraph"/>
              <w:spacing w:before="16" w:line="203" w:lineRule="exact"/>
              <w:ind w:left="368"/>
              <w:rPr>
                <w:rFonts w:ascii="Times New Roman" w:hAnsi="Times New Roman" w:cs="Times New Roman"/>
                <w:sz w:val="18"/>
              </w:rPr>
            </w:pPr>
            <w:r w:rsidRPr="00073106">
              <w:rPr>
                <w:rFonts w:ascii="Times New Roman" w:hAnsi="Times New Roman" w:cs="Times New Roman"/>
                <w:sz w:val="18"/>
              </w:rPr>
              <w:t>33</w:t>
            </w:r>
          </w:p>
        </w:tc>
        <w:tc>
          <w:tcPr>
            <w:tcW w:w="583" w:type="dxa"/>
            <w:gridSpan w:val="3"/>
          </w:tcPr>
          <w:p w:rsidR="00527B1B" w:rsidRPr="00073106" w:rsidRDefault="00527B1B" w:rsidP="00527B1B">
            <w:pPr>
              <w:pStyle w:val="TableParagraph"/>
              <w:spacing w:before="16" w:line="203" w:lineRule="exact"/>
              <w:ind w:right="305"/>
              <w:jc w:val="right"/>
              <w:rPr>
                <w:rFonts w:ascii="Times New Roman" w:hAnsi="Times New Roman" w:cs="Times New Roman"/>
                <w:sz w:val="18"/>
              </w:rPr>
            </w:pPr>
            <w:r w:rsidRPr="00073106">
              <w:rPr>
                <w:rFonts w:ascii="Times New Roman" w:hAnsi="Times New Roman" w:cs="Times New Roman"/>
                <w:sz w:val="18"/>
              </w:rPr>
              <w:t>5</w:t>
            </w:r>
          </w:p>
        </w:tc>
        <w:tc>
          <w:tcPr>
            <w:tcW w:w="496" w:type="dxa"/>
            <w:gridSpan w:val="3"/>
          </w:tcPr>
          <w:p w:rsidR="00527B1B" w:rsidRPr="00073106" w:rsidRDefault="00527B1B" w:rsidP="00527B1B">
            <w:pPr>
              <w:pStyle w:val="TableParagraph"/>
              <w:spacing w:before="16" w:line="203" w:lineRule="exact"/>
              <w:ind w:right="305"/>
              <w:jc w:val="right"/>
              <w:rPr>
                <w:rFonts w:ascii="Times New Roman" w:hAnsi="Times New Roman" w:cs="Times New Roman"/>
                <w:sz w:val="18"/>
              </w:rPr>
            </w:pPr>
          </w:p>
        </w:tc>
        <w:tc>
          <w:tcPr>
            <w:tcW w:w="567" w:type="dxa"/>
          </w:tcPr>
          <w:p w:rsidR="00527B1B" w:rsidRPr="00073106" w:rsidRDefault="00527B1B" w:rsidP="00527B1B">
            <w:pPr>
              <w:pStyle w:val="TableParagraph"/>
              <w:spacing w:before="16" w:line="203" w:lineRule="exact"/>
              <w:ind w:right="305"/>
              <w:jc w:val="right"/>
              <w:rPr>
                <w:rFonts w:ascii="Times New Roman" w:hAnsi="Times New Roman" w:cs="Times New Roman"/>
                <w:sz w:val="18"/>
              </w:rPr>
            </w:pPr>
            <w:r w:rsidRPr="00073106">
              <w:rPr>
                <w:rFonts w:ascii="Times New Roman" w:hAnsi="Times New Roman" w:cs="Times New Roman"/>
                <w:sz w:val="18"/>
              </w:rPr>
              <w:t>5</w:t>
            </w:r>
          </w:p>
        </w:tc>
        <w:tc>
          <w:tcPr>
            <w:tcW w:w="435" w:type="dxa"/>
          </w:tcPr>
          <w:p w:rsidR="00527B1B" w:rsidRPr="00073106" w:rsidRDefault="00527B1B" w:rsidP="00527B1B">
            <w:pPr>
              <w:pStyle w:val="TableParagraph"/>
              <w:spacing w:before="16" w:line="203" w:lineRule="exact"/>
              <w:ind w:right="244"/>
              <w:rPr>
                <w:rFonts w:ascii="Times New Roman" w:hAnsi="Times New Roman" w:cs="Times New Roman"/>
                <w:sz w:val="18"/>
              </w:rPr>
            </w:pPr>
            <w:r w:rsidRPr="00073106">
              <w:rPr>
                <w:rFonts w:ascii="Times New Roman" w:hAnsi="Times New Roman" w:cs="Times New Roman"/>
                <w:sz w:val="18"/>
              </w:rPr>
              <w:t>15</w:t>
            </w:r>
          </w:p>
        </w:tc>
        <w:tc>
          <w:tcPr>
            <w:tcW w:w="593" w:type="dxa"/>
            <w:gridSpan w:val="3"/>
          </w:tcPr>
          <w:p w:rsidR="00527B1B" w:rsidRPr="00073106" w:rsidRDefault="00527B1B" w:rsidP="00527B1B">
            <w:pPr>
              <w:pStyle w:val="TableParagraph"/>
              <w:spacing w:before="16" w:line="203" w:lineRule="exact"/>
              <w:ind w:right="244"/>
              <w:rPr>
                <w:rFonts w:ascii="Times New Roman" w:hAnsi="Times New Roman" w:cs="Times New Roman"/>
                <w:sz w:val="18"/>
              </w:rPr>
            </w:pPr>
          </w:p>
        </w:tc>
        <w:tc>
          <w:tcPr>
            <w:tcW w:w="878" w:type="dxa"/>
            <w:gridSpan w:val="2"/>
          </w:tcPr>
          <w:p w:rsidR="00527B1B" w:rsidRPr="00073106" w:rsidRDefault="00527B1B" w:rsidP="00527B1B">
            <w:pPr>
              <w:pStyle w:val="TableParagraph"/>
              <w:spacing w:before="16" w:line="203" w:lineRule="exact"/>
              <w:ind w:right="244"/>
              <w:jc w:val="center"/>
              <w:rPr>
                <w:rFonts w:ascii="Times New Roman" w:hAnsi="Times New Roman" w:cs="Times New Roman"/>
                <w:sz w:val="18"/>
              </w:rPr>
            </w:pPr>
            <w:r w:rsidRPr="00073106">
              <w:rPr>
                <w:rFonts w:ascii="Times New Roman" w:hAnsi="Times New Roman" w:cs="Times New Roman"/>
                <w:sz w:val="18"/>
              </w:rPr>
              <w:t>15</w:t>
            </w:r>
          </w:p>
        </w:tc>
        <w:tc>
          <w:tcPr>
            <w:tcW w:w="30" w:type="dxa"/>
          </w:tcPr>
          <w:p w:rsidR="00527B1B" w:rsidRPr="00073106" w:rsidRDefault="00527B1B" w:rsidP="00527B1B">
            <w:pPr>
              <w:pStyle w:val="TableParagraph"/>
              <w:spacing w:before="16" w:line="203" w:lineRule="exact"/>
              <w:ind w:left="254" w:right="244"/>
              <w:jc w:val="center"/>
              <w:rPr>
                <w:rFonts w:ascii="Times New Roman" w:hAnsi="Times New Roman" w:cs="Times New Roman"/>
                <w:sz w:val="18"/>
              </w:rPr>
            </w:pPr>
          </w:p>
        </w:tc>
        <w:tc>
          <w:tcPr>
            <w:tcW w:w="829" w:type="dxa"/>
            <w:shd w:val="clear" w:color="auto" w:fill="D9D9D9"/>
          </w:tcPr>
          <w:p w:rsidR="00527B1B" w:rsidRPr="00073106" w:rsidRDefault="00527B1B" w:rsidP="00527B1B">
            <w:pPr>
              <w:pStyle w:val="TableParagraph"/>
              <w:spacing w:before="16" w:line="203" w:lineRule="exact"/>
              <w:ind w:right="355"/>
              <w:jc w:val="right"/>
              <w:rPr>
                <w:rFonts w:ascii="Times New Roman" w:hAnsi="Times New Roman" w:cs="Times New Roman"/>
                <w:sz w:val="18"/>
              </w:rPr>
            </w:pPr>
            <w:r w:rsidRPr="00073106">
              <w:rPr>
                <w:rFonts w:ascii="Times New Roman" w:hAnsi="Times New Roman" w:cs="Times New Roman"/>
                <w:sz w:val="18"/>
              </w:rPr>
              <w:t>20</w:t>
            </w:r>
          </w:p>
        </w:tc>
      </w:tr>
      <w:tr w:rsidR="00527B1B" w:rsidRPr="00073106" w:rsidTr="00073106">
        <w:trPr>
          <w:trHeight w:val="239"/>
        </w:trPr>
        <w:tc>
          <w:tcPr>
            <w:tcW w:w="1813" w:type="dxa"/>
            <w:vMerge/>
            <w:tcBorders>
              <w:top w:val="nil"/>
            </w:tcBorders>
            <w:textDirection w:val="btLr"/>
          </w:tcPr>
          <w:p w:rsidR="00527B1B" w:rsidRPr="00073106" w:rsidRDefault="00527B1B" w:rsidP="00527B1B">
            <w:pPr>
              <w:rPr>
                <w:rFonts w:ascii="Times New Roman" w:hAnsi="Times New Roman" w:cs="Times New Roman"/>
                <w:sz w:val="2"/>
                <w:szCs w:val="2"/>
              </w:rPr>
            </w:pPr>
          </w:p>
        </w:tc>
        <w:tc>
          <w:tcPr>
            <w:tcW w:w="3195" w:type="dxa"/>
          </w:tcPr>
          <w:p w:rsidR="00527B1B" w:rsidRPr="00073106" w:rsidRDefault="00527B1B" w:rsidP="00527B1B">
            <w:pPr>
              <w:pStyle w:val="TableParagraph"/>
              <w:spacing w:before="16" w:line="203" w:lineRule="exact"/>
              <w:ind w:left="71"/>
              <w:rPr>
                <w:rFonts w:ascii="Times New Roman" w:hAnsi="Times New Roman" w:cs="Times New Roman"/>
                <w:sz w:val="18"/>
              </w:rPr>
            </w:pPr>
            <w:r w:rsidRPr="00073106">
              <w:rPr>
                <w:rFonts w:ascii="Times New Roman" w:hAnsi="Times New Roman" w:cs="Times New Roman"/>
                <w:sz w:val="18"/>
              </w:rPr>
              <w:t>Pneumatikus rendszerek</w:t>
            </w:r>
          </w:p>
        </w:tc>
        <w:tc>
          <w:tcPr>
            <w:tcW w:w="811" w:type="dxa"/>
          </w:tcPr>
          <w:p w:rsidR="00527B1B" w:rsidRPr="00073106" w:rsidRDefault="00527B1B" w:rsidP="00527B1B">
            <w:pPr>
              <w:pStyle w:val="TableParagraph"/>
              <w:rPr>
                <w:rFonts w:ascii="Times New Roman" w:hAnsi="Times New Roman" w:cs="Times New Roman"/>
                <w:sz w:val="16"/>
              </w:rPr>
            </w:pPr>
          </w:p>
        </w:tc>
        <w:tc>
          <w:tcPr>
            <w:tcW w:w="813" w:type="dxa"/>
          </w:tcPr>
          <w:p w:rsidR="00527B1B" w:rsidRPr="00073106" w:rsidRDefault="00527B1B" w:rsidP="00527B1B">
            <w:pPr>
              <w:pStyle w:val="TableParagraph"/>
              <w:spacing w:before="16" w:line="203" w:lineRule="exact"/>
              <w:ind w:right="306"/>
              <w:jc w:val="right"/>
              <w:rPr>
                <w:rFonts w:ascii="Times New Roman" w:hAnsi="Times New Roman" w:cs="Times New Roman"/>
                <w:sz w:val="18"/>
              </w:rPr>
            </w:pPr>
            <w:r w:rsidRPr="00073106">
              <w:rPr>
                <w:rFonts w:ascii="Times New Roman" w:hAnsi="Times New Roman" w:cs="Times New Roman"/>
                <w:sz w:val="18"/>
              </w:rPr>
              <w:t>36</w:t>
            </w:r>
          </w:p>
        </w:tc>
        <w:tc>
          <w:tcPr>
            <w:tcW w:w="813" w:type="dxa"/>
          </w:tcPr>
          <w:p w:rsidR="00527B1B" w:rsidRPr="00073106" w:rsidRDefault="00527B1B" w:rsidP="00527B1B">
            <w:pPr>
              <w:pStyle w:val="TableParagraph"/>
              <w:spacing w:before="16" w:line="203" w:lineRule="exact"/>
              <w:ind w:left="207" w:right="196"/>
              <w:jc w:val="center"/>
              <w:rPr>
                <w:rFonts w:ascii="Times New Roman" w:hAnsi="Times New Roman" w:cs="Times New Roman"/>
                <w:sz w:val="18"/>
              </w:rPr>
            </w:pPr>
            <w:r w:rsidRPr="00073106">
              <w:rPr>
                <w:rFonts w:ascii="Times New Roman" w:hAnsi="Times New Roman" w:cs="Times New Roman"/>
                <w:sz w:val="18"/>
              </w:rPr>
              <w:t>31</w:t>
            </w:r>
          </w:p>
        </w:tc>
        <w:tc>
          <w:tcPr>
            <w:tcW w:w="911" w:type="dxa"/>
            <w:shd w:val="clear" w:color="auto" w:fill="D9D9D9"/>
          </w:tcPr>
          <w:p w:rsidR="00527B1B" w:rsidRPr="00073106" w:rsidRDefault="00527B1B" w:rsidP="00527B1B">
            <w:pPr>
              <w:pStyle w:val="TableParagraph"/>
              <w:spacing w:before="16" w:line="203" w:lineRule="exact"/>
              <w:ind w:left="368"/>
              <w:rPr>
                <w:rFonts w:ascii="Times New Roman" w:hAnsi="Times New Roman" w:cs="Times New Roman"/>
                <w:sz w:val="18"/>
              </w:rPr>
            </w:pPr>
            <w:r w:rsidRPr="00073106">
              <w:rPr>
                <w:rFonts w:ascii="Times New Roman" w:hAnsi="Times New Roman" w:cs="Times New Roman"/>
                <w:sz w:val="18"/>
              </w:rPr>
              <w:t>67</w:t>
            </w:r>
          </w:p>
        </w:tc>
        <w:tc>
          <w:tcPr>
            <w:tcW w:w="583" w:type="dxa"/>
            <w:gridSpan w:val="3"/>
          </w:tcPr>
          <w:p w:rsidR="00527B1B" w:rsidRPr="00073106" w:rsidRDefault="00527B1B" w:rsidP="00527B1B">
            <w:pPr>
              <w:pStyle w:val="TableParagraph"/>
              <w:spacing w:before="16" w:line="203" w:lineRule="exact"/>
              <w:ind w:right="305"/>
              <w:jc w:val="right"/>
              <w:rPr>
                <w:rFonts w:ascii="Times New Roman" w:hAnsi="Times New Roman" w:cs="Times New Roman"/>
                <w:sz w:val="18"/>
              </w:rPr>
            </w:pPr>
            <w:r w:rsidRPr="00073106">
              <w:rPr>
                <w:rFonts w:ascii="Times New Roman" w:hAnsi="Times New Roman" w:cs="Times New Roman"/>
                <w:sz w:val="18"/>
              </w:rPr>
              <w:t>5</w:t>
            </w:r>
          </w:p>
        </w:tc>
        <w:tc>
          <w:tcPr>
            <w:tcW w:w="496" w:type="dxa"/>
            <w:gridSpan w:val="3"/>
          </w:tcPr>
          <w:p w:rsidR="00527B1B" w:rsidRPr="00073106" w:rsidRDefault="00527B1B" w:rsidP="00527B1B">
            <w:pPr>
              <w:pStyle w:val="TableParagraph"/>
              <w:spacing w:before="16" w:line="203" w:lineRule="exact"/>
              <w:ind w:right="305"/>
              <w:jc w:val="center"/>
              <w:rPr>
                <w:rFonts w:ascii="Times New Roman" w:hAnsi="Times New Roman" w:cs="Times New Roman"/>
                <w:sz w:val="18"/>
              </w:rPr>
            </w:pPr>
          </w:p>
        </w:tc>
        <w:tc>
          <w:tcPr>
            <w:tcW w:w="567" w:type="dxa"/>
          </w:tcPr>
          <w:p w:rsidR="00527B1B" w:rsidRPr="00073106" w:rsidRDefault="00527B1B" w:rsidP="00527B1B">
            <w:pPr>
              <w:pStyle w:val="TableParagraph"/>
              <w:spacing w:before="16" w:line="203" w:lineRule="exact"/>
              <w:ind w:right="305"/>
              <w:jc w:val="right"/>
              <w:rPr>
                <w:rFonts w:ascii="Times New Roman" w:hAnsi="Times New Roman" w:cs="Times New Roman"/>
                <w:sz w:val="18"/>
              </w:rPr>
            </w:pPr>
            <w:r w:rsidRPr="00073106">
              <w:rPr>
                <w:rFonts w:ascii="Times New Roman" w:hAnsi="Times New Roman" w:cs="Times New Roman"/>
                <w:sz w:val="18"/>
              </w:rPr>
              <w:t>5</w:t>
            </w:r>
          </w:p>
        </w:tc>
        <w:tc>
          <w:tcPr>
            <w:tcW w:w="435" w:type="dxa"/>
          </w:tcPr>
          <w:p w:rsidR="00527B1B" w:rsidRPr="00073106" w:rsidRDefault="00527B1B" w:rsidP="00527B1B">
            <w:pPr>
              <w:pStyle w:val="TableParagraph"/>
              <w:spacing w:before="16" w:line="203" w:lineRule="exact"/>
              <w:ind w:right="244"/>
              <w:rPr>
                <w:rFonts w:ascii="Times New Roman" w:hAnsi="Times New Roman" w:cs="Times New Roman"/>
                <w:sz w:val="18"/>
              </w:rPr>
            </w:pPr>
            <w:r w:rsidRPr="00073106">
              <w:rPr>
                <w:rFonts w:ascii="Times New Roman" w:hAnsi="Times New Roman" w:cs="Times New Roman"/>
                <w:sz w:val="18"/>
              </w:rPr>
              <w:t>10</w:t>
            </w:r>
          </w:p>
        </w:tc>
        <w:tc>
          <w:tcPr>
            <w:tcW w:w="593" w:type="dxa"/>
            <w:gridSpan w:val="3"/>
          </w:tcPr>
          <w:p w:rsidR="00527B1B" w:rsidRPr="00073106" w:rsidRDefault="00527B1B" w:rsidP="00527B1B">
            <w:pPr>
              <w:pStyle w:val="TableParagraph"/>
              <w:spacing w:before="16" w:line="203" w:lineRule="exact"/>
              <w:ind w:right="244"/>
              <w:rPr>
                <w:rFonts w:ascii="Times New Roman" w:hAnsi="Times New Roman" w:cs="Times New Roman"/>
                <w:sz w:val="18"/>
              </w:rPr>
            </w:pPr>
          </w:p>
        </w:tc>
        <w:tc>
          <w:tcPr>
            <w:tcW w:w="878" w:type="dxa"/>
            <w:gridSpan w:val="2"/>
          </w:tcPr>
          <w:p w:rsidR="00527B1B" w:rsidRPr="00073106" w:rsidRDefault="00527B1B" w:rsidP="00527B1B">
            <w:pPr>
              <w:pStyle w:val="TableParagraph"/>
              <w:spacing w:before="16" w:line="203" w:lineRule="exact"/>
              <w:ind w:right="244"/>
              <w:jc w:val="center"/>
              <w:rPr>
                <w:rFonts w:ascii="Times New Roman" w:hAnsi="Times New Roman" w:cs="Times New Roman"/>
                <w:sz w:val="18"/>
              </w:rPr>
            </w:pPr>
            <w:r w:rsidRPr="00073106">
              <w:rPr>
                <w:rFonts w:ascii="Times New Roman" w:hAnsi="Times New Roman" w:cs="Times New Roman"/>
                <w:sz w:val="18"/>
              </w:rPr>
              <w:t>10</w:t>
            </w:r>
          </w:p>
        </w:tc>
        <w:tc>
          <w:tcPr>
            <w:tcW w:w="30" w:type="dxa"/>
          </w:tcPr>
          <w:p w:rsidR="00527B1B" w:rsidRPr="00073106" w:rsidRDefault="00527B1B" w:rsidP="00527B1B">
            <w:pPr>
              <w:pStyle w:val="TableParagraph"/>
              <w:spacing w:before="16" w:line="203" w:lineRule="exact"/>
              <w:ind w:left="254" w:right="244"/>
              <w:jc w:val="center"/>
              <w:rPr>
                <w:rFonts w:ascii="Times New Roman" w:hAnsi="Times New Roman" w:cs="Times New Roman"/>
                <w:sz w:val="18"/>
              </w:rPr>
            </w:pPr>
            <w:r w:rsidRPr="00073106">
              <w:rPr>
                <w:rFonts w:ascii="Times New Roman" w:hAnsi="Times New Roman" w:cs="Times New Roman"/>
                <w:sz w:val="18"/>
              </w:rPr>
              <w:t>15</w:t>
            </w:r>
          </w:p>
        </w:tc>
        <w:tc>
          <w:tcPr>
            <w:tcW w:w="829" w:type="dxa"/>
            <w:shd w:val="clear" w:color="auto" w:fill="D9D9D9"/>
          </w:tcPr>
          <w:p w:rsidR="00527B1B" w:rsidRPr="00073106" w:rsidRDefault="00527B1B" w:rsidP="00527B1B">
            <w:pPr>
              <w:pStyle w:val="TableParagraph"/>
              <w:spacing w:before="16" w:line="203" w:lineRule="exact"/>
              <w:ind w:right="355"/>
              <w:jc w:val="right"/>
              <w:rPr>
                <w:rFonts w:ascii="Times New Roman" w:hAnsi="Times New Roman" w:cs="Times New Roman"/>
                <w:sz w:val="18"/>
              </w:rPr>
            </w:pPr>
            <w:r w:rsidRPr="00073106">
              <w:rPr>
                <w:rFonts w:ascii="Times New Roman" w:hAnsi="Times New Roman" w:cs="Times New Roman"/>
                <w:sz w:val="18"/>
              </w:rPr>
              <w:t>15</w:t>
            </w:r>
          </w:p>
        </w:tc>
      </w:tr>
      <w:tr w:rsidR="00527B1B" w:rsidRPr="00073106" w:rsidTr="00073106">
        <w:trPr>
          <w:trHeight w:val="673"/>
        </w:trPr>
        <w:tc>
          <w:tcPr>
            <w:tcW w:w="1813" w:type="dxa"/>
            <w:vMerge/>
            <w:tcBorders>
              <w:top w:val="nil"/>
            </w:tcBorders>
            <w:textDirection w:val="btLr"/>
          </w:tcPr>
          <w:p w:rsidR="00527B1B" w:rsidRPr="00073106" w:rsidRDefault="00527B1B" w:rsidP="00527B1B">
            <w:pPr>
              <w:rPr>
                <w:rFonts w:ascii="Times New Roman" w:hAnsi="Times New Roman" w:cs="Times New Roman"/>
                <w:sz w:val="2"/>
                <w:szCs w:val="2"/>
              </w:rPr>
            </w:pPr>
          </w:p>
        </w:tc>
        <w:tc>
          <w:tcPr>
            <w:tcW w:w="3195" w:type="dxa"/>
          </w:tcPr>
          <w:p w:rsidR="00527B1B" w:rsidRPr="00073106" w:rsidRDefault="00527B1B" w:rsidP="00527B1B">
            <w:pPr>
              <w:pStyle w:val="TableParagraph"/>
              <w:spacing w:before="4"/>
              <w:rPr>
                <w:rFonts w:ascii="Times New Roman" w:hAnsi="Times New Roman" w:cs="Times New Roman"/>
                <w:b/>
                <w:sz w:val="20"/>
              </w:rPr>
            </w:pPr>
          </w:p>
          <w:p w:rsidR="00527B1B" w:rsidRPr="00073106" w:rsidRDefault="00527B1B" w:rsidP="00527B1B">
            <w:pPr>
              <w:pStyle w:val="TableParagraph"/>
              <w:spacing w:before="1"/>
              <w:ind w:left="71"/>
              <w:rPr>
                <w:rFonts w:ascii="Times New Roman" w:hAnsi="Times New Roman" w:cs="Times New Roman"/>
                <w:b/>
                <w:sz w:val="18"/>
              </w:rPr>
            </w:pPr>
            <w:r w:rsidRPr="00073106">
              <w:rPr>
                <w:rFonts w:ascii="Times New Roman" w:hAnsi="Times New Roman" w:cs="Times New Roman"/>
                <w:b/>
                <w:sz w:val="18"/>
              </w:rPr>
              <w:t>Szerelési gyakorlat</w:t>
            </w:r>
          </w:p>
        </w:tc>
        <w:tc>
          <w:tcPr>
            <w:tcW w:w="811" w:type="dxa"/>
            <w:shd w:val="clear" w:color="auto" w:fill="F1F1F1"/>
          </w:tcPr>
          <w:p w:rsidR="00527B1B" w:rsidRPr="00073106" w:rsidRDefault="00527B1B" w:rsidP="00527B1B">
            <w:pPr>
              <w:pStyle w:val="TableParagraph"/>
              <w:spacing w:before="4"/>
              <w:rPr>
                <w:rFonts w:ascii="Times New Roman" w:hAnsi="Times New Roman" w:cs="Times New Roman"/>
                <w:b/>
                <w:sz w:val="20"/>
              </w:rPr>
            </w:pPr>
          </w:p>
          <w:p w:rsidR="00527B1B" w:rsidRPr="00073106" w:rsidRDefault="00527B1B" w:rsidP="00527B1B">
            <w:pPr>
              <w:pStyle w:val="TableParagraph"/>
              <w:spacing w:before="1"/>
              <w:ind w:left="361"/>
              <w:rPr>
                <w:rFonts w:ascii="Times New Roman" w:hAnsi="Times New Roman" w:cs="Times New Roman"/>
                <w:b/>
                <w:sz w:val="18"/>
              </w:rPr>
            </w:pPr>
            <w:r w:rsidRPr="00073106">
              <w:rPr>
                <w:rFonts w:ascii="Times New Roman" w:hAnsi="Times New Roman" w:cs="Times New Roman"/>
                <w:b/>
                <w:sz w:val="18"/>
              </w:rPr>
              <w:t>0</w:t>
            </w:r>
          </w:p>
        </w:tc>
        <w:tc>
          <w:tcPr>
            <w:tcW w:w="813" w:type="dxa"/>
            <w:shd w:val="clear" w:color="auto" w:fill="F1F1F1"/>
          </w:tcPr>
          <w:p w:rsidR="00527B1B" w:rsidRPr="00073106" w:rsidRDefault="00527B1B" w:rsidP="00527B1B">
            <w:pPr>
              <w:pStyle w:val="TableParagraph"/>
              <w:spacing w:before="4"/>
              <w:rPr>
                <w:rFonts w:ascii="Times New Roman" w:hAnsi="Times New Roman" w:cs="Times New Roman"/>
                <w:b/>
                <w:sz w:val="20"/>
              </w:rPr>
            </w:pPr>
          </w:p>
          <w:p w:rsidR="00527B1B" w:rsidRPr="00073106" w:rsidRDefault="00527B1B" w:rsidP="00527B1B">
            <w:pPr>
              <w:pStyle w:val="TableParagraph"/>
              <w:spacing w:before="1"/>
              <w:ind w:right="260"/>
              <w:jc w:val="right"/>
              <w:rPr>
                <w:rFonts w:ascii="Times New Roman" w:hAnsi="Times New Roman" w:cs="Times New Roman"/>
                <w:b/>
                <w:sz w:val="18"/>
              </w:rPr>
            </w:pPr>
            <w:r w:rsidRPr="00073106">
              <w:rPr>
                <w:rFonts w:ascii="Times New Roman" w:hAnsi="Times New Roman" w:cs="Times New Roman"/>
                <w:b/>
                <w:sz w:val="18"/>
              </w:rPr>
              <w:t>288</w:t>
            </w:r>
          </w:p>
        </w:tc>
        <w:tc>
          <w:tcPr>
            <w:tcW w:w="813" w:type="dxa"/>
            <w:shd w:val="clear" w:color="auto" w:fill="F1F1F1"/>
          </w:tcPr>
          <w:p w:rsidR="00527B1B" w:rsidRPr="00073106" w:rsidRDefault="00527B1B" w:rsidP="00527B1B">
            <w:pPr>
              <w:pStyle w:val="TableParagraph"/>
              <w:spacing w:before="4"/>
              <w:rPr>
                <w:rFonts w:ascii="Times New Roman" w:hAnsi="Times New Roman" w:cs="Times New Roman"/>
                <w:b/>
                <w:sz w:val="20"/>
              </w:rPr>
            </w:pPr>
          </w:p>
          <w:p w:rsidR="00527B1B" w:rsidRPr="00073106" w:rsidRDefault="00527B1B" w:rsidP="00527B1B">
            <w:pPr>
              <w:pStyle w:val="TableParagraph"/>
              <w:spacing w:before="1"/>
              <w:ind w:left="207" w:right="196"/>
              <w:jc w:val="center"/>
              <w:rPr>
                <w:rFonts w:ascii="Times New Roman" w:hAnsi="Times New Roman" w:cs="Times New Roman"/>
                <w:b/>
                <w:sz w:val="18"/>
              </w:rPr>
            </w:pPr>
            <w:r w:rsidRPr="00073106">
              <w:rPr>
                <w:rFonts w:ascii="Times New Roman" w:hAnsi="Times New Roman" w:cs="Times New Roman"/>
                <w:b/>
                <w:sz w:val="18"/>
              </w:rPr>
              <w:t>217</w:t>
            </w:r>
          </w:p>
        </w:tc>
        <w:tc>
          <w:tcPr>
            <w:tcW w:w="911" w:type="dxa"/>
            <w:shd w:val="clear" w:color="auto" w:fill="D9D9D9"/>
          </w:tcPr>
          <w:p w:rsidR="00527B1B" w:rsidRPr="00073106" w:rsidRDefault="00527B1B" w:rsidP="00527B1B">
            <w:pPr>
              <w:pStyle w:val="TableParagraph"/>
              <w:spacing w:before="4"/>
              <w:rPr>
                <w:rFonts w:ascii="Times New Roman" w:hAnsi="Times New Roman" w:cs="Times New Roman"/>
                <w:b/>
                <w:sz w:val="20"/>
              </w:rPr>
            </w:pPr>
          </w:p>
          <w:p w:rsidR="00527B1B" w:rsidRPr="00073106" w:rsidRDefault="00527B1B" w:rsidP="00527B1B">
            <w:pPr>
              <w:pStyle w:val="TableParagraph"/>
              <w:spacing w:before="1"/>
              <w:ind w:left="322"/>
              <w:rPr>
                <w:rFonts w:ascii="Times New Roman" w:hAnsi="Times New Roman" w:cs="Times New Roman"/>
                <w:b/>
                <w:sz w:val="18"/>
              </w:rPr>
            </w:pPr>
            <w:r w:rsidRPr="00073106">
              <w:rPr>
                <w:rFonts w:ascii="Times New Roman" w:hAnsi="Times New Roman" w:cs="Times New Roman"/>
                <w:b/>
                <w:sz w:val="18"/>
              </w:rPr>
              <w:t>505</w:t>
            </w:r>
          </w:p>
        </w:tc>
        <w:tc>
          <w:tcPr>
            <w:tcW w:w="1646" w:type="dxa"/>
            <w:gridSpan w:val="7"/>
            <w:shd w:val="clear" w:color="auto" w:fill="F1F1F1"/>
          </w:tcPr>
          <w:p w:rsidR="00527B1B" w:rsidRPr="00073106" w:rsidRDefault="00527B1B" w:rsidP="00527B1B">
            <w:pPr>
              <w:pStyle w:val="TableParagraph"/>
              <w:spacing w:before="4"/>
              <w:rPr>
                <w:rFonts w:ascii="Times New Roman" w:hAnsi="Times New Roman" w:cs="Times New Roman"/>
                <w:b/>
                <w:sz w:val="20"/>
              </w:rPr>
            </w:pPr>
          </w:p>
          <w:p w:rsidR="00527B1B" w:rsidRPr="00073106" w:rsidRDefault="00527B1B" w:rsidP="00527B1B">
            <w:pPr>
              <w:pStyle w:val="TableParagraph"/>
              <w:spacing w:before="1"/>
              <w:ind w:right="260"/>
              <w:rPr>
                <w:rFonts w:ascii="Times New Roman" w:hAnsi="Times New Roman" w:cs="Times New Roman"/>
                <w:b/>
                <w:sz w:val="18"/>
              </w:rPr>
            </w:pPr>
            <w:r w:rsidRPr="00073106">
              <w:rPr>
                <w:rFonts w:ascii="Times New Roman" w:hAnsi="Times New Roman" w:cs="Times New Roman"/>
                <w:b/>
                <w:sz w:val="18"/>
              </w:rPr>
              <w:t xml:space="preserve">             114</w:t>
            </w:r>
          </w:p>
        </w:tc>
        <w:tc>
          <w:tcPr>
            <w:tcW w:w="1906" w:type="dxa"/>
            <w:gridSpan w:val="6"/>
            <w:shd w:val="clear" w:color="auto" w:fill="F1F1F1"/>
          </w:tcPr>
          <w:p w:rsidR="00527B1B" w:rsidRPr="00073106" w:rsidRDefault="00527B1B" w:rsidP="00527B1B">
            <w:pPr>
              <w:pStyle w:val="TableParagraph"/>
              <w:spacing w:before="4"/>
              <w:rPr>
                <w:rFonts w:ascii="Times New Roman" w:hAnsi="Times New Roman" w:cs="Times New Roman"/>
                <w:b/>
                <w:sz w:val="20"/>
              </w:rPr>
            </w:pPr>
          </w:p>
          <w:p w:rsidR="00527B1B" w:rsidRPr="00073106" w:rsidRDefault="00527B1B" w:rsidP="00527B1B">
            <w:pPr>
              <w:pStyle w:val="TableParagraph"/>
              <w:spacing w:before="1"/>
              <w:ind w:left="254" w:right="244"/>
              <w:jc w:val="center"/>
              <w:rPr>
                <w:rFonts w:ascii="Times New Roman" w:hAnsi="Times New Roman" w:cs="Times New Roman"/>
                <w:b/>
                <w:sz w:val="18"/>
              </w:rPr>
            </w:pPr>
            <w:r w:rsidRPr="00073106">
              <w:rPr>
                <w:rFonts w:ascii="Times New Roman" w:hAnsi="Times New Roman" w:cs="Times New Roman"/>
                <w:b/>
                <w:sz w:val="18"/>
              </w:rPr>
              <w:t>216</w:t>
            </w:r>
          </w:p>
        </w:tc>
        <w:tc>
          <w:tcPr>
            <w:tcW w:w="859" w:type="dxa"/>
            <w:gridSpan w:val="2"/>
            <w:shd w:val="clear" w:color="auto" w:fill="D9D9D9"/>
          </w:tcPr>
          <w:p w:rsidR="00527B1B" w:rsidRPr="00073106" w:rsidRDefault="00527B1B" w:rsidP="00527B1B">
            <w:pPr>
              <w:pStyle w:val="TableParagraph"/>
              <w:spacing w:before="4"/>
              <w:rPr>
                <w:rFonts w:ascii="Times New Roman" w:hAnsi="Times New Roman" w:cs="Times New Roman"/>
                <w:b/>
                <w:sz w:val="20"/>
              </w:rPr>
            </w:pPr>
          </w:p>
          <w:p w:rsidR="00527B1B" w:rsidRPr="00073106" w:rsidRDefault="00527B1B" w:rsidP="00527B1B">
            <w:pPr>
              <w:pStyle w:val="TableParagraph"/>
              <w:spacing w:before="1"/>
              <w:ind w:right="309"/>
              <w:jc w:val="right"/>
              <w:rPr>
                <w:rFonts w:ascii="Times New Roman" w:hAnsi="Times New Roman" w:cs="Times New Roman"/>
                <w:b/>
                <w:sz w:val="18"/>
              </w:rPr>
            </w:pPr>
            <w:r w:rsidRPr="00073106">
              <w:rPr>
                <w:rFonts w:ascii="Times New Roman" w:hAnsi="Times New Roman" w:cs="Times New Roman"/>
                <w:b/>
                <w:sz w:val="18"/>
              </w:rPr>
              <w:t>330</w:t>
            </w:r>
          </w:p>
        </w:tc>
      </w:tr>
      <w:tr w:rsidR="00527B1B" w:rsidRPr="00073106" w:rsidTr="00073106">
        <w:trPr>
          <w:trHeight w:val="242"/>
        </w:trPr>
        <w:tc>
          <w:tcPr>
            <w:tcW w:w="1813" w:type="dxa"/>
            <w:vMerge/>
            <w:tcBorders>
              <w:top w:val="nil"/>
            </w:tcBorders>
            <w:textDirection w:val="btLr"/>
          </w:tcPr>
          <w:p w:rsidR="00527B1B" w:rsidRPr="00073106" w:rsidRDefault="00527B1B" w:rsidP="00527B1B">
            <w:pPr>
              <w:rPr>
                <w:rFonts w:ascii="Times New Roman" w:hAnsi="Times New Roman" w:cs="Times New Roman"/>
                <w:sz w:val="2"/>
                <w:szCs w:val="2"/>
              </w:rPr>
            </w:pPr>
          </w:p>
        </w:tc>
        <w:tc>
          <w:tcPr>
            <w:tcW w:w="3195" w:type="dxa"/>
          </w:tcPr>
          <w:p w:rsidR="00527B1B" w:rsidRPr="00073106" w:rsidRDefault="00527B1B" w:rsidP="00527B1B">
            <w:pPr>
              <w:pStyle w:val="TableParagraph"/>
              <w:spacing w:before="17" w:line="205" w:lineRule="exact"/>
              <w:ind w:left="71"/>
              <w:rPr>
                <w:rFonts w:ascii="Times New Roman" w:hAnsi="Times New Roman" w:cs="Times New Roman"/>
                <w:sz w:val="18"/>
              </w:rPr>
            </w:pPr>
            <w:r w:rsidRPr="00073106">
              <w:rPr>
                <w:rFonts w:ascii="Times New Roman" w:hAnsi="Times New Roman" w:cs="Times New Roman"/>
                <w:sz w:val="18"/>
              </w:rPr>
              <w:t>Hajtások szerelése</w:t>
            </w:r>
          </w:p>
        </w:tc>
        <w:tc>
          <w:tcPr>
            <w:tcW w:w="811" w:type="dxa"/>
          </w:tcPr>
          <w:p w:rsidR="00527B1B" w:rsidRPr="00073106" w:rsidRDefault="00527B1B" w:rsidP="00527B1B">
            <w:pPr>
              <w:pStyle w:val="TableParagraph"/>
              <w:rPr>
                <w:rFonts w:ascii="Times New Roman" w:hAnsi="Times New Roman" w:cs="Times New Roman"/>
                <w:sz w:val="16"/>
              </w:rPr>
            </w:pPr>
          </w:p>
        </w:tc>
        <w:tc>
          <w:tcPr>
            <w:tcW w:w="813" w:type="dxa"/>
          </w:tcPr>
          <w:p w:rsidR="00527B1B" w:rsidRPr="00073106" w:rsidRDefault="00527B1B" w:rsidP="00527B1B">
            <w:pPr>
              <w:pStyle w:val="TableParagraph"/>
              <w:spacing w:before="17" w:line="205" w:lineRule="exact"/>
              <w:ind w:right="260"/>
              <w:jc w:val="right"/>
              <w:rPr>
                <w:rFonts w:ascii="Times New Roman" w:hAnsi="Times New Roman" w:cs="Times New Roman"/>
                <w:sz w:val="18"/>
              </w:rPr>
            </w:pPr>
            <w:r w:rsidRPr="00073106">
              <w:rPr>
                <w:rFonts w:ascii="Times New Roman" w:hAnsi="Times New Roman" w:cs="Times New Roman"/>
                <w:sz w:val="18"/>
              </w:rPr>
              <w:t>108</w:t>
            </w:r>
          </w:p>
        </w:tc>
        <w:tc>
          <w:tcPr>
            <w:tcW w:w="813" w:type="dxa"/>
          </w:tcPr>
          <w:p w:rsidR="00527B1B" w:rsidRPr="00073106" w:rsidRDefault="00527B1B" w:rsidP="00527B1B">
            <w:pPr>
              <w:pStyle w:val="TableParagraph"/>
              <w:spacing w:before="17" w:line="205" w:lineRule="exact"/>
              <w:ind w:left="207" w:right="196"/>
              <w:jc w:val="center"/>
              <w:rPr>
                <w:rFonts w:ascii="Times New Roman" w:hAnsi="Times New Roman" w:cs="Times New Roman"/>
                <w:sz w:val="18"/>
              </w:rPr>
            </w:pPr>
            <w:r w:rsidRPr="00073106">
              <w:rPr>
                <w:rFonts w:ascii="Times New Roman" w:hAnsi="Times New Roman" w:cs="Times New Roman"/>
                <w:sz w:val="18"/>
              </w:rPr>
              <w:t>77</w:t>
            </w:r>
          </w:p>
        </w:tc>
        <w:tc>
          <w:tcPr>
            <w:tcW w:w="911" w:type="dxa"/>
            <w:shd w:val="clear" w:color="auto" w:fill="D9D9D9"/>
          </w:tcPr>
          <w:p w:rsidR="00527B1B" w:rsidRPr="00073106" w:rsidRDefault="00527B1B" w:rsidP="00527B1B">
            <w:pPr>
              <w:pStyle w:val="TableParagraph"/>
              <w:spacing w:before="17" w:line="205" w:lineRule="exact"/>
              <w:ind w:left="322"/>
              <w:rPr>
                <w:rFonts w:ascii="Times New Roman" w:hAnsi="Times New Roman" w:cs="Times New Roman"/>
                <w:sz w:val="18"/>
              </w:rPr>
            </w:pPr>
            <w:r w:rsidRPr="00073106">
              <w:rPr>
                <w:rFonts w:ascii="Times New Roman" w:hAnsi="Times New Roman" w:cs="Times New Roman"/>
                <w:sz w:val="18"/>
              </w:rPr>
              <w:t>185</w:t>
            </w:r>
          </w:p>
        </w:tc>
        <w:tc>
          <w:tcPr>
            <w:tcW w:w="290" w:type="dxa"/>
          </w:tcPr>
          <w:p w:rsidR="00527B1B" w:rsidRPr="00073106" w:rsidRDefault="00527B1B" w:rsidP="00527B1B">
            <w:pPr>
              <w:pStyle w:val="TableParagraph"/>
              <w:spacing w:before="17" w:line="205" w:lineRule="exact"/>
              <w:ind w:right="305"/>
              <w:jc w:val="center"/>
              <w:rPr>
                <w:rFonts w:ascii="Times New Roman" w:hAnsi="Times New Roman" w:cs="Times New Roman"/>
                <w:sz w:val="18"/>
              </w:rPr>
            </w:pPr>
          </w:p>
        </w:tc>
        <w:tc>
          <w:tcPr>
            <w:tcW w:w="631" w:type="dxa"/>
            <w:gridSpan w:val="3"/>
          </w:tcPr>
          <w:p w:rsidR="00527B1B" w:rsidRPr="00073106" w:rsidRDefault="00527B1B" w:rsidP="00527B1B">
            <w:pPr>
              <w:pStyle w:val="TableParagraph"/>
              <w:spacing w:before="16" w:line="203" w:lineRule="exact"/>
              <w:ind w:right="305"/>
              <w:rPr>
                <w:rFonts w:ascii="Times New Roman" w:hAnsi="Times New Roman" w:cs="Times New Roman"/>
                <w:sz w:val="18"/>
              </w:rPr>
            </w:pPr>
            <w:r w:rsidRPr="00073106">
              <w:rPr>
                <w:rFonts w:ascii="Times New Roman" w:hAnsi="Times New Roman" w:cs="Times New Roman"/>
                <w:sz w:val="18"/>
              </w:rPr>
              <w:t xml:space="preserve">  36</w:t>
            </w:r>
          </w:p>
        </w:tc>
        <w:tc>
          <w:tcPr>
            <w:tcW w:w="725" w:type="dxa"/>
            <w:gridSpan w:val="3"/>
          </w:tcPr>
          <w:p w:rsidR="00527B1B" w:rsidRPr="00073106" w:rsidRDefault="00527B1B" w:rsidP="00527B1B">
            <w:pPr>
              <w:pStyle w:val="TableParagraph"/>
              <w:spacing w:before="16" w:line="203" w:lineRule="exact"/>
              <w:ind w:right="305"/>
              <w:rPr>
                <w:rFonts w:ascii="Times New Roman" w:hAnsi="Times New Roman" w:cs="Times New Roman"/>
                <w:sz w:val="18"/>
              </w:rPr>
            </w:pPr>
            <w:r w:rsidRPr="00073106">
              <w:rPr>
                <w:rFonts w:ascii="Times New Roman" w:hAnsi="Times New Roman" w:cs="Times New Roman"/>
                <w:sz w:val="18"/>
              </w:rPr>
              <w:t xml:space="preserve">  36</w:t>
            </w:r>
          </w:p>
        </w:tc>
        <w:tc>
          <w:tcPr>
            <w:tcW w:w="547" w:type="dxa"/>
            <w:gridSpan w:val="3"/>
          </w:tcPr>
          <w:p w:rsidR="00527B1B" w:rsidRPr="00073106" w:rsidRDefault="00527B1B" w:rsidP="00527B1B">
            <w:pPr>
              <w:pStyle w:val="TableParagraph"/>
              <w:spacing w:before="17" w:line="205" w:lineRule="exact"/>
              <w:ind w:right="244"/>
              <w:rPr>
                <w:rFonts w:ascii="Times New Roman" w:hAnsi="Times New Roman" w:cs="Times New Roman"/>
                <w:sz w:val="18"/>
              </w:rPr>
            </w:pPr>
          </w:p>
        </w:tc>
        <w:tc>
          <w:tcPr>
            <w:tcW w:w="659" w:type="dxa"/>
            <w:gridSpan w:val="2"/>
          </w:tcPr>
          <w:p w:rsidR="00527B1B" w:rsidRPr="00073106" w:rsidRDefault="00527B1B" w:rsidP="00527B1B">
            <w:pPr>
              <w:pStyle w:val="TableParagraph"/>
              <w:spacing w:before="17" w:line="205" w:lineRule="exact"/>
              <w:ind w:right="244"/>
              <w:rPr>
                <w:rFonts w:ascii="Times New Roman" w:hAnsi="Times New Roman" w:cs="Times New Roman"/>
                <w:sz w:val="18"/>
              </w:rPr>
            </w:pPr>
            <w:r w:rsidRPr="00073106">
              <w:rPr>
                <w:rFonts w:ascii="Times New Roman" w:hAnsi="Times New Roman" w:cs="Times New Roman"/>
                <w:sz w:val="18"/>
              </w:rPr>
              <w:t>84</w:t>
            </w:r>
          </w:p>
        </w:tc>
        <w:tc>
          <w:tcPr>
            <w:tcW w:w="700" w:type="dxa"/>
          </w:tcPr>
          <w:p w:rsidR="00527B1B" w:rsidRPr="00073106" w:rsidRDefault="00527B1B" w:rsidP="00527B1B">
            <w:pPr>
              <w:pStyle w:val="TableParagraph"/>
              <w:spacing w:before="17" w:line="205" w:lineRule="exact"/>
              <w:ind w:right="244"/>
              <w:rPr>
                <w:rFonts w:ascii="Times New Roman" w:hAnsi="Times New Roman" w:cs="Times New Roman"/>
                <w:sz w:val="18"/>
              </w:rPr>
            </w:pPr>
            <w:r w:rsidRPr="00073106">
              <w:rPr>
                <w:rFonts w:ascii="Times New Roman" w:hAnsi="Times New Roman" w:cs="Times New Roman"/>
                <w:sz w:val="18"/>
              </w:rPr>
              <w:t>84</w:t>
            </w:r>
          </w:p>
        </w:tc>
        <w:tc>
          <w:tcPr>
            <w:tcW w:w="859" w:type="dxa"/>
            <w:gridSpan w:val="2"/>
            <w:shd w:val="clear" w:color="auto" w:fill="D9D9D9"/>
          </w:tcPr>
          <w:p w:rsidR="00527B1B" w:rsidRPr="00073106" w:rsidRDefault="00527B1B" w:rsidP="00527B1B">
            <w:pPr>
              <w:pStyle w:val="TableParagraph"/>
              <w:spacing w:before="17" w:line="205" w:lineRule="exact"/>
              <w:ind w:right="309"/>
              <w:jc w:val="right"/>
              <w:rPr>
                <w:rFonts w:ascii="Times New Roman" w:hAnsi="Times New Roman" w:cs="Times New Roman"/>
                <w:sz w:val="18"/>
              </w:rPr>
            </w:pPr>
            <w:r w:rsidRPr="00073106">
              <w:rPr>
                <w:rFonts w:ascii="Times New Roman" w:hAnsi="Times New Roman" w:cs="Times New Roman"/>
                <w:sz w:val="18"/>
              </w:rPr>
              <w:t>120</w:t>
            </w:r>
          </w:p>
        </w:tc>
      </w:tr>
      <w:tr w:rsidR="00527B1B" w:rsidRPr="00073106" w:rsidTr="00073106">
        <w:trPr>
          <w:trHeight w:val="239"/>
        </w:trPr>
        <w:tc>
          <w:tcPr>
            <w:tcW w:w="1813" w:type="dxa"/>
            <w:vMerge/>
            <w:tcBorders>
              <w:top w:val="nil"/>
            </w:tcBorders>
            <w:textDirection w:val="btLr"/>
          </w:tcPr>
          <w:p w:rsidR="00527B1B" w:rsidRPr="00073106" w:rsidRDefault="00527B1B" w:rsidP="00527B1B">
            <w:pPr>
              <w:rPr>
                <w:rFonts w:ascii="Times New Roman" w:hAnsi="Times New Roman" w:cs="Times New Roman"/>
                <w:sz w:val="2"/>
                <w:szCs w:val="2"/>
              </w:rPr>
            </w:pPr>
          </w:p>
        </w:tc>
        <w:tc>
          <w:tcPr>
            <w:tcW w:w="3195" w:type="dxa"/>
          </w:tcPr>
          <w:p w:rsidR="00527B1B" w:rsidRPr="00073106" w:rsidRDefault="00527B1B" w:rsidP="00527B1B">
            <w:pPr>
              <w:pStyle w:val="TableParagraph"/>
              <w:spacing w:before="16" w:line="203" w:lineRule="exact"/>
              <w:ind w:left="71"/>
              <w:rPr>
                <w:rFonts w:ascii="Times New Roman" w:hAnsi="Times New Roman" w:cs="Times New Roman"/>
                <w:sz w:val="18"/>
              </w:rPr>
            </w:pPr>
            <w:r w:rsidRPr="00073106">
              <w:rPr>
                <w:rFonts w:ascii="Times New Roman" w:hAnsi="Times New Roman" w:cs="Times New Roman"/>
                <w:sz w:val="18"/>
              </w:rPr>
              <w:t>Hidraulikus rendszerek szerelése</w:t>
            </w:r>
          </w:p>
        </w:tc>
        <w:tc>
          <w:tcPr>
            <w:tcW w:w="811" w:type="dxa"/>
          </w:tcPr>
          <w:p w:rsidR="00527B1B" w:rsidRPr="00073106" w:rsidRDefault="00527B1B" w:rsidP="00527B1B">
            <w:pPr>
              <w:pStyle w:val="TableParagraph"/>
              <w:rPr>
                <w:rFonts w:ascii="Times New Roman" w:hAnsi="Times New Roman" w:cs="Times New Roman"/>
                <w:sz w:val="16"/>
              </w:rPr>
            </w:pPr>
          </w:p>
        </w:tc>
        <w:tc>
          <w:tcPr>
            <w:tcW w:w="813" w:type="dxa"/>
          </w:tcPr>
          <w:p w:rsidR="00527B1B" w:rsidRPr="00073106" w:rsidRDefault="00527B1B" w:rsidP="00527B1B">
            <w:pPr>
              <w:pStyle w:val="TableParagraph"/>
              <w:spacing w:before="16" w:line="203" w:lineRule="exact"/>
              <w:ind w:right="306"/>
              <w:jc w:val="right"/>
              <w:rPr>
                <w:rFonts w:ascii="Times New Roman" w:hAnsi="Times New Roman" w:cs="Times New Roman"/>
                <w:sz w:val="18"/>
              </w:rPr>
            </w:pPr>
            <w:r w:rsidRPr="00073106">
              <w:rPr>
                <w:rFonts w:ascii="Times New Roman" w:hAnsi="Times New Roman" w:cs="Times New Roman"/>
                <w:sz w:val="18"/>
              </w:rPr>
              <w:t>72</w:t>
            </w:r>
          </w:p>
        </w:tc>
        <w:tc>
          <w:tcPr>
            <w:tcW w:w="813" w:type="dxa"/>
          </w:tcPr>
          <w:p w:rsidR="00527B1B" w:rsidRPr="00073106" w:rsidRDefault="00527B1B" w:rsidP="00527B1B">
            <w:pPr>
              <w:pStyle w:val="TableParagraph"/>
              <w:spacing w:before="16" w:line="203" w:lineRule="exact"/>
              <w:ind w:left="207" w:right="196"/>
              <w:jc w:val="center"/>
              <w:rPr>
                <w:rFonts w:ascii="Times New Roman" w:hAnsi="Times New Roman" w:cs="Times New Roman"/>
                <w:sz w:val="18"/>
              </w:rPr>
            </w:pPr>
            <w:r w:rsidRPr="00073106">
              <w:rPr>
                <w:rFonts w:ascii="Times New Roman" w:hAnsi="Times New Roman" w:cs="Times New Roman"/>
                <w:sz w:val="18"/>
              </w:rPr>
              <w:t>62</w:t>
            </w:r>
          </w:p>
        </w:tc>
        <w:tc>
          <w:tcPr>
            <w:tcW w:w="911" w:type="dxa"/>
            <w:shd w:val="clear" w:color="auto" w:fill="D9D9D9"/>
          </w:tcPr>
          <w:p w:rsidR="00527B1B" w:rsidRPr="00073106" w:rsidRDefault="00527B1B" w:rsidP="00527B1B">
            <w:pPr>
              <w:pStyle w:val="TableParagraph"/>
              <w:spacing w:before="16" w:line="203" w:lineRule="exact"/>
              <w:ind w:left="322"/>
              <w:rPr>
                <w:rFonts w:ascii="Times New Roman" w:hAnsi="Times New Roman" w:cs="Times New Roman"/>
                <w:sz w:val="18"/>
              </w:rPr>
            </w:pPr>
            <w:r w:rsidRPr="00073106">
              <w:rPr>
                <w:rFonts w:ascii="Times New Roman" w:hAnsi="Times New Roman" w:cs="Times New Roman"/>
                <w:sz w:val="18"/>
              </w:rPr>
              <w:t>134</w:t>
            </w:r>
          </w:p>
        </w:tc>
        <w:tc>
          <w:tcPr>
            <w:tcW w:w="290" w:type="dxa"/>
          </w:tcPr>
          <w:p w:rsidR="00527B1B" w:rsidRPr="00073106" w:rsidRDefault="00527B1B" w:rsidP="00527B1B">
            <w:pPr>
              <w:pStyle w:val="TableParagraph"/>
              <w:spacing w:before="16" w:line="203" w:lineRule="exact"/>
              <w:ind w:right="305"/>
              <w:jc w:val="right"/>
              <w:rPr>
                <w:rFonts w:ascii="Times New Roman" w:hAnsi="Times New Roman" w:cs="Times New Roman"/>
                <w:sz w:val="18"/>
              </w:rPr>
            </w:pPr>
          </w:p>
        </w:tc>
        <w:tc>
          <w:tcPr>
            <w:tcW w:w="631" w:type="dxa"/>
            <w:gridSpan w:val="3"/>
          </w:tcPr>
          <w:p w:rsidR="00527B1B" w:rsidRPr="00073106" w:rsidRDefault="00527B1B" w:rsidP="00527B1B">
            <w:pPr>
              <w:pStyle w:val="TableParagraph"/>
              <w:spacing w:before="16" w:line="203" w:lineRule="exact"/>
              <w:ind w:right="305"/>
              <w:jc w:val="center"/>
              <w:rPr>
                <w:rFonts w:ascii="Times New Roman" w:hAnsi="Times New Roman" w:cs="Times New Roman"/>
                <w:sz w:val="18"/>
              </w:rPr>
            </w:pPr>
            <w:r w:rsidRPr="00073106">
              <w:rPr>
                <w:rFonts w:ascii="Times New Roman" w:hAnsi="Times New Roman" w:cs="Times New Roman"/>
                <w:sz w:val="18"/>
              </w:rPr>
              <w:t>36</w:t>
            </w:r>
          </w:p>
        </w:tc>
        <w:tc>
          <w:tcPr>
            <w:tcW w:w="725" w:type="dxa"/>
            <w:gridSpan w:val="3"/>
          </w:tcPr>
          <w:p w:rsidR="00527B1B" w:rsidRPr="00073106" w:rsidRDefault="00527B1B" w:rsidP="00527B1B">
            <w:pPr>
              <w:pStyle w:val="TableParagraph"/>
              <w:spacing w:before="16" w:line="203" w:lineRule="exact"/>
              <w:ind w:right="305"/>
              <w:jc w:val="center"/>
              <w:rPr>
                <w:rFonts w:ascii="Times New Roman" w:hAnsi="Times New Roman" w:cs="Times New Roman"/>
                <w:sz w:val="18"/>
              </w:rPr>
            </w:pPr>
            <w:r w:rsidRPr="00073106">
              <w:rPr>
                <w:rFonts w:ascii="Times New Roman" w:hAnsi="Times New Roman" w:cs="Times New Roman"/>
                <w:sz w:val="18"/>
              </w:rPr>
              <w:t>36</w:t>
            </w:r>
          </w:p>
        </w:tc>
        <w:tc>
          <w:tcPr>
            <w:tcW w:w="547" w:type="dxa"/>
            <w:gridSpan w:val="3"/>
          </w:tcPr>
          <w:p w:rsidR="00527B1B" w:rsidRPr="00073106" w:rsidRDefault="00527B1B" w:rsidP="00527B1B">
            <w:pPr>
              <w:pStyle w:val="TableParagraph"/>
              <w:spacing w:before="16" w:line="203" w:lineRule="exact"/>
              <w:ind w:right="244"/>
              <w:rPr>
                <w:rFonts w:ascii="Times New Roman" w:hAnsi="Times New Roman" w:cs="Times New Roman"/>
                <w:sz w:val="18"/>
              </w:rPr>
            </w:pPr>
          </w:p>
        </w:tc>
        <w:tc>
          <w:tcPr>
            <w:tcW w:w="659" w:type="dxa"/>
            <w:gridSpan w:val="2"/>
          </w:tcPr>
          <w:p w:rsidR="00527B1B" w:rsidRPr="00073106" w:rsidRDefault="00527B1B" w:rsidP="00527B1B">
            <w:pPr>
              <w:pStyle w:val="TableParagraph"/>
              <w:spacing w:before="16" w:line="203" w:lineRule="exact"/>
              <w:ind w:right="244"/>
              <w:rPr>
                <w:rFonts w:ascii="Times New Roman" w:hAnsi="Times New Roman" w:cs="Times New Roman"/>
                <w:sz w:val="18"/>
              </w:rPr>
            </w:pPr>
            <w:r w:rsidRPr="00073106">
              <w:rPr>
                <w:rFonts w:ascii="Times New Roman" w:hAnsi="Times New Roman" w:cs="Times New Roman"/>
                <w:sz w:val="18"/>
              </w:rPr>
              <w:t>48</w:t>
            </w:r>
          </w:p>
        </w:tc>
        <w:tc>
          <w:tcPr>
            <w:tcW w:w="700" w:type="dxa"/>
          </w:tcPr>
          <w:p w:rsidR="00527B1B" w:rsidRPr="00073106" w:rsidRDefault="00527B1B" w:rsidP="00527B1B">
            <w:pPr>
              <w:pStyle w:val="TableParagraph"/>
              <w:spacing w:before="16" w:line="203" w:lineRule="exact"/>
              <w:ind w:right="244"/>
              <w:rPr>
                <w:rFonts w:ascii="Times New Roman" w:hAnsi="Times New Roman" w:cs="Times New Roman"/>
                <w:sz w:val="18"/>
              </w:rPr>
            </w:pPr>
            <w:r w:rsidRPr="00073106">
              <w:rPr>
                <w:rFonts w:ascii="Times New Roman" w:hAnsi="Times New Roman" w:cs="Times New Roman"/>
                <w:sz w:val="18"/>
              </w:rPr>
              <w:t>48</w:t>
            </w:r>
          </w:p>
        </w:tc>
        <w:tc>
          <w:tcPr>
            <w:tcW w:w="859" w:type="dxa"/>
            <w:gridSpan w:val="2"/>
            <w:shd w:val="clear" w:color="auto" w:fill="D9D9D9"/>
          </w:tcPr>
          <w:p w:rsidR="00527B1B" w:rsidRPr="00073106" w:rsidRDefault="00527B1B" w:rsidP="00527B1B">
            <w:pPr>
              <w:pStyle w:val="TableParagraph"/>
              <w:spacing w:before="16" w:line="203" w:lineRule="exact"/>
              <w:ind w:right="309"/>
              <w:jc w:val="right"/>
              <w:rPr>
                <w:rFonts w:ascii="Times New Roman" w:hAnsi="Times New Roman" w:cs="Times New Roman"/>
                <w:sz w:val="18"/>
              </w:rPr>
            </w:pPr>
            <w:r w:rsidRPr="00073106">
              <w:rPr>
                <w:rFonts w:ascii="Times New Roman" w:hAnsi="Times New Roman" w:cs="Times New Roman"/>
                <w:sz w:val="18"/>
              </w:rPr>
              <w:t>84</w:t>
            </w:r>
          </w:p>
        </w:tc>
      </w:tr>
      <w:tr w:rsidR="00527B1B" w:rsidRPr="00073106" w:rsidTr="00073106">
        <w:trPr>
          <w:trHeight w:val="239"/>
        </w:trPr>
        <w:tc>
          <w:tcPr>
            <w:tcW w:w="1813" w:type="dxa"/>
            <w:vMerge/>
            <w:tcBorders>
              <w:top w:val="nil"/>
            </w:tcBorders>
            <w:textDirection w:val="btLr"/>
          </w:tcPr>
          <w:p w:rsidR="00527B1B" w:rsidRPr="00073106" w:rsidRDefault="00527B1B" w:rsidP="00527B1B">
            <w:pPr>
              <w:rPr>
                <w:rFonts w:ascii="Times New Roman" w:hAnsi="Times New Roman" w:cs="Times New Roman"/>
                <w:sz w:val="2"/>
                <w:szCs w:val="2"/>
              </w:rPr>
            </w:pPr>
          </w:p>
        </w:tc>
        <w:tc>
          <w:tcPr>
            <w:tcW w:w="3195" w:type="dxa"/>
          </w:tcPr>
          <w:p w:rsidR="00527B1B" w:rsidRPr="00073106" w:rsidRDefault="00527B1B" w:rsidP="00527B1B">
            <w:pPr>
              <w:pStyle w:val="TableParagraph"/>
              <w:spacing w:before="16" w:line="203" w:lineRule="exact"/>
              <w:ind w:left="71"/>
              <w:rPr>
                <w:rFonts w:ascii="Times New Roman" w:hAnsi="Times New Roman" w:cs="Times New Roman"/>
                <w:sz w:val="18"/>
              </w:rPr>
            </w:pPr>
            <w:r w:rsidRPr="00073106">
              <w:rPr>
                <w:rFonts w:ascii="Times New Roman" w:hAnsi="Times New Roman" w:cs="Times New Roman"/>
                <w:sz w:val="18"/>
              </w:rPr>
              <w:t>Pneumatikus rendszerek szerelése</w:t>
            </w:r>
          </w:p>
        </w:tc>
        <w:tc>
          <w:tcPr>
            <w:tcW w:w="811" w:type="dxa"/>
          </w:tcPr>
          <w:p w:rsidR="00527B1B" w:rsidRPr="00073106" w:rsidRDefault="00527B1B" w:rsidP="00527B1B">
            <w:pPr>
              <w:pStyle w:val="TableParagraph"/>
              <w:rPr>
                <w:rFonts w:ascii="Times New Roman" w:hAnsi="Times New Roman" w:cs="Times New Roman"/>
                <w:sz w:val="16"/>
              </w:rPr>
            </w:pPr>
          </w:p>
        </w:tc>
        <w:tc>
          <w:tcPr>
            <w:tcW w:w="813" w:type="dxa"/>
          </w:tcPr>
          <w:p w:rsidR="00527B1B" w:rsidRPr="00073106" w:rsidRDefault="00527B1B" w:rsidP="00527B1B">
            <w:pPr>
              <w:pStyle w:val="TableParagraph"/>
              <w:spacing w:before="16" w:line="203" w:lineRule="exact"/>
              <w:ind w:right="260"/>
              <w:jc w:val="right"/>
              <w:rPr>
                <w:rFonts w:ascii="Times New Roman" w:hAnsi="Times New Roman" w:cs="Times New Roman"/>
                <w:sz w:val="18"/>
              </w:rPr>
            </w:pPr>
            <w:r w:rsidRPr="00073106">
              <w:rPr>
                <w:rFonts w:ascii="Times New Roman" w:hAnsi="Times New Roman" w:cs="Times New Roman"/>
                <w:sz w:val="18"/>
              </w:rPr>
              <w:t>108</w:t>
            </w:r>
          </w:p>
        </w:tc>
        <w:tc>
          <w:tcPr>
            <w:tcW w:w="813" w:type="dxa"/>
          </w:tcPr>
          <w:p w:rsidR="00527B1B" w:rsidRPr="00073106" w:rsidRDefault="00527B1B" w:rsidP="00527B1B">
            <w:pPr>
              <w:pStyle w:val="TableParagraph"/>
              <w:spacing w:before="16" w:line="203" w:lineRule="exact"/>
              <w:ind w:left="207" w:right="196"/>
              <w:jc w:val="center"/>
              <w:rPr>
                <w:rFonts w:ascii="Times New Roman" w:hAnsi="Times New Roman" w:cs="Times New Roman"/>
                <w:sz w:val="18"/>
              </w:rPr>
            </w:pPr>
            <w:r w:rsidRPr="00073106">
              <w:rPr>
                <w:rFonts w:ascii="Times New Roman" w:hAnsi="Times New Roman" w:cs="Times New Roman"/>
                <w:sz w:val="18"/>
              </w:rPr>
              <w:t>78</w:t>
            </w:r>
          </w:p>
        </w:tc>
        <w:tc>
          <w:tcPr>
            <w:tcW w:w="911" w:type="dxa"/>
            <w:shd w:val="clear" w:color="auto" w:fill="D9D9D9"/>
          </w:tcPr>
          <w:p w:rsidR="00527B1B" w:rsidRPr="00073106" w:rsidRDefault="00527B1B" w:rsidP="00527B1B">
            <w:pPr>
              <w:pStyle w:val="TableParagraph"/>
              <w:spacing w:before="16" w:line="203" w:lineRule="exact"/>
              <w:ind w:left="322"/>
              <w:rPr>
                <w:rFonts w:ascii="Times New Roman" w:hAnsi="Times New Roman" w:cs="Times New Roman"/>
                <w:sz w:val="18"/>
              </w:rPr>
            </w:pPr>
            <w:r w:rsidRPr="00073106">
              <w:rPr>
                <w:rFonts w:ascii="Times New Roman" w:hAnsi="Times New Roman" w:cs="Times New Roman"/>
                <w:sz w:val="18"/>
              </w:rPr>
              <w:t>186</w:t>
            </w:r>
          </w:p>
        </w:tc>
        <w:tc>
          <w:tcPr>
            <w:tcW w:w="290" w:type="dxa"/>
          </w:tcPr>
          <w:p w:rsidR="00527B1B" w:rsidRPr="00073106" w:rsidRDefault="00527B1B" w:rsidP="00527B1B">
            <w:pPr>
              <w:pStyle w:val="TableParagraph"/>
              <w:spacing w:before="16" w:line="203" w:lineRule="exact"/>
              <w:ind w:right="305"/>
              <w:jc w:val="right"/>
              <w:rPr>
                <w:rFonts w:ascii="Times New Roman" w:hAnsi="Times New Roman" w:cs="Times New Roman"/>
                <w:sz w:val="18"/>
              </w:rPr>
            </w:pPr>
          </w:p>
        </w:tc>
        <w:tc>
          <w:tcPr>
            <w:tcW w:w="631" w:type="dxa"/>
            <w:gridSpan w:val="3"/>
          </w:tcPr>
          <w:p w:rsidR="00527B1B" w:rsidRPr="00073106" w:rsidRDefault="00527B1B" w:rsidP="00527B1B">
            <w:pPr>
              <w:pStyle w:val="TableParagraph"/>
              <w:spacing w:before="16" w:line="203" w:lineRule="exact"/>
              <w:ind w:right="305"/>
              <w:rPr>
                <w:rFonts w:ascii="Times New Roman" w:hAnsi="Times New Roman" w:cs="Times New Roman"/>
                <w:sz w:val="18"/>
              </w:rPr>
            </w:pPr>
            <w:r w:rsidRPr="00073106">
              <w:rPr>
                <w:rFonts w:ascii="Times New Roman" w:hAnsi="Times New Roman" w:cs="Times New Roman"/>
                <w:sz w:val="18"/>
              </w:rPr>
              <w:t xml:space="preserve"> 42</w:t>
            </w:r>
          </w:p>
        </w:tc>
        <w:tc>
          <w:tcPr>
            <w:tcW w:w="725" w:type="dxa"/>
            <w:gridSpan w:val="3"/>
          </w:tcPr>
          <w:p w:rsidR="00527B1B" w:rsidRPr="00073106" w:rsidRDefault="00527B1B" w:rsidP="00527B1B">
            <w:pPr>
              <w:pStyle w:val="TableParagraph"/>
              <w:spacing w:before="16" w:line="203" w:lineRule="exact"/>
              <w:ind w:right="305"/>
              <w:rPr>
                <w:rFonts w:ascii="Times New Roman" w:hAnsi="Times New Roman" w:cs="Times New Roman"/>
                <w:sz w:val="18"/>
              </w:rPr>
            </w:pPr>
            <w:r w:rsidRPr="00073106">
              <w:rPr>
                <w:rFonts w:ascii="Times New Roman" w:hAnsi="Times New Roman" w:cs="Times New Roman"/>
                <w:sz w:val="18"/>
              </w:rPr>
              <w:t xml:space="preserve"> 42</w:t>
            </w:r>
          </w:p>
        </w:tc>
        <w:tc>
          <w:tcPr>
            <w:tcW w:w="547" w:type="dxa"/>
            <w:gridSpan w:val="3"/>
          </w:tcPr>
          <w:p w:rsidR="00527B1B" w:rsidRPr="00073106" w:rsidRDefault="00527B1B" w:rsidP="00527B1B">
            <w:pPr>
              <w:pStyle w:val="TableParagraph"/>
              <w:spacing w:before="16" w:line="203" w:lineRule="exact"/>
              <w:ind w:right="244"/>
              <w:rPr>
                <w:rFonts w:ascii="Times New Roman" w:hAnsi="Times New Roman" w:cs="Times New Roman"/>
                <w:sz w:val="18"/>
              </w:rPr>
            </w:pPr>
          </w:p>
        </w:tc>
        <w:tc>
          <w:tcPr>
            <w:tcW w:w="659" w:type="dxa"/>
            <w:gridSpan w:val="2"/>
          </w:tcPr>
          <w:p w:rsidR="00527B1B" w:rsidRPr="00073106" w:rsidRDefault="00527B1B" w:rsidP="00527B1B">
            <w:pPr>
              <w:pStyle w:val="TableParagraph"/>
              <w:spacing w:before="16" w:line="203" w:lineRule="exact"/>
              <w:ind w:right="244"/>
              <w:rPr>
                <w:rFonts w:ascii="Times New Roman" w:hAnsi="Times New Roman" w:cs="Times New Roman"/>
                <w:sz w:val="18"/>
              </w:rPr>
            </w:pPr>
            <w:r w:rsidRPr="00073106">
              <w:rPr>
                <w:rFonts w:ascii="Times New Roman" w:hAnsi="Times New Roman" w:cs="Times New Roman"/>
                <w:sz w:val="18"/>
              </w:rPr>
              <w:t>84</w:t>
            </w:r>
          </w:p>
        </w:tc>
        <w:tc>
          <w:tcPr>
            <w:tcW w:w="700" w:type="dxa"/>
          </w:tcPr>
          <w:p w:rsidR="00527B1B" w:rsidRPr="00073106" w:rsidRDefault="00527B1B" w:rsidP="00527B1B">
            <w:pPr>
              <w:pStyle w:val="TableParagraph"/>
              <w:spacing w:before="16" w:line="203" w:lineRule="exact"/>
              <w:ind w:right="244"/>
              <w:rPr>
                <w:rFonts w:ascii="Times New Roman" w:hAnsi="Times New Roman" w:cs="Times New Roman"/>
                <w:sz w:val="18"/>
              </w:rPr>
            </w:pPr>
            <w:r w:rsidRPr="00073106">
              <w:rPr>
                <w:rFonts w:ascii="Times New Roman" w:hAnsi="Times New Roman" w:cs="Times New Roman"/>
                <w:sz w:val="18"/>
              </w:rPr>
              <w:t>84</w:t>
            </w:r>
          </w:p>
        </w:tc>
        <w:tc>
          <w:tcPr>
            <w:tcW w:w="859" w:type="dxa"/>
            <w:gridSpan w:val="2"/>
            <w:shd w:val="clear" w:color="auto" w:fill="D9D9D9"/>
          </w:tcPr>
          <w:p w:rsidR="00527B1B" w:rsidRPr="00073106" w:rsidRDefault="00527B1B" w:rsidP="00527B1B">
            <w:pPr>
              <w:pStyle w:val="TableParagraph"/>
              <w:spacing w:before="16" w:line="203" w:lineRule="exact"/>
              <w:ind w:right="309"/>
              <w:jc w:val="right"/>
              <w:rPr>
                <w:rFonts w:ascii="Times New Roman" w:hAnsi="Times New Roman" w:cs="Times New Roman"/>
                <w:sz w:val="18"/>
              </w:rPr>
            </w:pPr>
            <w:r w:rsidRPr="00073106">
              <w:rPr>
                <w:rFonts w:ascii="Times New Roman" w:hAnsi="Times New Roman" w:cs="Times New Roman"/>
                <w:sz w:val="18"/>
              </w:rPr>
              <w:t>126</w:t>
            </w:r>
          </w:p>
        </w:tc>
      </w:tr>
      <w:tr w:rsidR="00527B1B" w:rsidRPr="00073106" w:rsidTr="00073106">
        <w:trPr>
          <w:trHeight w:val="239"/>
        </w:trPr>
        <w:tc>
          <w:tcPr>
            <w:tcW w:w="1813" w:type="dxa"/>
            <w:vMerge/>
            <w:tcBorders>
              <w:top w:val="nil"/>
            </w:tcBorders>
            <w:textDirection w:val="btLr"/>
          </w:tcPr>
          <w:p w:rsidR="00527B1B" w:rsidRPr="00073106" w:rsidRDefault="00527B1B" w:rsidP="00527B1B">
            <w:pPr>
              <w:rPr>
                <w:rFonts w:ascii="Times New Roman" w:hAnsi="Times New Roman" w:cs="Times New Roman"/>
                <w:sz w:val="2"/>
                <w:szCs w:val="2"/>
              </w:rPr>
            </w:pPr>
          </w:p>
        </w:tc>
        <w:tc>
          <w:tcPr>
            <w:tcW w:w="3195" w:type="dxa"/>
            <w:shd w:val="clear" w:color="auto" w:fill="BEBEBE"/>
          </w:tcPr>
          <w:p w:rsidR="00527B1B" w:rsidRPr="00073106" w:rsidRDefault="00527B1B" w:rsidP="00527B1B">
            <w:pPr>
              <w:pStyle w:val="TableParagraph"/>
              <w:spacing w:before="16" w:line="203" w:lineRule="exact"/>
              <w:ind w:left="71"/>
              <w:rPr>
                <w:rFonts w:ascii="Times New Roman" w:hAnsi="Times New Roman" w:cs="Times New Roman"/>
                <w:sz w:val="18"/>
              </w:rPr>
            </w:pPr>
            <w:r w:rsidRPr="00073106">
              <w:rPr>
                <w:rFonts w:ascii="Times New Roman" w:hAnsi="Times New Roman" w:cs="Times New Roman"/>
                <w:sz w:val="18"/>
              </w:rPr>
              <w:t>Tanulási terület összóraszáma</w:t>
            </w:r>
          </w:p>
        </w:tc>
        <w:tc>
          <w:tcPr>
            <w:tcW w:w="811" w:type="dxa"/>
            <w:shd w:val="clear" w:color="auto" w:fill="BEBEBE"/>
          </w:tcPr>
          <w:p w:rsidR="00527B1B" w:rsidRPr="00073106" w:rsidRDefault="00527B1B" w:rsidP="00527B1B">
            <w:pPr>
              <w:pStyle w:val="TableParagraph"/>
              <w:spacing w:before="16" w:line="203" w:lineRule="exact"/>
              <w:ind w:left="361"/>
              <w:rPr>
                <w:rFonts w:ascii="Times New Roman" w:hAnsi="Times New Roman" w:cs="Times New Roman"/>
                <w:sz w:val="18"/>
              </w:rPr>
            </w:pPr>
            <w:r w:rsidRPr="00073106">
              <w:rPr>
                <w:rFonts w:ascii="Times New Roman" w:hAnsi="Times New Roman" w:cs="Times New Roman"/>
                <w:sz w:val="18"/>
              </w:rPr>
              <w:t>0</w:t>
            </w:r>
          </w:p>
        </w:tc>
        <w:tc>
          <w:tcPr>
            <w:tcW w:w="813" w:type="dxa"/>
            <w:shd w:val="clear" w:color="auto" w:fill="BEBEBE"/>
          </w:tcPr>
          <w:p w:rsidR="00527B1B" w:rsidRPr="00073106" w:rsidRDefault="00527B1B" w:rsidP="00527B1B">
            <w:pPr>
              <w:pStyle w:val="TableParagraph"/>
              <w:spacing w:before="16" w:line="203" w:lineRule="exact"/>
              <w:ind w:right="260"/>
              <w:jc w:val="right"/>
              <w:rPr>
                <w:rFonts w:ascii="Times New Roman" w:hAnsi="Times New Roman" w:cs="Times New Roman"/>
                <w:sz w:val="18"/>
              </w:rPr>
            </w:pPr>
            <w:r w:rsidRPr="00073106">
              <w:rPr>
                <w:rFonts w:ascii="Times New Roman" w:hAnsi="Times New Roman" w:cs="Times New Roman"/>
                <w:sz w:val="18"/>
              </w:rPr>
              <w:t>378</w:t>
            </w:r>
          </w:p>
        </w:tc>
        <w:tc>
          <w:tcPr>
            <w:tcW w:w="813" w:type="dxa"/>
            <w:shd w:val="clear" w:color="auto" w:fill="BEBEBE"/>
          </w:tcPr>
          <w:p w:rsidR="00527B1B" w:rsidRPr="00073106" w:rsidRDefault="00527B1B" w:rsidP="00527B1B">
            <w:pPr>
              <w:pStyle w:val="TableParagraph"/>
              <w:spacing w:before="16" w:line="203" w:lineRule="exact"/>
              <w:ind w:left="207" w:right="196"/>
              <w:jc w:val="center"/>
              <w:rPr>
                <w:rFonts w:ascii="Times New Roman" w:hAnsi="Times New Roman" w:cs="Times New Roman"/>
                <w:sz w:val="18"/>
              </w:rPr>
            </w:pPr>
            <w:r w:rsidRPr="00073106">
              <w:rPr>
                <w:rFonts w:ascii="Times New Roman" w:hAnsi="Times New Roman" w:cs="Times New Roman"/>
                <w:sz w:val="18"/>
              </w:rPr>
              <w:t>294</w:t>
            </w:r>
          </w:p>
        </w:tc>
        <w:tc>
          <w:tcPr>
            <w:tcW w:w="911" w:type="dxa"/>
            <w:shd w:val="clear" w:color="auto" w:fill="D9D9D9"/>
          </w:tcPr>
          <w:p w:rsidR="00527B1B" w:rsidRPr="00073106" w:rsidRDefault="00527B1B" w:rsidP="00527B1B">
            <w:pPr>
              <w:pStyle w:val="TableParagraph"/>
              <w:spacing w:before="16" w:line="203" w:lineRule="exact"/>
              <w:ind w:left="322"/>
              <w:rPr>
                <w:rFonts w:ascii="Times New Roman" w:hAnsi="Times New Roman" w:cs="Times New Roman"/>
                <w:sz w:val="18"/>
              </w:rPr>
            </w:pPr>
            <w:r w:rsidRPr="00073106">
              <w:rPr>
                <w:rFonts w:ascii="Times New Roman" w:hAnsi="Times New Roman" w:cs="Times New Roman"/>
                <w:sz w:val="18"/>
              </w:rPr>
              <w:t>672</w:t>
            </w:r>
          </w:p>
        </w:tc>
        <w:tc>
          <w:tcPr>
            <w:tcW w:w="1646" w:type="dxa"/>
            <w:gridSpan w:val="7"/>
            <w:shd w:val="clear" w:color="auto" w:fill="BEBEBE"/>
          </w:tcPr>
          <w:p w:rsidR="00527B1B" w:rsidRPr="00073106" w:rsidRDefault="00527B1B" w:rsidP="00527B1B">
            <w:pPr>
              <w:pStyle w:val="TableParagraph"/>
              <w:spacing w:before="16" w:line="203" w:lineRule="exact"/>
              <w:ind w:right="260"/>
              <w:jc w:val="center"/>
              <w:rPr>
                <w:rFonts w:ascii="Times New Roman" w:hAnsi="Times New Roman" w:cs="Times New Roman"/>
                <w:sz w:val="18"/>
              </w:rPr>
            </w:pPr>
            <w:r w:rsidRPr="00073106">
              <w:rPr>
                <w:rFonts w:ascii="Times New Roman" w:hAnsi="Times New Roman" w:cs="Times New Roman"/>
                <w:sz w:val="18"/>
              </w:rPr>
              <w:t>129</w:t>
            </w:r>
          </w:p>
        </w:tc>
        <w:tc>
          <w:tcPr>
            <w:tcW w:w="1906" w:type="dxa"/>
            <w:gridSpan w:val="6"/>
            <w:shd w:val="clear" w:color="auto" w:fill="BEBEBE"/>
          </w:tcPr>
          <w:p w:rsidR="00527B1B" w:rsidRPr="00073106" w:rsidRDefault="00527B1B" w:rsidP="00527B1B">
            <w:pPr>
              <w:pStyle w:val="TableParagraph"/>
              <w:spacing w:before="16" w:line="203" w:lineRule="exact"/>
              <w:ind w:left="254" w:right="244"/>
              <w:jc w:val="center"/>
              <w:rPr>
                <w:rFonts w:ascii="Times New Roman" w:hAnsi="Times New Roman" w:cs="Times New Roman"/>
                <w:sz w:val="18"/>
              </w:rPr>
            </w:pPr>
            <w:r w:rsidRPr="00073106">
              <w:rPr>
                <w:rFonts w:ascii="Times New Roman" w:hAnsi="Times New Roman" w:cs="Times New Roman"/>
                <w:sz w:val="18"/>
              </w:rPr>
              <w:t>256</w:t>
            </w:r>
          </w:p>
        </w:tc>
        <w:tc>
          <w:tcPr>
            <w:tcW w:w="859" w:type="dxa"/>
            <w:gridSpan w:val="2"/>
            <w:shd w:val="clear" w:color="auto" w:fill="D9D9D9"/>
          </w:tcPr>
          <w:p w:rsidR="00527B1B" w:rsidRPr="00073106" w:rsidRDefault="00527B1B" w:rsidP="00527B1B">
            <w:pPr>
              <w:pStyle w:val="TableParagraph"/>
              <w:spacing w:before="16" w:line="203" w:lineRule="exact"/>
              <w:ind w:right="309"/>
              <w:jc w:val="right"/>
              <w:rPr>
                <w:rFonts w:ascii="Times New Roman" w:hAnsi="Times New Roman" w:cs="Times New Roman"/>
                <w:sz w:val="18"/>
              </w:rPr>
            </w:pPr>
            <w:r w:rsidRPr="00073106">
              <w:rPr>
                <w:rFonts w:ascii="Times New Roman" w:hAnsi="Times New Roman" w:cs="Times New Roman"/>
                <w:sz w:val="18"/>
              </w:rPr>
              <w:t>385</w:t>
            </w:r>
          </w:p>
        </w:tc>
      </w:tr>
      <w:tr w:rsidR="00527B1B" w:rsidRPr="00073106" w:rsidTr="00073106">
        <w:trPr>
          <w:trHeight w:val="676"/>
        </w:trPr>
        <w:tc>
          <w:tcPr>
            <w:tcW w:w="1813" w:type="dxa"/>
            <w:vMerge w:val="restart"/>
            <w:textDirection w:val="btLr"/>
          </w:tcPr>
          <w:p w:rsidR="00527B1B" w:rsidRPr="00073106" w:rsidRDefault="00527B1B" w:rsidP="00527B1B">
            <w:pPr>
              <w:pStyle w:val="TableParagraph"/>
              <w:rPr>
                <w:rFonts w:ascii="Times New Roman" w:hAnsi="Times New Roman" w:cs="Times New Roman"/>
                <w:b/>
                <w:sz w:val="20"/>
              </w:rPr>
            </w:pPr>
          </w:p>
          <w:p w:rsidR="00527B1B" w:rsidRPr="00073106" w:rsidRDefault="00527B1B" w:rsidP="00527B1B">
            <w:pPr>
              <w:pStyle w:val="TableParagraph"/>
              <w:rPr>
                <w:rFonts w:ascii="Times New Roman" w:hAnsi="Times New Roman" w:cs="Times New Roman"/>
                <w:b/>
                <w:sz w:val="20"/>
              </w:rPr>
            </w:pPr>
          </w:p>
          <w:p w:rsidR="00527B1B" w:rsidRPr="00073106" w:rsidRDefault="00527B1B" w:rsidP="00527B1B">
            <w:pPr>
              <w:pStyle w:val="TableParagraph"/>
              <w:rPr>
                <w:rFonts w:ascii="Times New Roman" w:hAnsi="Times New Roman" w:cs="Times New Roman"/>
                <w:b/>
                <w:sz w:val="16"/>
              </w:rPr>
            </w:pPr>
          </w:p>
          <w:p w:rsidR="00527B1B" w:rsidRPr="00073106" w:rsidRDefault="00527B1B" w:rsidP="00527B1B">
            <w:pPr>
              <w:pStyle w:val="TableParagraph"/>
              <w:spacing w:line="247" w:lineRule="auto"/>
              <w:ind w:left="690" w:right="24" w:hanging="646"/>
              <w:rPr>
                <w:rFonts w:ascii="Times New Roman" w:hAnsi="Times New Roman" w:cs="Times New Roman"/>
                <w:sz w:val="18"/>
              </w:rPr>
            </w:pPr>
            <w:r w:rsidRPr="00073106">
              <w:rPr>
                <w:rFonts w:ascii="Times New Roman" w:hAnsi="Times New Roman" w:cs="Times New Roman"/>
                <w:sz w:val="18"/>
              </w:rPr>
              <w:t>Ipari gépész művele- tek</w:t>
            </w:r>
          </w:p>
        </w:tc>
        <w:tc>
          <w:tcPr>
            <w:tcW w:w="3195" w:type="dxa"/>
          </w:tcPr>
          <w:p w:rsidR="00527B1B" w:rsidRPr="00073106" w:rsidRDefault="00527B1B" w:rsidP="00527B1B">
            <w:pPr>
              <w:pStyle w:val="TableParagraph"/>
              <w:spacing w:before="4"/>
              <w:rPr>
                <w:rFonts w:ascii="Times New Roman" w:hAnsi="Times New Roman" w:cs="Times New Roman"/>
                <w:b/>
                <w:sz w:val="20"/>
              </w:rPr>
            </w:pPr>
          </w:p>
          <w:p w:rsidR="00527B1B" w:rsidRPr="00073106" w:rsidRDefault="00527B1B" w:rsidP="00527B1B">
            <w:pPr>
              <w:pStyle w:val="TableParagraph"/>
              <w:spacing w:before="1"/>
              <w:ind w:left="71"/>
              <w:rPr>
                <w:rFonts w:ascii="Times New Roman" w:hAnsi="Times New Roman" w:cs="Times New Roman"/>
                <w:b/>
                <w:sz w:val="18"/>
              </w:rPr>
            </w:pPr>
            <w:r w:rsidRPr="00073106">
              <w:rPr>
                <w:rFonts w:ascii="Times New Roman" w:hAnsi="Times New Roman" w:cs="Times New Roman"/>
                <w:b/>
                <w:sz w:val="18"/>
              </w:rPr>
              <w:t>Fémmegmunkálások</w:t>
            </w:r>
          </w:p>
        </w:tc>
        <w:tc>
          <w:tcPr>
            <w:tcW w:w="811" w:type="dxa"/>
            <w:shd w:val="clear" w:color="auto" w:fill="F1F1F1"/>
          </w:tcPr>
          <w:p w:rsidR="00527B1B" w:rsidRPr="00073106" w:rsidRDefault="00527B1B" w:rsidP="00527B1B">
            <w:pPr>
              <w:pStyle w:val="TableParagraph"/>
              <w:spacing w:before="4"/>
              <w:rPr>
                <w:rFonts w:ascii="Times New Roman" w:hAnsi="Times New Roman" w:cs="Times New Roman"/>
                <w:b/>
                <w:sz w:val="20"/>
              </w:rPr>
            </w:pPr>
          </w:p>
          <w:p w:rsidR="00527B1B" w:rsidRPr="00073106" w:rsidRDefault="00527B1B" w:rsidP="00527B1B">
            <w:pPr>
              <w:pStyle w:val="TableParagraph"/>
              <w:spacing w:before="1"/>
              <w:ind w:left="361"/>
              <w:rPr>
                <w:rFonts w:ascii="Times New Roman" w:hAnsi="Times New Roman" w:cs="Times New Roman"/>
                <w:b/>
                <w:sz w:val="18"/>
              </w:rPr>
            </w:pPr>
            <w:r w:rsidRPr="00073106">
              <w:rPr>
                <w:rFonts w:ascii="Times New Roman" w:hAnsi="Times New Roman" w:cs="Times New Roman"/>
                <w:b/>
                <w:sz w:val="18"/>
              </w:rPr>
              <w:t>0</w:t>
            </w:r>
          </w:p>
        </w:tc>
        <w:tc>
          <w:tcPr>
            <w:tcW w:w="813" w:type="dxa"/>
            <w:shd w:val="clear" w:color="auto" w:fill="F1F1F1"/>
          </w:tcPr>
          <w:p w:rsidR="00527B1B" w:rsidRPr="00073106" w:rsidRDefault="00527B1B" w:rsidP="00527B1B">
            <w:pPr>
              <w:pStyle w:val="TableParagraph"/>
              <w:spacing w:before="4"/>
              <w:rPr>
                <w:rFonts w:ascii="Times New Roman" w:hAnsi="Times New Roman" w:cs="Times New Roman"/>
                <w:b/>
                <w:sz w:val="20"/>
              </w:rPr>
            </w:pPr>
          </w:p>
          <w:p w:rsidR="00527B1B" w:rsidRPr="00073106" w:rsidRDefault="00527B1B" w:rsidP="00527B1B">
            <w:pPr>
              <w:pStyle w:val="TableParagraph"/>
              <w:spacing w:before="1"/>
              <w:ind w:right="355"/>
              <w:jc w:val="right"/>
              <w:rPr>
                <w:rFonts w:ascii="Times New Roman" w:hAnsi="Times New Roman" w:cs="Times New Roman"/>
                <w:b/>
                <w:sz w:val="18"/>
              </w:rPr>
            </w:pPr>
            <w:r w:rsidRPr="00073106">
              <w:rPr>
                <w:rFonts w:ascii="Times New Roman" w:hAnsi="Times New Roman" w:cs="Times New Roman"/>
                <w:b/>
                <w:sz w:val="18"/>
              </w:rPr>
              <w:t>0</w:t>
            </w:r>
          </w:p>
        </w:tc>
        <w:tc>
          <w:tcPr>
            <w:tcW w:w="813" w:type="dxa"/>
            <w:shd w:val="clear" w:color="auto" w:fill="F1F1F1"/>
          </w:tcPr>
          <w:p w:rsidR="00527B1B" w:rsidRPr="00073106" w:rsidRDefault="00527B1B" w:rsidP="00527B1B">
            <w:pPr>
              <w:pStyle w:val="TableParagraph"/>
              <w:spacing w:before="4"/>
              <w:rPr>
                <w:rFonts w:ascii="Times New Roman" w:hAnsi="Times New Roman" w:cs="Times New Roman"/>
                <w:b/>
                <w:sz w:val="20"/>
              </w:rPr>
            </w:pPr>
          </w:p>
          <w:p w:rsidR="00527B1B" w:rsidRPr="00073106" w:rsidRDefault="00527B1B" w:rsidP="00527B1B">
            <w:pPr>
              <w:pStyle w:val="TableParagraph"/>
              <w:spacing w:before="1"/>
              <w:ind w:left="207" w:right="196"/>
              <w:jc w:val="center"/>
              <w:rPr>
                <w:rFonts w:ascii="Times New Roman" w:hAnsi="Times New Roman" w:cs="Times New Roman"/>
                <w:b/>
                <w:sz w:val="18"/>
              </w:rPr>
            </w:pPr>
            <w:r w:rsidRPr="00073106">
              <w:rPr>
                <w:rFonts w:ascii="Times New Roman" w:hAnsi="Times New Roman" w:cs="Times New Roman"/>
                <w:b/>
                <w:sz w:val="18"/>
              </w:rPr>
              <w:t>93</w:t>
            </w:r>
          </w:p>
        </w:tc>
        <w:tc>
          <w:tcPr>
            <w:tcW w:w="911" w:type="dxa"/>
            <w:shd w:val="clear" w:color="auto" w:fill="D9D9D9"/>
          </w:tcPr>
          <w:p w:rsidR="00527B1B" w:rsidRPr="00073106" w:rsidRDefault="00527B1B" w:rsidP="00527B1B">
            <w:pPr>
              <w:pStyle w:val="TableParagraph"/>
              <w:spacing w:before="4"/>
              <w:rPr>
                <w:rFonts w:ascii="Times New Roman" w:hAnsi="Times New Roman" w:cs="Times New Roman"/>
                <w:b/>
                <w:sz w:val="20"/>
              </w:rPr>
            </w:pPr>
          </w:p>
          <w:p w:rsidR="00527B1B" w:rsidRPr="00073106" w:rsidRDefault="00527B1B" w:rsidP="00527B1B">
            <w:pPr>
              <w:pStyle w:val="TableParagraph"/>
              <w:spacing w:before="1"/>
              <w:ind w:left="368"/>
              <w:rPr>
                <w:rFonts w:ascii="Times New Roman" w:hAnsi="Times New Roman" w:cs="Times New Roman"/>
                <w:b/>
                <w:sz w:val="18"/>
              </w:rPr>
            </w:pPr>
            <w:r w:rsidRPr="00073106">
              <w:rPr>
                <w:rFonts w:ascii="Times New Roman" w:hAnsi="Times New Roman" w:cs="Times New Roman"/>
                <w:b/>
                <w:sz w:val="18"/>
              </w:rPr>
              <w:t>93</w:t>
            </w:r>
          </w:p>
        </w:tc>
        <w:tc>
          <w:tcPr>
            <w:tcW w:w="1646" w:type="dxa"/>
            <w:gridSpan w:val="7"/>
            <w:shd w:val="clear" w:color="auto" w:fill="F1F1F1"/>
          </w:tcPr>
          <w:p w:rsidR="00527B1B" w:rsidRPr="00073106" w:rsidRDefault="00527B1B" w:rsidP="00527B1B">
            <w:pPr>
              <w:pStyle w:val="TableParagraph"/>
              <w:spacing w:before="4"/>
              <w:rPr>
                <w:rFonts w:ascii="Times New Roman" w:hAnsi="Times New Roman" w:cs="Times New Roman"/>
                <w:b/>
                <w:sz w:val="20"/>
              </w:rPr>
            </w:pPr>
          </w:p>
          <w:p w:rsidR="00527B1B" w:rsidRPr="00073106" w:rsidRDefault="00527B1B" w:rsidP="00527B1B">
            <w:pPr>
              <w:pStyle w:val="TableParagraph"/>
              <w:spacing w:before="1"/>
              <w:ind w:right="356"/>
              <w:jc w:val="right"/>
              <w:rPr>
                <w:rFonts w:ascii="Times New Roman" w:hAnsi="Times New Roman" w:cs="Times New Roman"/>
                <w:b/>
                <w:sz w:val="18"/>
              </w:rPr>
            </w:pPr>
            <w:r w:rsidRPr="00073106">
              <w:rPr>
                <w:rFonts w:ascii="Times New Roman" w:hAnsi="Times New Roman" w:cs="Times New Roman"/>
                <w:b/>
                <w:sz w:val="18"/>
              </w:rPr>
              <w:t>0</w:t>
            </w:r>
          </w:p>
        </w:tc>
        <w:tc>
          <w:tcPr>
            <w:tcW w:w="1906" w:type="dxa"/>
            <w:gridSpan w:val="6"/>
            <w:shd w:val="clear" w:color="auto" w:fill="F1F1F1"/>
          </w:tcPr>
          <w:p w:rsidR="00527B1B" w:rsidRPr="00073106" w:rsidRDefault="00527B1B" w:rsidP="00527B1B">
            <w:pPr>
              <w:pStyle w:val="TableParagraph"/>
              <w:spacing w:before="4"/>
              <w:rPr>
                <w:rFonts w:ascii="Times New Roman" w:hAnsi="Times New Roman" w:cs="Times New Roman"/>
                <w:b/>
                <w:sz w:val="20"/>
              </w:rPr>
            </w:pPr>
          </w:p>
          <w:p w:rsidR="00527B1B" w:rsidRPr="00073106" w:rsidRDefault="00527B1B" w:rsidP="00527B1B">
            <w:pPr>
              <w:pStyle w:val="TableParagraph"/>
              <w:spacing w:before="1"/>
              <w:ind w:left="254" w:right="244"/>
              <w:jc w:val="center"/>
              <w:rPr>
                <w:rFonts w:ascii="Times New Roman" w:hAnsi="Times New Roman" w:cs="Times New Roman"/>
                <w:b/>
                <w:sz w:val="18"/>
              </w:rPr>
            </w:pPr>
            <w:r w:rsidRPr="00073106">
              <w:rPr>
                <w:rFonts w:ascii="Times New Roman" w:hAnsi="Times New Roman" w:cs="Times New Roman"/>
                <w:b/>
                <w:sz w:val="18"/>
              </w:rPr>
              <w:t>40</w:t>
            </w:r>
          </w:p>
        </w:tc>
        <w:tc>
          <w:tcPr>
            <w:tcW w:w="859" w:type="dxa"/>
            <w:gridSpan w:val="2"/>
            <w:shd w:val="clear" w:color="auto" w:fill="D9D9D9"/>
          </w:tcPr>
          <w:p w:rsidR="00527B1B" w:rsidRPr="00073106" w:rsidRDefault="00527B1B" w:rsidP="00527B1B">
            <w:pPr>
              <w:pStyle w:val="TableParagraph"/>
              <w:spacing w:before="4"/>
              <w:rPr>
                <w:rFonts w:ascii="Times New Roman" w:hAnsi="Times New Roman" w:cs="Times New Roman"/>
                <w:b/>
                <w:sz w:val="20"/>
              </w:rPr>
            </w:pPr>
          </w:p>
          <w:p w:rsidR="00527B1B" w:rsidRPr="00073106" w:rsidRDefault="00527B1B" w:rsidP="00527B1B">
            <w:pPr>
              <w:pStyle w:val="TableParagraph"/>
              <w:spacing w:before="1"/>
              <w:ind w:right="355"/>
              <w:jc w:val="right"/>
              <w:rPr>
                <w:rFonts w:ascii="Times New Roman" w:hAnsi="Times New Roman" w:cs="Times New Roman"/>
                <w:b/>
                <w:sz w:val="18"/>
              </w:rPr>
            </w:pPr>
            <w:r w:rsidRPr="00073106">
              <w:rPr>
                <w:rFonts w:ascii="Times New Roman" w:hAnsi="Times New Roman" w:cs="Times New Roman"/>
                <w:b/>
                <w:sz w:val="18"/>
              </w:rPr>
              <w:t>40</w:t>
            </w:r>
          </w:p>
        </w:tc>
      </w:tr>
      <w:tr w:rsidR="00527B1B" w:rsidRPr="00073106" w:rsidTr="00073106">
        <w:trPr>
          <w:trHeight w:val="412"/>
        </w:trPr>
        <w:tc>
          <w:tcPr>
            <w:tcW w:w="1813" w:type="dxa"/>
            <w:vMerge/>
            <w:tcBorders>
              <w:top w:val="nil"/>
            </w:tcBorders>
            <w:textDirection w:val="btLr"/>
          </w:tcPr>
          <w:p w:rsidR="00527B1B" w:rsidRPr="00073106" w:rsidRDefault="00527B1B" w:rsidP="00527B1B">
            <w:pPr>
              <w:rPr>
                <w:rFonts w:ascii="Times New Roman" w:hAnsi="Times New Roman" w:cs="Times New Roman"/>
                <w:sz w:val="2"/>
                <w:szCs w:val="2"/>
              </w:rPr>
            </w:pPr>
          </w:p>
        </w:tc>
        <w:tc>
          <w:tcPr>
            <w:tcW w:w="3195" w:type="dxa"/>
          </w:tcPr>
          <w:p w:rsidR="00527B1B" w:rsidRPr="00073106" w:rsidRDefault="00527B1B" w:rsidP="00527B1B">
            <w:pPr>
              <w:pStyle w:val="TableParagraph"/>
              <w:spacing w:line="206" w:lineRule="exact"/>
              <w:ind w:left="71" w:right="92"/>
              <w:rPr>
                <w:rFonts w:ascii="Times New Roman" w:hAnsi="Times New Roman" w:cs="Times New Roman"/>
                <w:sz w:val="18"/>
              </w:rPr>
            </w:pPr>
            <w:r w:rsidRPr="00073106">
              <w:rPr>
                <w:rFonts w:ascii="Times New Roman" w:hAnsi="Times New Roman" w:cs="Times New Roman"/>
                <w:sz w:val="18"/>
              </w:rPr>
              <w:t>Fémek melegalakítása, tulajdonság javítá- sa</w:t>
            </w:r>
          </w:p>
        </w:tc>
        <w:tc>
          <w:tcPr>
            <w:tcW w:w="811" w:type="dxa"/>
          </w:tcPr>
          <w:p w:rsidR="00527B1B" w:rsidRPr="00073106" w:rsidRDefault="00527B1B" w:rsidP="00527B1B">
            <w:pPr>
              <w:pStyle w:val="TableParagraph"/>
              <w:rPr>
                <w:rFonts w:ascii="Times New Roman" w:hAnsi="Times New Roman" w:cs="Times New Roman"/>
                <w:sz w:val="18"/>
              </w:rPr>
            </w:pPr>
          </w:p>
        </w:tc>
        <w:tc>
          <w:tcPr>
            <w:tcW w:w="813" w:type="dxa"/>
          </w:tcPr>
          <w:p w:rsidR="00527B1B" w:rsidRPr="00073106" w:rsidRDefault="00527B1B" w:rsidP="00527B1B">
            <w:pPr>
              <w:pStyle w:val="TableParagraph"/>
              <w:rPr>
                <w:rFonts w:ascii="Times New Roman" w:hAnsi="Times New Roman" w:cs="Times New Roman"/>
                <w:sz w:val="18"/>
              </w:rPr>
            </w:pPr>
          </w:p>
        </w:tc>
        <w:tc>
          <w:tcPr>
            <w:tcW w:w="813" w:type="dxa"/>
          </w:tcPr>
          <w:p w:rsidR="00527B1B" w:rsidRPr="00073106" w:rsidRDefault="00527B1B" w:rsidP="00527B1B">
            <w:pPr>
              <w:pStyle w:val="TableParagraph"/>
              <w:spacing w:before="103"/>
              <w:ind w:left="207" w:right="196"/>
              <w:jc w:val="center"/>
              <w:rPr>
                <w:rFonts w:ascii="Times New Roman" w:hAnsi="Times New Roman" w:cs="Times New Roman"/>
                <w:sz w:val="18"/>
              </w:rPr>
            </w:pPr>
            <w:r w:rsidRPr="00073106">
              <w:rPr>
                <w:rFonts w:ascii="Times New Roman" w:hAnsi="Times New Roman" w:cs="Times New Roman"/>
                <w:sz w:val="18"/>
              </w:rPr>
              <w:t>31</w:t>
            </w:r>
          </w:p>
        </w:tc>
        <w:tc>
          <w:tcPr>
            <w:tcW w:w="911" w:type="dxa"/>
            <w:shd w:val="clear" w:color="auto" w:fill="D9D9D9"/>
          </w:tcPr>
          <w:p w:rsidR="00527B1B" w:rsidRPr="00073106" w:rsidRDefault="00527B1B" w:rsidP="00527B1B">
            <w:pPr>
              <w:pStyle w:val="TableParagraph"/>
              <w:spacing w:before="103"/>
              <w:ind w:left="368"/>
              <w:rPr>
                <w:rFonts w:ascii="Times New Roman" w:hAnsi="Times New Roman" w:cs="Times New Roman"/>
                <w:sz w:val="18"/>
              </w:rPr>
            </w:pPr>
            <w:r w:rsidRPr="00073106">
              <w:rPr>
                <w:rFonts w:ascii="Times New Roman" w:hAnsi="Times New Roman" w:cs="Times New Roman"/>
                <w:sz w:val="18"/>
              </w:rPr>
              <w:t>31</w:t>
            </w:r>
          </w:p>
        </w:tc>
        <w:tc>
          <w:tcPr>
            <w:tcW w:w="1646" w:type="dxa"/>
            <w:gridSpan w:val="7"/>
          </w:tcPr>
          <w:p w:rsidR="00527B1B" w:rsidRPr="00073106" w:rsidRDefault="00527B1B" w:rsidP="00527B1B">
            <w:pPr>
              <w:pStyle w:val="TableParagraph"/>
              <w:rPr>
                <w:rFonts w:ascii="Times New Roman" w:hAnsi="Times New Roman" w:cs="Times New Roman"/>
                <w:sz w:val="18"/>
              </w:rPr>
            </w:pPr>
          </w:p>
        </w:tc>
        <w:tc>
          <w:tcPr>
            <w:tcW w:w="497" w:type="dxa"/>
            <w:gridSpan w:val="2"/>
          </w:tcPr>
          <w:p w:rsidR="00527B1B" w:rsidRPr="00073106" w:rsidRDefault="00527B1B" w:rsidP="00527B1B">
            <w:pPr>
              <w:pStyle w:val="TableParagraph"/>
              <w:spacing w:before="103"/>
              <w:ind w:right="244"/>
              <w:rPr>
                <w:rFonts w:ascii="Times New Roman" w:hAnsi="Times New Roman" w:cs="Times New Roman"/>
                <w:sz w:val="18"/>
              </w:rPr>
            </w:pPr>
            <w:r w:rsidRPr="00073106">
              <w:rPr>
                <w:rFonts w:ascii="Times New Roman" w:hAnsi="Times New Roman" w:cs="Times New Roman"/>
                <w:sz w:val="18"/>
              </w:rPr>
              <w:t>15</w:t>
            </w:r>
          </w:p>
        </w:tc>
        <w:tc>
          <w:tcPr>
            <w:tcW w:w="709" w:type="dxa"/>
            <w:gridSpan w:val="3"/>
          </w:tcPr>
          <w:p w:rsidR="00527B1B" w:rsidRPr="00073106" w:rsidRDefault="00527B1B" w:rsidP="00527B1B">
            <w:pPr>
              <w:pStyle w:val="TableParagraph"/>
              <w:spacing w:before="16" w:line="203" w:lineRule="exact"/>
              <w:ind w:right="244"/>
              <w:rPr>
                <w:rFonts w:ascii="Times New Roman" w:hAnsi="Times New Roman" w:cs="Times New Roman"/>
                <w:sz w:val="18"/>
              </w:rPr>
            </w:pPr>
          </w:p>
        </w:tc>
        <w:tc>
          <w:tcPr>
            <w:tcW w:w="700" w:type="dxa"/>
          </w:tcPr>
          <w:p w:rsidR="00527B1B" w:rsidRPr="00073106" w:rsidRDefault="00527B1B" w:rsidP="00527B1B">
            <w:pPr>
              <w:pStyle w:val="TableParagraph"/>
              <w:spacing w:before="103"/>
              <w:ind w:right="244"/>
              <w:rPr>
                <w:rFonts w:ascii="Times New Roman" w:hAnsi="Times New Roman" w:cs="Times New Roman"/>
                <w:sz w:val="18"/>
              </w:rPr>
            </w:pPr>
            <w:r w:rsidRPr="00073106">
              <w:rPr>
                <w:rFonts w:ascii="Times New Roman" w:hAnsi="Times New Roman" w:cs="Times New Roman"/>
                <w:sz w:val="18"/>
              </w:rPr>
              <w:t>15</w:t>
            </w:r>
          </w:p>
        </w:tc>
        <w:tc>
          <w:tcPr>
            <w:tcW w:w="859" w:type="dxa"/>
            <w:gridSpan w:val="2"/>
          </w:tcPr>
          <w:p w:rsidR="00527B1B" w:rsidRPr="00073106" w:rsidRDefault="00527B1B" w:rsidP="00527B1B">
            <w:pPr>
              <w:pStyle w:val="TableParagraph"/>
              <w:spacing w:before="103"/>
              <w:ind w:right="244"/>
              <w:jc w:val="center"/>
              <w:rPr>
                <w:rFonts w:ascii="Times New Roman" w:hAnsi="Times New Roman" w:cs="Times New Roman"/>
                <w:sz w:val="18"/>
              </w:rPr>
            </w:pPr>
            <w:r w:rsidRPr="00073106">
              <w:rPr>
                <w:rFonts w:ascii="Times New Roman" w:hAnsi="Times New Roman" w:cs="Times New Roman"/>
                <w:sz w:val="18"/>
              </w:rPr>
              <w:t>15</w:t>
            </w:r>
          </w:p>
        </w:tc>
      </w:tr>
      <w:tr w:rsidR="00527B1B" w:rsidRPr="00073106" w:rsidTr="00073106">
        <w:trPr>
          <w:trHeight w:val="239"/>
        </w:trPr>
        <w:tc>
          <w:tcPr>
            <w:tcW w:w="1813" w:type="dxa"/>
            <w:vMerge/>
            <w:tcBorders>
              <w:top w:val="nil"/>
            </w:tcBorders>
            <w:textDirection w:val="btLr"/>
          </w:tcPr>
          <w:p w:rsidR="00527B1B" w:rsidRPr="00073106" w:rsidRDefault="00527B1B" w:rsidP="00527B1B">
            <w:pPr>
              <w:rPr>
                <w:rFonts w:ascii="Times New Roman" w:hAnsi="Times New Roman" w:cs="Times New Roman"/>
                <w:sz w:val="2"/>
                <w:szCs w:val="2"/>
              </w:rPr>
            </w:pPr>
          </w:p>
        </w:tc>
        <w:tc>
          <w:tcPr>
            <w:tcW w:w="3195" w:type="dxa"/>
          </w:tcPr>
          <w:p w:rsidR="00527B1B" w:rsidRPr="00073106" w:rsidRDefault="00527B1B" w:rsidP="00527B1B">
            <w:pPr>
              <w:pStyle w:val="TableParagraph"/>
              <w:spacing w:before="16" w:line="203" w:lineRule="exact"/>
              <w:ind w:left="71"/>
              <w:rPr>
                <w:rFonts w:ascii="Times New Roman" w:hAnsi="Times New Roman" w:cs="Times New Roman"/>
                <w:sz w:val="18"/>
              </w:rPr>
            </w:pPr>
            <w:r w:rsidRPr="00073106">
              <w:rPr>
                <w:rFonts w:ascii="Times New Roman" w:hAnsi="Times New Roman" w:cs="Times New Roman"/>
                <w:sz w:val="18"/>
              </w:rPr>
              <w:t>Kézi és gépi forgácsolás</w:t>
            </w:r>
          </w:p>
        </w:tc>
        <w:tc>
          <w:tcPr>
            <w:tcW w:w="811" w:type="dxa"/>
          </w:tcPr>
          <w:p w:rsidR="00527B1B" w:rsidRPr="00073106" w:rsidRDefault="00527B1B" w:rsidP="00527B1B">
            <w:pPr>
              <w:pStyle w:val="TableParagraph"/>
              <w:rPr>
                <w:rFonts w:ascii="Times New Roman" w:hAnsi="Times New Roman" w:cs="Times New Roman"/>
                <w:sz w:val="16"/>
              </w:rPr>
            </w:pPr>
          </w:p>
        </w:tc>
        <w:tc>
          <w:tcPr>
            <w:tcW w:w="813" w:type="dxa"/>
          </w:tcPr>
          <w:p w:rsidR="00527B1B" w:rsidRPr="00073106" w:rsidRDefault="00527B1B" w:rsidP="00527B1B">
            <w:pPr>
              <w:pStyle w:val="TableParagraph"/>
              <w:rPr>
                <w:rFonts w:ascii="Times New Roman" w:hAnsi="Times New Roman" w:cs="Times New Roman"/>
                <w:sz w:val="16"/>
              </w:rPr>
            </w:pPr>
          </w:p>
        </w:tc>
        <w:tc>
          <w:tcPr>
            <w:tcW w:w="813" w:type="dxa"/>
          </w:tcPr>
          <w:p w:rsidR="00527B1B" w:rsidRPr="00073106" w:rsidRDefault="00527B1B" w:rsidP="00527B1B">
            <w:pPr>
              <w:pStyle w:val="TableParagraph"/>
              <w:spacing w:before="16" w:line="203" w:lineRule="exact"/>
              <w:ind w:left="207" w:right="196"/>
              <w:jc w:val="center"/>
              <w:rPr>
                <w:rFonts w:ascii="Times New Roman" w:hAnsi="Times New Roman" w:cs="Times New Roman"/>
                <w:sz w:val="18"/>
              </w:rPr>
            </w:pPr>
            <w:r w:rsidRPr="00073106">
              <w:rPr>
                <w:rFonts w:ascii="Times New Roman" w:hAnsi="Times New Roman" w:cs="Times New Roman"/>
                <w:sz w:val="18"/>
              </w:rPr>
              <w:t>31</w:t>
            </w:r>
          </w:p>
        </w:tc>
        <w:tc>
          <w:tcPr>
            <w:tcW w:w="911" w:type="dxa"/>
            <w:shd w:val="clear" w:color="auto" w:fill="D9D9D9"/>
          </w:tcPr>
          <w:p w:rsidR="00527B1B" w:rsidRPr="00073106" w:rsidRDefault="00527B1B" w:rsidP="00527B1B">
            <w:pPr>
              <w:pStyle w:val="TableParagraph"/>
              <w:spacing w:before="16" w:line="203" w:lineRule="exact"/>
              <w:ind w:left="368"/>
              <w:rPr>
                <w:rFonts w:ascii="Times New Roman" w:hAnsi="Times New Roman" w:cs="Times New Roman"/>
                <w:sz w:val="18"/>
              </w:rPr>
            </w:pPr>
            <w:r w:rsidRPr="00073106">
              <w:rPr>
                <w:rFonts w:ascii="Times New Roman" w:hAnsi="Times New Roman" w:cs="Times New Roman"/>
                <w:sz w:val="18"/>
              </w:rPr>
              <w:t>31</w:t>
            </w:r>
          </w:p>
        </w:tc>
        <w:tc>
          <w:tcPr>
            <w:tcW w:w="1646" w:type="dxa"/>
            <w:gridSpan w:val="7"/>
          </w:tcPr>
          <w:p w:rsidR="00527B1B" w:rsidRPr="00073106" w:rsidRDefault="00527B1B" w:rsidP="00527B1B">
            <w:pPr>
              <w:pStyle w:val="TableParagraph"/>
              <w:rPr>
                <w:rFonts w:ascii="Times New Roman" w:hAnsi="Times New Roman" w:cs="Times New Roman"/>
                <w:sz w:val="16"/>
              </w:rPr>
            </w:pPr>
          </w:p>
        </w:tc>
        <w:tc>
          <w:tcPr>
            <w:tcW w:w="497" w:type="dxa"/>
            <w:gridSpan w:val="2"/>
          </w:tcPr>
          <w:p w:rsidR="00527B1B" w:rsidRPr="00073106" w:rsidRDefault="00527B1B" w:rsidP="00527B1B">
            <w:pPr>
              <w:pStyle w:val="TableParagraph"/>
              <w:spacing w:before="16" w:line="205" w:lineRule="exact"/>
              <w:ind w:right="244"/>
              <w:rPr>
                <w:rFonts w:ascii="Times New Roman" w:hAnsi="Times New Roman" w:cs="Times New Roman"/>
                <w:sz w:val="18"/>
              </w:rPr>
            </w:pPr>
            <w:r w:rsidRPr="00073106">
              <w:rPr>
                <w:rFonts w:ascii="Times New Roman" w:hAnsi="Times New Roman" w:cs="Times New Roman"/>
                <w:sz w:val="18"/>
              </w:rPr>
              <w:t>15</w:t>
            </w:r>
          </w:p>
        </w:tc>
        <w:tc>
          <w:tcPr>
            <w:tcW w:w="709" w:type="dxa"/>
            <w:gridSpan w:val="3"/>
          </w:tcPr>
          <w:p w:rsidR="00527B1B" w:rsidRPr="00073106" w:rsidRDefault="00527B1B" w:rsidP="00527B1B">
            <w:pPr>
              <w:pStyle w:val="TableParagraph"/>
              <w:spacing w:before="16" w:line="205" w:lineRule="exact"/>
              <w:ind w:left="254" w:right="244"/>
              <w:rPr>
                <w:rFonts w:ascii="Times New Roman" w:hAnsi="Times New Roman" w:cs="Times New Roman"/>
                <w:sz w:val="18"/>
              </w:rPr>
            </w:pPr>
          </w:p>
        </w:tc>
        <w:tc>
          <w:tcPr>
            <w:tcW w:w="700" w:type="dxa"/>
          </w:tcPr>
          <w:p w:rsidR="00527B1B" w:rsidRPr="00073106" w:rsidRDefault="00527B1B" w:rsidP="00527B1B">
            <w:pPr>
              <w:pStyle w:val="TableParagraph"/>
              <w:spacing w:before="16" w:line="205" w:lineRule="exact"/>
              <w:ind w:right="244"/>
              <w:rPr>
                <w:rFonts w:ascii="Times New Roman" w:hAnsi="Times New Roman" w:cs="Times New Roman"/>
                <w:sz w:val="18"/>
              </w:rPr>
            </w:pPr>
            <w:r w:rsidRPr="00073106">
              <w:rPr>
                <w:rFonts w:ascii="Times New Roman" w:hAnsi="Times New Roman" w:cs="Times New Roman"/>
                <w:sz w:val="18"/>
              </w:rPr>
              <w:t>15</w:t>
            </w:r>
          </w:p>
        </w:tc>
        <w:tc>
          <w:tcPr>
            <w:tcW w:w="859" w:type="dxa"/>
            <w:gridSpan w:val="2"/>
          </w:tcPr>
          <w:p w:rsidR="00527B1B" w:rsidRPr="00073106" w:rsidRDefault="00527B1B" w:rsidP="00527B1B">
            <w:pPr>
              <w:pStyle w:val="TableParagraph"/>
              <w:spacing w:before="16" w:line="205" w:lineRule="exact"/>
              <w:ind w:right="244"/>
              <w:jc w:val="center"/>
              <w:rPr>
                <w:rFonts w:ascii="Times New Roman" w:hAnsi="Times New Roman" w:cs="Times New Roman"/>
                <w:sz w:val="18"/>
              </w:rPr>
            </w:pPr>
            <w:r w:rsidRPr="00073106">
              <w:rPr>
                <w:rFonts w:ascii="Times New Roman" w:hAnsi="Times New Roman" w:cs="Times New Roman"/>
                <w:sz w:val="18"/>
              </w:rPr>
              <w:t>15</w:t>
            </w:r>
          </w:p>
        </w:tc>
      </w:tr>
      <w:tr w:rsidR="00527B1B" w:rsidRPr="00073106" w:rsidTr="00073106">
        <w:trPr>
          <w:trHeight w:val="241"/>
        </w:trPr>
        <w:tc>
          <w:tcPr>
            <w:tcW w:w="1813" w:type="dxa"/>
            <w:vMerge/>
            <w:tcBorders>
              <w:top w:val="nil"/>
            </w:tcBorders>
            <w:textDirection w:val="btLr"/>
          </w:tcPr>
          <w:p w:rsidR="00527B1B" w:rsidRPr="00073106" w:rsidRDefault="00527B1B" w:rsidP="00527B1B">
            <w:pPr>
              <w:rPr>
                <w:rFonts w:ascii="Times New Roman" w:hAnsi="Times New Roman" w:cs="Times New Roman"/>
                <w:sz w:val="2"/>
                <w:szCs w:val="2"/>
              </w:rPr>
            </w:pPr>
          </w:p>
        </w:tc>
        <w:tc>
          <w:tcPr>
            <w:tcW w:w="3195" w:type="dxa"/>
          </w:tcPr>
          <w:p w:rsidR="00527B1B" w:rsidRPr="00073106" w:rsidRDefault="00527B1B" w:rsidP="00527B1B">
            <w:pPr>
              <w:pStyle w:val="TableParagraph"/>
              <w:spacing w:before="16" w:line="205" w:lineRule="exact"/>
              <w:ind w:left="71"/>
              <w:rPr>
                <w:rFonts w:ascii="Times New Roman" w:hAnsi="Times New Roman" w:cs="Times New Roman"/>
                <w:sz w:val="18"/>
              </w:rPr>
            </w:pPr>
            <w:r w:rsidRPr="00073106">
              <w:rPr>
                <w:rFonts w:ascii="Times New Roman" w:hAnsi="Times New Roman" w:cs="Times New Roman"/>
                <w:sz w:val="18"/>
              </w:rPr>
              <w:t>Üzembe helyezés</w:t>
            </w:r>
          </w:p>
        </w:tc>
        <w:tc>
          <w:tcPr>
            <w:tcW w:w="811" w:type="dxa"/>
          </w:tcPr>
          <w:p w:rsidR="00527B1B" w:rsidRPr="00073106" w:rsidRDefault="00527B1B" w:rsidP="00527B1B">
            <w:pPr>
              <w:pStyle w:val="TableParagraph"/>
              <w:rPr>
                <w:rFonts w:ascii="Times New Roman" w:hAnsi="Times New Roman" w:cs="Times New Roman"/>
                <w:sz w:val="16"/>
              </w:rPr>
            </w:pPr>
          </w:p>
        </w:tc>
        <w:tc>
          <w:tcPr>
            <w:tcW w:w="813" w:type="dxa"/>
          </w:tcPr>
          <w:p w:rsidR="00527B1B" w:rsidRPr="00073106" w:rsidRDefault="00527B1B" w:rsidP="00527B1B">
            <w:pPr>
              <w:pStyle w:val="TableParagraph"/>
              <w:rPr>
                <w:rFonts w:ascii="Times New Roman" w:hAnsi="Times New Roman" w:cs="Times New Roman"/>
                <w:sz w:val="16"/>
              </w:rPr>
            </w:pPr>
          </w:p>
        </w:tc>
        <w:tc>
          <w:tcPr>
            <w:tcW w:w="813" w:type="dxa"/>
          </w:tcPr>
          <w:p w:rsidR="00527B1B" w:rsidRPr="00073106" w:rsidRDefault="00527B1B" w:rsidP="00527B1B">
            <w:pPr>
              <w:pStyle w:val="TableParagraph"/>
              <w:spacing w:before="16" w:line="205" w:lineRule="exact"/>
              <w:ind w:left="207" w:right="196"/>
              <w:jc w:val="center"/>
              <w:rPr>
                <w:rFonts w:ascii="Times New Roman" w:hAnsi="Times New Roman" w:cs="Times New Roman"/>
                <w:sz w:val="18"/>
              </w:rPr>
            </w:pPr>
            <w:r w:rsidRPr="00073106">
              <w:rPr>
                <w:rFonts w:ascii="Times New Roman" w:hAnsi="Times New Roman" w:cs="Times New Roman"/>
                <w:sz w:val="18"/>
              </w:rPr>
              <w:t>31</w:t>
            </w:r>
          </w:p>
        </w:tc>
        <w:tc>
          <w:tcPr>
            <w:tcW w:w="911" w:type="dxa"/>
            <w:shd w:val="clear" w:color="auto" w:fill="D9D9D9"/>
          </w:tcPr>
          <w:p w:rsidR="00527B1B" w:rsidRPr="00073106" w:rsidRDefault="00527B1B" w:rsidP="00527B1B">
            <w:pPr>
              <w:pStyle w:val="TableParagraph"/>
              <w:spacing w:before="16" w:line="205" w:lineRule="exact"/>
              <w:ind w:left="368"/>
              <w:rPr>
                <w:rFonts w:ascii="Times New Roman" w:hAnsi="Times New Roman" w:cs="Times New Roman"/>
                <w:sz w:val="18"/>
              </w:rPr>
            </w:pPr>
            <w:r w:rsidRPr="00073106">
              <w:rPr>
                <w:rFonts w:ascii="Times New Roman" w:hAnsi="Times New Roman" w:cs="Times New Roman"/>
                <w:sz w:val="18"/>
              </w:rPr>
              <w:t>31</w:t>
            </w:r>
          </w:p>
        </w:tc>
        <w:tc>
          <w:tcPr>
            <w:tcW w:w="1646" w:type="dxa"/>
            <w:gridSpan w:val="7"/>
          </w:tcPr>
          <w:p w:rsidR="00527B1B" w:rsidRPr="00073106" w:rsidRDefault="00527B1B" w:rsidP="00527B1B">
            <w:pPr>
              <w:pStyle w:val="TableParagraph"/>
              <w:rPr>
                <w:rFonts w:ascii="Times New Roman" w:hAnsi="Times New Roman" w:cs="Times New Roman"/>
                <w:sz w:val="16"/>
              </w:rPr>
            </w:pPr>
          </w:p>
        </w:tc>
        <w:tc>
          <w:tcPr>
            <w:tcW w:w="497" w:type="dxa"/>
            <w:gridSpan w:val="2"/>
          </w:tcPr>
          <w:p w:rsidR="00527B1B" w:rsidRPr="00073106" w:rsidRDefault="00527B1B" w:rsidP="00527B1B">
            <w:pPr>
              <w:pStyle w:val="TableParagraph"/>
              <w:spacing w:before="16" w:line="205" w:lineRule="exact"/>
              <w:ind w:right="244"/>
              <w:rPr>
                <w:rFonts w:ascii="Times New Roman" w:hAnsi="Times New Roman" w:cs="Times New Roman"/>
                <w:sz w:val="18"/>
              </w:rPr>
            </w:pPr>
            <w:r w:rsidRPr="00073106">
              <w:rPr>
                <w:rFonts w:ascii="Times New Roman" w:hAnsi="Times New Roman" w:cs="Times New Roman"/>
                <w:sz w:val="18"/>
              </w:rPr>
              <w:t>10</w:t>
            </w:r>
          </w:p>
        </w:tc>
        <w:tc>
          <w:tcPr>
            <w:tcW w:w="709" w:type="dxa"/>
            <w:gridSpan w:val="3"/>
          </w:tcPr>
          <w:p w:rsidR="00527B1B" w:rsidRPr="00073106" w:rsidRDefault="00527B1B" w:rsidP="00527B1B">
            <w:pPr>
              <w:pStyle w:val="TableParagraph"/>
              <w:spacing w:before="16" w:line="205" w:lineRule="exact"/>
              <w:ind w:left="254" w:right="244"/>
              <w:jc w:val="center"/>
              <w:rPr>
                <w:rFonts w:ascii="Times New Roman" w:hAnsi="Times New Roman" w:cs="Times New Roman"/>
                <w:sz w:val="18"/>
              </w:rPr>
            </w:pPr>
          </w:p>
        </w:tc>
        <w:tc>
          <w:tcPr>
            <w:tcW w:w="700" w:type="dxa"/>
          </w:tcPr>
          <w:p w:rsidR="00527B1B" w:rsidRPr="00073106" w:rsidRDefault="00527B1B" w:rsidP="00527B1B">
            <w:pPr>
              <w:pStyle w:val="TableParagraph"/>
              <w:spacing w:before="16" w:line="205" w:lineRule="exact"/>
              <w:ind w:right="244"/>
              <w:rPr>
                <w:rFonts w:ascii="Times New Roman" w:hAnsi="Times New Roman" w:cs="Times New Roman"/>
                <w:sz w:val="18"/>
              </w:rPr>
            </w:pPr>
            <w:r w:rsidRPr="00073106">
              <w:rPr>
                <w:rFonts w:ascii="Times New Roman" w:hAnsi="Times New Roman" w:cs="Times New Roman"/>
                <w:sz w:val="18"/>
              </w:rPr>
              <w:t>10</w:t>
            </w:r>
          </w:p>
        </w:tc>
        <w:tc>
          <w:tcPr>
            <w:tcW w:w="859" w:type="dxa"/>
            <w:gridSpan w:val="2"/>
          </w:tcPr>
          <w:p w:rsidR="00527B1B" w:rsidRPr="00073106" w:rsidRDefault="00527B1B" w:rsidP="00527B1B">
            <w:pPr>
              <w:pStyle w:val="TableParagraph"/>
              <w:spacing w:before="16" w:line="205" w:lineRule="exact"/>
              <w:ind w:right="244"/>
              <w:jc w:val="center"/>
              <w:rPr>
                <w:rFonts w:ascii="Times New Roman" w:hAnsi="Times New Roman" w:cs="Times New Roman"/>
                <w:sz w:val="18"/>
              </w:rPr>
            </w:pPr>
            <w:r w:rsidRPr="00073106">
              <w:rPr>
                <w:rFonts w:ascii="Times New Roman" w:hAnsi="Times New Roman" w:cs="Times New Roman"/>
                <w:sz w:val="18"/>
              </w:rPr>
              <w:t>10</w:t>
            </w:r>
          </w:p>
        </w:tc>
      </w:tr>
    </w:tbl>
    <w:p w:rsidR="00527B1B" w:rsidRPr="00073106" w:rsidRDefault="00527B1B" w:rsidP="00527B1B">
      <w:pPr>
        <w:spacing w:line="205" w:lineRule="exact"/>
        <w:jc w:val="right"/>
        <w:rPr>
          <w:sz w:val="18"/>
        </w:rPr>
        <w:sectPr w:rsidR="00527B1B" w:rsidRPr="00073106">
          <w:pgSz w:w="16840" w:h="11910" w:orient="landscape"/>
          <w:pgMar w:top="1100" w:right="2260" w:bottom="820" w:left="2420" w:header="0" w:footer="632" w:gutter="0"/>
          <w:cols w:space="708"/>
        </w:sectPr>
      </w:pPr>
    </w:p>
    <w:p w:rsidR="00527B1B" w:rsidRPr="00073106" w:rsidRDefault="00527B1B" w:rsidP="00527B1B">
      <w:pPr>
        <w:pStyle w:val="Szvegtrzs"/>
        <w:spacing w:before="11"/>
        <w:rPr>
          <w:b/>
        </w:rPr>
      </w:pPr>
    </w:p>
    <w:tbl>
      <w:tblPr>
        <w:tblStyle w:val="TableNormal"/>
        <w:tblW w:w="12596" w:type="dxa"/>
        <w:tblInd w:w="5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1"/>
        <w:gridCol w:w="3222"/>
        <w:gridCol w:w="819"/>
        <w:gridCol w:w="821"/>
        <w:gridCol w:w="821"/>
        <w:gridCol w:w="919"/>
        <w:gridCol w:w="821"/>
        <w:gridCol w:w="514"/>
        <w:gridCol w:w="872"/>
        <w:gridCol w:w="850"/>
        <w:gridCol w:w="1276"/>
      </w:tblGrid>
      <w:tr w:rsidR="00527B1B" w:rsidRPr="00073106" w:rsidTr="00527B1B">
        <w:trPr>
          <w:trHeight w:val="676"/>
        </w:trPr>
        <w:tc>
          <w:tcPr>
            <w:tcW w:w="1661" w:type="dxa"/>
            <w:vMerge w:val="restart"/>
          </w:tcPr>
          <w:p w:rsidR="00527B1B" w:rsidRPr="00073106" w:rsidRDefault="00527B1B" w:rsidP="00527B1B">
            <w:pPr>
              <w:pStyle w:val="TableParagraph"/>
              <w:rPr>
                <w:rFonts w:ascii="Times New Roman" w:hAnsi="Times New Roman" w:cs="Times New Roman"/>
                <w:sz w:val="18"/>
              </w:rPr>
            </w:pPr>
          </w:p>
        </w:tc>
        <w:tc>
          <w:tcPr>
            <w:tcW w:w="3222" w:type="dxa"/>
          </w:tcPr>
          <w:p w:rsidR="00527B1B" w:rsidRPr="00073106" w:rsidRDefault="00527B1B" w:rsidP="00527B1B">
            <w:pPr>
              <w:pStyle w:val="TableParagraph"/>
              <w:spacing w:before="4"/>
              <w:rPr>
                <w:rFonts w:ascii="Times New Roman" w:hAnsi="Times New Roman" w:cs="Times New Roman"/>
                <w:b/>
                <w:sz w:val="20"/>
              </w:rPr>
            </w:pPr>
          </w:p>
          <w:p w:rsidR="00527B1B" w:rsidRPr="00073106" w:rsidRDefault="00527B1B" w:rsidP="00527B1B">
            <w:pPr>
              <w:pStyle w:val="TableParagraph"/>
              <w:spacing w:before="1"/>
              <w:ind w:left="71"/>
              <w:rPr>
                <w:rFonts w:ascii="Times New Roman" w:hAnsi="Times New Roman" w:cs="Times New Roman"/>
                <w:b/>
                <w:sz w:val="18"/>
              </w:rPr>
            </w:pPr>
            <w:r w:rsidRPr="00073106">
              <w:rPr>
                <w:rFonts w:ascii="Times New Roman" w:hAnsi="Times New Roman" w:cs="Times New Roman"/>
                <w:b/>
                <w:sz w:val="18"/>
              </w:rPr>
              <w:t>Üzembehelyezés gyakorlata</w:t>
            </w:r>
          </w:p>
        </w:tc>
        <w:tc>
          <w:tcPr>
            <w:tcW w:w="819" w:type="dxa"/>
            <w:shd w:val="clear" w:color="auto" w:fill="F1F1F1"/>
          </w:tcPr>
          <w:p w:rsidR="00527B1B" w:rsidRPr="00073106" w:rsidRDefault="00527B1B" w:rsidP="00527B1B">
            <w:pPr>
              <w:pStyle w:val="TableParagraph"/>
              <w:spacing w:before="4"/>
              <w:rPr>
                <w:rFonts w:ascii="Times New Roman" w:hAnsi="Times New Roman" w:cs="Times New Roman"/>
                <w:b/>
                <w:sz w:val="20"/>
              </w:rPr>
            </w:pPr>
          </w:p>
          <w:p w:rsidR="00527B1B" w:rsidRPr="00073106" w:rsidRDefault="00527B1B" w:rsidP="00527B1B">
            <w:pPr>
              <w:pStyle w:val="TableParagraph"/>
              <w:spacing w:before="1"/>
              <w:ind w:left="361"/>
              <w:rPr>
                <w:rFonts w:ascii="Times New Roman" w:hAnsi="Times New Roman" w:cs="Times New Roman"/>
                <w:b/>
                <w:sz w:val="18"/>
              </w:rPr>
            </w:pPr>
            <w:r w:rsidRPr="00073106">
              <w:rPr>
                <w:rFonts w:ascii="Times New Roman" w:hAnsi="Times New Roman" w:cs="Times New Roman"/>
                <w:b/>
                <w:sz w:val="18"/>
              </w:rPr>
              <w:t>0</w:t>
            </w:r>
          </w:p>
        </w:tc>
        <w:tc>
          <w:tcPr>
            <w:tcW w:w="821" w:type="dxa"/>
            <w:shd w:val="clear" w:color="auto" w:fill="F1F1F1"/>
          </w:tcPr>
          <w:p w:rsidR="00527B1B" w:rsidRPr="00073106" w:rsidRDefault="00527B1B" w:rsidP="00527B1B">
            <w:pPr>
              <w:pStyle w:val="TableParagraph"/>
              <w:spacing w:before="4"/>
              <w:rPr>
                <w:rFonts w:ascii="Times New Roman" w:hAnsi="Times New Roman" w:cs="Times New Roman"/>
                <w:b/>
                <w:sz w:val="20"/>
              </w:rPr>
            </w:pPr>
          </w:p>
          <w:p w:rsidR="00527B1B" w:rsidRPr="00073106" w:rsidRDefault="00527B1B" w:rsidP="00527B1B">
            <w:pPr>
              <w:pStyle w:val="TableParagraph"/>
              <w:spacing w:before="1"/>
              <w:ind w:left="6"/>
              <w:jc w:val="center"/>
              <w:rPr>
                <w:rFonts w:ascii="Times New Roman" w:hAnsi="Times New Roman" w:cs="Times New Roman"/>
                <w:b/>
                <w:sz w:val="18"/>
              </w:rPr>
            </w:pPr>
            <w:r w:rsidRPr="00073106">
              <w:rPr>
                <w:rFonts w:ascii="Times New Roman" w:hAnsi="Times New Roman" w:cs="Times New Roman"/>
                <w:b/>
                <w:sz w:val="18"/>
              </w:rPr>
              <w:t>0</w:t>
            </w:r>
          </w:p>
        </w:tc>
        <w:tc>
          <w:tcPr>
            <w:tcW w:w="821" w:type="dxa"/>
            <w:shd w:val="clear" w:color="auto" w:fill="F1F1F1"/>
          </w:tcPr>
          <w:p w:rsidR="00527B1B" w:rsidRPr="00073106" w:rsidRDefault="00527B1B" w:rsidP="00527B1B">
            <w:pPr>
              <w:pStyle w:val="TableParagraph"/>
              <w:spacing w:before="4"/>
              <w:rPr>
                <w:rFonts w:ascii="Times New Roman" w:hAnsi="Times New Roman" w:cs="Times New Roman"/>
                <w:b/>
                <w:sz w:val="20"/>
              </w:rPr>
            </w:pPr>
          </w:p>
          <w:p w:rsidR="00527B1B" w:rsidRPr="00073106" w:rsidRDefault="00527B1B" w:rsidP="00527B1B">
            <w:pPr>
              <w:pStyle w:val="TableParagraph"/>
              <w:spacing w:before="1"/>
              <w:ind w:left="207" w:right="196"/>
              <w:jc w:val="center"/>
              <w:rPr>
                <w:rFonts w:ascii="Times New Roman" w:hAnsi="Times New Roman" w:cs="Times New Roman"/>
                <w:b/>
                <w:sz w:val="18"/>
              </w:rPr>
            </w:pPr>
            <w:r w:rsidRPr="00073106">
              <w:rPr>
                <w:rFonts w:ascii="Times New Roman" w:hAnsi="Times New Roman" w:cs="Times New Roman"/>
                <w:b/>
                <w:sz w:val="18"/>
              </w:rPr>
              <w:t>186</w:t>
            </w:r>
          </w:p>
        </w:tc>
        <w:tc>
          <w:tcPr>
            <w:tcW w:w="919" w:type="dxa"/>
            <w:shd w:val="clear" w:color="auto" w:fill="D9D9D9"/>
          </w:tcPr>
          <w:p w:rsidR="00527B1B" w:rsidRPr="00073106" w:rsidRDefault="00527B1B" w:rsidP="00527B1B">
            <w:pPr>
              <w:pStyle w:val="TableParagraph"/>
              <w:spacing w:before="4"/>
              <w:rPr>
                <w:rFonts w:ascii="Times New Roman" w:hAnsi="Times New Roman" w:cs="Times New Roman"/>
                <w:b/>
                <w:sz w:val="20"/>
              </w:rPr>
            </w:pPr>
          </w:p>
          <w:p w:rsidR="00527B1B" w:rsidRPr="00073106" w:rsidRDefault="00527B1B" w:rsidP="00527B1B">
            <w:pPr>
              <w:pStyle w:val="TableParagraph"/>
              <w:spacing w:before="1"/>
              <w:ind w:left="322"/>
              <w:rPr>
                <w:rFonts w:ascii="Times New Roman" w:hAnsi="Times New Roman" w:cs="Times New Roman"/>
                <w:b/>
                <w:sz w:val="18"/>
              </w:rPr>
            </w:pPr>
            <w:r w:rsidRPr="00073106">
              <w:rPr>
                <w:rFonts w:ascii="Times New Roman" w:hAnsi="Times New Roman" w:cs="Times New Roman"/>
                <w:b/>
                <w:sz w:val="18"/>
              </w:rPr>
              <w:t>186</w:t>
            </w:r>
          </w:p>
        </w:tc>
        <w:tc>
          <w:tcPr>
            <w:tcW w:w="821" w:type="dxa"/>
            <w:shd w:val="clear" w:color="auto" w:fill="F1F1F1"/>
          </w:tcPr>
          <w:p w:rsidR="00527B1B" w:rsidRPr="00073106" w:rsidRDefault="00527B1B" w:rsidP="00527B1B">
            <w:pPr>
              <w:pStyle w:val="TableParagraph"/>
              <w:spacing w:before="4"/>
              <w:rPr>
                <w:rFonts w:ascii="Times New Roman" w:hAnsi="Times New Roman" w:cs="Times New Roman"/>
                <w:b/>
                <w:sz w:val="20"/>
              </w:rPr>
            </w:pPr>
          </w:p>
          <w:p w:rsidR="00527B1B" w:rsidRPr="00073106" w:rsidRDefault="00527B1B" w:rsidP="00527B1B">
            <w:pPr>
              <w:pStyle w:val="TableParagraph"/>
              <w:spacing w:before="1"/>
              <w:ind w:left="7"/>
              <w:jc w:val="center"/>
              <w:rPr>
                <w:rFonts w:ascii="Times New Roman" w:hAnsi="Times New Roman" w:cs="Times New Roman"/>
                <w:b/>
                <w:sz w:val="18"/>
              </w:rPr>
            </w:pPr>
            <w:r w:rsidRPr="00073106">
              <w:rPr>
                <w:rFonts w:ascii="Times New Roman" w:hAnsi="Times New Roman" w:cs="Times New Roman"/>
                <w:b/>
                <w:sz w:val="18"/>
              </w:rPr>
              <w:t>0</w:t>
            </w:r>
          </w:p>
        </w:tc>
        <w:tc>
          <w:tcPr>
            <w:tcW w:w="2236" w:type="dxa"/>
            <w:gridSpan w:val="3"/>
            <w:shd w:val="clear" w:color="auto" w:fill="F1F1F1"/>
          </w:tcPr>
          <w:p w:rsidR="00527B1B" w:rsidRPr="00073106" w:rsidRDefault="00527B1B" w:rsidP="00527B1B">
            <w:pPr>
              <w:pStyle w:val="TableParagraph"/>
              <w:spacing w:before="4"/>
              <w:rPr>
                <w:rFonts w:ascii="Times New Roman" w:hAnsi="Times New Roman" w:cs="Times New Roman"/>
                <w:b/>
                <w:sz w:val="20"/>
              </w:rPr>
            </w:pPr>
          </w:p>
          <w:p w:rsidR="00527B1B" w:rsidRPr="00073106" w:rsidRDefault="00527B1B" w:rsidP="00527B1B">
            <w:pPr>
              <w:pStyle w:val="TableParagraph"/>
              <w:spacing w:before="1"/>
              <w:ind w:left="254" w:right="244"/>
              <w:jc w:val="center"/>
              <w:rPr>
                <w:rFonts w:ascii="Times New Roman" w:hAnsi="Times New Roman" w:cs="Times New Roman"/>
                <w:b/>
                <w:sz w:val="18"/>
              </w:rPr>
            </w:pPr>
            <w:r w:rsidRPr="00073106">
              <w:rPr>
                <w:rFonts w:ascii="Times New Roman" w:hAnsi="Times New Roman" w:cs="Times New Roman"/>
                <w:b/>
                <w:sz w:val="18"/>
              </w:rPr>
              <w:t>120</w:t>
            </w:r>
          </w:p>
        </w:tc>
        <w:tc>
          <w:tcPr>
            <w:tcW w:w="1276" w:type="dxa"/>
            <w:shd w:val="clear" w:color="auto" w:fill="D9D9D9"/>
          </w:tcPr>
          <w:p w:rsidR="00527B1B" w:rsidRPr="00073106" w:rsidRDefault="00527B1B" w:rsidP="00527B1B">
            <w:pPr>
              <w:pStyle w:val="TableParagraph"/>
              <w:spacing w:before="4"/>
              <w:rPr>
                <w:rFonts w:ascii="Times New Roman" w:hAnsi="Times New Roman" w:cs="Times New Roman"/>
                <w:b/>
                <w:sz w:val="20"/>
              </w:rPr>
            </w:pPr>
          </w:p>
          <w:p w:rsidR="00527B1B" w:rsidRPr="00073106" w:rsidRDefault="00527B1B" w:rsidP="00527B1B">
            <w:pPr>
              <w:pStyle w:val="TableParagraph"/>
              <w:spacing w:before="1"/>
              <w:ind w:right="309"/>
              <w:jc w:val="center"/>
              <w:rPr>
                <w:rFonts w:ascii="Times New Roman" w:hAnsi="Times New Roman" w:cs="Times New Roman"/>
                <w:b/>
                <w:sz w:val="18"/>
              </w:rPr>
            </w:pPr>
            <w:r w:rsidRPr="00073106">
              <w:rPr>
                <w:rFonts w:ascii="Times New Roman" w:hAnsi="Times New Roman" w:cs="Times New Roman"/>
                <w:b/>
                <w:sz w:val="18"/>
              </w:rPr>
              <w:t>120</w:t>
            </w:r>
          </w:p>
        </w:tc>
      </w:tr>
      <w:tr w:rsidR="00527B1B" w:rsidRPr="00073106" w:rsidTr="00527B1B">
        <w:trPr>
          <w:trHeight w:val="122"/>
        </w:trPr>
        <w:tc>
          <w:tcPr>
            <w:tcW w:w="1661" w:type="dxa"/>
            <w:vMerge/>
            <w:tcBorders>
              <w:top w:val="nil"/>
            </w:tcBorders>
          </w:tcPr>
          <w:p w:rsidR="00527B1B" w:rsidRPr="00073106" w:rsidRDefault="00527B1B" w:rsidP="00527B1B">
            <w:pPr>
              <w:rPr>
                <w:rFonts w:ascii="Times New Roman" w:hAnsi="Times New Roman" w:cs="Times New Roman"/>
                <w:sz w:val="2"/>
                <w:szCs w:val="2"/>
              </w:rPr>
            </w:pPr>
          </w:p>
        </w:tc>
        <w:tc>
          <w:tcPr>
            <w:tcW w:w="3222" w:type="dxa"/>
          </w:tcPr>
          <w:p w:rsidR="00527B1B" w:rsidRPr="00073106" w:rsidRDefault="00527B1B" w:rsidP="00527B1B">
            <w:pPr>
              <w:pStyle w:val="TableParagraph"/>
              <w:spacing w:before="16" w:line="203" w:lineRule="exact"/>
              <w:ind w:left="71"/>
              <w:rPr>
                <w:rFonts w:ascii="Times New Roman" w:hAnsi="Times New Roman" w:cs="Times New Roman"/>
                <w:sz w:val="18"/>
              </w:rPr>
            </w:pPr>
            <w:r w:rsidRPr="00073106">
              <w:rPr>
                <w:rFonts w:ascii="Times New Roman" w:hAnsi="Times New Roman" w:cs="Times New Roman"/>
                <w:sz w:val="18"/>
              </w:rPr>
              <w:t>Melegüzemi gyakorlat</w:t>
            </w:r>
          </w:p>
        </w:tc>
        <w:tc>
          <w:tcPr>
            <w:tcW w:w="819" w:type="dxa"/>
          </w:tcPr>
          <w:p w:rsidR="00527B1B" w:rsidRPr="00073106" w:rsidRDefault="00527B1B" w:rsidP="00527B1B">
            <w:pPr>
              <w:pStyle w:val="TableParagraph"/>
              <w:rPr>
                <w:rFonts w:ascii="Times New Roman" w:hAnsi="Times New Roman" w:cs="Times New Roman"/>
                <w:sz w:val="16"/>
              </w:rPr>
            </w:pPr>
          </w:p>
        </w:tc>
        <w:tc>
          <w:tcPr>
            <w:tcW w:w="821" w:type="dxa"/>
          </w:tcPr>
          <w:p w:rsidR="00527B1B" w:rsidRPr="00073106" w:rsidRDefault="00527B1B" w:rsidP="00527B1B">
            <w:pPr>
              <w:pStyle w:val="TableParagraph"/>
              <w:rPr>
                <w:rFonts w:ascii="Times New Roman" w:hAnsi="Times New Roman" w:cs="Times New Roman"/>
                <w:sz w:val="16"/>
              </w:rPr>
            </w:pPr>
          </w:p>
        </w:tc>
        <w:tc>
          <w:tcPr>
            <w:tcW w:w="821" w:type="dxa"/>
          </w:tcPr>
          <w:p w:rsidR="00527B1B" w:rsidRPr="00073106" w:rsidRDefault="00527B1B" w:rsidP="00527B1B">
            <w:pPr>
              <w:pStyle w:val="TableParagraph"/>
              <w:spacing w:before="16" w:line="203" w:lineRule="exact"/>
              <w:ind w:left="207" w:right="196"/>
              <w:jc w:val="center"/>
              <w:rPr>
                <w:rFonts w:ascii="Times New Roman" w:hAnsi="Times New Roman" w:cs="Times New Roman"/>
                <w:sz w:val="18"/>
              </w:rPr>
            </w:pPr>
            <w:r w:rsidRPr="00073106">
              <w:rPr>
                <w:rFonts w:ascii="Times New Roman" w:hAnsi="Times New Roman" w:cs="Times New Roman"/>
                <w:sz w:val="18"/>
              </w:rPr>
              <w:t>31</w:t>
            </w:r>
          </w:p>
        </w:tc>
        <w:tc>
          <w:tcPr>
            <w:tcW w:w="919" w:type="dxa"/>
            <w:shd w:val="clear" w:color="auto" w:fill="D9D9D9"/>
          </w:tcPr>
          <w:p w:rsidR="00527B1B" w:rsidRPr="00073106" w:rsidRDefault="00527B1B" w:rsidP="00527B1B">
            <w:pPr>
              <w:pStyle w:val="TableParagraph"/>
              <w:spacing w:before="16" w:line="203" w:lineRule="exact"/>
              <w:ind w:left="368"/>
              <w:rPr>
                <w:rFonts w:ascii="Times New Roman" w:hAnsi="Times New Roman" w:cs="Times New Roman"/>
                <w:sz w:val="18"/>
              </w:rPr>
            </w:pPr>
            <w:r w:rsidRPr="00073106">
              <w:rPr>
                <w:rFonts w:ascii="Times New Roman" w:hAnsi="Times New Roman" w:cs="Times New Roman"/>
                <w:sz w:val="18"/>
              </w:rPr>
              <w:t>31</w:t>
            </w:r>
          </w:p>
        </w:tc>
        <w:tc>
          <w:tcPr>
            <w:tcW w:w="821" w:type="dxa"/>
          </w:tcPr>
          <w:p w:rsidR="00527B1B" w:rsidRPr="00073106" w:rsidRDefault="00527B1B" w:rsidP="00527B1B">
            <w:pPr>
              <w:pStyle w:val="TableParagraph"/>
              <w:rPr>
                <w:rFonts w:ascii="Times New Roman" w:hAnsi="Times New Roman" w:cs="Times New Roman"/>
                <w:sz w:val="16"/>
              </w:rPr>
            </w:pPr>
          </w:p>
        </w:tc>
        <w:tc>
          <w:tcPr>
            <w:tcW w:w="514" w:type="dxa"/>
          </w:tcPr>
          <w:p w:rsidR="00527B1B" w:rsidRPr="00073106" w:rsidRDefault="00527B1B" w:rsidP="00527B1B">
            <w:pPr>
              <w:pStyle w:val="TableParagraph"/>
              <w:spacing w:before="16" w:line="203" w:lineRule="exact"/>
              <w:ind w:right="244"/>
              <w:rPr>
                <w:rFonts w:ascii="Times New Roman" w:hAnsi="Times New Roman" w:cs="Times New Roman"/>
                <w:sz w:val="18"/>
              </w:rPr>
            </w:pPr>
          </w:p>
        </w:tc>
        <w:tc>
          <w:tcPr>
            <w:tcW w:w="872" w:type="dxa"/>
          </w:tcPr>
          <w:p w:rsidR="00527B1B" w:rsidRPr="00073106" w:rsidRDefault="00527B1B" w:rsidP="00527B1B">
            <w:pPr>
              <w:pStyle w:val="TableParagraph"/>
              <w:spacing w:before="16" w:line="203" w:lineRule="exact"/>
              <w:ind w:left="254" w:right="244"/>
              <w:jc w:val="center"/>
              <w:rPr>
                <w:rFonts w:ascii="Times New Roman" w:hAnsi="Times New Roman" w:cs="Times New Roman"/>
                <w:sz w:val="18"/>
              </w:rPr>
            </w:pPr>
            <w:r w:rsidRPr="00073106">
              <w:rPr>
                <w:rFonts w:ascii="Times New Roman" w:hAnsi="Times New Roman" w:cs="Times New Roman"/>
                <w:sz w:val="18"/>
              </w:rPr>
              <w:t>24</w:t>
            </w:r>
          </w:p>
        </w:tc>
        <w:tc>
          <w:tcPr>
            <w:tcW w:w="850" w:type="dxa"/>
          </w:tcPr>
          <w:p w:rsidR="00527B1B" w:rsidRPr="00073106" w:rsidRDefault="00527B1B" w:rsidP="00527B1B">
            <w:pPr>
              <w:pStyle w:val="TableParagraph"/>
              <w:spacing w:before="16" w:line="203" w:lineRule="exact"/>
              <w:ind w:left="254" w:right="244"/>
              <w:jc w:val="center"/>
              <w:rPr>
                <w:rFonts w:ascii="Times New Roman" w:hAnsi="Times New Roman" w:cs="Times New Roman"/>
                <w:sz w:val="18"/>
              </w:rPr>
            </w:pPr>
            <w:r w:rsidRPr="00073106">
              <w:rPr>
                <w:rFonts w:ascii="Times New Roman" w:hAnsi="Times New Roman" w:cs="Times New Roman"/>
                <w:sz w:val="18"/>
              </w:rPr>
              <w:t>24</w:t>
            </w:r>
          </w:p>
        </w:tc>
        <w:tc>
          <w:tcPr>
            <w:tcW w:w="1276" w:type="dxa"/>
          </w:tcPr>
          <w:p w:rsidR="00527B1B" w:rsidRPr="00073106" w:rsidRDefault="00527B1B" w:rsidP="00527B1B">
            <w:pPr>
              <w:pStyle w:val="TableParagraph"/>
              <w:spacing w:before="16" w:line="203" w:lineRule="exact"/>
              <w:ind w:left="254" w:right="244"/>
              <w:jc w:val="center"/>
              <w:rPr>
                <w:rFonts w:ascii="Times New Roman" w:hAnsi="Times New Roman" w:cs="Times New Roman"/>
                <w:sz w:val="18"/>
              </w:rPr>
            </w:pPr>
            <w:r w:rsidRPr="00073106">
              <w:rPr>
                <w:rFonts w:ascii="Times New Roman" w:hAnsi="Times New Roman" w:cs="Times New Roman"/>
                <w:sz w:val="18"/>
              </w:rPr>
              <w:t>24</w:t>
            </w:r>
          </w:p>
        </w:tc>
      </w:tr>
      <w:tr w:rsidR="00527B1B" w:rsidRPr="00073106" w:rsidTr="00527B1B">
        <w:trPr>
          <w:trHeight w:val="239"/>
        </w:trPr>
        <w:tc>
          <w:tcPr>
            <w:tcW w:w="1661" w:type="dxa"/>
            <w:vMerge/>
            <w:tcBorders>
              <w:top w:val="nil"/>
            </w:tcBorders>
          </w:tcPr>
          <w:p w:rsidR="00527B1B" w:rsidRPr="00073106" w:rsidRDefault="00527B1B" w:rsidP="00527B1B">
            <w:pPr>
              <w:rPr>
                <w:rFonts w:ascii="Times New Roman" w:hAnsi="Times New Roman" w:cs="Times New Roman"/>
                <w:sz w:val="2"/>
                <w:szCs w:val="2"/>
              </w:rPr>
            </w:pPr>
          </w:p>
        </w:tc>
        <w:tc>
          <w:tcPr>
            <w:tcW w:w="3222" w:type="dxa"/>
          </w:tcPr>
          <w:p w:rsidR="00527B1B" w:rsidRPr="00073106" w:rsidRDefault="00527B1B" w:rsidP="00527B1B">
            <w:pPr>
              <w:pStyle w:val="TableParagraph"/>
              <w:spacing w:before="16" w:line="203" w:lineRule="exact"/>
              <w:ind w:left="71"/>
              <w:rPr>
                <w:rFonts w:ascii="Times New Roman" w:hAnsi="Times New Roman" w:cs="Times New Roman"/>
                <w:sz w:val="18"/>
              </w:rPr>
            </w:pPr>
            <w:r w:rsidRPr="00073106">
              <w:rPr>
                <w:rFonts w:ascii="Times New Roman" w:hAnsi="Times New Roman" w:cs="Times New Roman"/>
                <w:sz w:val="18"/>
              </w:rPr>
              <w:t>Kézi és gépi forgácsolási feladatok</w:t>
            </w:r>
          </w:p>
        </w:tc>
        <w:tc>
          <w:tcPr>
            <w:tcW w:w="819" w:type="dxa"/>
          </w:tcPr>
          <w:p w:rsidR="00527B1B" w:rsidRPr="00073106" w:rsidRDefault="00527B1B" w:rsidP="00527B1B">
            <w:pPr>
              <w:pStyle w:val="TableParagraph"/>
              <w:rPr>
                <w:rFonts w:ascii="Times New Roman" w:hAnsi="Times New Roman" w:cs="Times New Roman"/>
                <w:sz w:val="16"/>
              </w:rPr>
            </w:pPr>
          </w:p>
        </w:tc>
        <w:tc>
          <w:tcPr>
            <w:tcW w:w="821" w:type="dxa"/>
          </w:tcPr>
          <w:p w:rsidR="00527B1B" w:rsidRPr="00073106" w:rsidRDefault="00527B1B" w:rsidP="00527B1B">
            <w:pPr>
              <w:pStyle w:val="TableParagraph"/>
              <w:rPr>
                <w:rFonts w:ascii="Times New Roman" w:hAnsi="Times New Roman" w:cs="Times New Roman"/>
                <w:sz w:val="16"/>
              </w:rPr>
            </w:pPr>
          </w:p>
        </w:tc>
        <w:tc>
          <w:tcPr>
            <w:tcW w:w="821" w:type="dxa"/>
          </w:tcPr>
          <w:p w:rsidR="00527B1B" w:rsidRPr="00073106" w:rsidRDefault="00527B1B" w:rsidP="00527B1B">
            <w:pPr>
              <w:pStyle w:val="TableParagraph"/>
              <w:spacing w:before="16" w:line="203" w:lineRule="exact"/>
              <w:ind w:left="207" w:right="196"/>
              <w:jc w:val="center"/>
              <w:rPr>
                <w:rFonts w:ascii="Times New Roman" w:hAnsi="Times New Roman" w:cs="Times New Roman"/>
                <w:sz w:val="18"/>
              </w:rPr>
            </w:pPr>
            <w:r w:rsidRPr="00073106">
              <w:rPr>
                <w:rFonts w:ascii="Times New Roman" w:hAnsi="Times New Roman" w:cs="Times New Roman"/>
                <w:sz w:val="18"/>
              </w:rPr>
              <w:t>77</w:t>
            </w:r>
          </w:p>
        </w:tc>
        <w:tc>
          <w:tcPr>
            <w:tcW w:w="919" w:type="dxa"/>
            <w:shd w:val="clear" w:color="auto" w:fill="D9D9D9"/>
          </w:tcPr>
          <w:p w:rsidR="00527B1B" w:rsidRPr="00073106" w:rsidRDefault="00527B1B" w:rsidP="00527B1B">
            <w:pPr>
              <w:pStyle w:val="TableParagraph"/>
              <w:spacing w:before="16" w:line="203" w:lineRule="exact"/>
              <w:ind w:left="368"/>
              <w:rPr>
                <w:rFonts w:ascii="Times New Roman" w:hAnsi="Times New Roman" w:cs="Times New Roman"/>
                <w:sz w:val="18"/>
              </w:rPr>
            </w:pPr>
            <w:r w:rsidRPr="00073106">
              <w:rPr>
                <w:rFonts w:ascii="Times New Roman" w:hAnsi="Times New Roman" w:cs="Times New Roman"/>
                <w:sz w:val="18"/>
              </w:rPr>
              <w:t>77</w:t>
            </w:r>
          </w:p>
        </w:tc>
        <w:tc>
          <w:tcPr>
            <w:tcW w:w="821" w:type="dxa"/>
          </w:tcPr>
          <w:p w:rsidR="00527B1B" w:rsidRPr="00073106" w:rsidRDefault="00527B1B" w:rsidP="00527B1B">
            <w:pPr>
              <w:pStyle w:val="TableParagraph"/>
              <w:rPr>
                <w:rFonts w:ascii="Times New Roman" w:hAnsi="Times New Roman" w:cs="Times New Roman"/>
                <w:sz w:val="16"/>
              </w:rPr>
            </w:pPr>
          </w:p>
        </w:tc>
        <w:tc>
          <w:tcPr>
            <w:tcW w:w="514" w:type="dxa"/>
          </w:tcPr>
          <w:p w:rsidR="00527B1B" w:rsidRPr="00073106" w:rsidRDefault="00527B1B" w:rsidP="00527B1B">
            <w:pPr>
              <w:pStyle w:val="TableParagraph"/>
              <w:spacing w:before="16" w:line="203" w:lineRule="exact"/>
              <w:ind w:right="244"/>
              <w:rPr>
                <w:rFonts w:ascii="Times New Roman" w:hAnsi="Times New Roman" w:cs="Times New Roman"/>
                <w:sz w:val="18"/>
              </w:rPr>
            </w:pPr>
          </w:p>
        </w:tc>
        <w:tc>
          <w:tcPr>
            <w:tcW w:w="872" w:type="dxa"/>
          </w:tcPr>
          <w:p w:rsidR="00527B1B" w:rsidRPr="00073106" w:rsidRDefault="00527B1B" w:rsidP="00527B1B">
            <w:pPr>
              <w:pStyle w:val="TableParagraph"/>
              <w:spacing w:before="16" w:line="203" w:lineRule="exact"/>
              <w:ind w:left="254" w:right="244"/>
              <w:jc w:val="center"/>
              <w:rPr>
                <w:rFonts w:ascii="Times New Roman" w:hAnsi="Times New Roman" w:cs="Times New Roman"/>
                <w:sz w:val="18"/>
              </w:rPr>
            </w:pPr>
            <w:r w:rsidRPr="00073106">
              <w:rPr>
                <w:rFonts w:ascii="Times New Roman" w:hAnsi="Times New Roman" w:cs="Times New Roman"/>
                <w:sz w:val="18"/>
              </w:rPr>
              <w:t>48</w:t>
            </w:r>
          </w:p>
        </w:tc>
        <w:tc>
          <w:tcPr>
            <w:tcW w:w="850" w:type="dxa"/>
          </w:tcPr>
          <w:p w:rsidR="00527B1B" w:rsidRPr="00073106" w:rsidRDefault="00527B1B" w:rsidP="00527B1B">
            <w:pPr>
              <w:pStyle w:val="TableParagraph"/>
              <w:spacing w:before="16" w:line="203" w:lineRule="exact"/>
              <w:ind w:left="254" w:right="244"/>
              <w:jc w:val="center"/>
              <w:rPr>
                <w:rFonts w:ascii="Times New Roman" w:hAnsi="Times New Roman" w:cs="Times New Roman"/>
                <w:sz w:val="18"/>
              </w:rPr>
            </w:pPr>
            <w:r w:rsidRPr="00073106">
              <w:rPr>
                <w:rFonts w:ascii="Times New Roman" w:hAnsi="Times New Roman" w:cs="Times New Roman"/>
                <w:sz w:val="18"/>
              </w:rPr>
              <w:t>48</w:t>
            </w:r>
          </w:p>
        </w:tc>
        <w:tc>
          <w:tcPr>
            <w:tcW w:w="1276" w:type="dxa"/>
          </w:tcPr>
          <w:p w:rsidR="00527B1B" w:rsidRPr="00073106" w:rsidRDefault="00527B1B" w:rsidP="00527B1B">
            <w:pPr>
              <w:pStyle w:val="TableParagraph"/>
              <w:spacing w:before="16" w:line="203" w:lineRule="exact"/>
              <w:ind w:left="254" w:right="244"/>
              <w:jc w:val="center"/>
              <w:rPr>
                <w:rFonts w:ascii="Times New Roman" w:hAnsi="Times New Roman" w:cs="Times New Roman"/>
                <w:sz w:val="18"/>
              </w:rPr>
            </w:pPr>
            <w:r w:rsidRPr="00073106">
              <w:rPr>
                <w:rFonts w:ascii="Times New Roman" w:hAnsi="Times New Roman" w:cs="Times New Roman"/>
                <w:sz w:val="18"/>
              </w:rPr>
              <w:t>48</w:t>
            </w:r>
          </w:p>
        </w:tc>
      </w:tr>
      <w:tr w:rsidR="00527B1B" w:rsidRPr="00073106" w:rsidTr="00527B1B">
        <w:trPr>
          <w:trHeight w:val="239"/>
        </w:trPr>
        <w:tc>
          <w:tcPr>
            <w:tcW w:w="1661" w:type="dxa"/>
            <w:vMerge/>
            <w:tcBorders>
              <w:top w:val="nil"/>
            </w:tcBorders>
          </w:tcPr>
          <w:p w:rsidR="00527B1B" w:rsidRPr="00073106" w:rsidRDefault="00527B1B" w:rsidP="00527B1B">
            <w:pPr>
              <w:rPr>
                <w:rFonts w:ascii="Times New Roman" w:hAnsi="Times New Roman" w:cs="Times New Roman"/>
                <w:sz w:val="2"/>
                <w:szCs w:val="2"/>
              </w:rPr>
            </w:pPr>
          </w:p>
        </w:tc>
        <w:tc>
          <w:tcPr>
            <w:tcW w:w="3222" w:type="dxa"/>
          </w:tcPr>
          <w:p w:rsidR="00527B1B" w:rsidRPr="00073106" w:rsidRDefault="00527B1B" w:rsidP="00527B1B">
            <w:pPr>
              <w:pStyle w:val="TableParagraph"/>
              <w:spacing w:before="16" w:line="203" w:lineRule="exact"/>
              <w:ind w:left="71"/>
              <w:rPr>
                <w:rFonts w:ascii="Times New Roman" w:hAnsi="Times New Roman" w:cs="Times New Roman"/>
                <w:sz w:val="18"/>
              </w:rPr>
            </w:pPr>
            <w:r w:rsidRPr="00073106">
              <w:rPr>
                <w:rFonts w:ascii="Times New Roman" w:hAnsi="Times New Roman" w:cs="Times New Roman"/>
                <w:sz w:val="18"/>
              </w:rPr>
              <w:t>Üzembe helyezés</w:t>
            </w:r>
          </w:p>
        </w:tc>
        <w:tc>
          <w:tcPr>
            <w:tcW w:w="819" w:type="dxa"/>
          </w:tcPr>
          <w:p w:rsidR="00527B1B" w:rsidRPr="00073106" w:rsidRDefault="00527B1B" w:rsidP="00527B1B">
            <w:pPr>
              <w:pStyle w:val="TableParagraph"/>
              <w:rPr>
                <w:rFonts w:ascii="Times New Roman" w:hAnsi="Times New Roman" w:cs="Times New Roman"/>
                <w:sz w:val="16"/>
              </w:rPr>
            </w:pPr>
          </w:p>
        </w:tc>
        <w:tc>
          <w:tcPr>
            <w:tcW w:w="821" w:type="dxa"/>
          </w:tcPr>
          <w:p w:rsidR="00527B1B" w:rsidRPr="00073106" w:rsidRDefault="00527B1B" w:rsidP="00527B1B">
            <w:pPr>
              <w:pStyle w:val="TableParagraph"/>
              <w:rPr>
                <w:rFonts w:ascii="Times New Roman" w:hAnsi="Times New Roman" w:cs="Times New Roman"/>
                <w:sz w:val="16"/>
              </w:rPr>
            </w:pPr>
          </w:p>
        </w:tc>
        <w:tc>
          <w:tcPr>
            <w:tcW w:w="821" w:type="dxa"/>
          </w:tcPr>
          <w:p w:rsidR="00527B1B" w:rsidRPr="00073106" w:rsidRDefault="00527B1B" w:rsidP="00527B1B">
            <w:pPr>
              <w:pStyle w:val="TableParagraph"/>
              <w:spacing w:before="16" w:line="203" w:lineRule="exact"/>
              <w:ind w:left="207" w:right="196"/>
              <w:jc w:val="center"/>
              <w:rPr>
                <w:rFonts w:ascii="Times New Roman" w:hAnsi="Times New Roman" w:cs="Times New Roman"/>
                <w:sz w:val="18"/>
              </w:rPr>
            </w:pPr>
            <w:r w:rsidRPr="00073106">
              <w:rPr>
                <w:rFonts w:ascii="Times New Roman" w:hAnsi="Times New Roman" w:cs="Times New Roman"/>
                <w:sz w:val="18"/>
              </w:rPr>
              <w:t>78</w:t>
            </w:r>
          </w:p>
        </w:tc>
        <w:tc>
          <w:tcPr>
            <w:tcW w:w="919" w:type="dxa"/>
            <w:shd w:val="clear" w:color="auto" w:fill="D9D9D9"/>
          </w:tcPr>
          <w:p w:rsidR="00527B1B" w:rsidRPr="00073106" w:rsidRDefault="00527B1B" w:rsidP="00527B1B">
            <w:pPr>
              <w:pStyle w:val="TableParagraph"/>
              <w:spacing w:before="16" w:line="203" w:lineRule="exact"/>
              <w:ind w:left="368"/>
              <w:rPr>
                <w:rFonts w:ascii="Times New Roman" w:hAnsi="Times New Roman" w:cs="Times New Roman"/>
                <w:sz w:val="18"/>
              </w:rPr>
            </w:pPr>
            <w:r w:rsidRPr="00073106">
              <w:rPr>
                <w:rFonts w:ascii="Times New Roman" w:hAnsi="Times New Roman" w:cs="Times New Roman"/>
                <w:sz w:val="18"/>
              </w:rPr>
              <w:t>78</w:t>
            </w:r>
          </w:p>
        </w:tc>
        <w:tc>
          <w:tcPr>
            <w:tcW w:w="821" w:type="dxa"/>
          </w:tcPr>
          <w:p w:rsidR="00527B1B" w:rsidRPr="00073106" w:rsidRDefault="00527B1B" w:rsidP="00527B1B">
            <w:pPr>
              <w:pStyle w:val="TableParagraph"/>
              <w:rPr>
                <w:rFonts w:ascii="Times New Roman" w:hAnsi="Times New Roman" w:cs="Times New Roman"/>
                <w:sz w:val="16"/>
              </w:rPr>
            </w:pPr>
          </w:p>
        </w:tc>
        <w:tc>
          <w:tcPr>
            <w:tcW w:w="514" w:type="dxa"/>
          </w:tcPr>
          <w:p w:rsidR="00527B1B" w:rsidRPr="00073106" w:rsidRDefault="00527B1B" w:rsidP="00527B1B">
            <w:pPr>
              <w:pStyle w:val="TableParagraph"/>
              <w:spacing w:before="16" w:line="203" w:lineRule="exact"/>
              <w:ind w:right="244"/>
              <w:rPr>
                <w:rFonts w:ascii="Times New Roman" w:hAnsi="Times New Roman" w:cs="Times New Roman"/>
                <w:sz w:val="18"/>
              </w:rPr>
            </w:pPr>
          </w:p>
        </w:tc>
        <w:tc>
          <w:tcPr>
            <w:tcW w:w="872" w:type="dxa"/>
          </w:tcPr>
          <w:p w:rsidR="00527B1B" w:rsidRPr="00073106" w:rsidRDefault="00527B1B" w:rsidP="00527B1B">
            <w:pPr>
              <w:pStyle w:val="TableParagraph"/>
              <w:spacing w:before="16" w:line="203" w:lineRule="exact"/>
              <w:ind w:left="254" w:right="244"/>
              <w:jc w:val="center"/>
              <w:rPr>
                <w:rFonts w:ascii="Times New Roman" w:hAnsi="Times New Roman" w:cs="Times New Roman"/>
                <w:sz w:val="18"/>
              </w:rPr>
            </w:pPr>
            <w:r w:rsidRPr="00073106">
              <w:rPr>
                <w:rFonts w:ascii="Times New Roman" w:hAnsi="Times New Roman" w:cs="Times New Roman"/>
                <w:sz w:val="18"/>
              </w:rPr>
              <w:t>48</w:t>
            </w:r>
          </w:p>
        </w:tc>
        <w:tc>
          <w:tcPr>
            <w:tcW w:w="850" w:type="dxa"/>
          </w:tcPr>
          <w:p w:rsidR="00527B1B" w:rsidRPr="00073106" w:rsidRDefault="00527B1B" w:rsidP="00527B1B">
            <w:pPr>
              <w:pStyle w:val="TableParagraph"/>
              <w:spacing w:before="16" w:line="203" w:lineRule="exact"/>
              <w:ind w:left="254" w:right="244"/>
              <w:jc w:val="center"/>
              <w:rPr>
                <w:rFonts w:ascii="Times New Roman" w:hAnsi="Times New Roman" w:cs="Times New Roman"/>
                <w:sz w:val="18"/>
              </w:rPr>
            </w:pPr>
            <w:r w:rsidRPr="00073106">
              <w:rPr>
                <w:rFonts w:ascii="Times New Roman" w:hAnsi="Times New Roman" w:cs="Times New Roman"/>
                <w:sz w:val="18"/>
              </w:rPr>
              <w:t>48</w:t>
            </w:r>
          </w:p>
        </w:tc>
        <w:tc>
          <w:tcPr>
            <w:tcW w:w="1276" w:type="dxa"/>
          </w:tcPr>
          <w:p w:rsidR="00527B1B" w:rsidRPr="00073106" w:rsidRDefault="00527B1B" w:rsidP="00527B1B">
            <w:pPr>
              <w:pStyle w:val="TableParagraph"/>
              <w:spacing w:before="16" w:line="203" w:lineRule="exact"/>
              <w:ind w:left="254" w:right="244"/>
              <w:jc w:val="center"/>
              <w:rPr>
                <w:rFonts w:ascii="Times New Roman" w:hAnsi="Times New Roman" w:cs="Times New Roman"/>
                <w:sz w:val="18"/>
              </w:rPr>
            </w:pPr>
            <w:r w:rsidRPr="00073106">
              <w:rPr>
                <w:rFonts w:ascii="Times New Roman" w:hAnsi="Times New Roman" w:cs="Times New Roman"/>
                <w:sz w:val="18"/>
              </w:rPr>
              <w:t>48</w:t>
            </w:r>
          </w:p>
        </w:tc>
      </w:tr>
      <w:tr w:rsidR="00527B1B" w:rsidRPr="00073106" w:rsidTr="00527B1B">
        <w:trPr>
          <w:trHeight w:val="241"/>
        </w:trPr>
        <w:tc>
          <w:tcPr>
            <w:tcW w:w="1661" w:type="dxa"/>
            <w:vMerge/>
            <w:tcBorders>
              <w:top w:val="nil"/>
            </w:tcBorders>
          </w:tcPr>
          <w:p w:rsidR="00527B1B" w:rsidRPr="00073106" w:rsidRDefault="00527B1B" w:rsidP="00527B1B">
            <w:pPr>
              <w:rPr>
                <w:rFonts w:ascii="Times New Roman" w:hAnsi="Times New Roman" w:cs="Times New Roman"/>
                <w:sz w:val="2"/>
                <w:szCs w:val="2"/>
              </w:rPr>
            </w:pPr>
          </w:p>
        </w:tc>
        <w:tc>
          <w:tcPr>
            <w:tcW w:w="3222" w:type="dxa"/>
            <w:shd w:val="clear" w:color="auto" w:fill="BEBEBE"/>
          </w:tcPr>
          <w:p w:rsidR="00527B1B" w:rsidRPr="00073106" w:rsidRDefault="00527B1B" w:rsidP="00527B1B">
            <w:pPr>
              <w:pStyle w:val="TableParagraph"/>
              <w:spacing w:before="16" w:line="205" w:lineRule="exact"/>
              <w:ind w:left="71"/>
              <w:rPr>
                <w:rFonts w:ascii="Times New Roman" w:hAnsi="Times New Roman" w:cs="Times New Roman"/>
                <w:sz w:val="18"/>
              </w:rPr>
            </w:pPr>
            <w:r w:rsidRPr="00073106">
              <w:rPr>
                <w:rFonts w:ascii="Times New Roman" w:hAnsi="Times New Roman" w:cs="Times New Roman"/>
                <w:sz w:val="18"/>
              </w:rPr>
              <w:t>Tanulási terület összóraszáma</w:t>
            </w:r>
          </w:p>
        </w:tc>
        <w:tc>
          <w:tcPr>
            <w:tcW w:w="819" w:type="dxa"/>
            <w:shd w:val="clear" w:color="auto" w:fill="BEBEBE"/>
          </w:tcPr>
          <w:p w:rsidR="00527B1B" w:rsidRPr="00073106" w:rsidRDefault="00527B1B" w:rsidP="00527B1B">
            <w:pPr>
              <w:pStyle w:val="TableParagraph"/>
              <w:spacing w:before="16" w:line="205" w:lineRule="exact"/>
              <w:ind w:left="361"/>
              <w:rPr>
                <w:rFonts w:ascii="Times New Roman" w:hAnsi="Times New Roman" w:cs="Times New Roman"/>
                <w:sz w:val="18"/>
              </w:rPr>
            </w:pPr>
            <w:r w:rsidRPr="00073106">
              <w:rPr>
                <w:rFonts w:ascii="Times New Roman" w:hAnsi="Times New Roman" w:cs="Times New Roman"/>
                <w:sz w:val="18"/>
              </w:rPr>
              <w:t>0</w:t>
            </w:r>
          </w:p>
        </w:tc>
        <w:tc>
          <w:tcPr>
            <w:tcW w:w="821" w:type="dxa"/>
            <w:shd w:val="clear" w:color="auto" w:fill="BEBEBE"/>
          </w:tcPr>
          <w:p w:rsidR="00527B1B" w:rsidRPr="00073106" w:rsidRDefault="00527B1B" w:rsidP="00527B1B">
            <w:pPr>
              <w:pStyle w:val="TableParagraph"/>
              <w:spacing w:before="16" w:line="205" w:lineRule="exact"/>
              <w:ind w:left="6"/>
              <w:jc w:val="center"/>
              <w:rPr>
                <w:rFonts w:ascii="Times New Roman" w:hAnsi="Times New Roman" w:cs="Times New Roman"/>
                <w:sz w:val="18"/>
              </w:rPr>
            </w:pPr>
            <w:r w:rsidRPr="00073106">
              <w:rPr>
                <w:rFonts w:ascii="Times New Roman" w:hAnsi="Times New Roman" w:cs="Times New Roman"/>
                <w:sz w:val="18"/>
              </w:rPr>
              <w:t>0</w:t>
            </w:r>
          </w:p>
        </w:tc>
        <w:tc>
          <w:tcPr>
            <w:tcW w:w="821" w:type="dxa"/>
            <w:shd w:val="clear" w:color="auto" w:fill="BEBEBE"/>
          </w:tcPr>
          <w:p w:rsidR="00527B1B" w:rsidRPr="00073106" w:rsidRDefault="00527B1B" w:rsidP="00527B1B">
            <w:pPr>
              <w:pStyle w:val="TableParagraph"/>
              <w:spacing w:before="16" w:line="205" w:lineRule="exact"/>
              <w:ind w:left="207" w:right="196"/>
              <w:jc w:val="center"/>
              <w:rPr>
                <w:rFonts w:ascii="Times New Roman" w:hAnsi="Times New Roman" w:cs="Times New Roman"/>
                <w:sz w:val="18"/>
              </w:rPr>
            </w:pPr>
            <w:r w:rsidRPr="00073106">
              <w:rPr>
                <w:rFonts w:ascii="Times New Roman" w:hAnsi="Times New Roman" w:cs="Times New Roman"/>
                <w:sz w:val="18"/>
              </w:rPr>
              <w:t>279</w:t>
            </w:r>
          </w:p>
        </w:tc>
        <w:tc>
          <w:tcPr>
            <w:tcW w:w="919" w:type="dxa"/>
            <w:shd w:val="clear" w:color="auto" w:fill="D9D9D9"/>
          </w:tcPr>
          <w:p w:rsidR="00527B1B" w:rsidRPr="00073106" w:rsidRDefault="00527B1B" w:rsidP="00527B1B">
            <w:pPr>
              <w:pStyle w:val="TableParagraph"/>
              <w:spacing w:before="16" w:line="205" w:lineRule="exact"/>
              <w:ind w:left="322"/>
              <w:rPr>
                <w:rFonts w:ascii="Times New Roman" w:hAnsi="Times New Roman" w:cs="Times New Roman"/>
                <w:sz w:val="18"/>
              </w:rPr>
            </w:pPr>
            <w:r w:rsidRPr="00073106">
              <w:rPr>
                <w:rFonts w:ascii="Times New Roman" w:hAnsi="Times New Roman" w:cs="Times New Roman"/>
                <w:sz w:val="18"/>
              </w:rPr>
              <w:t>279</w:t>
            </w:r>
          </w:p>
        </w:tc>
        <w:tc>
          <w:tcPr>
            <w:tcW w:w="821" w:type="dxa"/>
            <w:shd w:val="clear" w:color="auto" w:fill="BEBEBE"/>
          </w:tcPr>
          <w:p w:rsidR="00527B1B" w:rsidRPr="00073106" w:rsidRDefault="00527B1B" w:rsidP="00527B1B">
            <w:pPr>
              <w:pStyle w:val="TableParagraph"/>
              <w:spacing w:before="16" w:line="205" w:lineRule="exact"/>
              <w:ind w:left="7"/>
              <w:jc w:val="center"/>
              <w:rPr>
                <w:rFonts w:ascii="Times New Roman" w:hAnsi="Times New Roman" w:cs="Times New Roman"/>
                <w:sz w:val="18"/>
              </w:rPr>
            </w:pPr>
            <w:r w:rsidRPr="00073106">
              <w:rPr>
                <w:rFonts w:ascii="Times New Roman" w:hAnsi="Times New Roman" w:cs="Times New Roman"/>
                <w:sz w:val="18"/>
              </w:rPr>
              <w:t>0</w:t>
            </w:r>
          </w:p>
        </w:tc>
        <w:tc>
          <w:tcPr>
            <w:tcW w:w="2236" w:type="dxa"/>
            <w:gridSpan w:val="3"/>
            <w:shd w:val="clear" w:color="auto" w:fill="BEBEBE"/>
          </w:tcPr>
          <w:p w:rsidR="00527B1B" w:rsidRPr="00073106" w:rsidRDefault="00527B1B" w:rsidP="00527B1B">
            <w:pPr>
              <w:pStyle w:val="TableParagraph"/>
              <w:spacing w:before="16" w:line="205" w:lineRule="exact"/>
              <w:ind w:left="254" w:right="244"/>
              <w:rPr>
                <w:rFonts w:ascii="Times New Roman" w:hAnsi="Times New Roman" w:cs="Times New Roman"/>
                <w:sz w:val="18"/>
              </w:rPr>
            </w:pPr>
            <w:r w:rsidRPr="00073106">
              <w:rPr>
                <w:rFonts w:ascii="Times New Roman" w:hAnsi="Times New Roman" w:cs="Times New Roman"/>
                <w:sz w:val="18"/>
              </w:rPr>
              <w:t xml:space="preserve">              160</w:t>
            </w:r>
          </w:p>
        </w:tc>
        <w:tc>
          <w:tcPr>
            <w:tcW w:w="1276" w:type="dxa"/>
            <w:shd w:val="clear" w:color="auto" w:fill="D9D9D9"/>
          </w:tcPr>
          <w:p w:rsidR="00527B1B" w:rsidRPr="00073106" w:rsidRDefault="00527B1B" w:rsidP="00527B1B">
            <w:pPr>
              <w:pStyle w:val="TableParagraph"/>
              <w:spacing w:before="16" w:line="205" w:lineRule="exact"/>
              <w:ind w:right="309"/>
              <w:jc w:val="center"/>
              <w:rPr>
                <w:rFonts w:ascii="Times New Roman" w:hAnsi="Times New Roman" w:cs="Times New Roman"/>
                <w:sz w:val="18"/>
              </w:rPr>
            </w:pPr>
            <w:r w:rsidRPr="00073106">
              <w:rPr>
                <w:rFonts w:ascii="Times New Roman" w:hAnsi="Times New Roman" w:cs="Times New Roman"/>
                <w:sz w:val="18"/>
              </w:rPr>
              <w:t xml:space="preserve">      160 </w:t>
            </w:r>
          </w:p>
        </w:tc>
      </w:tr>
      <w:tr w:rsidR="00527B1B" w:rsidRPr="00073106" w:rsidTr="00527B1B">
        <w:trPr>
          <w:trHeight w:val="239"/>
        </w:trPr>
        <w:tc>
          <w:tcPr>
            <w:tcW w:w="4883" w:type="dxa"/>
            <w:gridSpan w:val="2"/>
            <w:shd w:val="clear" w:color="auto" w:fill="F1F1F1"/>
          </w:tcPr>
          <w:p w:rsidR="00527B1B" w:rsidRPr="00073106" w:rsidRDefault="00527B1B" w:rsidP="00527B1B">
            <w:pPr>
              <w:pStyle w:val="TableParagraph"/>
              <w:spacing w:before="16" w:line="203" w:lineRule="exact"/>
              <w:ind w:left="71"/>
              <w:rPr>
                <w:rFonts w:ascii="Times New Roman" w:hAnsi="Times New Roman" w:cs="Times New Roman"/>
                <w:sz w:val="18"/>
              </w:rPr>
            </w:pPr>
            <w:r w:rsidRPr="00073106">
              <w:rPr>
                <w:rFonts w:ascii="Times New Roman" w:hAnsi="Times New Roman" w:cs="Times New Roman"/>
                <w:sz w:val="18"/>
              </w:rPr>
              <w:t>Egybefüggő szakmai gyakorlat:</w:t>
            </w:r>
          </w:p>
        </w:tc>
        <w:tc>
          <w:tcPr>
            <w:tcW w:w="819" w:type="dxa"/>
          </w:tcPr>
          <w:p w:rsidR="00527B1B" w:rsidRPr="00073106" w:rsidRDefault="00527B1B" w:rsidP="00527B1B">
            <w:pPr>
              <w:pStyle w:val="TableParagraph"/>
              <w:spacing w:before="16" w:line="203" w:lineRule="exact"/>
              <w:ind w:left="361"/>
              <w:rPr>
                <w:rFonts w:ascii="Times New Roman" w:hAnsi="Times New Roman" w:cs="Times New Roman"/>
                <w:sz w:val="18"/>
              </w:rPr>
            </w:pPr>
            <w:r w:rsidRPr="00073106">
              <w:rPr>
                <w:rFonts w:ascii="Times New Roman" w:hAnsi="Times New Roman" w:cs="Times New Roman"/>
                <w:sz w:val="18"/>
              </w:rPr>
              <w:t>0</w:t>
            </w:r>
          </w:p>
        </w:tc>
        <w:tc>
          <w:tcPr>
            <w:tcW w:w="821" w:type="dxa"/>
          </w:tcPr>
          <w:p w:rsidR="00527B1B" w:rsidRPr="00073106" w:rsidRDefault="00527B1B" w:rsidP="00527B1B">
            <w:pPr>
              <w:pStyle w:val="TableParagraph"/>
              <w:spacing w:before="16" w:line="203" w:lineRule="exact"/>
              <w:ind w:left="207" w:right="195"/>
              <w:jc w:val="center"/>
              <w:rPr>
                <w:rFonts w:ascii="Times New Roman" w:hAnsi="Times New Roman" w:cs="Times New Roman"/>
                <w:sz w:val="18"/>
              </w:rPr>
            </w:pPr>
            <w:r w:rsidRPr="00073106">
              <w:rPr>
                <w:rFonts w:ascii="Times New Roman" w:hAnsi="Times New Roman" w:cs="Times New Roman"/>
                <w:sz w:val="18"/>
              </w:rPr>
              <w:t>140</w:t>
            </w:r>
          </w:p>
        </w:tc>
        <w:tc>
          <w:tcPr>
            <w:tcW w:w="821" w:type="dxa"/>
          </w:tcPr>
          <w:p w:rsidR="00527B1B" w:rsidRPr="00073106" w:rsidRDefault="00527B1B" w:rsidP="00527B1B">
            <w:pPr>
              <w:pStyle w:val="TableParagraph"/>
              <w:rPr>
                <w:rFonts w:ascii="Times New Roman" w:hAnsi="Times New Roman" w:cs="Times New Roman"/>
                <w:sz w:val="16"/>
              </w:rPr>
            </w:pPr>
          </w:p>
        </w:tc>
        <w:tc>
          <w:tcPr>
            <w:tcW w:w="919" w:type="dxa"/>
            <w:shd w:val="clear" w:color="auto" w:fill="D9D9D9"/>
          </w:tcPr>
          <w:p w:rsidR="00527B1B" w:rsidRPr="00073106" w:rsidRDefault="00527B1B" w:rsidP="00527B1B">
            <w:pPr>
              <w:pStyle w:val="TableParagraph"/>
              <w:rPr>
                <w:rFonts w:ascii="Times New Roman" w:hAnsi="Times New Roman" w:cs="Times New Roman"/>
                <w:sz w:val="16"/>
              </w:rPr>
            </w:pPr>
          </w:p>
        </w:tc>
        <w:tc>
          <w:tcPr>
            <w:tcW w:w="821" w:type="dxa"/>
          </w:tcPr>
          <w:p w:rsidR="00527B1B" w:rsidRPr="00073106" w:rsidRDefault="00527B1B" w:rsidP="00527B1B">
            <w:pPr>
              <w:pStyle w:val="TableParagraph"/>
              <w:spacing w:before="16" w:line="203" w:lineRule="exact"/>
              <w:ind w:left="207" w:right="194"/>
              <w:jc w:val="center"/>
              <w:rPr>
                <w:rFonts w:ascii="Times New Roman" w:hAnsi="Times New Roman" w:cs="Times New Roman"/>
                <w:sz w:val="18"/>
              </w:rPr>
            </w:pPr>
            <w:r w:rsidRPr="00073106">
              <w:rPr>
                <w:rFonts w:ascii="Times New Roman" w:hAnsi="Times New Roman" w:cs="Times New Roman"/>
                <w:sz w:val="18"/>
              </w:rPr>
              <w:t>160</w:t>
            </w:r>
          </w:p>
        </w:tc>
        <w:tc>
          <w:tcPr>
            <w:tcW w:w="2236" w:type="dxa"/>
            <w:gridSpan w:val="3"/>
            <w:shd w:val="clear" w:color="auto" w:fill="F1F1F1"/>
          </w:tcPr>
          <w:p w:rsidR="00527B1B" w:rsidRPr="00073106" w:rsidRDefault="00527B1B" w:rsidP="00527B1B">
            <w:pPr>
              <w:pStyle w:val="TableParagraph"/>
              <w:rPr>
                <w:rFonts w:ascii="Times New Roman" w:hAnsi="Times New Roman" w:cs="Times New Roman"/>
                <w:sz w:val="16"/>
              </w:rPr>
            </w:pPr>
          </w:p>
        </w:tc>
        <w:tc>
          <w:tcPr>
            <w:tcW w:w="1276" w:type="dxa"/>
            <w:shd w:val="clear" w:color="auto" w:fill="D9D9D9"/>
          </w:tcPr>
          <w:p w:rsidR="00527B1B" w:rsidRPr="00073106" w:rsidRDefault="00527B1B" w:rsidP="00527B1B">
            <w:pPr>
              <w:pStyle w:val="TableParagraph"/>
              <w:rPr>
                <w:rFonts w:ascii="Times New Roman" w:hAnsi="Times New Roman" w:cs="Times New Roman"/>
                <w:sz w:val="16"/>
              </w:rPr>
            </w:pPr>
          </w:p>
        </w:tc>
      </w:tr>
    </w:tbl>
    <w:p w:rsidR="00527B1B" w:rsidRPr="00073106" w:rsidRDefault="00527B1B" w:rsidP="00527B1B">
      <w:pPr>
        <w:rPr>
          <w:sz w:val="16"/>
        </w:rPr>
        <w:sectPr w:rsidR="00527B1B" w:rsidRPr="00073106">
          <w:pgSz w:w="16840" w:h="11910" w:orient="landscape"/>
          <w:pgMar w:top="1100" w:right="2260" w:bottom="820" w:left="2420" w:header="0" w:footer="632" w:gutter="0"/>
          <w:cols w:space="708"/>
        </w:sectPr>
      </w:pPr>
    </w:p>
    <w:p w:rsidR="00527B1B" w:rsidRPr="00320EAA" w:rsidRDefault="00527B1B" w:rsidP="00527B1B">
      <w:pPr>
        <w:ind w:right="80"/>
        <w:rPr>
          <w:b/>
          <w:color w:val="000000" w:themeColor="text1"/>
          <w:sz w:val="26"/>
        </w:rPr>
      </w:pPr>
    </w:p>
    <w:sectPr w:rsidR="00527B1B" w:rsidRPr="00320EAA" w:rsidSect="00320EAA">
      <w:pgSz w:w="16840" w:h="11906" w:orient="landscape"/>
      <w:pgMar w:top="1413" w:right="1440" w:bottom="146" w:left="1440" w:header="0" w:footer="0" w:gutter="0"/>
      <w:cols w:space="708" w:equalWidth="0">
        <w:col w:w="1395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5565" w:rsidRDefault="008A5565">
      <w:r>
        <w:separator/>
      </w:r>
    </w:p>
  </w:endnote>
  <w:endnote w:type="continuationSeparator" w:id="0">
    <w:p w:rsidR="008A5565" w:rsidRDefault="008A5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Arial Unicode MS"/>
    <w:charset w:val="8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4207689"/>
      <w:docPartObj>
        <w:docPartGallery w:val="Page Numbers (Bottom of Page)"/>
        <w:docPartUnique/>
      </w:docPartObj>
    </w:sdtPr>
    <w:sdtContent>
      <w:p w:rsidR="005C0EF2" w:rsidRDefault="005C0EF2">
        <w:pPr>
          <w:pStyle w:val="llb"/>
          <w:jc w:val="right"/>
        </w:pPr>
        <w:r>
          <w:fldChar w:fldCharType="begin"/>
        </w:r>
        <w:r>
          <w:instrText>PAGE   \* MERGEFORMAT</w:instrText>
        </w:r>
        <w:r>
          <w:fldChar w:fldCharType="separate"/>
        </w:r>
        <w:r w:rsidR="00E27577">
          <w:rPr>
            <w:noProof/>
          </w:rPr>
          <w:t>85</w:t>
        </w:r>
        <w:r>
          <w:fldChar w:fldCharType="end"/>
        </w:r>
      </w:p>
    </w:sdtContent>
  </w:sdt>
  <w:p w:rsidR="005C0EF2" w:rsidRDefault="005C0EF2">
    <w:pPr>
      <w:pStyle w:val="ll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1656056"/>
      <w:docPartObj>
        <w:docPartGallery w:val="Page Numbers (Bottom of Page)"/>
        <w:docPartUnique/>
      </w:docPartObj>
    </w:sdtPr>
    <w:sdtContent>
      <w:p w:rsidR="005C0EF2" w:rsidRDefault="005C0EF2">
        <w:pPr>
          <w:pStyle w:val="llb"/>
          <w:jc w:val="right"/>
        </w:pPr>
        <w:r>
          <w:fldChar w:fldCharType="begin"/>
        </w:r>
        <w:r>
          <w:instrText>PAGE   \* MERGEFORMAT</w:instrText>
        </w:r>
        <w:r>
          <w:fldChar w:fldCharType="separate"/>
        </w:r>
        <w:r w:rsidR="00E27577">
          <w:rPr>
            <w:noProof/>
          </w:rPr>
          <w:t>92</w:t>
        </w:r>
        <w:r>
          <w:fldChar w:fldCharType="end"/>
        </w:r>
      </w:p>
    </w:sdtContent>
  </w:sdt>
  <w:p w:rsidR="005C0EF2" w:rsidRDefault="005C0EF2">
    <w:pPr>
      <w:pStyle w:val="ll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EF2" w:rsidRDefault="005C0EF2">
    <w:pPr>
      <w:pStyle w:val="Szvegtrzs"/>
      <w:spacing w:line="14" w:lineRule="auto"/>
      <w:rPr>
        <w:sz w:val="12"/>
      </w:rPr>
    </w:pPr>
    <w:r>
      <w:rPr>
        <w:noProof/>
      </w:rPr>
      <mc:AlternateContent>
        <mc:Choice Requires="wps">
          <w:drawing>
            <wp:anchor distT="0" distB="0" distL="114300" distR="114300" simplePos="0" relativeHeight="251659264" behindDoc="1" locked="0" layoutInCell="1" allowOverlap="1" wp14:anchorId="0A8C7269" wp14:editId="490DDD4B">
              <wp:simplePos x="0" y="0"/>
              <wp:positionH relativeFrom="page">
                <wp:posOffset>3446145</wp:posOffset>
              </wp:positionH>
              <wp:positionV relativeFrom="page">
                <wp:posOffset>6969125</wp:posOffset>
              </wp:positionV>
              <wp:extent cx="681990" cy="15430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0EF2" w:rsidRDefault="005C0EF2">
                          <w:pPr>
                            <w:spacing w:before="7"/>
                            <w:ind w:left="60"/>
                            <w:rPr>
                              <w:sz w:val="18"/>
                            </w:rPr>
                          </w:pPr>
                          <w:r>
                            <w:fldChar w:fldCharType="begin"/>
                          </w:r>
                          <w:r>
                            <w:rPr>
                              <w:w w:val="93"/>
                              <w:sz w:val="18"/>
                            </w:rPr>
                            <w:instrText xml:space="preserve"> PAGE </w:instrText>
                          </w:r>
                          <w:r>
                            <w:fldChar w:fldCharType="separate"/>
                          </w:r>
                          <w:r w:rsidR="004E2D70">
                            <w:rPr>
                              <w:noProof/>
                              <w:w w:val="93"/>
                              <w:sz w:val="18"/>
                            </w:rPr>
                            <w:t>113</w:t>
                          </w:r>
                          <w:r>
                            <w:fldChar w:fldCharType="end"/>
                          </w:r>
                          <w:r>
                            <w:rPr>
                              <w:spacing w:val="1"/>
                              <w:w w:val="179"/>
                              <w:sz w:val="18"/>
                            </w:rPr>
                            <w:t>/</w:t>
                          </w:r>
                          <w:r>
                            <w:rPr>
                              <w:spacing w:val="-1"/>
                              <w:w w:val="93"/>
                              <w:sz w:val="18"/>
                            </w:rPr>
                            <w:t>100</w:t>
                          </w:r>
                          <w:r>
                            <w:rPr>
                              <w:w w:val="87"/>
                              <w:sz w:val="18"/>
                            </w:rPr>
                            <w:t>.</w:t>
                          </w:r>
                          <w:r>
                            <w:rPr>
                              <w:spacing w:val="-1"/>
                              <w:w w:val="102"/>
                              <w:sz w:val="18"/>
                            </w:rPr>
                            <w:t>o</w:t>
                          </w:r>
                          <w:r>
                            <w:rPr>
                              <w:w w:val="93"/>
                              <w:sz w:val="18"/>
                            </w:rPr>
                            <w:t>ld</w:t>
                          </w:r>
                          <w:r>
                            <w:rPr>
                              <w:spacing w:val="1"/>
                              <w:w w:val="91"/>
                              <w:sz w:val="18"/>
                            </w:rPr>
                            <w:t>a</w:t>
                          </w:r>
                          <w:r>
                            <w:rPr>
                              <w:w w:val="82"/>
                              <w:sz w:val="18"/>
                            </w:rPr>
                            <w:t>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8C7269" id="_x0000_t202" coordsize="21600,21600" o:spt="202" path="m,l,21600r21600,l21600,xe">
              <v:stroke joinstyle="miter"/>
              <v:path gradientshapeok="t" o:connecttype="rect"/>
            </v:shapetype>
            <v:shape id="Text Box 2" o:spid="_x0000_s1026" type="#_x0000_t202" style="position:absolute;left:0;text-align:left;margin-left:271.35pt;margin-top:548.75pt;width:53.7pt;height:12.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dPoqwIAAKg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Y4w4qSDFj3SUaM7MaLAVGfoVQpODz246RG2ocuWqervRflVIS5WDeFbeiulGBpKKsjONzfdk6sT&#10;jjIgm+GDqCAM2WlhgcZadqZ0UAwE6NClp2NnTColbEaxnyRwUsKRvwgvvYWNQNL5ci+VfkdFh4yR&#10;YQmNt+Bkf6+0SYaks4uJxUXB2tY2v+VnG+A47UBouGrOTBK2lz8SL1nH6zh0wiBaO6GX585tsQqd&#10;qPCvFvllvlrl/k8T1w/ThlUV5SbMrCs//LO+HRQ+KeKoLCVaVhk4k5KS282qlWhPQNeF/Q4FOXFz&#10;z9OwRQAuLyj5QejdBYlTRPGVExbhwkmuvNjx/OQuibwwCfPinNI94/TfKaEhw8kiWExa+i03z36v&#10;uZG0YxomR8u6DMdHJ5IaBa55ZVurCWsn+6QUJv3nUkC750ZbvRqJTmLV42YEFCPijaieQLlSgLJA&#10;hDDuwGiE/I7RAKMjw+rbjkiKUfueg/rNnJkNORub2SC8hKsZ1hhN5kpP82jXS7ZtAHl6X1zcwgup&#10;mVXvcxaHdwXjwJI4jC4zb07/rdfzgF3+AgAA//8DAFBLAwQUAAYACAAAACEAgDTNS+IAAAANAQAA&#10;DwAAAGRycy9kb3ducmV2LnhtbEyPwU7DMAyG70h7h8iTuLGkFe220nSaEJyQEF05cEzbrI3WOKXJ&#10;tvL2mNM42v+n35/z3WwHdtGTNw4lRCsBTGPjWoOdhM/q9WEDzAeFrRocagk/2sOuWNzlKmvdFUt9&#10;OYSOUQn6TEnoQxgzzn3Ta6v8yo0aKTu6yapA49TxdlJXKrcDj4VIuVUG6UKvRv3c6+Z0OFsJ+y8s&#10;X8z3e/1RHktTVVuBb+lJyvvlvH8CFvQcbjD86ZM6FORUuzO2ng0Sksd4TSgFYrtOgBGSJiICVtMq&#10;iqMN8CLn/78ofgEAAP//AwBQSwECLQAUAAYACAAAACEAtoM4kv4AAADhAQAAEwAAAAAAAAAAAAAA&#10;AAAAAAAAW0NvbnRlbnRfVHlwZXNdLnhtbFBLAQItABQABgAIAAAAIQA4/SH/1gAAAJQBAAALAAAA&#10;AAAAAAAAAAAAAC8BAABfcmVscy8ucmVsc1BLAQItABQABgAIAAAAIQCIidPoqwIAAKgFAAAOAAAA&#10;AAAAAAAAAAAAAC4CAABkcnMvZTJvRG9jLnhtbFBLAQItABQABgAIAAAAIQCANM1L4gAAAA0BAAAP&#10;AAAAAAAAAAAAAAAAAAUFAABkcnMvZG93bnJldi54bWxQSwUGAAAAAAQABADzAAAAFAYAAAAA&#10;" filled="f" stroked="f">
              <v:textbox inset="0,0,0,0">
                <w:txbxContent>
                  <w:p w:rsidR="005C0EF2" w:rsidRDefault="005C0EF2">
                    <w:pPr>
                      <w:spacing w:before="7"/>
                      <w:ind w:left="60"/>
                      <w:rPr>
                        <w:sz w:val="18"/>
                      </w:rPr>
                    </w:pPr>
                    <w:r>
                      <w:fldChar w:fldCharType="begin"/>
                    </w:r>
                    <w:r>
                      <w:rPr>
                        <w:w w:val="93"/>
                        <w:sz w:val="18"/>
                      </w:rPr>
                      <w:instrText xml:space="preserve"> PAGE </w:instrText>
                    </w:r>
                    <w:r>
                      <w:fldChar w:fldCharType="separate"/>
                    </w:r>
                    <w:r w:rsidR="004E2D70">
                      <w:rPr>
                        <w:noProof/>
                        <w:w w:val="93"/>
                        <w:sz w:val="18"/>
                      </w:rPr>
                      <w:t>113</w:t>
                    </w:r>
                    <w:r>
                      <w:fldChar w:fldCharType="end"/>
                    </w:r>
                    <w:r>
                      <w:rPr>
                        <w:spacing w:val="1"/>
                        <w:w w:val="179"/>
                        <w:sz w:val="18"/>
                      </w:rPr>
                      <w:t>/</w:t>
                    </w:r>
                    <w:r>
                      <w:rPr>
                        <w:spacing w:val="-1"/>
                        <w:w w:val="93"/>
                        <w:sz w:val="18"/>
                      </w:rPr>
                      <w:t>100</w:t>
                    </w:r>
                    <w:r>
                      <w:rPr>
                        <w:w w:val="87"/>
                        <w:sz w:val="18"/>
                      </w:rPr>
                      <w:t>.</w:t>
                    </w:r>
                    <w:r>
                      <w:rPr>
                        <w:spacing w:val="-1"/>
                        <w:w w:val="102"/>
                        <w:sz w:val="18"/>
                      </w:rPr>
                      <w:t>o</w:t>
                    </w:r>
                    <w:r>
                      <w:rPr>
                        <w:w w:val="93"/>
                        <w:sz w:val="18"/>
                      </w:rPr>
                      <w:t>ld</w:t>
                    </w:r>
                    <w:r>
                      <w:rPr>
                        <w:spacing w:val="1"/>
                        <w:w w:val="91"/>
                        <w:sz w:val="18"/>
                      </w:rPr>
                      <w:t>a</w:t>
                    </w:r>
                    <w:r>
                      <w:rPr>
                        <w:w w:val="82"/>
                        <w:sz w:val="18"/>
                      </w:rPr>
                      <w:t>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5565" w:rsidRDefault="008A5565">
      <w:r>
        <w:separator/>
      </w:r>
    </w:p>
  </w:footnote>
  <w:footnote w:type="continuationSeparator" w:id="0">
    <w:p w:rsidR="008A5565" w:rsidRDefault="008A55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EF2" w:rsidRDefault="005C0EF2">
    <w:pPr>
      <w:pStyle w:val="lfej"/>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1</w:t>
    </w:r>
    <w:r>
      <w:rPr>
        <w:rStyle w:val="Oldalszm"/>
      </w:rPr>
      <w:fldChar w:fldCharType="end"/>
    </w:r>
  </w:p>
  <w:p w:rsidR="005C0EF2" w:rsidRDefault="005C0EF2">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6"/>
    <w:multiLevelType w:val="multilevel"/>
    <w:tmpl w:val="0000000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15:restartNumberingAfterBreak="0">
    <w:nsid w:val="00000007"/>
    <w:multiLevelType w:val="multilevel"/>
    <w:tmpl w:val="0000000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15:restartNumberingAfterBreak="0">
    <w:nsid w:val="00834369"/>
    <w:multiLevelType w:val="singleLevel"/>
    <w:tmpl w:val="B19097AC"/>
    <w:lvl w:ilvl="0">
      <w:start w:val="1"/>
      <w:numFmt w:val="lowerLetter"/>
      <w:lvlText w:val="%1.)"/>
      <w:lvlJc w:val="left"/>
      <w:pPr>
        <w:tabs>
          <w:tab w:val="num" w:pos="390"/>
        </w:tabs>
        <w:ind w:left="390" w:hanging="390"/>
      </w:pPr>
      <w:rPr>
        <w:rFonts w:hint="default"/>
      </w:rPr>
    </w:lvl>
  </w:abstractNum>
  <w:abstractNum w:abstractNumId="6" w15:restartNumberingAfterBreak="0">
    <w:nsid w:val="02F35266"/>
    <w:multiLevelType w:val="multilevel"/>
    <w:tmpl w:val="0B120206"/>
    <w:lvl w:ilvl="0">
      <w:start w:val="1"/>
      <w:numFmt w:val="decimal"/>
      <w:lvlText w:val="%1"/>
      <w:lvlJc w:val="left"/>
      <w:pPr>
        <w:ind w:left="540" w:hanging="540"/>
      </w:pPr>
      <w:rPr>
        <w:rFonts w:hint="default"/>
        <w:i w:val="0"/>
        <w:u w:val="none"/>
      </w:rPr>
    </w:lvl>
    <w:lvl w:ilvl="1">
      <w:start w:val="1"/>
      <w:numFmt w:val="decimal"/>
      <w:lvlText w:val="%1.%2"/>
      <w:lvlJc w:val="left"/>
      <w:pPr>
        <w:ind w:left="540" w:hanging="540"/>
      </w:pPr>
      <w:rPr>
        <w:rFonts w:hint="default"/>
        <w:i w:val="0"/>
        <w:u w:val="none"/>
      </w:rPr>
    </w:lvl>
    <w:lvl w:ilvl="2">
      <w:start w:val="1"/>
      <w:numFmt w:val="decimal"/>
      <w:lvlText w:val="%1.%2.%3"/>
      <w:lvlJc w:val="left"/>
      <w:pPr>
        <w:ind w:left="720" w:hanging="720"/>
      </w:pPr>
      <w:rPr>
        <w:rFonts w:hint="default"/>
        <w:i w:val="0"/>
        <w:u w:val="none"/>
      </w:rPr>
    </w:lvl>
    <w:lvl w:ilvl="3">
      <w:start w:val="1"/>
      <w:numFmt w:val="decimal"/>
      <w:lvlText w:val="%1.%2.%3.%4"/>
      <w:lvlJc w:val="left"/>
      <w:pPr>
        <w:ind w:left="720" w:hanging="720"/>
      </w:pPr>
      <w:rPr>
        <w:rFonts w:hint="default"/>
        <w:i w:val="0"/>
        <w:u w:val="none"/>
      </w:rPr>
    </w:lvl>
    <w:lvl w:ilvl="4">
      <w:start w:val="1"/>
      <w:numFmt w:val="decimal"/>
      <w:lvlText w:val="%1.%2.%3.%4.%5"/>
      <w:lvlJc w:val="left"/>
      <w:pPr>
        <w:ind w:left="1080" w:hanging="1080"/>
      </w:pPr>
      <w:rPr>
        <w:rFonts w:hint="default"/>
        <w:i w:val="0"/>
        <w:u w:val="none"/>
      </w:rPr>
    </w:lvl>
    <w:lvl w:ilvl="5">
      <w:start w:val="1"/>
      <w:numFmt w:val="decimal"/>
      <w:lvlText w:val="%1.%2.%3.%4.%5.%6"/>
      <w:lvlJc w:val="left"/>
      <w:pPr>
        <w:ind w:left="1080" w:hanging="1080"/>
      </w:pPr>
      <w:rPr>
        <w:rFonts w:hint="default"/>
        <w:i w:val="0"/>
        <w:u w:val="none"/>
      </w:rPr>
    </w:lvl>
    <w:lvl w:ilvl="6">
      <w:start w:val="1"/>
      <w:numFmt w:val="decimal"/>
      <w:lvlText w:val="%1.%2.%3.%4.%5.%6.%7"/>
      <w:lvlJc w:val="left"/>
      <w:pPr>
        <w:ind w:left="1440" w:hanging="1440"/>
      </w:pPr>
      <w:rPr>
        <w:rFonts w:hint="default"/>
        <w:i w:val="0"/>
        <w:u w:val="none"/>
      </w:rPr>
    </w:lvl>
    <w:lvl w:ilvl="7">
      <w:start w:val="1"/>
      <w:numFmt w:val="decimal"/>
      <w:lvlText w:val="%1.%2.%3.%4.%5.%6.%7.%8"/>
      <w:lvlJc w:val="left"/>
      <w:pPr>
        <w:ind w:left="1440" w:hanging="1440"/>
      </w:pPr>
      <w:rPr>
        <w:rFonts w:hint="default"/>
        <w:i w:val="0"/>
        <w:u w:val="none"/>
      </w:rPr>
    </w:lvl>
    <w:lvl w:ilvl="8">
      <w:start w:val="1"/>
      <w:numFmt w:val="decimal"/>
      <w:lvlText w:val="%1.%2.%3.%4.%5.%6.%7.%8.%9"/>
      <w:lvlJc w:val="left"/>
      <w:pPr>
        <w:ind w:left="1800" w:hanging="1800"/>
      </w:pPr>
      <w:rPr>
        <w:rFonts w:hint="default"/>
        <w:i w:val="0"/>
        <w:u w:val="none"/>
      </w:rPr>
    </w:lvl>
  </w:abstractNum>
  <w:abstractNum w:abstractNumId="7" w15:restartNumberingAfterBreak="0">
    <w:nsid w:val="0413013E"/>
    <w:multiLevelType w:val="hybridMultilevel"/>
    <w:tmpl w:val="6F5A69B2"/>
    <w:lvl w:ilvl="0" w:tplc="2B32A106">
      <w:start w:val="1"/>
      <w:numFmt w:val="decimal"/>
      <w:lvlText w:val="%1."/>
      <w:lvlJc w:val="left"/>
      <w:pPr>
        <w:ind w:left="720" w:hanging="360"/>
      </w:pPr>
      <w:rPr>
        <w:rFonts w:hint="default"/>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05663CF9"/>
    <w:multiLevelType w:val="hybridMultilevel"/>
    <w:tmpl w:val="A57ACE04"/>
    <w:lvl w:ilvl="0" w:tplc="A67EDFA0">
      <w:start w:val="2"/>
      <w:numFmt w:val="bullet"/>
      <w:lvlText w:val="-"/>
      <w:lvlJc w:val="left"/>
      <w:pPr>
        <w:ind w:left="1428" w:hanging="360"/>
      </w:pPr>
      <w:rPr>
        <w:rFonts w:hint="default"/>
      </w:rPr>
    </w:lvl>
    <w:lvl w:ilvl="1" w:tplc="040E0003" w:tentative="1">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9" w15:restartNumberingAfterBreak="0">
    <w:nsid w:val="090248D0"/>
    <w:multiLevelType w:val="hybridMultilevel"/>
    <w:tmpl w:val="152459D6"/>
    <w:lvl w:ilvl="0" w:tplc="A67EDFA0">
      <w:start w:val="2"/>
      <w:numFmt w:val="bullet"/>
      <w:lvlText w:val="-"/>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0B2542F9"/>
    <w:multiLevelType w:val="hybridMultilevel"/>
    <w:tmpl w:val="293C5E74"/>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0F0266E3"/>
    <w:multiLevelType w:val="hybridMultilevel"/>
    <w:tmpl w:val="A8625B38"/>
    <w:lvl w:ilvl="0" w:tplc="040E000F">
      <w:start w:val="31"/>
      <w:numFmt w:val="bullet"/>
      <w:lvlText w:val="-"/>
      <w:lvlJc w:val="left"/>
      <w:pPr>
        <w:ind w:left="1068"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0F2A690A"/>
    <w:multiLevelType w:val="hybridMultilevel"/>
    <w:tmpl w:val="E7788168"/>
    <w:lvl w:ilvl="0" w:tplc="9738CBF4">
      <w:start w:val="1"/>
      <w:numFmt w:val="bullet"/>
      <w:lvlText w:val="-"/>
      <w:lvlJc w:val="left"/>
      <w:pPr>
        <w:ind w:left="1571" w:hanging="360"/>
      </w:pPr>
      <w:rPr>
        <w:rFonts w:ascii="Arial" w:hAnsi="Arial" w:hint="default"/>
      </w:rPr>
    </w:lvl>
    <w:lvl w:ilvl="1" w:tplc="040E0003">
      <w:start w:val="1"/>
      <w:numFmt w:val="bullet"/>
      <w:lvlText w:val="o"/>
      <w:lvlJc w:val="left"/>
      <w:pPr>
        <w:ind w:left="2291" w:hanging="360"/>
      </w:pPr>
      <w:rPr>
        <w:rFonts w:ascii="Courier New" w:hAnsi="Courier New" w:cs="Courier New" w:hint="default"/>
      </w:rPr>
    </w:lvl>
    <w:lvl w:ilvl="2" w:tplc="040E0005" w:tentative="1">
      <w:start w:val="1"/>
      <w:numFmt w:val="bullet"/>
      <w:lvlText w:val=""/>
      <w:lvlJc w:val="left"/>
      <w:pPr>
        <w:ind w:left="3011" w:hanging="360"/>
      </w:pPr>
      <w:rPr>
        <w:rFonts w:ascii="Wingdings" w:hAnsi="Wingdings" w:hint="default"/>
      </w:rPr>
    </w:lvl>
    <w:lvl w:ilvl="3" w:tplc="040E0001" w:tentative="1">
      <w:start w:val="1"/>
      <w:numFmt w:val="bullet"/>
      <w:lvlText w:val=""/>
      <w:lvlJc w:val="left"/>
      <w:pPr>
        <w:ind w:left="3731" w:hanging="360"/>
      </w:pPr>
      <w:rPr>
        <w:rFonts w:ascii="Symbol" w:hAnsi="Symbol" w:hint="default"/>
      </w:rPr>
    </w:lvl>
    <w:lvl w:ilvl="4" w:tplc="040E0003" w:tentative="1">
      <w:start w:val="1"/>
      <w:numFmt w:val="bullet"/>
      <w:lvlText w:val="o"/>
      <w:lvlJc w:val="left"/>
      <w:pPr>
        <w:ind w:left="4451" w:hanging="360"/>
      </w:pPr>
      <w:rPr>
        <w:rFonts w:ascii="Courier New" w:hAnsi="Courier New" w:cs="Courier New" w:hint="default"/>
      </w:rPr>
    </w:lvl>
    <w:lvl w:ilvl="5" w:tplc="040E0005" w:tentative="1">
      <w:start w:val="1"/>
      <w:numFmt w:val="bullet"/>
      <w:lvlText w:val=""/>
      <w:lvlJc w:val="left"/>
      <w:pPr>
        <w:ind w:left="5171" w:hanging="360"/>
      </w:pPr>
      <w:rPr>
        <w:rFonts w:ascii="Wingdings" w:hAnsi="Wingdings" w:hint="default"/>
      </w:rPr>
    </w:lvl>
    <w:lvl w:ilvl="6" w:tplc="040E0001" w:tentative="1">
      <w:start w:val="1"/>
      <w:numFmt w:val="bullet"/>
      <w:lvlText w:val=""/>
      <w:lvlJc w:val="left"/>
      <w:pPr>
        <w:ind w:left="5891" w:hanging="360"/>
      </w:pPr>
      <w:rPr>
        <w:rFonts w:ascii="Symbol" w:hAnsi="Symbol" w:hint="default"/>
      </w:rPr>
    </w:lvl>
    <w:lvl w:ilvl="7" w:tplc="040E0003" w:tentative="1">
      <w:start w:val="1"/>
      <w:numFmt w:val="bullet"/>
      <w:lvlText w:val="o"/>
      <w:lvlJc w:val="left"/>
      <w:pPr>
        <w:ind w:left="6611" w:hanging="360"/>
      </w:pPr>
      <w:rPr>
        <w:rFonts w:ascii="Courier New" w:hAnsi="Courier New" w:cs="Courier New" w:hint="default"/>
      </w:rPr>
    </w:lvl>
    <w:lvl w:ilvl="8" w:tplc="040E0005" w:tentative="1">
      <w:start w:val="1"/>
      <w:numFmt w:val="bullet"/>
      <w:lvlText w:val=""/>
      <w:lvlJc w:val="left"/>
      <w:pPr>
        <w:ind w:left="7331" w:hanging="360"/>
      </w:pPr>
      <w:rPr>
        <w:rFonts w:ascii="Wingdings" w:hAnsi="Wingdings" w:hint="default"/>
      </w:rPr>
    </w:lvl>
  </w:abstractNum>
  <w:abstractNum w:abstractNumId="13" w15:restartNumberingAfterBreak="0">
    <w:nsid w:val="12032E47"/>
    <w:multiLevelType w:val="multilevel"/>
    <w:tmpl w:val="3A44CF42"/>
    <w:lvl w:ilvl="0">
      <w:start w:val="1"/>
      <w:numFmt w:val="decimal"/>
      <w:lvlText w:val="%1."/>
      <w:lvlJc w:val="left"/>
      <w:pPr>
        <w:tabs>
          <w:tab w:val="num" w:pos="1065"/>
        </w:tabs>
        <w:ind w:left="1065" w:hanging="360"/>
      </w:pPr>
      <w:rPr>
        <w:rFonts w:hint="default"/>
      </w:rPr>
    </w:lvl>
    <w:lvl w:ilvl="1">
      <w:start w:val="2"/>
      <w:numFmt w:val="decimal"/>
      <w:isLgl/>
      <w:lvlText w:val="%1.%2."/>
      <w:lvlJc w:val="left"/>
      <w:pPr>
        <w:tabs>
          <w:tab w:val="num" w:pos="1425"/>
        </w:tabs>
        <w:ind w:left="1425" w:hanging="720"/>
      </w:pPr>
      <w:rPr>
        <w:rFonts w:hint="default"/>
      </w:rPr>
    </w:lvl>
    <w:lvl w:ilvl="2">
      <w:start w:val="1"/>
      <w:numFmt w:val="decimal"/>
      <w:isLgl/>
      <w:lvlText w:val="%1.%2.%3."/>
      <w:lvlJc w:val="left"/>
      <w:pPr>
        <w:tabs>
          <w:tab w:val="num" w:pos="1425"/>
        </w:tabs>
        <w:ind w:left="1425" w:hanging="720"/>
      </w:pPr>
      <w:rPr>
        <w:rFonts w:hint="default"/>
      </w:rPr>
    </w:lvl>
    <w:lvl w:ilvl="3">
      <w:start w:val="1"/>
      <w:numFmt w:val="decimal"/>
      <w:isLgl/>
      <w:lvlText w:val="%1.%2.%3.%4."/>
      <w:lvlJc w:val="left"/>
      <w:pPr>
        <w:tabs>
          <w:tab w:val="num" w:pos="1785"/>
        </w:tabs>
        <w:ind w:left="1785" w:hanging="1080"/>
      </w:pPr>
      <w:rPr>
        <w:rFonts w:hint="default"/>
      </w:rPr>
    </w:lvl>
    <w:lvl w:ilvl="4">
      <w:start w:val="1"/>
      <w:numFmt w:val="decimal"/>
      <w:isLgl/>
      <w:lvlText w:val="%1.%2.%3.%4.%5."/>
      <w:lvlJc w:val="left"/>
      <w:pPr>
        <w:tabs>
          <w:tab w:val="num" w:pos="1785"/>
        </w:tabs>
        <w:ind w:left="1785" w:hanging="1080"/>
      </w:pPr>
      <w:rPr>
        <w:rFonts w:hint="default"/>
      </w:rPr>
    </w:lvl>
    <w:lvl w:ilvl="5">
      <w:start w:val="1"/>
      <w:numFmt w:val="decimal"/>
      <w:isLgl/>
      <w:lvlText w:val="%1.%2.%3.%4.%5.%6."/>
      <w:lvlJc w:val="left"/>
      <w:pPr>
        <w:tabs>
          <w:tab w:val="num" w:pos="2145"/>
        </w:tabs>
        <w:ind w:left="2145" w:hanging="1440"/>
      </w:pPr>
      <w:rPr>
        <w:rFonts w:hint="default"/>
      </w:rPr>
    </w:lvl>
    <w:lvl w:ilvl="6">
      <w:start w:val="1"/>
      <w:numFmt w:val="decimal"/>
      <w:isLgl/>
      <w:lvlText w:val="%1.%2.%3.%4.%5.%6.%7."/>
      <w:lvlJc w:val="left"/>
      <w:pPr>
        <w:tabs>
          <w:tab w:val="num" w:pos="2145"/>
        </w:tabs>
        <w:ind w:left="2145" w:hanging="1440"/>
      </w:pPr>
      <w:rPr>
        <w:rFonts w:hint="default"/>
      </w:rPr>
    </w:lvl>
    <w:lvl w:ilvl="7">
      <w:start w:val="1"/>
      <w:numFmt w:val="decimal"/>
      <w:isLgl/>
      <w:lvlText w:val="%1.%2.%3.%4.%5.%6.%7.%8."/>
      <w:lvlJc w:val="left"/>
      <w:pPr>
        <w:tabs>
          <w:tab w:val="num" w:pos="2505"/>
        </w:tabs>
        <w:ind w:left="2505" w:hanging="1800"/>
      </w:pPr>
      <w:rPr>
        <w:rFonts w:hint="default"/>
      </w:rPr>
    </w:lvl>
    <w:lvl w:ilvl="8">
      <w:start w:val="1"/>
      <w:numFmt w:val="decimal"/>
      <w:isLgl/>
      <w:lvlText w:val="%1.%2.%3.%4.%5.%6.%7.%8.%9."/>
      <w:lvlJc w:val="left"/>
      <w:pPr>
        <w:tabs>
          <w:tab w:val="num" w:pos="2505"/>
        </w:tabs>
        <w:ind w:left="2505" w:hanging="1800"/>
      </w:pPr>
      <w:rPr>
        <w:rFonts w:hint="default"/>
      </w:rPr>
    </w:lvl>
  </w:abstractNum>
  <w:abstractNum w:abstractNumId="14" w15:restartNumberingAfterBreak="0">
    <w:nsid w:val="13BF4A87"/>
    <w:multiLevelType w:val="multilevel"/>
    <w:tmpl w:val="CC5A4EE4"/>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15CE3A8F"/>
    <w:multiLevelType w:val="multilevel"/>
    <w:tmpl w:val="31FE2D0E"/>
    <w:lvl w:ilvl="0">
      <w:start w:val="5"/>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4"/>
      <w:numFmt w:val="decimal"/>
      <w:isLgl/>
      <w:lvlText w:val="%1.%2.%3."/>
      <w:lvlJc w:val="left"/>
      <w:pPr>
        <w:ind w:left="1080" w:hanging="720"/>
      </w:pPr>
      <w:rPr>
        <w:rFonts w:hint="default"/>
      </w:rPr>
    </w:lvl>
    <w:lvl w:ilvl="3">
      <w:start w:val="3"/>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160B6BD5"/>
    <w:multiLevelType w:val="hybridMultilevel"/>
    <w:tmpl w:val="486CED5E"/>
    <w:lvl w:ilvl="0" w:tplc="A67EDFA0">
      <w:start w:val="2"/>
      <w:numFmt w:val="bullet"/>
      <w:lvlText w:val="-"/>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17821CEC"/>
    <w:multiLevelType w:val="hybridMultilevel"/>
    <w:tmpl w:val="4C220460"/>
    <w:lvl w:ilvl="0" w:tplc="9C4200CA">
      <w:start w:val="1"/>
      <w:numFmt w:val="decimal"/>
      <w:lvlText w:val="%1."/>
      <w:lvlJc w:val="left"/>
      <w:pPr>
        <w:tabs>
          <w:tab w:val="num" w:pos="720"/>
        </w:tabs>
        <w:ind w:left="720" w:hanging="360"/>
      </w:pPr>
      <w:rPr>
        <w:rFonts w:hint="default"/>
      </w:rPr>
    </w:lvl>
    <w:lvl w:ilvl="1" w:tplc="A2D8C4B0" w:tentative="1">
      <w:start w:val="1"/>
      <w:numFmt w:val="lowerLetter"/>
      <w:lvlText w:val="%2."/>
      <w:lvlJc w:val="left"/>
      <w:pPr>
        <w:tabs>
          <w:tab w:val="num" w:pos="1440"/>
        </w:tabs>
        <w:ind w:left="1440" w:hanging="360"/>
      </w:pPr>
    </w:lvl>
    <w:lvl w:ilvl="2" w:tplc="15B29C5E" w:tentative="1">
      <w:start w:val="1"/>
      <w:numFmt w:val="lowerRoman"/>
      <w:lvlText w:val="%3."/>
      <w:lvlJc w:val="right"/>
      <w:pPr>
        <w:tabs>
          <w:tab w:val="num" w:pos="2160"/>
        </w:tabs>
        <w:ind w:left="2160" w:hanging="180"/>
      </w:pPr>
    </w:lvl>
    <w:lvl w:ilvl="3" w:tplc="50240944" w:tentative="1">
      <w:start w:val="1"/>
      <w:numFmt w:val="decimal"/>
      <w:lvlText w:val="%4."/>
      <w:lvlJc w:val="left"/>
      <w:pPr>
        <w:tabs>
          <w:tab w:val="num" w:pos="2880"/>
        </w:tabs>
        <w:ind w:left="2880" w:hanging="360"/>
      </w:pPr>
    </w:lvl>
    <w:lvl w:ilvl="4" w:tplc="CC54462E" w:tentative="1">
      <w:start w:val="1"/>
      <w:numFmt w:val="lowerLetter"/>
      <w:lvlText w:val="%5."/>
      <w:lvlJc w:val="left"/>
      <w:pPr>
        <w:tabs>
          <w:tab w:val="num" w:pos="3600"/>
        </w:tabs>
        <w:ind w:left="3600" w:hanging="360"/>
      </w:pPr>
    </w:lvl>
    <w:lvl w:ilvl="5" w:tplc="A0F2D762" w:tentative="1">
      <w:start w:val="1"/>
      <w:numFmt w:val="lowerRoman"/>
      <w:lvlText w:val="%6."/>
      <w:lvlJc w:val="right"/>
      <w:pPr>
        <w:tabs>
          <w:tab w:val="num" w:pos="4320"/>
        </w:tabs>
        <w:ind w:left="4320" w:hanging="180"/>
      </w:pPr>
    </w:lvl>
    <w:lvl w:ilvl="6" w:tplc="745ED554" w:tentative="1">
      <w:start w:val="1"/>
      <w:numFmt w:val="decimal"/>
      <w:lvlText w:val="%7."/>
      <w:lvlJc w:val="left"/>
      <w:pPr>
        <w:tabs>
          <w:tab w:val="num" w:pos="5040"/>
        </w:tabs>
        <w:ind w:left="5040" w:hanging="360"/>
      </w:pPr>
    </w:lvl>
    <w:lvl w:ilvl="7" w:tplc="A8A8D7E0" w:tentative="1">
      <w:start w:val="1"/>
      <w:numFmt w:val="lowerLetter"/>
      <w:lvlText w:val="%8."/>
      <w:lvlJc w:val="left"/>
      <w:pPr>
        <w:tabs>
          <w:tab w:val="num" w:pos="5760"/>
        </w:tabs>
        <w:ind w:left="5760" w:hanging="360"/>
      </w:pPr>
    </w:lvl>
    <w:lvl w:ilvl="8" w:tplc="5C8E3578" w:tentative="1">
      <w:start w:val="1"/>
      <w:numFmt w:val="lowerRoman"/>
      <w:lvlText w:val="%9."/>
      <w:lvlJc w:val="right"/>
      <w:pPr>
        <w:tabs>
          <w:tab w:val="num" w:pos="6480"/>
        </w:tabs>
        <w:ind w:left="6480" w:hanging="180"/>
      </w:pPr>
    </w:lvl>
  </w:abstractNum>
  <w:abstractNum w:abstractNumId="18" w15:restartNumberingAfterBreak="0">
    <w:nsid w:val="1AA55D9D"/>
    <w:multiLevelType w:val="singleLevel"/>
    <w:tmpl w:val="4036B332"/>
    <w:lvl w:ilvl="0">
      <w:start w:val="1"/>
      <w:numFmt w:val="lowerLetter"/>
      <w:lvlText w:val="%1.)"/>
      <w:lvlJc w:val="left"/>
      <w:pPr>
        <w:tabs>
          <w:tab w:val="num" w:pos="360"/>
        </w:tabs>
        <w:ind w:left="360" w:hanging="360"/>
      </w:pPr>
      <w:rPr>
        <w:rFonts w:hint="default"/>
      </w:rPr>
    </w:lvl>
  </w:abstractNum>
  <w:abstractNum w:abstractNumId="19" w15:restartNumberingAfterBreak="0">
    <w:nsid w:val="1AED36D5"/>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1D4066BF"/>
    <w:multiLevelType w:val="multilevel"/>
    <w:tmpl w:val="B1A812FE"/>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20691D20"/>
    <w:multiLevelType w:val="hybridMultilevel"/>
    <w:tmpl w:val="B3DC792A"/>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229155E6"/>
    <w:multiLevelType w:val="singleLevel"/>
    <w:tmpl w:val="51E66096"/>
    <w:lvl w:ilvl="0">
      <w:start w:val="1"/>
      <w:numFmt w:val="lowerLetter"/>
      <w:lvlText w:val="%1.)"/>
      <w:lvlJc w:val="left"/>
      <w:pPr>
        <w:tabs>
          <w:tab w:val="num" w:pos="480"/>
        </w:tabs>
        <w:ind w:left="480" w:hanging="480"/>
      </w:pPr>
      <w:rPr>
        <w:rFonts w:hint="default"/>
      </w:rPr>
    </w:lvl>
  </w:abstractNum>
  <w:abstractNum w:abstractNumId="23" w15:restartNumberingAfterBreak="0">
    <w:nsid w:val="256A0F62"/>
    <w:multiLevelType w:val="multilevel"/>
    <w:tmpl w:val="AF6A20C0"/>
    <w:lvl w:ilvl="0">
      <w:start w:val="1"/>
      <w:numFmt w:val="decimal"/>
      <w:lvlText w:val="%1."/>
      <w:lvlJc w:val="left"/>
      <w:pPr>
        <w:tabs>
          <w:tab w:val="num" w:pos="360"/>
        </w:tabs>
        <w:ind w:left="360" w:hanging="360"/>
      </w:pPr>
      <w:rPr>
        <w:rFonts w:hint="default"/>
      </w:rPr>
    </w:lvl>
    <w:lvl w:ilvl="1">
      <w:start w:val="4"/>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4" w15:restartNumberingAfterBreak="0">
    <w:nsid w:val="258F08B7"/>
    <w:multiLevelType w:val="multilevel"/>
    <w:tmpl w:val="04520342"/>
    <w:lvl w:ilvl="0">
      <w:start w:val="13"/>
      <w:numFmt w:val="decimal"/>
      <w:lvlText w:val="%1."/>
      <w:lvlJc w:val="left"/>
      <w:pPr>
        <w:ind w:left="480" w:hanging="480"/>
      </w:pPr>
      <w:rPr>
        <w:rFonts w:hint="default"/>
      </w:rPr>
    </w:lvl>
    <w:lvl w:ilvl="1">
      <w:start w:val="4"/>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25E45D32"/>
    <w:multiLevelType w:val="hybridMultilevel"/>
    <w:tmpl w:val="C0226BEC"/>
    <w:lvl w:ilvl="0" w:tplc="C1B851C0">
      <w:start w:val="23"/>
      <w:numFmt w:val="decimal"/>
      <w:lvlText w:val="%1."/>
      <w:lvlJc w:val="left"/>
    </w:lvl>
    <w:lvl w:ilvl="1" w:tplc="CD92005A">
      <w:numFmt w:val="decimal"/>
      <w:lvlText w:val=""/>
      <w:lvlJc w:val="left"/>
    </w:lvl>
    <w:lvl w:ilvl="2" w:tplc="F0B28F66">
      <w:numFmt w:val="decimal"/>
      <w:lvlText w:val=""/>
      <w:lvlJc w:val="left"/>
    </w:lvl>
    <w:lvl w:ilvl="3" w:tplc="AB8EF8B4">
      <w:numFmt w:val="decimal"/>
      <w:lvlText w:val=""/>
      <w:lvlJc w:val="left"/>
    </w:lvl>
    <w:lvl w:ilvl="4" w:tplc="B34CDD4C">
      <w:numFmt w:val="decimal"/>
      <w:lvlText w:val=""/>
      <w:lvlJc w:val="left"/>
    </w:lvl>
    <w:lvl w:ilvl="5" w:tplc="68420996">
      <w:numFmt w:val="decimal"/>
      <w:lvlText w:val=""/>
      <w:lvlJc w:val="left"/>
    </w:lvl>
    <w:lvl w:ilvl="6" w:tplc="03D8CCDA">
      <w:numFmt w:val="decimal"/>
      <w:lvlText w:val=""/>
      <w:lvlJc w:val="left"/>
    </w:lvl>
    <w:lvl w:ilvl="7" w:tplc="855CA1FE">
      <w:numFmt w:val="decimal"/>
      <w:lvlText w:val=""/>
      <w:lvlJc w:val="left"/>
    </w:lvl>
    <w:lvl w:ilvl="8" w:tplc="019033AA">
      <w:numFmt w:val="decimal"/>
      <w:lvlText w:val=""/>
      <w:lvlJc w:val="left"/>
    </w:lvl>
  </w:abstractNum>
  <w:abstractNum w:abstractNumId="26" w15:restartNumberingAfterBreak="0">
    <w:nsid w:val="26C80D6D"/>
    <w:multiLevelType w:val="hybridMultilevel"/>
    <w:tmpl w:val="7B92F57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27A93A4C"/>
    <w:multiLevelType w:val="hybridMultilevel"/>
    <w:tmpl w:val="77381A5A"/>
    <w:lvl w:ilvl="0" w:tplc="AB626752">
      <w:start w:val="1"/>
      <w:numFmt w:val="lowerLetter"/>
      <w:lvlText w:val="%1.)"/>
      <w:lvlJc w:val="left"/>
      <w:pPr>
        <w:ind w:left="1068" w:hanging="360"/>
      </w:pPr>
      <w:rPr>
        <w:rFonts w:hint="default"/>
      </w:rPr>
    </w:lvl>
    <w:lvl w:ilvl="1" w:tplc="1870F7F0" w:tentative="1">
      <w:start w:val="1"/>
      <w:numFmt w:val="lowerLetter"/>
      <w:lvlText w:val="%2."/>
      <w:lvlJc w:val="left"/>
      <w:pPr>
        <w:ind w:left="1788" w:hanging="360"/>
      </w:pPr>
    </w:lvl>
    <w:lvl w:ilvl="2" w:tplc="6C347BEE" w:tentative="1">
      <w:start w:val="1"/>
      <w:numFmt w:val="lowerRoman"/>
      <w:lvlText w:val="%3."/>
      <w:lvlJc w:val="right"/>
      <w:pPr>
        <w:ind w:left="2508" w:hanging="180"/>
      </w:pPr>
    </w:lvl>
    <w:lvl w:ilvl="3" w:tplc="C0BEB342" w:tentative="1">
      <w:start w:val="1"/>
      <w:numFmt w:val="decimal"/>
      <w:lvlText w:val="%4."/>
      <w:lvlJc w:val="left"/>
      <w:pPr>
        <w:ind w:left="3228" w:hanging="360"/>
      </w:pPr>
    </w:lvl>
    <w:lvl w:ilvl="4" w:tplc="991A1108" w:tentative="1">
      <w:start w:val="1"/>
      <w:numFmt w:val="lowerLetter"/>
      <w:lvlText w:val="%5."/>
      <w:lvlJc w:val="left"/>
      <w:pPr>
        <w:ind w:left="3948" w:hanging="360"/>
      </w:pPr>
    </w:lvl>
    <w:lvl w:ilvl="5" w:tplc="B0F42718" w:tentative="1">
      <w:start w:val="1"/>
      <w:numFmt w:val="lowerRoman"/>
      <w:lvlText w:val="%6."/>
      <w:lvlJc w:val="right"/>
      <w:pPr>
        <w:ind w:left="4668" w:hanging="180"/>
      </w:pPr>
    </w:lvl>
    <w:lvl w:ilvl="6" w:tplc="0D32B168" w:tentative="1">
      <w:start w:val="1"/>
      <w:numFmt w:val="decimal"/>
      <w:lvlText w:val="%7."/>
      <w:lvlJc w:val="left"/>
      <w:pPr>
        <w:ind w:left="5388" w:hanging="360"/>
      </w:pPr>
    </w:lvl>
    <w:lvl w:ilvl="7" w:tplc="8AECFC20" w:tentative="1">
      <w:start w:val="1"/>
      <w:numFmt w:val="lowerLetter"/>
      <w:lvlText w:val="%8."/>
      <w:lvlJc w:val="left"/>
      <w:pPr>
        <w:ind w:left="6108" w:hanging="360"/>
      </w:pPr>
    </w:lvl>
    <w:lvl w:ilvl="8" w:tplc="F1AE3CB0" w:tentative="1">
      <w:start w:val="1"/>
      <w:numFmt w:val="lowerRoman"/>
      <w:lvlText w:val="%9."/>
      <w:lvlJc w:val="right"/>
      <w:pPr>
        <w:ind w:left="6828" w:hanging="180"/>
      </w:pPr>
    </w:lvl>
  </w:abstractNum>
  <w:abstractNum w:abstractNumId="28" w15:restartNumberingAfterBreak="0">
    <w:nsid w:val="289C2AE6"/>
    <w:multiLevelType w:val="hybridMultilevel"/>
    <w:tmpl w:val="8A0EB9CC"/>
    <w:lvl w:ilvl="0" w:tplc="B882D412">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9" w15:restartNumberingAfterBreak="0">
    <w:nsid w:val="28C304C2"/>
    <w:multiLevelType w:val="hybridMultilevel"/>
    <w:tmpl w:val="FBF2F4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BEA75D9"/>
    <w:multiLevelType w:val="hybridMultilevel"/>
    <w:tmpl w:val="D882AA48"/>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1" w15:restartNumberingAfterBreak="0">
    <w:nsid w:val="2E4E152E"/>
    <w:multiLevelType w:val="hybridMultilevel"/>
    <w:tmpl w:val="FFE813BE"/>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2" w15:restartNumberingAfterBreak="0">
    <w:nsid w:val="2F656641"/>
    <w:multiLevelType w:val="hybridMultilevel"/>
    <w:tmpl w:val="1A186D4A"/>
    <w:lvl w:ilvl="0" w:tplc="040E000F">
      <w:start w:val="1"/>
      <w:numFmt w:val="bullet"/>
      <w:lvlText w:val=""/>
      <w:lvlJc w:val="left"/>
      <w:pPr>
        <w:tabs>
          <w:tab w:val="num" w:pos="720"/>
        </w:tabs>
        <w:ind w:left="720" w:hanging="360"/>
      </w:pPr>
      <w:rPr>
        <w:rFonts w:ascii="Symbol" w:hAnsi="Symbol" w:hint="default"/>
      </w:rPr>
    </w:lvl>
    <w:lvl w:ilvl="1" w:tplc="040E0019" w:tentative="1">
      <w:start w:val="1"/>
      <w:numFmt w:val="bullet"/>
      <w:lvlText w:val="o"/>
      <w:lvlJc w:val="left"/>
      <w:pPr>
        <w:tabs>
          <w:tab w:val="num" w:pos="1440"/>
        </w:tabs>
        <w:ind w:left="1440" w:hanging="360"/>
      </w:pPr>
      <w:rPr>
        <w:rFonts w:ascii="Courier New" w:hAnsi="Courier New" w:hint="default"/>
      </w:rPr>
    </w:lvl>
    <w:lvl w:ilvl="2" w:tplc="040E001B" w:tentative="1">
      <w:start w:val="1"/>
      <w:numFmt w:val="bullet"/>
      <w:lvlText w:val=""/>
      <w:lvlJc w:val="left"/>
      <w:pPr>
        <w:tabs>
          <w:tab w:val="num" w:pos="2160"/>
        </w:tabs>
        <w:ind w:left="2160" w:hanging="360"/>
      </w:pPr>
      <w:rPr>
        <w:rFonts w:ascii="Wingdings" w:hAnsi="Wingdings" w:hint="default"/>
      </w:rPr>
    </w:lvl>
    <w:lvl w:ilvl="3" w:tplc="040E000F" w:tentative="1">
      <w:start w:val="1"/>
      <w:numFmt w:val="bullet"/>
      <w:lvlText w:val=""/>
      <w:lvlJc w:val="left"/>
      <w:pPr>
        <w:tabs>
          <w:tab w:val="num" w:pos="2880"/>
        </w:tabs>
        <w:ind w:left="2880" w:hanging="360"/>
      </w:pPr>
      <w:rPr>
        <w:rFonts w:ascii="Symbol" w:hAnsi="Symbol" w:hint="default"/>
      </w:rPr>
    </w:lvl>
    <w:lvl w:ilvl="4" w:tplc="040E0019" w:tentative="1">
      <w:start w:val="1"/>
      <w:numFmt w:val="bullet"/>
      <w:lvlText w:val="o"/>
      <w:lvlJc w:val="left"/>
      <w:pPr>
        <w:tabs>
          <w:tab w:val="num" w:pos="3600"/>
        </w:tabs>
        <w:ind w:left="3600" w:hanging="360"/>
      </w:pPr>
      <w:rPr>
        <w:rFonts w:ascii="Courier New" w:hAnsi="Courier New" w:hint="default"/>
      </w:rPr>
    </w:lvl>
    <w:lvl w:ilvl="5" w:tplc="040E001B" w:tentative="1">
      <w:start w:val="1"/>
      <w:numFmt w:val="bullet"/>
      <w:lvlText w:val=""/>
      <w:lvlJc w:val="left"/>
      <w:pPr>
        <w:tabs>
          <w:tab w:val="num" w:pos="4320"/>
        </w:tabs>
        <w:ind w:left="4320" w:hanging="360"/>
      </w:pPr>
      <w:rPr>
        <w:rFonts w:ascii="Wingdings" w:hAnsi="Wingdings" w:hint="default"/>
      </w:rPr>
    </w:lvl>
    <w:lvl w:ilvl="6" w:tplc="040E000F" w:tentative="1">
      <w:start w:val="1"/>
      <w:numFmt w:val="bullet"/>
      <w:lvlText w:val=""/>
      <w:lvlJc w:val="left"/>
      <w:pPr>
        <w:tabs>
          <w:tab w:val="num" w:pos="5040"/>
        </w:tabs>
        <w:ind w:left="5040" w:hanging="360"/>
      </w:pPr>
      <w:rPr>
        <w:rFonts w:ascii="Symbol" w:hAnsi="Symbol" w:hint="default"/>
      </w:rPr>
    </w:lvl>
    <w:lvl w:ilvl="7" w:tplc="040E0019" w:tentative="1">
      <w:start w:val="1"/>
      <w:numFmt w:val="bullet"/>
      <w:lvlText w:val="o"/>
      <w:lvlJc w:val="left"/>
      <w:pPr>
        <w:tabs>
          <w:tab w:val="num" w:pos="5760"/>
        </w:tabs>
        <w:ind w:left="5760" w:hanging="360"/>
      </w:pPr>
      <w:rPr>
        <w:rFonts w:ascii="Courier New" w:hAnsi="Courier New" w:hint="default"/>
      </w:rPr>
    </w:lvl>
    <w:lvl w:ilvl="8" w:tplc="040E001B"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F9C36B7"/>
    <w:multiLevelType w:val="hybridMultilevel"/>
    <w:tmpl w:val="AC8CFDE0"/>
    <w:lvl w:ilvl="0" w:tplc="9738CBF4">
      <w:start w:val="1"/>
      <w:numFmt w:val="bullet"/>
      <w:lvlText w:val="-"/>
      <w:lvlJc w:val="left"/>
      <w:pPr>
        <w:ind w:left="720" w:hanging="360"/>
      </w:pPr>
      <w:rPr>
        <w:rFonts w:ascii="Arial" w:hAnsi="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15:restartNumberingAfterBreak="0">
    <w:nsid w:val="302B29A4"/>
    <w:multiLevelType w:val="hybridMultilevel"/>
    <w:tmpl w:val="4656D196"/>
    <w:lvl w:ilvl="0" w:tplc="040E000F">
      <w:start w:val="31"/>
      <w:numFmt w:val="bullet"/>
      <w:lvlText w:val="-"/>
      <w:lvlJc w:val="left"/>
      <w:pPr>
        <w:ind w:left="1068"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15:restartNumberingAfterBreak="0">
    <w:nsid w:val="30B42830"/>
    <w:multiLevelType w:val="hybridMultilevel"/>
    <w:tmpl w:val="A97A5A72"/>
    <w:lvl w:ilvl="0" w:tplc="501EE8BE">
      <w:start w:val="1"/>
      <w:numFmt w:val="upperLetter"/>
      <w:lvlText w:val="%1."/>
      <w:lvlJc w:val="left"/>
      <w:pPr>
        <w:ind w:left="360" w:hanging="360"/>
      </w:pPr>
      <w:rPr>
        <w:rFonts w:hint="default"/>
        <w:b/>
        <w:color w:val="000000" w:themeColor="text1"/>
        <w:sz w:val="24"/>
        <w:u w:val="none"/>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36" w15:restartNumberingAfterBreak="0">
    <w:nsid w:val="35583CC2"/>
    <w:multiLevelType w:val="hybridMultilevel"/>
    <w:tmpl w:val="57A6EB54"/>
    <w:lvl w:ilvl="0" w:tplc="040E000F">
      <w:start w:val="31"/>
      <w:numFmt w:val="bullet"/>
      <w:lvlText w:val="-"/>
      <w:lvlJc w:val="left"/>
      <w:pPr>
        <w:ind w:left="1068" w:hanging="360"/>
      </w:pPr>
      <w:rPr>
        <w:rFonts w:ascii="Times New Roman" w:eastAsia="Times New Roman" w:hAnsi="Times New Roman" w:cs="Times New Roman" w:hint="default"/>
      </w:rPr>
    </w:lvl>
    <w:lvl w:ilvl="1" w:tplc="040E0019">
      <w:start w:val="1"/>
      <w:numFmt w:val="bullet"/>
      <w:lvlText w:val="o"/>
      <w:lvlJc w:val="left"/>
      <w:pPr>
        <w:ind w:left="1788" w:hanging="360"/>
      </w:pPr>
      <w:rPr>
        <w:rFonts w:ascii="Courier New" w:hAnsi="Courier New" w:cs="Courier New" w:hint="default"/>
      </w:rPr>
    </w:lvl>
    <w:lvl w:ilvl="2" w:tplc="040E001B" w:tentative="1">
      <w:start w:val="1"/>
      <w:numFmt w:val="bullet"/>
      <w:lvlText w:val=""/>
      <w:lvlJc w:val="left"/>
      <w:pPr>
        <w:ind w:left="2508" w:hanging="360"/>
      </w:pPr>
      <w:rPr>
        <w:rFonts w:ascii="Wingdings" w:hAnsi="Wingdings" w:hint="default"/>
      </w:rPr>
    </w:lvl>
    <w:lvl w:ilvl="3" w:tplc="040E000F" w:tentative="1">
      <w:start w:val="1"/>
      <w:numFmt w:val="bullet"/>
      <w:lvlText w:val=""/>
      <w:lvlJc w:val="left"/>
      <w:pPr>
        <w:ind w:left="3228" w:hanging="360"/>
      </w:pPr>
      <w:rPr>
        <w:rFonts w:ascii="Symbol" w:hAnsi="Symbol" w:hint="default"/>
      </w:rPr>
    </w:lvl>
    <w:lvl w:ilvl="4" w:tplc="040E0019" w:tentative="1">
      <w:start w:val="1"/>
      <w:numFmt w:val="bullet"/>
      <w:lvlText w:val="o"/>
      <w:lvlJc w:val="left"/>
      <w:pPr>
        <w:ind w:left="3948" w:hanging="360"/>
      </w:pPr>
      <w:rPr>
        <w:rFonts w:ascii="Courier New" w:hAnsi="Courier New" w:cs="Courier New" w:hint="default"/>
      </w:rPr>
    </w:lvl>
    <w:lvl w:ilvl="5" w:tplc="040E001B" w:tentative="1">
      <w:start w:val="1"/>
      <w:numFmt w:val="bullet"/>
      <w:lvlText w:val=""/>
      <w:lvlJc w:val="left"/>
      <w:pPr>
        <w:ind w:left="4668" w:hanging="360"/>
      </w:pPr>
      <w:rPr>
        <w:rFonts w:ascii="Wingdings" w:hAnsi="Wingdings" w:hint="default"/>
      </w:rPr>
    </w:lvl>
    <w:lvl w:ilvl="6" w:tplc="040E000F" w:tentative="1">
      <w:start w:val="1"/>
      <w:numFmt w:val="bullet"/>
      <w:lvlText w:val=""/>
      <w:lvlJc w:val="left"/>
      <w:pPr>
        <w:ind w:left="5388" w:hanging="360"/>
      </w:pPr>
      <w:rPr>
        <w:rFonts w:ascii="Symbol" w:hAnsi="Symbol" w:hint="default"/>
      </w:rPr>
    </w:lvl>
    <w:lvl w:ilvl="7" w:tplc="040E0019" w:tentative="1">
      <w:start w:val="1"/>
      <w:numFmt w:val="bullet"/>
      <w:lvlText w:val="o"/>
      <w:lvlJc w:val="left"/>
      <w:pPr>
        <w:ind w:left="6108" w:hanging="360"/>
      </w:pPr>
      <w:rPr>
        <w:rFonts w:ascii="Courier New" w:hAnsi="Courier New" w:cs="Courier New" w:hint="default"/>
      </w:rPr>
    </w:lvl>
    <w:lvl w:ilvl="8" w:tplc="040E001B" w:tentative="1">
      <w:start w:val="1"/>
      <w:numFmt w:val="bullet"/>
      <w:lvlText w:val=""/>
      <w:lvlJc w:val="left"/>
      <w:pPr>
        <w:ind w:left="6828" w:hanging="360"/>
      </w:pPr>
      <w:rPr>
        <w:rFonts w:ascii="Wingdings" w:hAnsi="Wingdings" w:hint="default"/>
      </w:rPr>
    </w:lvl>
  </w:abstractNum>
  <w:abstractNum w:abstractNumId="37" w15:restartNumberingAfterBreak="0">
    <w:nsid w:val="362B5186"/>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3835072D"/>
    <w:multiLevelType w:val="hybridMultilevel"/>
    <w:tmpl w:val="0256F86A"/>
    <w:lvl w:ilvl="0" w:tplc="E3BC321A">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8606F9F"/>
    <w:multiLevelType w:val="multilevel"/>
    <w:tmpl w:val="E3B09B96"/>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38D5731A"/>
    <w:multiLevelType w:val="hybridMultilevel"/>
    <w:tmpl w:val="D3447034"/>
    <w:lvl w:ilvl="0" w:tplc="5940658A">
      <w:start w:val="4"/>
      <w:numFmt w:val="bullet"/>
      <w:lvlText w:val="-"/>
      <w:lvlJc w:val="left"/>
      <w:pPr>
        <w:ind w:left="720" w:hanging="360"/>
      </w:pPr>
      <w:rPr>
        <w:rFonts w:ascii="Times New Roman" w:eastAsia="SimSu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1" w15:restartNumberingAfterBreak="0">
    <w:nsid w:val="3CE25B19"/>
    <w:multiLevelType w:val="hybridMultilevel"/>
    <w:tmpl w:val="3B8A6E5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2" w15:restartNumberingAfterBreak="0">
    <w:nsid w:val="417A1E96"/>
    <w:multiLevelType w:val="hybridMultilevel"/>
    <w:tmpl w:val="0EBA65C2"/>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2A8638F"/>
    <w:multiLevelType w:val="hybridMultilevel"/>
    <w:tmpl w:val="5C603EE4"/>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44" w15:restartNumberingAfterBreak="0">
    <w:nsid w:val="43990299"/>
    <w:multiLevelType w:val="hybridMultilevel"/>
    <w:tmpl w:val="0E6C8D4E"/>
    <w:lvl w:ilvl="0" w:tplc="1EE0E5CC">
      <w:start w:val="1"/>
      <w:numFmt w:val="lowerLetter"/>
      <w:lvlText w:val="%1.)"/>
      <w:lvlJc w:val="left"/>
      <w:pPr>
        <w:ind w:left="1080" w:hanging="360"/>
      </w:pPr>
      <w:rPr>
        <w:rFonts w:hint="default"/>
      </w:rPr>
    </w:lvl>
    <w:lvl w:ilvl="1" w:tplc="6458E09E" w:tentative="1">
      <w:start w:val="1"/>
      <w:numFmt w:val="lowerLetter"/>
      <w:lvlText w:val="%2."/>
      <w:lvlJc w:val="left"/>
      <w:pPr>
        <w:ind w:left="1800" w:hanging="360"/>
      </w:pPr>
    </w:lvl>
    <w:lvl w:ilvl="2" w:tplc="CD64F44E" w:tentative="1">
      <w:start w:val="1"/>
      <w:numFmt w:val="lowerRoman"/>
      <w:lvlText w:val="%3."/>
      <w:lvlJc w:val="right"/>
      <w:pPr>
        <w:ind w:left="2520" w:hanging="180"/>
      </w:pPr>
    </w:lvl>
    <w:lvl w:ilvl="3" w:tplc="ECC26996" w:tentative="1">
      <w:start w:val="1"/>
      <w:numFmt w:val="decimal"/>
      <w:lvlText w:val="%4."/>
      <w:lvlJc w:val="left"/>
      <w:pPr>
        <w:ind w:left="3240" w:hanging="360"/>
      </w:pPr>
    </w:lvl>
    <w:lvl w:ilvl="4" w:tplc="3A7CFFAC" w:tentative="1">
      <w:start w:val="1"/>
      <w:numFmt w:val="lowerLetter"/>
      <w:lvlText w:val="%5."/>
      <w:lvlJc w:val="left"/>
      <w:pPr>
        <w:ind w:left="3960" w:hanging="360"/>
      </w:pPr>
    </w:lvl>
    <w:lvl w:ilvl="5" w:tplc="05D2BA0C" w:tentative="1">
      <w:start w:val="1"/>
      <w:numFmt w:val="lowerRoman"/>
      <w:lvlText w:val="%6."/>
      <w:lvlJc w:val="right"/>
      <w:pPr>
        <w:ind w:left="4680" w:hanging="180"/>
      </w:pPr>
    </w:lvl>
    <w:lvl w:ilvl="6" w:tplc="147E6BFA" w:tentative="1">
      <w:start w:val="1"/>
      <w:numFmt w:val="decimal"/>
      <w:lvlText w:val="%7."/>
      <w:lvlJc w:val="left"/>
      <w:pPr>
        <w:ind w:left="5400" w:hanging="360"/>
      </w:pPr>
    </w:lvl>
    <w:lvl w:ilvl="7" w:tplc="BA468C02" w:tentative="1">
      <w:start w:val="1"/>
      <w:numFmt w:val="lowerLetter"/>
      <w:lvlText w:val="%8."/>
      <w:lvlJc w:val="left"/>
      <w:pPr>
        <w:ind w:left="6120" w:hanging="360"/>
      </w:pPr>
    </w:lvl>
    <w:lvl w:ilvl="8" w:tplc="CDD87048" w:tentative="1">
      <w:start w:val="1"/>
      <w:numFmt w:val="lowerRoman"/>
      <w:lvlText w:val="%9."/>
      <w:lvlJc w:val="right"/>
      <w:pPr>
        <w:ind w:left="6840" w:hanging="180"/>
      </w:pPr>
    </w:lvl>
  </w:abstractNum>
  <w:abstractNum w:abstractNumId="45" w15:restartNumberingAfterBreak="0">
    <w:nsid w:val="44CB6686"/>
    <w:multiLevelType w:val="multilevel"/>
    <w:tmpl w:val="4168856C"/>
    <w:lvl w:ilvl="0">
      <w:start w:val="1"/>
      <w:numFmt w:val="decimal"/>
      <w:lvlText w:val="%1."/>
      <w:lvlJc w:val="left"/>
      <w:pPr>
        <w:ind w:left="1065"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55" w:hanging="720"/>
      </w:pPr>
      <w:rPr>
        <w:rFonts w:hint="default"/>
      </w:rPr>
    </w:lvl>
    <w:lvl w:ilvl="3">
      <w:start w:val="1"/>
      <w:numFmt w:val="decimal"/>
      <w:isLgl/>
      <w:lvlText w:val="%1.%2.%3.%4."/>
      <w:lvlJc w:val="left"/>
      <w:pPr>
        <w:ind w:left="1830" w:hanging="1080"/>
      </w:pPr>
      <w:rPr>
        <w:rFonts w:hint="default"/>
      </w:rPr>
    </w:lvl>
    <w:lvl w:ilvl="4">
      <w:start w:val="1"/>
      <w:numFmt w:val="decimal"/>
      <w:isLgl/>
      <w:lvlText w:val="%1.%2.%3.%4.%5."/>
      <w:lvlJc w:val="left"/>
      <w:pPr>
        <w:ind w:left="1845" w:hanging="1080"/>
      </w:pPr>
      <w:rPr>
        <w:rFonts w:hint="default"/>
      </w:rPr>
    </w:lvl>
    <w:lvl w:ilvl="5">
      <w:start w:val="1"/>
      <w:numFmt w:val="decimal"/>
      <w:isLgl/>
      <w:lvlText w:val="%1.%2.%3.%4.%5.%6."/>
      <w:lvlJc w:val="left"/>
      <w:pPr>
        <w:ind w:left="2220" w:hanging="1440"/>
      </w:pPr>
      <w:rPr>
        <w:rFonts w:hint="default"/>
      </w:rPr>
    </w:lvl>
    <w:lvl w:ilvl="6">
      <w:start w:val="1"/>
      <w:numFmt w:val="decimal"/>
      <w:isLgl/>
      <w:lvlText w:val="%1.%2.%3.%4.%5.%6.%7."/>
      <w:lvlJc w:val="left"/>
      <w:pPr>
        <w:ind w:left="2235" w:hanging="1440"/>
      </w:pPr>
      <w:rPr>
        <w:rFonts w:hint="default"/>
      </w:rPr>
    </w:lvl>
    <w:lvl w:ilvl="7">
      <w:start w:val="1"/>
      <w:numFmt w:val="decimal"/>
      <w:isLgl/>
      <w:lvlText w:val="%1.%2.%3.%4.%5.%6.%7.%8."/>
      <w:lvlJc w:val="left"/>
      <w:pPr>
        <w:ind w:left="2610" w:hanging="1800"/>
      </w:pPr>
      <w:rPr>
        <w:rFonts w:hint="default"/>
      </w:rPr>
    </w:lvl>
    <w:lvl w:ilvl="8">
      <w:start w:val="1"/>
      <w:numFmt w:val="decimal"/>
      <w:isLgl/>
      <w:lvlText w:val="%1.%2.%3.%4.%5.%6.%7.%8.%9."/>
      <w:lvlJc w:val="left"/>
      <w:pPr>
        <w:ind w:left="2625" w:hanging="1800"/>
      </w:pPr>
      <w:rPr>
        <w:rFonts w:hint="default"/>
      </w:rPr>
    </w:lvl>
  </w:abstractNum>
  <w:abstractNum w:abstractNumId="46" w15:restartNumberingAfterBreak="0">
    <w:nsid w:val="46882328"/>
    <w:multiLevelType w:val="hybridMultilevel"/>
    <w:tmpl w:val="FFD0932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7" w15:restartNumberingAfterBreak="0">
    <w:nsid w:val="480939A0"/>
    <w:multiLevelType w:val="hybridMultilevel"/>
    <w:tmpl w:val="E4447FB6"/>
    <w:lvl w:ilvl="0" w:tplc="14E05642">
      <w:start w:val="1"/>
      <w:numFmt w:val="bullet"/>
      <w:lvlText w:val=""/>
      <w:lvlJc w:val="left"/>
      <w:pPr>
        <w:tabs>
          <w:tab w:val="num" w:pos="720"/>
        </w:tabs>
        <w:ind w:left="720" w:hanging="360"/>
      </w:pPr>
      <w:rPr>
        <w:rFonts w:ascii="Symbol" w:hAnsi="Symbol" w:hint="default"/>
      </w:rPr>
    </w:lvl>
    <w:lvl w:ilvl="1" w:tplc="9E34D4EE" w:tentative="1">
      <w:start w:val="1"/>
      <w:numFmt w:val="bullet"/>
      <w:lvlText w:val="o"/>
      <w:lvlJc w:val="left"/>
      <w:pPr>
        <w:tabs>
          <w:tab w:val="num" w:pos="1440"/>
        </w:tabs>
        <w:ind w:left="1440" w:hanging="360"/>
      </w:pPr>
      <w:rPr>
        <w:rFonts w:ascii="Courier New" w:hAnsi="Courier New" w:hint="default"/>
      </w:rPr>
    </w:lvl>
    <w:lvl w:ilvl="2" w:tplc="4C92D50C" w:tentative="1">
      <w:start w:val="1"/>
      <w:numFmt w:val="bullet"/>
      <w:lvlText w:val=""/>
      <w:lvlJc w:val="left"/>
      <w:pPr>
        <w:tabs>
          <w:tab w:val="num" w:pos="2160"/>
        </w:tabs>
        <w:ind w:left="2160" w:hanging="360"/>
      </w:pPr>
      <w:rPr>
        <w:rFonts w:ascii="Wingdings" w:hAnsi="Wingdings" w:hint="default"/>
      </w:rPr>
    </w:lvl>
    <w:lvl w:ilvl="3" w:tplc="BD8E6B12" w:tentative="1">
      <w:start w:val="1"/>
      <w:numFmt w:val="bullet"/>
      <w:lvlText w:val=""/>
      <w:lvlJc w:val="left"/>
      <w:pPr>
        <w:tabs>
          <w:tab w:val="num" w:pos="2880"/>
        </w:tabs>
        <w:ind w:left="2880" w:hanging="360"/>
      </w:pPr>
      <w:rPr>
        <w:rFonts w:ascii="Symbol" w:hAnsi="Symbol" w:hint="default"/>
      </w:rPr>
    </w:lvl>
    <w:lvl w:ilvl="4" w:tplc="1F98833C" w:tentative="1">
      <w:start w:val="1"/>
      <w:numFmt w:val="bullet"/>
      <w:lvlText w:val="o"/>
      <w:lvlJc w:val="left"/>
      <w:pPr>
        <w:tabs>
          <w:tab w:val="num" w:pos="3600"/>
        </w:tabs>
        <w:ind w:left="3600" w:hanging="360"/>
      </w:pPr>
      <w:rPr>
        <w:rFonts w:ascii="Courier New" w:hAnsi="Courier New" w:hint="default"/>
      </w:rPr>
    </w:lvl>
    <w:lvl w:ilvl="5" w:tplc="0C488B98" w:tentative="1">
      <w:start w:val="1"/>
      <w:numFmt w:val="bullet"/>
      <w:lvlText w:val=""/>
      <w:lvlJc w:val="left"/>
      <w:pPr>
        <w:tabs>
          <w:tab w:val="num" w:pos="4320"/>
        </w:tabs>
        <w:ind w:left="4320" w:hanging="360"/>
      </w:pPr>
      <w:rPr>
        <w:rFonts w:ascii="Wingdings" w:hAnsi="Wingdings" w:hint="default"/>
      </w:rPr>
    </w:lvl>
    <w:lvl w:ilvl="6" w:tplc="EB06FD10" w:tentative="1">
      <w:start w:val="1"/>
      <w:numFmt w:val="bullet"/>
      <w:lvlText w:val=""/>
      <w:lvlJc w:val="left"/>
      <w:pPr>
        <w:tabs>
          <w:tab w:val="num" w:pos="5040"/>
        </w:tabs>
        <w:ind w:left="5040" w:hanging="360"/>
      </w:pPr>
      <w:rPr>
        <w:rFonts w:ascii="Symbol" w:hAnsi="Symbol" w:hint="default"/>
      </w:rPr>
    </w:lvl>
    <w:lvl w:ilvl="7" w:tplc="120CA5BA" w:tentative="1">
      <w:start w:val="1"/>
      <w:numFmt w:val="bullet"/>
      <w:lvlText w:val="o"/>
      <w:lvlJc w:val="left"/>
      <w:pPr>
        <w:tabs>
          <w:tab w:val="num" w:pos="5760"/>
        </w:tabs>
        <w:ind w:left="5760" w:hanging="360"/>
      </w:pPr>
      <w:rPr>
        <w:rFonts w:ascii="Courier New" w:hAnsi="Courier New" w:hint="default"/>
      </w:rPr>
    </w:lvl>
    <w:lvl w:ilvl="8" w:tplc="4EBCE82E"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96E3369"/>
    <w:multiLevelType w:val="hybridMultilevel"/>
    <w:tmpl w:val="FF843120"/>
    <w:lvl w:ilvl="0" w:tplc="2140FDEC">
      <w:start w:val="15"/>
      <w:numFmt w:val="decimal"/>
      <w:lvlText w:val="%1."/>
      <w:lvlJc w:val="left"/>
      <w:pPr>
        <w:ind w:left="1065" w:hanging="360"/>
      </w:pPr>
      <w:rPr>
        <w:rFonts w:hint="default"/>
      </w:rPr>
    </w:lvl>
    <w:lvl w:ilvl="1" w:tplc="040E0019" w:tentative="1">
      <w:start w:val="1"/>
      <w:numFmt w:val="lowerLetter"/>
      <w:lvlText w:val="%2."/>
      <w:lvlJc w:val="left"/>
      <w:pPr>
        <w:ind w:left="1785" w:hanging="360"/>
      </w:pPr>
    </w:lvl>
    <w:lvl w:ilvl="2" w:tplc="040E001B" w:tentative="1">
      <w:start w:val="1"/>
      <w:numFmt w:val="lowerRoman"/>
      <w:lvlText w:val="%3."/>
      <w:lvlJc w:val="right"/>
      <w:pPr>
        <w:ind w:left="2505" w:hanging="180"/>
      </w:pPr>
    </w:lvl>
    <w:lvl w:ilvl="3" w:tplc="040E000F" w:tentative="1">
      <w:start w:val="1"/>
      <w:numFmt w:val="decimal"/>
      <w:lvlText w:val="%4."/>
      <w:lvlJc w:val="left"/>
      <w:pPr>
        <w:ind w:left="3225" w:hanging="360"/>
      </w:pPr>
    </w:lvl>
    <w:lvl w:ilvl="4" w:tplc="040E0019" w:tentative="1">
      <w:start w:val="1"/>
      <w:numFmt w:val="lowerLetter"/>
      <w:lvlText w:val="%5."/>
      <w:lvlJc w:val="left"/>
      <w:pPr>
        <w:ind w:left="3945" w:hanging="360"/>
      </w:pPr>
    </w:lvl>
    <w:lvl w:ilvl="5" w:tplc="040E001B" w:tentative="1">
      <w:start w:val="1"/>
      <w:numFmt w:val="lowerRoman"/>
      <w:lvlText w:val="%6."/>
      <w:lvlJc w:val="right"/>
      <w:pPr>
        <w:ind w:left="4665" w:hanging="180"/>
      </w:pPr>
    </w:lvl>
    <w:lvl w:ilvl="6" w:tplc="040E000F" w:tentative="1">
      <w:start w:val="1"/>
      <w:numFmt w:val="decimal"/>
      <w:lvlText w:val="%7."/>
      <w:lvlJc w:val="left"/>
      <w:pPr>
        <w:ind w:left="5385" w:hanging="360"/>
      </w:pPr>
    </w:lvl>
    <w:lvl w:ilvl="7" w:tplc="040E0019" w:tentative="1">
      <w:start w:val="1"/>
      <w:numFmt w:val="lowerLetter"/>
      <w:lvlText w:val="%8."/>
      <w:lvlJc w:val="left"/>
      <w:pPr>
        <w:ind w:left="6105" w:hanging="360"/>
      </w:pPr>
    </w:lvl>
    <w:lvl w:ilvl="8" w:tplc="040E001B" w:tentative="1">
      <w:start w:val="1"/>
      <w:numFmt w:val="lowerRoman"/>
      <w:lvlText w:val="%9."/>
      <w:lvlJc w:val="right"/>
      <w:pPr>
        <w:ind w:left="6825" w:hanging="180"/>
      </w:pPr>
    </w:lvl>
  </w:abstractNum>
  <w:abstractNum w:abstractNumId="49" w15:restartNumberingAfterBreak="0">
    <w:nsid w:val="4B8E42D5"/>
    <w:multiLevelType w:val="hybridMultilevel"/>
    <w:tmpl w:val="3B382E9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0" w15:restartNumberingAfterBreak="0">
    <w:nsid w:val="4C56350D"/>
    <w:multiLevelType w:val="hybridMultilevel"/>
    <w:tmpl w:val="C56E87EE"/>
    <w:lvl w:ilvl="0" w:tplc="9738CBF4">
      <w:start w:val="1"/>
      <w:numFmt w:val="bullet"/>
      <w:lvlText w:val="-"/>
      <w:lvlJc w:val="left"/>
      <w:pPr>
        <w:ind w:left="720" w:hanging="360"/>
      </w:pPr>
      <w:rPr>
        <w:rFonts w:ascii="Arial" w:hAnsi="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1" w15:restartNumberingAfterBreak="0">
    <w:nsid w:val="4DED36F4"/>
    <w:multiLevelType w:val="hybridMultilevel"/>
    <w:tmpl w:val="23B65774"/>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52" w15:restartNumberingAfterBreak="0">
    <w:nsid w:val="4F510AC6"/>
    <w:multiLevelType w:val="singleLevel"/>
    <w:tmpl w:val="22AA26C2"/>
    <w:lvl w:ilvl="0">
      <w:start w:val="1"/>
      <w:numFmt w:val="lowerLetter"/>
      <w:lvlText w:val="%1.)"/>
      <w:lvlJc w:val="left"/>
      <w:pPr>
        <w:tabs>
          <w:tab w:val="num" w:pos="360"/>
        </w:tabs>
        <w:ind w:left="360" w:hanging="360"/>
      </w:pPr>
      <w:rPr>
        <w:rFonts w:hint="default"/>
      </w:rPr>
    </w:lvl>
  </w:abstractNum>
  <w:abstractNum w:abstractNumId="53" w15:restartNumberingAfterBreak="0">
    <w:nsid w:val="50173A37"/>
    <w:multiLevelType w:val="hybridMultilevel"/>
    <w:tmpl w:val="3E70BB5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4" w15:restartNumberingAfterBreak="0">
    <w:nsid w:val="50C66FB2"/>
    <w:multiLevelType w:val="hybridMultilevel"/>
    <w:tmpl w:val="7B002C18"/>
    <w:lvl w:ilvl="0" w:tplc="A67EDFA0">
      <w:start w:val="2"/>
      <w:numFmt w:val="bullet"/>
      <w:lvlText w:val="-"/>
      <w:lvlJc w:val="left"/>
      <w:pPr>
        <w:ind w:left="1428" w:hanging="360"/>
      </w:pPr>
      <w:rPr>
        <w:rFonts w:hint="default"/>
      </w:rPr>
    </w:lvl>
    <w:lvl w:ilvl="1" w:tplc="040E0003" w:tentative="1">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55" w15:restartNumberingAfterBreak="0">
    <w:nsid w:val="5169012B"/>
    <w:multiLevelType w:val="hybridMultilevel"/>
    <w:tmpl w:val="19E0F694"/>
    <w:lvl w:ilvl="0" w:tplc="3CF4CAA0">
      <w:start w:val="1"/>
      <w:numFmt w:val="bullet"/>
      <w:lvlText w:val=""/>
      <w:lvlJc w:val="left"/>
      <w:pPr>
        <w:tabs>
          <w:tab w:val="num" w:pos="360"/>
        </w:tabs>
        <w:ind w:left="360" w:hanging="360"/>
      </w:pPr>
      <w:rPr>
        <w:rFonts w:ascii="Symbol" w:hAnsi="Symbol" w:hint="default"/>
      </w:rPr>
    </w:lvl>
    <w:lvl w:ilvl="1" w:tplc="04DA7ADE">
      <w:start w:val="1"/>
      <w:numFmt w:val="lowerLetter"/>
      <w:lvlText w:val="%2."/>
      <w:lvlJc w:val="left"/>
      <w:pPr>
        <w:tabs>
          <w:tab w:val="num" w:pos="1440"/>
        </w:tabs>
        <w:ind w:left="1440" w:hanging="360"/>
      </w:pPr>
    </w:lvl>
    <w:lvl w:ilvl="2" w:tplc="20525366" w:tentative="1">
      <w:start w:val="1"/>
      <w:numFmt w:val="lowerRoman"/>
      <w:lvlText w:val="%3."/>
      <w:lvlJc w:val="right"/>
      <w:pPr>
        <w:tabs>
          <w:tab w:val="num" w:pos="2160"/>
        </w:tabs>
        <w:ind w:left="2160" w:hanging="180"/>
      </w:pPr>
    </w:lvl>
    <w:lvl w:ilvl="3" w:tplc="C8748B5C" w:tentative="1">
      <w:start w:val="1"/>
      <w:numFmt w:val="decimal"/>
      <w:lvlText w:val="%4."/>
      <w:lvlJc w:val="left"/>
      <w:pPr>
        <w:tabs>
          <w:tab w:val="num" w:pos="2880"/>
        </w:tabs>
        <w:ind w:left="2880" w:hanging="360"/>
      </w:pPr>
    </w:lvl>
    <w:lvl w:ilvl="4" w:tplc="A8FC7B72" w:tentative="1">
      <w:start w:val="1"/>
      <w:numFmt w:val="lowerLetter"/>
      <w:lvlText w:val="%5."/>
      <w:lvlJc w:val="left"/>
      <w:pPr>
        <w:tabs>
          <w:tab w:val="num" w:pos="3600"/>
        </w:tabs>
        <w:ind w:left="3600" w:hanging="360"/>
      </w:pPr>
    </w:lvl>
    <w:lvl w:ilvl="5" w:tplc="27A8B110" w:tentative="1">
      <w:start w:val="1"/>
      <w:numFmt w:val="lowerRoman"/>
      <w:lvlText w:val="%6."/>
      <w:lvlJc w:val="right"/>
      <w:pPr>
        <w:tabs>
          <w:tab w:val="num" w:pos="4320"/>
        </w:tabs>
        <w:ind w:left="4320" w:hanging="180"/>
      </w:pPr>
    </w:lvl>
    <w:lvl w:ilvl="6" w:tplc="4AD05F52" w:tentative="1">
      <w:start w:val="1"/>
      <w:numFmt w:val="decimal"/>
      <w:lvlText w:val="%7."/>
      <w:lvlJc w:val="left"/>
      <w:pPr>
        <w:tabs>
          <w:tab w:val="num" w:pos="5040"/>
        </w:tabs>
        <w:ind w:left="5040" w:hanging="360"/>
      </w:pPr>
    </w:lvl>
    <w:lvl w:ilvl="7" w:tplc="2C947516" w:tentative="1">
      <w:start w:val="1"/>
      <w:numFmt w:val="lowerLetter"/>
      <w:lvlText w:val="%8."/>
      <w:lvlJc w:val="left"/>
      <w:pPr>
        <w:tabs>
          <w:tab w:val="num" w:pos="5760"/>
        </w:tabs>
        <w:ind w:left="5760" w:hanging="360"/>
      </w:pPr>
    </w:lvl>
    <w:lvl w:ilvl="8" w:tplc="4DDA00E0" w:tentative="1">
      <w:start w:val="1"/>
      <w:numFmt w:val="lowerRoman"/>
      <w:lvlText w:val="%9."/>
      <w:lvlJc w:val="right"/>
      <w:pPr>
        <w:tabs>
          <w:tab w:val="num" w:pos="6480"/>
        </w:tabs>
        <w:ind w:left="6480" w:hanging="180"/>
      </w:pPr>
    </w:lvl>
  </w:abstractNum>
  <w:abstractNum w:abstractNumId="56" w15:restartNumberingAfterBreak="0">
    <w:nsid w:val="52031094"/>
    <w:multiLevelType w:val="hybridMultilevel"/>
    <w:tmpl w:val="B8BA44FC"/>
    <w:lvl w:ilvl="0" w:tplc="3E52356E">
      <w:start w:val="1"/>
      <w:numFmt w:val="bullet"/>
      <w:lvlText w:val="-"/>
      <w:lvlJc w:val="left"/>
      <w:pPr>
        <w:tabs>
          <w:tab w:val="num" w:pos="720"/>
        </w:tabs>
        <w:ind w:left="720" w:hanging="360"/>
      </w:pPr>
      <w:rPr>
        <w:rFonts w:ascii="Times New Roman" w:eastAsia="Times New Roman" w:hAnsi="Times New Roman" w:cs="Times New Roman" w:hint="default"/>
      </w:rPr>
    </w:lvl>
    <w:lvl w:ilvl="1" w:tplc="26A26958" w:tentative="1">
      <w:start w:val="1"/>
      <w:numFmt w:val="bullet"/>
      <w:lvlText w:val="o"/>
      <w:lvlJc w:val="left"/>
      <w:pPr>
        <w:tabs>
          <w:tab w:val="num" w:pos="1440"/>
        </w:tabs>
        <w:ind w:left="1440" w:hanging="360"/>
      </w:pPr>
      <w:rPr>
        <w:rFonts w:ascii="Courier New" w:hAnsi="Courier New" w:cs="Courier New" w:hint="default"/>
      </w:rPr>
    </w:lvl>
    <w:lvl w:ilvl="2" w:tplc="F53EF2FA" w:tentative="1">
      <w:start w:val="1"/>
      <w:numFmt w:val="bullet"/>
      <w:lvlText w:val=""/>
      <w:lvlJc w:val="left"/>
      <w:pPr>
        <w:tabs>
          <w:tab w:val="num" w:pos="2160"/>
        </w:tabs>
        <w:ind w:left="2160" w:hanging="360"/>
      </w:pPr>
      <w:rPr>
        <w:rFonts w:ascii="Wingdings" w:hAnsi="Wingdings" w:hint="default"/>
      </w:rPr>
    </w:lvl>
    <w:lvl w:ilvl="3" w:tplc="F99EA936" w:tentative="1">
      <w:start w:val="1"/>
      <w:numFmt w:val="bullet"/>
      <w:lvlText w:val=""/>
      <w:lvlJc w:val="left"/>
      <w:pPr>
        <w:tabs>
          <w:tab w:val="num" w:pos="2880"/>
        </w:tabs>
        <w:ind w:left="2880" w:hanging="360"/>
      </w:pPr>
      <w:rPr>
        <w:rFonts w:ascii="Symbol" w:hAnsi="Symbol" w:hint="default"/>
      </w:rPr>
    </w:lvl>
    <w:lvl w:ilvl="4" w:tplc="16589334" w:tentative="1">
      <w:start w:val="1"/>
      <w:numFmt w:val="bullet"/>
      <w:lvlText w:val="o"/>
      <w:lvlJc w:val="left"/>
      <w:pPr>
        <w:tabs>
          <w:tab w:val="num" w:pos="3600"/>
        </w:tabs>
        <w:ind w:left="3600" w:hanging="360"/>
      </w:pPr>
      <w:rPr>
        <w:rFonts w:ascii="Courier New" w:hAnsi="Courier New" w:cs="Courier New" w:hint="default"/>
      </w:rPr>
    </w:lvl>
    <w:lvl w:ilvl="5" w:tplc="9AA41556" w:tentative="1">
      <w:start w:val="1"/>
      <w:numFmt w:val="bullet"/>
      <w:lvlText w:val=""/>
      <w:lvlJc w:val="left"/>
      <w:pPr>
        <w:tabs>
          <w:tab w:val="num" w:pos="4320"/>
        </w:tabs>
        <w:ind w:left="4320" w:hanging="360"/>
      </w:pPr>
      <w:rPr>
        <w:rFonts w:ascii="Wingdings" w:hAnsi="Wingdings" w:hint="default"/>
      </w:rPr>
    </w:lvl>
    <w:lvl w:ilvl="6" w:tplc="F1723692" w:tentative="1">
      <w:start w:val="1"/>
      <w:numFmt w:val="bullet"/>
      <w:lvlText w:val=""/>
      <w:lvlJc w:val="left"/>
      <w:pPr>
        <w:tabs>
          <w:tab w:val="num" w:pos="5040"/>
        </w:tabs>
        <w:ind w:left="5040" w:hanging="360"/>
      </w:pPr>
      <w:rPr>
        <w:rFonts w:ascii="Symbol" w:hAnsi="Symbol" w:hint="default"/>
      </w:rPr>
    </w:lvl>
    <w:lvl w:ilvl="7" w:tplc="DF7C4362" w:tentative="1">
      <w:start w:val="1"/>
      <w:numFmt w:val="bullet"/>
      <w:lvlText w:val="o"/>
      <w:lvlJc w:val="left"/>
      <w:pPr>
        <w:tabs>
          <w:tab w:val="num" w:pos="5760"/>
        </w:tabs>
        <w:ind w:left="5760" w:hanging="360"/>
      </w:pPr>
      <w:rPr>
        <w:rFonts w:ascii="Courier New" w:hAnsi="Courier New" w:cs="Courier New" w:hint="default"/>
      </w:rPr>
    </w:lvl>
    <w:lvl w:ilvl="8" w:tplc="8FA076A4"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5293269A"/>
    <w:multiLevelType w:val="hybridMultilevel"/>
    <w:tmpl w:val="0B8EB406"/>
    <w:lvl w:ilvl="0" w:tplc="040E0001">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58" w15:restartNumberingAfterBreak="0">
    <w:nsid w:val="52F14064"/>
    <w:multiLevelType w:val="singleLevel"/>
    <w:tmpl w:val="0560B656"/>
    <w:lvl w:ilvl="0">
      <w:start w:val="1"/>
      <w:numFmt w:val="lowerLetter"/>
      <w:lvlText w:val="%1.)"/>
      <w:lvlJc w:val="left"/>
      <w:pPr>
        <w:tabs>
          <w:tab w:val="num" w:pos="360"/>
        </w:tabs>
        <w:ind w:left="360" w:hanging="360"/>
      </w:pPr>
      <w:rPr>
        <w:rFonts w:hint="default"/>
      </w:rPr>
    </w:lvl>
  </w:abstractNum>
  <w:abstractNum w:abstractNumId="59" w15:restartNumberingAfterBreak="0">
    <w:nsid w:val="53A36DDE"/>
    <w:multiLevelType w:val="hybridMultilevel"/>
    <w:tmpl w:val="F0CC713E"/>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60" w15:restartNumberingAfterBreak="0">
    <w:nsid w:val="58B85EFD"/>
    <w:multiLevelType w:val="hybridMultilevel"/>
    <w:tmpl w:val="D27A4982"/>
    <w:lvl w:ilvl="0" w:tplc="792E4874">
      <w:start w:val="1"/>
      <w:numFmt w:val="bullet"/>
      <w:lvlText w:val=""/>
      <w:lvlJc w:val="left"/>
      <w:pPr>
        <w:ind w:left="1004" w:hanging="360"/>
      </w:pPr>
      <w:rPr>
        <w:rFonts w:ascii="Symbol" w:hAnsi="Symbol" w:hint="default"/>
        <w:color w:val="auto"/>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61" w15:restartNumberingAfterBreak="0">
    <w:nsid w:val="597538C7"/>
    <w:multiLevelType w:val="multilevel"/>
    <w:tmpl w:val="C050583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2" w15:restartNumberingAfterBreak="0">
    <w:nsid w:val="5AEC5E2F"/>
    <w:multiLevelType w:val="singleLevel"/>
    <w:tmpl w:val="D5A4ADE4"/>
    <w:lvl w:ilvl="0">
      <w:numFmt w:val="bullet"/>
      <w:lvlText w:val="-"/>
      <w:lvlJc w:val="left"/>
      <w:pPr>
        <w:tabs>
          <w:tab w:val="num" w:pos="360"/>
        </w:tabs>
        <w:ind w:left="360" w:hanging="360"/>
      </w:pPr>
      <w:rPr>
        <w:rFonts w:hint="default"/>
      </w:rPr>
    </w:lvl>
  </w:abstractNum>
  <w:abstractNum w:abstractNumId="63" w15:restartNumberingAfterBreak="0">
    <w:nsid w:val="5AED70F3"/>
    <w:multiLevelType w:val="singleLevel"/>
    <w:tmpl w:val="E310956E"/>
    <w:lvl w:ilvl="0">
      <w:start w:val="1"/>
      <w:numFmt w:val="lowerLetter"/>
      <w:lvlText w:val="%1.)"/>
      <w:lvlJc w:val="left"/>
      <w:pPr>
        <w:tabs>
          <w:tab w:val="num" w:pos="360"/>
        </w:tabs>
        <w:ind w:left="360" w:hanging="360"/>
      </w:pPr>
      <w:rPr>
        <w:rFonts w:hint="default"/>
      </w:rPr>
    </w:lvl>
  </w:abstractNum>
  <w:abstractNum w:abstractNumId="64" w15:restartNumberingAfterBreak="0">
    <w:nsid w:val="5D6E7D07"/>
    <w:multiLevelType w:val="hybridMultilevel"/>
    <w:tmpl w:val="797C2484"/>
    <w:lvl w:ilvl="0" w:tplc="BF0838DC">
      <w:start w:val="1"/>
      <w:numFmt w:val="decimal"/>
      <w:lvlText w:val="%1."/>
      <w:lvlJc w:val="left"/>
      <w:pPr>
        <w:tabs>
          <w:tab w:val="num" w:pos="360"/>
        </w:tabs>
        <w:ind w:left="36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5" w15:restartNumberingAfterBreak="0">
    <w:nsid w:val="63601E01"/>
    <w:multiLevelType w:val="hybridMultilevel"/>
    <w:tmpl w:val="9996AE42"/>
    <w:lvl w:ilvl="0" w:tplc="CDC4660A">
      <w:start w:val="1"/>
      <w:numFmt w:val="bullet"/>
      <w:lvlText w:val=""/>
      <w:lvlJc w:val="left"/>
      <w:pPr>
        <w:tabs>
          <w:tab w:val="num" w:pos="720"/>
        </w:tabs>
        <w:ind w:left="720" w:hanging="360"/>
      </w:pPr>
      <w:rPr>
        <w:rFonts w:ascii="Symbol" w:hAnsi="Symbol" w:hint="default"/>
      </w:rPr>
    </w:lvl>
    <w:lvl w:ilvl="1" w:tplc="0A2C9E2E" w:tentative="1">
      <w:start w:val="1"/>
      <w:numFmt w:val="bullet"/>
      <w:lvlText w:val="o"/>
      <w:lvlJc w:val="left"/>
      <w:pPr>
        <w:tabs>
          <w:tab w:val="num" w:pos="1440"/>
        </w:tabs>
        <w:ind w:left="1440" w:hanging="360"/>
      </w:pPr>
      <w:rPr>
        <w:rFonts w:ascii="Courier New" w:hAnsi="Courier New" w:hint="default"/>
      </w:rPr>
    </w:lvl>
    <w:lvl w:ilvl="2" w:tplc="D7464516" w:tentative="1">
      <w:start w:val="1"/>
      <w:numFmt w:val="bullet"/>
      <w:lvlText w:val=""/>
      <w:lvlJc w:val="left"/>
      <w:pPr>
        <w:tabs>
          <w:tab w:val="num" w:pos="2160"/>
        </w:tabs>
        <w:ind w:left="2160" w:hanging="360"/>
      </w:pPr>
      <w:rPr>
        <w:rFonts w:ascii="Wingdings" w:hAnsi="Wingdings" w:hint="default"/>
      </w:rPr>
    </w:lvl>
    <w:lvl w:ilvl="3" w:tplc="F180657A" w:tentative="1">
      <w:start w:val="1"/>
      <w:numFmt w:val="bullet"/>
      <w:lvlText w:val=""/>
      <w:lvlJc w:val="left"/>
      <w:pPr>
        <w:tabs>
          <w:tab w:val="num" w:pos="2880"/>
        </w:tabs>
        <w:ind w:left="2880" w:hanging="360"/>
      </w:pPr>
      <w:rPr>
        <w:rFonts w:ascii="Symbol" w:hAnsi="Symbol" w:hint="default"/>
      </w:rPr>
    </w:lvl>
    <w:lvl w:ilvl="4" w:tplc="5BD2F900" w:tentative="1">
      <w:start w:val="1"/>
      <w:numFmt w:val="bullet"/>
      <w:lvlText w:val="o"/>
      <w:lvlJc w:val="left"/>
      <w:pPr>
        <w:tabs>
          <w:tab w:val="num" w:pos="3600"/>
        </w:tabs>
        <w:ind w:left="3600" w:hanging="360"/>
      </w:pPr>
      <w:rPr>
        <w:rFonts w:ascii="Courier New" w:hAnsi="Courier New" w:hint="default"/>
      </w:rPr>
    </w:lvl>
    <w:lvl w:ilvl="5" w:tplc="199CCB0A" w:tentative="1">
      <w:start w:val="1"/>
      <w:numFmt w:val="bullet"/>
      <w:lvlText w:val=""/>
      <w:lvlJc w:val="left"/>
      <w:pPr>
        <w:tabs>
          <w:tab w:val="num" w:pos="4320"/>
        </w:tabs>
        <w:ind w:left="4320" w:hanging="360"/>
      </w:pPr>
      <w:rPr>
        <w:rFonts w:ascii="Wingdings" w:hAnsi="Wingdings" w:hint="default"/>
      </w:rPr>
    </w:lvl>
    <w:lvl w:ilvl="6" w:tplc="E46ECC66" w:tentative="1">
      <w:start w:val="1"/>
      <w:numFmt w:val="bullet"/>
      <w:lvlText w:val=""/>
      <w:lvlJc w:val="left"/>
      <w:pPr>
        <w:tabs>
          <w:tab w:val="num" w:pos="5040"/>
        </w:tabs>
        <w:ind w:left="5040" w:hanging="360"/>
      </w:pPr>
      <w:rPr>
        <w:rFonts w:ascii="Symbol" w:hAnsi="Symbol" w:hint="default"/>
      </w:rPr>
    </w:lvl>
    <w:lvl w:ilvl="7" w:tplc="02C45A8C" w:tentative="1">
      <w:start w:val="1"/>
      <w:numFmt w:val="bullet"/>
      <w:lvlText w:val="o"/>
      <w:lvlJc w:val="left"/>
      <w:pPr>
        <w:tabs>
          <w:tab w:val="num" w:pos="5760"/>
        </w:tabs>
        <w:ind w:left="5760" w:hanging="360"/>
      </w:pPr>
      <w:rPr>
        <w:rFonts w:ascii="Courier New" w:hAnsi="Courier New" w:hint="default"/>
      </w:rPr>
    </w:lvl>
    <w:lvl w:ilvl="8" w:tplc="196E04D6"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67324734"/>
    <w:multiLevelType w:val="singleLevel"/>
    <w:tmpl w:val="D17E5BD2"/>
    <w:lvl w:ilvl="0">
      <w:start w:val="1"/>
      <w:numFmt w:val="decimal"/>
      <w:lvlText w:val="%1."/>
      <w:lvlJc w:val="left"/>
      <w:pPr>
        <w:tabs>
          <w:tab w:val="num" w:pos="1065"/>
        </w:tabs>
        <w:ind w:left="1065" w:hanging="360"/>
      </w:pPr>
      <w:rPr>
        <w:rFonts w:hint="default"/>
      </w:rPr>
    </w:lvl>
  </w:abstractNum>
  <w:abstractNum w:abstractNumId="67" w15:restartNumberingAfterBreak="0">
    <w:nsid w:val="675A2515"/>
    <w:multiLevelType w:val="hybridMultilevel"/>
    <w:tmpl w:val="8B6C15EE"/>
    <w:lvl w:ilvl="0" w:tplc="12F82A98">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8" w15:restartNumberingAfterBreak="0">
    <w:nsid w:val="67950291"/>
    <w:multiLevelType w:val="hybridMultilevel"/>
    <w:tmpl w:val="50DEC8F0"/>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687F1452"/>
    <w:multiLevelType w:val="hybridMultilevel"/>
    <w:tmpl w:val="F9B05EC8"/>
    <w:lvl w:ilvl="0" w:tplc="040E0001">
      <w:start w:val="1"/>
      <w:numFmt w:val="decimal"/>
      <w:lvlText w:val="%1."/>
      <w:lvlJc w:val="left"/>
      <w:pPr>
        <w:tabs>
          <w:tab w:val="num" w:pos="720"/>
        </w:tabs>
        <w:ind w:left="720" w:hanging="360"/>
      </w:pPr>
      <w:rPr>
        <w:rFonts w:hint="default"/>
      </w:rPr>
    </w:lvl>
    <w:lvl w:ilvl="1" w:tplc="040E0003" w:tentative="1">
      <w:start w:val="1"/>
      <w:numFmt w:val="lowerLetter"/>
      <w:lvlText w:val="%2."/>
      <w:lvlJc w:val="left"/>
      <w:pPr>
        <w:tabs>
          <w:tab w:val="num" w:pos="1440"/>
        </w:tabs>
        <w:ind w:left="1440" w:hanging="360"/>
      </w:pPr>
    </w:lvl>
    <w:lvl w:ilvl="2" w:tplc="040E0005" w:tentative="1">
      <w:start w:val="1"/>
      <w:numFmt w:val="lowerRoman"/>
      <w:lvlText w:val="%3."/>
      <w:lvlJc w:val="right"/>
      <w:pPr>
        <w:tabs>
          <w:tab w:val="num" w:pos="2160"/>
        </w:tabs>
        <w:ind w:left="2160" w:hanging="180"/>
      </w:pPr>
    </w:lvl>
    <w:lvl w:ilvl="3" w:tplc="040E0001" w:tentative="1">
      <w:start w:val="1"/>
      <w:numFmt w:val="decimal"/>
      <w:lvlText w:val="%4."/>
      <w:lvlJc w:val="left"/>
      <w:pPr>
        <w:tabs>
          <w:tab w:val="num" w:pos="2880"/>
        </w:tabs>
        <w:ind w:left="2880" w:hanging="360"/>
      </w:pPr>
    </w:lvl>
    <w:lvl w:ilvl="4" w:tplc="040E0003" w:tentative="1">
      <w:start w:val="1"/>
      <w:numFmt w:val="lowerLetter"/>
      <w:lvlText w:val="%5."/>
      <w:lvlJc w:val="left"/>
      <w:pPr>
        <w:tabs>
          <w:tab w:val="num" w:pos="3600"/>
        </w:tabs>
        <w:ind w:left="3600" w:hanging="360"/>
      </w:pPr>
    </w:lvl>
    <w:lvl w:ilvl="5" w:tplc="040E0005" w:tentative="1">
      <w:start w:val="1"/>
      <w:numFmt w:val="lowerRoman"/>
      <w:lvlText w:val="%6."/>
      <w:lvlJc w:val="right"/>
      <w:pPr>
        <w:tabs>
          <w:tab w:val="num" w:pos="4320"/>
        </w:tabs>
        <w:ind w:left="4320" w:hanging="180"/>
      </w:pPr>
    </w:lvl>
    <w:lvl w:ilvl="6" w:tplc="040E0001" w:tentative="1">
      <w:start w:val="1"/>
      <w:numFmt w:val="decimal"/>
      <w:lvlText w:val="%7."/>
      <w:lvlJc w:val="left"/>
      <w:pPr>
        <w:tabs>
          <w:tab w:val="num" w:pos="5040"/>
        </w:tabs>
        <w:ind w:left="5040" w:hanging="360"/>
      </w:pPr>
    </w:lvl>
    <w:lvl w:ilvl="7" w:tplc="040E0003" w:tentative="1">
      <w:start w:val="1"/>
      <w:numFmt w:val="lowerLetter"/>
      <w:lvlText w:val="%8."/>
      <w:lvlJc w:val="left"/>
      <w:pPr>
        <w:tabs>
          <w:tab w:val="num" w:pos="5760"/>
        </w:tabs>
        <w:ind w:left="5760" w:hanging="360"/>
      </w:pPr>
    </w:lvl>
    <w:lvl w:ilvl="8" w:tplc="040E0005" w:tentative="1">
      <w:start w:val="1"/>
      <w:numFmt w:val="lowerRoman"/>
      <w:lvlText w:val="%9."/>
      <w:lvlJc w:val="right"/>
      <w:pPr>
        <w:tabs>
          <w:tab w:val="num" w:pos="6480"/>
        </w:tabs>
        <w:ind w:left="6480" w:hanging="180"/>
      </w:pPr>
    </w:lvl>
  </w:abstractNum>
  <w:abstractNum w:abstractNumId="70" w15:restartNumberingAfterBreak="0">
    <w:nsid w:val="6A0C2769"/>
    <w:multiLevelType w:val="hybridMultilevel"/>
    <w:tmpl w:val="1FF68F9E"/>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71" w15:restartNumberingAfterBreak="0">
    <w:nsid w:val="6AB452D1"/>
    <w:multiLevelType w:val="hybridMultilevel"/>
    <w:tmpl w:val="C8F4DE84"/>
    <w:lvl w:ilvl="0" w:tplc="A67EDFA0">
      <w:start w:val="2"/>
      <w:numFmt w:val="bullet"/>
      <w:lvlText w:val="-"/>
      <w:lvlJc w:val="left"/>
      <w:pPr>
        <w:ind w:left="1425" w:hanging="360"/>
      </w:pPr>
      <w:rPr>
        <w:rFonts w:hint="default"/>
      </w:rPr>
    </w:lvl>
    <w:lvl w:ilvl="1" w:tplc="040E0003" w:tentative="1">
      <w:start w:val="1"/>
      <w:numFmt w:val="bullet"/>
      <w:lvlText w:val="o"/>
      <w:lvlJc w:val="left"/>
      <w:pPr>
        <w:ind w:left="2145" w:hanging="360"/>
      </w:pPr>
      <w:rPr>
        <w:rFonts w:ascii="Courier New" w:hAnsi="Courier New" w:cs="Courier New" w:hint="default"/>
      </w:rPr>
    </w:lvl>
    <w:lvl w:ilvl="2" w:tplc="040E0005" w:tentative="1">
      <w:start w:val="1"/>
      <w:numFmt w:val="bullet"/>
      <w:lvlText w:val=""/>
      <w:lvlJc w:val="left"/>
      <w:pPr>
        <w:ind w:left="2865" w:hanging="360"/>
      </w:pPr>
      <w:rPr>
        <w:rFonts w:ascii="Wingdings" w:hAnsi="Wingdings" w:hint="default"/>
      </w:rPr>
    </w:lvl>
    <w:lvl w:ilvl="3" w:tplc="040E0001" w:tentative="1">
      <w:start w:val="1"/>
      <w:numFmt w:val="bullet"/>
      <w:lvlText w:val=""/>
      <w:lvlJc w:val="left"/>
      <w:pPr>
        <w:ind w:left="3585" w:hanging="360"/>
      </w:pPr>
      <w:rPr>
        <w:rFonts w:ascii="Symbol" w:hAnsi="Symbol" w:hint="default"/>
      </w:rPr>
    </w:lvl>
    <w:lvl w:ilvl="4" w:tplc="040E0003" w:tentative="1">
      <w:start w:val="1"/>
      <w:numFmt w:val="bullet"/>
      <w:lvlText w:val="o"/>
      <w:lvlJc w:val="left"/>
      <w:pPr>
        <w:ind w:left="4305" w:hanging="360"/>
      </w:pPr>
      <w:rPr>
        <w:rFonts w:ascii="Courier New" w:hAnsi="Courier New" w:cs="Courier New" w:hint="default"/>
      </w:rPr>
    </w:lvl>
    <w:lvl w:ilvl="5" w:tplc="040E0005" w:tentative="1">
      <w:start w:val="1"/>
      <w:numFmt w:val="bullet"/>
      <w:lvlText w:val=""/>
      <w:lvlJc w:val="left"/>
      <w:pPr>
        <w:ind w:left="5025" w:hanging="360"/>
      </w:pPr>
      <w:rPr>
        <w:rFonts w:ascii="Wingdings" w:hAnsi="Wingdings" w:hint="default"/>
      </w:rPr>
    </w:lvl>
    <w:lvl w:ilvl="6" w:tplc="040E0001" w:tentative="1">
      <w:start w:val="1"/>
      <w:numFmt w:val="bullet"/>
      <w:lvlText w:val=""/>
      <w:lvlJc w:val="left"/>
      <w:pPr>
        <w:ind w:left="5745" w:hanging="360"/>
      </w:pPr>
      <w:rPr>
        <w:rFonts w:ascii="Symbol" w:hAnsi="Symbol" w:hint="default"/>
      </w:rPr>
    </w:lvl>
    <w:lvl w:ilvl="7" w:tplc="040E0003" w:tentative="1">
      <w:start w:val="1"/>
      <w:numFmt w:val="bullet"/>
      <w:lvlText w:val="o"/>
      <w:lvlJc w:val="left"/>
      <w:pPr>
        <w:ind w:left="6465" w:hanging="360"/>
      </w:pPr>
      <w:rPr>
        <w:rFonts w:ascii="Courier New" w:hAnsi="Courier New" w:cs="Courier New" w:hint="default"/>
      </w:rPr>
    </w:lvl>
    <w:lvl w:ilvl="8" w:tplc="040E0005" w:tentative="1">
      <w:start w:val="1"/>
      <w:numFmt w:val="bullet"/>
      <w:lvlText w:val=""/>
      <w:lvlJc w:val="left"/>
      <w:pPr>
        <w:ind w:left="7185" w:hanging="360"/>
      </w:pPr>
      <w:rPr>
        <w:rFonts w:ascii="Wingdings" w:hAnsi="Wingdings" w:hint="default"/>
      </w:rPr>
    </w:lvl>
  </w:abstractNum>
  <w:abstractNum w:abstractNumId="72" w15:restartNumberingAfterBreak="0">
    <w:nsid w:val="6EBF6A3D"/>
    <w:multiLevelType w:val="hybridMultilevel"/>
    <w:tmpl w:val="CE9A7C0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3" w15:restartNumberingAfterBreak="0">
    <w:nsid w:val="717678FF"/>
    <w:multiLevelType w:val="hybridMultilevel"/>
    <w:tmpl w:val="68DAEF9C"/>
    <w:lvl w:ilvl="0" w:tplc="040E000F">
      <w:start w:val="31"/>
      <w:numFmt w:val="bullet"/>
      <w:lvlText w:val="-"/>
      <w:lvlJc w:val="left"/>
      <w:pPr>
        <w:ind w:left="1068"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4" w15:restartNumberingAfterBreak="0">
    <w:nsid w:val="72667C7F"/>
    <w:multiLevelType w:val="singleLevel"/>
    <w:tmpl w:val="E47AB640"/>
    <w:lvl w:ilvl="0">
      <w:start w:val="1"/>
      <w:numFmt w:val="lowerLetter"/>
      <w:lvlText w:val="%1.)"/>
      <w:lvlJc w:val="left"/>
      <w:pPr>
        <w:tabs>
          <w:tab w:val="num" w:pos="360"/>
        </w:tabs>
        <w:ind w:left="360" w:hanging="360"/>
      </w:pPr>
      <w:rPr>
        <w:rFonts w:hint="default"/>
      </w:rPr>
    </w:lvl>
  </w:abstractNum>
  <w:abstractNum w:abstractNumId="75" w15:restartNumberingAfterBreak="0">
    <w:nsid w:val="730F5FA4"/>
    <w:multiLevelType w:val="hybridMultilevel"/>
    <w:tmpl w:val="DC9C0902"/>
    <w:lvl w:ilvl="0" w:tplc="A67EDFA0">
      <w:start w:val="2"/>
      <w:numFmt w:val="bullet"/>
      <w:lvlText w:val="-"/>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6" w15:restartNumberingAfterBreak="0">
    <w:nsid w:val="74606800"/>
    <w:multiLevelType w:val="hybridMultilevel"/>
    <w:tmpl w:val="1E38B07A"/>
    <w:lvl w:ilvl="0" w:tplc="A67EDFA0">
      <w:start w:val="2"/>
      <w:numFmt w:val="bullet"/>
      <w:lvlText w:val="-"/>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7" w15:restartNumberingAfterBreak="0">
    <w:nsid w:val="7542488B"/>
    <w:multiLevelType w:val="hybridMultilevel"/>
    <w:tmpl w:val="788AC5C4"/>
    <w:lvl w:ilvl="0" w:tplc="271EFAE0">
      <w:start w:val="1"/>
      <w:numFmt w:val="bullet"/>
      <w:lvlText w:val=""/>
      <w:lvlJc w:val="left"/>
      <w:pPr>
        <w:tabs>
          <w:tab w:val="num" w:pos="720"/>
        </w:tabs>
        <w:ind w:left="720" w:hanging="360"/>
      </w:pPr>
      <w:rPr>
        <w:rFonts w:ascii="Symbol" w:hAnsi="Symbol" w:hint="default"/>
      </w:rPr>
    </w:lvl>
    <w:lvl w:ilvl="1" w:tplc="040E0019" w:tentative="1">
      <w:start w:val="1"/>
      <w:numFmt w:val="bullet"/>
      <w:lvlText w:val="o"/>
      <w:lvlJc w:val="left"/>
      <w:pPr>
        <w:tabs>
          <w:tab w:val="num" w:pos="1440"/>
        </w:tabs>
        <w:ind w:left="1440" w:hanging="360"/>
      </w:pPr>
      <w:rPr>
        <w:rFonts w:ascii="Courier New" w:hAnsi="Courier New" w:hint="default"/>
      </w:rPr>
    </w:lvl>
    <w:lvl w:ilvl="2" w:tplc="040E001B" w:tentative="1">
      <w:start w:val="1"/>
      <w:numFmt w:val="bullet"/>
      <w:lvlText w:val=""/>
      <w:lvlJc w:val="left"/>
      <w:pPr>
        <w:tabs>
          <w:tab w:val="num" w:pos="2160"/>
        </w:tabs>
        <w:ind w:left="2160" w:hanging="360"/>
      </w:pPr>
      <w:rPr>
        <w:rFonts w:ascii="Wingdings" w:hAnsi="Wingdings" w:hint="default"/>
      </w:rPr>
    </w:lvl>
    <w:lvl w:ilvl="3" w:tplc="040E000F" w:tentative="1">
      <w:start w:val="1"/>
      <w:numFmt w:val="bullet"/>
      <w:lvlText w:val=""/>
      <w:lvlJc w:val="left"/>
      <w:pPr>
        <w:tabs>
          <w:tab w:val="num" w:pos="2880"/>
        </w:tabs>
        <w:ind w:left="2880" w:hanging="360"/>
      </w:pPr>
      <w:rPr>
        <w:rFonts w:ascii="Symbol" w:hAnsi="Symbol" w:hint="default"/>
      </w:rPr>
    </w:lvl>
    <w:lvl w:ilvl="4" w:tplc="040E0019" w:tentative="1">
      <w:start w:val="1"/>
      <w:numFmt w:val="bullet"/>
      <w:lvlText w:val="o"/>
      <w:lvlJc w:val="left"/>
      <w:pPr>
        <w:tabs>
          <w:tab w:val="num" w:pos="3600"/>
        </w:tabs>
        <w:ind w:left="3600" w:hanging="360"/>
      </w:pPr>
      <w:rPr>
        <w:rFonts w:ascii="Courier New" w:hAnsi="Courier New" w:hint="default"/>
      </w:rPr>
    </w:lvl>
    <w:lvl w:ilvl="5" w:tplc="040E001B" w:tentative="1">
      <w:start w:val="1"/>
      <w:numFmt w:val="bullet"/>
      <w:lvlText w:val=""/>
      <w:lvlJc w:val="left"/>
      <w:pPr>
        <w:tabs>
          <w:tab w:val="num" w:pos="4320"/>
        </w:tabs>
        <w:ind w:left="4320" w:hanging="360"/>
      </w:pPr>
      <w:rPr>
        <w:rFonts w:ascii="Wingdings" w:hAnsi="Wingdings" w:hint="default"/>
      </w:rPr>
    </w:lvl>
    <w:lvl w:ilvl="6" w:tplc="040E000F" w:tentative="1">
      <w:start w:val="1"/>
      <w:numFmt w:val="bullet"/>
      <w:lvlText w:val=""/>
      <w:lvlJc w:val="left"/>
      <w:pPr>
        <w:tabs>
          <w:tab w:val="num" w:pos="5040"/>
        </w:tabs>
        <w:ind w:left="5040" w:hanging="360"/>
      </w:pPr>
      <w:rPr>
        <w:rFonts w:ascii="Symbol" w:hAnsi="Symbol" w:hint="default"/>
      </w:rPr>
    </w:lvl>
    <w:lvl w:ilvl="7" w:tplc="040E0019" w:tentative="1">
      <w:start w:val="1"/>
      <w:numFmt w:val="bullet"/>
      <w:lvlText w:val="o"/>
      <w:lvlJc w:val="left"/>
      <w:pPr>
        <w:tabs>
          <w:tab w:val="num" w:pos="5760"/>
        </w:tabs>
        <w:ind w:left="5760" w:hanging="360"/>
      </w:pPr>
      <w:rPr>
        <w:rFonts w:ascii="Courier New" w:hAnsi="Courier New" w:hint="default"/>
      </w:rPr>
    </w:lvl>
    <w:lvl w:ilvl="8" w:tplc="040E001B"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79656007"/>
    <w:multiLevelType w:val="singleLevel"/>
    <w:tmpl w:val="A67EDFA0"/>
    <w:lvl w:ilvl="0">
      <w:start w:val="2"/>
      <w:numFmt w:val="bullet"/>
      <w:lvlText w:val="-"/>
      <w:lvlJc w:val="left"/>
      <w:pPr>
        <w:tabs>
          <w:tab w:val="num" w:pos="1065"/>
        </w:tabs>
        <w:ind w:left="1065" w:hanging="360"/>
      </w:pPr>
      <w:rPr>
        <w:rFonts w:hint="default"/>
      </w:rPr>
    </w:lvl>
  </w:abstractNum>
  <w:abstractNum w:abstractNumId="79" w15:restartNumberingAfterBreak="0">
    <w:nsid w:val="7CCC7F86"/>
    <w:multiLevelType w:val="hybridMultilevel"/>
    <w:tmpl w:val="33E425B8"/>
    <w:lvl w:ilvl="0" w:tplc="A67EDFA0">
      <w:start w:val="2"/>
      <w:numFmt w:val="bullet"/>
      <w:lvlText w:val="-"/>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0" w15:restartNumberingAfterBreak="0">
    <w:nsid w:val="7D7135A4"/>
    <w:multiLevelType w:val="hybridMultilevel"/>
    <w:tmpl w:val="D48EE722"/>
    <w:lvl w:ilvl="0" w:tplc="01521502">
      <w:start w:val="1"/>
      <w:numFmt w:val="decimal"/>
      <w:lvlText w:val="%1."/>
      <w:lvlJc w:val="left"/>
      <w:pPr>
        <w:tabs>
          <w:tab w:val="num" w:pos="720"/>
        </w:tabs>
        <w:ind w:left="720" w:hanging="360"/>
      </w:pPr>
      <w:rPr>
        <w:rFonts w:hint="default"/>
      </w:rPr>
    </w:lvl>
    <w:lvl w:ilvl="1" w:tplc="6648418C" w:tentative="1">
      <w:start w:val="1"/>
      <w:numFmt w:val="lowerLetter"/>
      <w:lvlText w:val="%2."/>
      <w:lvlJc w:val="left"/>
      <w:pPr>
        <w:tabs>
          <w:tab w:val="num" w:pos="1440"/>
        </w:tabs>
        <w:ind w:left="1440" w:hanging="360"/>
      </w:pPr>
    </w:lvl>
    <w:lvl w:ilvl="2" w:tplc="02BA05B0" w:tentative="1">
      <w:start w:val="1"/>
      <w:numFmt w:val="lowerRoman"/>
      <w:lvlText w:val="%3."/>
      <w:lvlJc w:val="right"/>
      <w:pPr>
        <w:tabs>
          <w:tab w:val="num" w:pos="2160"/>
        </w:tabs>
        <w:ind w:left="2160" w:hanging="180"/>
      </w:pPr>
    </w:lvl>
    <w:lvl w:ilvl="3" w:tplc="80F4A1B4" w:tentative="1">
      <w:start w:val="1"/>
      <w:numFmt w:val="decimal"/>
      <w:lvlText w:val="%4."/>
      <w:lvlJc w:val="left"/>
      <w:pPr>
        <w:tabs>
          <w:tab w:val="num" w:pos="2880"/>
        </w:tabs>
        <w:ind w:left="2880" w:hanging="360"/>
      </w:pPr>
    </w:lvl>
    <w:lvl w:ilvl="4" w:tplc="FCDAC97C" w:tentative="1">
      <w:start w:val="1"/>
      <w:numFmt w:val="lowerLetter"/>
      <w:lvlText w:val="%5."/>
      <w:lvlJc w:val="left"/>
      <w:pPr>
        <w:tabs>
          <w:tab w:val="num" w:pos="3600"/>
        </w:tabs>
        <w:ind w:left="3600" w:hanging="360"/>
      </w:pPr>
    </w:lvl>
    <w:lvl w:ilvl="5" w:tplc="2C4CC91E" w:tentative="1">
      <w:start w:val="1"/>
      <w:numFmt w:val="lowerRoman"/>
      <w:lvlText w:val="%6."/>
      <w:lvlJc w:val="right"/>
      <w:pPr>
        <w:tabs>
          <w:tab w:val="num" w:pos="4320"/>
        </w:tabs>
        <w:ind w:left="4320" w:hanging="180"/>
      </w:pPr>
    </w:lvl>
    <w:lvl w:ilvl="6" w:tplc="20EC76D6" w:tentative="1">
      <w:start w:val="1"/>
      <w:numFmt w:val="decimal"/>
      <w:lvlText w:val="%7."/>
      <w:lvlJc w:val="left"/>
      <w:pPr>
        <w:tabs>
          <w:tab w:val="num" w:pos="5040"/>
        </w:tabs>
        <w:ind w:left="5040" w:hanging="360"/>
      </w:pPr>
    </w:lvl>
    <w:lvl w:ilvl="7" w:tplc="535C660C" w:tentative="1">
      <w:start w:val="1"/>
      <w:numFmt w:val="lowerLetter"/>
      <w:lvlText w:val="%8."/>
      <w:lvlJc w:val="left"/>
      <w:pPr>
        <w:tabs>
          <w:tab w:val="num" w:pos="5760"/>
        </w:tabs>
        <w:ind w:left="5760" w:hanging="360"/>
      </w:pPr>
    </w:lvl>
    <w:lvl w:ilvl="8" w:tplc="5FDE418A" w:tentative="1">
      <w:start w:val="1"/>
      <w:numFmt w:val="lowerRoman"/>
      <w:lvlText w:val="%9."/>
      <w:lvlJc w:val="right"/>
      <w:pPr>
        <w:tabs>
          <w:tab w:val="num" w:pos="6480"/>
        </w:tabs>
        <w:ind w:left="6480" w:hanging="180"/>
      </w:pPr>
    </w:lvl>
  </w:abstractNum>
  <w:abstractNum w:abstractNumId="81" w15:restartNumberingAfterBreak="0">
    <w:nsid w:val="7E39135C"/>
    <w:multiLevelType w:val="hybridMultilevel"/>
    <w:tmpl w:val="0F30E98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2" w15:restartNumberingAfterBreak="0">
    <w:nsid w:val="7EB3680E"/>
    <w:multiLevelType w:val="hybridMultilevel"/>
    <w:tmpl w:val="03DA2CD2"/>
    <w:lvl w:ilvl="0" w:tplc="95A66E80">
      <w:start w:val="1"/>
      <w:numFmt w:val="lowerLetter"/>
      <w:lvlText w:val="%1.)"/>
      <w:lvlJc w:val="left"/>
      <w:pPr>
        <w:ind w:left="1065" w:hanging="360"/>
      </w:pPr>
      <w:rPr>
        <w:rFonts w:hint="default"/>
      </w:rPr>
    </w:lvl>
    <w:lvl w:ilvl="1" w:tplc="A128E5EC" w:tentative="1">
      <w:start w:val="1"/>
      <w:numFmt w:val="lowerLetter"/>
      <w:lvlText w:val="%2."/>
      <w:lvlJc w:val="left"/>
      <w:pPr>
        <w:ind w:left="1785" w:hanging="360"/>
      </w:pPr>
    </w:lvl>
    <w:lvl w:ilvl="2" w:tplc="35D24482" w:tentative="1">
      <w:start w:val="1"/>
      <w:numFmt w:val="lowerRoman"/>
      <w:lvlText w:val="%3."/>
      <w:lvlJc w:val="right"/>
      <w:pPr>
        <w:ind w:left="2505" w:hanging="180"/>
      </w:pPr>
    </w:lvl>
    <w:lvl w:ilvl="3" w:tplc="93AC91B6" w:tentative="1">
      <w:start w:val="1"/>
      <w:numFmt w:val="decimal"/>
      <w:lvlText w:val="%4."/>
      <w:lvlJc w:val="left"/>
      <w:pPr>
        <w:ind w:left="3225" w:hanging="360"/>
      </w:pPr>
    </w:lvl>
    <w:lvl w:ilvl="4" w:tplc="9078F5D2" w:tentative="1">
      <w:start w:val="1"/>
      <w:numFmt w:val="lowerLetter"/>
      <w:lvlText w:val="%5."/>
      <w:lvlJc w:val="left"/>
      <w:pPr>
        <w:ind w:left="3945" w:hanging="360"/>
      </w:pPr>
    </w:lvl>
    <w:lvl w:ilvl="5" w:tplc="189A1930" w:tentative="1">
      <w:start w:val="1"/>
      <w:numFmt w:val="lowerRoman"/>
      <w:lvlText w:val="%6."/>
      <w:lvlJc w:val="right"/>
      <w:pPr>
        <w:ind w:left="4665" w:hanging="180"/>
      </w:pPr>
    </w:lvl>
    <w:lvl w:ilvl="6" w:tplc="C85ACE92" w:tentative="1">
      <w:start w:val="1"/>
      <w:numFmt w:val="decimal"/>
      <w:lvlText w:val="%7."/>
      <w:lvlJc w:val="left"/>
      <w:pPr>
        <w:ind w:left="5385" w:hanging="360"/>
      </w:pPr>
    </w:lvl>
    <w:lvl w:ilvl="7" w:tplc="65F4CDB2" w:tentative="1">
      <w:start w:val="1"/>
      <w:numFmt w:val="lowerLetter"/>
      <w:lvlText w:val="%8."/>
      <w:lvlJc w:val="left"/>
      <w:pPr>
        <w:ind w:left="6105" w:hanging="360"/>
      </w:pPr>
    </w:lvl>
    <w:lvl w:ilvl="8" w:tplc="BCA0F1DC" w:tentative="1">
      <w:start w:val="1"/>
      <w:numFmt w:val="lowerRoman"/>
      <w:lvlText w:val="%9."/>
      <w:lvlJc w:val="right"/>
      <w:pPr>
        <w:ind w:left="6825" w:hanging="180"/>
      </w:pPr>
    </w:lvl>
  </w:abstractNum>
  <w:num w:numId="1">
    <w:abstractNumId w:val="78"/>
  </w:num>
  <w:num w:numId="2">
    <w:abstractNumId w:val="58"/>
  </w:num>
  <w:num w:numId="3">
    <w:abstractNumId w:val="66"/>
  </w:num>
  <w:num w:numId="4">
    <w:abstractNumId w:val="13"/>
  </w:num>
  <w:num w:numId="5">
    <w:abstractNumId w:val="52"/>
  </w:num>
  <w:num w:numId="6">
    <w:abstractNumId w:val="23"/>
  </w:num>
  <w:num w:numId="7">
    <w:abstractNumId w:val="63"/>
  </w:num>
  <w:num w:numId="8">
    <w:abstractNumId w:val="22"/>
  </w:num>
  <w:num w:numId="9">
    <w:abstractNumId w:val="74"/>
  </w:num>
  <w:num w:numId="10">
    <w:abstractNumId w:val="5"/>
  </w:num>
  <w:num w:numId="11">
    <w:abstractNumId w:val="18"/>
  </w:num>
  <w:num w:numId="12">
    <w:abstractNumId w:val="14"/>
  </w:num>
  <w:num w:numId="13">
    <w:abstractNumId w:val="28"/>
  </w:num>
  <w:num w:numId="14">
    <w:abstractNumId w:val="80"/>
  </w:num>
  <w:num w:numId="15">
    <w:abstractNumId w:val="57"/>
  </w:num>
  <w:num w:numId="16">
    <w:abstractNumId w:val="69"/>
  </w:num>
  <w:num w:numId="17">
    <w:abstractNumId w:val="59"/>
  </w:num>
  <w:num w:numId="18">
    <w:abstractNumId w:val="30"/>
  </w:num>
  <w:num w:numId="19">
    <w:abstractNumId w:val="17"/>
  </w:num>
  <w:num w:numId="20">
    <w:abstractNumId w:val="51"/>
  </w:num>
  <w:num w:numId="21">
    <w:abstractNumId w:val="31"/>
  </w:num>
  <w:num w:numId="22">
    <w:abstractNumId w:val="56"/>
  </w:num>
  <w:num w:numId="23">
    <w:abstractNumId w:val="36"/>
  </w:num>
  <w:num w:numId="24">
    <w:abstractNumId w:val="21"/>
  </w:num>
  <w:num w:numId="25">
    <w:abstractNumId w:val="44"/>
  </w:num>
  <w:num w:numId="26">
    <w:abstractNumId w:val="82"/>
  </w:num>
  <w:num w:numId="27">
    <w:abstractNumId w:val="29"/>
  </w:num>
  <w:num w:numId="28">
    <w:abstractNumId w:val="27"/>
  </w:num>
  <w:num w:numId="29">
    <w:abstractNumId w:val="19"/>
  </w:num>
  <w:num w:numId="30">
    <w:abstractNumId w:val="37"/>
  </w:num>
  <w:num w:numId="31">
    <w:abstractNumId w:val="55"/>
  </w:num>
  <w:num w:numId="32">
    <w:abstractNumId w:val="62"/>
  </w:num>
  <w:num w:numId="33">
    <w:abstractNumId w:val="68"/>
  </w:num>
  <w:num w:numId="34">
    <w:abstractNumId w:val="65"/>
  </w:num>
  <w:num w:numId="35">
    <w:abstractNumId w:val="47"/>
  </w:num>
  <w:num w:numId="36">
    <w:abstractNumId w:val="77"/>
  </w:num>
  <w:num w:numId="37">
    <w:abstractNumId w:val="38"/>
  </w:num>
  <w:num w:numId="38">
    <w:abstractNumId w:val="42"/>
  </w:num>
  <w:num w:numId="39">
    <w:abstractNumId w:val="32"/>
  </w:num>
  <w:num w:numId="40">
    <w:abstractNumId w:val="26"/>
  </w:num>
  <w:num w:numId="41">
    <w:abstractNumId w:val="41"/>
  </w:num>
  <w:num w:numId="42">
    <w:abstractNumId w:val="6"/>
  </w:num>
  <w:num w:numId="43">
    <w:abstractNumId w:val="72"/>
  </w:num>
  <w:num w:numId="44">
    <w:abstractNumId w:val="12"/>
  </w:num>
  <w:num w:numId="45">
    <w:abstractNumId w:val="64"/>
  </w:num>
  <w:num w:numId="46">
    <w:abstractNumId w:val="43"/>
  </w:num>
  <w:num w:numId="47">
    <w:abstractNumId w:val="70"/>
  </w:num>
  <w:num w:numId="48">
    <w:abstractNumId w:val="53"/>
  </w:num>
  <w:num w:numId="49">
    <w:abstractNumId w:val="60"/>
  </w:num>
  <w:num w:numId="50">
    <w:abstractNumId w:val="24"/>
  </w:num>
  <w:num w:numId="51">
    <w:abstractNumId w:val="9"/>
  </w:num>
  <w:num w:numId="52">
    <w:abstractNumId w:val="79"/>
  </w:num>
  <w:num w:numId="53">
    <w:abstractNumId w:val="33"/>
  </w:num>
  <w:num w:numId="54">
    <w:abstractNumId w:val="50"/>
  </w:num>
  <w:num w:numId="55">
    <w:abstractNumId w:val="10"/>
  </w:num>
  <w:num w:numId="56">
    <w:abstractNumId w:val="75"/>
  </w:num>
  <w:num w:numId="57">
    <w:abstractNumId w:val="76"/>
  </w:num>
  <w:num w:numId="58">
    <w:abstractNumId w:val="16"/>
  </w:num>
  <w:num w:numId="59">
    <w:abstractNumId w:val="71"/>
  </w:num>
  <w:num w:numId="60">
    <w:abstractNumId w:val="8"/>
  </w:num>
  <w:num w:numId="61">
    <w:abstractNumId w:val="54"/>
  </w:num>
  <w:num w:numId="62">
    <w:abstractNumId w:val="61"/>
  </w:num>
  <w:num w:numId="63">
    <w:abstractNumId w:val="73"/>
  </w:num>
  <w:num w:numId="64">
    <w:abstractNumId w:val="34"/>
  </w:num>
  <w:num w:numId="65">
    <w:abstractNumId w:val="11"/>
  </w:num>
  <w:num w:numId="66">
    <w:abstractNumId w:val="20"/>
  </w:num>
  <w:num w:numId="67">
    <w:abstractNumId w:val="15"/>
  </w:num>
  <w:num w:numId="68">
    <w:abstractNumId w:val="35"/>
  </w:num>
  <w:num w:numId="69">
    <w:abstractNumId w:val="46"/>
  </w:num>
  <w:num w:numId="70">
    <w:abstractNumId w:val="7"/>
  </w:num>
  <w:num w:numId="71">
    <w:abstractNumId w:val="0"/>
  </w:num>
  <w:num w:numId="72">
    <w:abstractNumId w:val="1"/>
  </w:num>
  <w:num w:numId="73">
    <w:abstractNumId w:val="2"/>
  </w:num>
  <w:num w:numId="74">
    <w:abstractNumId w:val="3"/>
  </w:num>
  <w:num w:numId="75">
    <w:abstractNumId w:val="4"/>
  </w:num>
  <w:num w:numId="76">
    <w:abstractNumId w:val="40"/>
  </w:num>
  <w:num w:numId="77">
    <w:abstractNumId w:val="25"/>
  </w:num>
  <w:num w:numId="78">
    <w:abstractNumId w:val="81"/>
  </w:num>
  <w:num w:numId="79">
    <w:abstractNumId w:val="39"/>
  </w:num>
  <w:num w:numId="80">
    <w:abstractNumId w:val="67"/>
  </w:num>
  <w:num w:numId="81">
    <w:abstractNumId w:val="48"/>
  </w:num>
  <w:num w:numId="82">
    <w:abstractNumId w:val="45"/>
  </w:num>
  <w:num w:numId="83">
    <w:abstractNumId w:val="49"/>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5AC"/>
    <w:rsid w:val="0000006A"/>
    <w:rsid w:val="00000835"/>
    <w:rsid w:val="000021A7"/>
    <w:rsid w:val="00005475"/>
    <w:rsid w:val="000062EF"/>
    <w:rsid w:val="00007D39"/>
    <w:rsid w:val="00007D9A"/>
    <w:rsid w:val="000105BC"/>
    <w:rsid w:val="0001201B"/>
    <w:rsid w:val="000143A7"/>
    <w:rsid w:val="000158A4"/>
    <w:rsid w:val="0001595E"/>
    <w:rsid w:val="00023BA2"/>
    <w:rsid w:val="0002414B"/>
    <w:rsid w:val="00030868"/>
    <w:rsid w:val="000373B3"/>
    <w:rsid w:val="000409F5"/>
    <w:rsid w:val="00044D04"/>
    <w:rsid w:val="00047A3C"/>
    <w:rsid w:val="0005026F"/>
    <w:rsid w:val="000542EB"/>
    <w:rsid w:val="00054757"/>
    <w:rsid w:val="00054781"/>
    <w:rsid w:val="000556B9"/>
    <w:rsid w:val="0005617D"/>
    <w:rsid w:val="000564FD"/>
    <w:rsid w:val="00057179"/>
    <w:rsid w:val="00057F6C"/>
    <w:rsid w:val="00060DC1"/>
    <w:rsid w:val="00060F01"/>
    <w:rsid w:val="00061409"/>
    <w:rsid w:val="00064698"/>
    <w:rsid w:val="0006694D"/>
    <w:rsid w:val="00071362"/>
    <w:rsid w:val="00073106"/>
    <w:rsid w:val="0007391C"/>
    <w:rsid w:val="000745F0"/>
    <w:rsid w:val="000746E9"/>
    <w:rsid w:val="00075D76"/>
    <w:rsid w:val="000807A3"/>
    <w:rsid w:val="0008148D"/>
    <w:rsid w:val="00090736"/>
    <w:rsid w:val="00090908"/>
    <w:rsid w:val="000A34DF"/>
    <w:rsid w:val="000A7DBE"/>
    <w:rsid w:val="000B474F"/>
    <w:rsid w:val="000B60B5"/>
    <w:rsid w:val="000B6545"/>
    <w:rsid w:val="000B7553"/>
    <w:rsid w:val="000C10FC"/>
    <w:rsid w:val="000C113D"/>
    <w:rsid w:val="000C3DBD"/>
    <w:rsid w:val="000C4B1B"/>
    <w:rsid w:val="000E4440"/>
    <w:rsid w:val="000E4A70"/>
    <w:rsid w:val="000E54F9"/>
    <w:rsid w:val="000E5D37"/>
    <w:rsid w:val="000E6C4D"/>
    <w:rsid w:val="000F08DD"/>
    <w:rsid w:val="000F7EEB"/>
    <w:rsid w:val="00101638"/>
    <w:rsid w:val="00104F89"/>
    <w:rsid w:val="001059FE"/>
    <w:rsid w:val="00110FEB"/>
    <w:rsid w:val="0011176A"/>
    <w:rsid w:val="00112D4A"/>
    <w:rsid w:val="001130A5"/>
    <w:rsid w:val="00113270"/>
    <w:rsid w:val="00115BE3"/>
    <w:rsid w:val="001200BC"/>
    <w:rsid w:val="00120F5B"/>
    <w:rsid w:val="00123A7C"/>
    <w:rsid w:val="00123D22"/>
    <w:rsid w:val="00133504"/>
    <w:rsid w:val="00135489"/>
    <w:rsid w:val="00140ECD"/>
    <w:rsid w:val="00142E48"/>
    <w:rsid w:val="00143BCE"/>
    <w:rsid w:val="001460DC"/>
    <w:rsid w:val="0015692B"/>
    <w:rsid w:val="0015755A"/>
    <w:rsid w:val="00165648"/>
    <w:rsid w:val="00171A6B"/>
    <w:rsid w:val="00174F4C"/>
    <w:rsid w:val="0017500A"/>
    <w:rsid w:val="001773F3"/>
    <w:rsid w:val="00181420"/>
    <w:rsid w:val="001842CE"/>
    <w:rsid w:val="0018620E"/>
    <w:rsid w:val="00191459"/>
    <w:rsid w:val="00193B5E"/>
    <w:rsid w:val="001958F7"/>
    <w:rsid w:val="00195C3F"/>
    <w:rsid w:val="001960E7"/>
    <w:rsid w:val="0019701F"/>
    <w:rsid w:val="0019740C"/>
    <w:rsid w:val="00197F6A"/>
    <w:rsid w:val="001A1329"/>
    <w:rsid w:val="001A3034"/>
    <w:rsid w:val="001A73F9"/>
    <w:rsid w:val="001B0F15"/>
    <w:rsid w:val="001B3B41"/>
    <w:rsid w:val="001B6877"/>
    <w:rsid w:val="001C0226"/>
    <w:rsid w:val="001C128B"/>
    <w:rsid w:val="001C1950"/>
    <w:rsid w:val="001C53F4"/>
    <w:rsid w:val="001C5CC9"/>
    <w:rsid w:val="001C7768"/>
    <w:rsid w:val="001D0855"/>
    <w:rsid w:val="001D2DD0"/>
    <w:rsid w:val="001D453F"/>
    <w:rsid w:val="001E2218"/>
    <w:rsid w:val="001E24C6"/>
    <w:rsid w:val="001E296D"/>
    <w:rsid w:val="001E331A"/>
    <w:rsid w:val="001E5B22"/>
    <w:rsid w:val="001E7AF6"/>
    <w:rsid w:val="001F2390"/>
    <w:rsid w:val="001F2571"/>
    <w:rsid w:val="001F676F"/>
    <w:rsid w:val="002046C0"/>
    <w:rsid w:val="00205609"/>
    <w:rsid w:val="00206B76"/>
    <w:rsid w:val="0021042F"/>
    <w:rsid w:val="002104AB"/>
    <w:rsid w:val="00213A92"/>
    <w:rsid w:val="002174DF"/>
    <w:rsid w:val="002212EA"/>
    <w:rsid w:val="00221B05"/>
    <w:rsid w:val="00222070"/>
    <w:rsid w:val="002220D0"/>
    <w:rsid w:val="002225BE"/>
    <w:rsid w:val="0022417F"/>
    <w:rsid w:val="00226138"/>
    <w:rsid w:val="00231771"/>
    <w:rsid w:val="00234EC3"/>
    <w:rsid w:val="00234FCD"/>
    <w:rsid w:val="00235CF5"/>
    <w:rsid w:val="00240280"/>
    <w:rsid w:val="00240BAE"/>
    <w:rsid w:val="00241555"/>
    <w:rsid w:val="00245151"/>
    <w:rsid w:val="0024657D"/>
    <w:rsid w:val="00246DE2"/>
    <w:rsid w:val="00251A3D"/>
    <w:rsid w:val="00252D91"/>
    <w:rsid w:val="002546BE"/>
    <w:rsid w:val="0025654F"/>
    <w:rsid w:val="00260A4F"/>
    <w:rsid w:val="002621E1"/>
    <w:rsid w:val="002637FE"/>
    <w:rsid w:val="00263C20"/>
    <w:rsid w:val="002709AB"/>
    <w:rsid w:val="00276E89"/>
    <w:rsid w:val="00277118"/>
    <w:rsid w:val="00281D74"/>
    <w:rsid w:val="00281EB4"/>
    <w:rsid w:val="00283BDC"/>
    <w:rsid w:val="002864AE"/>
    <w:rsid w:val="0028713A"/>
    <w:rsid w:val="002927C0"/>
    <w:rsid w:val="00296AAA"/>
    <w:rsid w:val="002A2090"/>
    <w:rsid w:val="002A36C1"/>
    <w:rsid w:val="002A61BE"/>
    <w:rsid w:val="002B016B"/>
    <w:rsid w:val="002B090F"/>
    <w:rsid w:val="002B287F"/>
    <w:rsid w:val="002B2E7E"/>
    <w:rsid w:val="002B33A9"/>
    <w:rsid w:val="002B3603"/>
    <w:rsid w:val="002B6560"/>
    <w:rsid w:val="002B68D1"/>
    <w:rsid w:val="002C0507"/>
    <w:rsid w:val="002C0ECC"/>
    <w:rsid w:val="002C17BB"/>
    <w:rsid w:val="002C48B8"/>
    <w:rsid w:val="002C497F"/>
    <w:rsid w:val="002C5BFD"/>
    <w:rsid w:val="002D2584"/>
    <w:rsid w:val="002D6A08"/>
    <w:rsid w:val="002D73BB"/>
    <w:rsid w:val="002E24EE"/>
    <w:rsid w:val="002E2B59"/>
    <w:rsid w:val="002F3532"/>
    <w:rsid w:val="002F3D43"/>
    <w:rsid w:val="002F462B"/>
    <w:rsid w:val="002F584F"/>
    <w:rsid w:val="002F6A96"/>
    <w:rsid w:val="002F6F29"/>
    <w:rsid w:val="00301F7C"/>
    <w:rsid w:val="00303AD5"/>
    <w:rsid w:val="00304195"/>
    <w:rsid w:val="00306501"/>
    <w:rsid w:val="00310120"/>
    <w:rsid w:val="00310248"/>
    <w:rsid w:val="0031056F"/>
    <w:rsid w:val="003115D5"/>
    <w:rsid w:val="00314191"/>
    <w:rsid w:val="00316BCF"/>
    <w:rsid w:val="00320EAA"/>
    <w:rsid w:val="00322FCD"/>
    <w:rsid w:val="003230DD"/>
    <w:rsid w:val="00326C99"/>
    <w:rsid w:val="003303F8"/>
    <w:rsid w:val="003308B6"/>
    <w:rsid w:val="00336973"/>
    <w:rsid w:val="00337E80"/>
    <w:rsid w:val="003406F0"/>
    <w:rsid w:val="00340E82"/>
    <w:rsid w:val="00341DEE"/>
    <w:rsid w:val="003431B5"/>
    <w:rsid w:val="00345579"/>
    <w:rsid w:val="003523BD"/>
    <w:rsid w:val="0035300C"/>
    <w:rsid w:val="00353094"/>
    <w:rsid w:val="00355729"/>
    <w:rsid w:val="00355C75"/>
    <w:rsid w:val="00355D7E"/>
    <w:rsid w:val="00357A31"/>
    <w:rsid w:val="003619A4"/>
    <w:rsid w:val="0036463E"/>
    <w:rsid w:val="00364AA3"/>
    <w:rsid w:val="0036518E"/>
    <w:rsid w:val="00366362"/>
    <w:rsid w:val="00377ED8"/>
    <w:rsid w:val="0038002C"/>
    <w:rsid w:val="003812DA"/>
    <w:rsid w:val="00383BE1"/>
    <w:rsid w:val="00383DC4"/>
    <w:rsid w:val="003846F3"/>
    <w:rsid w:val="0038482D"/>
    <w:rsid w:val="0038743E"/>
    <w:rsid w:val="00387852"/>
    <w:rsid w:val="00387A7C"/>
    <w:rsid w:val="00390B95"/>
    <w:rsid w:val="00392B5A"/>
    <w:rsid w:val="0039394D"/>
    <w:rsid w:val="00394897"/>
    <w:rsid w:val="0039516D"/>
    <w:rsid w:val="003A1038"/>
    <w:rsid w:val="003A3C58"/>
    <w:rsid w:val="003A3EDB"/>
    <w:rsid w:val="003A5583"/>
    <w:rsid w:val="003A67FF"/>
    <w:rsid w:val="003A6890"/>
    <w:rsid w:val="003A71D4"/>
    <w:rsid w:val="003B09CA"/>
    <w:rsid w:val="003B0E6C"/>
    <w:rsid w:val="003B25A0"/>
    <w:rsid w:val="003B7CF0"/>
    <w:rsid w:val="003C0641"/>
    <w:rsid w:val="003C241E"/>
    <w:rsid w:val="003C7BD2"/>
    <w:rsid w:val="003D1CC9"/>
    <w:rsid w:val="003D59C4"/>
    <w:rsid w:val="003E1737"/>
    <w:rsid w:val="003E4651"/>
    <w:rsid w:val="003F0A60"/>
    <w:rsid w:val="003F23CB"/>
    <w:rsid w:val="003F2A35"/>
    <w:rsid w:val="003F6801"/>
    <w:rsid w:val="003F6A10"/>
    <w:rsid w:val="003F7023"/>
    <w:rsid w:val="004006F1"/>
    <w:rsid w:val="00400CB1"/>
    <w:rsid w:val="00402543"/>
    <w:rsid w:val="00402978"/>
    <w:rsid w:val="00405BB0"/>
    <w:rsid w:val="00407C8C"/>
    <w:rsid w:val="00411132"/>
    <w:rsid w:val="0041449B"/>
    <w:rsid w:val="00414931"/>
    <w:rsid w:val="00415127"/>
    <w:rsid w:val="0041601F"/>
    <w:rsid w:val="0041724C"/>
    <w:rsid w:val="004174AA"/>
    <w:rsid w:val="004174CC"/>
    <w:rsid w:val="00417808"/>
    <w:rsid w:val="00422D67"/>
    <w:rsid w:val="00423F4E"/>
    <w:rsid w:val="00432AA3"/>
    <w:rsid w:val="00432B47"/>
    <w:rsid w:val="004347EB"/>
    <w:rsid w:val="004414E3"/>
    <w:rsid w:val="00444565"/>
    <w:rsid w:val="004501C7"/>
    <w:rsid w:val="004538C7"/>
    <w:rsid w:val="00454AF7"/>
    <w:rsid w:val="00454B1B"/>
    <w:rsid w:val="0045691A"/>
    <w:rsid w:val="00462D02"/>
    <w:rsid w:val="00463F97"/>
    <w:rsid w:val="00467BEB"/>
    <w:rsid w:val="00472B59"/>
    <w:rsid w:val="00474123"/>
    <w:rsid w:val="0047681C"/>
    <w:rsid w:val="00482738"/>
    <w:rsid w:val="00482D24"/>
    <w:rsid w:val="004845CE"/>
    <w:rsid w:val="004847B0"/>
    <w:rsid w:val="00491A4E"/>
    <w:rsid w:val="00491BD9"/>
    <w:rsid w:val="004927C4"/>
    <w:rsid w:val="00492E13"/>
    <w:rsid w:val="004934FA"/>
    <w:rsid w:val="00495618"/>
    <w:rsid w:val="004A7FBD"/>
    <w:rsid w:val="004B568D"/>
    <w:rsid w:val="004B59B1"/>
    <w:rsid w:val="004C017B"/>
    <w:rsid w:val="004C2348"/>
    <w:rsid w:val="004C3195"/>
    <w:rsid w:val="004D0DDF"/>
    <w:rsid w:val="004D1057"/>
    <w:rsid w:val="004D2A88"/>
    <w:rsid w:val="004D3212"/>
    <w:rsid w:val="004D3239"/>
    <w:rsid w:val="004D578C"/>
    <w:rsid w:val="004E2D70"/>
    <w:rsid w:val="004E5E3D"/>
    <w:rsid w:val="004F212E"/>
    <w:rsid w:val="004F33DE"/>
    <w:rsid w:val="004F364D"/>
    <w:rsid w:val="004F3F5E"/>
    <w:rsid w:val="004F72BE"/>
    <w:rsid w:val="00501DC3"/>
    <w:rsid w:val="00501FB7"/>
    <w:rsid w:val="00502885"/>
    <w:rsid w:val="00503728"/>
    <w:rsid w:val="00511050"/>
    <w:rsid w:val="00511665"/>
    <w:rsid w:val="00511A20"/>
    <w:rsid w:val="00512945"/>
    <w:rsid w:val="00512FED"/>
    <w:rsid w:val="0051381E"/>
    <w:rsid w:val="00514B72"/>
    <w:rsid w:val="00515DA1"/>
    <w:rsid w:val="00515E67"/>
    <w:rsid w:val="005171DD"/>
    <w:rsid w:val="005172E4"/>
    <w:rsid w:val="00521097"/>
    <w:rsid w:val="00524178"/>
    <w:rsid w:val="005251E1"/>
    <w:rsid w:val="00527455"/>
    <w:rsid w:val="00527B1B"/>
    <w:rsid w:val="0053184E"/>
    <w:rsid w:val="005345B1"/>
    <w:rsid w:val="00534A9F"/>
    <w:rsid w:val="005422A7"/>
    <w:rsid w:val="00543A82"/>
    <w:rsid w:val="00545A28"/>
    <w:rsid w:val="00546730"/>
    <w:rsid w:val="0055054A"/>
    <w:rsid w:val="00551342"/>
    <w:rsid w:val="00557AEB"/>
    <w:rsid w:val="00560B53"/>
    <w:rsid w:val="00560EBF"/>
    <w:rsid w:val="00567459"/>
    <w:rsid w:val="005716C5"/>
    <w:rsid w:val="00574813"/>
    <w:rsid w:val="00575323"/>
    <w:rsid w:val="005753FA"/>
    <w:rsid w:val="00577E09"/>
    <w:rsid w:val="0058070F"/>
    <w:rsid w:val="00580AE5"/>
    <w:rsid w:val="00582C16"/>
    <w:rsid w:val="00583954"/>
    <w:rsid w:val="0058473F"/>
    <w:rsid w:val="00587F36"/>
    <w:rsid w:val="0059106F"/>
    <w:rsid w:val="005921A0"/>
    <w:rsid w:val="005942BF"/>
    <w:rsid w:val="00594BD2"/>
    <w:rsid w:val="0059594F"/>
    <w:rsid w:val="005A0285"/>
    <w:rsid w:val="005A7CC5"/>
    <w:rsid w:val="005B0029"/>
    <w:rsid w:val="005B130E"/>
    <w:rsid w:val="005B4B26"/>
    <w:rsid w:val="005B5B91"/>
    <w:rsid w:val="005B722D"/>
    <w:rsid w:val="005C0EF2"/>
    <w:rsid w:val="005C1E6B"/>
    <w:rsid w:val="005C27C1"/>
    <w:rsid w:val="005C472A"/>
    <w:rsid w:val="005C4EA1"/>
    <w:rsid w:val="005D19B6"/>
    <w:rsid w:val="005D551B"/>
    <w:rsid w:val="005E16D8"/>
    <w:rsid w:val="005E1E42"/>
    <w:rsid w:val="005E1F0D"/>
    <w:rsid w:val="005E4868"/>
    <w:rsid w:val="005F0029"/>
    <w:rsid w:val="005F368B"/>
    <w:rsid w:val="005F3CF7"/>
    <w:rsid w:val="005F57BF"/>
    <w:rsid w:val="005F5F8A"/>
    <w:rsid w:val="00602A8B"/>
    <w:rsid w:val="00605C9E"/>
    <w:rsid w:val="006065B9"/>
    <w:rsid w:val="00611872"/>
    <w:rsid w:val="00611F86"/>
    <w:rsid w:val="00613DD1"/>
    <w:rsid w:val="00616C63"/>
    <w:rsid w:val="00617C22"/>
    <w:rsid w:val="00621323"/>
    <w:rsid w:val="00622054"/>
    <w:rsid w:val="0062226D"/>
    <w:rsid w:val="006224E1"/>
    <w:rsid w:val="0062273A"/>
    <w:rsid w:val="00625E88"/>
    <w:rsid w:val="00634BE5"/>
    <w:rsid w:val="0063512E"/>
    <w:rsid w:val="00635C9A"/>
    <w:rsid w:val="006447AF"/>
    <w:rsid w:val="006464C8"/>
    <w:rsid w:val="0064748F"/>
    <w:rsid w:val="00654308"/>
    <w:rsid w:val="0065478C"/>
    <w:rsid w:val="00655AE7"/>
    <w:rsid w:val="00656B6F"/>
    <w:rsid w:val="00657F4C"/>
    <w:rsid w:val="00661398"/>
    <w:rsid w:val="00662E31"/>
    <w:rsid w:val="006651AC"/>
    <w:rsid w:val="006662FE"/>
    <w:rsid w:val="006673C2"/>
    <w:rsid w:val="00673B2A"/>
    <w:rsid w:val="00675674"/>
    <w:rsid w:val="00675732"/>
    <w:rsid w:val="00675DE5"/>
    <w:rsid w:val="00676648"/>
    <w:rsid w:val="0068273E"/>
    <w:rsid w:val="00685903"/>
    <w:rsid w:val="00686451"/>
    <w:rsid w:val="00687C9A"/>
    <w:rsid w:val="00690362"/>
    <w:rsid w:val="0069100D"/>
    <w:rsid w:val="00693748"/>
    <w:rsid w:val="00693AE8"/>
    <w:rsid w:val="00695C2E"/>
    <w:rsid w:val="0069748E"/>
    <w:rsid w:val="006A0183"/>
    <w:rsid w:val="006A19F6"/>
    <w:rsid w:val="006A20BA"/>
    <w:rsid w:val="006A3268"/>
    <w:rsid w:val="006A6848"/>
    <w:rsid w:val="006B1737"/>
    <w:rsid w:val="006B2D32"/>
    <w:rsid w:val="006B6EB9"/>
    <w:rsid w:val="006B791C"/>
    <w:rsid w:val="006C1096"/>
    <w:rsid w:val="006C2552"/>
    <w:rsid w:val="006C3F79"/>
    <w:rsid w:val="006C45D0"/>
    <w:rsid w:val="006C4AF0"/>
    <w:rsid w:val="006C4B4C"/>
    <w:rsid w:val="006C7C66"/>
    <w:rsid w:val="006D0FF8"/>
    <w:rsid w:val="006D3C72"/>
    <w:rsid w:val="006D5290"/>
    <w:rsid w:val="006D620A"/>
    <w:rsid w:val="006E28DE"/>
    <w:rsid w:val="006E653B"/>
    <w:rsid w:val="006E7E8D"/>
    <w:rsid w:val="006F05A0"/>
    <w:rsid w:val="006F0B92"/>
    <w:rsid w:val="006F3544"/>
    <w:rsid w:val="00701C5D"/>
    <w:rsid w:val="0070314D"/>
    <w:rsid w:val="00705CCB"/>
    <w:rsid w:val="0071172F"/>
    <w:rsid w:val="0071335D"/>
    <w:rsid w:val="00714114"/>
    <w:rsid w:val="007141D7"/>
    <w:rsid w:val="007165B1"/>
    <w:rsid w:val="0071668B"/>
    <w:rsid w:val="0071799A"/>
    <w:rsid w:val="00722639"/>
    <w:rsid w:val="00724BF9"/>
    <w:rsid w:val="00727775"/>
    <w:rsid w:val="007306E9"/>
    <w:rsid w:val="007318A2"/>
    <w:rsid w:val="00734542"/>
    <w:rsid w:val="007362A5"/>
    <w:rsid w:val="007459E4"/>
    <w:rsid w:val="00745E5D"/>
    <w:rsid w:val="0075012A"/>
    <w:rsid w:val="00751605"/>
    <w:rsid w:val="00754BAF"/>
    <w:rsid w:val="00755A90"/>
    <w:rsid w:val="007645F7"/>
    <w:rsid w:val="007648C0"/>
    <w:rsid w:val="00765226"/>
    <w:rsid w:val="00767EA8"/>
    <w:rsid w:val="007707A1"/>
    <w:rsid w:val="0077218E"/>
    <w:rsid w:val="00772731"/>
    <w:rsid w:val="007729CA"/>
    <w:rsid w:val="0077543B"/>
    <w:rsid w:val="00776FEF"/>
    <w:rsid w:val="007803F4"/>
    <w:rsid w:val="007843D8"/>
    <w:rsid w:val="00785BC5"/>
    <w:rsid w:val="00790ECA"/>
    <w:rsid w:val="00792934"/>
    <w:rsid w:val="00794FBF"/>
    <w:rsid w:val="00796ABE"/>
    <w:rsid w:val="00797D4D"/>
    <w:rsid w:val="00797F9F"/>
    <w:rsid w:val="007A55F7"/>
    <w:rsid w:val="007B10E4"/>
    <w:rsid w:val="007B336A"/>
    <w:rsid w:val="007B3CA8"/>
    <w:rsid w:val="007B5F7A"/>
    <w:rsid w:val="007B7B26"/>
    <w:rsid w:val="007C14D2"/>
    <w:rsid w:val="007C55BC"/>
    <w:rsid w:val="007C63F8"/>
    <w:rsid w:val="007C650D"/>
    <w:rsid w:val="007C6F8D"/>
    <w:rsid w:val="007C7476"/>
    <w:rsid w:val="007D1081"/>
    <w:rsid w:val="007D1EBE"/>
    <w:rsid w:val="007D76D6"/>
    <w:rsid w:val="007E1765"/>
    <w:rsid w:val="007E1E38"/>
    <w:rsid w:val="007E26BA"/>
    <w:rsid w:val="007E3ADC"/>
    <w:rsid w:val="007F0CC0"/>
    <w:rsid w:val="007F7AFF"/>
    <w:rsid w:val="00803A6F"/>
    <w:rsid w:val="008045C0"/>
    <w:rsid w:val="0080600D"/>
    <w:rsid w:val="00806D36"/>
    <w:rsid w:val="00810713"/>
    <w:rsid w:val="00810ABD"/>
    <w:rsid w:val="0081102F"/>
    <w:rsid w:val="0081457B"/>
    <w:rsid w:val="008171CB"/>
    <w:rsid w:val="00820407"/>
    <w:rsid w:val="008227CC"/>
    <w:rsid w:val="00822C93"/>
    <w:rsid w:val="00827A8D"/>
    <w:rsid w:val="00833787"/>
    <w:rsid w:val="0083499A"/>
    <w:rsid w:val="00836454"/>
    <w:rsid w:val="00837A3F"/>
    <w:rsid w:val="00842F7A"/>
    <w:rsid w:val="00843F99"/>
    <w:rsid w:val="00844189"/>
    <w:rsid w:val="00847365"/>
    <w:rsid w:val="008514B0"/>
    <w:rsid w:val="008525B1"/>
    <w:rsid w:val="00853466"/>
    <w:rsid w:val="00855225"/>
    <w:rsid w:val="008552B4"/>
    <w:rsid w:val="00855E8A"/>
    <w:rsid w:val="00856C9B"/>
    <w:rsid w:val="0086051A"/>
    <w:rsid w:val="0086187A"/>
    <w:rsid w:val="00862D19"/>
    <w:rsid w:val="00865ADB"/>
    <w:rsid w:val="008663D2"/>
    <w:rsid w:val="00872556"/>
    <w:rsid w:val="00874E51"/>
    <w:rsid w:val="008757BD"/>
    <w:rsid w:val="008774AB"/>
    <w:rsid w:val="00882426"/>
    <w:rsid w:val="008828D5"/>
    <w:rsid w:val="00883F0F"/>
    <w:rsid w:val="0088620B"/>
    <w:rsid w:val="00887B7F"/>
    <w:rsid w:val="00887C44"/>
    <w:rsid w:val="00890FEA"/>
    <w:rsid w:val="00894B44"/>
    <w:rsid w:val="0089589F"/>
    <w:rsid w:val="008A5565"/>
    <w:rsid w:val="008A5FBD"/>
    <w:rsid w:val="008A7FB8"/>
    <w:rsid w:val="008B07C8"/>
    <w:rsid w:val="008B0C00"/>
    <w:rsid w:val="008B0ED3"/>
    <w:rsid w:val="008B2CB2"/>
    <w:rsid w:val="008B71DF"/>
    <w:rsid w:val="008C2528"/>
    <w:rsid w:val="008C3A7E"/>
    <w:rsid w:val="008C4406"/>
    <w:rsid w:val="008C55E2"/>
    <w:rsid w:val="008C7471"/>
    <w:rsid w:val="008D0A6B"/>
    <w:rsid w:val="008D13BB"/>
    <w:rsid w:val="008D3498"/>
    <w:rsid w:val="008D407C"/>
    <w:rsid w:val="008D45CF"/>
    <w:rsid w:val="008D48C8"/>
    <w:rsid w:val="008D4A05"/>
    <w:rsid w:val="008D6F5E"/>
    <w:rsid w:val="008E1EE0"/>
    <w:rsid w:val="008E498C"/>
    <w:rsid w:val="008E644D"/>
    <w:rsid w:val="008E6F75"/>
    <w:rsid w:val="008E7CE7"/>
    <w:rsid w:val="008F0A2B"/>
    <w:rsid w:val="008F0FBF"/>
    <w:rsid w:val="008F106E"/>
    <w:rsid w:val="008F1867"/>
    <w:rsid w:val="008F20BB"/>
    <w:rsid w:val="008F278D"/>
    <w:rsid w:val="008F3EC0"/>
    <w:rsid w:val="008F5AEB"/>
    <w:rsid w:val="008F6710"/>
    <w:rsid w:val="008F6CDF"/>
    <w:rsid w:val="0090035A"/>
    <w:rsid w:val="009014F6"/>
    <w:rsid w:val="00901F7F"/>
    <w:rsid w:val="009043F4"/>
    <w:rsid w:val="0090713A"/>
    <w:rsid w:val="009127BC"/>
    <w:rsid w:val="009134A4"/>
    <w:rsid w:val="0091477E"/>
    <w:rsid w:val="00915386"/>
    <w:rsid w:val="009155E4"/>
    <w:rsid w:val="00917E87"/>
    <w:rsid w:val="00920AE1"/>
    <w:rsid w:val="00920AFE"/>
    <w:rsid w:val="009224AC"/>
    <w:rsid w:val="00923C73"/>
    <w:rsid w:val="00924615"/>
    <w:rsid w:val="00924AC7"/>
    <w:rsid w:val="00924E05"/>
    <w:rsid w:val="00926520"/>
    <w:rsid w:val="00926F48"/>
    <w:rsid w:val="00930063"/>
    <w:rsid w:val="00930D2F"/>
    <w:rsid w:val="00932031"/>
    <w:rsid w:val="00935613"/>
    <w:rsid w:val="009363CD"/>
    <w:rsid w:val="0094035E"/>
    <w:rsid w:val="00940B18"/>
    <w:rsid w:val="00942041"/>
    <w:rsid w:val="00947ECE"/>
    <w:rsid w:val="0095095F"/>
    <w:rsid w:val="00950F25"/>
    <w:rsid w:val="009516D8"/>
    <w:rsid w:val="0095368A"/>
    <w:rsid w:val="00953B5D"/>
    <w:rsid w:val="009557B7"/>
    <w:rsid w:val="00955E86"/>
    <w:rsid w:val="00957AB6"/>
    <w:rsid w:val="0096015B"/>
    <w:rsid w:val="009641E7"/>
    <w:rsid w:val="0096650E"/>
    <w:rsid w:val="009666F3"/>
    <w:rsid w:val="0096744E"/>
    <w:rsid w:val="00970C7B"/>
    <w:rsid w:val="00971EC2"/>
    <w:rsid w:val="00973E21"/>
    <w:rsid w:val="0097490A"/>
    <w:rsid w:val="00983477"/>
    <w:rsid w:val="00983520"/>
    <w:rsid w:val="009840FF"/>
    <w:rsid w:val="00985E58"/>
    <w:rsid w:val="00990DCD"/>
    <w:rsid w:val="009911FF"/>
    <w:rsid w:val="00991360"/>
    <w:rsid w:val="00992744"/>
    <w:rsid w:val="0099401B"/>
    <w:rsid w:val="009959A6"/>
    <w:rsid w:val="00997872"/>
    <w:rsid w:val="009A0B75"/>
    <w:rsid w:val="009A204C"/>
    <w:rsid w:val="009A645D"/>
    <w:rsid w:val="009A7AB4"/>
    <w:rsid w:val="009B4F07"/>
    <w:rsid w:val="009B5374"/>
    <w:rsid w:val="009B66AD"/>
    <w:rsid w:val="009B6F79"/>
    <w:rsid w:val="009B7C8A"/>
    <w:rsid w:val="009C22E7"/>
    <w:rsid w:val="009C281F"/>
    <w:rsid w:val="009C2DC8"/>
    <w:rsid w:val="009C5CCC"/>
    <w:rsid w:val="009C5F3C"/>
    <w:rsid w:val="009C5F56"/>
    <w:rsid w:val="009D3387"/>
    <w:rsid w:val="009D4F5B"/>
    <w:rsid w:val="009E08F7"/>
    <w:rsid w:val="009E2651"/>
    <w:rsid w:val="009E2C66"/>
    <w:rsid w:val="009E34F2"/>
    <w:rsid w:val="009E5CD3"/>
    <w:rsid w:val="009E72F5"/>
    <w:rsid w:val="009F3BEB"/>
    <w:rsid w:val="009F6016"/>
    <w:rsid w:val="009F660D"/>
    <w:rsid w:val="00A02C25"/>
    <w:rsid w:val="00A02FC3"/>
    <w:rsid w:val="00A10AC9"/>
    <w:rsid w:val="00A1122F"/>
    <w:rsid w:val="00A12A26"/>
    <w:rsid w:val="00A14D35"/>
    <w:rsid w:val="00A17982"/>
    <w:rsid w:val="00A17F64"/>
    <w:rsid w:val="00A17FBD"/>
    <w:rsid w:val="00A20EB9"/>
    <w:rsid w:val="00A2270B"/>
    <w:rsid w:val="00A2503D"/>
    <w:rsid w:val="00A25D7C"/>
    <w:rsid w:val="00A26552"/>
    <w:rsid w:val="00A26C18"/>
    <w:rsid w:val="00A30A9D"/>
    <w:rsid w:val="00A35283"/>
    <w:rsid w:val="00A36E9C"/>
    <w:rsid w:val="00A42AF9"/>
    <w:rsid w:val="00A4374B"/>
    <w:rsid w:val="00A46BCB"/>
    <w:rsid w:val="00A5137B"/>
    <w:rsid w:val="00A54CBA"/>
    <w:rsid w:val="00A608C1"/>
    <w:rsid w:val="00A63FC2"/>
    <w:rsid w:val="00A671ED"/>
    <w:rsid w:val="00A703D8"/>
    <w:rsid w:val="00A70E1A"/>
    <w:rsid w:val="00A71C7A"/>
    <w:rsid w:val="00A732CF"/>
    <w:rsid w:val="00A76274"/>
    <w:rsid w:val="00A769DA"/>
    <w:rsid w:val="00A8160F"/>
    <w:rsid w:val="00A83963"/>
    <w:rsid w:val="00A84117"/>
    <w:rsid w:val="00A84895"/>
    <w:rsid w:val="00A8547E"/>
    <w:rsid w:val="00A86D24"/>
    <w:rsid w:val="00A879CC"/>
    <w:rsid w:val="00A940FD"/>
    <w:rsid w:val="00A95655"/>
    <w:rsid w:val="00AA0C83"/>
    <w:rsid w:val="00AA21AF"/>
    <w:rsid w:val="00AA2E60"/>
    <w:rsid w:val="00AA4075"/>
    <w:rsid w:val="00AA5002"/>
    <w:rsid w:val="00AA61E9"/>
    <w:rsid w:val="00AA75AC"/>
    <w:rsid w:val="00AB441B"/>
    <w:rsid w:val="00AB4ADF"/>
    <w:rsid w:val="00AB7156"/>
    <w:rsid w:val="00AC2D70"/>
    <w:rsid w:val="00AC3BA6"/>
    <w:rsid w:val="00AC4D85"/>
    <w:rsid w:val="00AC6238"/>
    <w:rsid w:val="00AC7441"/>
    <w:rsid w:val="00AC7A3A"/>
    <w:rsid w:val="00AD0D28"/>
    <w:rsid w:val="00AD14AC"/>
    <w:rsid w:val="00AD556C"/>
    <w:rsid w:val="00AD72E6"/>
    <w:rsid w:val="00AE09E8"/>
    <w:rsid w:val="00AE176F"/>
    <w:rsid w:val="00AE3CC4"/>
    <w:rsid w:val="00AE6023"/>
    <w:rsid w:val="00AE624E"/>
    <w:rsid w:val="00AF0061"/>
    <w:rsid w:val="00AF098A"/>
    <w:rsid w:val="00AF2DF8"/>
    <w:rsid w:val="00AF4387"/>
    <w:rsid w:val="00AF6EA1"/>
    <w:rsid w:val="00B00C2D"/>
    <w:rsid w:val="00B013E3"/>
    <w:rsid w:val="00B017F2"/>
    <w:rsid w:val="00B02507"/>
    <w:rsid w:val="00B0265D"/>
    <w:rsid w:val="00B06A6B"/>
    <w:rsid w:val="00B1222E"/>
    <w:rsid w:val="00B14ECF"/>
    <w:rsid w:val="00B166A7"/>
    <w:rsid w:val="00B231CB"/>
    <w:rsid w:val="00B255CD"/>
    <w:rsid w:val="00B27AE3"/>
    <w:rsid w:val="00B32717"/>
    <w:rsid w:val="00B34200"/>
    <w:rsid w:val="00B34F04"/>
    <w:rsid w:val="00B362A2"/>
    <w:rsid w:val="00B406FA"/>
    <w:rsid w:val="00B40A94"/>
    <w:rsid w:val="00B42DCE"/>
    <w:rsid w:val="00B43917"/>
    <w:rsid w:val="00B50427"/>
    <w:rsid w:val="00B52697"/>
    <w:rsid w:val="00B539B8"/>
    <w:rsid w:val="00B61888"/>
    <w:rsid w:val="00B61CCE"/>
    <w:rsid w:val="00B634E6"/>
    <w:rsid w:val="00B653E8"/>
    <w:rsid w:val="00B66D66"/>
    <w:rsid w:val="00B70431"/>
    <w:rsid w:val="00B70A03"/>
    <w:rsid w:val="00B728FE"/>
    <w:rsid w:val="00B74AD7"/>
    <w:rsid w:val="00B74F95"/>
    <w:rsid w:val="00B75185"/>
    <w:rsid w:val="00B761EC"/>
    <w:rsid w:val="00B801FC"/>
    <w:rsid w:val="00B8068F"/>
    <w:rsid w:val="00B84B47"/>
    <w:rsid w:val="00B858AE"/>
    <w:rsid w:val="00B8636A"/>
    <w:rsid w:val="00B876D0"/>
    <w:rsid w:val="00B92539"/>
    <w:rsid w:val="00B9442B"/>
    <w:rsid w:val="00B950C4"/>
    <w:rsid w:val="00BA0CE2"/>
    <w:rsid w:val="00BA0FEE"/>
    <w:rsid w:val="00BA1A71"/>
    <w:rsid w:val="00BA7A25"/>
    <w:rsid w:val="00BB18EE"/>
    <w:rsid w:val="00BB1CE2"/>
    <w:rsid w:val="00BB2B30"/>
    <w:rsid w:val="00BB2B99"/>
    <w:rsid w:val="00BB54C2"/>
    <w:rsid w:val="00BB7FB2"/>
    <w:rsid w:val="00BC05B3"/>
    <w:rsid w:val="00BC3708"/>
    <w:rsid w:val="00BC64FB"/>
    <w:rsid w:val="00BC7F88"/>
    <w:rsid w:val="00BD4A21"/>
    <w:rsid w:val="00BD5079"/>
    <w:rsid w:val="00BD5D6F"/>
    <w:rsid w:val="00BD6418"/>
    <w:rsid w:val="00BE0AC3"/>
    <w:rsid w:val="00BE472B"/>
    <w:rsid w:val="00BE6A1C"/>
    <w:rsid w:val="00BF138D"/>
    <w:rsid w:val="00BF430A"/>
    <w:rsid w:val="00BF687E"/>
    <w:rsid w:val="00C06352"/>
    <w:rsid w:val="00C07CC4"/>
    <w:rsid w:val="00C10BAA"/>
    <w:rsid w:val="00C17799"/>
    <w:rsid w:val="00C2026F"/>
    <w:rsid w:val="00C25313"/>
    <w:rsid w:val="00C277A6"/>
    <w:rsid w:val="00C345B1"/>
    <w:rsid w:val="00C34DEF"/>
    <w:rsid w:val="00C35441"/>
    <w:rsid w:val="00C35DA0"/>
    <w:rsid w:val="00C406DA"/>
    <w:rsid w:val="00C43FCD"/>
    <w:rsid w:val="00C46C70"/>
    <w:rsid w:val="00C54D10"/>
    <w:rsid w:val="00C55EAA"/>
    <w:rsid w:val="00C65096"/>
    <w:rsid w:val="00C66E3F"/>
    <w:rsid w:val="00C6721D"/>
    <w:rsid w:val="00C67950"/>
    <w:rsid w:val="00C722E0"/>
    <w:rsid w:val="00C72555"/>
    <w:rsid w:val="00C736DC"/>
    <w:rsid w:val="00C738F1"/>
    <w:rsid w:val="00C74277"/>
    <w:rsid w:val="00C80A2A"/>
    <w:rsid w:val="00C81DD9"/>
    <w:rsid w:val="00C837DD"/>
    <w:rsid w:val="00C87209"/>
    <w:rsid w:val="00C90624"/>
    <w:rsid w:val="00C908D4"/>
    <w:rsid w:val="00C90D1F"/>
    <w:rsid w:val="00C91497"/>
    <w:rsid w:val="00C932DB"/>
    <w:rsid w:val="00C94790"/>
    <w:rsid w:val="00CA33BE"/>
    <w:rsid w:val="00CA3638"/>
    <w:rsid w:val="00CA36DC"/>
    <w:rsid w:val="00CA7792"/>
    <w:rsid w:val="00CB270F"/>
    <w:rsid w:val="00CB3C73"/>
    <w:rsid w:val="00CB5973"/>
    <w:rsid w:val="00CB6E1F"/>
    <w:rsid w:val="00CB7094"/>
    <w:rsid w:val="00CB7CD2"/>
    <w:rsid w:val="00CB7FB1"/>
    <w:rsid w:val="00CC68D0"/>
    <w:rsid w:val="00CC6B90"/>
    <w:rsid w:val="00CC71B0"/>
    <w:rsid w:val="00CC74DA"/>
    <w:rsid w:val="00CD2421"/>
    <w:rsid w:val="00CD600E"/>
    <w:rsid w:val="00CD6BE9"/>
    <w:rsid w:val="00CE53B0"/>
    <w:rsid w:val="00CE5876"/>
    <w:rsid w:val="00CE6C58"/>
    <w:rsid w:val="00CE7302"/>
    <w:rsid w:val="00CE7CBB"/>
    <w:rsid w:val="00CF6428"/>
    <w:rsid w:val="00D01CBC"/>
    <w:rsid w:val="00D02F9E"/>
    <w:rsid w:val="00D03DD4"/>
    <w:rsid w:val="00D05E39"/>
    <w:rsid w:val="00D13312"/>
    <w:rsid w:val="00D143D0"/>
    <w:rsid w:val="00D147C6"/>
    <w:rsid w:val="00D21616"/>
    <w:rsid w:val="00D229FC"/>
    <w:rsid w:val="00D238EF"/>
    <w:rsid w:val="00D24124"/>
    <w:rsid w:val="00D27943"/>
    <w:rsid w:val="00D30E42"/>
    <w:rsid w:val="00D33683"/>
    <w:rsid w:val="00D346D7"/>
    <w:rsid w:val="00D3526D"/>
    <w:rsid w:val="00D3604C"/>
    <w:rsid w:val="00D40572"/>
    <w:rsid w:val="00D43260"/>
    <w:rsid w:val="00D4463B"/>
    <w:rsid w:val="00D461B5"/>
    <w:rsid w:val="00D501CF"/>
    <w:rsid w:val="00D51B23"/>
    <w:rsid w:val="00D53582"/>
    <w:rsid w:val="00D54213"/>
    <w:rsid w:val="00D55DD3"/>
    <w:rsid w:val="00D67C2D"/>
    <w:rsid w:val="00D70CB9"/>
    <w:rsid w:val="00D712F4"/>
    <w:rsid w:val="00D72690"/>
    <w:rsid w:val="00D735AC"/>
    <w:rsid w:val="00D75B5D"/>
    <w:rsid w:val="00D75F52"/>
    <w:rsid w:val="00D80030"/>
    <w:rsid w:val="00D80396"/>
    <w:rsid w:val="00D80BDE"/>
    <w:rsid w:val="00D80C4C"/>
    <w:rsid w:val="00D82633"/>
    <w:rsid w:val="00D84E8F"/>
    <w:rsid w:val="00D865C8"/>
    <w:rsid w:val="00D91058"/>
    <w:rsid w:val="00D930E9"/>
    <w:rsid w:val="00D93910"/>
    <w:rsid w:val="00D96A4A"/>
    <w:rsid w:val="00D97EDF"/>
    <w:rsid w:val="00DA39ED"/>
    <w:rsid w:val="00DA3A4C"/>
    <w:rsid w:val="00DA63C7"/>
    <w:rsid w:val="00DA65C0"/>
    <w:rsid w:val="00DB4016"/>
    <w:rsid w:val="00DB4398"/>
    <w:rsid w:val="00DB461B"/>
    <w:rsid w:val="00DB5532"/>
    <w:rsid w:val="00DB7137"/>
    <w:rsid w:val="00DC3D52"/>
    <w:rsid w:val="00DC3DF8"/>
    <w:rsid w:val="00DC52A6"/>
    <w:rsid w:val="00DC7828"/>
    <w:rsid w:val="00DD0F8D"/>
    <w:rsid w:val="00DD2EA7"/>
    <w:rsid w:val="00DD388E"/>
    <w:rsid w:val="00DD7CF6"/>
    <w:rsid w:val="00DD7E9A"/>
    <w:rsid w:val="00DE130C"/>
    <w:rsid w:val="00DE186C"/>
    <w:rsid w:val="00DE29B2"/>
    <w:rsid w:val="00DE2C79"/>
    <w:rsid w:val="00DE4B4E"/>
    <w:rsid w:val="00DF11B8"/>
    <w:rsid w:val="00DF4E7E"/>
    <w:rsid w:val="00E00BFA"/>
    <w:rsid w:val="00E02CAE"/>
    <w:rsid w:val="00E04310"/>
    <w:rsid w:val="00E10059"/>
    <w:rsid w:val="00E10955"/>
    <w:rsid w:val="00E14A31"/>
    <w:rsid w:val="00E1560F"/>
    <w:rsid w:val="00E161E5"/>
    <w:rsid w:val="00E2150C"/>
    <w:rsid w:val="00E21BB6"/>
    <w:rsid w:val="00E2696B"/>
    <w:rsid w:val="00E2721A"/>
    <w:rsid w:val="00E27577"/>
    <w:rsid w:val="00E30477"/>
    <w:rsid w:val="00E33B5E"/>
    <w:rsid w:val="00E33CFE"/>
    <w:rsid w:val="00E35187"/>
    <w:rsid w:val="00E376B8"/>
    <w:rsid w:val="00E4177B"/>
    <w:rsid w:val="00E41CF5"/>
    <w:rsid w:val="00E524FD"/>
    <w:rsid w:val="00E53900"/>
    <w:rsid w:val="00E54F60"/>
    <w:rsid w:val="00E5557C"/>
    <w:rsid w:val="00E72511"/>
    <w:rsid w:val="00E72688"/>
    <w:rsid w:val="00E7316C"/>
    <w:rsid w:val="00E7349E"/>
    <w:rsid w:val="00E734AD"/>
    <w:rsid w:val="00E74ED2"/>
    <w:rsid w:val="00E7582E"/>
    <w:rsid w:val="00E75ADF"/>
    <w:rsid w:val="00E76D7A"/>
    <w:rsid w:val="00E80ADB"/>
    <w:rsid w:val="00E9451C"/>
    <w:rsid w:val="00E96188"/>
    <w:rsid w:val="00E977D5"/>
    <w:rsid w:val="00EA0A96"/>
    <w:rsid w:val="00EA29AE"/>
    <w:rsid w:val="00EA2A03"/>
    <w:rsid w:val="00EB1CC1"/>
    <w:rsid w:val="00EB1D7D"/>
    <w:rsid w:val="00EB4A7A"/>
    <w:rsid w:val="00EB5073"/>
    <w:rsid w:val="00EB5762"/>
    <w:rsid w:val="00EB664B"/>
    <w:rsid w:val="00EB7B9A"/>
    <w:rsid w:val="00EC1720"/>
    <w:rsid w:val="00EC3249"/>
    <w:rsid w:val="00EC34B0"/>
    <w:rsid w:val="00EC5D4A"/>
    <w:rsid w:val="00EC626A"/>
    <w:rsid w:val="00EC68E8"/>
    <w:rsid w:val="00EC780D"/>
    <w:rsid w:val="00ED0740"/>
    <w:rsid w:val="00EE0270"/>
    <w:rsid w:val="00EE16B8"/>
    <w:rsid w:val="00EE3C2E"/>
    <w:rsid w:val="00EE5124"/>
    <w:rsid w:val="00EE5E5C"/>
    <w:rsid w:val="00EE600B"/>
    <w:rsid w:val="00EE66E8"/>
    <w:rsid w:val="00EF2CD3"/>
    <w:rsid w:val="00EF35F4"/>
    <w:rsid w:val="00EF4364"/>
    <w:rsid w:val="00EF4C38"/>
    <w:rsid w:val="00EF671A"/>
    <w:rsid w:val="00F01B84"/>
    <w:rsid w:val="00F052D3"/>
    <w:rsid w:val="00F06242"/>
    <w:rsid w:val="00F07C3C"/>
    <w:rsid w:val="00F10471"/>
    <w:rsid w:val="00F11415"/>
    <w:rsid w:val="00F12D5B"/>
    <w:rsid w:val="00F13CCC"/>
    <w:rsid w:val="00F169BF"/>
    <w:rsid w:val="00F22EA7"/>
    <w:rsid w:val="00F237C0"/>
    <w:rsid w:val="00F23A34"/>
    <w:rsid w:val="00F24A72"/>
    <w:rsid w:val="00F24D08"/>
    <w:rsid w:val="00F2505A"/>
    <w:rsid w:val="00F25766"/>
    <w:rsid w:val="00F26129"/>
    <w:rsid w:val="00F26DE3"/>
    <w:rsid w:val="00F324E2"/>
    <w:rsid w:val="00F331EB"/>
    <w:rsid w:val="00F33E15"/>
    <w:rsid w:val="00F40010"/>
    <w:rsid w:val="00F406A8"/>
    <w:rsid w:val="00F40ED5"/>
    <w:rsid w:val="00F42764"/>
    <w:rsid w:val="00F456CE"/>
    <w:rsid w:val="00F473F8"/>
    <w:rsid w:val="00F517E8"/>
    <w:rsid w:val="00F55D07"/>
    <w:rsid w:val="00F56427"/>
    <w:rsid w:val="00F6309C"/>
    <w:rsid w:val="00F636B9"/>
    <w:rsid w:val="00F637A6"/>
    <w:rsid w:val="00F63B1E"/>
    <w:rsid w:val="00F64FB9"/>
    <w:rsid w:val="00F670FF"/>
    <w:rsid w:val="00F7471D"/>
    <w:rsid w:val="00F755CA"/>
    <w:rsid w:val="00F76E8B"/>
    <w:rsid w:val="00F778AD"/>
    <w:rsid w:val="00F821C5"/>
    <w:rsid w:val="00F83B6E"/>
    <w:rsid w:val="00F83E67"/>
    <w:rsid w:val="00F93506"/>
    <w:rsid w:val="00F97023"/>
    <w:rsid w:val="00F97EC6"/>
    <w:rsid w:val="00FA3296"/>
    <w:rsid w:val="00FA3443"/>
    <w:rsid w:val="00FA7C2A"/>
    <w:rsid w:val="00FB0D42"/>
    <w:rsid w:val="00FB1449"/>
    <w:rsid w:val="00FB1B1B"/>
    <w:rsid w:val="00FB28C9"/>
    <w:rsid w:val="00FB42E4"/>
    <w:rsid w:val="00FB4308"/>
    <w:rsid w:val="00FB6345"/>
    <w:rsid w:val="00FC136B"/>
    <w:rsid w:val="00FC38D0"/>
    <w:rsid w:val="00FC54FD"/>
    <w:rsid w:val="00FC56F6"/>
    <w:rsid w:val="00FD3459"/>
    <w:rsid w:val="00FD3BAF"/>
    <w:rsid w:val="00FD4AC4"/>
    <w:rsid w:val="00FD668F"/>
    <w:rsid w:val="00FD66FA"/>
    <w:rsid w:val="00FE0FE9"/>
    <w:rsid w:val="00FE1642"/>
    <w:rsid w:val="00FE2072"/>
    <w:rsid w:val="00FE3095"/>
    <w:rsid w:val="00FE434C"/>
    <w:rsid w:val="00FE49BC"/>
    <w:rsid w:val="00FF009B"/>
    <w:rsid w:val="00FF4020"/>
    <w:rsid w:val="00FF4DDD"/>
    <w:rsid w:val="00FF4F49"/>
    <w:rsid w:val="00FF5BF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E71CFB"/>
  <w15:docId w15:val="{0BDC4DF6-B50B-4282-8C92-1A8F98E3C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08148D"/>
  </w:style>
  <w:style w:type="paragraph" w:styleId="Cmsor1">
    <w:name w:val="heading 1"/>
    <w:basedOn w:val="Norml"/>
    <w:next w:val="Norml"/>
    <w:uiPriority w:val="1"/>
    <w:qFormat/>
    <w:rsid w:val="0008148D"/>
    <w:pPr>
      <w:keepNext/>
      <w:jc w:val="both"/>
      <w:outlineLvl w:val="0"/>
    </w:pPr>
    <w:rPr>
      <w:sz w:val="26"/>
      <w:u w:val="single"/>
    </w:rPr>
  </w:style>
  <w:style w:type="paragraph" w:styleId="Cmsor2">
    <w:name w:val="heading 2"/>
    <w:basedOn w:val="Norml"/>
    <w:next w:val="Norml"/>
    <w:qFormat/>
    <w:rsid w:val="0008148D"/>
    <w:pPr>
      <w:keepNext/>
      <w:jc w:val="center"/>
      <w:outlineLvl w:val="1"/>
    </w:pPr>
    <w:rPr>
      <w:sz w:val="26"/>
    </w:rPr>
  </w:style>
  <w:style w:type="paragraph" w:styleId="Cmsor3">
    <w:name w:val="heading 3"/>
    <w:basedOn w:val="Norml"/>
    <w:next w:val="Norml"/>
    <w:qFormat/>
    <w:rsid w:val="0008148D"/>
    <w:pPr>
      <w:keepNext/>
      <w:jc w:val="both"/>
      <w:outlineLvl w:val="2"/>
    </w:pPr>
    <w:rPr>
      <w:sz w:val="26"/>
    </w:rPr>
  </w:style>
  <w:style w:type="paragraph" w:styleId="Cmsor4">
    <w:name w:val="heading 4"/>
    <w:basedOn w:val="Norml"/>
    <w:next w:val="Norml"/>
    <w:qFormat/>
    <w:rsid w:val="0008148D"/>
    <w:pPr>
      <w:keepNext/>
      <w:jc w:val="center"/>
      <w:outlineLvl w:val="3"/>
    </w:pPr>
    <w:rPr>
      <w:sz w:val="24"/>
    </w:rPr>
  </w:style>
  <w:style w:type="paragraph" w:styleId="Cmsor5">
    <w:name w:val="heading 5"/>
    <w:basedOn w:val="Norml"/>
    <w:next w:val="Norml"/>
    <w:qFormat/>
    <w:rsid w:val="0008148D"/>
    <w:pPr>
      <w:keepNext/>
      <w:jc w:val="both"/>
      <w:outlineLvl w:val="4"/>
    </w:pPr>
    <w:rPr>
      <w:i/>
      <w:sz w:val="26"/>
      <w:u w:val="single"/>
    </w:rPr>
  </w:style>
  <w:style w:type="paragraph" w:styleId="Cmsor6">
    <w:name w:val="heading 6"/>
    <w:basedOn w:val="Norml"/>
    <w:next w:val="Norml"/>
    <w:qFormat/>
    <w:rsid w:val="0008148D"/>
    <w:pPr>
      <w:keepNext/>
      <w:jc w:val="both"/>
      <w:outlineLvl w:val="5"/>
    </w:pPr>
    <w:rPr>
      <w:b/>
      <w:sz w:val="26"/>
    </w:rPr>
  </w:style>
  <w:style w:type="paragraph" w:styleId="Cmsor7">
    <w:name w:val="heading 7"/>
    <w:basedOn w:val="Norml"/>
    <w:next w:val="Norml"/>
    <w:qFormat/>
    <w:rsid w:val="0008148D"/>
    <w:pPr>
      <w:keepNext/>
      <w:jc w:val="center"/>
      <w:outlineLvl w:val="6"/>
    </w:pPr>
    <w:rPr>
      <w:sz w:val="28"/>
    </w:rPr>
  </w:style>
  <w:style w:type="paragraph" w:styleId="Cmsor8">
    <w:name w:val="heading 8"/>
    <w:basedOn w:val="Norml"/>
    <w:next w:val="Norml"/>
    <w:link w:val="Cmsor8Char"/>
    <w:qFormat/>
    <w:rsid w:val="008B2CB2"/>
    <w:pPr>
      <w:keepNext/>
      <w:tabs>
        <w:tab w:val="num" w:pos="1440"/>
      </w:tabs>
      <w:ind w:left="1440" w:hanging="1440"/>
      <w:jc w:val="both"/>
      <w:outlineLvl w:val="7"/>
    </w:pPr>
    <w:rPr>
      <w:sz w:val="24"/>
    </w:rPr>
  </w:style>
  <w:style w:type="paragraph" w:styleId="Cmsor9">
    <w:name w:val="heading 9"/>
    <w:basedOn w:val="Norml"/>
    <w:next w:val="Norml"/>
    <w:link w:val="Cmsor9Char"/>
    <w:qFormat/>
    <w:rsid w:val="008B2CB2"/>
    <w:pPr>
      <w:keepNext/>
      <w:tabs>
        <w:tab w:val="num" w:pos="1584"/>
      </w:tabs>
      <w:ind w:left="1584" w:hanging="1584"/>
      <w:outlineLvl w:val="8"/>
    </w:pPr>
    <w:rPr>
      <w:b/>
      <w:i/>
      <w:sz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8Char">
    <w:name w:val="Címsor 8 Char"/>
    <w:link w:val="Cmsor8"/>
    <w:rsid w:val="008B2CB2"/>
    <w:rPr>
      <w:sz w:val="24"/>
    </w:rPr>
  </w:style>
  <w:style w:type="character" w:customStyle="1" w:styleId="Cmsor9Char">
    <w:name w:val="Címsor 9 Char"/>
    <w:link w:val="Cmsor9"/>
    <w:rsid w:val="008B2CB2"/>
    <w:rPr>
      <w:b/>
      <w:i/>
      <w:sz w:val="24"/>
    </w:rPr>
  </w:style>
  <w:style w:type="paragraph" w:styleId="Szvegtrzs">
    <w:name w:val="Body Text"/>
    <w:basedOn w:val="Norml"/>
    <w:uiPriority w:val="1"/>
    <w:qFormat/>
    <w:rsid w:val="0008148D"/>
    <w:pPr>
      <w:jc w:val="both"/>
    </w:pPr>
    <w:rPr>
      <w:sz w:val="26"/>
    </w:rPr>
  </w:style>
  <w:style w:type="paragraph" w:styleId="Szvegtrzs2">
    <w:name w:val="Body Text 2"/>
    <w:basedOn w:val="Norml"/>
    <w:rsid w:val="0008148D"/>
    <w:pPr>
      <w:jc w:val="both"/>
    </w:pPr>
    <w:rPr>
      <w:sz w:val="26"/>
      <w:u w:val="single"/>
    </w:rPr>
  </w:style>
  <w:style w:type="paragraph" w:styleId="Szvegtrzsbehzssal">
    <w:name w:val="Body Text Indent"/>
    <w:basedOn w:val="Norml"/>
    <w:rsid w:val="0008148D"/>
    <w:pPr>
      <w:ind w:firstLine="708"/>
      <w:jc w:val="both"/>
    </w:pPr>
    <w:rPr>
      <w:sz w:val="26"/>
    </w:rPr>
  </w:style>
  <w:style w:type="paragraph" w:styleId="Szvegtrzs3">
    <w:name w:val="Body Text 3"/>
    <w:basedOn w:val="Norml"/>
    <w:rsid w:val="0008148D"/>
    <w:pPr>
      <w:jc w:val="both"/>
    </w:pPr>
    <w:rPr>
      <w:sz w:val="28"/>
    </w:rPr>
  </w:style>
  <w:style w:type="paragraph" w:styleId="Szvegtrzsbehzssal2">
    <w:name w:val="Body Text Indent 2"/>
    <w:basedOn w:val="Norml"/>
    <w:rsid w:val="0008148D"/>
    <w:pPr>
      <w:ind w:left="390"/>
      <w:jc w:val="both"/>
    </w:pPr>
    <w:rPr>
      <w:sz w:val="26"/>
    </w:rPr>
  </w:style>
  <w:style w:type="paragraph" w:styleId="lfej">
    <w:name w:val="header"/>
    <w:basedOn w:val="Norml"/>
    <w:link w:val="lfejChar"/>
    <w:uiPriority w:val="99"/>
    <w:rsid w:val="0008148D"/>
    <w:pPr>
      <w:tabs>
        <w:tab w:val="center" w:pos="4536"/>
        <w:tab w:val="right" w:pos="9072"/>
      </w:tabs>
    </w:pPr>
  </w:style>
  <w:style w:type="character" w:customStyle="1" w:styleId="lfejChar">
    <w:name w:val="Élőfej Char"/>
    <w:basedOn w:val="Bekezdsalapbettpusa"/>
    <w:link w:val="lfej"/>
    <w:uiPriority w:val="99"/>
    <w:rsid w:val="0011176A"/>
  </w:style>
  <w:style w:type="character" w:styleId="Oldalszm">
    <w:name w:val="page number"/>
    <w:basedOn w:val="Bekezdsalapbettpusa"/>
    <w:rsid w:val="0008148D"/>
  </w:style>
  <w:style w:type="paragraph" w:styleId="Cm">
    <w:name w:val="Title"/>
    <w:basedOn w:val="Norml"/>
    <w:link w:val="CmChar"/>
    <w:qFormat/>
    <w:rsid w:val="008525B1"/>
    <w:pPr>
      <w:jc w:val="center"/>
    </w:pPr>
    <w:rPr>
      <w:i/>
      <w:sz w:val="24"/>
    </w:rPr>
  </w:style>
  <w:style w:type="character" w:customStyle="1" w:styleId="CmChar">
    <w:name w:val="Cím Char"/>
    <w:link w:val="Cm"/>
    <w:rsid w:val="00A10AC9"/>
    <w:rPr>
      <w:i/>
      <w:sz w:val="24"/>
    </w:rPr>
  </w:style>
  <w:style w:type="paragraph" w:customStyle="1" w:styleId="pont">
    <w:name w:val="pont"/>
    <w:basedOn w:val="Szvegtrzsbehzssal"/>
    <w:rsid w:val="004934FA"/>
    <w:pPr>
      <w:tabs>
        <w:tab w:val="num" w:pos="780"/>
        <w:tab w:val="left" w:pos="851"/>
      </w:tabs>
      <w:autoSpaceDE w:val="0"/>
      <w:autoSpaceDN w:val="0"/>
      <w:spacing w:line="300" w:lineRule="exact"/>
      <w:ind w:left="851" w:hanging="284"/>
    </w:pPr>
    <w:rPr>
      <w:szCs w:val="26"/>
    </w:rPr>
  </w:style>
  <w:style w:type="table" w:styleId="Rcsostblzat">
    <w:name w:val="Table Grid"/>
    <w:basedOn w:val="Normltblzat"/>
    <w:uiPriority w:val="59"/>
    <w:rsid w:val="00673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lb">
    <w:name w:val="footer"/>
    <w:basedOn w:val="Norml"/>
    <w:link w:val="llbChar"/>
    <w:uiPriority w:val="99"/>
    <w:rsid w:val="0055054A"/>
    <w:pPr>
      <w:tabs>
        <w:tab w:val="center" w:pos="4536"/>
        <w:tab w:val="right" w:pos="9072"/>
      </w:tabs>
    </w:pPr>
  </w:style>
  <w:style w:type="character" w:customStyle="1" w:styleId="llbChar">
    <w:name w:val="Élőláb Char"/>
    <w:basedOn w:val="Bekezdsalapbettpusa"/>
    <w:link w:val="llb"/>
    <w:uiPriority w:val="99"/>
    <w:rsid w:val="00296AAA"/>
  </w:style>
  <w:style w:type="character" w:styleId="Hiperhivatkozs">
    <w:name w:val="Hyperlink"/>
    <w:uiPriority w:val="99"/>
    <w:rsid w:val="0031056F"/>
    <w:rPr>
      <w:strike w:val="0"/>
      <w:dstrike w:val="0"/>
      <w:color w:val="E20074"/>
      <w:u w:val="none"/>
      <w:effect w:val="none"/>
    </w:rPr>
  </w:style>
  <w:style w:type="paragraph" w:styleId="NormlWeb">
    <w:name w:val="Normal (Web)"/>
    <w:basedOn w:val="Norml"/>
    <w:rsid w:val="0031056F"/>
    <w:pPr>
      <w:spacing w:before="100" w:beforeAutospacing="1" w:after="100" w:afterAutospacing="1"/>
    </w:pPr>
    <w:rPr>
      <w:color w:val="000000"/>
      <w:sz w:val="24"/>
      <w:szCs w:val="24"/>
    </w:rPr>
  </w:style>
  <w:style w:type="character" w:customStyle="1" w:styleId="header1">
    <w:name w:val="header1"/>
    <w:basedOn w:val="Bekezdsalapbettpusa"/>
    <w:rsid w:val="0031056F"/>
  </w:style>
  <w:style w:type="character" w:styleId="HTML-rgp">
    <w:name w:val="HTML Typewriter"/>
    <w:rsid w:val="0031056F"/>
    <w:rPr>
      <w:rFonts w:ascii="Courier New" w:eastAsia="Times New Roman" w:hAnsi="Courier New" w:cs="Courier New"/>
      <w:sz w:val="20"/>
      <w:szCs w:val="20"/>
    </w:rPr>
  </w:style>
  <w:style w:type="paragraph" w:styleId="Listaszerbekezds">
    <w:name w:val="List Paragraph"/>
    <w:basedOn w:val="Norml"/>
    <w:uiPriority w:val="34"/>
    <w:qFormat/>
    <w:rsid w:val="000B6545"/>
    <w:pPr>
      <w:ind w:left="708"/>
    </w:pPr>
  </w:style>
  <w:style w:type="paragraph" w:customStyle="1" w:styleId="els">
    <w:name w:val="első"/>
    <w:basedOn w:val="Norml"/>
    <w:next w:val="Norml"/>
    <w:uiPriority w:val="99"/>
    <w:rsid w:val="007A55F7"/>
    <w:pPr>
      <w:autoSpaceDE w:val="0"/>
      <w:autoSpaceDN w:val="0"/>
      <w:adjustRightInd w:val="0"/>
    </w:pPr>
    <w:rPr>
      <w:sz w:val="24"/>
      <w:szCs w:val="24"/>
    </w:rPr>
  </w:style>
  <w:style w:type="paragraph" w:customStyle="1" w:styleId="Default">
    <w:name w:val="Default"/>
    <w:rsid w:val="007A55F7"/>
    <w:pPr>
      <w:autoSpaceDE w:val="0"/>
      <w:autoSpaceDN w:val="0"/>
      <w:adjustRightInd w:val="0"/>
    </w:pPr>
    <w:rPr>
      <w:color w:val="000000"/>
      <w:sz w:val="24"/>
      <w:szCs w:val="24"/>
    </w:rPr>
  </w:style>
  <w:style w:type="character" w:customStyle="1" w:styleId="justy1">
    <w:name w:val="justy1"/>
    <w:rsid w:val="008B2CB2"/>
    <w:rPr>
      <w:rFonts w:ascii="Arial" w:hAnsi="Arial" w:cs="Arial" w:hint="default"/>
      <w:sz w:val="24"/>
      <w:szCs w:val="24"/>
    </w:rPr>
  </w:style>
  <w:style w:type="paragraph" w:customStyle="1" w:styleId="StlusCmsor2FlkvrDltBalrazrtEltte12ptUtna">
    <w:name w:val="Stílus Címsor 2 + Félkövér Dőlt Balra zárt Előtte:  12 pt Utána:..."/>
    <w:basedOn w:val="Cmsor2"/>
    <w:rsid w:val="008B2CB2"/>
    <w:pPr>
      <w:numPr>
        <w:ilvl w:val="1"/>
      </w:numPr>
      <w:tabs>
        <w:tab w:val="num" w:pos="576"/>
      </w:tabs>
      <w:spacing w:before="240" w:after="240"/>
      <w:ind w:left="576" w:hanging="576"/>
      <w:jc w:val="left"/>
    </w:pPr>
    <w:rPr>
      <w:bCs/>
      <w:i/>
      <w:iCs/>
      <w:sz w:val="24"/>
    </w:rPr>
  </w:style>
  <w:style w:type="paragraph" w:customStyle="1" w:styleId="StlusCmsor3Utna6pt">
    <w:name w:val="Stílus Címsor 3 + Utána:  6 pt"/>
    <w:basedOn w:val="Cmsor3"/>
    <w:rsid w:val="008B2CB2"/>
    <w:pPr>
      <w:numPr>
        <w:ilvl w:val="2"/>
      </w:numPr>
      <w:tabs>
        <w:tab w:val="num" w:pos="720"/>
      </w:tabs>
      <w:spacing w:before="240" w:after="120"/>
      <w:ind w:left="720" w:hanging="720"/>
      <w:jc w:val="left"/>
    </w:pPr>
    <w:rPr>
      <w:bCs/>
      <w:i/>
      <w:iCs/>
      <w:sz w:val="24"/>
    </w:rPr>
  </w:style>
  <w:style w:type="paragraph" w:customStyle="1" w:styleId="f2">
    <w:name w:val="f2"/>
    <w:basedOn w:val="Norml"/>
    <w:link w:val="f2Char"/>
    <w:qFormat/>
    <w:rsid w:val="007729CA"/>
    <w:pPr>
      <w:spacing w:before="240" w:after="240"/>
    </w:pPr>
    <w:rPr>
      <w:rFonts w:ascii="Cambria" w:eastAsia="Calibri" w:hAnsi="Cambria"/>
      <w:b/>
      <w:sz w:val="24"/>
      <w:szCs w:val="24"/>
      <w:lang w:eastAsia="en-US"/>
    </w:rPr>
  </w:style>
  <w:style w:type="character" w:customStyle="1" w:styleId="f2Char">
    <w:name w:val="f2 Char"/>
    <w:link w:val="f2"/>
    <w:rsid w:val="007729CA"/>
    <w:rPr>
      <w:rFonts w:ascii="Cambria" w:eastAsia="Calibri" w:hAnsi="Cambria" w:cs="Times New Roman"/>
      <w:b/>
      <w:sz w:val="24"/>
      <w:szCs w:val="24"/>
      <w:lang w:eastAsia="en-US"/>
    </w:rPr>
  </w:style>
  <w:style w:type="paragraph" w:customStyle="1" w:styleId="alfejezet">
    <w:name w:val="alfejezet"/>
    <w:basedOn w:val="Norml"/>
    <w:link w:val="alfejezetChar"/>
    <w:qFormat/>
    <w:rsid w:val="007729CA"/>
    <w:pPr>
      <w:spacing w:before="240" w:after="240"/>
    </w:pPr>
    <w:rPr>
      <w:rFonts w:ascii="Calibri" w:eastAsia="Calibri" w:hAnsi="Calibri"/>
      <w:b/>
      <w:sz w:val="24"/>
      <w:szCs w:val="24"/>
      <w:lang w:eastAsia="en-US"/>
    </w:rPr>
  </w:style>
  <w:style w:type="character" w:customStyle="1" w:styleId="alfejezetChar">
    <w:name w:val="alfejezet Char"/>
    <w:link w:val="alfejezet"/>
    <w:rsid w:val="007729CA"/>
    <w:rPr>
      <w:rFonts w:ascii="Calibri" w:eastAsia="Calibri" w:hAnsi="Calibri" w:cs="Times New Roman"/>
      <w:b/>
      <w:sz w:val="24"/>
      <w:szCs w:val="24"/>
      <w:lang w:eastAsia="en-US"/>
    </w:rPr>
  </w:style>
  <w:style w:type="character" w:customStyle="1" w:styleId="highlight">
    <w:name w:val="highlight"/>
    <w:basedOn w:val="Bekezdsalapbettpusa"/>
    <w:rsid w:val="008552B4"/>
  </w:style>
  <w:style w:type="paragraph" w:styleId="Buborkszveg">
    <w:name w:val="Balloon Text"/>
    <w:basedOn w:val="Norml"/>
    <w:link w:val="BuborkszvegChar"/>
    <w:uiPriority w:val="99"/>
    <w:rsid w:val="00FC136B"/>
    <w:rPr>
      <w:rFonts w:ascii="Tahoma" w:hAnsi="Tahoma" w:cs="Tahoma"/>
      <w:sz w:val="16"/>
      <w:szCs w:val="16"/>
    </w:rPr>
  </w:style>
  <w:style w:type="character" w:customStyle="1" w:styleId="BuborkszvegChar">
    <w:name w:val="Buborékszöveg Char"/>
    <w:basedOn w:val="Bekezdsalapbettpusa"/>
    <w:link w:val="Buborkszveg"/>
    <w:uiPriority w:val="99"/>
    <w:rsid w:val="00FC136B"/>
    <w:rPr>
      <w:rFonts w:ascii="Tahoma" w:hAnsi="Tahoma" w:cs="Tahoma"/>
      <w:sz w:val="16"/>
      <w:szCs w:val="16"/>
    </w:rPr>
  </w:style>
  <w:style w:type="character" w:customStyle="1" w:styleId="piros">
    <w:name w:val="piros"/>
    <w:basedOn w:val="Bekezdsalapbettpusa"/>
    <w:rsid w:val="003C241E"/>
  </w:style>
  <w:style w:type="paragraph" w:customStyle="1" w:styleId="CM38">
    <w:name w:val="CM38"/>
    <w:basedOn w:val="Norml"/>
    <w:next w:val="Norml"/>
    <w:uiPriority w:val="99"/>
    <w:rsid w:val="00277118"/>
    <w:pPr>
      <w:widowControl w:val="0"/>
      <w:autoSpaceDE w:val="0"/>
      <w:autoSpaceDN w:val="0"/>
      <w:adjustRightInd w:val="0"/>
      <w:spacing w:after="325"/>
    </w:pPr>
    <w:rPr>
      <w:rFonts w:ascii="Arial" w:hAnsi="Arial"/>
      <w:sz w:val="24"/>
      <w:szCs w:val="24"/>
    </w:rPr>
  </w:style>
  <w:style w:type="paragraph" w:customStyle="1" w:styleId="Tblzatszveg">
    <w:name w:val="Táblázat_szöveg"/>
    <w:basedOn w:val="Norml"/>
    <w:next w:val="Norml"/>
    <w:uiPriority w:val="99"/>
    <w:rsid w:val="00277118"/>
    <w:pPr>
      <w:autoSpaceDE w:val="0"/>
      <w:autoSpaceDN w:val="0"/>
      <w:adjustRightInd w:val="0"/>
    </w:pPr>
  </w:style>
  <w:style w:type="paragraph" w:customStyle="1" w:styleId="Tblzattartalom">
    <w:name w:val="Táblázattartalom"/>
    <w:basedOn w:val="Norml"/>
    <w:rsid w:val="00C932DB"/>
    <w:pPr>
      <w:widowControl w:val="0"/>
      <w:suppressLineNumbers/>
    </w:pPr>
    <w:rPr>
      <w:kern w:val="1"/>
      <w:sz w:val="24"/>
      <w:lang w:val="en-US" w:eastAsia="en-US"/>
    </w:rPr>
  </w:style>
  <w:style w:type="table" w:customStyle="1" w:styleId="TableNormal">
    <w:name w:val="Table Normal"/>
    <w:uiPriority w:val="2"/>
    <w:semiHidden/>
    <w:unhideWhenUsed/>
    <w:qFormat/>
    <w:rsid w:val="006673C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
    <w:uiPriority w:val="1"/>
    <w:qFormat/>
    <w:rsid w:val="006673C2"/>
    <w:pPr>
      <w:widowControl w:val="0"/>
      <w:autoSpaceDE w:val="0"/>
      <w:autoSpaceDN w:val="0"/>
      <w:spacing w:before="11"/>
    </w:pPr>
    <w:rPr>
      <w:sz w:val="22"/>
      <w:szCs w:val="22"/>
      <w:lang w:bidi="hu-HU"/>
    </w:rPr>
  </w:style>
  <w:style w:type="paragraph" w:styleId="Tartalomjegyzkcmsora">
    <w:name w:val="TOC Heading"/>
    <w:basedOn w:val="Cmsor1"/>
    <w:next w:val="Norml"/>
    <w:uiPriority w:val="39"/>
    <w:unhideWhenUsed/>
    <w:qFormat/>
    <w:rsid w:val="00432AA3"/>
    <w:pPr>
      <w:keepLines/>
      <w:spacing w:before="240" w:line="259" w:lineRule="auto"/>
      <w:jc w:val="left"/>
      <w:outlineLvl w:val="9"/>
    </w:pPr>
    <w:rPr>
      <w:rFonts w:asciiTheme="majorHAnsi" w:eastAsiaTheme="majorEastAsia" w:hAnsiTheme="majorHAnsi" w:cstheme="majorBidi"/>
      <w:color w:val="365F91" w:themeColor="accent1" w:themeShade="BF"/>
      <w:sz w:val="32"/>
      <w:szCs w:val="32"/>
      <w:u w:val="none"/>
    </w:rPr>
  </w:style>
  <w:style w:type="paragraph" w:styleId="TJ1">
    <w:name w:val="toc 1"/>
    <w:basedOn w:val="Norml"/>
    <w:next w:val="Norml"/>
    <w:autoRedefine/>
    <w:uiPriority w:val="39"/>
    <w:unhideWhenUsed/>
    <w:rsid w:val="00CB5973"/>
    <w:pPr>
      <w:tabs>
        <w:tab w:val="right" w:leader="dot" w:pos="8637"/>
      </w:tabs>
      <w:spacing w:after="100"/>
    </w:pPr>
    <w:rPr>
      <w:b/>
      <w:noProof/>
      <w:snapToGrid w:val="0"/>
    </w:rPr>
  </w:style>
  <w:style w:type="paragraph" w:styleId="TJ3">
    <w:name w:val="toc 3"/>
    <w:basedOn w:val="Norml"/>
    <w:next w:val="Norml"/>
    <w:autoRedefine/>
    <w:uiPriority w:val="39"/>
    <w:unhideWhenUsed/>
    <w:rsid w:val="00432AA3"/>
    <w:pPr>
      <w:spacing w:after="100"/>
      <w:ind w:left="400"/>
    </w:pPr>
  </w:style>
  <w:style w:type="paragraph" w:styleId="TJ2">
    <w:name w:val="toc 2"/>
    <w:basedOn w:val="Norml"/>
    <w:next w:val="Norml"/>
    <w:autoRedefine/>
    <w:uiPriority w:val="39"/>
    <w:unhideWhenUsed/>
    <w:rsid w:val="00432AA3"/>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83075">
      <w:bodyDiv w:val="1"/>
      <w:marLeft w:val="0"/>
      <w:marRight w:val="0"/>
      <w:marTop w:val="0"/>
      <w:marBottom w:val="0"/>
      <w:divBdr>
        <w:top w:val="none" w:sz="0" w:space="0" w:color="auto"/>
        <w:left w:val="none" w:sz="0" w:space="0" w:color="auto"/>
        <w:bottom w:val="none" w:sz="0" w:space="0" w:color="auto"/>
        <w:right w:val="none" w:sz="0" w:space="0" w:color="auto"/>
      </w:divBdr>
    </w:div>
    <w:div w:id="255557354">
      <w:bodyDiv w:val="1"/>
      <w:marLeft w:val="0"/>
      <w:marRight w:val="0"/>
      <w:marTop w:val="0"/>
      <w:marBottom w:val="0"/>
      <w:divBdr>
        <w:top w:val="none" w:sz="0" w:space="0" w:color="auto"/>
        <w:left w:val="none" w:sz="0" w:space="0" w:color="auto"/>
        <w:bottom w:val="none" w:sz="0" w:space="0" w:color="auto"/>
        <w:right w:val="none" w:sz="0" w:space="0" w:color="auto"/>
      </w:divBdr>
    </w:div>
    <w:div w:id="624311419">
      <w:bodyDiv w:val="1"/>
      <w:marLeft w:val="0"/>
      <w:marRight w:val="0"/>
      <w:marTop w:val="0"/>
      <w:marBottom w:val="0"/>
      <w:divBdr>
        <w:top w:val="none" w:sz="0" w:space="0" w:color="auto"/>
        <w:left w:val="none" w:sz="0" w:space="0" w:color="auto"/>
        <w:bottom w:val="none" w:sz="0" w:space="0" w:color="auto"/>
        <w:right w:val="none" w:sz="0" w:space="0" w:color="auto"/>
      </w:divBdr>
    </w:div>
    <w:div w:id="748230616">
      <w:bodyDiv w:val="1"/>
      <w:marLeft w:val="0"/>
      <w:marRight w:val="0"/>
      <w:marTop w:val="0"/>
      <w:marBottom w:val="0"/>
      <w:divBdr>
        <w:top w:val="none" w:sz="0" w:space="0" w:color="auto"/>
        <w:left w:val="none" w:sz="0" w:space="0" w:color="auto"/>
        <w:bottom w:val="none" w:sz="0" w:space="0" w:color="auto"/>
        <w:right w:val="none" w:sz="0" w:space="0" w:color="auto"/>
      </w:divBdr>
    </w:div>
    <w:div w:id="847912524">
      <w:bodyDiv w:val="1"/>
      <w:marLeft w:val="0"/>
      <w:marRight w:val="0"/>
      <w:marTop w:val="0"/>
      <w:marBottom w:val="0"/>
      <w:divBdr>
        <w:top w:val="none" w:sz="0" w:space="0" w:color="auto"/>
        <w:left w:val="none" w:sz="0" w:space="0" w:color="auto"/>
        <w:bottom w:val="none" w:sz="0" w:space="0" w:color="auto"/>
        <w:right w:val="none" w:sz="0" w:space="0" w:color="auto"/>
      </w:divBdr>
    </w:div>
    <w:div w:id="1078289491">
      <w:bodyDiv w:val="1"/>
      <w:marLeft w:val="0"/>
      <w:marRight w:val="0"/>
      <w:marTop w:val="0"/>
      <w:marBottom w:val="0"/>
      <w:divBdr>
        <w:top w:val="none" w:sz="0" w:space="0" w:color="auto"/>
        <w:left w:val="none" w:sz="0" w:space="0" w:color="auto"/>
        <w:bottom w:val="none" w:sz="0" w:space="0" w:color="auto"/>
        <w:right w:val="none" w:sz="0" w:space="0" w:color="auto"/>
      </w:divBdr>
    </w:div>
    <w:div w:id="1140462712">
      <w:bodyDiv w:val="1"/>
      <w:marLeft w:val="0"/>
      <w:marRight w:val="0"/>
      <w:marTop w:val="0"/>
      <w:marBottom w:val="0"/>
      <w:divBdr>
        <w:top w:val="none" w:sz="0" w:space="0" w:color="auto"/>
        <w:left w:val="none" w:sz="0" w:space="0" w:color="auto"/>
        <w:bottom w:val="none" w:sz="0" w:space="0" w:color="auto"/>
        <w:right w:val="none" w:sz="0" w:space="0" w:color="auto"/>
      </w:divBdr>
    </w:div>
    <w:div w:id="1209878112">
      <w:bodyDiv w:val="1"/>
      <w:marLeft w:val="0"/>
      <w:marRight w:val="0"/>
      <w:marTop w:val="0"/>
      <w:marBottom w:val="0"/>
      <w:divBdr>
        <w:top w:val="none" w:sz="0" w:space="0" w:color="auto"/>
        <w:left w:val="none" w:sz="0" w:space="0" w:color="auto"/>
        <w:bottom w:val="none" w:sz="0" w:space="0" w:color="auto"/>
        <w:right w:val="none" w:sz="0" w:space="0" w:color="auto"/>
      </w:divBdr>
    </w:div>
    <w:div w:id="1233006937">
      <w:bodyDiv w:val="1"/>
      <w:marLeft w:val="0"/>
      <w:marRight w:val="0"/>
      <w:marTop w:val="0"/>
      <w:marBottom w:val="0"/>
      <w:divBdr>
        <w:top w:val="none" w:sz="0" w:space="0" w:color="auto"/>
        <w:left w:val="none" w:sz="0" w:space="0" w:color="auto"/>
        <w:bottom w:val="none" w:sz="0" w:space="0" w:color="auto"/>
        <w:right w:val="none" w:sz="0" w:space="0" w:color="auto"/>
      </w:divBdr>
      <w:divsChild>
        <w:div w:id="1468283117">
          <w:marLeft w:val="0"/>
          <w:marRight w:val="0"/>
          <w:marTop w:val="0"/>
          <w:marBottom w:val="0"/>
          <w:divBdr>
            <w:top w:val="none" w:sz="0" w:space="0" w:color="auto"/>
            <w:left w:val="none" w:sz="0" w:space="0" w:color="auto"/>
            <w:bottom w:val="none" w:sz="0" w:space="0" w:color="auto"/>
            <w:right w:val="none" w:sz="0" w:space="0" w:color="auto"/>
          </w:divBdr>
        </w:div>
        <w:div w:id="1761176473">
          <w:marLeft w:val="0"/>
          <w:marRight w:val="0"/>
          <w:marTop w:val="0"/>
          <w:marBottom w:val="0"/>
          <w:divBdr>
            <w:top w:val="none" w:sz="0" w:space="0" w:color="auto"/>
            <w:left w:val="none" w:sz="0" w:space="0" w:color="auto"/>
            <w:bottom w:val="none" w:sz="0" w:space="0" w:color="auto"/>
            <w:right w:val="none" w:sz="0" w:space="0" w:color="auto"/>
          </w:divBdr>
        </w:div>
        <w:div w:id="1723402026">
          <w:marLeft w:val="0"/>
          <w:marRight w:val="0"/>
          <w:marTop w:val="0"/>
          <w:marBottom w:val="0"/>
          <w:divBdr>
            <w:top w:val="none" w:sz="0" w:space="0" w:color="auto"/>
            <w:left w:val="none" w:sz="0" w:space="0" w:color="auto"/>
            <w:bottom w:val="none" w:sz="0" w:space="0" w:color="auto"/>
            <w:right w:val="none" w:sz="0" w:space="0" w:color="auto"/>
          </w:divBdr>
        </w:div>
        <w:div w:id="1327979949">
          <w:marLeft w:val="0"/>
          <w:marRight w:val="0"/>
          <w:marTop w:val="0"/>
          <w:marBottom w:val="0"/>
          <w:divBdr>
            <w:top w:val="none" w:sz="0" w:space="0" w:color="auto"/>
            <w:left w:val="none" w:sz="0" w:space="0" w:color="auto"/>
            <w:bottom w:val="none" w:sz="0" w:space="0" w:color="auto"/>
            <w:right w:val="none" w:sz="0" w:space="0" w:color="auto"/>
          </w:divBdr>
        </w:div>
        <w:div w:id="1579751481">
          <w:marLeft w:val="0"/>
          <w:marRight w:val="0"/>
          <w:marTop w:val="0"/>
          <w:marBottom w:val="0"/>
          <w:divBdr>
            <w:top w:val="none" w:sz="0" w:space="0" w:color="auto"/>
            <w:left w:val="none" w:sz="0" w:space="0" w:color="auto"/>
            <w:bottom w:val="none" w:sz="0" w:space="0" w:color="auto"/>
            <w:right w:val="none" w:sz="0" w:space="0" w:color="auto"/>
          </w:divBdr>
        </w:div>
      </w:divsChild>
    </w:div>
    <w:div w:id="1235386135">
      <w:bodyDiv w:val="1"/>
      <w:marLeft w:val="0"/>
      <w:marRight w:val="0"/>
      <w:marTop w:val="0"/>
      <w:marBottom w:val="0"/>
      <w:divBdr>
        <w:top w:val="none" w:sz="0" w:space="0" w:color="auto"/>
        <w:left w:val="none" w:sz="0" w:space="0" w:color="auto"/>
        <w:bottom w:val="none" w:sz="0" w:space="0" w:color="auto"/>
        <w:right w:val="none" w:sz="0" w:space="0" w:color="auto"/>
      </w:divBdr>
    </w:div>
    <w:div w:id="1316640746">
      <w:bodyDiv w:val="1"/>
      <w:marLeft w:val="0"/>
      <w:marRight w:val="0"/>
      <w:marTop w:val="0"/>
      <w:marBottom w:val="0"/>
      <w:divBdr>
        <w:top w:val="none" w:sz="0" w:space="0" w:color="auto"/>
        <w:left w:val="none" w:sz="0" w:space="0" w:color="auto"/>
        <w:bottom w:val="none" w:sz="0" w:space="0" w:color="auto"/>
        <w:right w:val="none" w:sz="0" w:space="0" w:color="auto"/>
      </w:divBdr>
    </w:div>
    <w:div w:id="1330602235">
      <w:bodyDiv w:val="1"/>
      <w:marLeft w:val="0"/>
      <w:marRight w:val="0"/>
      <w:marTop w:val="0"/>
      <w:marBottom w:val="0"/>
      <w:divBdr>
        <w:top w:val="none" w:sz="0" w:space="0" w:color="auto"/>
        <w:left w:val="none" w:sz="0" w:space="0" w:color="auto"/>
        <w:bottom w:val="none" w:sz="0" w:space="0" w:color="auto"/>
        <w:right w:val="none" w:sz="0" w:space="0" w:color="auto"/>
      </w:divBdr>
    </w:div>
    <w:div w:id="1581136854">
      <w:bodyDiv w:val="1"/>
      <w:marLeft w:val="0"/>
      <w:marRight w:val="0"/>
      <w:marTop w:val="0"/>
      <w:marBottom w:val="0"/>
      <w:divBdr>
        <w:top w:val="none" w:sz="0" w:space="0" w:color="auto"/>
        <w:left w:val="none" w:sz="0" w:space="0" w:color="auto"/>
        <w:bottom w:val="none" w:sz="0" w:space="0" w:color="auto"/>
        <w:right w:val="none" w:sz="0" w:space="0" w:color="auto"/>
      </w:divBdr>
    </w:div>
    <w:div w:id="1610817026">
      <w:bodyDiv w:val="1"/>
      <w:marLeft w:val="0"/>
      <w:marRight w:val="0"/>
      <w:marTop w:val="0"/>
      <w:marBottom w:val="0"/>
      <w:divBdr>
        <w:top w:val="none" w:sz="0" w:space="0" w:color="auto"/>
        <w:left w:val="none" w:sz="0" w:space="0" w:color="auto"/>
        <w:bottom w:val="none" w:sz="0" w:space="0" w:color="auto"/>
        <w:right w:val="none" w:sz="0" w:space="0" w:color="auto"/>
      </w:divBdr>
    </w:div>
    <w:div w:id="1642416165">
      <w:bodyDiv w:val="1"/>
      <w:marLeft w:val="0"/>
      <w:marRight w:val="0"/>
      <w:marTop w:val="0"/>
      <w:marBottom w:val="0"/>
      <w:divBdr>
        <w:top w:val="none" w:sz="0" w:space="0" w:color="auto"/>
        <w:left w:val="none" w:sz="0" w:space="0" w:color="auto"/>
        <w:bottom w:val="none" w:sz="0" w:space="0" w:color="auto"/>
        <w:right w:val="none" w:sz="0" w:space="0" w:color="auto"/>
      </w:divBdr>
      <w:divsChild>
        <w:div w:id="1868520837">
          <w:marLeft w:val="0"/>
          <w:marRight w:val="0"/>
          <w:marTop w:val="0"/>
          <w:marBottom w:val="0"/>
          <w:divBdr>
            <w:top w:val="none" w:sz="0" w:space="0" w:color="auto"/>
            <w:left w:val="none" w:sz="0" w:space="0" w:color="auto"/>
            <w:bottom w:val="none" w:sz="0" w:space="0" w:color="auto"/>
            <w:right w:val="none" w:sz="0" w:space="0" w:color="auto"/>
          </w:divBdr>
          <w:divsChild>
            <w:div w:id="107875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150493">
      <w:bodyDiv w:val="1"/>
      <w:marLeft w:val="0"/>
      <w:marRight w:val="0"/>
      <w:marTop w:val="0"/>
      <w:marBottom w:val="0"/>
      <w:divBdr>
        <w:top w:val="none" w:sz="0" w:space="0" w:color="auto"/>
        <w:left w:val="none" w:sz="0" w:space="0" w:color="auto"/>
        <w:bottom w:val="none" w:sz="0" w:space="0" w:color="auto"/>
        <w:right w:val="none" w:sz="0" w:space="0" w:color="auto"/>
      </w:divBdr>
    </w:div>
    <w:div w:id="1758363632">
      <w:bodyDiv w:val="1"/>
      <w:marLeft w:val="0"/>
      <w:marRight w:val="0"/>
      <w:marTop w:val="0"/>
      <w:marBottom w:val="0"/>
      <w:divBdr>
        <w:top w:val="none" w:sz="0" w:space="0" w:color="auto"/>
        <w:left w:val="none" w:sz="0" w:space="0" w:color="auto"/>
        <w:bottom w:val="none" w:sz="0" w:space="0" w:color="auto"/>
        <w:right w:val="none" w:sz="0" w:space="0" w:color="auto"/>
      </w:divBdr>
    </w:div>
    <w:div w:id="1765222917">
      <w:bodyDiv w:val="1"/>
      <w:marLeft w:val="0"/>
      <w:marRight w:val="0"/>
      <w:marTop w:val="0"/>
      <w:marBottom w:val="0"/>
      <w:divBdr>
        <w:top w:val="none" w:sz="0" w:space="0" w:color="auto"/>
        <w:left w:val="none" w:sz="0" w:space="0" w:color="auto"/>
        <w:bottom w:val="none" w:sz="0" w:space="0" w:color="auto"/>
        <w:right w:val="none" w:sz="0" w:space="0" w:color="auto"/>
      </w:divBdr>
    </w:div>
    <w:div w:id="1802964783">
      <w:bodyDiv w:val="1"/>
      <w:marLeft w:val="0"/>
      <w:marRight w:val="0"/>
      <w:marTop w:val="0"/>
      <w:marBottom w:val="0"/>
      <w:divBdr>
        <w:top w:val="none" w:sz="0" w:space="0" w:color="auto"/>
        <w:left w:val="none" w:sz="0" w:space="0" w:color="auto"/>
        <w:bottom w:val="none" w:sz="0" w:space="0" w:color="auto"/>
        <w:right w:val="none" w:sz="0" w:space="0" w:color="auto"/>
      </w:divBdr>
    </w:div>
    <w:div w:id="1806119858">
      <w:bodyDiv w:val="1"/>
      <w:marLeft w:val="0"/>
      <w:marRight w:val="0"/>
      <w:marTop w:val="0"/>
      <w:marBottom w:val="0"/>
      <w:divBdr>
        <w:top w:val="none" w:sz="0" w:space="0" w:color="auto"/>
        <w:left w:val="none" w:sz="0" w:space="0" w:color="auto"/>
        <w:bottom w:val="none" w:sz="0" w:space="0" w:color="auto"/>
        <w:right w:val="none" w:sz="0" w:space="0" w:color="auto"/>
      </w:divBdr>
      <w:divsChild>
        <w:div w:id="1948809570">
          <w:marLeft w:val="0"/>
          <w:marRight w:val="0"/>
          <w:marTop w:val="0"/>
          <w:marBottom w:val="0"/>
          <w:divBdr>
            <w:top w:val="none" w:sz="0" w:space="0" w:color="auto"/>
            <w:left w:val="none" w:sz="0" w:space="0" w:color="auto"/>
            <w:bottom w:val="none" w:sz="0" w:space="0" w:color="auto"/>
            <w:right w:val="none" w:sz="0" w:space="0" w:color="auto"/>
          </w:divBdr>
        </w:div>
        <w:div w:id="1545946390">
          <w:marLeft w:val="0"/>
          <w:marRight w:val="0"/>
          <w:marTop w:val="0"/>
          <w:marBottom w:val="0"/>
          <w:divBdr>
            <w:top w:val="none" w:sz="0" w:space="0" w:color="auto"/>
            <w:left w:val="none" w:sz="0" w:space="0" w:color="auto"/>
            <w:bottom w:val="none" w:sz="0" w:space="0" w:color="auto"/>
            <w:right w:val="none" w:sz="0" w:space="0" w:color="auto"/>
          </w:divBdr>
        </w:div>
      </w:divsChild>
    </w:div>
    <w:div w:id="1829130998">
      <w:bodyDiv w:val="1"/>
      <w:marLeft w:val="0"/>
      <w:marRight w:val="0"/>
      <w:marTop w:val="0"/>
      <w:marBottom w:val="0"/>
      <w:divBdr>
        <w:top w:val="none" w:sz="0" w:space="0" w:color="auto"/>
        <w:left w:val="none" w:sz="0" w:space="0" w:color="auto"/>
        <w:bottom w:val="none" w:sz="0" w:space="0" w:color="auto"/>
        <w:right w:val="none" w:sz="0" w:space="0" w:color="auto"/>
      </w:divBdr>
    </w:div>
    <w:div w:id="1997610134">
      <w:bodyDiv w:val="1"/>
      <w:marLeft w:val="0"/>
      <w:marRight w:val="0"/>
      <w:marTop w:val="0"/>
      <w:marBottom w:val="0"/>
      <w:divBdr>
        <w:top w:val="none" w:sz="0" w:space="0" w:color="auto"/>
        <w:left w:val="none" w:sz="0" w:space="0" w:color="auto"/>
        <w:bottom w:val="none" w:sz="0" w:space="0" w:color="auto"/>
        <w:right w:val="none" w:sz="0" w:space="0" w:color="auto"/>
      </w:divBdr>
    </w:div>
    <w:div w:id="2101639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569910-EA6C-4FF1-A750-7A03FE538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115</Pages>
  <Words>28284</Words>
  <Characters>195164</Characters>
  <Application>Microsoft Office Word</Application>
  <DocSecurity>0</DocSecurity>
  <Lines>1626</Lines>
  <Paragraphs>446</Paragraphs>
  <ScaleCrop>false</ScaleCrop>
  <HeadingPairs>
    <vt:vector size="2" baseType="variant">
      <vt:variant>
        <vt:lpstr>Cím</vt:lpstr>
      </vt:variant>
      <vt:variant>
        <vt:i4>1</vt:i4>
      </vt:variant>
    </vt:vector>
  </HeadingPairs>
  <TitlesOfParts>
    <vt:vector size="1" baseType="lpstr">
      <vt:lpstr>BSZC Bocskai István Szakgimnáziuma és Szakközépiskolája</vt:lpstr>
    </vt:vector>
  </TitlesOfParts>
  <Company/>
  <LinksUpToDate>false</LinksUpToDate>
  <CharactersWithSpaces>223002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BSZC Bocskai István Szakgimnáziuma és Szakközépiskolája</dc:title>
  <dc:creator>MG</dc:creator>
  <cp:lastModifiedBy>mihalik</cp:lastModifiedBy>
  <cp:revision>2</cp:revision>
  <cp:lastPrinted>2017-05-26T08:33:00Z</cp:lastPrinted>
  <dcterms:created xsi:type="dcterms:W3CDTF">2026-03-18T09:02:00Z</dcterms:created>
  <dcterms:modified xsi:type="dcterms:W3CDTF">2026-03-18T09:02:00Z</dcterms:modified>
</cp:coreProperties>
</file>